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>с. Свирчово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D66CB" w:rsidRPr="002C284E" w:rsidRDefault="00CD66CB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AA65F9">
        <w:rPr>
          <w:rFonts w:ascii="Verdana" w:hAnsi="Verdana"/>
          <w:lang w:val="bg-BG"/>
        </w:rPr>
        <w:t>Ешреф Хасанов – кметски наместник на с. Свирчово, общ. Антоново</w:t>
      </w:r>
      <w:r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D66CB" w:rsidRPr="00CD66CB">
        <w:rPr>
          <w:rFonts w:ascii="Verdana" w:hAnsi="Verdana"/>
          <w:lang w:val="bg-BG"/>
        </w:rPr>
        <w:t>с. 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D66CB" w:rsidRPr="00CD66CB">
        <w:rPr>
          <w:rFonts w:ascii="Verdana" w:hAnsi="Verdana"/>
          <w:lang w:val="bg-BG"/>
        </w:rPr>
        <w:t>с. 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1.</w:t>
      </w:r>
      <w:r w:rsidRPr="00CD66CB">
        <w:rPr>
          <w:rFonts w:ascii="Verdana" w:hAnsi="Verdana"/>
          <w:lang w:val="bg-BG"/>
        </w:rPr>
        <w:tab/>
        <w:t>За землището на с. Свирчово комисията не определя коефициент на редукция;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2.</w:t>
      </w:r>
      <w:r w:rsidRPr="00CD66CB">
        <w:rPr>
          <w:rFonts w:ascii="Verdana" w:hAnsi="Verdana"/>
          <w:lang w:val="bg-BG"/>
        </w:rPr>
        <w:tab/>
        <w:t>За землището на с. Свирчово има подадено заявление от С</w:t>
      </w:r>
      <w:r w:rsidR="0080134D">
        <w:rPr>
          <w:rFonts w:ascii="Verdana" w:hAnsi="Verdana"/>
          <w:lang w:val="bg-BG"/>
        </w:rPr>
        <w:t>.</w:t>
      </w:r>
      <w:r w:rsidRPr="00CD66CB">
        <w:rPr>
          <w:rFonts w:ascii="Verdana" w:hAnsi="Verdana"/>
          <w:lang w:val="bg-BG"/>
        </w:rPr>
        <w:t xml:space="preserve"> Х</w:t>
      </w:r>
      <w:r w:rsidR="0080134D">
        <w:rPr>
          <w:rFonts w:ascii="Verdana" w:hAnsi="Verdana"/>
          <w:lang w:val="bg-BG"/>
        </w:rPr>
        <w:t xml:space="preserve">. </w:t>
      </w:r>
      <w:r w:rsidRPr="00CD66CB">
        <w:rPr>
          <w:rFonts w:ascii="Verdana" w:hAnsi="Verdana"/>
          <w:lang w:val="bg-BG"/>
        </w:rPr>
        <w:t>Х.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Разпределение ще бъде извършено на основание чл. 37и, ал. 8, т. 5 от ЗСПЗЗ, в случай че в землищата, съседни на с. Свирчово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80134D" w:rsidRDefault="0080134D" w:rsidP="0080134D">
      <w:pPr>
        <w:spacing w:line="360" w:lineRule="auto"/>
        <w:rPr>
          <w:rFonts w:ascii="Verdana" w:hAnsi="Verdana"/>
          <w:lang w:val="bg-BG"/>
        </w:rPr>
      </w:pP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80134D" w:rsidRDefault="0080134D" w:rsidP="0080134D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80134D" w:rsidRDefault="0080134D" w:rsidP="0080134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80134D" w:rsidRDefault="0080134D" w:rsidP="0080134D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D66CB" w:rsidRDefault="00CD66CB" w:rsidP="00C7579D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F7F" w:rsidRDefault="00595F7F" w:rsidP="00227952">
      <w:r>
        <w:separator/>
      </w:r>
    </w:p>
  </w:endnote>
  <w:endnote w:type="continuationSeparator" w:id="0">
    <w:p w:rsidR="00595F7F" w:rsidRDefault="00595F7F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64734F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80134D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F7F" w:rsidRDefault="00595F7F" w:rsidP="00227952">
      <w:r>
        <w:separator/>
      </w:r>
    </w:p>
  </w:footnote>
  <w:footnote w:type="continuationSeparator" w:id="0">
    <w:p w:rsidR="00595F7F" w:rsidRDefault="00595F7F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019D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95F7F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4734F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0134D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64734F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4734F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64734F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64734F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64734F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35EA3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9B4048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0496-F5FC-409E-AB30-44377404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2025-05-15T05:40:00Z</dcterms:created>
  <dcterms:modified xsi:type="dcterms:W3CDTF">2025-05-19T11:23:00Z</dcterms:modified>
</cp:coreProperties>
</file>