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AA" w:rsidRPr="00596277" w:rsidRDefault="005225AE" w:rsidP="00A400AA">
      <w:pPr>
        <w:rPr>
          <w:lang w:val="be-BY"/>
        </w:rPr>
      </w:pPr>
      <w:r>
        <w:rPr>
          <w:i/>
          <w:iCs/>
          <w:noProof/>
          <w:color w:val="333333"/>
          <w:sz w:val="2"/>
          <w:szCs w:val="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167640</wp:posOffset>
                </wp:positionV>
                <wp:extent cx="0" cy="612140"/>
                <wp:effectExtent l="9525" t="5715" r="9525" b="1079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ED629" id="_x0000_t32" coordsize="21600,21600" o:spt="32" o:oned="t" path="m,l21600,21600e" filled="f">
                <v:path arrowok="t" fillok="f" o:connecttype="none"/>
                <o:lock v:ext="edit" shapetype="t"/>
              </v:shapetype>
              <v:shape id="AutoShape 21" o:spid="_x0000_s1026" type="#_x0000_t32" style="position:absolute;margin-left:-2.3pt;margin-top:13.2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Gj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"/>
            </w:pict>
          </mc:Fallback>
        </mc:AlternateContent>
      </w:r>
    </w:p>
    <w:p w:rsidR="00A400AA" w:rsidRPr="003A3E31" w:rsidRDefault="00A400AA" w:rsidP="00A400AA">
      <w:pPr>
        <w:pStyle w:val="1"/>
        <w:framePr w:w="0" w:hRule="auto" w:wrap="auto" w:vAnchor="margin" w:hAnchor="text" w:xAlign="left" w:yAlign="inline"/>
        <w:tabs>
          <w:tab w:val="left" w:pos="1276"/>
        </w:tabs>
        <w:jc w:val="left"/>
        <w:rPr>
          <w:rFonts w:ascii="Helen Bg Condensed" w:hAnsi="Helen Bg Condensed"/>
          <w:color w:val="333333"/>
          <w:spacing w:val="40"/>
          <w:sz w:val="30"/>
          <w:szCs w:val="30"/>
        </w:rPr>
      </w:pPr>
      <w:r>
        <w:rPr>
          <w:rFonts w:ascii="Helen Bg Condensed" w:hAnsi="Helen Bg Condensed"/>
          <w:color w:val="333333"/>
          <w:spacing w:val="40"/>
          <w:sz w:val="30"/>
          <w:szCs w:val="30"/>
        </w:rPr>
        <w:t>Р</w:t>
      </w:r>
      <w:r w:rsidRPr="003A3E31">
        <w:rPr>
          <w:rFonts w:ascii="Helen Bg Condensed" w:hAnsi="Helen Bg Condensed"/>
          <w:color w:val="333333"/>
          <w:spacing w:val="40"/>
          <w:sz w:val="30"/>
          <w:szCs w:val="30"/>
        </w:rPr>
        <w:t>ЕПУБЛИКА БЪЛГАРИЯ</w:t>
      </w:r>
    </w:p>
    <w:p w:rsidR="00A400AA" w:rsidRPr="005971D0" w:rsidRDefault="005225AE" w:rsidP="00A400AA">
      <w:pPr>
        <w:pStyle w:val="1"/>
        <w:framePr w:w="0" w:hRule="auto" w:wrap="auto" w:vAnchor="margin" w:hAnchor="text" w:xAlign="left" w:yAlign="inline"/>
        <w:tabs>
          <w:tab w:val="left" w:pos="1080"/>
          <w:tab w:val="left" w:pos="1276"/>
        </w:tabs>
        <w:jc w:val="left"/>
        <w:rPr>
          <w:rFonts w:ascii="Helen Bg Condensed" w:hAnsi="Helen Bg Condensed"/>
          <w:color w:val="333333"/>
          <w:spacing w:val="40"/>
          <w:sz w:val="26"/>
          <w:szCs w:val="26"/>
          <w:lang w:val="be-BY"/>
        </w:rPr>
      </w:pPr>
      <w:r>
        <w:rPr>
          <w:noProof/>
          <w:color w:val="333333"/>
          <w:sz w:val="36"/>
          <w:szCs w:val="36"/>
          <w:lang w:eastAsia="bg-BG"/>
        </w:rPr>
        <w:drawing>
          <wp:anchor distT="0" distB="0" distL="114300" distR="114300" simplePos="0" relativeHeight="251657216" behindDoc="0" locked="0" layoutInCell="1" allowOverlap="1">
            <wp:simplePos x="0" y="0"/>
            <wp:positionH relativeFrom="column">
              <wp:posOffset>0</wp:posOffset>
            </wp:positionH>
            <wp:positionV relativeFrom="paragraph">
              <wp:posOffset>-335915</wp:posOffset>
            </wp:positionV>
            <wp:extent cx="600710" cy="832485"/>
            <wp:effectExtent l="0" t="0" r="8890" b="5715"/>
            <wp:wrapSquare wrapText="bothSides"/>
            <wp:docPr id="20" name="Картина 2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1D0">
        <w:rPr>
          <w:rFonts w:ascii="Helen Bg Condensed" w:hAnsi="Helen Bg Condensed"/>
          <w:color w:val="333333"/>
          <w:spacing w:val="40"/>
          <w:sz w:val="26"/>
          <w:szCs w:val="26"/>
        </w:rPr>
        <w:t>Министерство на земеделието</w:t>
      </w:r>
    </w:p>
    <w:p w:rsidR="00A400AA" w:rsidRPr="003A3E31" w:rsidRDefault="00A400AA" w:rsidP="00A400AA">
      <w:pPr>
        <w:pStyle w:val="1"/>
        <w:framePr w:w="0" w:hRule="auto" w:wrap="auto" w:vAnchor="margin" w:hAnchor="text" w:xAlign="left" w:yAlign="inline"/>
        <w:tabs>
          <w:tab w:val="left" w:pos="1276"/>
        </w:tabs>
        <w:jc w:val="left"/>
        <w:rPr>
          <w:rFonts w:ascii="Helen Bg Condensed" w:hAnsi="Helen Bg Condensed"/>
          <w:color w:val="333333"/>
          <w:spacing w:val="40"/>
          <w:sz w:val="26"/>
          <w:szCs w:val="26"/>
        </w:rPr>
      </w:pPr>
      <w:r w:rsidRPr="003A3E31">
        <w:rPr>
          <w:rFonts w:ascii="Helen Bg Condensed" w:hAnsi="Helen Bg Condensed"/>
          <w:color w:val="333333"/>
          <w:spacing w:val="40"/>
          <w:sz w:val="26"/>
          <w:szCs w:val="26"/>
        </w:rPr>
        <w:t>Областна дирекция “Земеделие”</w:t>
      </w:r>
      <w:r>
        <w:rPr>
          <w:rFonts w:ascii="Helen Bg Condensed" w:hAnsi="Helen Bg Condensed"/>
          <w:color w:val="333333"/>
          <w:spacing w:val="40"/>
          <w:sz w:val="26"/>
          <w:szCs w:val="26"/>
        </w:rPr>
        <w:t xml:space="preserve"> Търговище</w:t>
      </w:r>
    </w:p>
    <w:p w:rsidR="00A400AA" w:rsidRPr="00A400AA" w:rsidRDefault="00A400AA" w:rsidP="003904DD">
      <w:pPr>
        <w:pStyle w:val="a3"/>
        <w:tabs>
          <w:tab w:val="left" w:pos="2370"/>
        </w:tabs>
      </w:pPr>
      <w:r>
        <w:tab/>
      </w:r>
    </w:p>
    <w:p w:rsidR="0084634A" w:rsidRDefault="0084634A" w:rsidP="0084534C">
      <w:pPr>
        <w:ind w:left="3540" w:firstLine="708"/>
        <w:rPr>
          <w:lang w:val="be-BY"/>
        </w:rPr>
      </w:pPr>
    </w:p>
    <w:p w:rsidR="008852D3" w:rsidRDefault="008852D3" w:rsidP="0084534C">
      <w:pPr>
        <w:ind w:left="3540" w:firstLine="708"/>
        <w:rPr>
          <w:lang w:val="be-BY"/>
        </w:rPr>
      </w:pPr>
    </w:p>
    <w:p w:rsidR="0084534C" w:rsidRPr="008852D3" w:rsidRDefault="0084534C" w:rsidP="0084534C">
      <w:pPr>
        <w:ind w:left="3540" w:firstLine="708"/>
        <w:rPr>
          <w:i/>
          <w:lang w:val="be-BY"/>
        </w:rPr>
      </w:pPr>
      <w:r w:rsidRPr="008852D3">
        <w:rPr>
          <w:b/>
          <w:i/>
          <w:lang w:val="be-BY"/>
        </w:rPr>
        <w:t>Одобрил:</w:t>
      </w:r>
      <w:r w:rsidR="002C55CE">
        <w:rPr>
          <w:i/>
          <w:lang w:val="be-BY"/>
        </w:rPr>
        <w:t xml:space="preserve"> /п/</w:t>
      </w:r>
    </w:p>
    <w:p w:rsidR="0084634A" w:rsidRPr="008852D3" w:rsidRDefault="0084534C" w:rsidP="00596277">
      <w:pPr>
        <w:rPr>
          <w:lang w:val="be-BY"/>
        </w:rPr>
      </w:pPr>
      <w:r w:rsidRPr="008852D3">
        <w:rPr>
          <w:lang w:val="be-BY"/>
        </w:rPr>
        <w:tab/>
      </w:r>
      <w:r w:rsidRPr="008852D3">
        <w:rPr>
          <w:lang w:val="be-BY"/>
        </w:rPr>
        <w:tab/>
      </w:r>
      <w:r w:rsidRPr="008852D3">
        <w:rPr>
          <w:lang w:val="be-BY"/>
        </w:rPr>
        <w:tab/>
      </w:r>
      <w:r w:rsidRPr="008852D3">
        <w:rPr>
          <w:lang w:val="be-BY"/>
        </w:rPr>
        <w:tab/>
      </w:r>
      <w:r w:rsidRPr="008852D3">
        <w:rPr>
          <w:lang w:val="be-BY"/>
        </w:rPr>
        <w:tab/>
      </w:r>
      <w:r w:rsidRPr="008852D3">
        <w:rPr>
          <w:lang w:val="be-BY"/>
        </w:rPr>
        <w:tab/>
      </w:r>
    </w:p>
    <w:p w:rsidR="0084534C" w:rsidRPr="008852D3" w:rsidRDefault="00BC22E6" w:rsidP="0084634A">
      <w:pPr>
        <w:ind w:left="4248"/>
        <w:rPr>
          <w:lang w:val="be-BY"/>
        </w:rPr>
      </w:pPr>
      <w:r w:rsidRPr="008852D3">
        <w:rPr>
          <w:b/>
          <w:lang w:val="be-BY"/>
        </w:rPr>
        <w:t>ДОНКО ДОНКОВ</w:t>
      </w:r>
    </w:p>
    <w:p w:rsidR="0084534C" w:rsidRPr="008852D3" w:rsidRDefault="0084534C" w:rsidP="0084534C">
      <w:pPr>
        <w:rPr>
          <w:lang w:val="be-BY"/>
        </w:rPr>
      </w:pPr>
      <w:r w:rsidRPr="008852D3">
        <w:rPr>
          <w:b/>
          <w:lang w:val="be-BY"/>
        </w:rPr>
        <w:tab/>
      </w:r>
      <w:r w:rsidRPr="008852D3">
        <w:rPr>
          <w:b/>
          <w:lang w:val="be-BY"/>
        </w:rPr>
        <w:tab/>
      </w:r>
      <w:r w:rsidRPr="008852D3">
        <w:rPr>
          <w:b/>
          <w:lang w:val="be-BY"/>
        </w:rPr>
        <w:tab/>
      </w:r>
      <w:r w:rsidRPr="008852D3">
        <w:rPr>
          <w:b/>
          <w:lang w:val="be-BY"/>
        </w:rPr>
        <w:tab/>
      </w:r>
      <w:r w:rsidRPr="008852D3">
        <w:rPr>
          <w:b/>
          <w:lang w:val="be-BY"/>
        </w:rPr>
        <w:tab/>
      </w:r>
      <w:r w:rsidRPr="008852D3">
        <w:rPr>
          <w:b/>
          <w:lang w:val="be-BY"/>
        </w:rPr>
        <w:tab/>
      </w:r>
      <w:r w:rsidR="00BC22E6" w:rsidRPr="008852D3">
        <w:rPr>
          <w:lang w:val="be-BY"/>
        </w:rPr>
        <w:t>Директор ОД”Земеделие”</w:t>
      </w:r>
      <w:r w:rsidRPr="008852D3">
        <w:rPr>
          <w:lang w:val="be-BY"/>
        </w:rPr>
        <w:t xml:space="preserve"> Търговище</w:t>
      </w:r>
    </w:p>
    <w:p w:rsidR="0084534C" w:rsidRPr="008852D3" w:rsidRDefault="0084534C" w:rsidP="0084534C">
      <w:pPr>
        <w:rPr>
          <w:lang w:val="be-BY"/>
        </w:rPr>
      </w:pPr>
      <w:r w:rsidRPr="008852D3">
        <w:rPr>
          <w:lang w:val="be-BY"/>
        </w:rPr>
        <w:tab/>
      </w:r>
      <w:r w:rsidRPr="008852D3">
        <w:rPr>
          <w:lang w:val="be-BY"/>
        </w:rPr>
        <w:tab/>
      </w:r>
      <w:r w:rsidRPr="008852D3">
        <w:rPr>
          <w:lang w:val="be-BY"/>
        </w:rPr>
        <w:tab/>
      </w:r>
      <w:r w:rsidRPr="008852D3">
        <w:rPr>
          <w:lang w:val="be-BY"/>
        </w:rPr>
        <w:tab/>
      </w:r>
      <w:r w:rsidRPr="008852D3">
        <w:rPr>
          <w:lang w:val="be-BY"/>
        </w:rPr>
        <w:tab/>
      </w:r>
      <w:r w:rsidRPr="008852D3">
        <w:rPr>
          <w:lang w:val="be-BY"/>
        </w:rPr>
        <w:tab/>
      </w:r>
    </w:p>
    <w:p w:rsidR="008852D3" w:rsidRPr="008852D3" w:rsidRDefault="008852D3" w:rsidP="0084534C">
      <w:pPr>
        <w:rPr>
          <w:lang w:val="be-BY"/>
        </w:rPr>
      </w:pPr>
    </w:p>
    <w:p w:rsidR="008852D3" w:rsidRPr="008852D3" w:rsidRDefault="008852D3" w:rsidP="0084534C">
      <w:pPr>
        <w:rPr>
          <w:lang w:val="be-BY"/>
        </w:rPr>
      </w:pPr>
    </w:p>
    <w:p w:rsidR="0084534C" w:rsidRPr="008852D3" w:rsidRDefault="0084534C" w:rsidP="00596277">
      <w:pPr>
        <w:jc w:val="center"/>
        <w:rPr>
          <w:b/>
          <w:lang w:val="be-BY"/>
        </w:rPr>
      </w:pPr>
      <w:r w:rsidRPr="008852D3">
        <w:rPr>
          <w:b/>
          <w:lang w:val="be-BY"/>
        </w:rPr>
        <w:t>ПРОТОКОЛ</w:t>
      </w:r>
    </w:p>
    <w:p w:rsidR="008852D3" w:rsidRPr="008852D3" w:rsidRDefault="008852D3" w:rsidP="00596277">
      <w:pPr>
        <w:jc w:val="center"/>
        <w:rPr>
          <w:b/>
          <w:lang w:val="be-BY"/>
        </w:rPr>
      </w:pPr>
    </w:p>
    <w:p w:rsidR="008852D3" w:rsidRPr="008852D3" w:rsidRDefault="008852D3" w:rsidP="00596277">
      <w:pPr>
        <w:jc w:val="center"/>
        <w:rPr>
          <w:b/>
          <w:lang w:val="be-BY"/>
        </w:rPr>
      </w:pPr>
    </w:p>
    <w:p w:rsidR="0084534C" w:rsidRPr="008852D3" w:rsidRDefault="0084534C" w:rsidP="00D453B3">
      <w:pPr>
        <w:ind w:firstLine="708"/>
        <w:jc w:val="both"/>
        <w:rPr>
          <w:lang w:val="be-BY"/>
        </w:rPr>
      </w:pPr>
      <w:r w:rsidRPr="008852D3">
        <w:rPr>
          <w:lang w:val="be-BY"/>
        </w:rPr>
        <w:t xml:space="preserve">Днес </w:t>
      </w:r>
      <w:r w:rsidR="006A111F">
        <w:rPr>
          <w:color w:val="000000"/>
        </w:rPr>
        <w:t>15.06.2022</w:t>
      </w:r>
      <w:r w:rsidR="00012882">
        <w:rPr>
          <w:color w:val="000000"/>
        </w:rPr>
        <w:t xml:space="preserve"> г.</w:t>
      </w:r>
      <w:r w:rsidRPr="008852D3">
        <w:rPr>
          <w:lang w:val="be-BY"/>
        </w:rPr>
        <w:t xml:space="preserve">, на основание Заповед </w:t>
      </w:r>
      <w:r w:rsidRPr="008852D3">
        <w:t>№</w:t>
      </w:r>
      <w:r w:rsidRPr="008852D3">
        <w:rPr>
          <w:lang w:val="be-BY"/>
        </w:rPr>
        <w:t xml:space="preserve"> РД-</w:t>
      </w:r>
      <w:r w:rsidR="00164136" w:rsidRPr="008852D3">
        <w:rPr>
          <w:lang w:val="en-US"/>
        </w:rPr>
        <w:t>04-</w:t>
      </w:r>
      <w:r w:rsidR="006A111F">
        <w:t>127 от 13.06.2022</w:t>
      </w:r>
      <w:r w:rsidRPr="008852D3">
        <w:rPr>
          <w:lang w:val="be-BY"/>
        </w:rPr>
        <w:t xml:space="preserve"> г., издадена от Директора на Областна дирекция “Земеделие” Търговище, се събра комисия в състав:</w:t>
      </w:r>
    </w:p>
    <w:p w:rsidR="008852D3" w:rsidRPr="008852D3" w:rsidRDefault="008852D3" w:rsidP="00D453B3">
      <w:pPr>
        <w:ind w:firstLine="708"/>
        <w:jc w:val="both"/>
        <w:rPr>
          <w:lang w:val="be-BY"/>
        </w:rPr>
      </w:pPr>
    </w:p>
    <w:p w:rsidR="00265C7D" w:rsidRPr="008852D3" w:rsidRDefault="00265C7D" w:rsidP="00265C7D">
      <w:pPr>
        <w:tabs>
          <w:tab w:val="left" w:pos="1350"/>
        </w:tabs>
        <w:jc w:val="both"/>
        <w:rPr>
          <w:color w:val="000000"/>
          <w:lang w:val="be-BY"/>
        </w:rPr>
      </w:pPr>
      <w:r w:rsidRPr="008852D3">
        <w:rPr>
          <w:b/>
          <w:color w:val="000000"/>
        </w:rPr>
        <w:tab/>
        <w:t xml:space="preserve">ПРЕДСЕДАТЕЛ: </w:t>
      </w:r>
      <w:r w:rsidRPr="008852D3">
        <w:rPr>
          <w:color w:val="000000"/>
          <w:lang w:val="be-BY"/>
        </w:rPr>
        <w:t>Цветелин Цанков</w:t>
      </w:r>
      <w:r w:rsidRPr="008852D3">
        <w:rPr>
          <w:color w:val="000000"/>
        </w:rPr>
        <w:t xml:space="preserve"> – Главен </w:t>
      </w:r>
      <w:r w:rsidRPr="008852D3">
        <w:rPr>
          <w:color w:val="000000"/>
          <w:lang w:val="be-BY"/>
        </w:rPr>
        <w:t>директор</w:t>
      </w:r>
      <w:r w:rsidRPr="008852D3">
        <w:rPr>
          <w:color w:val="000000"/>
        </w:rPr>
        <w:t xml:space="preserve"> </w:t>
      </w:r>
      <w:r w:rsidRPr="008852D3">
        <w:rPr>
          <w:color w:val="000000"/>
          <w:lang w:val="be-BY"/>
        </w:rPr>
        <w:t xml:space="preserve">в </w:t>
      </w:r>
      <w:proofErr w:type="spellStart"/>
      <w:r w:rsidRPr="008852D3">
        <w:rPr>
          <w:color w:val="000000"/>
        </w:rPr>
        <w:t>ГД”Аграрно</w:t>
      </w:r>
      <w:proofErr w:type="spellEnd"/>
      <w:r w:rsidRPr="008852D3">
        <w:rPr>
          <w:color w:val="000000"/>
        </w:rPr>
        <w:t xml:space="preserve"> развитие”</w:t>
      </w:r>
      <w:r w:rsidRPr="008852D3">
        <w:rPr>
          <w:color w:val="000000"/>
          <w:lang w:val="be-BY"/>
        </w:rPr>
        <w:t xml:space="preserve"> при</w:t>
      </w:r>
      <w:r w:rsidR="00F96778">
        <w:rPr>
          <w:color w:val="000000"/>
          <w:lang w:val="be-BY"/>
        </w:rPr>
        <w:t xml:space="preserve"> Областна дирекция “Земеделие”</w:t>
      </w:r>
      <w:r w:rsidRPr="008852D3">
        <w:rPr>
          <w:color w:val="000000"/>
          <w:lang w:val="be-BY"/>
        </w:rPr>
        <w:t xml:space="preserve"> Търговище</w:t>
      </w:r>
    </w:p>
    <w:p w:rsidR="00265C7D" w:rsidRPr="008852D3" w:rsidRDefault="00265C7D" w:rsidP="00265C7D">
      <w:pPr>
        <w:jc w:val="both"/>
        <w:rPr>
          <w:b/>
          <w:color w:val="000000"/>
          <w:lang w:val="be-BY"/>
        </w:rPr>
      </w:pPr>
    </w:p>
    <w:p w:rsidR="00265C7D" w:rsidRPr="008852D3" w:rsidRDefault="00265C7D" w:rsidP="00265C7D">
      <w:pPr>
        <w:tabs>
          <w:tab w:val="left" w:pos="1350"/>
        </w:tabs>
        <w:jc w:val="both"/>
        <w:rPr>
          <w:b/>
          <w:color w:val="000000"/>
        </w:rPr>
      </w:pPr>
      <w:r w:rsidRPr="008852D3">
        <w:rPr>
          <w:b/>
          <w:color w:val="000000"/>
          <w:lang w:val="be-BY"/>
        </w:rPr>
        <w:tab/>
      </w:r>
      <w:r w:rsidRPr="008852D3">
        <w:rPr>
          <w:b/>
          <w:color w:val="000000"/>
        </w:rPr>
        <w:t xml:space="preserve"> ЧЛЕНОВЕ:  </w:t>
      </w:r>
    </w:p>
    <w:p w:rsidR="00265C7D" w:rsidRPr="008852D3" w:rsidRDefault="00265C7D" w:rsidP="00265C7D">
      <w:pPr>
        <w:numPr>
          <w:ilvl w:val="0"/>
          <w:numId w:val="33"/>
        </w:numPr>
        <w:tabs>
          <w:tab w:val="left" w:pos="1350"/>
        </w:tabs>
        <w:jc w:val="both"/>
        <w:rPr>
          <w:color w:val="000000"/>
          <w:lang w:val="be-BY"/>
        </w:rPr>
      </w:pPr>
      <w:r w:rsidRPr="008852D3">
        <w:rPr>
          <w:color w:val="000000"/>
          <w:lang w:val="be-BY"/>
        </w:rPr>
        <w:t>Калин Димов</w:t>
      </w:r>
      <w:r w:rsidRPr="008852D3">
        <w:rPr>
          <w:color w:val="000000"/>
        </w:rPr>
        <w:t xml:space="preserve"> –</w:t>
      </w:r>
      <w:r w:rsidRPr="008852D3">
        <w:rPr>
          <w:color w:val="000000"/>
          <w:lang w:val="be-BY"/>
        </w:rPr>
        <w:t xml:space="preserve"> главен ю</w:t>
      </w:r>
      <w:proofErr w:type="spellStart"/>
      <w:r w:rsidRPr="008852D3">
        <w:rPr>
          <w:color w:val="000000"/>
        </w:rPr>
        <w:t>рисконсулт</w:t>
      </w:r>
      <w:proofErr w:type="spellEnd"/>
      <w:r w:rsidRPr="008852D3">
        <w:rPr>
          <w:color w:val="000000"/>
        </w:rPr>
        <w:t xml:space="preserve"> </w:t>
      </w:r>
      <w:r w:rsidR="002444DE" w:rsidRPr="008852D3">
        <w:rPr>
          <w:color w:val="000000"/>
        </w:rPr>
        <w:t>Д</w:t>
      </w:r>
      <w:r w:rsidRPr="008852D3">
        <w:rPr>
          <w:color w:val="000000"/>
        </w:rPr>
        <w:t xml:space="preserve"> „АПФСДЧР”</w:t>
      </w:r>
      <w:r w:rsidRPr="008852D3">
        <w:rPr>
          <w:color w:val="000000"/>
          <w:lang w:val="be-BY"/>
        </w:rPr>
        <w:t xml:space="preserve"> в Областна дирекция “Земеделие”  Търговище.</w:t>
      </w:r>
    </w:p>
    <w:p w:rsidR="00265C7D" w:rsidRPr="008852D3" w:rsidRDefault="00265C7D" w:rsidP="00265C7D">
      <w:pPr>
        <w:numPr>
          <w:ilvl w:val="0"/>
          <w:numId w:val="33"/>
        </w:numPr>
        <w:tabs>
          <w:tab w:val="left" w:pos="1350"/>
        </w:tabs>
        <w:jc w:val="both"/>
        <w:rPr>
          <w:b/>
          <w:color w:val="000000"/>
          <w:lang w:val="be-BY"/>
        </w:rPr>
      </w:pPr>
      <w:r w:rsidRPr="008852D3">
        <w:rPr>
          <w:color w:val="000000"/>
          <w:lang w:val="be-BY"/>
        </w:rPr>
        <w:t xml:space="preserve">Биляна Рачева – юрисконсулт </w:t>
      </w:r>
      <w:r w:rsidRPr="008852D3">
        <w:rPr>
          <w:color w:val="000000"/>
        </w:rPr>
        <w:t xml:space="preserve"> Д „АПФСДЧР”</w:t>
      </w:r>
      <w:r w:rsidRPr="008852D3">
        <w:rPr>
          <w:color w:val="000000"/>
          <w:lang w:val="be-BY"/>
        </w:rPr>
        <w:t xml:space="preserve"> в Областна дирекция “Земеделие”  Търговище.</w:t>
      </w:r>
    </w:p>
    <w:p w:rsidR="00265C7D" w:rsidRPr="008852D3" w:rsidRDefault="00265C7D" w:rsidP="00265C7D">
      <w:pPr>
        <w:tabs>
          <w:tab w:val="left" w:pos="1350"/>
        </w:tabs>
        <w:jc w:val="both"/>
        <w:rPr>
          <w:color w:val="000000"/>
          <w:lang w:val="be-BY"/>
        </w:rPr>
      </w:pPr>
      <w:r w:rsidRPr="008852D3">
        <w:rPr>
          <w:color w:val="000000"/>
        </w:rPr>
        <w:tab/>
      </w:r>
      <w:r w:rsidRPr="008852D3">
        <w:rPr>
          <w:color w:val="000000"/>
          <w:lang w:val="be-BY"/>
        </w:rPr>
        <w:t xml:space="preserve">3. </w:t>
      </w:r>
      <w:r w:rsidRPr="008852D3">
        <w:rPr>
          <w:lang w:val="be-BY"/>
        </w:rPr>
        <w:t xml:space="preserve">Боянка Боянова – главен експерт </w:t>
      </w:r>
      <w:r w:rsidRPr="008852D3">
        <w:t>Главна Дирекция ”Аграрно развитие”</w:t>
      </w:r>
      <w:r w:rsidRPr="008852D3">
        <w:rPr>
          <w:lang w:val="be-BY"/>
        </w:rPr>
        <w:t xml:space="preserve"> в Областна дирекция “Земеделие” Търговище.</w:t>
      </w:r>
    </w:p>
    <w:p w:rsidR="00265C7D" w:rsidRPr="008852D3" w:rsidRDefault="00265C7D" w:rsidP="00265C7D">
      <w:pPr>
        <w:tabs>
          <w:tab w:val="left" w:pos="1350"/>
        </w:tabs>
        <w:jc w:val="both"/>
        <w:rPr>
          <w:color w:val="000000"/>
          <w:lang w:val="be-BY"/>
        </w:rPr>
      </w:pPr>
      <w:r w:rsidRPr="008852D3">
        <w:rPr>
          <w:color w:val="000000"/>
          <w:lang w:val="be-BY"/>
        </w:rPr>
        <w:tab/>
        <w:t xml:space="preserve">4. Даниела Маркова – старши експерт </w:t>
      </w:r>
      <w:r w:rsidRPr="008852D3">
        <w:rPr>
          <w:color w:val="000000"/>
        </w:rPr>
        <w:t>Главна Дирекция ”Аграрно развитие”</w:t>
      </w:r>
      <w:r w:rsidRPr="008852D3">
        <w:rPr>
          <w:color w:val="000000"/>
          <w:lang w:val="be-BY"/>
        </w:rPr>
        <w:t xml:space="preserve"> в Областна дирекция “Земеделие” Търговище.</w:t>
      </w:r>
    </w:p>
    <w:p w:rsidR="00265C7D" w:rsidRPr="008852D3" w:rsidRDefault="00265C7D" w:rsidP="00265C7D">
      <w:pPr>
        <w:tabs>
          <w:tab w:val="left" w:pos="1350"/>
        </w:tabs>
        <w:jc w:val="both"/>
        <w:rPr>
          <w:color w:val="000000"/>
          <w:lang w:val="be-BY"/>
        </w:rPr>
      </w:pPr>
      <w:r w:rsidRPr="008852D3">
        <w:rPr>
          <w:color w:val="000000"/>
          <w:lang w:val="be-BY"/>
        </w:rPr>
        <w:tab/>
        <w:t>5. Ивалин Тодоров – Началник на Общинска служба по земеделие – Омуртаг.</w:t>
      </w:r>
    </w:p>
    <w:p w:rsidR="00265C7D" w:rsidRPr="008852D3" w:rsidRDefault="00265C7D" w:rsidP="00265C7D">
      <w:pPr>
        <w:tabs>
          <w:tab w:val="left" w:pos="1350"/>
        </w:tabs>
        <w:jc w:val="both"/>
        <w:rPr>
          <w:color w:val="000000"/>
          <w:lang w:val="be-BY"/>
        </w:rPr>
      </w:pPr>
      <w:r w:rsidRPr="008852D3">
        <w:rPr>
          <w:color w:val="000000"/>
          <w:lang w:val="be-BY"/>
        </w:rPr>
        <w:tab/>
        <w:t>6. Рена Велинова – Главен специалист в Общинска служба по земеделие – Омуртаг.</w:t>
      </w:r>
    </w:p>
    <w:p w:rsidR="006A46D7" w:rsidRPr="008852D3" w:rsidRDefault="006A46D7" w:rsidP="006A46D7">
      <w:pPr>
        <w:tabs>
          <w:tab w:val="left" w:pos="1350"/>
        </w:tabs>
        <w:jc w:val="both"/>
        <w:rPr>
          <w:color w:val="000000"/>
          <w:lang w:val="be-BY"/>
        </w:rPr>
      </w:pPr>
    </w:p>
    <w:p w:rsidR="0084534C" w:rsidRPr="008852D3" w:rsidRDefault="0084534C" w:rsidP="00C1199E">
      <w:pPr>
        <w:widowControl w:val="0"/>
        <w:autoSpaceDE w:val="0"/>
        <w:autoSpaceDN w:val="0"/>
        <w:adjustRightInd w:val="0"/>
        <w:ind w:firstLine="709"/>
        <w:jc w:val="both"/>
      </w:pPr>
      <w:r w:rsidRPr="008852D3">
        <w:rPr>
          <w:lang w:val="be-BY"/>
        </w:rPr>
        <w:t>Комисията се събра със задача да разгледа</w:t>
      </w:r>
      <w:r w:rsidR="00FC23E5" w:rsidRPr="008852D3">
        <w:rPr>
          <w:lang w:val="be-BY"/>
        </w:rPr>
        <w:t xml:space="preserve"> представени от община Омуртаг общо</w:t>
      </w:r>
      <w:r w:rsidRPr="008852D3">
        <w:rPr>
          <w:lang w:val="be-BY"/>
        </w:rPr>
        <w:t xml:space="preserve"> </w:t>
      </w:r>
      <w:r w:rsidR="00CD1E3F">
        <w:rPr>
          <w:lang w:val="be-BY"/>
        </w:rPr>
        <w:t>шест</w:t>
      </w:r>
      <w:r w:rsidR="00B9025D" w:rsidRPr="008852D3">
        <w:t xml:space="preserve"> броя заявления за допълнително разпределение на пасища, мери и ливади от държавния поземлен фонд</w:t>
      </w:r>
      <w:r w:rsidR="004B505B" w:rsidRPr="008852D3">
        <w:rPr>
          <w:lang w:val="be-BY"/>
        </w:rPr>
        <w:t xml:space="preserve"> съгласно чл. 37и, ал. 9 от ЗСПЗЗ</w:t>
      </w:r>
      <w:r w:rsidR="00B9025D" w:rsidRPr="008852D3">
        <w:t>, както следва:</w:t>
      </w:r>
    </w:p>
    <w:p w:rsidR="001E6E16" w:rsidRPr="008852D3" w:rsidRDefault="00730802" w:rsidP="00164136">
      <w:pPr>
        <w:widowControl w:val="0"/>
        <w:numPr>
          <w:ilvl w:val="0"/>
          <w:numId w:val="28"/>
        </w:numPr>
        <w:autoSpaceDE w:val="0"/>
        <w:autoSpaceDN w:val="0"/>
        <w:adjustRightInd w:val="0"/>
        <w:jc w:val="both"/>
        <w:rPr>
          <w:lang w:val="be-BY"/>
        </w:rPr>
      </w:pPr>
      <w:r w:rsidRPr="008852D3">
        <w:rPr>
          <w:lang w:val="be-BY"/>
        </w:rPr>
        <w:t>Заявление</w:t>
      </w:r>
      <w:r w:rsidR="001E6E16" w:rsidRPr="008852D3">
        <w:rPr>
          <w:lang w:val="be-BY"/>
        </w:rPr>
        <w:t xml:space="preserve"> от </w:t>
      </w:r>
      <w:r w:rsidR="00B539B0">
        <w:rPr>
          <w:b/>
          <w:lang w:val="be-BY"/>
        </w:rPr>
        <w:t>Е.М.Х.</w:t>
      </w:r>
      <w:r w:rsidR="001E6E16" w:rsidRPr="008852D3">
        <w:rPr>
          <w:b/>
          <w:lang w:val="be-BY"/>
        </w:rPr>
        <w:t xml:space="preserve">, ЕГН: </w:t>
      </w:r>
      <w:r w:rsidR="00B539B0">
        <w:rPr>
          <w:b/>
          <w:lang w:val="be-BY"/>
        </w:rPr>
        <w:t>...........................</w:t>
      </w:r>
      <w:r w:rsidR="001E6E16" w:rsidRPr="008852D3">
        <w:rPr>
          <w:lang w:val="be-BY"/>
        </w:rPr>
        <w:t xml:space="preserve">, адрес: </w:t>
      </w:r>
      <w:r w:rsidRPr="008852D3">
        <w:rPr>
          <w:lang w:val="be-BY"/>
        </w:rPr>
        <w:t xml:space="preserve">с. </w:t>
      </w:r>
      <w:r w:rsidR="00CD1E3F">
        <w:rPr>
          <w:lang w:val="be-BY"/>
        </w:rPr>
        <w:t>Врани Кон</w:t>
      </w:r>
      <w:r w:rsidRPr="008852D3">
        <w:rPr>
          <w:lang w:val="be-BY"/>
        </w:rPr>
        <w:t xml:space="preserve">, община Омуртаг, ул. </w:t>
      </w:r>
      <w:r w:rsidR="00B539B0">
        <w:rPr>
          <w:lang w:val="be-BY"/>
        </w:rPr>
        <w:t>.................</w:t>
      </w:r>
      <w:r w:rsidR="004A2904" w:rsidRPr="008852D3">
        <w:rPr>
          <w:lang w:val="be-BY"/>
        </w:rPr>
        <w:t>.</w:t>
      </w:r>
      <w:r w:rsidR="00B80FBD" w:rsidRPr="008852D3">
        <w:rPr>
          <w:lang w:val="be-BY"/>
        </w:rPr>
        <w:t xml:space="preserve"> Заявлението е прието в община Омуртаг под вх. </w:t>
      </w:r>
      <w:r w:rsidR="00B80FBD" w:rsidRPr="008852D3">
        <w:t xml:space="preserve">№ </w:t>
      </w:r>
      <w:r w:rsidR="00CD1E3F">
        <w:t>94-01-253 от 09.06.2022</w:t>
      </w:r>
      <w:r w:rsidR="00B80FBD" w:rsidRPr="008852D3">
        <w:t xml:space="preserve"> г.</w:t>
      </w:r>
    </w:p>
    <w:p w:rsidR="001E6E16" w:rsidRPr="008852D3" w:rsidRDefault="00FB26A1" w:rsidP="001E6E16">
      <w:pPr>
        <w:widowControl w:val="0"/>
        <w:numPr>
          <w:ilvl w:val="0"/>
          <w:numId w:val="28"/>
        </w:numPr>
        <w:autoSpaceDE w:val="0"/>
        <w:autoSpaceDN w:val="0"/>
        <w:adjustRightInd w:val="0"/>
        <w:jc w:val="both"/>
        <w:rPr>
          <w:lang w:val="be-BY"/>
        </w:rPr>
      </w:pPr>
      <w:r w:rsidRPr="008852D3">
        <w:rPr>
          <w:lang w:val="be-BY"/>
        </w:rPr>
        <w:t xml:space="preserve">Заявление от </w:t>
      </w:r>
      <w:r w:rsidR="00B539B0">
        <w:rPr>
          <w:b/>
          <w:lang w:val="be-BY"/>
        </w:rPr>
        <w:t>С.</w:t>
      </w:r>
      <w:r w:rsidR="00CB53E0">
        <w:rPr>
          <w:b/>
          <w:lang w:val="be-BY"/>
        </w:rPr>
        <w:t>В</w:t>
      </w:r>
      <w:r w:rsidR="00B539B0">
        <w:rPr>
          <w:b/>
          <w:lang w:val="be-BY"/>
        </w:rPr>
        <w:t>.</w:t>
      </w:r>
      <w:r w:rsidR="00CB53E0">
        <w:rPr>
          <w:b/>
          <w:lang w:val="be-BY"/>
        </w:rPr>
        <w:t>М</w:t>
      </w:r>
      <w:r w:rsidR="00B539B0">
        <w:rPr>
          <w:b/>
          <w:lang w:val="be-BY"/>
        </w:rPr>
        <w:t>.</w:t>
      </w:r>
      <w:r w:rsidRPr="008852D3">
        <w:rPr>
          <w:b/>
          <w:lang w:val="be-BY"/>
        </w:rPr>
        <w:t>, ЕГН:</w:t>
      </w:r>
      <w:r w:rsidR="00B539B0">
        <w:rPr>
          <w:b/>
          <w:lang w:val="be-BY"/>
        </w:rPr>
        <w:t>..........................</w:t>
      </w:r>
      <w:r w:rsidRPr="008852D3">
        <w:rPr>
          <w:lang w:val="be-BY"/>
        </w:rPr>
        <w:t xml:space="preserve">, адрес: с. </w:t>
      </w:r>
      <w:r w:rsidR="00CB53E0">
        <w:rPr>
          <w:lang w:val="be-BY"/>
        </w:rPr>
        <w:t>Красноселци</w:t>
      </w:r>
      <w:r w:rsidRPr="008852D3">
        <w:rPr>
          <w:lang w:val="be-BY"/>
        </w:rPr>
        <w:t>, община Омуртаг</w:t>
      </w:r>
      <w:r w:rsidR="00CB53E0">
        <w:rPr>
          <w:lang w:val="be-BY"/>
        </w:rPr>
        <w:t>.</w:t>
      </w:r>
      <w:r w:rsidRPr="008852D3">
        <w:rPr>
          <w:lang w:val="be-BY"/>
        </w:rPr>
        <w:t xml:space="preserve"> Заявлението е прието в община Омуртаг под вх. </w:t>
      </w:r>
      <w:r w:rsidRPr="008852D3">
        <w:t xml:space="preserve">№ </w:t>
      </w:r>
      <w:r w:rsidR="006B35F2">
        <w:t>94-03-168 от 08.06.2022</w:t>
      </w:r>
      <w:r w:rsidRPr="008852D3">
        <w:t xml:space="preserve"> г.</w:t>
      </w:r>
    </w:p>
    <w:p w:rsidR="00893A48" w:rsidRPr="008852D3" w:rsidRDefault="00893A48" w:rsidP="001E6E16">
      <w:pPr>
        <w:widowControl w:val="0"/>
        <w:numPr>
          <w:ilvl w:val="0"/>
          <w:numId w:val="28"/>
        </w:numPr>
        <w:autoSpaceDE w:val="0"/>
        <w:autoSpaceDN w:val="0"/>
        <w:adjustRightInd w:val="0"/>
        <w:jc w:val="both"/>
        <w:rPr>
          <w:lang w:val="be-BY"/>
        </w:rPr>
      </w:pPr>
      <w:r w:rsidRPr="008852D3">
        <w:rPr>
          <w:lang w:val="be-BY"/>
        </w:rPr>
        <w:t xml:space="preserve">Заявление от </w:t>
      </w:r>
      <w:r w:rsidR="006B35F2">
        <w:rPr>
          <w:b/>
          <w:lang w:val="be-BY"/>
        </w:rPr>
        <w:t>Ф</w:t>
      </w:r>
      <w:r w:rsidR="00B539B0">
        <w:rPr>
          <w:b/>
          <w:lang w:val="be-BY"/>
        </w:rPr>
        <w:t>.</w:t>
      </w:r>
      <w:r w:rsidR="006B35F2">
        <w:rPr>
          <w:b/>
          <w:lang w:val="be-BY"/>
        </w:rPr>
        <w:t>Р</w:t>
      </w:r>
      <w:r w:rsidR="00B539B0">
        <w:rPr>
          <w:b/>
          <w:lang w:val="be-BY"/>
        </w:rPr>
        <w:t>.</w:t>
      </w:r>
      <w:r w:rsidR="006B35F2">
        <w:rPr>
          <w:b/>
          <w:lang w:val="be-BY"/>
        </w:rPr>
        <w:t>И</w:t>
      </w:r>
      <w:r w:rsidR="00B539B0">
        <w:rPr>
          <w:b/>
          <w:lang w:val="be-BY"/>
        </w:rPr>
        <w:t>.</w:t>
      </w:r>
      <w:r w:rsidRPr="008852D3">
        <w:rPr>
          <w:b/>
          <w:lang w:val="be-BY"/>
        </w:rPr>
        <w:t>, ЕГН:</w:t>
      </w:r>
      <w:r w:rsidR="00B539B0">
        <w:rPr>
          <w:b/>
          <w:lang w:val="be-BY"/>
        </w:rPr>
        <w:t>......................</w:t>
      </w:r>
      <w:r w:rsidRPr="008852D3">
        <w:rPr>
          <w:lang w:val="be-BY"/>
        </w:rPr>
        <w:t xml:space="preserve">, адрес: </w:t>
      </w:r>
      <w:r w:rsidR="006B35F2">
        <w:rPr>
          <w:lang w:val="be-BY"/>
        </w:rPr>
        <w:t>град Омуртаг</w:t>
      </w:r>
      <w:r w:rsidRPr="008852D3">
        <w:rPr>
          <w:lang w:val="be-BY"/>
        </w:rPr>
        <w:t xml:space="preserve">, община </w:t>
      </w:r>
      <w:r w:rsidRPr="008852D3">
        <w:rPr>
          <w:lang w:val="be-BY"/>
        </w:rPr>
        <w:lastRenderedPageBreak/>
        <w:t>Омуртаг</w:t>
      </w:r>
      <w:r w:rsidR="006B35F2">
        <w:rPr>
          <w:lang w:val="be-BY"/>
        </w:rPr>
        <w:t xml:space="preserve">, ул. </w:t>
      </w:r>
      <w:r w:rsidR="00B539B0">
        <w:rPr>
          <w:lang w:val="be-BY"/>
        </w:rPr>
        <w:t>..................</w:t>
      </w:r>
      <w:r w:rsidRPr="008852D3">
        <w:rPr>
          <w:lang w:val="be-BY"/>
        </w:rPr>
        <w:t xml:space="preserve">. Заявлението е прието в община Омуртаг под вх. </w:t>
      </w:r>
      <w:r w:rsidRPr="008852D3">
        <w:t>№ 94-</w:t>
      </w:r>
      <w:r w:rsidR="006B35F2">
        <w:t>04-148 от 08.06.2022</w:t>
      </w:r>
      <w:r w:rsidRPr="008852D3">
        <w:t xml:space="preserve"> г.</w:t>
      </w:r>
    </w:p>
    <w:p w:rsidR="00F156F7" w:rsidRPr="008852D3" w:rsidRDefault="00F156F7" w:rsidP="001E6E16">
      <w:pPr>
        <w:widowControl w:val="0"/>
        <w:numPr>
          <w:ilvl w:val="0"/>
          <w:numId w:val="28"/>
        </w:numPr>
        <w:autoSpaceDE w:val="0"/>
        <w:autoSpaceDN w:val="0"/>
        <w:adjustRightInd w:val="0"/>
        <w:jc w:val="both"/>
        <w:rPr>
          <w:lang w:val="be-BY"/>
        </w:rPr>
      </w:pPr>
      <w:r w:rsidRPr="008852D3">
        <w:rPr>
          <w:lang w:val="be-BY"/>
        </w:rPr>
        <w:t xml:space="preserve">Заявление от </w:t>
      </w:r>
      <w:r w:rsidR="001F2389">
        <w:rPr>
          <w:b/>
          <w:lang w:val="be-BY"/>
        </w:rPr>
        <w:t>Ф</w:t>
      </w:r>
      <w:r w:rsidR="00B539B0">
        <w:rPr>
          <w:b/>
          <w:lang w:val="be-BY"/>
        </w:rPr>
        <w:t>.</w:t>
      </w:r>
      <w:r w:rsidR="001F2389">
        <w:rPr>
          <w:b/>
          <w:lang w:val="be-BY"/>
        </w:rPr>
        <w:t>А</w:t>
      </w:r>
      <w:r w:rsidR="00B539B0">
        <w:rPr>
          <w:b/>
          <w:lang w:val="be-BY"/>
        </w:rPr>
        <w:t>.</w:t>
      </w:r>
      <w:r w:rsidR="001F2389">
        <w:rPr>
          <w:b/>
          <w:lang w:val="be-BY"/>
        </w:rPr>
        <w:t>Н</w:t>
      </w:r>
      <w:r w:rsidR="00B539B0">
        <w:rPr>
          <w:b/>
          <w:lang w:val="be-BY"/>
        </w:rPr>
        <w:t>., ЕГН:......................</w:t>
      </w:r>
      <w:r w:rsidRPr="008852D3">
        <w:rPr>
          <w:lang w:val="be-BY"/>
        </w:rPr>
        <w:t xml:space="preserve">, адрес: </w:t>
      </w:r>
      <w:r w:rsidR="001F2389">
        <w:rPr>
          <w:lang w:val="be-BY"/>
        </w:rPr>
        <w:t>град Омуртаг</w:t>
      </w:r>
      <w:r w:rsidR="005B2FD3" w:rsidRPr="008852D3">
        <w:rPr>
          <w:lang w:val="be-BY"/>
        </w:rPr>
        <w:t xml:space="preserve">, община Омуртаг, ул. </w:t>
      </w:r>
      <w:r w:rsidR="00B539B0">
        <w:rPr>
          <w:lang w:val="be-BY"/>
        </w:rPr>
        <w:t>.......................</w:t>
      </w:r>
      <w:r w:rsidRPr="008852D3">
        <w:rPr>
          <w:lang w:val="be-BY"/>
        </w:rPr>
        <w:t xml:space="preserve">. Заявлението е прието в община Омуртаг под вх. </w:t>
      </w:r>
      <w:r w:rsidRPr="008852D3">
        <w:t>№ 94-</w:t>
      </w:r>
      <w:r w:rsidR="00C64BCC">
        <w:t>04-147 от 08.06.2022</w:t>
      </w:r>
      <w:r w:rsidRPr="008852D3">
        <w:t xml:space="preserve"> г.</w:t>
      </w:r>
    </w:p>
    <w:p w:rsidR="00DA3438" w:rsidRPr="008852D3" w:rsidRDefault="00DA3438" w:rsidP="001E6E16">
      <w:pPr>
        <w:widowControl w:val="0"/>
        <w:numPr>
          <w:ilvl w:val="0"/>
          <w:numId w:val="28"/>
        </w:numPr>
        <w:autoSpaceDE w:val="0"/>
        <w:autoSpaceDN w:val="0"/>
        <w:adjustRightInd w:val="0"/>
        <w:jc w:val="both"/>
        <w:rPr>
          <w:lang w:val="be-BY"/>
        </w:rPr>
      </w:pPr>
      <w:r w:rsidRPr="008852D3">
        <w:rPr>
          <w:lang w:val="be-BY"/>
        </w:rPr>
        <w:t xml:space="preserve">Заявление от </w:t>
      </w:r>
      <w:r w:rsidR="00B539B0">
        <w:rPr>
          <w:b/>
          <w:lang w:val="be-BY"/>
        </w:rPr>
        <w:t>Х.</w:t>
      </w:r>
      <w:r w:rsidR="00D70292">
        <w:rPr>
          <w:b/>
          <w:lang w:val="be-BY"/>
        </w:rPr>
        <w:t>Е</w:t>
      </w:r>
      <w:r w:rsidR="00B539B0">
        <w:rPr>
          <w:b/>
          <w:lang w:val="be-BY"/>
        </w:rPr>
        <w:t>.</w:t>
      </w:r>
      <w:r w:rsidR="00D70292">
        <w:rPr>
          <w:b/>
          <w:lang w:val="be-BY"/>
        </w:rPr>
        <w:t>Х</w:t>
      </w:r>
      <w:r w:rsidR="00B539B0">
        <w:rPr>
          <w:b/>
          <w:lang w:val="be-BY"/>
        </w:rPr>
        <w:t>., ЕГН:......................</w:t>
      </w:r>
      <w:r w:rsidRPr="008852D3">
        <w:rPr>
          <w:lang w:val="be-BY"/>
        </w:rPr>
        <w:t xml:space="preserve">, адрес: </w:t>
      </w:r>
      <w:r w:rsidR="00D70292">
        <w:rPr>
          <w:lang w:val="be-BY"/>
        </w:rPr>
        <w:t>град Омуртаг</w:t>
      </w:r>
      <w:r w:rsidRPr="008852D3">
        <w:rPr>
          <w:lang w:val="be-BY"/>
        </w:rPr>
        <w:t xml:space="preserve">, община Омуртаг, ул. </w:t>
      </w:r>
      <w:r w:rsidR="00B539B0">
        <w:rPr>
          <w:lang w:val="be-BY"/>
        </w:rPr>
        <w:t>...................</w:t>
      </w:r>
      <w:r w:rsidRPr="008852D3">
        <w:rPr>
          <w:lang w:val="be-BY"/>
        </w:rPr>
        <w:t xml:space="preserve">. Заявлението е прието в община Омуртаг под вх. </w:t>
      </w:r>
      <w:r w:rsidRPr="008852D3">
        <w:t xml:space="preserve">№ </w:t>
      </w:r>
      <w:r w:rsidR="00077E13">
        <w:t>94-04-146 от 07.06.2022</w:t>
      </w:r>
      <w:r w:rsidRPr="008852D3">
        <w:t xml:space="preserve"> г.</w:t>
      </w:r>
    </w:p>
    <w:p w:rsidR="007E0B22" w:rsidRPr="008852D3" w:rsidRDefault="007E0B22" w:rsidP="001E6E16">
      <w:pPr>
        <w:widowControl w:val="0"/>
        <w:numPr>
          <w:ilvl w:val="0"/>
          <w:numId w:val="28"/>
        </w:numPr>
        <w:autoSpaceDE w:val="0"/>
        <w:autoSpaceDN w:val="0"/>
        <w:adjustRightInd w:val="0"/>
        <w:jc w:val="both"/>
        <w:rPr>
          <w:lang w:val="be-BY"/>
        </w:rPr>
      </w:pPr>
      <w:r w:rsidRPr="008852D3">
        <w:rPr>
          <w:lang w:val="be-BY"/>
        </w:rPr>
        <w:t xml:space="preserve">Заявление от </w:t>
      </w:r>
      <w:r w:rsidR="003A18C9">
        <w:rPr>
          <w:b/>
          <w:lang w:val="be-BY"/>
        </w:rPr>
        <w:t>Ю</w:t>
      </w:r>
      <w:r w:rsidR="00B539B0">
        <w:rPr>
          <w:b/>
          <w:lang w:val="be-BY"/>
        </w:rPr>
        <w:t>.</w:t>
      </w:r>
      <w:r w:rsidR="003A18C9">
        <w:rPr>
          <w:b/>
          <w:lang w:val="be-BY"/>
        </w:rPr>
        <w:t>М</w:t>
      </w:r>
      <w:r w:rsidR="00B539B0">
        <w:rPr>
          <w:b/>
          <w:lang w:val="be-BY"/>
        </w:rPr>
        <w:t>.</w:t>
      </w:r>
      <w:r w:rsidR="003A18C9">
        <w:rPr>
          <w:b/>
          <w:lang w:val="be-BY"/>
        </w:rPr>
        <w:t>И</w:t>
      </w:r>
      <w:r w:rsidR="00B539B0">
        <w:rPr>
          <w:b/>
          <w:lang w:val="be-BY"/>
        </w:rPr>
        <w:t>.</w:t>
      </w:r>
      <w:r w:rsidRPr="008852D3">
        <w:rPr>
          <w:b/>
          <w:lang w:val="be-BY"/>
        </w:rPr>
        <w:t>, ЕГН:</w:t>
      </w:r>
      <w:r w:rsidR="00B539B0">
        <w:rPr>
          <w:b/>
          <w:lang w:val="be-BY"/>
        </w:rPr>
        <w:t>.....................</w:t>
      </w:r>
      <w:r w:rsidRPr="008852D3">
        <w:rPr>
          <w:lang w:val="be-BY"/>
        </w:rPr>
        <w:t xml:space="preserve">, адрес: с. </w:t>
      </w:r>
      <w:r w:rsidR="003A18C9">
        <w:rPr>
          <w:lang w:val="be-BY"/>
        </w:rPr>
        <w:t>Веселец</w:t>
      </w:r>
      <w:r w:rsidRPr="008852D3">
        <w:rPr>
          <w:lang w:val="be-BY"/>
        </w:rPr>
        <w:t xml:space="preserve">, община Омуртаг, ул. </w:t>
      </w:r>
      <w:r w:rsidR="00B539B0">
        <w:rPr>
          <w:lang w:val="be-BY"/>
        </w:rPr>
        <w:t>..........................</w:t>
      </w:r>
      <w:r w:rsidRPr="008852D3">
        <w:rPr>
          <w:lang w:val="be-BY"/>
        </w:rPr>
        <w:t xml:space="preserve">. Заявлението е прието в община Омуртаг под вх. </w:t>
      </w:r>
      <w:r w:rsidRPr="008852D3">
        <w:t xml:space="preserve">№ </w:t>
      </w:r>
      <w:r w:rsidR="00A741F0">
        <w:t>94-04-150 от 09.06.2022</w:t>
      </w:r>
      <w:r w:rsidRPr="008852D3">
        <w:t xml:space="preserve"> г.</w:t>
      </w:r>
    </w:p>
    <w:p w:rsidR="0084534C" w:rsidRPr="008852D3" w:rsidRDefault="0084534C" w:rsidP="00C1199E">
      <w:pPr>
        <w:widowControl w:val="0"/>
        <w:autoSpaceDE w:val="0"/>
        <w:autoSpaceDN w:val="0"/>
        <w:adjustRightInd w:val="0"/>
        <w:ind w:firstLine="709"/>
        <w:jc w:val="both"/>
        <w:rPr>
          <w:lang w:val="be-BY"/>
        </w:rPr>
      </w:pPr>
      <w:r w:rsidRPr="008852D3">
        <w:rPr>
          <w:lang w:val="be-BY"/>
        </w:rPr>
        <w:t xml:space="preserve">За извършване на </w:t>
      </w:r>
      <w:r w:rsidR="00F61EC6" w:rsidRPr="008852D3">
        <w:rPr>
          <w:lang w:val="be-BY"/>
        </w:rPr>
        <w:t>разпределението</w:t>
      </w:r>
      <w:r w:rsidRPr="008852D3">
        <w:rPr>
          <w:lang w:val="be-BY"/>
        </w:rPr>
        <w:t>, на вниманието на комисията бяха предоставени  следните писмени материали:</w:t>
      </w:r>
    </w:p>
    <w:p w:rsidR="00BE6E4C" w:rsidRPr="008852D3" w:rsidRDefault="00BE6E4C" w:rsidP="0084534C">
      <w:pPr>
        <w:widowControl w:val="0"/>
        <w:numPr>
          <w:ilvl w:val="0"/>
          <w:numId w:val="19"/>
        </w:numPr>
        <w:autoSpaceDE w:val="0"/>
        <w:autoSpaceDN w:val="0"/>
        <w:adjustRightInd w:val="0"/>
        <w:jc w:val="both"/>
        <w:rPr>
          <w:lang w:val="be-BY"/>
        </w:rPr>
      </w:pPr>
      <w:r w:rsidRPr="008852D3">
        <w:t xml:space="preserve">Писмо на община Омуртаг рег. </w:t>
      </w:r>
      <w:r w:rsidR="00F40D16" w:rsidRPr="008852D3">
        <w:t>и</w:t>
      </w:r>
      <w:r w:rsidRPr="008852D3">
        <w:t>ндекс №</w:t>
      </w:r>
      <w:r w:rsidR="00E20148">
        <w:t xml:space="preserve"> 91-00-608 от 10.06.2022</w:t>
      </w:r>
      <w:r w:rsidRPr="008852D3">
        <w:t xml:space="preserve"> г. </w:t>
      </w:r>
    </w:p>
    <w:p w:rsidR="0084534C" w:rsidRPr="008852D3" w:rsidRDefault="00BE6E4C" w:rsidP="00BE6E4C">
      <w:pPr>
        <w:widowControl w:val="0"/>
        <w:numPr>
          <w:ilvl w:val="0"/>
          <w:numId w:val="19"/>
        </w:numPr>
        <w:autoSpaceDE w:val="0"/>
        <w:autoSpaceDN w:val="0"/>
        <w:adjustRightInd w:val="0"/>
        <w:jc w:val="both"/>
        <w:rPr>
          <w:lang w:val="be-BY"/>
        </w:rPr>
      </w:pPr>
      <w:r w:rsidRPr="008852D3">
        <w:t xml:space="preserve"> </w:t>
      </w:r>
      <w:r w:rsidR="000900B9" w:rsidRPr="008852D3">
        <w:t xml:space="preserve">Гореописаните </w:t>
      </w:r>
      <w:r w:rsidR="00494674">
        <w:rPr>
          <w:lang w:val="be-BY"/>
        </w:rPr>
        <w:t>шест</w:t>
      </w:r>
      <w:r w:rsidR="000900B9" w:rsidRPr="008852D3">
        <w:t xml:space="preserve"> броя заявления</w:t>
      </w:r>
      <w:r w:rsidR="00C77018" w:rsidRPr="008852D3">
        <w:t xml:space="preserve">, представляващи приложения към писмо на община Омуртаг рег. </w:t>
      </w:r>
      <w:r w:rsidR="00F40D16" w:rsidRPr="008852D3">
        <w:t>и</w:t>
      </w:r>
      <w:r w:rsidR="00C77018" w:rsidRPr="008852D3">
        <w:t>ндекс № 91-00-</w:t>
      </w:r>
      <w:r w:rsidR="00494674">
        <w:t>608 от 10.06.2022</w:t>
      </w:r>
      <w:r w:rsidR="00C77018" w:rsidRPr="008852D3">
        <w:t xml:space="preserve"> г.</w:t>
      </w:r>
    </w:p>
    <w:p w:rsidR="00BE6E4C" w:rsidRPr="008852D3" w:rsidRDefault="00BE6E4C" w:rsidP="00BE6E4C">
      <w:pPr>
        <w:widowControl w:val="0"/>
        <w:numPr>
          <w:ilvl w:val="0"/>
          <w:numId w:val="19"/>
        </w:numPr>
        <w:autoSpaceDE w:val="0"/>
        <w:autoSpaceDN w:val="0"/>
        <w:adjustRightInd w:val="0"/>
        <w:jc w:val="both"/>
        <w:rPr>
          <w:lang w:val="be-BY"/>
        </w:rPr>
      </w:pPr>
      <w:r w:rsidRPr="008852D3">
        <w:rPr>
          <w:lang w:val="be-BY"/>
        </w:rPr>
        <w:t>Писмо</w:t>
      </w:r>
      <w:r w:rsidR="00BD2AEC" w:rsidRPr="008852D3">
        <w:rPr>
          <w:lang w:val="be-BY"/>
        </w:rPr>
        <w:t xml:space="preserve"> на ОД”Земеделие” </w:t>
      </w:r>
      <w:r w:rsidRPr="008852D3">
        <w:rPr>
          <w:lang w:val="be-BY"/>
        </w:rPr>
        <w:t xml:space="preserve"> Търговище</w:t>
      </w:r>
      <w:r w:rsidR="00F40D16" w:rsidRPr="008852D3">
        <w:rPr>
          <w:lang w:val="be-BY"/>
        </w:rPr>
        <w:t xml:space="preserve"> до </w:t>
      </w:r>
      <w:r w:rsidR="00494674">
        <w:rPr>
          <w:lang w:val="be-BY"/>
        </w:rPr>
        <w:t>Областна дирекция по безопасност на храните - Търговище</w:t>
      </w:r>
      <w:r w:rsidR="00F40D16" w:rsidRPr="008852D3">
        <w:rPr>
          <w:lang w:val="be-BY"/>
        </w:rPr>
        <w:t>,</w:t>
      </w:r>
      <w:r w:rsidRPr="008852D3">
        <w:rPr>
          <w:lang w:val="be-BY"/>
        </w:rPr>
        <w:t xml:space="preserve"> изх. </w:t>
      </w:r>
      <w:r w:rsidRPr="008852D3">
        <w:t>№ РД-12-</w:t>
      </w:r>
      <w:r w:rsidR="00994BC4" w:rsidRPr="008852D3">
        <w:t>02-</w:t>
      </w:r>
      <w:r w:rsidR="00494674">
        <w:t>516-1 от 13.06.2022</w:t>
      </w:r>
      <w:r w:rsidRPr="008852D3">
        <w:t xml:space="preserve"> г.</w:t>
      </w:r>
    </w:p>
    <w:p w:rsidR="00BE6E4C" w:rsidRPr="008852D3" w:rsidRDefault="00BE6E4C" w:rsidP="00BA5297">
      <w:pPr>
        <w:widowControl w:val="0"/>
        <w:numPr>
          <w:ilvl w:val="0"/>
          <w:numId w:val="19"/>
        </w:numPr>
        <w:autoSpaceDE w:val="0"/>
        <w:autoSpaceDN w:val="0"/>
        <w:adjustRightInd w:val="0"/>
        <w:jc w:val="both"/>
        <w:rPr>
          <w:lang w:val="be-BY"/>
        </w:rPr>
      </w:pPr>
      <w:r w:rsidRPr="008852D3">
        <w:t xml:space="preserve">Писмо на </w:t>
      </w:r>
      <w:r w:rsidR="00494674">
        <w:t>ОД „Земеделие“ Търговище до община Омуртаг, изх. № РД-12-02-516-2 от 13.06.2022 г.</w:t>
      </w:r>
      <w:r w:rsidRPr="008852D3">
        <w:t>.</w:t>
      </w:r>
    </w:p>
    <w:p w:rsidR="00BE6E4C" w:rsidRPr="008852D3" w:rsidRDefault="00BE6E4C" w:rsidP="00BE6E4C">
      <w:pPr>
        <w:widowControl w:val="0"/>
        <w:numPr>
          <w:ilvl w:val="0"/>
          <w:numId w:val="19"/>
        </w:numPr>
        <w:autoSpaceDE w:val="0"/>
        <w:autoSpaceDN w:val="0"/>
        <w:adjustRightInd w:val="0"/>
        <w:jc w:val="both"/>
        <w:rPr>
          <w:lang w:val="be-BY"/>
        </w:rPr>
      </w:pPr>
      <w:r w:rsidRPr="008852D3">
        <w:t xml:space="preserve">Писмо на община </w:t>
      </w:r>
      <w:r w:rsidR="00255449">
        <w:t>Омуртаг, рег. индекс № 91-00-608-2 от 15.06.2022</w:t>
      </w:r>
      <w:r w:rsidRPr="008852D3">
        <w:t xml:space="preserve"> г.</w:t>
      </w:r>
    </w:p>
    <w:p w:rsidR="00BD2AEC" w:rsidRPr="0054567B" w:rsidRDefault="00BC2EA2" w:rsidP="00BD2AEC">
      <w:pPr>
        <w:widowControl w:val="0"/>
        <w:numPr>
          <w:ilvl w:val="0"/>
          <w:numId w:val="19"/>
        </w:numPr>
        <w:autoSpaceDE w:val="0"/>
        <w:autoSpaceDN w:val="0"/>
        <w:adjustRightInd w:val="0"/>
        <w:jc w:val="both"/>
        <w:rPr>
          <w:lang w:val="be-BY"/>
        </w:rPr>
      </w:pPr>
      <w:r>
        <w:t>Писмо на Областна дирекция по безопасност на храните – Търговище, изх. № 1027 от 14.06.2022 г</w:t>
      </w:r>
      <w:r w:rsidR="00BD2AEC" w:rsidRPr="008852D3">
        <w:t>.</w:t>
      </w:r>
    </w:p>
    <w:p w:rsidR="0054567B" w:rsidRPr="008852D3" w:rsidRDefault="0054567B" w:rsidP="00BD2AEC">
      <w:pPr>
        <w:widowControl w:val="0"/>
        <w:numPr>
          <w:ilvl w:val="0"/>
          <w:numId w:val="19"/>
        </w:numPr>
        <w:autoSpaceDE w:val="0"/>
        <w:autoSpaceDN w:val="0"/>
        <w:adjustRightInd w:val="0"/>
        <w:jc w:val="both"/>
        <w:rPr>
          <w:lang w:val="be-BY"/>
        </w:rPr>
      </w:pPr>
      <w:r>
        <w:t>Писмо на община Омуртаг, рег. индекс № 91-00</w:t>
      </w:r>
      <w:r w:rsidR="00295052">
        <w:t>-</w:t>
      </w:r>
      <w:r>
        <w:t>478 от 10.05.2022 г.</w:t>
      </w:r>
    </w:p>
    <w:p w:rsidR="00BD2AEC" w:rsidRPr="008852D3" w:rsidRDefault="00BD2AEC" w:rsidP="00BD2AEC">
      <w:pPr>
        <w:widowControl w:val="0"/>
        <w:numPr>
          <w:ilvl w:val="0"/>
          <w:numId w:val="19"/>
        </w:numPr>
        <w:autoSpaceDE w:val="0"/>
        <w:autoSpaceDN w:val="0"/>
        <w:adjustRightInd w:val="0"/>
        <w:jc w:val="both"/>
        <w:rPr>
          <w:lang w:val="be-BY"/>
        </w:rPr>
      </w:pPr>
      <w:r w:rsidRPr="008852D3">
        <w:t xml:space="preserve">Писмо на община </w:t>
      </w:r>
      <w:r w:rsidR="00000483">
        <w:t>Котел</w:t>
      </w:r>
      <w:r w:rsidRPr="008852D3">
        <w:t xml:space="preserve"> изх. № </w:t>
      </w:r>
      <w:r w:rsidR="00000483">
        <w:t>08-00-150 от 20.05.2022</w:t>
      </w:r>
      <w:r w:rsidRPr="008852D3">
        <w:t xml:space="preserve"> г.</w:t>
      </w:r>
    </w:p>
    <w:p w:rsidR="0084534C" w:rsidRPr="008852D3" w:rsidRDefault="00D05CC8" w:rsidP="0035123F">
      <w:pPr>
        <w:widowControl w:val="0"/>
        <w:numPr>
          <w:ilvl w:val="0"/>
          <w:numId w:val="19"/>
        </w:numPr>
        <w:autoSpaceDE w:val="0"/>
        <w:autoSpaceDN w:val="0"/>
        <w:adjustRightInd w:val="0"/>
        <w:jc w:val="both"/>
        <w:rPr>
          <w:lang w:val="be-BY"/>
        </w:rPr>
      </w:pPr>
      <w:r>
        <w:t>Два</w:t>
      </w:r>
      <w:r w:rsidR="00C77018" w:rsidRPr="008852D3">
        <w:t xml:space="preserve"> броя протоколи за разпределение на пасища, мери и ливади от ОПФ, представляващи приложения към писмо на община Омуртаг рег. </w:t>
      </w:r>
      <w:r w:rsidR="003E5D22" w:rsidRPr="008852D3">
        <w:t>и</w:t>
      </w:r>
      <w:r w:rsidR="00C77018" w:rsidRPr="008852D3">
        <w:t>ндекс № 91-00-</w:t>
      </w:r>
      <w:r>
        <w:t>608 от 10.06.2022</w:t>
      </w:r>
      <w:r w:rsidR="00C77018" w:rsidRPr="008852D3">
        <w:t xml:space="preserve"> г.</w:t>
      </w:r>
    </w:p>
    <w:p w:rsidR="008A7CCC" w:rsidRPr="008852D3" w:rsidRDefault="008A7CCC" w:rsidP="000900B9">
      <w:pPr>
        <w:numPr>
          <w:ilvl w:val="0"/>
          <w:numId w:val="19"/>
        </w:numPr>
        <w:jc w:val="both"/>
        <w:rPr>
          <w:b/>
          <w:lang w:val="be-BY"/>
        </w:rPr>
      </w:pPr>
      <w:r w:rsidRPr="008852D3">
        <w:rPr>
          <w:lang w:val="be-BY"/>
        </w:rPr>
        <w:t xml:space="preserve">Писмо на МЗХГ вх. </w:t>
      </w:r>
      <w:r w:rsidRPr="008852D3">
        <w:t>№ РД-12-01-71-1 от 12.03.2021 г.</w:t>
      </w:r>
    </w:p>
    <w:p w:rsidR="0084534C" w:rsidRPr="008852D3" w:rsidRDefault="0084534C" w:rsidP="0084534C">
      <w:pPr>
        <w:numPr>
          <w:ilvl w:val="0"/>
          <w:numId w:val="19"/>
        </w:numPr>
        <w:jc w:val="both"/>
        <w:rPr>
          <w:b/>
          <w:lang w:val="be-BY"/>
        </w:rPr>
      </w:pPr>
      <w:r w:rsidRPr="008852D3">
        <w:rPr>
          <w:lang w:val="be-BY"/>
        </w:rPr>
        <w:t xml:space="preserve">Списък на свободните и одобрени от </w:t>
      </w:r>
      <w:r w:rsidR="002952CF" w:rsidRPr="008852D3">
        <w:rPr>
          <w:lang w:val="be-BY"/>
        </w:rPr>
        <w:t>Министерство на земеделието</w:t>
      </w:r>
      <w:r w:rsidR="004C4DF6" w:rsidRPr="008852D3">
        <w:rPr>
          <w:lang w:val="be-BY"/>
        </w:rPr>
        <w:t>,</w:t>
      </w:r>
      <w:r w:rsidRPr="008852D3">
        <w:rPr>
          <w:lang w:val="be-BY"/>
        </w:rPr>
        <w:t xml:space="preserve"> пасища</w:t>
      </w:r>
      <w:r w:rsidR="00792427" w:rsidRPr="008852D3">
        <w:rPr>
          <w:lang w:val="be-BY"/>
        </w:rPr>
        <w:t>,</w:t>
      </w:r>
      <w:r w:rsidRPr="008852D3">
        <w:rPr>
          <w:lang w:val="be-BY"/>
        </w:rPr>
        <w:t xml:space="preserve"> мери и ливади от държавния поземлен фонд за </w:t>
      </w:r>
      <w:r w:rsidR="00D05CC8">
        <w:rPr>
          <w:lang w:val="be-BY"/>
        </w:rPr>
        <w:t>2022/2023 стопанска година</w:t>
      </w:r>
      <w:r w:rsidRPr="008852D3">
        <w:rPr>
          <w:lang w:val="be-BY"/>
        </w:rPr>
        <w:t>.</w:t>
      </w:r>
    </w:p>
    <w:p w:rsidR="00111EF0" w:rsidRPr="008852D3" w:rsidRDefault="00111EF0" w:rsidP="00465A71">
      <w:pPr>
        <w:ind w:firstLine="708"/>
        <w:jc w:val="both"/>
        <w:rPr>
          <w:color w:val="FF0000"/>
          <w:lang w:val="be-BY"/>
        </w:rPr>
      </w:pPr>
    </w:p>
    <w:p w:rsidR="00B432D6" w:rsidRPr="008852D3" w:rsidRDefault="00B432D6" w:rsidP="00465A71">
      <w:pPr>
        <w:ind w:firstLine="708"/>
        <w:jc w:val="both"/>
      </w:pPr>
      <w:r w:rsidRPr="008852D3">
        <w:rPr>
          <w:lang w:val="be-BY"/>
        </w:rPr>
        <w:t xml:space="preserve">В изпълнение на указания на Министерство на земеделието, храните и горите обективирани в писмо вх. </w:t>
      </w:r>
      <w:r w:rsidRPr="008852D3">
        <w:t xml:space="preserve">№ РД-12-01-71-1 от 12.03.2021 г., комисията извърши проверка дали животновъдните обекти /ж. о./ на кандидатите отговарят на изискването за </w:t>
      </w:r>
      <w:proofErr w:type="spellStart"/>
      <w:r w:rsidRPr="008852D3">
        <w:t>ж.о</w:t>
      </w:r>
      <w:proofErr w:type="spellEnd"/>
      <w:r w:rsidRPr="008852D3">
        <w:t xml:space="preserve">. по смисъла на §2в, т. 2 от ДР на ЗСПЗЗ, т. е. тези обекти да не са разположени върху имоти с начин на трайно ползване „Пасища, мери и ливади“.  В тази връзка бяха </w:t>
      </w:r>
      <w:r w:rsidR="00AD6142">
        <w:t xml:space="preserve">извършени справки в информационна система </w:t>
      </w:r>
      <w:r w:rsidR="00AD6142">
        <w:rPr>
          <w:lang w:val="en-US"/>
        </w:rPr>
        <w:t>“</w:t>
      </w:r>
      <w:proofErr w:type="spellStart"/>
      <w:r w:rsidR="00AD6142">
        <w:rPr>
          <w:lang w:val="en-US"/>
        </w:rPr>
        <w:t>RegiX</w:t>
      </w:r>
      <w:proofErr w:type="spellEnd"/>
      <w:r w:rsidR="00AD6142">
        <w:rPr>
          <w:lang w:val="en-US"/>
        </w:rPr>
        <w:t xml:space="preserve">” </w:t>
      </w:r>
      <w:r w:rsidR="00AD6142">
        <w:t>за идентификаторите на поземлените имоти, върху които са разположени обектите</w:t>
      </w:r>
      <w:r w:rsidRPr="008852D3">
        <w:t>.</w:t>
      </w:r>
      <w:r w:rsidR="00AD6142">
        <w:t xml:space="preserve"> За заявителите Ф</w:t>
      </w:r>
      <w:r w:rsidR="00B539B0">
        <w:t>.</w:t>
      </w:r>
      <w:r w:rsidR="00AD6142">
        <w:t xml:space="preserve"> А</w:t>
      </w:r>
      <w:r w:rsidR="00B539B0">
        <w:t>.</w:t>
      </w:r>
      <w:r w:rsidR="00AD6142">
        <w:t xml:space="preserve"> Н</w:t>
      </w:r>
      <w:r w:rsidR="00B539B0">
        <w:t>.</w:t>
      </w:r>
      <w:r w:rsidR="00AD6142">
        <w:t xml:space="preserve"> с ж. о. № 7925-0113, находящ се в с. Красноселци и С</w:t>
      </w:r>
      <w:r w:rsidR="00B539B0">
        <w:t>.</w:t>
      </w:r>
      <w:r w:rsidR="00AD6142">
        <w:t xml:space="preserve"> В</w:t>
      </w:r>
      <w:r w:rsidR="00B539B0">
        <w:t>.</w:t>
      </w:r>
      <w:r w:rsidR="00AD6142">
        <w:t xml:space="preserve"> М</w:t>
      </w:r>
      <w:r w:rsidR="00B539B0">
        <w:t>.</w:t>
      </w:r>
      <w:r w:rsidR="00AD6142">
        <w:t xml:space="preserve"> с ж. о. № 7947-0080</w:t>
      </w:r>
      <w:r w:rsidR="004F33E9">
        <w:t>, находящ се в с. Горско село</w:t>
      </w:r>
      <w:r w:rsidR="00AD6142">
        <w:t xml:space="preserve"> беше изискана допълнителна информация от ОДБХ – Търговище за номерата на поземлените имоти, върху които са разположени обектите. След получаване на допълнителната информация и след справка в КАИС – портал, поддържан от Агенция по геодезия, картография и кадастър, се установи, няма животновъдни обекти разположени върху имоти с начин на трайно ползване „Пасище, мера и ливада“.</w:t>
      </w:r>
      <w:r w:rsidRPr="008852D3">
        <w:t xml:space="preserve"> Съобразно това изводите на комисията са, че </w:t>
      </w:r>
      <w:r w:rsidR="007C6006" w:rsidRPr="008852D3">
        <w:t>обектите</w:t>
      </w:r>
      <w:r w:rsidRPr="008852D3">
        <w:t xml:space="preserve"> на заявителите </w:t>
      </w:r>
      <w:r w:rsidR="0035633C" w:rsidRPr="008852D3">
        <w:t xml:space="preserve"> отговарят на изискванията на §2в, т. 2 от ДР на ЗСПЗЗ.</w:t>
      </w:r>
    </w:p>
    <w:p w:rsidR="006E526C" w:rsidRPr="008852D3" w:rsidRDefault="00D264D6" w:rsidP="00111EF0">
      <w:pPr>
        <w:ind w:firstLine="708"/>
        <w:jc w:val="both"/>
        <w:rPr>
          <w:lang w:val="be-BY"/>
        </w:rPr>
      </w:pPr>
      <w:r w:rsidRPr="008852D3">
        <w:rPr>
          <w:lang w:val="be-BY"/>
        </w:rPr>
        <w:lastRenderedPageBreak/>
        <w:t xml:space="preserve">В изпълнение на </w:t>
      </w:r>
      <w:r w:rsidR="00C77018" w:rsidRPr="008852D3">
        <w:rPr>
          <w:lang w:val="be-BY"/>
        </w:rPr>
        <w:t>з</w:t>
      </w:r>
      <w:r w:rsidRPr="008852D3">
        <w:rPr>
          <w:lang w:val="be-BY"/>
        </w:rPr>
        <w:t xml:space="preserve">аповед </w:t>
      </w:r>
      <w:r w:rsidRPr="008852D3">
        <w:t>№</w:t>
      </w:r>
      <w:r w:rsidRPr="008852D3">
        <w:rPr>
          <w:lang w:val="be-BY"/>
        </w:rPr>
        <w:t xml:space="preserve"> РД-04</w:t>
      </w:r>
      <w:r w:rsidR="004168CF" w:rsidRPr="008852D3">
        <w:rPr>
          <w:lang w:val="be-BY"/>
        </w:rPr>
        <w:t>-</w:t>
      </w:r>
      <w:r w:rsidR="00AD6142">
        <w:rPr>
          <w:lang w:val="be-BY"/>
        </w:rPr>
        <w:t>127 от 13.06.2022</w:t>
      </w:r>
      <w:r w:rsidR="00F13252" w:rsidRPr="008852D3">
        <w:rPr>
          <w:lang w:val="be-BY"/>
        </w:rPr>
        <w:t xml:space="preserve"> </w:t>
      </w:r>
      <w:r w:rsidRPr="008852D3">
        <w:rPr>
          <w:lang w:val="be-BY"/>
        </w:rPr>
        <w:t xml:space="preserve">г., комисията прегледа предоставените й документи и </w:t>
      </w:r>
      <w:r w:rsidR="00D04CAE" w:rsidRPr="008852D3">
        <w:rPr>
          <w:lang w:val="be-BY"/>
        </w:rPr>
        <w:t>реши</w:t>
      </w:r>
      <w:r w:rsidRPr="008852D3">
        <w:rPr>
          <w:lang w:val="be-BY"/>
        </w:rPr>
        <w:t xml:space="preserve"> следното по отношение на всеки заявител:</w:t>
      </w:r>
    </w:p>
    <w:p w:rsidR="00757F9F" w:rsidRPr="008852D3" w:rsidRDefault="00757F9F" w:rsidP="00757F9F">
      <w:pPr>
        <w:widowControl w:val="0"/>
        <w:autoSpaceDE w:val="0"/>
        <w:autoSpaceDN w:val="0"/>
        <w:adjustRightInd w:val="0"/>
        <w:ind w:firstLine="708"/>
        <w:jc w:val="both"/>
      </w:pPr>
      <w:r w:rsidRPr="008852D3">
        <w:rPr>
          <w:b/>
        </w:rPr>
        <w:t>1.</w:t>
      </w:r>
      <w:r w:rsidRPr="008852D3">
        <w:t xml:space="preserve"> </w:t>
      </w:r>
      <w:r w:rsidR="00906B50">
        <w:rPr>
          <w:b/>
          <w:lang w:val="be-BY"/>
        </w:rPr>
        <w:t>Е</w:t>
      </w:r>
      <w:r w:rsidR="00B539B0">
        <w:rPr>
          <w:b/>
          <w:lang w:val="be-BY"/>
        </w:rPr>
        <w:t>.</w:t>
      </w:r>
      <w:r w:rsidR="00906B50">
        <w:rPr>
          <w:b/>
          <w:lang w:val="be-BY"/>
        </w:rPr>
        <w:t>М</w:t>
      </w:r>
      <w:r w:rsidR="00B539B0">
        <w:rPr>
          <w:b/>
          <w:lang w:val="be-BY"/>
        </w:rPr>
        <w:t>.</w:t>
      </w:r>
      <w:r w:rsidR="00906B50">
        <w:rPr>
          <w:b/>
          <w:lang w:val="be-BY"/>
        </w:rPr>
        <w:t>Х</w:t>
      </w:r>
      <w:r w:rsidR="00B539B0">
        <w:rPr>
          <w:b/>
          <w:lang w:val="be-BY"/>
        </w:rPr>
        <w:t>., ЕГН:................</w:t>
      </w:r>
      <w:r w:rsidR="00906B50" w:rsidRPr="008852D3">
        <w:rPr>
          <w:lang w:val="be-BY"/>
        </w:rPr>
        <w:t xml:space="preserve">, адрес: с. </w:t>
      </w:r>
      <w:r w:rsidR="00906B50">
        <w:rPr>
          <w:lang w:val="be-BY"/>
        </w:rPr>
        <w:t>Врани Кон</w:t>
      </w:r>
      <w:r w:rsidR="00906B50" w:rsidRPr="008852D3">
        <w:rPr>
          <w:lang w:val="be-BY"/>
        </w:rPr>
        <w:t xml:space="preserve">, община Омуртаг, ул. </w:t>
      </w:r>
      <w:r w:rsidR="00B539B0">
        <w:rPr>
          <w:lang w:val="be-BY"/>
        </w:rPr>
        <w:t>.............</w:t>
      </w:r>
    </w:p>
    <w:p w:rsidR="001A3146" w:rsidRPr="008852D3" w:rsidRDefault="00757F9F" w:rsidP="00FC38C0">
      <w:pPr>
        <w:widowControl w:val="0"/>
        <w:autoSpaceDE w:val="0"/>
        <w:autoSpaceDN w:val="0"/>
        <w:adjustRightInd w:val="0"/>
        <w:ind w:firstLine="708"/>
        <w:jc w:val="both"/>
      </w:pPr>
      <w:r w:rsidRPr="008852D3">
        <w:rPr>
          <w:b/>
        </w:rPr>
        <w:t>1.1.</w:t>
      </w:r>
      <w:r w:rsidRPr="008852D3">
        <w:t xml:space="preserve"> </w:t>
      </w:r>
      <w:r w:rsidR="001A3146" w:rsidRPr="008852D3">
        <w:t>Констатации по данните от протоколите на комисията по чл. 37и, ал. 6 от ЗСПЗЗ, назначена със заповед на кмета на община Омуртаг:</w:t>
      </w:r>
    </w:p>
    <w:p w:rsidR="001A3146" w:rsidRPr="008852D3" w:rsidRDefault="00B01BDD" w:rsidP="001A3146">
      <w:pPr>
        <w:widowControl w:val="0"/>
        <w:autoSpaceDE w:val="0"/>
        <w:autoSpaceDN w:val="0"/>
        <w:adjustRightInd w:val="0"/>
        <w:ind w:firstLine="708"/>
        <w:jc w:val="both"/>
        <w:rPr>
          <w:lang w:val="be-BY"/>
        </w:rPr>
      </w:pPr>
      <w:r w:rsidRPr="008852D3">
        <w:t>Заявление</w:t>
      </w:r>
      <w:r w:rsidR="00674B16" w:rsidRPr="008852D3">
        <w:t>то</w:t>
      </w:r>
      <w:r w:rsidRPr="008852D3">
        <w:t xml:space="preserve"> на </w:t>
      </w:r>
      <w:r w:rsidR="00906B50">
        <w:t>Е</w:t>
      </w:r>
      <w:r w:rsidR="00B539B0">
        <w:t>.</w:t>
      </w:r>
      <w:r w:rsidR="00906B50">
        <w:t xml:space="preserve"> Х</w:t>
      </w:r>
      <w:r w:rsidR="00B539B0">
        <w:t>.</w:t>
      </w:r>
      <w:r w:rsidRPr="008852D3">
        <w:t xml:space="preserve"> за разпределение на ПМЛ от ОПФ е разгледано под пореден № 1</w:t>
      </w:r>
      <w:r w:rsidR="00906B50">
        <w:t>2</w:t>
      </w:r>
      <w:r w:rsidRPr="008852D3">
        <w:t xml:space="preserve"> в Протокол № </w:t>
      </w:r>
      <w:r w:rsidR="00906B50">
        <w:t>1</w:t>
      </w:r>
      <w:r w:rsidRPr="008852D3">
        <w:t xml:space="preserve"> от </w:t>
      </w:r>
      <w:r w:rsidR="00906B50">
        <w:t>29.04.2022</w:t>
      </w:r>
      <w:r w:rsidRPr="008852D3">
        <w:t xml:space="preserve"> г.</w:t>
      </w:r>
      <w:r w:rsidR="00674B16" w:rsidRPr="008852D3">
        <w:t xml:space="preserve"> От данните по протокола е видно,</w:t>
      </w:r>
      <w:r w:rsidR="00096DF6" w:rsidRPr="008852D3">
        <w:t xml:space="preserve"> че</w:t>
      </w:r>
      <w:r w:rsidR="00906B50">
        <w:t xml:space="preserve"> на 07.03.2022 г. заявителят е депозирал</w:t>
      </w:r>
      <w:r w:rsidR="00674B16" w:rsidRPr="008852D3">
        <w:t xml:space="preserve"> заявление за разпределение на ПМЛ от ОПФ. </w:t>
      </w:r>
      <w:r w:rsidR="009C0A98" w:rsidRPr="008852D3">
        <w:rPr>
          <w:lang w:val="be-BY"/>
        </w:rPr>
        <w:t>З</w:t>
      </w:r>
      <w:r w:rsidR="00CE6FDA" w:rsidRPr="008852D3">
        <w:rPr>
          <w:lang w:val="be-BY"/>
        </w:rPr>
        <w:t>а територията на община Омуртаг</w:t>
      </w:r>
      <w:r w:rsidR="009C0A98" w:rsidRPr="008852D3">
        <w:rPr>
          <w:lang w:val="be-BY"/>
        </w:rPr>
        <w:t xml:space="preserve"> </w:t>
      </w:r>
      <w:r w:rsidR="00674B16" w:rsidRPr="008852D3">
        <w:rPr>
          <w:lang w:val="be-BY"/>
        </w:rPr>
        <w:t>г-</w:t>
      </w:r>
      <w:r w:rsidR="00906B50">
        <w:rPr>
          <w:lang w:val="be-BY"/>
        </w:rPr>
        <w:t>н</w:t>
      </w:r>
      <w:r w:rsidR="00674B16" w:rsidRPr="008852D3">
        <w:rPr>
          <w:lang w:val="be-BY"/>
        </w:rPr>
        <w:t xml:space="preserve"> </w:t>
      </w:r>
      <w:r w:rsidR="004F33E9">
        <w:t>Х</w:t>
      </w:r>
      <w:r w:rsidR="00B539B0">
        <w:t>.</w:t>
      </w:r>
      <w:r w:rsidR="00757F9F" w:rsidRPr="008852D3">
        <w:t xml:space="preserve"> притежава</w:t>
      </w:r>
      <w:r w:rsidR="00D151EA" w:rsidRPr="008852D3">
        <w:rPr>
          <w:lang w:val="be-BY"/>
        </w:rPr>
        <w:t xml:space="preserve"> </w:t>
      </w:r>
      <w:r w:rsidR="00674B16" w:rsidRPr="008852D3">
        <w:rPr>
          <w:lang w:val="be-BY"/>
        </w:rPr>
        <w:t>ж. о.</w:t>
      </w:r>
      <w:r w:rsidR="00FC38C0" w:rsidRPr="008852D3">
        <w:rPr>
          <w:b/>
          <w:lang w:val="be-BY"/>
        </w:rPr>
        <w:t xml:space="preserve"> </w:t>
      </w:r>
      <w:r w:rsidR="00FC38C0" w:rsidRPr="008852D3">
        <w:rPr>
          <w:b/>
        </w:rPr>
        <w:t>№</w:t>
      </w:r>
      <w:r w:rsidR="00FC38C0" w:rsidRPr="008852D3">
        <w:rPr>
          <w:b/>
          <w:lang w:val="be-BY"/>
        </w:rPr>
        <w:t xml:space="preserve"> </w:t>
      </w:r>
      <w:r w:rsidR="00906B50">
        <w:rPr>
          <w:b/>
          <w:lang w:val="be-BY"/>
        </w:rPr>
        <w:t>1215600001</w:t>
      </w:r>
      <w:r w:rsidR="00FC38C0" w:rsidRPr="008852D3">
        <w:rPr>
          <w:b/>
          <w:lang w:val="be-BY"/>
        </w:rPr>
        <w:t xml:space="preserve"> /стар </w:t>
      </w:r>
      <w:r w:rsidR="00906B50">
        <w:rPr>
          <w:b/>
          <w:lang w:val="be-BY"/>
        </w:rPr>
        <w:t>7940-0079</w:t>
      </w:r>
      <w:r w:rsidR="00FC38C0" w:rsidRPr="008852D3">
        <w:rPr>
          <w:b/>
          <w:lang w:val="be-BY"/>
        </w:rPr>
        <w:t>/</w:t>
      </w:r>
      <w:r w:rsidR="004F33E9" w:rsidRPr="00371AB0">
        <w:rPr>
          <w:lang w:val="be-BY"/>
        </w:rPr>
        <w:t>,</w:t>
      </w:r>
      <w:r w:rsidR="00674B16" w:rsidRPr="008852D3">
        <w:rPr>
          <w:lang w:val="be-BY"/>
        </w:rPr>
        <w:t xml:space="preserve"> находящ се в</w:t>
      </w:r>
      <w:r w:rsidR="00FE6306" w:rsidRPr="008852D3">
        <w:rPr>
          <w:lang w:val="be-BY"/>
        </w:rPr>
        <w:t xml:space="preserve"> </w:t>
      </w:r>
      <w:r w:rsidR="00BD3168" w:rsidRPr="008852D3">
        <w:rPr>
          <w:b/>
          <w:lang w:val="be-BY"/>
        </w:rPr>
        <w:t xml:space="preserve">с. </w:t>
      </w:r>
      <w:r w:rsidR="00906B50">
        <w:rPr>
          <w:b/>
          <w:lang w:val="be-BY"/>
        </w:rPr>
        <w:t>Врани Кон</w:t>
      </w:r>
      <w:r w:rsidR="00FC38C0" w:rsidRPr="008852D3">
        <w:rPr>
          <w:lang w:val="be-BY"/>
        </w:rPr>
        <w:t>.</w:t>
      </w:r>
      <w:r w:rsidR="009C0A98" w:rsidRPr="008852D3">
        <w:rPr>
          <w:lang w:val="be-BY"/>
        </w:rPr>
        <w:t xml:space="preserve"> </w:t>
      </w:r>
      <w:r w:rsidR="001A3146" w:rsidRPr="008852D3">
        <w:t>В</w:t>
      </w:r>
      <w:r w:rsidR="00757F9F" w:rsidRPr="008852D3">
        <w:t xml:space="preserve"> животновъдния обект има регистрирани</w:t>
      </w:r>
      <w:r w:rsidR="00F566B4" w:rsidRPr="008852D3">
        <w:rPr>
          <w:lang w:val="be-BY"/>
        </w:rPr>
        <w:t xml:space="preserve"> пасищни селскостопански животни, отговарящи</w:t>
      </w:r>
      <w:r w:rsidR="00757F9F" w:rsidRPr="008852D3">
        <w:t xml:space="preserve"> </w:t>
      </w:r>
      <w:r w:rsidR="00A5079D" w:rsidRPr="008852D3">
        <w:rPr>
          <w:lang w:val="be-BY"/>
        </w:rPr>
        <w:t xml:space="preserve"> на</w:t>
      </w:r>
      <w:r w:rsidR="00FC38C0" w:rsidRPr="008852D3">
        <w:rPr>
          <w:lang w:val="be-BY"/>
        </w:rPr>
        <w:t xml:space="preserve"> общо </w:t>
      </w:r>
      <w:r w:rsidR="00906B50">
        <w:rPr>
          <w:b/>
          <w:lang w:val="be-BY"/>
        </w:rPr>
        <w:t>148</w:t>
      </w:r>
      <w:r w:rsidR="00FC38C0" w:rsidRPr="008852D3">
        <w:rPr>
          <w:lang w:val="be-BY"/>
        </w:rPr>
        <w:t xml:space="preserve"> </w:t>
      </w:r>
      <w:r w:rsidR="00FC38C0" w:rsidRPr="008852D3">
        <w:rPr>
          <w:b/>
          <w:lang w:val="be-BY"/>
        </w:rPr>
        <w:t>бр.</w:t>
      </w:r>
      <w:r w:rsidR="00A5079D" w:rsidRPr="008852D3">
        <w:rPr>
          <w:lang w:val="be-BY"/>
        </w:rPr>
        <w:t xml:space="preserve"> </w:t>
      </w:r>
      <w:r w:rsidR="00B01B30" w:rsidRPr="008852D3">
        <w:t>животински единици</w:t>
      </w:r>
      <w:r w:rsidR="000138C5" w:rsidRPr="008852D3">
        <w:rPr>
          <w:lang w:val="be-BY"/>
        </w:rPr>
        <w:t xml:space="preserve"> /ж.е./</w:t>
      </w:r>
      <w:r w:rsidR="00906B50">
        <w:rPr>
          <w:lang w:val="be-BY"/>
        </w:rPr>
        <w:t>, а именно: говеда над 2 годишна възраст за мляко – 59 бр., биволи над две годишна възраст – 56 бр., биволи до 2 годишна възраст – 55 бр</w:t>
      </w:r>
      <w:r w:rsidR="001A3146" w:rsidRPr="008852D3">
        <w:rPr>
          <w:lang w:val="be-BY"/>
        </w:rPr>
        <w:t>.</w:t>
      </w:r>
    </w:p>
    <w:p w:rsidR="00DE5897" w:rsidRPr="008852D3" w:rsidRDefault="001A3146" w:rsidP="001A3146">
      <w:pPr>
        <w:widowControl w:val="0"/>
        <w:autoSpaceDE w:val="0"/>
        <w:autoSpaceDN w:val="0"/>
        <w:adjustRightInd w:val="0"/>
        <w:ind w:firstLine="708"/>
        <w:jc w:val="both"/>
        <w:rPr>
          <w:lang w:val="be-BY"/>
        </w:rPr>
      </w:pPr>
      <w:r w:rsidRPr="008852D3">
        <w:t>Посочено е</w:t>
      </w:r>
      <w:r w:rsidR="00CB1A4A" w:rsidRPr="008852D3">
        <w:t>,</w:t>
      </w:r>
      <w:r w:rsidRPr="008852D3">
        <w:t xml:space="preserve"> че</w:t>
      </w:r>
      <w:r w:rsidRPr="008852D3">
        <w:rPr>
          <w:b/>
        </w:rPr>
        <w:t xml:space="preserve"> </w:t>
      </w:r>
      <w:r w:rsidR="00757F9F" w:rsidRPr="008852D3">
        <w:t xml:space="preserve">на името на </w:t>
      </w:r>
      <w:r w:rsidR="00484FA9" w:rsidRPr="008852D3">
        <w:t xml:space="preserve"> </w:t>
      </w:r>
      <w:r w:rsidR="00B539B0">
        <w:rPr>
          <w:lang w:val="be-BY"/>
        </w:rPr>
        <w:t>г-н Х.</w:t>
      </w:r>
      <w:r w:rsidR="00757F9F" w:rsidRPr="008852D3">
        <w:t xml:space="preserve"> </w:t>
      </w:r>
      <w:r w:rsidR="00906B50">
        <w:t>има регистрирани</w:t>
      </w:r>
      <w:r w:rsidR="00757F9F" w:rsidRPr="008852D3">
        <w:t xml:space="preserve"> собствени и наети пасища</w:t>
      </w:r>
      <w:r w:rsidR="0060246D" w:rsidRPr="008852D3">
        <w:rPr>
          <w:lang w:val="be-BY"/>
        </w:rPr>
        <w:t>,</w:t>
      </w:r>
      <w:r w:rsidR="00757F9F" w:rsidRPr="008852D3">
        <w:t xml:space="preserve"> мери и ливади</w:t>
      </w:r>
      <w:r w:rsidR="00906B50">
        <w:t xml:space="preserve"> с обща площ от </w:t>
      </w:r>
      <w:r w:rsidR="00906B50" w:rsidRPr="001F6A21">
        <w:rPr>
          <w:b/>
        </w:rPr>
        <w:t>864.120 дка</w:t>
      </w:r>
      <w:r w:rsidR="001F6A21">
        <w:t>, като след допълнителна справка се установи, че всички площи са от първа до седма категория</w:t>
      </w:r>
      <w:r w:rsidR="00757F9F" w:rsidRPr="008852D3">
        <w:t>.</w:t>
      </w:r>
      <w:r w:rsidRPr="008852D3">
        <w:t xml:space="preserve"> Комисията по чл. 37и, ал. 6 от ЗСПЗЗ е излязла със заключение</w:t>
      </w:r>
      <w:r w:rsidR="00096DF6" w:rsidRPr="008852D3">
        <w:t>, че</w:t>
      </w:r>
      <w:r w:rsidRPr="008852D3">
        <w:rPr>
          <w:lang w:val="be-BY"/>
        </w:rPr>
        <w:t xml:space="preserve"> </w:t>
      </w:r>
      <w:r w:rsidR="000525EA" w:rsidRPr="008852D3">
        <w:rPr>
          <w:lang w:val="be-BY"/>
        </w:rPr>
        <w:t>з</w:t>
      </w:r>
      <w:r w:rsidR="00DE5897" w:rsidRPr="008852D3">
        <w:rPr>
          <w:lang w:val="be-BY"/>
        </w:rPr>
        <w:t xml:space="preserve">а </w:t>
      </w:r>
      <w:r w:rsidR="001F6A21">
        <w:rPr>
          <w:b/>
          <w:lang w:val="be-BY"/>
        </w:rPr>
        <w:t>148</w:t>
      </w:r>
      <w:r w:rsidR="00DE5897" w:rsidRPr="008852D3">
        <w:rPr>
          <w:b/>
          <w:lang w:val="be-BY"/>
        </w:rPr>
        <w:t xml:space="preserve"> бр. ж.е.</w:t>
      </w:r>
      <w:r w:rsidR="00DE5897" w:rsidRPr="008852D3">
        <w:rPr>
          <w:lang w:val="be-BY"/>
        </w:rPr>
        <w:t xml:space="preserve"> на кандидата се полагат до </w:t>
      </w:r>
      <w:r w:rsidR="001F6A21">
        <w:rPr>
          <w:b/>
          <w:lang w:val="be-BY"/>
        </w:rPr>
        <w:t>1 297.880</w:t>
      </w:r>
      <w:r w:rsidRPr="008852D3">
        <w:rPr>
          <w:b/>
          <w:lang w:val="be-BY"/>
        </w:rPr>
        <w:t xml:space="preserve"> дка</w:t>
      </w:r>
      <w:r w:rsidR="00DE5897" w:rsidRPr="008852D3">
        <w:rPr>
          <w:lang w:val="be-BY"/>
        </w:rPr>
        <w:t>,</w:t>
      </w:r>
      <w:r w:rsidR="00FC3B85" w:rsidRPr="008852D3">
        <w:rPr>
          <w:lang w:val="be-BY"/>
        </w:rPr>
        <w:t xml:space="preserve"> пасища, мери и ливади</w:t>
      </w:r>
      <w:r w:rsidRPr="008852D3">
        <w:rPr>
          <w:lang w:val="be-BY"/>
        </w:rPr>
        <w:t xml:space="preserve">, приравнени от първа до седма категория и до </w:t>
      </w:r>
      <w:r w:rsidR="001F6A21">
        <w:rPr>
          <w:b/>
          <w:lang w:val="be-BY"/>
        </w:rPr>
        <w:t>2 595.760</w:t>
      </w:r>
      <w:r w:rsidRPr="008852D3">
        <w:rPr>
          <w:b/>
          <w:lang w:val="be-BY"/>
        </w:rPr>
        <w:t xml:space="preserve"> дка</w:t>
      </w:r>
      <w:r w:rsidRPr="008852D3">
        <w:rPr>
          <w:lang w:val="be-BY"/>
        </w:rPr>
        <w:t>, приравнени</w:t>
      </w:r>
      <w:r w:rsidR="00DE5897" w:rsidRPr="008852D3">
        <w:rPr>
          <w:lang w:val="be-BY"/>
        </w:rPr>
        <w:t xml:space="preserve"> </w:t>
      </w:r>
      <w:r w:rsidR="000525EA" w:rsidRPr="008852D3">
        <w:rPr>
          <w:lang w:val="be-BY"/>
        </w:rPr>
        <w:t xml:space="preserve">от </w:t>
      </w:r>
      <w:r w:rsidRPr="008852D3">
        <w:rPr>
          <w:lang w:val="be-BY"/>
        </w:rPr>
        <w:t>осма</w:t>
      </w:r>
      <w:r w:rsidR="000525EA" w:rsidRPr="008852D3">
        <w:rPr>
          <w:lang w:val="be-BY"/>
        </w:rPr>
        <w:t xml:space="preserve"> до десета категория</w:t>
      </w:r>
      <w:r w:rsidR="00DE5897" w:rsidRPr="008852D3">
        <w:rPr>
          <w:lang w:val="be-BY"/>
        </w:rPr>
        <w:t>.</w:t>
      </w:r>
    </w:p>
    <w:p w:rsidR="00946B8D" w:rsidRPr="008852D3" w:rsidRDefault="00652AD3" w:rsidP="00F37F4D">
      <w:pPr>
        <w:ind w:firstLine="708"/>
        <w:jc w:val="both"/>
        <w:rPr>
          <w:lang w:val="be-BY"/>
        </w:rPr>
      </w:pPr>
      <w:r w:rsidRPr="008852D3">
        <w:rPr>
          <w:lang w:val="be-BY"/>
        </w:rPr>
        <w:t>П</w:t>
      </w:r>
      <w:r w:rsidR="00F37F4D" w:rsidRPr="008852D3">
        <w:rPr>
          <w:lang w:val="be-BY"/>
        </w:rPr>
        <w:t>редоставени</w:t>
      </w:r>
      <w:r w:rsidRPr="008852D3">
        <w:rPr>
          <w:lang w:val="be-BY"/>
        </w:rPr>
        <w:t xml:space="preserve"> са</w:t>
      </w:r>
      <w:r w:rsidR="00F37F4D" w:rsidRPr="008852D3">
        <w:rPr>
          <w:lang w:val="be-BY"/>
        </w:rPr>
        <w:t xml:space="preserve"> </w:t>
      </w:r>
      <w:r w:rsidR="00946B8D" w:rsidRPr="008852D3">
        <w:rPr>
          <w:lang w:val="be-BY"/>
        </w:rPr>
        <w:t>пасища, мери и ливади от ОПФ</w:t>
      </w:r>
      <w:r w:rsidR="00607E76">
        <w:rPr>
          <w:lang w:val="be-BY"/>
        </w:rPr>
        <w:t xml:space="preserve"> в землищата</w:t>
      </w:r>
      <w:r w:rsidR="00B311C0" w:rsidRPr="008852D3">
        <w:rPr>
          <w:lang w:val="be-BY"/>
        </w:rPr>
        <w:t xml:space="preserve"> на с. </w:t>
      </w:r>
      <w:r w:rsidR="00607E76">
        <w:rPr>
          <w:lang w:val="be-BY"/>
        </w:rPr>
        <w:t>Врани Кон и с. Величка</w:t>
      </w:r>
      <w:r w:rsidR="009F5888">
        <w:rPr>
          <w:lang w:val="be-BY"/>
        </w:rPr>
        <w:t>,</w:t>
      </w:r>
      <w:r w:rsidR="00B311C0" w:rsidRPr="008852D3">
        <w:rPr>
          <w:lang w:val="be-BY"/>
        </w:rPr>
        <w:t xml:space="preserve"> </w:t>
      </w:r>
      <w:r w:rsidR="002F2493" w:rsidRPr="008852D3">
        <w:rPr>
          <w:lang w:val="be-BY"/>
        </w:rPr>
        <w:t>като общата площ на п</w:t>
      </w:r>
      <w:r w:rsidR="00607E76">
        <w:rPr>
          <w:lang w:val="be-BY"/>
        </w:rPr>
        <w:t>редложенит</w:t>
      </w:r>
      <w:r w:rsidR="002F2493" w:rsidRPr="008852D3">
        <w:rPr>
          <w:lang w:val="be-BY"/>
        </w:rPr>
        <w:t xml:space="preserve">е имоти е в размер на </w:t>
      </w:r>
      <w:r w:rsidR="00607E76">
        <w:rPr>
          <w:b/>
          <w:lang w:val="be-BY"/>
        </w:rPr>
        <w:t>1 019.364</w:t>
      </w:r>
      <w:r w:rsidR="002F2493" w:rsidRPr="008852D3">
        <w:rPr>
          <w:b/>
          <w:lang w:val="be-BY"/>
        </w:rPr>
        <w:t xml:space="preserve"> дка</w:t>
      </w:r>
      <w:r w:rsidR="00946B8D" w:rsidRPr="008852D3">
        <w:rPr>
          <w:lang w:val="be-BY"/>
        </w:rPr>
        <w:t>.</w:t>
      </w:r>
      <w:r w:rsidR="00903E65" w:rsidRPr="008852D3">
        <w:rPr>
          <w:lang w:val="be-BY"/>
        </w:rPr>
        <w:t>,</w:t>
      </w:r>
      <w:r w:rsidR="00F37F4D" w:rsidRPr="008852D3">
        <w:rPr>
          <w:lang w:val="be-BY"/>
        </w:rPr>
        <w:t xml:space="preserve"> </w:t>
      </w:r>
      <w:r w:rsidR="00B11D47" w:rsidRPr="008852D3">
        <w:rPr>
          <w:lang w:val="be-BY"/>
        </w:rPr>
        <w:t xml:space="preserve">като всички са от </w:t>
      </w:r>
      <w:r w:rsidR="00607E76">
        <w:rPr>
          <w:lang w:val="be-BY"/>
        </w:rPr>
        <w:t>първа до седма</w:t>
      </w:r>
      <w:r w:rsidR="00B11D47" w:rsidRPr="008852D3">
        <w:rPr>
          <w:lang w:val="be-BY"/>
        </w:rPr>
        <w:t xml:space="preserve"> категория.</w:t>
      </w:r>
    </w:p>
    <w:p w:rsidR="00B11D47" w:rsidRPr="008852D3" w:rsidRDefault="00B11D47" w:rsidP="00394ED3">
      <w:pPr>
        <w:ind w:firstLine="708"/>
        <w:jc w:val="both"/>
        <w:rPr>
          <w:lang w:val="be-BY"/>
        </w:rPr>
      </w:pPr>
      <w:r w:rsidRPr="008852D3">
        <w:rPr>
          <w:lang w:val="be-BY"/>
        </w:rPr>
        <w:t>С</w:t>
      </w:r>
      <w:r w:rsidR="00CE4145">
        <w:rPr>
          <w:lang w:val="be-BY"/>
        </w:rPr>
        <w:t>ъгласно</w:t>
      </w:r>
      <w:r w:rsidRPr="008852D3">
        <w:rPr>
          <w:lang w:val="be-BY"/>
        </w:rPr>
        <w:t xml:space="preserve"> протокол от 31.05.2021 г. </w:t>
      </w:r>
      <w:r w:rsidR="00E47E78">
        <w:rPr>
          <w:lang w:val="be-BY"/>
        </w:rPr>
        <w:t>г-н Х.</w:t>
      </w:r>
      <w:r w:rsidR="00CE4145">
        <w:rPr>
          <w:lang w:val="be-BY"/>
        </w:rPr>
        <w:t xml:space="preserve"> сключва договор за</w:t>
      </w:r>
      <w:r w:rsidRPr="008852D3">
        <w:rPr>
          <w:lang w:val="be-BY"/>
        </w:rPr>
        <w:t xml:space="preserve"> </w:t>
      </w:r>
      <w:r w:rsidR="00607E76">
        <w:rPr>
          <w:b/>
          <w:lang w:val="be-BY"/>
        </w:rPr>
        <w:t>988.008</w:t>
      </w:r>
      <w:r w:rsidRPr="008852D3">
        <w:rPr>
          <w:b/>
          <w:lang w:val="be-BY"/>
        </w:rPr>
        <w:t xml:space="preserve"> дка</w:t>
      </w:r>
      <w:r w:rsidRPr="008852D3">
        <w:rPr>
          <w:lang w:val="be-BY"/>
        </w:rPr>
        <w:t>.</w:t>
      </w:r>
    </w:p>
    <w:p w:rsidR="00096DF6" w:rsidRPr="008852D3" w:rsidRDefault="00096DF6" w:rsidP="00F37F4D">
      <w:pPr>
        <w:ind w:firstLine="708"/>
        <w:jc w:val="both"/>
        <w:rPr>
          <w:lang w:val="be-BY"/>
        </w:rPr>
      </w:pPr>
      <w:r w:rsidRPr="008852D3">
        <w:rPr>
          <w:b/>
          <w:lang w:val="be-BY"/>
        </w:rPr>
        <w:t>1.2.</w:t>
      </w:r>
      <w:r w:rsidRPr="008852D3">
        <w:rPr>
          <w:lang w:val="be-BY"/>
        </w:rPr>
        <w:t xml:space="preserve"> Съображения  на настоящата к</w:t>
      </w:r>
      <w:r w:rsidR="009F5888">
        <w:rPr>
          <w:lang w:val="be-BY"/>
        </w:rPr>
        <w:t>омисия по отношение на заявител</w:t>
      </w:r>
      <w:r w:rsidR="00607E76">
        <w:rPr>
          <w:lang w:val="be-BY"/>
        </w:rPr>
        <w:t>я</w:t>
      </w:r>
      <w:r w:rsidRPr="008852D3">
        <w:rPr>
          <w:lang w:val="be-BY"/>
        </w:rPr>
        <w:t>:</w:t>
      </w:r>
    </w:p>
    <w:p w:rsidR="00D238A5" w:rsidRPr="008852D3" w:rsidRDefault="00D238A5" w:rsidP="00F37F4D">
      <w:pPr>
        <w:ind w:firstLine="708"/>
        <w:jc w:val="both"/>
        <w:rPr>
          <w:b/>
          <w:u w:val="single"/>
          <w:lang w:val="be-BY"/>
        </w:rPr>
      </w:pPr>
      <w:r w:rsidRPr="008852D3">
        <w:rPr>
          <w:lang w:val="be-BY"/>
        </w:rPr>
        <w:t xml:space="preserve">Животновъдният обект е разположен в с. </w:t>
      </w:r>
      <w:r w:rsidR="00295052">
        <w:rPr>
          <w:lang w:val="be-BY"/>
        </w:rPr>
        <w:t>Врани Кон</w:t>
      </w:r>
      <w:r w:rsidRPr="008852D3">
        <w:rPr>
          <w:lang w:val="be-BY"/>
        </w:rPr>
        <w:t xml:space="preserve">, съседни землища на което са – с. </w:t>
      </w:r>
      <w:r w:rsidR="00295052">
        <w:rPr>
          <w:lang w:val="be-BY"/>
        </w:rPr>
        <w:t>Величка, с. Голямо Църквище, с. Звездица, с. Могилец, с. Церовище и с. Ябланово</w:t>
      </w:r>
      <w:r w:rsidRPr="008852D3">
        <w:rPr>
          <w:lang w:val="be-BY"/>
        </w:rPr>
        <w:t>.</w:t>
      </w:r>
      <w:r w:rsidR="00295052">
        <w:rPr>
          <w:lang w:val="be-BY"/>
        </w:rPr>
        <w:t xml:space="preserve"> Село Ябланово се намира в община Котел, област Сливен.</w:t>
      </w:r>
      <w:r w:rsidRPr="008852D3">
        <w:rPr>
          <w:lang w:val="be-BY"/>
        </w:rPr>
        <w:t xml:space="preserve"> </w:t>
      </w:r>
    </w:p>
    <w:p w:rsidR="005D5E25" w:rsidRPr="008852D3" w:rsidRDefault="000F7079" w:rsidP="00AB0048">
      <w:pPr>
        <w:tabs>
          <w:tab w:val="left" w:pos="1350"/>
        </w:tabs>
        <w:ind w:firstLine="709"/>
        <w:jc w:val="both"/>
        <w:rPr>
          <w:lang w:val="be-BY"/>
        </w:rPr>
      </w:pPr>
      <w:r w:rsidRPr="008852D3">
        <w:rPr>
          <w:lang w:val="be-BY"/>
        </w:rPr>
        <w:t>След проверка на имотите</w:t>
      </w:r>
      <w:r w:rsidR="0035123F" w:rsidRPr="008852D3">
        <w:rPr>
          <w:lang w:val="be-BY"/>
        </w:rPr>
        <w:t>,</w:t>
      </w:r>
      <w:r w:rsidRPr="008852D3">
        <w:rPr>
          <w:lang w:val="be-BY"/>
        </w:rPr>
        <w:t xml:space="preserve"> гласувани за индивидуално ползване от Общински съвет – Омуртаг </w:t>
      </w:r>
      <w:r w:rsidR="009772A1" w:rsidRPr="008852D3">
        <w:rPr>
          <w:lang w:val="be-BY"/>
        </w:rPr>
        <w:t>през 202</w:t>
      </w:r>
      <w:r w:rsidR="00295052">
        <w:rPr>
          <w:lang w:val="be-BY"/>
        </w:rPr>
        <w:t>2</w:t>
      </w:r>
      <w:r w:rsidR="009772A1" w:rsidRPr="008852D3">
        <w:rPr>
          <w:lang w:val="be-BY"/>
        </w:rPr>
        <w:t xml:space="preserve"> г. и съгласно</w:t>
      </w:r>
      <w:r w:rsidR="005D5E25" w:rsidRPr="008852D3">
        <w:rPr>
          <w:lang w:val="be-BY"/>
        </w:rPr>
        <w:t xml:space="preserve"> данните от протоколите на община Омуртаг</w:t>
      </w:r>
      <w:r w:rsidR="002314E1" w:rsidRPr="008852D3">
        <w:rPr>
          <w:lang w:val="be-BY"/>
        </w:rPr>
        <w:t xml:space="preserve"> се установява</w:t>
      </w:r>
      <w:r w:rsidR="005D5E25" w:rsidRPr="008852D3">
        <w:rPr>
          <w:lang w:val="be-BY"/>
        </w:rPr>
        <w:t>,</w:t>
      </w:r>
      <w:r w:rsidR="002314E1" w:rsidRPr="008852D3">
        <w:rPr>
          <w:lang w:val="be-BY"/>
        </w:rPr>
        <w:t xml:space="preserve"> че</w:t>
      </w:r>
      <w:r w:rsidR="005D5E25" w:rsidRPr="008852D3">
        <w:rPr>
          <w:lang w:val="be-BY"/>
        </w:rPr>
        <w:t xml:space="preserve"> комисията</w:t>
      </w:r>
      <w:r w:rsidR="0035123F" w:rsidRPr="008852D3">
        <w:rPr>
          <w:lang w:val="be-BY"/>
        </w:rPr>
        <w:t>,</w:t>
      </w:r>
      <w:r w:rsidR="005D5E25" w:rsidRPr="008852D3">
        <w:rPr>
          <w:lang w:val="be-BY"/>
        </w:rPr>
        <w:t xml:space="preserve"> назначена със заповед на кмета</w:t>
      </w:r>
      <w:r w:rsidR="0035123F" w:rsidRPr="008852D3">
        <w:rPr>
          <w:lang w:val="be-BY"/>
        </w:rPr>
        <w:t>,</w:t>
      </w:r>
      <w:r w:rsidR="005D5E25" w:rsidRPr="008852D3">
        <w:rPr>
          <w:lang w:val="be-BY"/>
        </w:rPr>
        <w:t xml:space="preserve"> е предложила на различни животновъди всички имоти от ОПФ в землището на с. </w:t>
      </w:r>
      <w:r w:rsidR="00295052">
        <w:rPr>
          <w:lang w:val="be-BY"/>
        </w:rPr>
        <w:t>Врани Кон</w:t>
      </w:r>
      <w:r w:rsidR="002314E1" w:rsidRPr="008852D3">
        <w:rPr>
          <w:lang w:val="be-BY"/>
        </w:rPr>
        <w:t xml:space="preserve"> и съседните на него землища</w:t>
      </w:r>
      <w:r w:rsidR="005D5E25" w:rsidRPr="008852D3">
        <w:rPr>
          <w:lang w:val="be-BY"/>
        </w:rPr>
        <w:t>.</w:t>
      </w:r>
      <w:r w:rsidR="002314E1" w:rsidRPr="008852D3">
        <w:rPr>
          <w:lang w:val="be-BY"/>
        </w:rPr>
        <w:t xml:space="preserve"> </w:t>
      </w:r>
      <w:r w:rsidR="00295052">
        <w:rPr>
          <w:lang w:val="be-BY"/>
        </w:rPr>
        <w:t xml:space="preserve">Предвид това, че с. Врани Кон е съседно на землището на с. Ябланово, община Котел, комисията установи, че </w:t>
      </w:r>
      <w:r w:rsidR="008F6D7F">
        <w:rPr>
          <w:lang w:val="be-BY"/>
        </w:rPr>
        <w:t>община Омуртаг е сезирала община Котел с искане за допълнително разпределение на имоти от ОПФ, но от община Котел е отговорено, че не могат да бъдат предоставени имоти от ОПФ</w:t>
      </w:r>
      <w:r w:rsidR="00295052">
        <w:t xml:space="preserve"> </w:t>
      </w:r>
      <w:r w:rsidR="002314E1" w:rsidRPr="008852D3">
        <w:rPr>
          <w:lang w:val="be-BY"/>
        </w:rPr>
        <w:t>.</w:t>
      </w:r>
    </w:p>
    <w:p w:rsidR="002314E1" w:rsidRPr="008852D3" w:rsidRDefault="002314E1" w:rsidP="00AB0048">
      <w:pPr>
        <w:tabs>
          <w:tab w:val="left" w:pos="1350"/>
        </w:tabs>
        <w:ind w:firstLine="709"/>
        <w:jc w:val="both"/>
        <w:rPr>
          <w:lang w:val="be-BY"/>
        </w:rPr>
      </w:pPr>
      <w:r w:rsidRPr="008852D3">
        <w:rPr>
          <w:lang w:val="be-BY"/>
        </w:rPr>
        <w:t>Съобразно гореизложеното настоящата комис</w:t>
      </w:r>
      <w:r w:rsidR="00E711C5">
        <w:rPr>
          <w:lang w:val="be-BY"/>
        </w:rPr>
        <w:t>ия счита, че спрямо заявителя</w:t>
      </w:r>
      <w:r w:rsidRPr="008852D3">
        <w:rPr>
          <w:lang w:val="be-BY"/>
        </w:rPr>
        <w:t xml:space="preserve"> са изчерпани възможностите за предоставяне на имоти от общинския поземлен фонд.</w:t>
      </w:r>
    </w:p>
    <w:p w:rsidR="00C71F7B" w:rsidRPr="008852D3" w:rsidRDefault="002314E1" w:rsidP="00C71F7B">
      <w:pPr>
        <w:widowControl w:val="0"/>
        <w:autoSpaceDE w:val="0"/>
        <w:autoSpaceDN w:val="0"/>
        <w:adjustRightInd w:val="0"/>
        <w:ind w:firstLine="708"/>
        <w:jc w:val="both"/>
        <w:rPr>
          <w:lang w:val="be-BY"/>
        </w:rPr>
      </w:pPr>
      <w:r w:rsidRPr="008852D3">
        <w:rPr>
          <w:lang w:val="be-BY"/>
        </w:rPr>
        <w:t xml:space="preserve">На </w:t>
      </w:r>
      <w:r w:rsidR="003D6A0C">
        <w:rPr>
          <w:lang w:val="be-BY"/>
        </w:rPr>
        <w:t>Е.</w:t>
      </w:r>
      <w:r w:rsidR="00E711C5">
        <w:rPr>
          <w:lang w:val="be-BY"/>
        </w:rPr>
        <w:t xml:space="preserve"> Х</w:t>
      </w:r>
      <w:r w:rsidR="003D6A0C">
        <w:rPr>
          <w:lang w:val="be-BY"/>
        </w:rPr>
        <w:t>.</w:t>
      </w:r>
      <w:r w:rsidRPr="008852D3">
        <w:rPr>
          <w:lang w:val="be-BY"/>
        </w:rPr>
        <w:t xml:space="preserve"> са разпределени </w:t>
      </w:r>
      <w:r w:rsidR="00E711C5">
        <w:rPr>
          <w:lang w:val="be-BY"/>
        </w:rPr>
        <w:t>имоти</w:t>
      </w:r>
      <w:r w:rsidRPr="008852D3">
        <w:rPr>
          <w:lang w:val="be-BY"/>
        </w:rPr>
        <w:t xml:space="preserve"> с обща площ от </w:t>
      </w:r>
      <w:r w:rsidR="00E711C5">
        <w:rPr>
          <w:b/>
          <w:lang w:val="be-BY"/>
        </w:rPr>
        <w:t>1 019.364</w:t>
      </w:r>
      <w:r w:rsidRPr="008852D3">
        <w:rPr>
          <w:b/>
          <w:lang w:val="be-BY"/>
        </w:rPr>
        <w:t xml:space="preserve"> дка</w:t>
      </w:r>
      <w:r w:rsidRPr="008852D3">
        <w:rPr>
          <w:lang w:val="be-BY"/>
        </w:rPr>
        <w:t xml:space="preserve">, </w:t>
      </w:r>
      <w:r w:rsidR="00E711C5">
        <w:rPr>
          <w:lang w:val="be-BY"/>
        </w:rPr>
        <w:t>всички от първа до седма категория, ето защо на заявителя</w:t>
      </w:r>
      <w:r w:rsidRPr="008852D3">
        <w:rPr>
          <w:lang w:val="be-BY"/>
        </w:rPr>
        <w:t xml:space="preserve"> допълнително се полага площ </w:t>
      </w:r>
      <w:r w:rsidR="00C71F7B" w:rsidRPr="008852D3">
        <w:rPr>
          <w:lang w:val="be-BY"/>
        </w:rPr>
        <w:t>до</w:t>
      </w:r>
      <w:r w:rsidRPr="008852D3">
        <w:rPr>
          <w:lang w:val="be-BY"/>
        </w:rPr>
        <w:t xml:space="preserve"> </w:t>
      </w:r>
      <w:r w:rsidR="00A5041C" w:rsidRPr="00A5041C">
        <w:rPr>
          <w:b/>
          <w:lang w:val="be-BY"/>
        </w:rPr>
        <w:t>781.516</w:t>
      </w:r>
      <w:r w:rsidR="00C71F7B" w:rsidRPr="00A5041C">
        <w:rPr>
          <w:b/>
          <w:lang w:val="be-BY"/>
        </w:rPr>
        <w:t xml:space="preserve"> дка</w:t>
      </w:r>
      <w:r w:rsidR="00C71F7B" w:rsidRPr="008852D3">
        <w:rPr>
          <w:lang w:val="be-BY"/>
        </w:rPr>
        <w:t xml:space="preserve"> пасища, мери и ливади, приравнени от първа до седма категория и до </w:t>
      </w:r>
      <w:r w:rsidR="00A5041C" w:rsidRPr="00A5041C">
        <w:rPr>
          <w:b/>
          <w:lang w:val="be-BY"/>
        </w:rPr>
        <w:t>1 563.032</w:t>
      </w:r>
      <w:r w:rsidR="00A5041C">
        <w:rPr>
          <w:lang w:val="be-BY"/>
        </w:rPr>
        <w:t xml:space="preserve"> </w:t>
      </w:r>
      <w:r w:rsidR="00A5041C" w:rsidRPr="00A5041C">
        <w:rPr>
          <w:b/>
          <w:lang w:val="be-BY"/>
        </w:rPr>
        <w:t>дка</w:t>
      </w:r>
      <w:r w:rsidR="00C71F7B" w:rsidRPr="008852D3">
        <w:rPr>
          <w:lang w:val="be-BY"/>
        </w:rPr>
        <w:t>, приравнени от осма до десета категория.</w:t>
      </w:r>
    </w:p>
    <w:p w:rsidR="002314E1" w:rsidRPr="008852D3" w:rsidRDefault="002314E1" w:rsidP="002314E1">
      <w:pPr>
        <w:tabs>
          <w:tab w:val="left" w:pos="1350"/>
        </w:tabs>
        <w:ind w:firstLine="709"/>
        <w:jc w:val="both"/>
      </w:pPr>
    </w:p>
    <w:p w:rsidR="001F7C1F" w:rsidRPr="008852D3" w:rsidRDefault="002314E1" w:rsidP="00DC0E58">
      <w:pPr>
        <w:tabs>
          <w:tab w:val="left" w:pos="1350"/>
        </w:tabs>
        <w:ind w:firstLine="709"/>
        <w:jc w:val="both"/>
        <w:rPr>
          <w:lang w:val="be-BY"/>
        </w:rPr>
      </w:pPr>
      <w:r w:rsidRPr="008852D3">
        <w:rPr>
          <w:b/>
          <w:lang w:val="be-BY"/>
        </w:rPr>
        <w:t>1.3.</w:t>
      </w:r>
      <w:r w:rsidRPr="008852D3">
        <w:rPr>
          <w:lang w:val="be-BY"/>
        </w:rPr>
        <w:t xml:space="preserve"> </w:t>
      </w:r>
      <w:r w:rsidR="00127899" w:rsidRPr="008852D3">
        <w:t xml:space="preserve">Водена от факта, че животновъдния обект е ситуиран в землището на </w:t>
      </w:r>
      <w:r w:rsidR="00127899" w:rsidRPr="008852D3">
        <w:rPr>
          <w:b/>
        </w:rPr>
        <w:t xml:space="preserve">с. </w:t>
      </w:r>
      <w:r w:rsidR="00E711C5">
        <w:rPr>
          <w:b/>
        </w:rPr>
        <w:t>Врани Кон</w:t>
      </w:r>
      <w:r w:rsidR="00127899" w:rsidRPr="008852D3">
        <w:t xml:space="preserve"> и съобразявайки се с разпоредбата на чл. 100, ал. 8 от ППЗСПЗЗ, комисията прави следното разпределение:</w:t>
      </w:r>
    </w:p>
    <w:p w:rsidR="00C71F7B" w:rsidRPr="008852D3" w:rsidRDefault="00C71F7B" w:rsidP="00DC0E58">
      <w:pPr>
        <w:tabs>
          <w:tab w:val="left" w:pos="1350"/>
        </w:tabs>
        <w:ind w:firstLine="709"/>
        <w:jc w:val="both"/>
        <w:rPr>
          <w:lang w:val="be-BY"/>
        </w:rPr>
      </w:pPr>
    </w:p>
    <w:tbl>
      <w:tblPr>
        <w:tblW w:w="8049" w:type="dxa"/>
        <w:tblInd w:w="279" w:type="dxa"/>
        <w:tblLayout w:type="fixed"/>
        <w:tblCellMar>
          <w:left w:w="70" w:type="dxa"/>
          <w:right w:w="70" w:type="dxa"/>
        </w:tblCellMar>
        <w:tblLook w:val="04A0" w:firstRow="1" w:lastRow="0" w:firstColumn="1" w:lastColumn="0" w:noHBand="0" w:noVBand="1"/>
      </w:tblPr>
      <w:tblGrid>
        <w:gridCol w:w="1411"/>
        <w:gridCol w:w="1557"/>
        <w:gridCol w:w="1989"/>
        <w:gridCol w:w="1250"/>
        <w:gridCol w:w="1022"/>
        <w:gridCol w:w="820"/>
      </w:tblGrid>
      <w:tr w:rsidR="00C71F7B" w:rsidRPr="008852D3" w:rsidTr="002523C9">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7B" w:rsidRPr="008852D3" w:rsidRDefault="00C71F7B" w:rsidP="00C71F7B">
            <w:pPr>
              <w:jc w:val="center"/>
              <w:rPr>
                <w:b/>
                <w:bCs/>
                <w:color w:val="000000"/>
              </w:rPr>
            </w:pPr>
            <w:r w:rsidRPr="008852D3">
              <w:rPr>
                <w:b/>
                <w:bCs/>
                <w:color w:val="000000"/>
              </w:rPr>
              <w:lastRenderedPageBreak/>
              <w:t>Община</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71F7B" w:rsidRPr="008852D3" w:rsidRDefault="00C71F7B" w:rsidP="00C71F7B">
            <w:pPr>
              <w:jc w:val="center"/>
              <w:rPr>
                <w:b/>
                <w:bCs/>
                <w:color w:val="000000"/>
              </w:rPr>
            </w:pPr>
            <w:r w:rsidRPr="008852D3">
              <w:rPr>
                <w:b/>
                <w:bCs/>
                <w:color w:val="000000"/>
              </w:rPr>
              <w:t>Землище</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C71F7B" w:rsidRPr="008852D3" w:rsidRDefault="00C71F7B" w:rsidP="00C71F7B">
            <w:pPr>
              <w:jc w:val="center"/>
              <w:rPr>
                <w:b/>
                <w:bCs/>
                <w:color w:val="000000"/>
              </w:rPr>
            </w:pPr>
            <w:r w:rsidRPr="008852D3">
              <w:rPr>
                <w:b/>
                <w:bCs/>
                <w:color w:val="000000"/>
              </w:rPr>
              <w:t xml:space="preserve">Идентификатор </w:t>
            </w:r>
            <w:r w:rsidRPr="008852D3">
              <w:rPr>
                <w:b/>
                <w:bCs/>
                <w:color w:val="000000"/>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C71F7B" w:rsidRPr="008852D3" w:rsidRDefault="00C71F7B" w:rsidP="00C71F7B">
            <w:pPr>
              <w:jc w:val="center"/>
              <w:rPr>
                <w:b/>
                <w:bCs/>
                <w:color w:val="000000"/>
              </w:rPr>
            </w:pPr>
            <w:r w:rsidRPr="008852D3">
              <w:rPr>
                <w:b/>
                <w:bCs/>
                <w:color w:val="000000"/>
              </w:rPr>
              <w:t>Площ дка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71F7B" w:rsidRPr="008852D3" w:rsidRDefault="00C71F7B" w:rsidP="00C71F7B">
            <w:pPr>
              <w:jc w:val="center"/>
              <w:rPr>
                <w:b/>
                <w:bCs/>
                <w:color w:val="000000"/>
              </w:rPr>
            </w:pPr>
            <w:r w:rsidRPr="008852D3">
              <w:rPr>
                <w:b/>
                <w:bCs/>
                <w:color w:val="000000"/>
              </w:rPr>
              <w:t>НТП</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71F7B" w:rsidRPr="008852D3" w:rsidRDefault="00C71F7B" w:rsidP="00C71F7B">
            <w:pPr>
              <w:jc w:val="center"/>
              <w:rPr>
                <w:b/>
                <w:bCs/>
                <w:color w:val="000000"/>
              </w:rPr>
            </w:pPr>
            <w:r w:rsidRPr="008852D3">
              <w:rPr>
                <w:b/>
                <w:bCs/>
                <w:color w:val="000000"/>
              </w:rPr>
              <w:t>Категория</w:t>
            </w:r>
          </w:p>
        </w:tc>
      </w:tr>
      <w:tr w:rsidR="002523C9" w:rsidRPr="008852D3" w:rsidTr="002523C9">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2523C9" w:rsidRPr="008852D3" w:rsidRDefault="002523C9" w:rsidP="002523C9">
            <w:pPr>
              <w:rPr>
                <w:color w:val="000000"/>
              </w:rPr>
            </w:pPr>
            <w:r w:rsidRPr="008852D3">
              <w:rPr>
                <w:color w:val="000000"/>
              </w:rPr>
              <w:t>ОМУРТАГ</w:t>
            </w:r>
          </w:p>
        </w:tc>
        <w:tc>
          <w:tcPr>
            <w:tcW w:w="1557" w:type="dxa"/>
            <w:tcBorders>
              <w:top w:val="single" w:sz="4" w:space="0" w:color="auto"/>
              <w:left w:val="nil"/>
              <w:bottom w:val="single" w:sz="4" w:space="0" w:color="auto"/>
              <w:right w:val="single" w:sz="4" w:space="0" w:color="auto"/>
            </w:tcBorders>
            <w:shd w:val="clear" w:color="auto" w:fill="auto"/>
            <w:vAlign w:val="bottom"/>
          </w:tcPr>
          <w:p w:rsidR="002523C9" w:rsidRPr="008852D3" w:rsidRDefault="00E711C5" w:rsidP="002523C9">
            <w:r>
              <w:t>ВРАНИ КОН</w:t>
            </w:r>
          </w:p>
        </w:tc>
        <w:tc>
          <w:tcPr>
            <w:tcW w:w="1989" w:type="dxa"/>
            <w:tcBorders>
              <w:top w:val="single" w:sz="4" w:space="0" w:color="auto"/>
              <w:left w:val="nil"/>
              <w:bottom w:val="single" w:sz="4" w:space="0" w:color="auto"/>
              <w:right w:val="single" w:sz="4" w:space="0" w:color="auto"/>
            </w:tcBorders>
            <w:shd w:val="clear" w:color="auto" w:fill="auto"/>
            <w:vAlign w:val="bottom"/>
          </w:tcPr>
          <w:p w:rsidR="002523C9" w:rsidRPr="008852D3" w:rsidRDefault="00E711C5" w:rsidP="002523C9">
            <w:pPr>
              <w:jc w:val="center"/>
            </w:pPr>
            <w:r>
              <w:t>12156.18.2</w:t>
            </w:r>
          </w:p>
        </w:tc>
        <w:tc>
          <w:tcPr>
            <w:tcW w:w="1250" w:type="dxa"/>
            <w:tcBorders>
              <w:top w:val="single" w:sz="4" w:space="0" w:color="auto"/>
              <w:left w:val="nil"/>
              <w:bottom w:val="single" w:sz="4" w:space="0" w:color="auto"/>
              <w:right w:val="single" w:sz="4" w:space="0" w:color="auto"/>
            </w:tcBorders>
            <w:shd w:val="clear" w:color="auto" w:fill="auto"/>
            <w:vAlign w:val="bottom"/>
          </w:tcPr>
          <w:p w:rsidR="002523C9" w:rsidRPr="008852D3" w:rsidRDefault="00E711C5" w:rsidP="002523C9">
            <w:pPr>
              <w:jc w:val="center"/>
            </w:pPr>
            <w:r>
              <w:t>15.774</w:t>
            </w:r>
          </w:p>
        </w:tc>
        <w:tc>
          <w:tcPr>
            <w:tcW w:w="1022" w:type="dxa"/>
            <w:tcBorders>
              <w:top w:val="single" w:sz="4" w:space="0" w:color="auto"/>
              <w:left w:val="nil"/>
              <w:bottom w:val="single" w:sz="4" w:space="0" w:color="auto"/>
              <w:right w:val="single" w:sz="4" w:space="0" w:color="auto"/>
            </w:tcBorders>
            <w:shd w:val="clear" w:color="auto" w:fill="auto"/>
            <w:vAlign w:val="bottom"/>
          </w:tcPr>
          <w:p w:rsidR="002523C9" w:rsidRPr="008852D3" w:rsidRDefault="002523C9" w:rsidP="002523C9">
            <w:pPr>
              <w:jc w:val="center"/>
            </w:pPr>
            <w:r w:rsidRPr="008852D3">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2523C9" w:rsidRPr="008852D3" w:rsidRDefault="002523C9" w:rsidP="002523C9">
            <w:pPr>
              <w:jc w:val="center"/>
            </w:pPr>
            <w:r w:rsidRPr="008852D3">
              <w:t>III</w:t>
            </w:r>
          </w:p>
        </w:tc>
      </w:tr>
      <w:tr w:rsidR="00680A2F" w:rsidRPr="008852D3" w:rsidTr="002523C9">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680A2F" w:rsidRPr="008852D3" w:rsidRDefault="0035123F" w:rsidP="000D5B02">
            <w:pPr>
              <w:rPr>
                <w:b/>
                <w:color w:val="000000"/>
              </w:rPr>
            </w:pPr>
            <w:r w:rsidRPr="008852D3">
              <w:rPr>
                <w:b/>
                <w:color w:val="000000"/>
              </w:rPr>
              <w:t>ОБЩО:</w:t>
            </w:r>
          </w:p>
        </w:tc>
        <w:tc>
          <w:tcPr>
            <w:tcW w:w="1557" w:type="dxa"/>
            <w:tcBorders>
              <w:top w:val="single" w:sz="4" w:space="0" w:color="auto"/>
              <w:left w:val="nil"/>
              <w:bottom w:val="single" w:sz="4" w:space="0" w:color="auto"/>
              <w:right w:val="single" w:sz="4" w:space="0" w:color="auto"/>
            </w:tcBorders>
            <w:shd w:val="clear" w:color="auto" w:fill="auto"/>
            <w:vAlign w:val="bottom"/>
          </w:tcPr>
          <w:p w:rsidR="00680A2F" w:rsidRPr="008852D3" w:rsidRDefault="00680A2F" w:rsidP="000D5B02"/>
        </w:tc>
        <w:tc>
          <w:tcPr>
            <w:tcW w:w="1989" w:type="dxa"/>
            <w:tcBorders>
              <w:top w:val="single" w:sz="4" w:space="0" w:color="auto"/>
              <w:left w:val="nil"/>
              <w:bottom w:val="single" w:sz="4" w:space="0" w:color="auto"/>
              <w:right w:val="single" w:sz="4" w:space="0" w:color="auto"/>
            </w:tcBorders>
            <w:shd w:val="clear" w:color="auto" w:fill="auto"/>
            <w:vAlign w:val="bottom"/>
          </w:tcPr>
          <w:p w:rsidR="00680A2F" w:rsidRPr="008852D3" w:rsidRDefault="00680A2F" w:rsidP="000D5B02">
            <w:pPr>
              <w:jc w:val="center"/>
              <w:rPr>
                <w:color w:val="000000"/>
              </w:rPr>
            </w:pPr>
          </w:p>
        </w:tc>
        <w:tc>
          <w:tcPr>
            <w:tcW w:w="1250" w:type="dxa"/>
            <w:tcBorders>
              <w:top w:val="single" w:sz="4" w:space="0" w:color="auto"/>
              <w:left w:val="nil"/>
              <w:bottom w:val="single" w:sz="4" w:space="0" w:color="auto"/>
              <w:right w:val="single" w:sz="4" w:space="0" w:color="auto"/>
            </w:tcBorders>
            <w:shd w:val="clear" w:color="auto" w:fill="auto"/>
            <w:vAlign w:val="bottom"/>
          </w:tcPr>
          <w:p w:rsidR="00680A2F" w:rsidRPr="008852D3" w:rsidRDefault="00E711C5" w:rsidP="000D5B02">
            <w:pPr>
              <w:jc w:val="center"/>
              <w:rPr>
                <w:b/>
              </w:rPr>
            </w:pPr>
            <w:r>
              <w:rPr>
                <w:b/>
              </w:rPr>
              <w:t>15.774</w:t>
            </w:r>
          </w:p>
        </w:tc>
        <w:tc>
          <w:tcPr>
            <w:tcW w:w="1022" w:type="dxa"/>
            <w:tcBorders>
              <w:top w:val="single" w:sz="4" w:space="0" w:color="auto"/>
              <w:left w:val="nil"/>
              <w:bottom w:val="single" w:sz="4" w:space="0" w:color="auto"/>
              <w:right w:val="single" w:sz="4" w:space="0" w:color="auto"/>
            </w:tcBorders>
            <w:shd w:val="clear" w:color="auto" w:fill="auto"/>
            <w:vAlign w:val="bottom"/>
          </w:tcPr>
          <w:p w:rsidR="00680A2F" w:rsidRPr="008852D3" w:rsidRDefault="00680A2F" w:rsidP="000D5B02">
            <w:pPr>
              <w:jc w:val="center"/>
            </w:pPr>
          </w:p>
        </w:tc>
        <w:tc>
          <w:tcPr>
            <w:tcW w:w="820" w:type="dxa"/>
            <w:tcBorders>
              <w:top w:val="single" w:sz="4" w:space="0" w:color="auto"/>
              <w:left w:val="nil"/>
              <w:bottom w:val="single" w:sz="4" w:space="0" w:color="auto"/>
              <w:right w:val="single" w:sz="4" w:space="0" w:color="auto"/>
            </w:tcBorders>
            <w:shd w:val="clear" w:color="auto" w:fill="auto"/>
            <w:vAlign w:val="bottom"/>
          </w:tcPr>
          <w:p w:rsidR="00680A2F" w:rsidRPr="008852D3" w:rsidRDefault="00680A2F" w:rsidP="000D5B02">
            <w:pPr>
              <w:jc w:val="center"/>
            </w:pPr>
          </w:p>
        </w:tc>
      </w:tr>
    </w:tbl>
    <w:p w:rsidR="00C71F7B" w:rsidRPr="008852D3" w:rsidRDefault="00C71F7B" w:rsidP="00C71F7B">
      <w:pPr>
        <w:tabs>
          <w:tab w:val="left" w:pos="1350"/>
          <w:tab w:val="left" w:pos="1560"/>
        </w:tabs>
        <w:ind w:firstLine="709"/>
        <w:jc w:val="both"/>
        <w:rPr>
          <w:lang w:val="be-BY"/>
        </w:rPr>
      </w:pPr>
    </w:p>
    <w:p w:rsidR="00DC0E58" w:rsidRPr="008852D3" w:rsidRDefault="00DC0E58" w:rsidP="00DC0E58">
      <w:pPr>
        <w:tabs>
          <w:tab w:val="left" w:pos="1350"/>
        </w:tabs>
        <w:ind w:firstLine="709"/>
        <w:jc w:val="both"/>
        <w:rPr>
          <w:lang w:val="be-BY"/>
        </w:rPr>
      </w:pPr>
    </w:p>
    <w:p w:rsidR="001F7C1F" w:rsidRPr="008852D3" w:rsidRDefault="001F7C1F" w:rsidP="001F7C1F">
      <w:pPr>
        <w:widowControl w:val="0"/>
        <w:autoSpaceDE w:val="0"/>
        <w:autoSpaceDN w:val="0"/>
        <w:adjustRightInd w:val="0"/>
        <w:ind w:firstLine="708"/>
        <w:jc w:val="both"/>
      </w:pPr>
      <w:r w:rsidRPr="008852D3">
        <w:rPr>
          <w:b/>
          <w:lang w:val="be-BY"/>
        </w:rPr>
        <w:t xml:space="preserve">2. </w:t>
      </w:r>
      <w:r w:rsidR="003D6A0C">
        <w:rPr>
          <w:b/>
          <w:lang w:val="be-BY"/>
        </w:rPr>
        <w:t>С. В. М., ЕГН:....................</w:t>
      </w:r>
      <w:r w:rsidRPr="008852D3">
        <w:rPr>
          <w:lang w:val="be-BY"/>
        </w:rPr>
        <w:t xml:space="preserve">, адрес: с. </w:t>
      </w:r>
      <w:r w:rsidR="00E711C5">
        <w:rPr>
          <w:lang w:val="be-BY"/>
        </w:rPr>
        <w:t>Красноселци</w:t>
      </w:r>
      <w:r w:rsidRPr="008852D3">
        <w:rPr>
          <w:lang w:val="be-BY"/>
        </w:rPr>
        <w:t>, община Омуртаг.</w:t>
      </w:r>
    </w:p>
    <w:p w:rsidR="002523C9" w:rsidRPr="008852D3" w:rsidRDefault="001F7C1F" w:rsidP="0035123F">
      <w:pPr>
        <w:widowControl w:val="0"/>
        <w:autoSpaceDE w:val="0"/>
        <w:autoSpaceDN w:val="0"/>
        <w:adjustRightInd w:val="0"/>
        <w:ind w:firstLine="708"/>
        <w:jc w:val="both"/>
      </w:pPr>
      <w:r w:rsidRPr="008852D3">
        <w:rPr>
          <w:b/>
        </w:rPr>
        <w:t>2.1.</w:t>
      </w:r>
      <w:r w:rsidRPr="008852D3">
        <w:t xml:space="preserve"> Констатации по данните от протоколите на комисията по чл. 37и, ал. 6 от ЗСПЗЗ, назначена със заповед на кмета на община Омуртаг:</w:t>
      </w:r>
    </w:p>
    <w:p w:rsidR="00090E52" w:rsidRDefault="001F7C1F" w:rsidP="001F7C1F">
      <w:pPr>
        <w:widowControl w:val="0"/>
        <w:autoSpaceDE w:val="0"/>
        <w:autoSpaceDN w:val="0"/>
        <w:adjustRightInd w:val="0"/>
        <w:ind w:firstLine="708"/>
        <w:jc w:val="both"/>
      </w:pPr>
      <w:r w:rsidRPr="008852D3">
        <w:t xml:space="preserve">Заявлението на </w:t>
      </w:r>
      <w:r w:rsidR="003D6A0C">
        <w:t>С. М.</w:t>
      </w:r>
      <w:r w:rsidRPr="008852D3">
        <w:t xml:space="preserve"> за разпределение на ПМЛ от ОПФ е разгледано под пореден № 2</w:t>
      </w:r>
      <w:r w:rsidR="00090E52">
        <w:t>5</w:t>
      </w:r>
      <w:r w:rsidRPr="008852D3">
        <w:t xml:space="preserve"> в Протокол № </w:t>
      </w:r>
      <w:r w:rsidR="00090E52">
        <w:t>1</w:t>
      </w:r>
      <w:r w:rsidRPr="008852D3">
        <w:t xml:space="preserve"> от </w:t>
      </w:r>
      <w:r w:rsidR="00090E52">
        <w:t>29.04.2022</w:t>
      </w:r>
      <w:r w:rsidRPr="008852D3">
        <w:t xml:space="preserve"> г. От данните по протокола е видно, че на </w:t>
      </w:r>
      <w:r w:rsidR="00090E52">
        <w:t>09.03.2022 г. заявителката</w:t>
      </w:r>
      <w:r w:rsidRPr="008852D3">
        <w:t xml:space="preserve"> е депозирал</w:t>
      </w:r>
      <w:r w:rsidR="00090E52">
        <w:t>а</w:t>
      </w:r>
      <w:r w:rsidRPr="008852D3">
        <w:t xml:space="preserve"> заявление за разпределение на ПМЛ от ОПФ. </w:t>
      </w:r>
      <w:r w:rsidR="00090E52">
        <w:rPr>
          <w:lang w:val="be-BY"/>
        </w:rPr>
        <w:t>Съгласно данните от протокола</w:t>
      </w:r>
      <w:r w:rsidRPr="008852D3">
        <w:rPr>
          <w:lang w:val="be-BY"/>
        </w:rPr>
        <w:t xml:space="preserve"> г-</w:t>
      </w:r>
      <w:r w:rsidR="003D6A0C">
        <w:rPr>
          <w:lang w:val="be-BY"/>
        </w:rPr>
        <w:t>жа М.</w:t>
      </w:r>
      <w:r w:rsidR="00090E52">
        <w:rPr>
          <w:lang w:val="be-BY"/>
        </w:rPr>
        <w:t xml:space="preserve"> е участвала за разпределение на ПМЛ от ОПФ за два животновъджи обекта, а именно:</w:t>
      </w:r>
      <w:r w:rsidRPr="008852D3">
        <w:t xml:space="preserve"> </w:t>
      </w:r>
    </w:p>
    <w:p w:rsidR="001F7C1F" w:rsidRDefault="00090E52" w:rsidP="00090E52">
      <w:pPr>
        <w:pStyle w:val="ad"/>
        <w:widowControl w:val="0"/>
        <w:numPr>
          <w:ilvl w:val="2"/>
          <w:numId w:val="33"/>
        </w:numPr>
        <w:autoSpaceDE w:val="0"/>
        <w:autoSpaceDN w:val="0"/>
        <w:adjustRightInd w:val="0"/>
        <w:jc w:val="both"/>
        <w:rPr>
          <w:lang w:val="be-BY"/>
        </w:rPr>
      </w:pPr>
      <w:r>
        <w:rPr>
          <w:b/>
        </w:rPr>
        <w:t xml:space="preserve">Животновъден обект </w:t>
      </w:r>
      <w:r w:rsidR="001F7C1F" w:rsidRPr="00090E52">
        <w:rPr>
          <w:b/>
        </w:rPr>
        <w:t>№</w:t>
      </w:r>
      <w:r w:rsidR="001F7C1F" w:rsidRPr="00090E52">
        <w:rPr>
          <w:b/>
          <w:lang w:val="be-BY"/>
        </w:rPr>
        <w:t xml:space="preserve"> </w:t>
      </w:r>
      <w:r>
        <w:rPr>
          <w:b/>
          <w:lang w:val="be-BY"/>
        </w:rPr>
        <w:t>3959660001</w:t>
      </w:r>
      <w:r w:rsidR="001F7C1F" w:rsidRPr="00090E52">
        <w:rPr>
          <w:b/>
          <w:lang w:val="be-BY"/>
        </w:rPr>
        <w:t xml:space="preserve"> /стар </w:t>
      </w:r>
      <w:r>
        <w:rPr>
          <w:b/>
          <w:lang w:val="be-BY"/>
        </w:rPr>
        <w:t>7925-0076</w:t>
      </w:r>
      <w:r w:rsidR="001F7C1F" w:rsidRPr="00090E52">
        <w:rPr>
          <w:b/>
          <w:lang w:val="be-BY"/>
        </w:rPr>
        <w:t>/</w:t>
      </w:r>
      <w:r w:rsidR="001F7C1F" w:rsidRPr="00090E52">
        <w:rPr>
          <w:lang w:val="be-BY"/>
        </w:rPr>
        <w:t xml:space="preserve">, находящ се в </w:t>
      </w:r>
      <w:r w:rsidR="001F7C1F" w:rsidRPr="00090E52">
        <w:rPr>
          <w:b/>
          <w:lang w:val="be-BY"/>
        </w:rPr>
        <w:t xml:space="preserve">с. </w:t>
      </w:r>
      <w:r>
        <w:rPr>
          <w:b/>
          <w:lang w:val="be-BY"/>
        </w:rPr>
        <w:t>Красноселци</w:t>
      </w:r>
      <w:r w:rsidR="001F7C1F" w:rsidRPr="00090E52">
        <w:rPr>
          <w:lang w:val="be-BY"/>
        </w:rPr>
        <w:t xml:space="preserve">. </w:t>
      </w:r>
    </w:p>
    <w:p w:rsidR="00CD6782" w:rsidRPr="00AD1C81" w:rsidRDefault="00CD6782" w:rsidP="00090E52">
      <w:pPr>
        <w:pStyle w:val="ad"/>
        <w:widowControl w:val="0"/>
        <w:numPr>
          <w:ilvl w:val="2"/>
          <w:numId w:val="33"/>
        </w:numPr>
        <w:autoSpaceDE w:val="0"/>
        <w:autoSpaceDN w:val="0"/>
        <w:adjustRightInd w:val="0"/>
        <w:jc w:val="both"/>
        <w:rPr>
          <w:lang w:val="be-BY"/>
        </w:rPr>
      </w:pPr>
      <w:r>
        <w:rPr>
          <w:b/>
        </w:rPr>
        <w:t xml:space="preserve">Животновъден обект </w:t>
      </w:r>
      <w:r w:rsidRPr="00090E52">
        <w:rPr>
          <w:b/>
        </w:rPr>
        <w:t>№</w:t>
      </w:r>
      <w:r w:rsidRPr="00090E52">
        <w:rPr>
          <w:b/>
          <w:lang w:val="be-BY"/>
        </w:rPr>
        <w:t xml:space="preserve"> </w:t>
      </w:r>
      <w:r>
        <w:rPr>
          <w:b/>
          <w:lang w:val="be-BY"/>
        </w:rPr>
        <w:t>172309006 /стар 7947-0080/</w:t>
      </w:r>
      <w:r w:rsidRPr="00090E52">
        <w:rPr>
          <w:lang w:val="be-BY"/>
        </w:rPr>
        <w:t xml:space="preserve">, находящ се в </w:t>
      </w:r>
      <w:r w:rsidRPr="00090E52">
        <w:rPr>
          <w:b/>
          <w:lang w:val="be-BY"/>
        </w:rPr>
        <w:t xml:space="preserve">с. </w:t>
      </w:r>
      <w:r>
        <w:rPr>
          <w:b/>
          <w:lang w:val="be-BY"/>
        </w:rPr>
        <w:t>Горско село</w:t>
      </w:r>
      <w:r w:rsidRPr="00090E52">
        <w:rPr>
          <w:lang w:val="be-BY"/>
        </w:rPr>
        <w:t xml:space="preserve">. </w:t>
      </w:r>
    </w:p>
    <w:p w:rsidR="00AD1C81" w:rsidRPr="00AD1C81" w:rsidRDefault="00AD1C81" w:rsidP="001A6A40">
      <w:pPr>
        <w:widowControl w:val="0"/>
        <w:autoSpaceDE w:val="0"/>
        <w:autoSpaceDN w:val="0"/>
        <w:adjustRightInd w:val="0"/>
        <w:ind w:firstLine="708"/>
        <w:jc w:val="both"/>
        <w:rPr>
          <w:lang w:val="be-BY"/>
        </w:rPr>
      </w:pPr>
      <w:r>
        <w:rPr>
          <w:lang w:val="be-BY"/>
        </w:rPr>
        <w:t xml:space="preserve">В протокола на комисията по чл. 37и, ал. 6 от ЗСПЗЗ е посочено, че общия брой на притежавани от кандидата животински единици е </w:t>
      </w:r>
      <w:r w:rsidRPr="00AD1C81">
        <w:rPr>
          <w:b/>
          <w:lang w:val="be-BY"/>
        </w:rPr>
        <w:t>164.2 бр</w:t>
      </w:r>
      <w:r>
        <w:rPr>
          <w:lang w:val="be-BY"/>
        </w:rPr>
        <w:t>.</w:t>
      </w:r>
    </w:p>
    <w:p w:rsidR="001F7C1F" w:rsidRPr="008852D3" w:rsidRDefault="001F7C1F" w:rsidP="001F7C1F">
      <w:pPr>
        <w:widowControl w:val="0"/>
        <w:autoSpaceDE w:val="0"/>
        <w:autoSpaceDN w:val="0"/>
        <w:adjustRightInd w:val="0"/>
        <w:ind w:firstLine="708"/>
        <w:jc w:val="both"/>
        <w:rPr>
          <w:lang w:val="be-BY"/>
        </w:rPr>
      </w:pPr>
      <w:r w:rsidRPr="008852D3">
        <w:t>Посочено е, че</w:t>
      </w:r>
      <w:r w:rsidRPr="008852D3">
        <w:rPr>
          <w:b/>
        </w:rPr>
        <w:t xml:space="preserve"> </w:t>
      </w:r>
      <w:r w:rsidRPr="008852D3">
        <w:t xml:space="preserve">на името на  </w:t>
      </w:r>
      <w:r w:rsidR="003D6A0C">
        <w:rPr>
          <w:lang w:val="be-BY"/>
        </w:rPr>
        <w:t>г-жа М.</w:t>
      </w:r>
      <w:r w:rsidRPr="008852D3">
        <w:t xml:space="preserve"> </w:t>
      </w:r>
      <w:r w:rsidR="00514953">
        <w:t>и</w:t>
      </w:r>
      <w:r w:rsidR="0035123F" w:rsidRPr="008852D3">
        <w:t>ма</w:t>
      </w:r>
      <w:r w:rsidR="00514953">
        <w:t xml:space="preserve"> </w:t>
      </w:r>
      <w:r w:rsidR="00EF0016">
        <w:rPr>
          <w:b/>
        </w:rPr>
        <w:t>1 643.669</w:t>
      </w:r>
      <w:r w:rsidR="00514953" w:rsidRPr="00514953">
        <w:rPr>
          <w:b/>
        </w:rPr>
        <w:t xml:space="preserve"> дка</w:t>
      </w:r>
      <w:r w:rsidRPr="008852D3">
        <w:t xml:space="preserve"> собствени и наети пасища</w:t>
      </w:r>
      <w:r w:rsidRPr="008852D3">
        <w:rPr>
          <w:lang w:val="be-BY"/>
        </w:rPr>
        <w:t>,</w:t>
      </w:r>
      <w:r w:rsidRPr="008852D3">
        <w:t xml:space="preserve"> мери и ливади</w:t>
      </w:r>
      <w:r w:rsidR="00514953">
        <w:t>, като не са посочени категории</w:t>
      </w:r>
      <w:r w:rsidRPr="008852D3">
        <w:t>. Комисията по чл. 37и, ал. 6 от ЗСПЗЗ е излязла със заключение, че</w:t>
      </w:r>
      <w:r w:rsidRPr="008852D3">
        <w:rPr>
          <w:lang w:val="be-BY"/>
        </w:rPr>
        <w:t xml:space="preserve"> за </w:t>
      </w:r>
      <w:r w:rsidR="00EF0016">
        <w:rPr>
          <w:b/>
          <w:lang w:val="be-BY"/>
        </w:rPr>
        <w:t>164.2</w:t>
      </w:r>
      <w:r w:rsidRPr="008852D3">
        <w:rPr>
          <w:b/>
          <w:lang w:val="be-BY"/>
        </w:rPr>
        <w:t xml:space="preserve"> бр. ж.е.</w:t>
      </w:r>
      <w:r w:rsidRPr="008852D3">
        <w:rPr>
          <w:lang w:val="be-BY"/>
        </w:rPr>
        <w:t xml:space="preserve"> на кандидата се полагат до </w:t>
      </w:r>
      <w:r w:rsidR="00EF0016">
        <w:rPr>
          <w:b/>
          <w:lang w:val="be-BY"/>
        </w:rPr>
        <w:t>1 785.542</w:t>
      </w:r>
      <w:r w:rsidRPr="008852D3">
        <w:rPr>
          <w:b/>
          <w:lang w:val="be-BY"/>
        </w:rPr>
        <w:t xml:space="preserve"> дка</w:t>
      </w:r>
      <w:r w:rsidRPr="008852D3">
        <w:rPr>
          <w:lang w:val="be-BY"/>
        </w:rPr>
        <w:t xml:space="preserve"> пасища, мери и ливади, приравнени от първа до седма категория или до </w:t>
      </w:r>
      <w:r w:rsidR="00EF0016">
        <w:rPr>
          <w:b/>
          <w:lang w:val="be-BY"/>
        </w:rPr>
        <w:t>3 571.084</w:t>
      </w:r>
      <w:r w:rsidRPr="008852D3">
        <w:rPr>
          <w:b/>
          <w:lang w:val="be-BY"/>
        </w:rPr>
        <w:t xml:space="preserve"> дка</w:t>
      </w:r>
      <w:r w:rsidRPr="008852D3">
        <w:rPr>
          <w:lang w:val="be-BY"/>
        </w:rPr>
        <w:t>, приравнени от осма до десета категория.</w:t>
      </w:r>
    </w:p>
    <w:p w:rsidR="001F7C1F" w:rsidRPr="008852D3" w:rsidRDefault="001F7C1F" w:rsidP="001F7C1F">
      <w:pPr>
        <w:ind w:firstLine="708"/>
        <w:jc w:val="both"/>
        <w:rPr>
          <w:lang w:val="be-BY"/>
        </w:rPr>
      </w:pPr>
      <w:r w:rsidRPr="008852D3">
        <w:rPr>
          <w:lang w:val="be-BY"/>
        </w:rPr>
        <w:t xml:space="preserve">Предоставени са пасища, мери и ливади </w:t>
      </w:r>
      <w:r w:rsidR="00EF0016">
        <w:rPr>
          <w:lang w:val="be-BY"/>
        </w:rPr>
        <w:t>от ОПФ в землищата</w:t>
      </w:r>
      <w:r w:rsidRPr="008852D3">
        <w:rPr>
          <w:lang w:val="be-BY"/>
        </w:rPr>
        <w:t xml:space="preserve"> на с</w:t>
      </w:r>
      <w:r w:rsidR="00EF0016">
        <w:rPr>
          <w:lang w:val="be-BY"/>
        </w:rPr>
        <w:t>. Горско село, с. Змейно, с. Птичево, с. Тъпчилещово, с. Козма Презвите и с. Илийно</w:t>
      </w:r>
      <w:r w:rsidR="00455058" w:rsidRPr="008852D3">
        <w:rPr>
          <w:lang w:val="be-BY"/>
        </w:rPr>
        <w:t>,</w:t>
      </w:r>
      <w:r w:rsidRPr="008852D3">
        <w:rPr>
          <w:lang w:val="be-BY"/>
        </w:rPr>
        <w:t xml:space="preserve"> като общата площ на предоставените имоти е в размер на </w:t>
      </w:r>
      <w:r w:rsidR="00EF0016">
        <w:rPr>
          <w:b/>
          <w:lang w:val="be-BY"/>
        </w:rPr>
        <w:t>1 565.323 дка</w:t>
      </w:r>
      <w:r w:rsidR="00A120C3" w:rsidRPr="008852D3">
        <w:rPr>
          <w:lang w:val="be-BY"/>
        </w:rPr>
        <w:t xml:space="preserve">., от които </w:t>
      </w:r>
      <w:r w:rsidR="00EF0016">
        <w:rPr>
          <w:b/>
          <w:lang w:val="be-BY"/>
        </w:rPr>
        <w:t>183.020</w:t>
      </w:r>
      <w:r w:rsidR="00A120C3" w:rsidRPr="008852D3">
        <w:rPr>
          <w:b/>
          <w:lang w:val="be-BY"/>
        </w:rPr>
        <w:t xml:space="preserve"> дка</w:t>
      </w:r>
      <w:r w:rsidR="00A120C3" w:rsidRPr="008852D3">
        <w:rPr>
          <w:lang w:val="be-BY"/>
        </w:rPr>
        <w:t xml:space="preserve"> са от първа до седма категория, а </w:t>
      </w:r>
      <w:r w:rsidR="00EF0016">
        <w:rPr>
          <w:b/>
          <w:lang w:val="be-BY"/>
        </w:rPr>
        <w:t>1 000.753</w:t>
      </w:r>
      <w:r w:rsidR="00A120C3" w:rsidRPr="008852D3">
        <w:rPr>
          <w:b/>
          <w:lang w:val="be-BY"/>
        </w:rPr>
        <w:t xml:space="preserve"> дка</w:t>
      </w:r>
      <w:r w:rsidR="00A120C3" w:rsidRPr="008852D3">
        <w:rPr>
          <w:lang w:val="be-BY"/>
        </w:rPr>
        <w:t xml:space="preserve"> от осма до десета категория.</w:t>
      </w:r>
    </w:p>
    <w:p w:rsidR="003937AC" w:rsidRPr="008852D3" w:rsidRDefault="00EF0016" w:rsidP="001F7C1F">
      <w:pPr>
        <w:ind w:firstLine="708"/>
        <w:jc w:val="both"/>
        <w:rPr>
          <w:lang w:val="be-BY"/>
        </w:rPr>
      </w:pPr>
      <w:r>
        <w:rPr>
          <w:lang w:val="be-BY"/>
        </w:rPr>
        <w:t>Съгласно Протокол от 31.05.2022</w:t>
      </w:r>
      <w:r w:rsidR="003937AC" w:rsidRPr="008852D3">
        <w:rPr>
          <w:lang w:val="be-BY"/>
        </w:rPr>
        <w:t xml:space="preserve"> г. с лицето се сключва договор за имоти с обща площ от </w:t>
      </w:r>
      <w:r>
        <w:rPr>
          <w:b/>
          <w:lang w:val="be-BY"/>
        </w:rPr>
        <w:t>1 179.899</w:t>
      </w:r>
      <w:r w:rsidR="003937AC" w:rsidRPr="008852D3">
        <w:rPr>
          <w:b/>
          <w:lang w:val="be-BY"/>
        </w:rPr>
        <w:t xml:space="preserve"> дка</w:t>
      </w:r>
      <w:r w:rsidR="003937AC" w:rsidRPr="008852D3">
        <w:rPr>
          <w:lang w:val="be-BY"/>
        </w:rPr>
        <w:t>.</w:t>
      </w:r>
    </w:p>
    <w:p w:rsidR="001F7C1F" w:rsidRPr="008852D3" w:rsidRDefault="003937AC" w:rsidP="001F7C1F">
      <w:pPr>
        <w:ind w:firstLine="708"/>
        <w:jc w:val="both"/>
        <w:rPr>
          <w:lang w:val="be-BY"/>
        </w:rPr>
      </w:pPr>
      <w:r w:rsidRPr="008852D3">
        <w:rPr>
          <w:b/>
          <w:lang w:val="be-BY"/>
        </w:rPr>
        <w:t>2</w:t>
      </w:r>
      <w:r w:rsidR="001F7C1F" w:rsidRPr="008852D3">
        <w:rPr>
          <w:b/>
          <w:lang w:val="be-BY"/>
        </w:rPr>
        <w:t>.2.</w:t>
      </w:r>
      <w:r w:rsidR="001F7C1F" w:rsidRPr="008852D3">
        <w:rPr>
          <w:lang w:val="be-BY"/>
        </w:rPr>
        <w:t xml:space="preserve"> Съображения  на настоящата комисия по отношение на заявителя:</w:t>
      </w:r>
    </w:p>
    <w:p w:rsidR="001F7C1F" w:rsidRDefault="001F7C1F" w:rsidP="001F7C1F">
      <w:pPr>
        <w:ind w:firstLine="708"/>
        <w:jc w:val="both"/>
        <w:rPr>
          <w:lang w:val="be-BY"/>
        </w:rPr>
      </w:pPr>
      <w:r w:rsidRPr="008852D3">
        <w:rPr>
          <w:lang w:val="be-BY"/>
        </w:rPr>
        <w:t>След допълнителна проверка се установи, че</w:t>
      </w:r>
      <w:r w:rsidR="00EB1728">
        <w:rPr>
          <w:lang w:val="be-BY"/>
        </w:rPr>
        <w:t xml:space="preserve"> в </w:t>
      </w:r>
      <w:r w:rsidR="00EB1728">
        <w:rPr>
          <w:b/>
        </w:rPr>
        <w:t xml:space="preserve">животновъден обект </w:t>
      </w:r>
      <w:r w:rsidR="00EB1728" w:rsidRPr="00090E52">
        <w:rPr>
          <w:b/>
        </w:rPr>
        <w:t>№</w:t>
      </w:r>
      <w:r w:rsidR="00EB1728" w:rsidRPr="00090E52">
        <w:rPr>
          <w:b/>
          <w:lang w:val="be-BY"/>
        </w:rPr>
        <w:t xml:space="preserve"> </w:t>
      </w:r>
      <w:r w:rsidR="00EB1728">
        <w:rPr>
          <w:b/>
          <w:lang w:val="be-BY"/>
        </w:rPr>
        <w:t>3959660001</w:t>
      </w:r>
      <w:r w:rsidR="00EB1728" w:rsidRPr="00090E52">
        <w:rPr>
          <w:b/>
          <w:lang w:val="be-BY"/>
        </w:rPr>
        <w:t xml:space="preserve"> /стар </w:t>
      </w:r>
      <w:r w:rsidR="00EB1728">
        <w:rPr>
          <w:b/>
          <w:lang w:val="be-BY"/>
        </w:rPr>
        <w:t>7925-0076</w:t>
      </w:r>
      <w:r w:rsidR="00EB1728" w:rsidRPr="00090E52">
        <w:rPr>
          <w:b/>
          <w:lang w:val="be-BY"/>
        </w:rPr>
        <w:t>/</w:t>
      </w:r>
      <w:r w:rsidR="00EB1728" w:rsidRPr="00090E52">
        <w:rPr>
          <w:lang w:val="be-BY"/>
        </w:rPr>
        <w:t xml:space="preserve">, находящ се в </w:t>
      </w:r>
      <w:r w:rsidR="00EB1728" w:rsidRPr="00090E52">
        <w:rPr>
          <w:b/>
          <w:lang w:val="be-BY"/>
        </w:rPr>
        <w:t xml:space="preserve">с. </w:t>
      </w:r>
      <w:r w:rsidR="00EB1728">
        <w:rPr>
          <w:b/>
          <w:lang w:val="be-BY"/>
        </w:rPr>
        <w:t>Красноселци</w:t>
      </w:r>
      <w:r w:rsidR="00EB1728" w:rsidRPr="00090E52">
        <w:rPr>
          <w:lang w:val="be-BY"/>
        </w:rPr>
        <w:t xml:space="preserve"> </w:t>
      </w:r>
      <w:r w:rsidR="00EB1728" w:rsidRPr="008852D3">
        <w:t>има регистрирани</w:t>
      </w:r>
      <w:r w:rsidR="00EB1728" w:rsidRPr="00090E52">
        <w:rPr>
          <w:lang w:val="be-BY"/>
        </w:rPr>
        <w:t xml:space="preserve"> пасищни селскостопански животни, отговарящи</w:t>
      </w:r>
      <w:r w:rsidR="00EB1728" w:rsidRPr="008852D3">
        <w:t xml:space="preserve"> </w:t>
      </w:r>
      <w:r w:rsidR="00EB1728" w:rsidRPr="00090E52">
        <w:rPr>
          <w:lang w:val="be-BY"/>
        </w:rPr>
        <w:t xml:space="preserve"> на общо </w:t>
      </w:r>
      <w:r w:rsidR="00EB1728">
        <w:rPr>
          <w:b/>
          <w:lang w:val="be-BY"/>
        </w:rPr>
        <w:t>81</w:t>
      </w:r>
      <w:r w:rsidR="00EB1728" w:rsidRPr="00090E52">
        <w:rPr>
          <w:lang w:val="be-BY"/>
        </w:rPr>
        <w:t xml:space="preserve"> </w:t>
      </w:r>
      <w:r w:rsidR="00EB1728" w:rsidRPr="00090E52">
        <w:rPr>
          <w:b/>
          <w:lang w:val="be-BY"/>
        </w:rPr>
        <w:t>бр.</w:t>
      </w:r>
      <w:r w:rsidR="00EB1728" w:rsidRPr="00090E52">
        <w:rPr>
          <w:lang w:val="be-BY"/>
        </w:rPr>
        <w:t xml:space="preserve"> ж.е.</w:t>
      </w:r>
      <w:r w:rsidR="00EB1728">
        <w:rPr>
          <w:lang w:val="be-BY"/>
        </w:rPr>
        <w:t xml:space="preserve">, от които </w:t>
      </w:r>
      <w:r w:rsidR="00EB1728" w:rsidRPr="00090E52">
        <w:rPr>
          <w:b/>
          <w:lang w:val="be-BY"/>
        </w:rPr>
        <w:t>50 бр. ж.е.</w:t>
      </w:r>
      <w:r w:rsidR="00EB1728">
        <w:rPr>
          <w:lang w:val="be-BY"/>
        </w:rPr>
        <w:t xml:space="preserve"> са говеда за мляко, а </w:t>
      </w:r>
      <w:r w:rsidR="00EB1728" w:rsidRPr="00090E52">
        <w:rPr>
          <w:b/>
          <w:lang w:val="be-BY"/>
        </w:rPr>
        <w:t>31 бр. ж.е.</w:t>
      </w:r>
      <w:r w:rsidR="00EB1728">
        <w:rPr>
          <w:lang w:val="be-BY"/>
        </w:rPr>
        <w:t xml:space="preserve"> са месодайни говеда</w:t>
      </w:r>
      <w:r w:rsidRPr="008852D3">
        <w:rPr>
          <w:lang w:val="be-BY"/>
        </w:rPr>
        <w:t xml:space="preserve">. </w:t>
      </w:r>
    </w:p>
    <w:p w:rsidR="00EB1728" w:rsidRDefault="00EB1728" w:rsidP="00EB1728">
      <w:pPr>
        <w:widowControl w:val="0"/>
        <w:autoSpaceDE w:val="0"/>
        <w:autoSpaceDN w:val="0"/>
        <w:adjustRightInd w:val="0"/>
        <w:ind w:firstLine="708"/>
        <w:jc w:val="both"/>
        <w:rPr>
          <w:lang w:val="be-BY"/>
        </w:rPr>
      </w:pPr>
      <w:r w:rsidRPr="00EB1728">
        <w:rPr>
          <w:lang w:val="be-BY"/>
        </w:rPr>
        <w:t xml:space="preserve">В </w:t>
      </w:r>
      <w:r>
        <w:rPr>
          <w:b/>
        </w:rPr>
        <w:t>ж</w:t>
      </w:r>
      <w:r w:rsidRPr="00EB1728">
        <w:rPr>
          <w:b/>
        </w:rPr>
        <w:t>ивотновъден обект №</w:t>
      </w:r>
      <w:r w:rsidRPr="00EB1728">
        <w:rPr>
          <w:b/>
          <w:lang w:val="be-BY"/>
        </w:rPr>
        <w:t xml:space="preserve"> 172309006 /стар 7947-0080/</w:t>
      </w:r>
      <w:r w:rsidRPr="00EB1728">
        <w:rPr>
          <w:lang w:val="be-BY"/>
        </w:rPr>
        <w:t xml:space="preserve">, находящ се в </w:t>
      </w:r>
      <w:r w:rsidRPr="00EB1728">
        <w:rPr>
          <w:b/>
          <w:lang w:val="be-BY"/>
        </w:rPr>
        <w:t>с. Горско село</w:t>
      </w:r>
      <w:r w:rsidRPr="00EB1728">
        <w:rPr>
          <w:lang w:val="be-BY"/>
        </w:rPr>
        <w:t xml:space="preserve"> </w:t>
      </w:r>
      <w:r w:rsidRPr="008852D3">
        <w:t>има регистрирани</w:t>
      </w:r>
      <w:r w:rsidRPr="00EB1728">
        <w:rPr>
          <w:lang w:val="be-BY"/>
        </w:rPr>
        <w:t xml:space="preserve"> пасищни селскостопански животни, отговарящи</w:t>
      </w:r>
      <w:r w:rsidRPr="008852D3">
        <w:t xml:space="preserve"> </w:t>
      </w:r>
      <w:r w:rsidRPr="00EB1728">
        <w:rPr>
          <w:lang w:val="be-BY"/>
        </w:rPr>
        <w:t xml:space="preserve"> на общо </w:t>
      </w:r>
      <w:r w:rsidRPr="00EB1728">
        <w:rPr>
          <w:b/>
          <w:lang w:val="be-BY"/>
        </w:rPr>
        <w:t>122.2</w:t>
      </w:r>
      <w:r w:rsidRPr="00EB1728">
        <w:rPr>
          <w:lang w:val="be-BY"/>
        </w:rPr>
        <w:t xml:space="preserve"> </w:t>
      </w:r>
      <w:r w:rsidRPr="00EB1728">
        <w:rPr>
          <w:b/>
          <w:lang w:val="be-BY"/>
        </w:rPr>
        <w:t>бр.</w:t>
      </w:r>
      <w:r w:rsidRPr="00EB1728">
        <w:rPr>
          <w:lang w:val="be-BY"/>
        </w:rPr>
        <w:t xml:space="preserve"> ж.е., месодайни говеда.</w:t>
      </w:r>
    </w:p>
    <w:p w:rsidR="008A2D14" w:rsidRPr="00EB1728" w:rsidRDefault="008A2D14" w:rsidP="00EB1728">
      <w:pPr>
        <w:widowControl w:val="0"/>
        <w:autoSpaceDE w:val="0"/>
        <w:autoSpaceDN w:val="0"/>
        <w:adjustRightInd w:val="0"/>
        <w:ind w:firstLine="708"/>
        <w:jc w:val="both"/>
        <w:rPr>
          <w:lang w:val="be-BY"/>
        </w:rPr>
      </w:pPr>
      <w:r>
        <w:rPr>
          <w:lang w:val="be-BY"/>
        </w:rPr>
        <w:t xml:space="preserve">Настоящата комисия взе под внимание регистрираните като собствени и наети и разпределените пасища, мери и ливади единствено за землищата, които са съседни на село Красноселци и с. Горско село, където са ситуирани животновъдните обекти на кандидата. </w:t>
      </w:r>
      <w:r w:rsidRPr="008852D3">
        <w:rPr>
          <w:lang w:val="be-BY"/>
        </w:rPr>
        <w:t xml:space="preserve">Съобразно </w:t>
      </w:r>
      <w:r w:rsidR="003D6A0C">
        <w:rPr>
          <w:lang w:val="be-BY"/>
        </w:rPr>
        <w:t>това на г-жа М.</w:t>
      </w:r>
      <w:r w:rsidR="00371AB0">
        <w:rPr>
          <w:lang w:val="be-BY"/>
        </w:rPr>
        <w:t xml:space="preserve"> за обекта в с. Горско село</w:t>
      </w:r>
      <w:r w:rsidR="00A01FBF">
        <w:rPr>
          <w:lang w:val="be-BY"/>
        </w:rPr>
        <w:t xml:space="preserve"> </w:t>
      </w:r>
      <w:r w:rsidRPr="008852D3">
        <w:rPr>
          <w:lang w:val="be-BY"/>
        </w:rPr>
        <w:t xml:space="preserve">се полагат до </w:t>
      </w:r>
      <w:r w:rsidR="00A01FBF">
        <w:rPr>
          <w:b/>
          <w:lang w:val="be-BY"/>
        </w:rPr>
        <w:t>2 444.000</w:t>
      </w:r>
      <w:r w:rsidRPr="008852D3">
        <w:rPr>
          <w:b/>
          <w:lang w:val="be-BY"/>
        </w:rPr>
        <w:t xml:space="preserve"> дка</w:t>
      </w:r>
      <w:r w:rsidRPr="008852D3">
        <w:rPr>
          <w:lang w:val="be-BY"/>
        </w:rPr>
        <w:t xml:space="preserve">, пасища, мери и ливади, приравнени от първа до седма категория или до </w:t>
      </w:r>
      <w:r w:rsidRPr="008852D3">
        <w:rPr>
          <w:b/>
          <w:lang w:val="be-BY"/>
        </w:rPr>
        <w:t xml:space="preserve"> </w:t>
      </w:r>
      <w:r w:rsidR="00A01FBF">
        <w:rPr>
          <w:b/>
          <w:lang w:val="be-BY"/>
        </w:rPr>
        <w:t>4 888.000</w:t>
      </w:r>
      <w:r w:rsidRPr="008852D3">
        <w:rPr>
          <w:b/>
          <w:lang w:val="be-BY"/>
        </w:rPr>
        <w:t xml:space="preserve"> дка</w:t>
      </w:r>
      <w:r w:rsidRPr="008852D3">
        <w:rPr>
          <w:lang w:val="be-BY"/>
        </w:rPr>
        <w:t>, приравнени от осма до десета категория.</w:t>
      </w:r>
      <w:r w:rsidR="00371AB0">
        <w:rPr>
          <w:lang w:val="be-BY"/>
        </w:rPr>
        <w:t xml:space="preserve"> За обекта в с. Красноселци </w:t>
      </w:r>
      <w:r w:rsidR="00371AB0" w:rsidRPr="008852D3">
        <w:rPr>
          <w:lang w:val="be-BY"/>
        </w:rPr>
        <w:t xml:space="preserve">се полагат до </w:t>
      </w:r>
      <w:r w:rsidR="00371AB0">
        <w:rPr>
          <w:b/>
          <w:lang w:val="be-BY"/>
        </w:rPr>
        <w:t>276.951</w:t>
      </w:r>
      <w:r w:rsidR="00371AB0" w:rsidRPr="008852D3">
        <w:rPr>
          <w:b/>
          <w:lang w:val="be-BY"/>
        </w:rPr>
        <w:t xml:space="preserve"> дка</w:t>
      </w:r>
      <w:r w:rsidR="00371AB0" w:rsidRPr="008852D3">
        <w:rPr>
          <w:lang w:val="be-BY"/>
        </w:rPr>
        <w:t xml:space="preserve">, пасища, мери и ливади, приравнени от първа до седма категория или до </w:t>
      </w:r>
      <w:r w:rsidR="00371AB0" w:rsidRPr="008852D3">
        <w:rPr>
          <w:b/>
          <w:lang w:val="be-BY"/>
        </w:rPr>
        <w:t xml:space="preserve"> </w:t>
      </w:r>
      <w:r w:rsidR="00371AB0">
        <w:rPr>
          <w:b/>
          <w:lang w:val="be-BY"/>
        </w:rPr>
        <w:t>553.902</w:t>
      </w:r>
      <w:r w:rsidR="00371AB0" w:rsidRPr="008852D3">
        <w:rPr>
          <w:b/>
          <w:lang w:val="be-BY"/>
        </w:rPr>
        <w:t xml:space="preserve"> дка</w:t>
      </w:r>
      <w:r w:rsidR="00371AB0" w:rsidRPr="008852D3">
        <w:rPr>
          <w:lang w:val="be-BY"/>
        </w:rPr>
        <w:t>, приравнени от осма до десета категория.</w:t>
      </w:r>
    </w:p>
    <w:p w:rsidR="001F7C1F" w:rsidRDefault="001A6A40" w:rsidP="001F7C1F">
      <w:pPr>
        <w:ind w:firstLine="708"/>
        <w:jc w:val="both"/>
        <w:rPr>
          <w:lang w:val="be-BY"/>
        </w:rPr>
      </w:pPr>
      <w:r>
        <w:rPr>
          <w:lang w:val="be-BY"/>
        </w:rPr>
        <w:lastRenderedPageBreak/>
        <w:t xml:space="preserve">Животновъденият обект в село </w:t>
      </w:r>
      <w:r w:rsidRPr="001A6A40">
        <w:rPr>
          <w:b/>
          <w:lang w:val="be-BY"/>
        </w:rPr>
        <w:t>Красноселци</w:t>
      </w:r>
      <w:r w:rsidR="001F7C1F" w:rsidRPr="008852D3">
        <w:rPr>
          <w:lang w:val="be-BY"/>
        </w:rPr>
        <w:t xml:space="preserve">, </w:t>
      </w:r>
      <w:r>
        <w:rPr>
          <w:lang w:val="be-BY"/>
        </w:rPr>
        <w:t>граничи със землищата на</w:t>
      </w:r>
      <w:r w:rsidR="001F7C1F" w:rsidRPr="008852D3">
        <w:rPr>
          <w:lang w:val="be-BY"/>
        </w:rPr>
        <w:t xml:space="preserve"> с. </w:t>
      </w:r>
      <w:r>
        <w:rPr>
          <w:lang w:val="be-BY"/>
        </w:rPr>
        <w:t>Горно Козарево, с. Долно Козарево, град Омуртаг, с. Паничино, с. Петрино и с. Тъпчилещово, всички находящи се в община Омуртаг</w:t>
      </w:r>
      <w:r w:rsidR="001F7C1F" w:rsidRPr="008852D3">
        <w:rPr>
          <w:lang w:val="be-BY"/>
        </w:rPr>
        <w:t xml:space="preserve">. </w:t>
      </w:r>
    </w:p>
    <w:p w:rsidR="001A6A40" w:rsidRPr="008852D3" w:rsidRDefault="001A6A40" w:rsidP="001F7C1F">
      <w:pPr>
        <w:ind w:firstLine="708"/>
        <w:jc w:val="both"/>
        <w:rPr>
          <w:b/>
          <w:u w:val="single"/>
          <w:lang w:val="be-BY"/>
        </w:rPr>
      </w:pPr>
      <w:r>
        <w:rPr>
          <w:lang w:val="be-BY"/>
        </w:rPr>
        <w:t xml:space="preserve">Животновъденият обект в село </w:t>
      </w:r>
      <w:r w:rsidRPr="001A6A40">
        <w:rPr>
          <w:b/>
          <w:lang w:val="be-BY"/>
        </w:rPr>
        <w:t>Горско село</w:t>
      </w:r>
      <w:r w:rsidRPr="008852D3">
        <w:rPr>
          <w:lang w:val="be-BY"/>
        </w:rPr>
        <w:t xml:space="preserve">, </w:t>
      </w:r>
      <w:r>
        <w:rPr>
          <w:lang w:val="be-BY"/>
        </w:rPr>
        <w:t>граничи със землищата на</w:t>
      </w:r>
      <w:r w:rsidRPr="008852D3">
        <w:rPr>
          <w:lang w:val="be-BY"/>
        </w:rPr>
        <w:t xml:space="preserve"> </w:t>
      </w:r>
      <w:r>
        <w:rPr>
          <w:lang w:val="be-BY"/>
        </w:rPr>
        <w:t>с. Змейно, с. Станец, с. Зелена Морава и с. Остра Могила. Землището на село Остра Могила е от териториалния обхват на община Котел, област Сливен</w:t>
      </w:r>
      <w:r w:rsidRPr="008852D3">
        <w:rPr>
          <w:lang w:val="be-BY"/>
        </w:rPr>
        <w:t>.</w:t>
      </w:r>
    </w:p>
    <w:p w:rsidR="001F7C1F" w:rsidRPr="008852D3" w:rsidRDefault="001F7C1F" w:rsidP="001F7C1F">
      <w:pPr>
        <w:tabs>
          <w:tab w:val="left" w:pos="1350"/>
        </w:tabs>
        <w:ind w:firstLine="709"/>
        <w:jc w:val="both"/>
        <w:rPr>
          <w:lang w:val="be-BY"/>
        </w:rPr>
      </w:pPr>
      <w:r w:rsidRPr="008852D3">
        <w:rPr>
          <w:lang w:val="be-BY"/>
        </w:rPr>
        <w:t>След проверка на имотите гласувани за индивидуално ползване от Общински съв</w:t>
      </w:r>
      <w:r w:rsidR="00AC5F62">
        <w:rPr>
          <w:lang w:val="be-BY"/>
        </w:rPr>
        <w:t>ет – Омуртаг през 2022</w:t>
      </w:r>
      <w:r w:rsidRPr="008852D3">
        <w:rPr>
          <w:lang w:val="be-BY"/>
        </w:rPr>
        <w:t xml:space="preserve"> г. и съгласно данните от протоколите на община Омуртаг се установява, че комисията</w:t>
      </w:r>
      <w:r w:rsidR="00455058" w:rsidRPr="008852D3">
        <w:rPr>
          <w:lang w:val="be-BY"/>
        </w:rPr>
        <w:t>,</w:t>
      </w:r>
      <w:r w:rsidRPr="008852D3">
        <w:rPr>
          <w:lang w:val="be-BY"/>
        </w:rPr>
        <w:t xml:space="preserve"> назначена със заповед на кмета</w:t>
      </w:r>
      <w:r w:rsidR="00455058" w:rsidRPr="008852D3">
        <w:rPr>
          <w:lang w:val="be-BY"/>
        </w:rPr>
        <w:t>,</w:t>
      </w:r>
      <w:r w:rsidRPr="008852D3">
        <w:rPr>
          <w:lang w:val="be-BY"/>
        </w:rPr>
        <w:t xml:space="preserve"> е предложила на различни животновъди</w:t>
      </w:r>
      <w:r w:rsidR="00AC5F62">
        <w:rPr>
          <w:lang w:val="be-BY"/>
        </w:rPr>
        <w:t xml:space="preserve"> всички имоти от ОПФ в землищата</w:t>
      </w:r>
      <w:r w:rsidRPr="008852D3">
        <w:rPr>
          <w:lang w:val="be-BY"/>
        </w:rPr>
        <w:t xml:space="preserve"> на с. </w:t>
      </w:r>
      <w:r w:rsidR="00AC5F62">
        <w:rPr>
          <w:lang w:val="be-BY"/>
        </w:rPr>
        <w:t>Горско село и с. Красноселци</w:t>
      </w:r>
      <w:r w:rsidRPr="008852D3">
        <w:rPr>
          <w:lang w:val="be-BY"/>
        </w:rPr>
        <w:t xml:space="preserve"> и съседните на </w:t>
      </w:r>
      <w:r w:rsidR="00AC5F62">
        <w:rPr>
          <w:lang w:val="be-BY"/>
        </w:rPr>
        <w:t>тях</w:t>
      </w:r>
      <w:r w:rsidRPr="008852D3">
        <w:rPr>
          <w:lang w:val="be-BY"/>
        </w:rPr>
        <w:t xml:space="preserve"> землища</w:t>
      </w:r>
      <w:r w:rsidR="00676DA6" w:rsidRPr="008852D3">
        <w:rPr>
          <w:lang w:val="be-BY"/>
        </w:rPr>
        <w:t>, находящи се на територията на община Омуртаг</w:t>
      </w:r>
      <w:r w:rsidRPr="008852D3">
        <w:rPr>
          <w:lang w:val="be-BY"/>
        </w:rPr>
        <w:t>.</w:t>
      </w:r>
    </w:p>
    <w:p w:rsidR="005601E1" w:rsidRPr="008852D3" w:rsidRDefault="008F6D7F" w:rsidP="005601E1">
      <w:pPr>
        <w:tabs>
          <w:tab w:val="left" w:pos="1350"/>
        </w:tabs>
        <w:ind w:firstLine="709"/>
        <w:jc w:val="both"/>
        <w:rPr>
          <w:lang w:val="be-BY"/>
        </w:rPr>
      </w:pPr>
      <w:r>
        <w:rPr>
          <w:lang w:val="be-BY"/>
        </w:rPr>
        <w:t xml:space="preserve">Предвид това, че с. </w:t>
      </w:r>
      <w:r w:rsidR="00F94F17">
        <w:rPr>
          <w:lang w:val="be-BY"/>
        </w:rPr>
        <w:t>Горско село</w:t>
      </w:r>
      <w:r>
        <w:rPr>
          <w:lang w:val="be-BY"/>
        </w:rPr>
        <w:t xml:space="preserve"> е съседно на землището на с. </w:t>
      </w:r>
      <w:r w:rsidR="00F94F17">
        <w:rPr>
          <w:lang w:val="be-BY"/>
        </w:rPr>
        <w:t>Остра Могила</w:t>
      </w:r>
      <w:r>
        <w:rPr>
          <w:lang w:val="be-BY"/>
        </w:rPr>
        <w:t>, община Котел, настоящата комисия установи, че община Омуртаг е сезирала община Котел с искане за допълнително разпределение на имоти от ОПФ, но от община Котел е отговорено, че не могат да бъдат предоставени имоти от ОПФ</w:t>
      </w:r>
      <w:r>
        <w:t xml:space="preserve"> </w:t>
      </w:r>
      <w:r w:rsidRPr="008852D3">
        <w:rPr>
          <w:lang w:val="be-BY"/>
        </w:rPr>
        <w:t>.</w:t>
      </w:r>
      <w:r w:rsidR="005601E1" w:rsidRPr="008852D3">
        <w:rPr>
          <w:lang w:val="be-BY"/>
        </w:rPr>
        <w:t xml:space="preserve"> </w:t>
      </w:r>
    </w:p>
    <w:p w:rsidR="00F94F17" w:rsidRDefault="00653EBC" w:rsidP="005601E1">
      <w:pPr>
        <w:tabs>
          <w:tab w:val="left" w:pos="1350"/>
        </w:tabs>
        <w:ind w:firstLine="709"/>
        <w:jc w:val="both"/>
        <w:rPr>
          <w:lang w:val="be-BY"/>
        </w:rPr>
      </w:pPr>
      <w:r w:rsidRPr="008852D3">
        <w:rPr>
          <w:lang w:val="be-BY"/>
        </w:rPr>
        <w:t>Съобразно гореизложеното настоящата комис</w:t>
      </w:r>
      <w:r w:rsidR="00F735FE">
        <w:rPr>
          <w:lang w:val="be-BY"/>
        </w:rPr>
        <w:t>ия счита, че спрямо заявителката</w:t>
      </w:r>
      <w:r w:rsidRPr="008852D3">
        <w:rPr>
          <w:lang w:val="be-BY"/>
        </w:rPr>
        <w:t xml:space="preserve"> са изчерпани възможностите за предоставяне на имоти от общинския поземлен фонд.</w:t>
      </w:r>
      <w:r w:rsidR="00C7627C">
        <w:rPr>
          <w:lang w:val="be-BY"/>
        </w:rPr>
        <w:t xml:space="preserve"> Ето защо и съобразява</w:t>
      </w:r>
      <w:r w:rsidR="003D6A0C">
        <w:rPr>
          <w:lang w:val="be-BY"/>
        </w:rPr>
        <w:t>йки изложеното по-горе на С.</w:t>
      </w:r>
      <w:r w:rsidR="00C7627C">
        <w:rPr>
          <w:lang w:val="be-BY"/>
        </w:rPr>
        <w:t xml:space="preserve"> М</w:t>
      </w:r>
      <w:r w:rsidR="003D6A0C">
        <w:rPr>
          <w:lang w:val="be-BY"/>
        </w:rPr>
        <w:t>.</w:t>
      </w:r>
      <w:r w:rsidR="007678EF" w:rsidRPr="008852D3">
        <w:rPr>
          <w:lang w:val="be-BY"/>
        </w:rPr>
        <w:t xml:space="preserve"> </w:t>
      </w:r>
      <w:r w:rsidR="00F94F17">
        <w:rPr>
          <w:lang w:val="be-BY"/>
        </w:rPr>
        <w:t xml:space="preserve">за обекта в с. Горско село </w:t>
      </w:r>
      <w:r w:rsidR="007678EF" w:rsidRPr="008852D3">
        <w:rPr>
          <w:lang w:val="be-BY"/>
        </w:rPr>
        <w:t xml:space="preserve">допълнително се полага площ до </w:t>
      </w:r>
      <w:r w:rsidR="00F94F17" w:rsidRPr="00F94F17">
        <w:rPr>
          <w:b/>
          <w:lang w:val="be-BY"/>
        </w:rPr>
        <w:t>1 671.405</w:t>
      </w:r>
      <w:r w:rsidR="007678EF" w:rsidRPr="00F94F17">
        <w:rPr>
          <w:b/>
          <w:lang w:val="be-BY"/>
        </w:rPr>
        <w:t xml:space="preserve"> дка</w:t>
      </w:r>
      <w:r w:rsidR="007678EF" w:rsidRPr="00F94F17">
        <w:rPr>
          <w:lang w:val="be-BY"/>
        </w:rPr>
        <w:t xml:space="preserve"> пасища, мери и ливади, приравнени от първа до седма категория и</w:t>
      </w:r>
      <w:r w:rsidR="00F94F17" w:rsidRPr="00F94F17">
        <w:rPr>
          <w:lang w:val="be-BY"/>
        </w:rPr>
        <w:t>/или</w:t>
      </w:r>
      <w:r w:rsidR="007678EF" w:rsidRPr="00F94F17">
        <w:rPr>
          <w:lang w:val="be-BY"/>
        </w:rPr>
        <w:t xml:space="preserve"> до </w:t>
      </w:r>
      <w:r w:rsidR="00F94F17" w:rsidRPr="00F94F17">
        <w:rPr>
          <w:b/>
          <w:lang w:val="be-BY"/>
        </w:rPr>
        <w:t>3 342.809</w:t>
      </w:r>
      <w:r w:rsidR="007678EF" w:rsidRPr="00F94F17">
        <w:rPr>
          <w:b/>
          <w:lang w:val="be-BY"/>
        </w:rPr>
        <w:t xml:space="preserve"> дка</w:t>
      </w:r>
      <w:r w:rsidR="007678EF" w:rsidRPr="00F94F17">
        <w:rPr>
          <w:lang w:val="be-BY"/>
        </w:rPr>
        <w:t>, приравнени от осма до десета категория.</w:t>
      </w:r>
      <w:r w:rsidR="00F94F17" w:rsidRPr="00F94F17">
        <w:rPr>
          <w:lang w:val="be-BY"/>
        </w:rPr>
        <w:t xml:space="preserve"> </w:t>
      </w:r>
    </w:p>
    <w:p w:rsidR="00653EBC" w:rsidRPr="00C7627C" w:rsidRDefault="00F94F17" w:rsidP="005601E1">
      <w:pPr>
        <w:tabs>
          <w:tab w:val="left" w:pos="1350"/>
        </w:tabs>
        <w:ind w:firstLine="709"/>
        <w:jc w:val="both"/>
        <w:rPr>
          <w:color w:val="FF0000"/>
          <w:lang w:val="be-BY"/>
        </w:rPr>
      </w:pPr>
      <w:r w:rsidRPr="00F94F17">
        <w:rPr>
          <w:lang w:val="be-BY"/>
        </w:rPr>
        <w:t xml:space="preserve">За животновъдния обект в с. Красноселци допълнително се полага площ до </w:t>
      </w:r>
      <w:r w:rsidRPr="00F94F17">
        <w:rPr>
          <w:b/>
          <w:lang w:val="be-BY"/>
        </w:rPr>
        <w:t>276.951 дка</w:t>
      </w:r>
      <w:r w:rsidRPr="00F94F17">
        <w:rPr>
          <w:lang w:val="be-BY"/>
        </w:rPr>
        <w:t xml:space="preserve">, приравнени от първа до седма категория и/или до </w:t>
      </w:r>
      <w:r>
        <w:rPr>
          <w:b/>
          <w:lang w:val="be-BY"/>
        </w:rPr>
        <w:t>553.902</w:t>
      </w:r>
      <w:r w:rsidRPr="00F94F17">
        <w:rPr>
          <w:b/>
          <w:lang w:val="be-BY"/>
        </w:rPr>
        <w:t xml:space="preserve"> дка</w:t>
      </w:r>
      <w:r w:rsidRPr="00F94F17">
        <w:rPr>
          <w:lang w:val="be-BY"/>
        </w:rPr>
        <w:t>, приравнени от осма до десета категория.</w:t>
      </w:r>
    </w:p>
    <w:p w:rsidR="00653EBC" w:rsidRDefault="00A83A0C" w:rsidP="005D143F">
      <w:pPr>
        <w:pStyle w:val="ad"/>
        <w:numPr>
          <w:ilvl w:val="1"/>
          <w:numId w:val="33"/>
        </w:numPr>
        <w:tabs>
          <w:tab w:val="left" w:pos="1350"/>
        </w:tabs>
        <w:jc w:val="both"/>
      </w:pPr>
      <w:r w:rsidRPr="008852D3">
        <w:t>В</w:t>
      </w:r>
      <w:r w:rsidR="00371AB0">
        <w:t>одена от факта, че животновъдните</w:t>
      </w:r>
      <w:r w:rsidRPr="008852D3">
        <w:t xml:space="preserve"> обект</w:t>
      </w:r>
      <w:r w:rsidR="00371AB0">
        <w:t>и</w:t>
      </w:r>
      <w:r w:rsidRPr="008852D3">
        <w:t xml:space="preserve"> </w:t>
      </w:r>
      <w:r w:rsidR="00371AB0">
        <w:t>са</w:t>
      </w:r>
      <w:r w:rsidRPr="008852D3">
        <w:t xml:space="preserve"> ситуиран</w:t>
      </w:r>
      <w:r w:rsidR="00371AB0">
        <w:t>и</w:t>
      </w:r>
      <w:r w:rsidRPr="008852D3">
        <w:t xml:space="preserve"> в землищ</w:t>
      </w:r>
      <w:r w:rsidR="00C7627C">
        <w:t>ата</w:t>
      </w:r>
      <w:r w:rsidRPr="008852D3">
        <w:t xml:space="preserve"> на </w:t>
      </w:r>
      <w:r w:rsidRPr="005D143F">
        <w:rPr>
          <w:b/>
        </w:rPr>
        <w:t xml:space="preserve">с. </w:t>
      </w:r>
      <w:r w:rsidR="00C7627C" w:rsidRPr="005D143F">
        <w:rPr>
          <w:b/>
        </w:rPr>
        <w:t>Красноселци и с. Горско село</w:t>
      </w:r>
      <w:r w:rsidRPr="008852D3">
        <w:t xml:space="preserve"> и съобразявайки се с разпоредбата на чл. 100, ал. 8 от ППЗСПЗЗ, комисията прави следното разпределение:</w:t>
      </w:r>
    </w:p>
    <w:p w:rsidR="00C61074" w:rsidRDefault="00C61074" w:rsidP="00C61074">
      <w:pPr>
        <w:pStyle w:val="ad"/>
        <w:tabs>
          <w:tab w:val="left" w:pos="1350"/>
        </w:tabs>
        <w:ind w:left="1890"/>
        <w:jc w:val="both"/>
      </w:pPr>
    </w:p>
    <w:p w:rsidR="005D143F" w:rsidRPr="005D143F" w:rsidRDefault="005D143F" w:rsidP="005D143F">
      <w:pPr>
        <w:pStyle w:val="ad"/>
        <w:tabs>
          <w:tab w:val="left" w:pos="1350"/>
        </w:tabs>
        <w:ind w:left="1890"/>
        <w:jc w:val="both"/>
        <w:rPr>
          <w:lang w:val="be-BY"/>
        </w:rPr>
      </w:pPr>
      <w:r>
        <w:rPr>
          <w:lang w:val="be-BY"/>
        </w:rPr>
        <w:t>2.3.1. За животновъдния обект в с. Красноселци:</w:t>
      </w:r>
    </w:p>
    <w:p w:rsidR="00653EBC" w:rsidRPr="008852D3" w:rsidRDefault="00653EBC" w:rsidP="005601E1">
      <w:pPr>
        <w:tabs>
          <w:tab w:val="left" w:pos="1350"/>
        </w:tabs>
        <w:ind w:firstLine="709"/>
        <w:jc w:val="both"/>
      </w:pPr>
    </w:p>
    <w:tbl>
      <w:tblPr>
        <w:tblW w:w="8199" w:type="dxa"/>
        <w:tblInd w:w="279" w:type="dxa"/>
        <w:tblLayout w:type="fixed"/>
        <w:tblCellMar>
          <w:left w:w="70" w:type="dxa"/>
          <w:right w:w="70" w:type="dxa"/>
        </w:tblCellMar>
        <w:tblLook w:val="04A0" w:firstRow="1" w:lastRow="0" w:firstColumn="1" w:lastColumn="0" w:noHBand="0" w:noVBand="1"/>
      </w:tblPr>
      <w:tblGrid>
        <w:gridCol w:w="1411"/>
        <w:gridCol w:w="2133"/>
        <w:gridCol w:w="1563"/>
        <w:gridCol w:w="1250"/>
        <w:gridCol w:w="1022"/>
        <w:gridCol w:w="820"/>
      </w:tblGrid>
      <w:tr w:rsidR="003E56A7" w:rsidRPr="008852D3" w:rsidTr="005D143F">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6A7" w:rsidRPr="008852D3" w:rsidRDefault="003E56A7" w:rsidP="001D3372">
            <w:pPr>
              <w:jc w:val="center"/>
              <w:rPr>
                <w:b/>
                <w:bCs/>
                <w:color w:val="000000"/>
              </w:rPr>
            </w:pPr>
            <w:r w:rsidRPr="008852D3">
              <w:rPr>
                <w:b/>
                <w:bCs/>
                <w:color w:val="000000"/>
              </w:rPr>
              <w:t>Община</w:t>
            </w:r>
          </w:p>
        </w:tc>
        <w:tc>
          <w:tcPr>
            <w:tcW w:w="2133" w:type="dxa"/>
            <w:tcBorders>
              <w:top w:val="single" w:sz="4" w:space="0" w:color="auto"/>
              <w:left w:val="nil"/>
              <w:bottom w:val="single" w:sz="4" w:space="0" w:color="auto"/>
              <w:right w:val="single" w:sz="4" w:space="0" w:color="auto"/>
            </w:tcBorders>
            <w:shd w:val="clear" w:color="auto" w:fill="auto"/>
            <w:vAlign w:val="center"/>
            <w:hideMark/>
          </w:tcPr>
          <w:p w:rsidR="003E56A7" w:rsidRPr="008852D3" w:rsidRDefault="003E56A7" w:rsidP="001D3372">
            <w:pPr>
              <w:jc w:val="center"/>
              <w:rPr>
                <w:b/>
                <w:bCs/>
                <w:color w:val="000000"/>
              </w:rPr>
            </w:pPr>
            <w:r w:rsidRPr="008852D3">
              <w:rPr>
                <w:b/>
                <w:bCs/>
                <w:color w:val="000000"/>
              </w:rPr>
              <w:t>Землище</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3E56A7" w:rsidRPr="008852D3" w:rsidRDefault="003E56A7" w:rsidP="001D3372">
            <w:pPr>
              <w:jc w:val="center"/>
              <w:rPr>
                <w:b/>
                <w:bCs/>
                <w:color w:val="000000"/>
              </w:rPr>
            </w:pPr>
            <w:r w:rsidRPr="008852D3">
              <w:rPr>
                <w:b/>
                <w:bCs/>
                <w:color w:val="000000"/>
              </w:rPr>
              <w:t xml:space="preserve">Идентификатор </w:t>
            </w:r>
            <w:r w:rsidRPr="008852D3">
              <w:rPr>
                <w:b/>
                <w:bCs/>
                <w:color w:val="000000"/>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3E56A7" w:rsidRPr="008852D3" w:rsidRDefault="003E56A7" w:rsidP="001D3372">
            <w:pPr>
              <w:jc w:val="center"/>
              <w:rPr>
                <w:b/>
                <w:bCs/>
                <w:color w:val="000000"/>
              </w:rPr>
            </w:pPr>
            <w:r w:rsidRPr="008852D3">
              <w:rPr>
                <w:b/>
                <w:bCs/>
                <w:color w:val="000000"/>
              </w:rPr>
              <w:t>Площ дка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3E56A7" w:rsidRPr="008852D3" w:rsidRDefault="003E56A7" w:rsidP="001D3372">
            <w:pPr>
              <w:jc w:val="center"/>
              <w:rPr>
                <w:b/>
                <w:bCs/>
                <w:color w:val="000000"/>
              </w:rPr>
            </w:pPr>
            <w:r w:rsidRPr="008852D3">
              <w:rPr>
                <w:b/>
                <w:bCs/>
                <w:color w:val="000000"/>
              </w:rPr>
              <w:t>НТП</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E56A7" w:rsidRPr="008852D3" w:rsidRDefault="003E56A7" w:rsidP="001D3372">
            <w:pPr>
              <w:jc w:val="center"/>
              <w:rPr>
                <w:b/>
                <w:bCs/>
                <w:color w:val="000000"/>
              </w:rPr>
            </w:pPr>
            <w:r w:rsidRPr="008852D3">
              <w:rPr>
                <w:b/>
                <w:bCs/>
                <w:color w:val="000000"/>
              </w:rPr>
              <w:t>Категория</w:t>
            </w:r>
          </w:p>
        </w:tc>
      </w:tr>
      <w:tr w:rsidR="003E56A7" w:rsidRPr="008852D3" w:rsidTr="005D143F">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3E56A7" w:rsidRPr="008852D3" w:rsidRDefault="003E56A7" w:rsidP="00B761DC">
            <w:pPr>
              <w:jc w:val="center"/>
              <w:rPr>
                <w:color w:val="000000"/>
              </w:rPr>
            </w:pPr>
            <w:r w:rsidRPr="008852D3">
              <w:rPr>
                <w:color w:val="000000"/>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3E56A7" w:rsidRPr="008852D3" w:rsidRDefault="005D143F" w:rsidP="00B761DC">
            <w:pPr>
              <w:jc w:val="center"/>
            </w:pPr>
            <w:r>
              <w:t>ТЪПЧИЛЕЩОВО</w:t>
            </w:r>
          </w:p>
        </w:tc>
        <w:tc>
          <w:tcPr>
            <w:tcW w:w="1563" w:type="dxa"/>
            <w:tcBorders>
              <w:top w:val="single" w:sz="4" w:space="0" w:color="auto"/>
              <w:left w:val="nil"/>
              <w:bottom w:val="single" w:sz="4" w:space="0" w:color="auto"/>
              <w:right w:val="single" w:sz="4" w:space="0" w:color="auto"/>
            </w:tcBorders>
            <w:shd w:val="clear" w:color="auto" w:fill="auto"/>
            <w:vAlign w:val="bottom"/>
          </w:tcPr>
          <w:p w:rsidR="003E56A7" w:rsidRPr="008852D3" w:rsidRDefault="005D143F" w:rsidP="00B761DC">
            <w:pPr>
              <w:jc w:val="center"/>
            </w:pPr>
            <w:r>
              <w:t>73609.14.3</w:t>
            </w:r>
          </w:p>
        </w:tc>
        <w:tc>
          <w:tcPr>
            <w:tcW w:w="1250" w:type="dxa"/>
            <w:tcBorders>
              <w:top w:val="single" w:sz="4" w:space="0" w:color="auto"/>
              <w:left w:val="nil"/>
              <w:bottom w:val="single" w:sz="4" w:space="0" w:color="auto"/>
              <w:right w:val="single" w:sz="4" w:space="0" w:color="auto"/>
            </w:tcBorders>
            <w:shd w:val="clear" w:color="auto" w:fill="auto"/>
            <w:vAlign w:val="bottom"/>
          </w:tcPr>
          <w:p w:rsidR="003E56A7" w:rsidRPr="008852D3" w:rsidRDefault="005D143F" w:rsidP="00B761DC">
            <w:pPr>
              <w:jc w:val="center"/>
            </w:pPr>
            <w:r>
              <w:t>10.298</w:t>
            </w:r>
          </w:p>
        </w:tc>
        <w:tc>
          <w:tcPr>
            <w:tcW w:w="1022" w:type="dxa"/>
            <w:tcBorders>
              <w:top w:val="single" w:sz="4" w:space="0" w:color="auto"/>
              <w:left w:val="nil"/>
              <w:bottom w:val="single" w:sz="4" w:space="0" w:color="auto"/>
              <w:right w:val="single" w:sz="4" w:space="0" w:color="auto"/>
            </w:tcBorders>
            <w:shd w:val="clear" w:color="auto" w:fill="auto"/>
            <w:vAlign w:val="bottom"/>
          </w:tcPr>
          <w:p w:rsidR="003E56A7" w:rsidRPr="008852D3" w:rsidRDefault="003E56A7" w:rsidP="00B761DC">
            <w:pPr>
              <w:jc w:val="center"/>
            </w:pPr>
            <w:r w:rsidRPr="008852D3">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3E56A7" w:rsidRPr="008852D3" w:rsidRDefault="003E56A7" w:rsidP="00B761DC">
            <w:pPr>
              <w:jc w:val="center"/>
            </w:pPr>
            <w:r w:rsidRPr="008852D3">
              <w:t>VI</w:t>
            </w:r>
          </w:p>
        </w:tc>
      </w:tr>
      <w:tr w:rsidR="0035123F" w:rsidRPr="008852D3" w:rsidTr="005D143F">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35123F" w:rsidRPr="008852D3" w:rsidRDefault="00CB1901" w:rsidP="00B761DC">
            <w:pPr>
              <w:jc w:val="center"/>
              <w:rPr>
                <w:b/>
                <w:color w:val="000000"/>
              </w:rPr>
            </w:pPr>
            <w:r w:rsidRPr="008852D3">
              <w:rPr>
                <w:b/>
                <w:color w:val="000000"/>
              </w:rPr>
              <w:t>ОБЩО:</w:t>
            </w:r>
          </w:p>
        </w:tc>
        <w:tc>
          <w:tcPr>
            <w:tcW w:w="2133" w:type="dxa"/>
            <w:tcBorders>
              <w:top w:val="single" w:sz="4" w:space="0" w:color="auto"/>
              <w:left w:val="nil"/>
              <w:bottom w:val="single" w:sz="4" w:space="0" w:color="auto"/>
              <w:right w:val="single" w:sz="4" w:space="0" w:color="auto"/>
            </w:tcBorders>
            <w:shd w:val="clear" w:color="auto" w:fill="auto"/>
            <w:vAlign w:val="bottom"/>
          </w:tcPr>
          <w:p w:rsidR="0035123F" w:rsidRPr="008852D3" w:rsidRDefault="0035123F" w:rsidP="00B761DC">
            <w:pPr>
              <w:jc w:val="center"/>
            </w:pPr>
          </w:p>
        </w:tc>
        <w:tc>
          <w:tcPr>
            <w:tcW w:w="1563" w:type="dxa"/>
            <w:tcBorders>
              <w:top w:val="single" w:sz="4" w:space="0" w:color="auto"/>
              <w:left w:val="nil"/>
              <w:bottom w:val="single" w:sz="4" w:space="0" w:color="auto"/>
              <w:right w:val="single" w:sz="4" w:space="0" w:color="auto"/>
            </w:tcBorders>
            <w:shd w:val="clear" w:color="auto" w:fill="auto"/>
            <w:vAlign w:val="bottom"/>
          </w:tcPr>
          <w:p w:rsidR="0035123F" w:rsidRPr="008852D3" w:rsidRDefault="0035123F" w:rsidP="00B761DC">
            <w:pPr>
              <w:jc w:val="center"/>
              <w:rPr>
                <w:color w:val="000000"/>
              </w:rPr>
            </w:pPr>
          </w:p>
        </w:tc>
        <w:tc>
          <w:tcPr>
            <w:tcW w:w="1250" w:type="dxa"/>
            <w:tcBorders>
              <w:top w:val="single" w:sz="4" w:space="0" w:color="auto"/>
              <w:left w:val="nil"/>
              <w:bottom w:val="single" w:sz="4" w:space="0" w:color="auto"/>
              <w:right w:val="single" w:sz="4" w:space="0" w:color="auto"/>
            </w:tcBorders>
            <w:shd w:val="clear" w:color="auto" w:fill="auto"/>
            <w:vAlign w:val="bottom"/>
          </w:tcPr>
          <w:p w:rsidR="0035123F" w:rsidRPr="008852D3" w:rsidRDefault="00C61074" w:rsidP="00B761DC">
            <w:pPr>
              <w:jc w:val="center"/>
              <w:rPr>
                <w:b/>
                <w:color w:val="000000"/>
              </w:rPr>
            </w:pPr>
            <w:r>
              <w:rPr>
                <w:b/>
                <w:color w:val="000000"/>
              </w:rPr>
              <w:t>10.298</w:t>
            </w:r>
          </w:p>
        </w:tc>
        <w:tc>
          <w:tcPr>
            <w:tcW w:w="1022" w:type="dxa"/>
            <w:tcBorders>
              <w:top w:val="single" w:sz="4" w:space="0" w:color="auto"/>
              <w:left w:val="nil"/>
              <w:bottom w:val="single" w:sz="4" w:space="0" w:color="auto"/>
              <w:right w:val="single" w:sz="4" w:space="0" w:color="auto"/>
            </w:tcBorders>
            <w:shd w:val="clear" w:color="auto" w:fill="auto"/>
            <w:vAlign w:val="bottom"/>
          </w:tcPr>
          <w:p w:rsidR="0035123F" w:rsidRPr="008852D3" w:rsidRDefault="0035123F" w:rsidP="00B761DC">
            <w:pPr>
              <w:jc w:val="center"/>
            </w:pPr>
          </w:p>
        </w:tc>
        <w:tc>
          <w:tcPr>
            <w:tcW w:w="820" w:type="dxa"/>
            <w:tcBorders>
              <w:top w:val="single" w:sz="4" w:space="0" w:color="auto"/>
              <w:left w:val="nil"/>
              <w:bottom w:val="single" w:sz="4" w:space="0" w:color="auto"/>
              <w:right w:val="single" w:sz="4" w:space="0" w:color="auto"/>
            </w:tcBorders>
            <w:shd w:val="clear" w:color="auto" w:fill="auto"/>
            <w:vAlign w:val="bottom"/>
          </w:tcPr>
          <w:p w:rsidR="0035123F" w:rsidRPr="008852D3" w:rsidRDefault="0035123F" w:rsidP="00B761DC">
            <w:pPr>
              <w:jc w:val="center"/>
            </w:pPr>
          </w:p>
        </w:tc>
      </w:tr>
    </w:tbl>
    <w:p w:rsidR="00C61074" w:rsidRDefault="00C61074" w:rsidP="00C61074">
      <w:pPr>
        <w:ind w:left="1416" w:firstLine="708"/>
        <w:jc w:val="both"/>
      </w:pPr>
    </w:p>
    <w:p w:rsidR="00343A8C" w:rsidRDefault="00C61074" w:rsidP="00C61074">
      <w:pPr>
        <w:ind w:left="1416" w:firstLine="708"/>
        <w:jc w:val="both"/>
      </w:pPr>
      <w:r>
        <w:t>2.3.2. За животновъдния обект в с. Горско село:</w:t>
      </w:r>
    </w:p>
    <w:p w:rsidR="00C61074" w:rsidRDefault="00C61074" w:rsidP="00C61074">
      <w:pPr>
        <w:ind w:left="1416" w:firstLine="708"/>
        <w:jc w:val="both"/>
      </w:pPr>
    </w:p>
    <w:tbl>
      <w:tblPr>
        <w:tblW w:w="8199" w:type="dxa"/>
        <w:tblInd w:w="279" w:type="dxa"/>
        <w:tblLayout w:type="fixed"/>
        <w:tblCellMar>
          <w:left w:w="70" w:type="dxa"/>
          <w:right w:w="70" w:type="dxa"/>
        </w:tblCellMar>
        <w:tblLook w:val="04A0" w:firstRow="1" w:lastRow="0" w:firstColumn="1" w:lastColumn="0" w:noHBand="0" w:noVBand="1"/>
      </w:tblPr>
      <w:tblGrid>
        <w:gridCol w:w="1411"/>
        <w:gridCol w:w="2274"/>
        <w:gridCol w:w="1422"/>
        <w:gridCol w:w="1250"/>
        <w:gridCol w:w="1022"/>
        <w:gridCol w:w="820"/>
      </w:tblGrid>
      <w:tr w:rsidR="00C61074" w:rsidRPr="008852D3" w:rsidTr="00C61074">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074" w:rsidRPr="008852D3" w:rsidRDefault="00C61074" w:rsidP="00B761DC">
            <w:pPr>
              <w:jc w:val="center"/>
              <w:rPr>
                <w:b/>
                <w:bCs/>
                <w:color w:val="000000"/>
              </w:rPr>
            </w:pPr>
            <w:r w:rsidRPr="008852D3">
              <w:rPr>
                <w:b/>
                <w:bCs/>
                <w:color w:val="000000"/>
              </w:rPr>
              <w:t>Община</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rsidR="00C61074" w:rsidRPr="008852D3" w:rsidRDefault="00C61074" w:rsidP="00B761DC">
            <w:pPr>
              <w:jc w:val="center"/>
              <w:rPr>
                <w:b/>
                <w:bCs/>
                <w:color w:val="000000"/>
              </w:rPr>
            </w:pPr>
            <w:r w:rsidRPr="008852D3">
              <w:rPr>
                <w:b/>
                <w:bCs/>
                <w:color w:val="000000"/>
              </w:rPr>
              <w:t>Землище</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C61074" w:rsidRPr="008852D3" w:rsidRDefault="00C61074" w:rsidP="00B761DC">
            <w:pPr>
              <w:jc w:val="center"/>
              <w:rPr>
                <w:b/>
                <w:bCs/>
                <w:color w:val="000000"/>
              </w:rPr>
            </w:pPr>
            <w:r w:rsidRPr="008852D3">
              <w:rPr>
                <w:b/>
                <w:bCs/>
                <w:color w:val="000000"/>
              </w:rPr>
              <w:t xml:space="preserve">Идентификатор </w:t>
            </w:r>
            <w:r w:rsidRPr="008852D3">
              <w:rPr>
                <w:b/>
                <w:bCs/>
                <w:color w:val="000000"/>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C61074" w:rsidRPr="008852D3" w:rsidRDefault="00C61074" w:rsidP="00B761DC">
            <w:pPr>
              <w:jc w:val="center"/>
              <w:rPr>
                <w:b/>
                <w:bCs/>
                <w:color w:val="000000"/>
              </w:rPr>
            </w:pPr>
            <w:r w:rsidRPr="008852D3">
              <w:rPr>
                <w:b/>
                <w:bCs/>
                <w:color w:val="000000"/>
              </w:rPr>
              <w:t>Площ дка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61074" w:rsidRPr="008852D3" w:rsidRDefault="00C61074" w:rsidP="00B761DC">
            <w:pPr>
              <w:jc w:val="center"/>
              <w:rPr>
                <w:b/>
                <w:bCs/>
                <w:color w:val="000000"/>
              </w:rPr>
            </w:pPr>
            <w:r w:rsidRPr="008852D3">
              <w:rPr>
                <w:b/>
                <w:bCs/>
                <w:color w:val="000000"/>
              </w:rPr>
              <w:t>НТП</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61074" w:rsidRPr="008852D3" w:rsidRDefault="00C61074" w:rsidP="00B761DC">
            <w:pPr>
              <w:jc w:val="center"/>
              <w:rPr>
                <w:b/>
                <w:bCs/>
                <w:color w:val="000000"/>
              </w:rPr>
            </w:pPr>
            <w:r w:rsidRPr="008852D3">
              <w:rPr>
                <w:b/>
                <w:bCs/>
                <w:color w:val="000000"/>
              </w:rPr>
              <w:t>Категория</w:t>
            </w:r>
          </w:p>
        </w:tc>
      </w:tr>
      <w:tr w:rsidR="00C61074" w:rsidRPr="008852D3" w:rsidTr="00C61074">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C61074" w:rsidRPr="008852D3" w:rsidRDefault="00C61074" w:rsidP="00B761DC">
            <w:pPr>
              <w:jc w:val="center"/>
              <w:rPr>
                <w:color w:val="000000"/>
              </w:rPr>
            </w:pPr>
            <w:r w:rsidRPr="008852D3">
              <w:rPr>
                <w:color w:val="000000"/>
              </w:rPr>
              <w:t>ОМУРТАГ</w:t>
            </w:r>
          </w:p>
        </w:tc>
        <w:tc>
          <w:tcPr>
            <w:tcW w:w="2274"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t>ЗЕЛЕНА МОРАВА</w:t>
            </w:r>
          </w:p>
        </w:tc>
        <w:tc>
          <w:tcPr>
            <w:tcW w:w="1422"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t>30692.23.1</w:t>
            </w:r>
          </w:p>
        </w:tc>
        <w:tc>
          <w:tcPr>
            <w:tcW w:w="1250"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t>67.546</w:t>
            </w:r>
          </w:p>
        </w:tc>
        <w:tc>
          <w:tcPr>
            <w:tcW w:w="1022"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rsidRPr="008852D3">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C61074" w:rsidRPr="00C61074" w:rsidRDefault="00C61074" w:rsidP="00B761DC">
            <w:pPr>
              <w:jc w:val="center"/>
              <w:rPr>
                <w:lang w:val="en-US"/>
              </w:rPr>
            </w:pPr>
            <w:r w:rsidRPr="008852D3">
              <w:t>VI</w:t>
            </w:r>
            <w:r>
              <w:rPr>
                <w:lang w:val="en-US"/>
              </w:rPr>
              <w:t>II</w:t>
            </w:r>
          </w:p>
        </w:tc>
      </w:tr>
      <w:tr w:rsidR="00C61074" w:rsidRPr="008852D3" w:rsidTr="00C61074">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C61074" w:rsidRPr="008852D3" w:rsidRDefault="00C61074" w:rsidP="00B761DC">
            <w:pPr>
              <w:jc w:val="center"/>
              <w:rPr>
                <w:color w:val="000000"/>
              </w:rPr>
            </w:pPr>
            <w:r w:rsidRPr="008852D3">
              <w:rPr>
                <w:color w:val="000000"/>
              </w:rPr>
              <w:t>ОМУРТАГ</w:t>
            </w:r>
          </w:p>
        </w:tc>
        <w:tc>
          <w:tcPr>
            <w:tcW w:w="2274"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t>ЗЕЛЕНА МОРАВА</w:t>
            </w:r>
          </w:p>
        </w:tc>
        <w:tc>
          <w:tcPr>
            <w:tcW w:w="1422" w:type="dxa"/>
            <w:tcBorders>
              <w:top w:val="single" w:sz="4" w:space="0" w:color="auto"/>
              <w:left w:val="nil"/>
              <w:bottom w:val="single" w:sz="4" w:space="0" w:color="auto"/>
              <w:right w:val="single" w:sz="4" w:space="0" w:color="auto"/>
            </w:tcBorders>
            <w:shd w:val="clear" w:color="auto" w:fill="auto"/>
            <w:vAlign w:val="bottom"/>
          </w:tcPr>
          <w:p w:rsidR="00C61074" w:rsidRPr="00C61074" w:rsidRDefault="00C61074" w:rsidP="00B761DC">
            <w:pPr>
              <w:jc w:val="center"/>
              <w:rPr>
                <w:lang w:val="en-US"/>
              </w:rPr>
            </w:pPr>
            <w:r>
              <w:rPr>
                <w:lang w:val="en-US"/>
              </w:rPr>
              <w:t>30692.25.1</w:t>
            </w:r>
          </w:p>
        </w:tc>
        <w:tc>
          <w:tcPr>
            <w:tcW w:w="1250" w:type="dxa"/>
            <w:tcBorders>
              <w:top w:val="single" w:sz="4" w:space="0" w:color="auto"/>
              <w:left w:val="nil"/>
              <w:bottom w:val="single" w:sz="4" w:space="0" w:color="auto"/>
              <w:right w:val="single" w:sz="4" w:space="0" w:color="auto"/>
            </w:tcBorders>
            <w:shd w:val="clear" w:color="auto" w:fill="auto"/>
            <w:vAlign w:val="bottom"/>
          </w:tcPr>
          <w:p w:rsidR="00C61074" w:rsidRPr="00C61074" w:rsidRDefault="00C61074" w:rsidP="00B761DC">
            <w:pPr>
              <w:jc w:val="center"/>
              <w:rPr>
                <w:lang w:val="en-US"/>
              </w:rPr>
            </w:pPr>
            <w:r>
              <w:rPr>
                <w:lang w:val="en-US"/>
              </w:rPr>
              <w:t>40.051</w:t>
            </w:r>
          </w:p>
        </w:tc>
        <w:tc>
          <w:tcPr>
            <w:tcW w:w="1022"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rsidRPr="008852D3">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C61074" w:rsidRPr="00C61074" w:rsidRDefault="00C61074" w:rsidP="00B761DC">
            <w:pPr>
              <w:jc w:val="center"/>
              <w:rPr>
                <w:lang w:val="en-US"/>
              </w:rPr>
            </w:pPr>
            <w:r w:rsidRPr="008852D3">
              <w:t>VI</w:t>
            </w:r>
            <w:r>
              <w:rPr>
                <w:lang w:val="en-US"/>
              </w:rPr>
              <w:t>II</w:t>
            </w:r>
          </w:p>
        </w:tc>
      </w:tr>
      <w:tr w:rsidR="00C61074" w:rsidRPr="008852D3" w:rsidTr="00C61074">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C61074" w:rsidRPr="008852D3" w:rsidRDefault="00C61074" w:rsidP="00B761DC">
            <w:pPr>
              <w:jc w:val="center"/>
              <w:rPr>
                <w:color w:val="000000"/>
              </w:rPr>
            </w:pPr>
            <w:r w:rsidRPr="008852D3">
              <w:rPr>
                <w:color w:val="000000"/>
              </w:rPr>
              <w:t>ОМУРТАГ</w:t>
            </w:r>
          </w:p>
        </w:tc>
        <w:tc>
          <w:tcPr>
            <w:tcW w:w="2274"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t>ЗЕЛЕНА МОРАВА</w:t>
            </w:r>
          </w:p>
        </w:tc>
        <w:tc>
          <w:tcPr>
            <w:tcW w:w="1422" w:type="dxa"/>
            <w:tcBorders>
              <w:top w:val="single" w:sz="4" w:space="0" w:color="auto"/>
              <w:left w:val="nil"/>
              <w:bottom w:val="single" w:sz="4" w:space="0" w:color="auto"/>
              <w:right w:val="single" w:sz="4" w:space="0" w:color="auto"/>
            </w:tcBorders>
            <w:shd w:val="clear" w:color="auto" w:fill="auto"/>
            <w:vAlign w:val="bottom"/>
          </w:tcPr>
          <w:p w:rsidR="00C61074" w:rsidRDefault="00C61074" w:rsidP="00B761DC">
            <w:pPr>
              <w:jc w:val="center"/>
            </w:pPr>
            <w:r>
              <w:rPr>
                <w:lang w:val="en-US"/>
              </w:rPr>
              <w:t>30692.25.5</w:t>
            </w:r>
          </w:p>
        </w:tc>
        <w:tc>
          <w:tcPr>
            <w:tcW w:w="1250" w:type="dxa"/>
            <w:tcBorders>
              <w:top w:val="single" w:sz="4" w:space="0" w:color="auto"/>
              <w:left w:val="nil"/>
              <w:bottom w:val="single" w:sz="4" w:space="0" w:color="auto"/>
              <w:right w:val="single" w:sz="4" w:space="0" w:color="auto"/>
            </w:tcBorders>
            <w:shd w:val="clear" w:color="auto" w:fill="auto"/>
            <w:vAlign w:val="bottom"/>
          </w:tcPr>
          <w:p w:rsidR="00C61074" w:rsidRPr="00C61074" w:rsidRDefault="00C61074" w:rsidP="00B761DC">
            <w:pPr>
              <w:jc w:val="center"/>
              <w:rPr>
                <w:lang w:val="en-US"/>
              </w:rPr>
            </w:pPr>
            <w:r>
              <w:rPr>
                <w:lang w:val="en-US"/>
              </w:rPr>
              <w:t>130.700</w:t>
            </w:r>
          </w:p>
        </w:tc>
        <w:tc>
          <w:tcPr>
            <w:tcW w:w="1022"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rsidRPr="008852D3">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C61074" w:rsidRPr="00C61074" w:rsidRDefault="00C61074" w:rsidP="00B761DC">
            <w:pPr>
              <w:jc w:val="center"/>
              <w:rPr>
                <w:lang w:val="en-US"/>
              </w:rPr>
            </w:pPr>
            <w:r w:rsidRPr="008852D3">
              <w:t>VI</w:t>
            </w:r>
            <w:r>
              <w:rPr>
                <w:lang w:val="en-US"/>
              </w:rPr>
              <w:t>II</w:t>
            </w:r>
          </w:p>
        </w:tc>
      </w:tr>
      <w:tr w:rsidR="00C61074" w:rsidRPr="008852D3" w:rsidTr="00C61074">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C61074" w:rsidRPr="008852D3" w:rsidRDefault="00C61074" w:rsidP="00B761DC">
            <w:pPr>
              <w:jc w:val="center"/>
              <w:rPr>
                <w:color w:val="000000"/>
              </w:rPr>
            </w:pPr>
            <w:r w:rsidRPr="008852D3">
              <w:rPr>
                <w:color w:val="000000"/>
              </w:rPr>
              <w:t>ОМУРТАГ</w:t>
            </w:r>
          </w:p>
        </w:tc>
        <w:tc>
          <w:tcPr>
            <w:tcW w:w="2274"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t>ЗЕЛЕНА МОРАВА</w:t>
            </w:r>
          </w:p>
        </w:tc>
        <w:tc>
          <w:tcPr>
            <w:tcW w:w="1422" w:type="dxa"/>
            <w:tcBorders>
              <w:top w:val="single" w:sz="4" w:space="0" w:color="auto"/>
              <w:left w:val="nil"/>
              <w:bottom w:val="single" w:sz="4" w:space="0" w:color="auto"/>
              <w:right w:val="single" w:sz="4" w:space="0" w:color="auto"/>
            </w:tcBorders>
            <w:shd w:val="clear" w:color="auto" w:fill="auto"/>
            <w:vAlign w:val="bottom"/>
          </w:tcPr>
          <w:p w:rsidR="00C61074" w:rsidRDefault="00B761DC" w:rsidP="00B761DC">
            <w:pPr>
              <w:jc w:val="center"/>
            </w:pPr>
            <w:r>
              <w:rPr>
                <w:lang w:val="en-US"/>
              </w:rPr>
              <w:t>30692.37.2</w:t>
            </w:r>
          </w:p>
        </w:tc>
        <w:tc>
          <w:tcPr>
            <w:tcW w:w="1250" w:type="dxa"/>
            <w:tcBorders>
              <w:top w:val="single" w:sz="4" w:space="0" w:color="auto"/>
              <w:left w:val="nil"/>
              <w:bottom w:val="single" w:sz="4" w:space="0" w:color="auto"/>
              <w:right w:val="single" w:sz="4" w:space="0" w:color="auto"/>
            </w:tcBorders>
            <w:shd w:val="clear" w:color="auto" w:fill="auto"/>
            <w:vAlign w:val="bottom"/>
          </w:tcPr>
          <w:p w:rsidR="00C61074" w:rsidRPr="00B761DC" w:rsidRDefault="00B761DC" w:rsidP="00B761DC">
            <w:pPr>
              <w:jc w:val="center"/>
              <w:rPr>
                <w:lang w:val="en-US"/>
              </w:rPr>
            </w:pPr>
            <w:r>
              <w:rPr>
                <w:lang w:val="en-US"/>
              </w:rPr>
              <w:t>172.104</w:t>
            </w:r>
          </w:p>
        </w:tc>
        <w:tc>
          <w:tcPr>
            <w:tcW w:w="1022" w:type="dxa"/>
            <w:tcBorders>
              <w:top w:val="single" w:sz="4" w:space="0" w:color="auto"/>
              <w:left w:val="nil"/>
              <w:bottom w:val="single" w:sz="4" w:space="0" w:color="auto"/>
              <w:right w:val="single" w:sz="4" w:space="0" w:color="auto"/>
            </w:tcBorders>
            <w:shd w:val="clear" w:color="auto" w:fill="auto"/>
            <w:vAlign w:val="bottom"/>
          </w:tcPr>
          <w:p w:rsidR="00C61074" w:rsidRPr="008852D3" w:rsidRDefault="00C61074" w:rsidP="00B761DC">
            <w:pPr>
              <w:jc w:val="center"/>
            </w:pPr>
            <w:r w:rsidRPr="008852D3">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C61074" w:rsidRPr="00C61074" w:rsidRDefault="00C61074" w:rsidP="00B761DC">
            <w:pPr>
              <w:jc w:val="center"/>
              <w:rPr>
                <w:lang w:val="en-US"/>
              </w:rPr>
            </w:pPr>
            <w:r w:rsidRPr="008852D3">
              <w:t>VI</w:t>
            </w:r>
            <w:r>
              <w:rPr>
                <w:lang w:val="en-US"/>
              </w:rPr>
              <w:t>II</w:t>
            </w:r>
          </w:p>
        </w:tc>
      </w:tr>
      <w:tr w:rsidR="00B761DC" w:rsidRPr="008852D3" w:rsidTr="00C61074">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B761DC" w:rsidRPr="00B761DC" w:rsidRDefault="00B761DC" w:rsidP="00B761DC">
            <w:pPr>
              <w:jc w:val="center"/>
              <w:rPr>
                <w:color w:val="000000"/>
              </w:rPr>
            </w:pPr>
            <w:r>
              <w:rPr>
                <w:color w:val="000000"/>
              </w:rPr>
              <w:lastRenderedPageBreak/>
              <w:t>ОМУРТАГ</w:t>
            </w:r>
          </w:p>
        </w:tc>
        <w:tc>
          <w:tcPr>
            <w:tcW w:w="2274" w:type="dxa"/>
            <w:tcBorders>
              <w:top w:val="single" w:sz="4" w:space="0" w:color="auto"/>
              <w:left w:val="nil"/>
              <w:bottom w:val="single" w:sz="4" w:space="0" w:color="auto"/>
              <w:right w:val="single" w:sz="4" w:space="0" w:color="auto"/>
            </w:tcBorders>
            <w:shd w:val="clear" w:color="auto" w:fill="auto"/>
            <w:vAlign w:val="bottom"/>
          </w:tcPr>
          <w:p w:rsidR="00B761DC" w:rsidRDefault="00B761DC" w:rsidP="00B761DC">
            <w:pPr>
              <w:jc w:val="center"/>
            </w:pPr>
            <w:r>
              <w:t>ЗМЕЙНО</w:t>
            </w:r>
          </w:p>
        </w:tc>
        <w:tc>
          <w:tcPr>
            <w:tcW w:w="1422" w:type="dxa"/>
            <w:tcBorders>
              <w:top w:val="single" w:sz="4" w:space="0" w:color="auto"/>
              <w:left w:val="nil"/>
              <w:bottom w:val="single" w:sz="4" w:space="0" w:color="auto"/>
              <w:right w:val="single" w:sz="4" w:space="0" w:color="auto"/>
            </w:tcBorders>
            <w:shd w:val="clear" w:color="auto" w:fill="auto"/>
            <w:vAlign w:val="bottom"/>
          </w:tcPr>
          <w:p w:rsidR="00B761DC" w:rsidRDefault="00B761DC" w:rsidP="00B761DC">
            <w:pPr>
              <w:jc w:val="center"/>
            </w:pPr>
            <w:r>
              <w:t>31262.35.6</w:t>
            </w:r>
          </w:p>
        </w:tc>
        <w:tc>
          <w:tcPr>
            <w:tcW w:w="1250" w:type="dxa"/>
            <w:tcBorders>
              <w:top w:val="single" w:sz="4" w:space="0" w:color="auto"/>
              <w:left w:val="nil"/>
              <w:bottom w:val="single" w:sz="4" w:space="0" w:color="auto"/>
              <w:right w:val="single" w:sz="4" w:space="0" w:color="auto"/>
            </w:tcBorders>
            <w:shd w:val="clear" w:color="auto" w:fill="auto"/>
            <w:vAlign w:val="bottom"/>
          </w:tcPr>
          <w:p w:rsidR="00B761DC" w:rsidRDefault="00B761DC" w:rsidP="00B761DC">
            <w:pPr>
              <w:jc w:val="center"/>
            </w:pPr>
            <w:r>
              <w:t>4.997</w:t>
            </w:r>
          </w:p>
        </w:tc>
        <w:tc>
          <w:tcPr>
            <w:tcW w:w="1022" w:type="dxa"/>
            <w:tcBorders>
              <w:top w:val="single" w:sz="4" w:space="0" w:color="auto"/>
              <w:left w:val="nil"/>
              <w:bottom w:val="single" w:sz="4" w:space="0" w:color="auto"/>
              <w:right w:val="single" w:sz="4" w:space="0" w:color="auto"/>
            </w:tcBorders>
            <w:shd w:val="clear" w:color="auto" w:fill="auto"/>
            <w:vAlign w:val="bottom"/>
          </w:tcPr>
          <w:p w:rsidR="00B761DC" w:rsidRPr="008852D3" w:rsidRDefault="00B761DC" w:rsidP="00B761DC">
            <w:pPr>
              <w:jc w:val="center"/>
            </w:pPr>
            <w:r w:rsidRPr="008852D3">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B761DC" w:rsidRPr="00C61074" w:rsidRDefault="00B761DC" w:rsidP="00B761DC">
            <w:pPr>
              <w:jc w:val="center"/>
              <w:rPr>
                <w:lang w:val="en-US"/>
              </w:rPr>
            </w:pPr>
            <w:r w:rsidRPr="008852D3">
              <w:t>VI</w:t>
            </w:r>
          </w:p>
        </w:tc>
      </w:tr>
      <w:tr w:rsidR="00B761DC" w:rsidRPr="008852D3" w:rsidTr="00C61074">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B761DC" w:rsidRPr="008852D3" w:rsidRDefault="00B761DC" w:rsidP="00B761DC">
            <w:pPr>
              <w:jc w:val="center"/>
              <w:rPr>
                <w:b/>
                <w:color w:val="000000"/>
              </w:rPr>
            </w:pPr>
            <w:r w:rsidRPr="008852D3">
              <w:rPr>
                <w:b/>
                <w:color w:val="000000"/>
              </w:rPr>
              <w:t>ОБЩО:</w:t>
            </w:r>
          </w:p>
        </w:tc>
        <w:tc>
          <w:tcPr>
            <w:tcW w:w="2274" w:type="dxa"/>
            <w:tcBorders>
              <w:top w:val="single" w:sz="4" w:space="0" w:color="auto"/>
              <w:left w:val="nil"/>
              <w:bottom w:val="single" w:sz="4" w:space="0" w:color="auto"/>
              <w:right w:val="single" w:sz="4" w:space="0" w:color="auto"/>
            </w:tcBorders>
            <w:shd w:val="clear" w:color="auto" w:fill="auto"/>
            <w:vAlign w:val="bottom"/>
          </w:tcPr>
          <w:p w:rsidR="00B761DC" w:rsidRPr="008852D3" w:rsidRDefault="00B761DC" w:rsidP="00B761DC">
            <w:pPr>
              <w:jc w:val="center"/>
            </w:pPr>
          </w:p>
        </w:tc>
        <w:tc>
          <w:tcPr>
            <w:tcW w:w="1422" w:type="dxa"/>
            <w:tcBorders>
              <w:top w:val="single" w:sz="4" w:space="0" w:color="auto"/>
              <w:left w:val="nil"/>
              <w:bottom w:val="single" w:sz="4" w:space="0" w:color="auto"/>
              <w:right w:val="single" w:sz="4" w:space="0" w:color="auto"/>
            </w:tcBorders>
            <w:shd w:val="clear" w:color="auto" w:fill="auto"/>
            <w:vAlign w:val="bottom"/>
          </w:tcPr>
          <w:p w:rsidR="00B761DC" w:rsidRPr="008852D3" w:rsidRDefault="00B761DC" w:rsidP="00B761DC">
            <w:pPr>
              <w:jc w:val="center"/>
              <w:rPr>
                <w:color w:val="000000"/>
              </w:rPr>
            </w:pPr>
          </w:p>
        </w:tc>
        <w:tc>
          <w:tcPr>
            <w:tcW w:w="1250" w:type="dxa"/>
            <w:tcBorders>
              <w:top w:val="single" w:sz="4" w:space="0" w:color="auto"/>
              <w:left w:val="nil"/>
              <w:bottom w:val="single" w:sz="4" w:space="0" w:color="auto"/>
              <w:right w:val="single" w:sz="4" w:space="0" w:color="auto"/>
            </w:tcBorders>
            <w:shd w:val="clear" w:color="auto" w:fill="auto"/>
            <w:vAlign w:val="bottom"/>
          </w:tcPr>
          <w:p w:rsidR="00B761DC" w:rsidRPr="008852D3" w:rsidRDefault="00122BAF" w:rsidP="00B761DC">
            <w:pPr>
              <w:jc w:val="center"/>
              <w:rPr>
                <w:b/>
                <w:color w:val="000000"/>
              </w:rPr>
            </w:pPr>
            <w:r>
              <w:rPr>
                <w:b/>
                <w:color w:val="000000"/>
              </w:rPr>
              <w:t>415.398</w:t>
            </w:r>
          </w:p>
        </w:tc>
        <w:tc>
          <w:tcPr>
            <w:tcW w:w="1022" w:type="dxa"/>
            <w:tcBorders>
              <w:top w:val="single" w:sz="4" w:space="0" w:color="auto"/>
              <w:left w:val="nil"/>
              <w:bottom w:val="single" w:sz="4" w:space="0" w:color="auto"/>
              <w:right w:val="single" w:sz="4" w:space="0" w:color="auto"/>
            </w:tcBorders>
            <w:shd w:val="clear" w:color="auto" w:fill="auto"/>
            <w:vAlign w:val="bottom"/>
          </w:tcPr>
          <w:p w:rsidR="00B761DC" w:rsidRPr="008852D3" w:rsidRDefault="00B761DC" w:rsidP="00B761DC">
            <w:pPr>
              <w:jc w:val="center"/>
            </w:pPr>
          </w:p>
        </w:tc>
        <w:tc>
          <w:tcPr>
            <w:tcW w:w="820" w:type="dxa"/>
            <w:tcBorders>
              <w:top w:val="single" w:sz="4" w:space="0" w:color="auto"/>
              <w:left w:val="nil"/>
              <w:bottom w:val="single" w:sz="4" w:space="0" w:color="auto"/>
              <w:right w:val="single" w:sz="4" w:space="0" w:color="auto"/>
            </w:tcBorders>
            <w:shd w:val="clear" w:color="auto" w:fill="auto"/>
            <w:vAlign w:val="bottom"/>
          </w:tcPr>
          <w:p w:rsidR="00B761DC" w:rsidRPr="008852D3" w:rsidRDefault="00B761DC" w:rsidP="00B761DC">
            <w:pPr>
              <w:jc w:val="center"/>
            </w:pPr>
          </w:p>
        </w:tc>
      </w:tr>
    </w:tbl>
    <w:p w:rsidR="00C61074" w:rsidRPr="008852D3" w:rsidRDefault="00C61074" w:rsidP="00C61074">
      <w:pPr>
        <w:ind w:left="1416" w:firstLine="708"/>
        <w:jc w:val="both"/>
        <w:rPr>
          <w:color w:val="000000"/>
          <w:lang w:val="be-BY"/>
        </w:rPr>
      </w:pPr>
    </w:p>
    <w:p w:rsidR="00DF0B98" w:rsidRPr="008852D3" w:rsidRDefault="006D46F0" w:rsidP="00DF0B98">
      <w:pPr>
        <w:widowControl w:val="0"/>
        <w:autoSpaceDE w:val="0"/>
        <w:autoSpaceDN w:val="0"/>
        <w:adjustRightInd w:val="0"/>
        <w:ind w:firstLine="708"/>
        <w:jc w:val="both"/>
      </w:pPr>
      <w:r w:rsidRPr="008852D3">
        <w:rPr>
          <w:b/>
          <w:lang w:val="be-BY"/>
        </w:rPr>
        <w:t xml:space="preserve">3. </w:t>
      </w:r>
      <w:r w:rsidR="003D6A0C">
        <w:rPr>
          <w:b/>
          <w:lang w:val="be-BY"/>
        </w:rPr>
        <w:t>Ф.</w:t>
      </w:r>
      <w:r w:rsidR="00975D8E">
        <w:rPr>
          <w:b/>
          <w:lang w:val="be-BY"/>
        </w:rPr>
        <w:t>Р</w:t>
      </w:r>
      <w:r w:rsidR="003D6A0C">
        <w:rPr>
          <w:b/>
          <w:lang w:val="be-BY"/>
        </w:rPr>
        <w:t>.</w:t>
      </w:r>
      <w:r w:rsidR="00975D8E">
        <w:rPr>
          <w:b/>
          <w:lang w:val="be-BY"/>
        </w:rPr>
        <w:t>И</w:t>
      </w:r>
      <w:r w:rsidR="003D6A0C">
        <w:rPr>
          <w:b/>
          <w:lang w:val="be-BY"/>
        </w:rPr>
        <w:t>.</w:t>
      </w:r>
      <w:r w:rsidR="00DF0B98" w:rsidRPr="008852D3">
        <w:rPr>
          <w:b/>
          <w:lang w:val="be-BY"/>
        </w:rPr>
        <w:t>, ЕГН:</w:t>
      </w:r>
      <w:r w:rsidR="003D6A0C">
        <w:rPr>
          <w:b/>
          <w:lang w:val="be-BY"/>
        </w:rPr>
        <w:t>....................</w:t>
      </w:r>
      <w:r w:rsidR="00DF0B98" w:rsidRPr="008852D3">
        <w:rPr>
          <w:lang w:val="be-BY"/>
        </w:rPr>
        <w:t xml:space="preserve">, адрес: </w:t>
      </w:r>
      <w:r w:rsidR="00975D8E">
        <w:rPr>
          <w:lang w:val="be-BY"/>
        </w:rPr>
        <w:t>град Омуртаг</w:t>
      </w:r>
      <w:r w:rsidR="00DF0B98" w:rsidRPr="008852D3">
        <w:rPr>
          <w:lang w:val="be-BY"/>
        </w:rPr>
        <w:t>, община Омуртаг</w:t>
      </w:r>
      <w:r w:rsidR="00975D8E">
        <w:rPr>
          <w:lang w:val="be-BY"/>
        </w:rPr>
        <w:t xml:space="preserve">, ул. </w:t>
      </w:r>
      <w:r w:rsidR="003D6A0C">
        <w:rPr>
          <w:lang w:val="be-BY"/>
        </w:rPr>
        <w:t>........</w:t>
      </w:r>
      <w:r w:rsidR="00DF0B98" w:rsidRPr="008852D3">
        <w:rPr>
          <w:lang w:val="be-BY"/>
        </w:rPr>
        <w:t>.</w:t>
      </w:r>
    </w:p>
    <w:p w:rsidR="00F333C6" w:rsidRDefault="00022060" w:rsidP="00F333C6">
      <w:pPr>
        <w:tabs>
          <w:tab w:val="left" w:pos="1350"/>
        </w:tabs>
        <w:ind w:firstLine="709"/>
        <w:jc w:val="both"/>
      </w:pPr>
      <w:r w:rsidRPr="00022060">
        <w:t xml:space="preserve">В протоколите на община Омуртаг липсва </w:t>
      </w:r>
      <w:r w:rsidR="003D6A0C">
        <w:t>информация за заявителката Ф. И</w:t>
      </w:r>
      <w:r w:rsidRPr="00022060">
        <w:t xml:space="preserve">. В тази връзка с писмо на ОД „Земеделие“ Търговище, изх. № РД-12-02-516-3 от 13.06.2022 г., от община Омуртаг е изискано заверено копие на заявлението по чл. 37и, ал. 5 от ЗСПЗЗ, както и </w:t>
      </w:r>
      <w:r w:rsidR="003D6A0C">
        <w:t>данни за разпределените на Ф. Р. И.</w:t>
      </w:r>
      <w:r w:rsidRPr="00022060">
        <w:t xml:space="preserve"> имоти от общинския поземлен фонд.</w:t>
      </w:r>
    </w:p>
    <w:p w:rsidR="00022060" w:rsidRDefault="00022060" w:rsidP="00F333C6">
      <w:pPr>
        <w:tabs>
          <w:tab w:val="left" w:pos="1350"/>
        </w:tabs>
        <w:ind w:firstLine="709"/>
        <w:jc w:val="both"/>
      </w:pPr>
      <w:r>
        <w:t xml:space="preserve">С писмо на община Омуртаг, рег. индекс № 91-00-608-2 от 15.06.2022 г. </w:t>
      </w:r>
      <w:r w:rsidR="003D6A0C">
        <w:t>е отговорено, че г-жа И.</w:t>
      </w:r>
      <w:r>
        <w:t xml:space="preserve"> не е подавала заявление по чл. 37и, ал. 5 от ЗСПЗЗ и поради тази причина не са и разпределени имоти от общинския поземлен фонд.</w:t>
      </w:r>
    </w:p>
    <w:p w:rsidR="00E318FC" w:rsidRDefault="00E318FC" w:rsidP="00F333C6">
      <w:pPr>
        <w:tabs>
          <w:tab w:val="left" w:pos="1350"/>
        </w:tabs>
        <w:ind w:firstLine="709"/>
        <w:jc w:val="both"/>
      </w:pPr>
      <w:r>
        <w:t>Настоящата комисия счита, че разп</w:t>
      </w:r>
      <w:r w:rsidR="003D6A0C">
        <w:t>ределение на ПМЛ от ДПФ на Ф. И.</w:t>
      </w:r>
      <w:r>
        <w:t xml:space="preserve"> не следва да бъде извършвано, по следните съображения:</w:t>
      </w:r>
    </w:p>
    <w:p w:rsidR="00E318FC" w:rsidRDefault="00E318FC" w:rsidP="00F333C6">
      <w:pPr>
        <w:tabs>
          <w:tab w:val="left" w:pos="1350"/>
        </w:tabs>
        <w:ind w:firstLine="709"/>
        <w:jc w:val="both"/>
        <w:rPr>
          <w:color w:val="000000"/>
        </w:rPr>
      </w:pPr>
      <w:r>
        <w:rPr>
          <w:color w:val="000000"/>
        </w:rPr>
        <w:t>Процедурата, регламентирана  в чл.37и от ЗСПЗЗ се характеризира   със строга формална последователност. Тази характеристика проличава от заложените последователни етапи с последователно протичащи срокове, което  показва, че процедурата по разпределение на имоти от ДПФ  следва извършването на процедурата по разпределение на имоти от ОПФ, а не протича независимо и паралелно с последната. Систематичното място на разпоредбата на чл.37и, ал.9 от ЗСПЗЗЗ и по-точно – след уреждането на процедурата по разпределение на имоти от ОПФ, налага извода за последователната връзка на процедурата за разпределение на  имоти от  ДПФ с процедурата за разпределение на имоти  от ОПФ.</w:t>
      </w:r>
    </w:p>
    <w:p w:rsidR="00E318FC" w:rsidRDefault="00E318FC" w:rsidP="00F333C6">
      <w:pPr>
        <w:tabs>
          <w:tab w:val="left" w:pos="1350"/>
        </w:tabs>
        <w:ind w:firstLine="709"/>
        <w:jc w:val="both"/>
        <w:rPr>
          <w:color w:val="000000"/>
        </w:rPr>
      </w:pPr>
      <w:r>
        <w:rPr>
          <w:color w:val="000000"/>
        </w:rPr>
        <w:t xml:space="preserve"> Незаконосъобразно би било допускането до участие директно във втория етап на заявителката, след като не е подала заявление за участие в първия етап за разпределение на имоти от ОПФ.  Неспазването на тази поредност води до извода за избирателност от страна на  участниците в  процедурата  по отношение на разпределените имоти, привилегировано положение на заявителите, включващи се директно във втория етап на процедурата и  проявено предпочитане на имоти  от ДПФ вместо имоти  от ОПФ </w:t>
      </w:r>
      <w:r w:rsidRPr="00E318FC">
        <w:rPr>
          <w:b/>
          <w:color w:val="000000"/>
          <w:u w:val="single"/>
        </w:rPr>
        <w:t>/в този смисъл</w:t>
      </w:r>
      <w:r>
        <w:rPr>
          <w:b/>
          <w:color w:val="000000"/>
          <w:u w:val="single"/>
        </w:rPr>
        <w:t>,</w:t>
      </w:r>
      <w:r w:rsidRPr="00E318FC">
        <w:rPr>
          <w:b/>
          <w:color w:val="000000"/>
          <w:u w:val="single"/>
        </w:rPr>
        <w:t xml:space="preserve"> влязло в законна сила съдебно решение № 493 от 27.08.2019 г. по гр. д. № 124/2019 г. по описа на Търговищки районен съд/</w:t>
      </w:r>
      <w:r>
        <w:rPr>
          <w:color w:val="000000"/>
        </w:rPr>
        <w:t>.</w:t>
      </w:r>
    </w:p>
    <w:p w:rsidR="002561EA" w:rsidRPr="00022060" w:rsidRDefault="002561EA" w:rsidP="00F333C6">
      <w:pPr>
        <w:tabs>
          <w:tab w:val="left" w:pos="1350"/>
        </w:tabs>
        <w:ind w:firstLine="709"/>
        <w:jc w:val="both"/>
      </w:pPr>
      <w:r>
        <w:rPr>
          <w:color w:val="000000"/>
        </w:rPr>
        <w:t xml:space="preserve">С оглед на гореизложеното комисията </w:t>
      </w:r>
      <w:r w:rsidRPr="002561EA">
        <w:rPr>
          <w:b/>
          <w:color w:val="000000"/>
          <w:u w:val="single"/>
        </w:rPr>
        <w:t>не разпределя</w:t>
      </w:r>
      <w:r>
        <w:rPr>
          <w:color w:val="000000"/>
        </w:rPr>
        <w:t xml:space="preserve"> </w:t>
      </w:r>
      <w:r w:rsidR="003D6A0C">
        <w:rPr>
          <w:color w:val="000000"/>
        </w:rPr>
        <w:t>ПМЛ от ДПФ на заявителката Ф.</w:t>
      </w:r>
      <w:r>
        <w:rPr>
          <w:color w:val="000000"/>
        </w:rPr>
        <w:t xml:space="preserve"> Р</w:t>
      </w:r>
      <w:r w:rsidR="003D6A0C">
        <w:rPr>
          <w:color w:val="000000"/>
        </w:rPr>
        <w:t>.</w:t>
      </w:r>
      <w:r>
        <w:rPr>
          <w:color w:val="000000"/>
        </w:rPr>
        <w:t xml:space="preserve"> И.</w:t>
      </w:r>
    </w:p>
    <w:p w:rsidR="000D5B02" w:rsidRPr="008852D3" w:rsidRDefault="000D5B02" w:rsidP="00047DA4">
      <w:pPr>
        <w:ind w:firstLine="708"/>
        <w:jc w:val="both"/>
        <w:rPr>
          <w:color w:val="000000"/>
          <w:lang w:val="be-BY"/>
        </w:rPr>
      </w:pPr>
    </w:p>
    <w:p w:rsidR="00934D56" w:rsidRPr="008852D3" w:rsidRDefault="00934D56" w:rsidP="00934D56">
      <w:pPr>
        <w:widowControl w:val="0"/>
        <w:autoSpaceDE w:val="0"/>
        <w:autoSpaceDN w:val="0"/>
        <w:adjustRightInd w:val="0"/>
        <w:ind w:firstLine="708"/>
        <w:jc w:val="both"/>
      </w:pPr>
      <w:r w:rsidRPr="008852D3">
        <w:rPr>
          <w:b/>
          <w:lang w:val="be-BY"/>
        </w:rPr>
        <w:t xml:space="preserve">4. </w:t>
      </w:r>
      <w:r w:rsidR="003D6A0C">
        <w:rPr>
          <w:b/>
          <w:lang w:val="be-BY"/>
        </w:rPr>
        <w:t>Ф.</w:t>
      </w:r>
      <w:r w:rsidR="00057770">
        <w:rPr>
          <w:b/>
          <w:lang w:val="be-BY"/>
        </w:rPr>
        <w:t>А</w:t>
      </w:r>
      <w:r w:rsidR="003D6A0C">
        <w:rPr>
          <w:b/>
          <w:lang w:val="be-BY"/>
        </w:rPr>
        <w:t>.</w:t>
      </w:r>
      <w:r w:rsidR="00057770">
        <w:rPr>
          <w:b/>
          <w:lang w:val="be-BY"/>
        </w:rPr>
        <w:t>Н</w:t>
      </w:r>
      <w:r w:rsidR="003D6A0C">
        <w:rPr>
          <w:b/>
          <w:lang w:val="be-BY"/>
        </w:rPr>
        <w:t>.</w:t>
      </w:r>
      <w:r w:rsidRPr="008852D3">
        <w:rPr>
          <w:b/>
          <w:lang w:val="be-BY"/>
        </w:rPr>
        <w:t>, ЕГН:</w:t>
      </w:r>
      <w:r w:rsidR="003D6A0C">
        <w:rPr>
          <w:b/>
          <w:lang w:val="be-BY"/>
        </w:rPr>
        <w:t>.....................</w:t>
      </w:r>
      <w:r w:rsidRPr="008852D3">
        <w:rPr>
          <w:lang w:val="be-BY"/>
        </w:rPr>
        <w:t xml:space="preserve">, адрес: </w:t>
      </w:r>
      <w:r w:rsidR="00057770">
        <w:rPr>
          <w:lang w:val="be-BY"/>
        </w:rPr>
        <w:t xml:space="preserve">град Омуртаг, община Омуртаг, ул. </w:t>
      </w:r>
      <w:r w:rsidR="003D6A0C">
        <w:rPr>
          <w:lang w:val="be-BY"/>
        </w:rPr>
        <w:t>.........</w:t>
      </w:r>
      <w:r w:rsidR="00CB1901" w:rsidRPr="008852D3">
        <w:rPr>
          <w:lang w:val="be-BY"/>
        </w:rPr>
        <w:t>.</w:t>
      </w:r>
    </w:p>
    <w:p w:rsidR="00934D56" w:rsidRPr="008852D3" w:rsidRDefault="00934D56" w:rsidP="00934D56">
      <w:pPr>
        <w:widowControl w:val="0"/>
        <w:autoSpaceDE w:val="0"/>
        <w:autoSpaceDN w:val="0"/>
        <w:adjustRightInd w:val="0"/>
        <w:ind w:firstLine="708"/>
        <w:jc w:val="both"/>
      </w:pPr>
      <w:r w:rsidRPr="008852D3">
        <w:rPr>
          <w:b/>
        </w:rPr>
        <w:t>4.1.</w:t>
      </w:r>
      <w:r w:rsidRPr="008852D3">
        <w:t xml:space="preserve"> Констатации по данните от протоколите на комисията по чл. 37и, ал. 6 от ЗСПЗЗ, назначена със заповед на кмета на община Омуртаг:</w:t>
      </w:r>
    </w:p>
    <w:p w:rsidR="00934D56" w:rsidRPr="008852D3" w:rsidRDefault="00934D56" w:rsidP="00934D56">
      <w:pPr>
        <w:widowControl w:val="0"/>
        <w:autoSpaceDE w:val="0"/>
        <w:autoSpaceDN w:val="0"/>
        <w:adjustRightInd w:val="0"/>
        <w:ind w:firstLine="708"/>
        <w:jc w:val="both"/>
        <w:rPr>
          <w:lang w:val="be-BY"/>
        </w:rPr>
      </w:pPr>
      <w:r w:rsidRPr="008852D3">
        <w:t xml:space="preserve">Заявлението на </w:t>
      </w:r>
      <w:r w:rsidR="004B4F5D">
        <w:t>Ф.</w:t>
      </w:r>
      <w:r w:rsidR="000C361A">
        <w:t xml:space="preserve"> Н</w:t>
      </w:r>
      <w:r w:rsidR="004B4F5D">
        <w:t>.</w:t>
      </w:r>
      <w:r w:rsidRPr="008852D3">
        <w:t xml:space="preserve"> за разпределение на ПМЛ от ОПФ е разгледано под пореден № </w:t>
      </w:r>
      <w:r w:rsidR="000C361A">
        <w:t>8</w:t>
      </w:r>
      <w:r w:rsidRPr="008852D3">
        <w:t xml:space="preserve"> в Протокол № </w:t>
      </w:r>
      <w:r w:rsidR="00371AB0">
        <w:t>1</w:t>
      </w:r>
      <w:r w:rsidR="00BE361A" w:rsidRPr="008852D3">
        <w:t xml:space="preserve"> от </w:t>
      </w:r>
      <w:r w:rsidR="000C361A">
        <w:t>29.04.2022</w:t>
      </w:r>
      <w:r w:rsidRPr="008852D3">
        <w:t xml:space="preserve"> г. От данните по протокола е видно, че на </w:t>
      </w:r>
      <w:r w:rsidR="000C361A">
        <w:t>02.03.2022</w:t>
      </w:r>
      <w:r w:rsidR="00BE361A" w:rsidRPr="008852D3">
        <w:t xml:space="preserve"> г. заявителят е депозирал</w:t>
      </w:r>
      <w:r w:rsidRPr="008852D3">
        <w:t xml:space="preserve"> заявление за разпределение на ПМЛ от ОПФ. </w:t>
      </w:r>
      <w:r w:rsidRPr="008852D3">
        <w:rPr>
          <w:lang w:val="be-BY"/>
        </w:rPr>
        <w:t xml:space="preserve">За територията на община Омуртаг, </w:t>
      </w:r>
      <w:r w:rsidR="00BE361A" w:rsidRPr="008852D3">
        <w:rPr>
          <w:lang w:val="be-BY"/>
        </w:rPr>
        <w:t>г-н</w:t>
      </w:r>
      <w:r w:rsidRPr="008852D3">
        <w:rPr>
          <w:lang w:val="be-BY"/>
        </w:rPr>
        <w:t xml:space="preserve"> </w:t>
      </w:r>
      <w:r w:rsidR="004B4F5D">
        <w:t>Н.</w:t>
      </w:r>
      <w:r w:rsidRPr="008852D3">
        <w:t xml:space="preserve"> притежава</w:t>
      </w:r>
      <w:r w:rsidRPr="008852D3">
        <w:rPr>
          <w:lang w:val="be-BY"/>
        </w:rPr>
        <w:t xml:space="preserve"> ж. о.</w:t>
      </w:r>
      <w:r w:rsidRPr="008852D3">
        <w:rPr>
          <w:b/>
          <w:lang w:val="be-BY"/>
        </w:rPr>
        <w:t xml:space="preserve"> </w:t>
      </w:r>
      <w:r w:rsidRPr="008852D3">
        <w:rPr>
          <w:b/>
        </w:rPr>
        <w:t>№</w:t>
      </w:r>
      <w:r w:rsidRPr="008852D3">
        <w:rPr>
          <w:b/>
          <w:lang w:val="be-BY"/>
        </w:rPr>
        <w:t xml:space="preserve"> </w:t>
      </w:r>
      <w:r w:rsidR="000C361A">
        <w:rPr>
          <w:b/>
          <w:lang w:val="be-BY"/>
        </w:rPr>
        <w:t>3959620004</w:t>
      </w:r>
      <w:r w:rsidRPr="008852D3">
        <w:rPr>
          <w:b/>
          <w:lang w:val="be-BY"/>
        </w:rPr>
        <w:t xml:space="preserve"> /стар </w:t>
      </w:r>
      <w:r w:rsidR="000C361A">
        <w:rPr>
          <w:b/>
          <w:lang w:val="be-BY"/>
        </w:rPr>
        <w:t>7925-0113</w:t>
      </w:r>
      <w:r w:rsidRPr="008852D3">
        <w:rPr>
          <w:b/>
          <w:lang w:val="be-BY"/>
        </w:rPr>
        <w:t>/</w:t>
      </w:r>
      <w:r w:rsidRPr="008852D3">
        <w:rPr>
          <w:lang w:val="be-BY"/>
        </w:rPr>
        <w:t xml:space="preserve">, находящ се в </w:t>
      </w:r>
      <w:r w:rsidRPr="008852D3">
        <w:rPr>
          <w:b/>
          <w:lang w:val="be-BY"/>
        </w:rPr>
        <w:t xml:space="preserve">с. </w:t>
      </w:r>
      <w:r w:rsidR="000C361A">
        <w:rPr>
          <w:b/>
          <w:lang w:val="be-BY"/>
        </w:rPr>
        <w:t>Красносел</w:t>
      </w:r>
      <w:r w:rsidRPr="008852D3">
        <w:rPr>
          <w:b/>
          <w:lang w:val="be-BY"/>
        </w:rPr>
        <w:t>ци</w:t>
      </w:r>
      <w:r w:rsidRPr="008852D3">
        <w:rPr>
          <w:lang w:val="be-BY"/>
        </w:rPr>
        <w:t xml:space="preserve">. </w:t>
      </w:r>
      <w:r w:rsidRPr="008852D3">
        <w:t>В животновъдния обект има регистрирани</w:t>
      </w:r>
      <w:r w:rsidRPr="008852D3">
        <w:rPr>
          <w:lang w:val="be-BY"/>
        </w:rPr>
        <w:t xml:space="preserve"> пасищни селскостопански животни, отговарящи</w:t>
      </w:r>
      <w:r w:rsidRPr="008852D3">
        <w:t xml:space="preserve"> </w:t>
      </w:r>
      <w:r w:rsidRPr="008852D3">
        <w:rPr>
          <w:lang w:val="be-BY"/>
        </w:rPr>
        <w:t xml:space="preserve"> на общо </w:t>
      </w:r>
      <w:r w:rsidR="00CB7FDE">
        <w:rPr>
          <w:b/>
          <w:lang w:val="be-BY"/>
        </w:rPr>
        <w:t>30.8</w:t>
      </w:r>
      <w:r w:rsidRPr="008852D3">
        <w:rPr>
          <w:lang w:val="be-BY"/>
        </w:rPr>
        <w:t xml:space="preserve"> </w:t>
      </w:r>
      <w:r w:rsidRPr="008852D3">
        <w:rPr>
          <w:b/>
          <w:lang w:val="be-BY"/>
        </w:rPr>
        <w:t>бр.</w:t>
      </w:r>
      <w:r w:rsidRPr="008852D3">
        <w:rPr>
          <w:lang w:val="be-BY"/>
        </w:rPr>
        <w:t xml:space="preserve"> </w:t>
      </w:r>
      <w:r w:rsidR="00416405" w:rsidRPr="008852D3">
        <w:rPr>
          <w:lang w:val="be-BY"/>
        </w:rPr>
        <w:t>ж.е.</w:t>
      </w:r>
      <w:r w:rsidR="00CB7FDE">
        <w:rPr>
          <w:lang w:val="be-BY"/>
        </w:rPr>
        <w:t>, от които 26 бр. ж. е. са говеда за мляко над 2 годишна възраст и 8 бр. говеда до две годишна възраст</w:t>
      </w:r>
      <w:r w:rsidRPr="008852D3">
        <w:rPr>
          <w:lang w:val="be-BY"/>
        </w:rPr>
        <w:t>.</w:t>
      </w:r>
    </w:p>
    <w:p w:rsidR="00934D56" w:rsidRPr="008852D3" w:rsidRDefault="00934D56" w:rsidP="00934D56">
      <w:pPr>
        <w:widowControl w:val="0"/>
        <w:autoSpaceDE w:val="0"/>
        <w:autoSpaceDN w:val="0"/>
        <w:adjustRightInd w:val="0"/>
        <w:ind w:firstLine="708"/>
        <w:jc w:val="both"/>
        <w:rPr>
          <w:lang w:val="be-BY"/>
        </w:rPr>
      </w:pPr>
      <w:r w:rsidRPr="008852D3">
        <w:t>Посочено е, че</w:t>
      </w:r>
      <w:r w:rsidRPr="008852D3">
        <w:rPr>
          <w:b/>
        </w:rPr>
        <w:t xml:space="preserve"> </w:t>
      </w:r>
      <w:r w:rsidRPr="008852D3">
        <w:t xml:space="preserve">на името на  </w:t>
      </w:r>
      <w:r w:rsidR="00924AA3" w:rsidRPr="008852D3">
        <w:rPr>
          <w:lang w:val="be-BY"/>
        </w:rPr>
        <w:t>г-н</w:t>
      </w:r>
      <w:r w:rsidRPr="008852D3">
        <w:rPr>
          <w:lang w:val="be-BY"/>
        </w:rPr>
        <w:t xml:space="preserve"> </w:t>
      </w:r>
      <w:r w:rsidR="004B4F5D">
        <w:rPr>
          <w:lang w:val="be-BY"/>
        </w:rPr>
        <w:t>Н.</w:t>
      </w:r>
      <w:r w:rsidRPr="008852D3">
        <w:t xml:space="preserve"> няма собствени и наети пасища</w:t>
      </w:r>
      <w:r w:rsidRPr="008852D3">
        <w:rPr>
          <w:lang w:val="be-BY"/>
        </w:rPr>
        <w:t>,</w:t>
      </w:r>
      <w:r w:rsidRPr="008852D3">
        <w:t xml:space="preserve"> мери и ливади. Комиси</w:t>
      </w:r>
      <w:r w:rsidR="00CB7FDE">
        <w:t xml:space="preserve">ята по чл. 37и, ал. 6 от ЗСПЗЗ не е определила полагаемата площ </w:t>
      </w:r>
      <w:r w:rsidR="00CB7FDE">
        <w:lastRenderedPageBreak/>
        <w:t>ПМЛ спрямо броя притежавани пасищни селскостопански животни</w:t>
      </w:r>
      <w:r w:rsidRPr="008852D3">
        <w:rPr>
          <w:lang w:val="be-BY"/>
        </w:rPr>
        <w:t>.</w:t>
      </w:r>
    </w:p>
    <w:p w:rsidR="0027302C" w:rsidRPr="008852D3" w:rsidRDefault="0027302C" w:rsidP="0027302C">
      <w:pPr>
        <w:ind w:firstLine="708"/>
        <w:jc w:val="both"/>
        <w:rPr>
          <w:lang w:val="be-BY"/>
        </w:rPr>
      </w:pPr>
      <w:r w:rsidRPr="008852D3">
        <w:rPr>
          <w:lang w:val="be-BY"/>
        </w:rPr>
        <w:t xml:space="preserve">С протокол </w:t>
      </w:r>
      <w:r w:rsidRPr="008852D3">
        <w:t xml:space="preserve">№ </w:t>
      </w:r>
      <w:r w:rsidR="00CB7FDE">
        <w:t>1</w:t>
      </w:r>
      <w:r w:rsidRPr="008852D3">
        <w:t xml:space="preserve"> от 2</w:t>
      </w:r>
      <w:r w:rsidR="00CB7FDE">
        <w:t>9</w:t>
      </w:r>
      <w:r w:rsidRPr="008852D3">
        <w:t>.04.202</w:t>
      </w:r>
      <w:r w:rsidR="00CB7FDE">
        <w:t>2</w:t>
      </w:r>
      <w:r w:rsidRPr="008852D3">
        <w:t xml:space="preserve"> г. на </w:t>
      </w:r>
      <w:r w:rsidR="004B4F5D">
        <w:t>Ф.</w:t>
      </w:r>
      <w:r w:rsidR="00CB7FDE">
        <w:t xml:space="preserve"> Н</w:t>
      </w:r>
      <w:r w:rsidR="004B4F5D">
        <w:t>.</w:t>
      </w:r>
      <w:r w:rsidRPr="008852D3">
        <w:t xml:space="preserve"> са </w:t>
      </w:r>
      <w:r w:rsidRPr="008852D3">
        <w:rPr>
          <w:lang w:val="be-BY"/>
        </w:rPr>
        <w:t>разпределени</w:t>
      </w:r>
      <w:r w:rsidR="00934D56" w:rsidRPr="008852D3">
        <w:rPr>
          <w:lang w:val="be-BY"/>
        </w:rPr>
        <w:t xml:space="preserve"> пасища, мери и ливади от ОПФ в землището на с. </w:t>
      </w:r>
      <w:r w:rsidR="00CB7FDE">
        <w:rPr>
          <w:lang w:val="be-BY"/>
        </w:rPr>
        <w:t>Красноселци</w:t>
      </w:r>
      <w:r w:rsidR="00934D56" w:rsidRPr="008852D3">
        <w:rPr>
          <w:lang w:val="be-BY"/>
        </w:rPr>
        <w:t xml:space="preserve"> като общата площ на предоставените имоти е в размер на </w:t>
      </w:r>
      <w:r w:rsidR="00CB7FDE">
        <w:rPr>
          <w:b/>
          <w:lang w:val="be-BY"/>
        </w:rPr>
        <w:t>165.975</w:t>
      </w:r>
      <w:r w:rsidR="00934D56" w:rsidRPr="008852D3">
        <w:rPr>
          <w:b/>
          <w:lang w:val="be-BY"/>
        </w:rPr>
        <w:t xml:space="preserve"> дка</w:t>
      </w:r>
      <w:r w:rsidR="00CB7FDE">
        <w:rPr>
          <w:b/>
          <w:lang w:val="be-BY"/>
        </w:rPr>
        <w:t xml:space="preserve">, </w:t>
      </w:r>
      <w:r w:rsidR="00CB7FDE" w:rsidRPr="00CB7FDE">
        <w:rPr>
          <w:lang w:val="be-BY"/>
        </w:rPr>
        <w:t>всички от осма до десета категория</w:t>
      </w:r>
      <w:r w:rsidR="00934D56" w:rsidRPr="008852D3">
        <w:rPr>
          <w:lang w:val="be-BY"/>
        </w:rPr>
        <w:t xml:space="preserve">. </w:t>
      </w:r>
    </w:p>
    <w:p w:rsidR="00093079" w:rsidRPr="008852D3" w:rsidRDefault="00FD1FFF" w:rsidP="0027302C">
      <w:pPr>
        <w:ind w:firstLine="708"/>
        <w:jc w:val="both"/>
        <w:rPr>
          <w:lang w:val="be-BY"/>
        </w:rPr>
      </w:pPr>
      <w:r>
        <w:rPr>
          <w:lang w:val="be-BY"/>
        </w:rPr>
        <w:t>Заявителят не фигурира в протокола от 31.05.2022 г</w:t>
      </w:r>
      <w:r w:rsidR="00093079" w:rsidRPr="008852D3">
        <w:rPr>
          <w:lang w:val="be-BY"/>
        </w:rPr>
        <w:t>.</w:t>
      </w:r>
    </w:p>
    <w:p w:rsidR="00934D56" w:rsidRPr="008852D3" w:rsidRDefault="005668E4" w:rsidP="00FD1FFF">
      <w:pPr>
        <w:ind w:firstLine="708"/>
        <w:jc w:val="both"/>
        <w:rPr>
          <w:lang w:val="be-BY"/>
        </w:rPr>
      </w:pPr>
      <w:r w:rsidRPr="008852D3">
        <w:rPr>
          <w:b/>
          <w:lang w:val="be-BY"/>
        </w:rPr>
        <w:t>4</w:t>
      </w:r>
      <w:r w:rsidR="00934D56" w:rsidRPr="008852D3">
        <w:rPr>
          <w:b/>
          <w:lang w:val="be-BY"/>
        </w:rPr>
        <w:t>.2.</w:t>
      </w:r>
      <w:r w:rsidR="00934D56" w:rsidRPr="008852D3">
        <w:rPr>
          <w:lang w:val="be-BY"/>
        </w:rPr>
        <w:t xml:space="preserve"> Съображения  на настоящата комисия по отношение на заявителя:</w:t>
      </w:r>
    </w:p>
    <w:p w:rsidR="00934D56" w:rsidRPr="008852D3" w:rsidRDefault="00934D56" w:rsidP="00934D56">
      <w:pPr>
        <w:ind w:firstLine="708"/>
        <w:jc w:val="both"/>
        <w:rPr>
          <w:b/>
          <w:u w:val="single"/>
          <w:lang w:val="be-BY"/>
        </w:rPr>
      </w:pPr>
      <w:r w:rsidRPr="008852D3">
        <w:rPr>
          <w:lang w:val="be-BY"/>
        </w:rPr>
        <w:t xml:space="preserve">Животновъдният обект е разположен в с. </w:t>
      </w:r>
      <w:r w:rsidR="00FD1FFF">
        <w:rPr>
          <w:lang w:val="be-BY"/>
        </w:rPr>
        <w:t>Красносел</w:t>
      </w:r>
      <w:r w:rsidR="00B221D0" w:rsidRPr="008852D3">
        <w:rPr>
          <w:lang w:val="be-BY"/>
        </w:rPr>
        <w:t>ци</w:t>
      </w:r>
      <w:r w:rsidRPr="008852D3">
        <w:rPr>
          <w:lang w:val="be-BY"/>
        </w:rPr>
        <w:t xml:space="preserve">, съседни землища на което са </w:t>
      </w:r>
      <w:r w:rsidR="00FD1FFF" w:rsidRPr="008852D3">
        <w:rPr>
          <w:lang w:val="be-BY"/>
        </w:rPr>
        <w:t xml:space="preserve">с. </w:t>
      </w:r>
      <w:r w:rsidR="00FD1FFF">
        <w:rPr>
          <w:lang w:val="be-BY"/>
        </w:rPr>
        <w:t>Горно Козарево, с. Долно Козарево, град Омуртаг, с. Паничино, с. Петрино и с. Тъпчилещово, всички находящи се в община Омуртаг</w:t>
      </w:r>
      <w:r w:rsidRPr="008852D3">
        <w:rPr>
          <w:lang w:val="be-BY"/>
        </w:rPr>
        <w:t xml:space="preserve">. </w:t>
      </w:r>
    </w:p>
    <w:p w:rsidR="00934D56" w:rsidRPr="008852D3" w:rsidRDefault="00934D56" w:rsidP="00934D56">
      <w:pPr>
        <w:tabs>
          <w:tab w:val="left" w:pos="1350"/>
        </w:tabs>
        <w:ind w:firstLine="709"/>
        <w:jc w:val="both"/>
        <w:rPr>
          <w:lang w:val="be-BY"/>
        </w:rPr>
      </w:pPr>
      <w:r w:rsidRPr="008852D3">
        <w:rPr>
          <w:lang w:val="be-BY"/>
        </w:rPr>
        <w:t>След проверка на имотите</w:t>
      </w:r>
      <w:r w:rsidR="00CB1901" w:rsidRPr="008852D3">
        <w:rPr>
          <w:lang w:val="be-BY"/>
        </w:rPr>
        <w:t>,</w:t>
      </w:r>
      <w:r w:rsidRPr="008852D3">
        <w:rPr>
          <w:lang w:val="be-BY"/>
        </w:rPr>
        <w:t xml:space="preserve"> гласувани за индивидуално ползване от Общински съвет</w:t>
      </w:r>
      <w:r w:rsidR="00FD1FFF">
        <w:rPr>
          <w:lang w:val="be-BY"/>
        </w:rPr>
        <w:t xml:space="preserve"> – Омуртаг през 2022</w:t>
      </w:r>
      <w:r w:rsidRPr="008852D3">
        <w:rPr>
          <w:lang w:val="be-BY"/>
        </w:rPr>
        <w:t xml:space="preserve"> г. и съгласно данните от протоколите на община Омуртаг се установява, че комисията назначена със заповед на кмета е предложила на различни животновъди всички имоти от ОПФ в землището на с. </w:t>
      </w:r>
      <w:r w:rsidR="00FD1FFF">
        <w:rPr>
          <w:lang w:val="be-BY"/>
        </w:rPr>
        <w:t>Красноселци</w:t>
      </w:r>
      <w:r w:rsidRPr="008852D3">
        <w:rPr>
          <w:lang w:val="be-BY"/>
        </w:rPr>
        <w:t xml:space="preserve"> и съседните на него землища</w:t>
      </w:r>
      <w:r w:rsidR="00CB1901" w:rsidRPr="008852D3">
        <w:rPr>
          <w:lang w:val="be-BY"/>
        </w:rPr>
        <w:t>, находящи се на територията на община Омуртаг.</w:t>
      </w:r>
      <w:r w:rsidRPr="008852D3">
        <w:rPr>
          <w:lang w:val="be-BY"/>
        </w:rPr>
        <w:t xml:space="preserve"> Село </w:t>
      </w:r>
      <w:r w:rsidR="00FD1FFF">
        <w:rPr>
          <w:lang w:val="be-BY"/>
        </w:rPr>
        <w:t>Красноселци</w:t>
      </w:r>
      <w:r w:rsidRPr="008852D3">
        <w:rPr>
          <w:lang w:val="be-BY"/>
        </w:rPr>
        <w:t xml:space="preserve"> няма обща географска граница със землища</w:t>
      </w:r>
      <w:r w:rsidR="00125559">
        <w:rPr>
          <w:lang w:val="be-BY"/>
        </w:rPr>
        <w:t>,</w:t>
      </w:r>
      <w:r w:rsidRPr="008852D3">
        <w:rPr>
          <w:lang w:val="be-BY"/>
        </w:rPr>
        <w:t xml:space="preserve"> находящи се в съседни общини.</w:t>
      </w:r>
    </w:p>
    <w:p w:rsidR="00934D56" w:rsidRPr="008852D3" w:rsidRDefault="00934D56" w:rsidP="00934D56">
      <w:pPr>
        <w:tabs>
          <w:tab w:val="left" w:pos="1350"/>
        </w:tabs>
        <w:ind w:firstLine="709"/>
        <w:jc w:val="both"/>
        <w:rPr>
          <w:lang w:val="be-BY"/>
        </w:rPr>
      </w:pPr>
      <w:r w:rsidRPr="008852D3">
        <w:rPr>
          <w:lang w:val="be-BY"/>
        </w:rPr>
        <w:t>Съобразно гореизложеното настоящата комис</w:t>
      </w:r>
      <w:r w:rsidR="0007709C" w:rsidRPr="008852D3">
        <w:rPr>
          <w:lang w:val="be-BY"/>
        </w:rPr>
        <w:t>ия счита, че спрямо заявителя</w:t>
      </w:r>
      <w:r w:rsidRPr="008852D3">
        <w:rPr>
          <w:lang w:val="be-BY"/>
        </w:rPr>
        <w:t xml:space="preserve"> са изчерпани възможностите за предоставяне на имоти от общинския поземлен фонд.</w:t>
      </w:r>
    </w:p>
    <w:p w:rsidR="00934D56" w:rsidRPr="008852D3" w:rsidRDefault="00934D56" w:rsidP="00934D56">
      <w:pPr>
        <w:tabs>
          <w:tab w:val="left" w:pos="1350"/>
        </w:tabs>
        <w:ind w:firstLine="709"/>
        <w:jc w:val="both"/>
      </w:pPr>
      <w:r w:rsidRPr="008852D3">
        <w:rPr>
          <w:lang w:val="be-BY"/>
        </w:rPr>
        <w:t xml:space="preserve">На </w:t>
      </w:r>
      <w:r w:rsidR="004B4F5D">
        <w:rPr>
          <w:lang w:val="be-BY"/>
        </w:rPr>
        <w:t>Ф.</w:t>
      </w:r>
      <w:r w:rsidR="008A1EA2">
        <w:rPr>
          <w:lang w:val="be-BY"/>
        </w:rPr>
        <w:t xml:space="preserve"> Н</w:t>
      </w:r>
      <w:r w:rsidR="004B4F5D">
        <w:rPr>
          <w:lang w:val="be-BY"/>
        </w:rPr>
        <w:t>.</w:t>
      </w:r>
      <w:r w:rsidR="008A1EA2">
        <w:rPr>
          <w:lang w:val="be-BY"/>
        </w:rPr>
        <w:t xml:space="preserve"> са разпределени имоти</w:t>
      </w:r>
      <w:r w:rsidRPr="008852D3">
        <w:rPr>
          <w:lang w:val="be-BY"/>
        </w:rPr>
        <w:t xml:space="preserve"> с обща площ от </w:t>
      </w:r>
      <w:r w:rsidR="008A1EA2">
        <w:rPr>
          <w:b/>
          <w:lang w:val="be-BY"/>
        </w:rPr>
        <w:t>165.975</w:t>
      </w:r>
      <w:r w:rsidRPr="008852D3">
        <w:rPr>
          <w:b/>
          <w:lang w:val="be-BY"/>
        </w:rPr>
        <w:t xml:space="preserve"> дка</w:t>
      </w:r>
      <w:r w:rsidRPr="008852D3">
        <w:rPr>
          <w:lang w:val="be-BY"/>
        </w:rPr>
        <w:t xml:space="preserve">, които са </w:t>
      </w:r>
      <w:r w:rsidR="008A1EA2">
        <w:rPr>
          <w:lang w:val="be-BY"/>
        </w:rPr>
        <w:t>ос</w:t>
      </w:r>
      <w:r w:rsidR="0007709C" w:rsidRPr="008852D3">
        <w:rPr>
          <w:lang w:val="be-BY"/>
        </w:rPr>
        <w:t>ма</w:t>
      </w:r>
      <w:r w:rsidRPr="008852D3">
        <w:rPr>
          <w:lang w:val="be-BY"/>
        </w:rPr>
        <w:t xml:space="preserve"> кат</w:t>
      </w:r>
      <w:r w:rsidR="0007709C" w:rsidRPr="008852D3">
        <w:rPr>
          <w:lang w:val="be-BY"/>
        </w:rPr>
        <w:t>егория, ето защо на заявителя</w:t>
      </w:r>
      <w:r w:rsidRPr="008852D3">
        <w:rPr>
          <w:lang w:val="be-BY"/>
        </w:rPr>
        <w:t xml:space="preserve"> допълнително се полага</w:t>
      </w:r>
      <w:r w:rsidR="00801688" w:rsidRPr="008852D3">
        <w:rPr>
          <w:lang w:val="be-BY"/>
        </w:rPr>
        <w:t>т</w:t>
      </w:r>
      <w:r w:rsidRPr="008852D3">
        <w:rPr>
          <w:lang w:val="be-BY"/>
        </w:rPr>
        <w:t xml:space="preserve"> </w:t>
      </w:r>
      <w:r w:rsidR="00801688" w:rsidRPr="008852D3">
        <w:rPr>
          <w:lang w:val="be-BY"/>
        </w:rPr>
        <w:t xml:space="preserve">до </w:t>
      </w:r>
      <w:r w:rsidR="008A1EA2">
        <w:rPr>
          <w:b/>
          <w:lang w:val="be-BY"/>
        </w:rPr>
        <w:t>379.013</w:t>
      </w:r>
      <w:r w:rsidR="00801688" w:rsidRPr="008852D3">
        <w:rPr>
          <w:b/>
          <w:lang w:val="be-BY"/>
        </w:rPr>
        <w:t xml:space="preserve"> дка</w:t>
      </w:r>
      <w:r w:rsidR="00801688" w:rsidRPr="008852D3">
        <w:rPr>
          <w:lang w:val="be-BY"/>
        </w:rPr>
        <w:t xml:space="preserve"> пасища, мери и ливади, приравнени от първа до седма категория или до </w:t>
      </w:r>
      <w:r w:rsidR="008A1EA2">
        <w:rPr>
          <w:b/>
          <w:lang w:val="be-BY"/>
        </w:rPr>
        <w:t>758.025</w:t>
      </w:r>
      <w:r w:rsidR="00801688" w:rsidRPr="008852D3">
        <w:rPr>
          <w:b/>
          <w:lang w:val="be-BY"/>
        </w:rPr>
        <w:t xml:space="preserve"> дка</w:t>
      </w:r>
      <w:r w:rsidR="00801688" w:rsidRPr="008852D3">
        <w:rPr>
          <w:lang w:val="be-BY"/>
        </w:rPr>
        <w:t>,</w:t>
      </w:r>
      <w:r w:rsidRPr="008852D3">
        <w:rPr>
          <w:lang w:val="be-BY"/>
        </w:rPr>
        <w:t xml:space="preserve"> </w:t>
      </w:r>
      <w:r w:rsidR="00801688" w:rsidRPr="008852D3">
        <w:rPr>
          <w:lang w:val="be-BY"/>
        </w:rPr>
        <w:t>приравнени от осма до десета категория.</w:t>
      </w:r>
    </w:p>
    <w:p w:rsidR="00934D56" w:rsidRPr="008852D3" w:rsidRDefault="005668E4" w:rsidP="00934D56">
      <w:pPr>
        <w:tabs>
          <w:tab w:val="left" w:pos="1350"/>
        </w:tabs>
        <w:ind w:firstLine="709"/>
        <w:jc w:val="both"/>
        <w:rPr>
          <w:lang w:val="be-BY"/>
        </w:rPr>
      </w:pPr>
      <w:r w:rsidRPr="008852D3">
        <w:rPr>
          <w:b/>
          <w:lang w:val="be-BY"/>
        </w:rPr>
        <w:t>4.3.</w:t>
      </w:r>
      <w:r w:rsidRPr="008852D3">
        <w:rPr>
          <w:lang w:val="be-BY"/>
        </w:rPr>
        <w:t xml:space="preserve"> </w:t>
      </w:r>
      <w:r w:rsidR="00317ED6" w:rsidRPr="008852D3">
        <w:t xml:space="preserve">Водена от факта, че животновъдния обект е ситуиран в землището на </w:t>
      </w:r>
      <w:r w:rsidR="00317ED6" w:rsidRPr="008852D3">
        <w:rPr>
          <w:b/>
        </w:rPr>
        <w:t xml:space="preserve">с. </w:t>
      </w:r>
      <w:r w:rsidR="00071DC2">
        <w:rPr>
          <w:b/>
        </w:rPr>
        <w:t>Красносел</w:t>
      </w:r>
      <w:r w:rsidR="00317ED6" w:rsidRPr="008852D3">
        <w:rPr>
          <w:b/>
        </w:rPr>
        <w:t>ци</w:t>
      </w:r>
      <w:r w:rsidR="00317ED6" w:rsidRPr="008852D3">
        <w:t xml:space="preserve"> и съобразявайки се с разпоредбата на чл. 100, ал. 8 от ППЗСПЗЗ, комисията прави следното разпределение:</w:t>
      </w:r>
    </w:p>
    <w:p w:rsidR="00934D56" w:rsidRPr="008852D3" w:rsidRDefault="00934D56" w:rsidP="00DF0B98">
      <w:pPr>
        <w:ind w:firstLine="708"/>
        <w:jc w:val="both"/>
        <w:rPr>
          <w:color w:val="000000"/>
          <w:lang w:val="be-BY"/>
        </w:rPr>
      </w:pPr>
    </w:p>
    <w:tbl>
      <w:tblPr>
        <w:tblW w:w="8049" w:type="dxa"/>
        <w:tblInd w:w="279" w:type="dxa"/>
        <w:tblLayout w:type="fixed"/>
        <w:tblCellMar>
          <w:left w:w="70" w:type="dxa"/>
          <w:right w:w="70" w:type="dxa"/>
        </w:tblCellMar>
        <w:tblLook w:val="04A0" w:firstRow="1" w:lastRow="0" w:firstColumn="1" w:lastColumn="0" w:noHBand="0" w:noVBand="1"/>
      </w:tblPr>
      <w:tblGrid>
        <w:gridCol w:w="1411"/>
        <w:gridCol w:w="1991"/>
        <w:gridCol w:w="1555"/>
        <w:gridCol w:w="1250"/>
        <w:gridCol w:w="1022"/>
        <w:gridCol w:w="820"/>
      </w:tblGrid>
      <w:tr w:rsidR="00801688" w:rsidRPr="008852D3" w:rsidTr="006A038B">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688" w:rsidRPr="008852D3" w:rsidRDefault="00801688" w:rsidP="001D3372">
            <w:pPr>
              <w:jc w:val="center"/>
              <w:rPr>
                <w:b/>
                <w:bCs/>
                <w:color w:val="000000"/>
              </w:rPr>
            </w:pPr>
            <w:r w:rsidRPr="008852D3">
              <w:rPr>
                <w:b/>
                <w:bCs/>
                <w:color w:val="000000"/>
              </w:rPr>
              <w:t>Община</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801688" w:rsidRPr="008852D3" w:rsidRDefault="00801688" w:rsidP="001D3372">
            <w:pPr>
              <w:jc w:val="center"/>
              <w:rPr>
                <w:b/>
                <w:bCs/>
                <w:color w:val="000000"/>
              </w:rPr>
            </w:pPr>
            <w:r w:rsidRPr="008852D3">
              <w:rPr>
                <w:b/>
                <w:bCs/>
                <w:color w:val="000000"/>
              </w:rPr>
              <w:t>Землище</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801688" w:rsidRPr="008852D3" w:rsidRDefault="00801688" w:rsidP="001D3372">
            <w:pPr>
              <w:jc w:val="center"/>
              <w:rPr>
                <w:b/>
                <w:bCs/>
                <w:color w:val="000000"/>
              </w:rPr>
            </w:pPr>
            <w:r w:rsidRPr="008852D3">
              <w:rPr>
                <w:b/>
                <w:bCs/>
                <w:color w:val="000000"/>
              </w:rPr>
              <w:t xml:space="preserve">Идентификатор </w:t>
            </w:r>
            <w:r w:rsidRPr="008852D3">
              <w:rPr>
                <w:b/>
                <w:bCs/>
                <w:color w:val="000000"/>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801688" w:rsidRPr="008852D3" w:rsidRDefault="00801688" w:rsidP="001D3372">
            <w:pPr>
              <w:jc w:val="center"/>
              <w:rPr>
                <w:b/>
                <w:bCs/>
                <w:color w:val="000000"/>
              </w:rPr>
            </w:pPr>
            <w:r w:rsidRPr="008852D3">
              <w:rPr>
                <w:b/>
                <w:bCs/>
                <w:color w:val="000000"/>
              </w:rPr>
              <w:t>Площ дка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801688" w:rsidRPr="008852D3" w:rsidRDefault="00801688" w:rsidP="001D3372">
            <w:pPr>
              <w:jc w:val="center"/>
              <w:rPr>
                <w:b/>
                <w:bCs/>
                <w:color w:val="000000"/>
              </w:rPr>
            </w:pPr>
            <w:r w:rsidRPr="008852D3">
              <w:rPr>
                <w:b/>
                <w:bCs/>
                <w:color w:val="000000"/>
              </w:rPr>
              <w:t>НТП</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01688" w:rsidRPr="008852D3" w:rsidRDefault="00801688" w:rsidP="001D3372">
            <w:pPr>
              <w:jc w:val="center"/>
              <w:rPr>
                <w:b/>
                <w:bCs/>
                <w:color w:val="000000"/>
              </w:rPr>
            </w:pPr>
            <w:r w:rsidRPr="008852D3">
              <w:rPr>
                <w:b/>
                <w:bCs/>
                <w:color w:val="000000"/>
              </w:rPr>
              <w:t>Категория</w:t>
            </w:r>
          </w:p>
        </w:tc>
      </w:tr>
      <w:tr w:rsidR="006A038B" w:rsidRPr="008852D3" w:rsidTr="006A038B">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6A038B" w:rsidRPr="008852D3" w:rsidRDefault="006A038B" w:rsidP="006A038B">
            <w:pPr>
              <w:rPr>
                <w:color w:val="000000"/>
              </w:rPr>
            </w:pPr>
            <w:r w:rsidRPr="008852D3">
              <w:rPr>
                <w:color w:val="000000"/>
              </w:rPr>
              <w:t>ОМУРТАГ</w:t>
            </w:r>
          </w:p>
        </w:tc>
        <w:tc>
          <w:tcPr>
            <w:tcW w:w="1991"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ОМУРТАГ</w:t>
            </w:r>
          </w:p>
        </w:tc>
        <w:tc>
          <w:tcPr>
            <w:tcW w:w="1555"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53535.230.134</w:t>
            </w:r>
          </w:p>
        </w:tc>
        <w:tc>
          <w:tcPr>
            <w:tcW w:w="125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12.030</w:t>
            </w:r>
          </w:p>
        </w:tc>
        <w:tc>
          <w:tcPr>
            <w:tcW w:w="1022"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VI</w:t>
            </w:r>
          </w:p>
        </w:tc>
      </w:tr>
      <w:tr w:rsidR="006A038B" w:rsidRPr="008852D3" w:rsidTr="006A038B">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6A038B" w:rsidRPr="008852D3" w:rsidRDefault="006A038B" w:rsidP="006A038B">
            <w:pPr>
              <w:rPr>
                <w:color w:val="000000"/>
              </w:rPr>
            </w:pPr>
            <w:r w:rsidRPr="008852D3">
              <w:rPr>
                <w:color w:val="000000"/>
              </w:rPr>
              <w:t>ОМУРТАГ</w:t>
            </w:r>
          </w:p>
        </w:tc>
        <w:tc>
          <w:tcPr>
            <w:tcW w:w="1991"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ОМУРТАГ</w:t>
            </w:r>
          </w:p>
        </w:tc>
        <w:tc>
          <w:tcPr>
            <w:tcW w:w="1555"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53535.347.1</w:t>
            </w:r>
          </w:p>
        </w:tc>
        <w:tc>
          <w:tcPr>
            <w:tcW w:w="125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0.564</w:t>
            </w:r>
          </w:p>
        </w:tc>
        <w:tc>
          <w:tcPr>
            <w:tcW w:w="1022"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IV</w:t>
            </w:r>
          </w:p>
        </w:tc>
      </w:tr>
      <w:tr w:rsidR="006A038B" w:rsidRPr="008852D3" w:rsidTr="006A038B">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6A038B" w:rsidRPr="008852D3" w:rsidRDefault="006A038B" w:rsidP="006A038B">
            <w:pPr>
              <w:rPr>
                <w:color w:val="000000"/>
              </w:rPr>
            </w:pPr>
            <w:r w:rsidRPr="008852D3">
              <w:rPr>
                <w:color w:val="000000"/>
              </w:rPr>
              <w:t>ОМУРТАГ</w:t>
            </w:r>
          </w:p>
        </w:tc>
        <w:tc>
          <w:tcPr>
            <w:tcW w:w="1991"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ОМУРТАГ</w:t>
            </w:r>
          </w:p>
        </w:tc>
        <w:tc>
          <w:tcPr>
            <w:tcW w:w="1555"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53535.347.197</w:t>
            </w:r>
          </w:p>
        </w:tc>
        <w:tc>
          <w:tcPr>
            <w:tcW w:w="125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1.893</w:t>
            </w:r>
          </w:p>
        </w:tc>
        <w:tc>
          <w:tcPr>
            <w:tcW w:w="1022"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IV</w:t>
            </w:r>
          </w:p>
        </w:tc>
      </w:tr>
      <w:tr w:rsidR="006A038B" w:rsidRPr="008852D3" w:rsidTr="006A038B">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6A038B" w:rsidRPr="008852D3" w:rsidRDefault="006A038B" w:rsidP="006A038B">
            <w:pPr>
              <w:rPr>
                <w:color w:val="000000"/>
              </w:rPr>
            </w:pPr>
            <w:r w:rsidRPr="008852D3">
              <w:rPr>
                <w:color w:val="000000"/>
              </w:rPr>
              <w:t>ОМУРТАГ</w:t>
            </w:r>
          </w:p>
        </w:tc>
        <w:tc>
          <w:tcPr>
            <w:tcW w:w="1991"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ОМУРТАГ</w:t>
            </w:r>
          </w:p>
        </w:tc>
        <w:tc>
          <w:tcPr>
            <w:tcW w:w="1555"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53535.347.240</w:t>
            </w:r>
          </w:p>
        </w:tc>
        <w:tc>
          <w:tcPr>
            <w:tcW w:w="125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0.155</w:t>
            </w:r>
          </w:p>
        </w:tc>
        <w:tc>
          <w:tcPr>
            <w:tcW w:w="1022"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IV</w:t>
            </w:r>
          </w:p>
        </w:tc>
      </w:tr>
      <w:tr w:rsidR="006A038B" w:rsidRPr="008852D3" w:rsidTr="006A038B">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6A038B" w:rsidRPr="008852D3" w:rsidRDefault="006A038B" w:rsidP="006A038B">
            <w:pPr>
              <w:rPr>
                <w:color w:val="000000"/>
              </w:rPr>
            </w:pPr>
            <w:r w:rsidRPr="008852D3">
              <w:rPr>
                <w:color w:val="000000"/>
              </w:rPr>
              <w:t>ОМУРТАГ</w:t>
            </w:r>
          </w:p>
        </w:tc>
        <w:tc>
          <w:tcPr>
            <w:tcW w:w="1991"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ОМУРТАГ</w:t>
            </w:r>
          </w:p>
        </w:tc>
        <w:tc>
          <w:tcPr>
            <w:tcW w:w="1555"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53535.347.241</w:t>
            </w:r>
          </w:p>
        </w:tc>
        <w:tc>
          <w:tcPr>
            <w:tcW w:w="125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11.505</w:t>
            </w:r>
          </w:p>
        </w:tc>
        <w:tc>
          <w:tcPr>
            <w:tcW w:w="1022"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IV</w:t>
            </w:r>
          </w:p>
        </w:tc>
      </w:tr>
      <w:tr w:rsidR="006A038B" w:rsidRPr="008852D3" w:rsidTr="006A038B">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6A038B" w:rsidRPr="008852D3" w:rsidRDefault="006A038B" w:rsidP="006A038B">
            <w:pPr>
              <w:rPr>
                <w:color w:val="000000"/>
              </w:rPr>
            </w:pPr>
            <w:r w:rsidRPr="008852D3">
              <w:rPr>
                <w:color w:val="000000"/>
              </w:rPr>
              <w:t>ОМУРТАГ</w:t>
            </w:r>
          </w:p>
        </w:tc>
        <w:tc>
          <w:tcPr>
            <w:tcW w:w="1991"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ОМУРТАГ</w:t>
            </w:r>
          </w:p>
        </w:tc>
        <w:tc>
          <w:tcPr>
            <w:tcW w:w="1555"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53535.347.244</w:t>
            </w:r>
          </w:p>
        </w:tc>
        <w:tc>
          <w:tcPr>
            <w:tcW w:w="125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0.139</w:t>
            </w:r>
          </w:p>
        </w:tc>
        <w:tc>
          <w:tcPr>
            <w:tcW w:w="1022"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IV</w:t>
            </w:r>
          </w:p>
        </w:tc>
      </w:tr>
      <w:tr w:rsidR="006A038B" w:rsidRPr="008852D3" w:rsidTr="006A038B">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ОМУРТАГ</w:t>
            </w:r>
          </w:p>
        </w:tc>
        <w:tc>
          <w:tcPr>
            <w:tcW w:w="1991"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ТЪПЧИЛЕЩОВО</w:t>
            </w:r>
          </w:p>
        </w:tc>
        <w:tc>
          <w:tcPr>
            <w:tcW w:w="1555"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73609.3.5</w:t>
            </w:r>
          </w:p>
        </w:tc>
        <w:tc>
          <w:tcPr>
            <w:tcW w:w="125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92.207</w:t>
            </w:r>
          </w:p>
        </w:tc>
        <w:tc>
          <w:tcPr>
            <w:tcW w:w="1022"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6A038B" w:rsidRDefault="006A038B" w:rsidP="006A038B">
            <w:pPr>
              <w:jc w:val="center"/>
              <w:rPr>
                <w:sz w:val="22"/>
                <w:szCs w:val="22"/>
              </w:rPr>
            </w:pPr>
            <w:r>
              <w:rPr>
                <w:sz w:val="22"/>
                <w:szCs w:val="22"/>
              </w:rPr>
              <w:t>VII</w:t>
            </w:r>
          </w:p>
        </w:tc>
      </w:tr>
      <w:tr w:rsidR="00CB1901" w:rsidRPr="008852D3" w:rsidTr="006A038B">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CB1901" w:rsidRPr="008852D3" w:rsidRDefault="00CB1901" w:rsidP="00801688">
            <w:pPr>
              <w:rPr>
                <w:b/>
              </w:rPr>
            </w:pPr>
            <w:r w:rsidRPr="008852D3">
              <w:rPr>
                <w:b/>
              </w:rPr>
              <w:t>ОБЩО:</w:t>
            </w:r>
          </w:p>
        </w:tc>
        <w:tc>
          <w:tcPr>
            <w:tcW w:w="1991" w:type="dxa"/>
            <w:tcBorders>
              <w:top w:val="single" w:sz="4" w:space="0" w:color="auto"/>
              <w:left w:val="nil"/>
              <w:bottom w:val="single" w:sz="4" w:space="0" w:color="auto"/>
              <w:right w:val="single" w:sz="4" w:space="0" w:color="auto"/>
            </w:tcBorders>
            <w:shd w:val="clear" w:color="auto" w:fill="auto"/>
            <w:vAlign w:val="bottom"/>
          </w:tcPr>
          <w:p w:rsidR="00CB1901" w:rsidRPr="008852D3" w:rsidRDefault="00CB1901" w:rsidP="00801688"/>
        </w:tc>
        <w:tc>
          <w:tcPr>
            <w:tcW w:w="1555" w:type="dxa"/>
            <w:tcBorders>
              <w:top w:val="single" w:sz="4" w:space="0" w:color="auto"/>
              <w:left w:val="nil"/>
              <w:bottom w:val="single" w:sz="4" w:space="0" w:color="auto"/>
              <w:right w:val="single" w:sz="4" w:space="0" w:color="auto"/>
            </w:tcBorders>
            <w:shd w:val="clear" w:color="auto" w:fill="auto"/>
            <w:vAlign w:val="bottom"/>
          </w:tcPr>
          <w:p w:rsidR="00CB1901" w:rsidRPr="008852D3" w:rsidRDefault="00CB1901" w:rsidP="00801688">
            <w:pPr>
              <w:jc w:val="center"/>
              <w:rPr>
                <w:color w:val="000000"/>
              </w:rPr>
            </w:pPr>
          </w:p>
        </w:tc>
        <w:tc>
          <w:tcPr>
            <w:tcW w:w="1250" w:type="dxa"/>
            <w:tcBorders>
              <w:top w:val="single" w:sz="4" w:space="0" w:color="auto"/>
              <w:left w:val="nil"/>
              <w:bottom w:val="single" w:sz="4" w:space="0" w:color="auto"/>
              <w:right w:val="single" w:sz="4" w:space="0" w:color="auto"/>
            </w:tcBorders>
            <w:shd w:val="clear" w:color="auto" w:fill="auto"/>
            <w:vAlign w:val="bottom"/>
          </w:tcPr>
          <w:p w:rsidR="00CB1901" w:rsidRPr="008852D3" w:rsidRDefault="006A038B" w:rsidP="00801688">
            <w:pPr>
              <w:jc w:val="center"/>
              <w:rPr>
                <w:b/>
              </w:rPr>
            </w:pPr>
            <w:r>
              <w:rPr>
                <w:b/>
              </w:rPr>
              <w:t>118.493</w:t>
            </w:r>
          </w:p>
        </w:tc>
        <w:tc>
          <w:tcPr>
            <w:tcW w:w="1022" w:type="dxa"/>
            <w:tcBorders>
              <w:top w:val="single" w:sz="4" w:space="0" w:color="auto"/>
              <w:left w:val="nil"/>
              <w:bottom w:val="single" w:sz="4" w:space="0" w:color="auto"/>
              <w:right w:val="single" w:sz="4" w:space="0" w:color="auto"/>
            </w:tcBorders>
            <w:shd w:val="clear" w:color="auto" w:fill="auto"/>
            <w:vAlign w:val="bottom"/>
          </w:tcPr>
          <w:p w:rsidR="00CB1901" w:rsidRPr="008852D3" w:rsidRDefault="00CB1901" w:rsidP="00801688">
            <w:pPr>
              <w:jc w:val="center"/>
            </w:pPr>
          </w:p>
        </w:tc>
        <w:tc>
          <w:tcPr>
            <w:tcW w:w="820" w:type="dxa"/>
            <w:tcBorders>
              <w:top w:val="single" w:sz="4" w:space="0" w:color="auto"/>
              <w:left w:val="nil"/>
              <w:bottom w:val="single" w:sz="4" w:space="0" w:color="auto"/>
              <w:right w:val="single" w:sz="4" w:space="0" w:color="auto"/>
            </w:tcBorders>
            <w:shd w:val="clear" w:color="auto" w:fill="auto"/>
            <w:vAlign w:val="bottom"/>
          </w:tcPr>
          <w:p w:rsidR="00CB1901" w:rsidRPr="008852D3" w:rsidRDefault="00CB1901" w:rsidP="00801688">
            <w:pPr>
              <w:jc w:val="center"/>
            </w:pPr>
          </w:p>
        </w:tc>
      </w:tr>
    </w:tbl>
    <w:p w:rsidR="00801688" w:rsidRPr="008852D3" w:rsidRDefault="00801688" w:rsidP="00DF0B98">
      <w:pPr>
        <w:ind w:firstLine="708"/>
        <w:jc w:val="both"/>
        <w:rPr>
          <w:color w:val="000000"/>
          <w:lang w:val="be-BY"/>
        </w:rPr>
      </w:pPr>
    </w:p>
    <w:p w:rsidR="00801688" w:rsidRPr="008852D3" w:rsidRDefault="00801688" w:rsidP="00DF0B98">
      <w:pPr>
        <w:ind w:firstLine="708"/>
        <w:jc w:val="both"/>
        <w:rPr>
          <w:color w:val="000000"/>
          <w:lang w:val="be-BY"/>
        </w:rPr>
      </w:pPr>
    </w:p>
    <w:p w:rsidR="007D20A5" w:rsidRPr="008852D3" w:rsidRDefault="006F7100" w:rsidP="007D20A5">
      <w:pPr>
        <w:widowControl w:val="0"/>
        <w:autoSpaceDE w:val="0"/>
        <w:autoSpaceDN w:val="0"/>
        <w:adjustRightInd w:val="0"/>
        <w:ind w:firstLine="708"/>
        <w:jc w:val="both"/>
      </w:pPr>
      <w:r>
        <w:rPr>
          <w:b/>
          <w:lang w:val="be-BY"/>
        </w:rPr>
        <w:t>5</w:t>
      </w:r>
      <w:r w:rsidR="004B4F5D">
        <w:rPr>
          <w:b/>
          <w:lang w:val="be-BY"/>
        </w:rPr>
        <w:t>. Х.</w:t>
      </w:r>
      <w:r w:rsidR="007D20A5" w:rsidRPr="008852D3">
        <w:rPr>
          <w:b/>
          <w:lang w:val="be-BY"/>
        </w:rPr>
        <w:t>Е</w:t>
      </w:r>
      <w:r w:rsidR="004B4F5D">
        <w:rPr>
          <w:b/>
          <w:lang w:val="be-BY"/>
        </w:rPr>
        <w:t>.</w:t>
      </w:r>
      <w:r w:rsidR="007D20A5" w:rsidRPr="008852D3">
        <w:rPr>
          <w:b/>
          <w:lang w:val="be-BY"/>
        </w:rPr>
        <w:t>Х</w:t>
      </w:r>
      <w:r w:rsidR="004B4F5D">
        <w:rPr>
          <w:b/>
          <w:lang w:val="be-BY"/>
        </w:rPr>
        <w:t>.</w:t>
      </w:r>
      <w:r w:rsidR="007D20A5" w:rsidRPr="008852D3">
        <w:rPr>
          <w:b/>
          <w:lang w:val="be-BY"/>
        </w:rPr>
        <w:t>, ЕГН:</w:t>
      </w:r>
      <w:r w:rsidR="004B4F5D">
        <w:rPr>
          <w:b/>
          <w:lang w:val="be-BY"/>
        </w:rPr>
        <w:t>...................</w:t>
      </w:r>
      <w:r w:rsidR="007D20A5" w:rsidRPr="008852D3">
        <w:rPr>
          <w:lang w:val="be-BY"/>
        </w:rPr>
        <w:t xml:space="preserve">, адрес: град Омуртаг, община Омуртаг, ул. </w:t>
      </w:r>
      <w:r w:rsidR="004B4F5D">
        <w:rPr>
          <w:lang w:val="be-BY"/>
        </w:rPr>
        <w:t>..........</w:t>
      </w:r>
      <w:r w:rsidR="007D20A5" w:rsidRPr="008852D3">
        <w:rPr>
          <w:lang w:val="be-BY"/>
        </w:rPr>
        <w:t>.</w:t>
      </w:r>
    </w:p>
    <w:p w:rsidR="007D20A5" w:rsidRPr="008852D3" w:rsidRDefault="006F7100" w:rsidP="007D20A5">
      <w:pPr>
        <w:widowControl w:val="0"/>
        <w:autoSpaceDE w:val="0"/>
        <w:autoSpaceDN w:val="0"/>
        <w:adjustRightInd w:val="0"/>
        <w:ind w:firstLine="708"/>
        <w:jc w:val="both"/>
      </w:pPr>
      <w:r>
        <w:rPr>
          <w:b/>
        </w:rPr>
        <w:t>5</w:t>
      </w:r>
      <w:r w:rsidR="007D20A5" w:rsidRPr="008852D3">
        <w:rPr>
          <w:b/>
        </w:rPr>
        <w:t>.1.</w:t>
      </w:r>
      <w:r w:rsidR="007D20A5" w:rsidRPr="008852D3">
        <w:t xml:space="preserve"> Констатации по данните от протоколите на комисията по чл. 37и, ал. 6 от ЗСПЗЗ, назначена със заповед на кмета на община Омуртаг:</w:t>
      </w:r>
    </w:p>
    <w:p w:rsidR="007D20A5" w:rsidRPr="008852D3" w:rsidRDefault="004B4F5D" w:rsidP="007D20A5">
      <w:pPr>
        <w:widowControl w:val="0"/>
        <w:autoSpaceDE w:val="0"/>
        <w:autoSpaceDN w:val="0"/>
        <w:adjustRightInd w:val="0"/>
        <w:ind w:firstLine="708"/>
        <w:jc w:val="both"/>
        <w:rPr>
          <w:lang w:val="be-BY"/>
        </w:rPr>
      </w:pPr>
      <w:r>
        <w:t>Заявлението на Х. Х.</w:t>
      </w:r>
      <w:r w:rsidR="007D20A5" w:rsidRPr="008852D3">
        <w:t xml:space="preserve"> за разпределение на ПМЛ от ОПФ е разгледано под пореден № </w:t>
      </w:r>
      <w:r w:rsidR="006F7100">
        <w:t>27</w:t>
      </w:r>
      <w:r w:rsidR="007D20A5" w:rsidRPr="008852D3">
        <w:t xml:space="preserve"> в Протокол № </w:t>
      </w:r>
      <w:r w:rsidR="006F7100">
        <w:t>1 от 29.04.2022</w:t>
      </w:r>
      <w:r w:rsidR="007D20A5" w:rsidRPr="008852D3">
        <w:t xml:space="preserve"> г. От данните по протокола е видно, че на </w:t>
      </w:r>
      <w:r w:rsidR="006F7100">
        <w:t>09.03.2022</w:t>
      </w:r>
      <w:r w:rsidR="004B0711" w:rsidRPr="008852D3">
        <w:t xml:space="preserve"> г. заявителят</w:t>
      </w:r>
      <w:r w:rsidR="007D20A5" w:rsidRPr="008852D3">
        <w:t xml:space="preserve"> е депозирал заявление за разпределение на ПМЛ от ОПФ. </w:t>
      </w:r>
      <w:r w:rsidR="007D20A5" w:rsidRPr="008852D3">
        <w:rPr>
          <w:lang w:val="be-BY"/>
        </w:rPr>
        <w:t xml:space="preserve">За </w:t>
      </w:r>
      <w:r w:rsidR="006F7100">
        <w:rPr>
          <w:lang w:val="be-BY"/>
        </w:rPr>
        <w:t>разппределени</w:t>
      </w:r>
      <w:r>
        <w:rPr>
          <w:lang w:val="be-BY"/>
        </w:rPr>
        <w:t>е на ПМЛ от ДПФ г-н Х.</w:t>
      </w:r>
      <w:r w:rsidR="006F7100">
        <w:rPr>
          <w:lang w:val="be-BY"/>
        </w:rPr>
        <w:t xml:space="preserve"> е</w:t>
      </w:r>
      <w:r w:rsidR="007D20A5" w:rsidRPr="008852D3">
        <w:t xml:space="preserve"> </w:t>
      </w:r>
      <w:r w:rsidR="006F7100">
        <w:t>кандидатствал като собственик на</w:t>
      </w:r>
      <w:r w:rsidR="007D20A5" w:rsidRPr="008852D3">
        <w:rPr>
          <w:lang w:val="be-BY"/>
        </w:rPr>
        <w:t xml:space="preserve"> ж. о.</w:t>
      </w:r>
      <w:r w:rsidR="007D20A5" w:rsidRPr="008852D3">
        <w:rPr>
          <w:b/>
          <w:lang w:val="be-BY"/>
        </w:rPr>
        <w:t xml:space="preserve"> </w:t>
      </w:r>
      <w:r w:rsidR="007D20A5" w:rsidRPr="008852D3">
        <w:rPr>
          <w:b/>
        </w:rPr>
        <w:t>№</w:t>
      </w:r>
      <w:r w:rsidR="007D20A5" w:rsidRPr="008852D3">
        <w:rPr>
          <w:b/>
          <w:lang w:val="be-BY"/>
        </w:rPr>
        <w:t xml:space="preserve"> </w:t>
      </w:r>
      <w:r w:rsidR="006F7100">
        <w:rPr>
          <w:b/>
          <w:lang w:val="be-BY"/>
        </w:rPr>
        <w:t>3959640012</w:t>
      </w:r>
      <w:r w:rsidR="007D20A5" w:rsidRPr="008852D3">
        <w:rPr>
          <w:b/>
          <w:lang w:val="be-BY"/>
        </w:rPr>
        <w:t xml:space="preserve"> /стар </w:t>
      </w:r>
      <w:r w:rsidR="006F7100">
        <w:rPr>
          <w:b/>
          <w:lang w:val="be-BY"/>
        </w:rPr>
        <w:t>7925-0116</w:t>
      </w:r>
      <w:r w:rsidR="007D20A5" w:rsidRPr="008852D3">
        <w:rPr>
          <w:b/>
          <w:lang w:val="be-BY"/>
        </w:rPr>
        <w:t>/</w:t>
      </w:r>
      <w:r w:rsidR="007D20A5" w:rsidRPr="008852D3">
        <w:rPr>
          <w:lang w:val="be-BY"/>
        </w:rPr>
        <w:t xml:space="preserve"> находящ се в </w:t>
      </w:r>
      <w:r w:rsidR="007D20A5" w:rsidRPr="008852D3">
        <w:rPr>
          <w:b/>
          <w:lang w:val="be-BY"/>
        </w:rPr>
        <w:t xml:space="preserve">с. </w:t>
      </w:r>
      <w:r w:rsidR="006F7100">
        <w:rPr>
          <w:b/>
          <w:lang w:val="be-BY"/>
        </w:rPr>
        <w:t>Красноселци</w:t>
      </w:r>
      <w:r w:rsidR="007D20A5" w:rsidRPr="008852D3">
        <w:rPr>
          <w:lang w:val="be-BY"/>
        </w:rPr>
        <w:t xml:space="preserve">. </w:t>
      </w:r>
      <w:r w:rsidR="006F7100">
        <w:t xml:space="preserve">В протокола на </w:t>
      </w:r>
      <w:r w:rsidR="006F7100">
        <w:lastRenderedPageBreak/>
        <w:t xml:space="preserve">община Омуртаг е посочен общият брой животински единици – пасищни селскостопански животни </w:t>
      </w:r>
      <w:r w:rsidR="00140624">
        <w:t xml:space="preserve">в животновъдните обекти в с. Могилец и с. Красноселци, а именно – </w:t>
      </w:r>
      <w:r w:rsidR="00140624" w:rsidRPr="00140624">
        <w:rPr>
          <w:b/>
        </w:rPr>
        <w:t>373.8 бр. ж. е</w:t>
      </w:r>
      <w:r w:rsidR="007D20A5" w:rsidRPr="008852D3">
        <w:rPr>
          <w:lang w:val="be-BY"/>
        </w:rPr>
        <w:t>.</w:t>
      </w:r>
    </w:p>
    <w:p w:rsidR="007D20A5" w:rsidRPr="00EC2392" w:rsidRDefault="007D20A5" w:rsidP="007D20A5">
      <w:pPr>
        <w:widowControl w:val="0"/>
        <w:autoSpaceDE w:val="0"/>
        <w:autoSpaceDN w:val="0"/>
        <w:adjustRightInd w:val="0"/>
        <w:ind w:firstLine="708"/>
        <w:jc w:val="both"/>
        <w:rPr>
          <w:lang w:val="be-BY"/>
        </w:rPr>
      </w:pPr>
      <w:r w:rsidRPr="00EC2392">
        <w:t>Посочено е, че</w:t>
      </w:r>
      <w:r w:rsidRPr="00EC2392">
        <w:rPr>
          <w:b/>
        </w:rPr>
        <w:t xml:space="preserve"> </w:t>
      </w:r>
      <w:r w:rsidRPr="00EC2392">
        <w:t xml:space="preserve">на името на  </w:t>
      </w:r>
      <w:r w:rsidR="004B4F5D">
        <w:rPr>
          <w:lang w:val="be-BY"/>
        </w:rPr>
        <w:t>г-н Х.</w:t>
      </w:r>
      <w:r w:rsidRPr="00EC2392">
        <w:t xml:space="preserve"> има собствени и наети пасища</w:t>
      </w:r>
      <w:r w:rsidRPr="00EC2392">
        <w:rPr>
          <w:lang w:val="be-BY"/>
        </w:rPr>
        <w:t>,</w:t>
      </w:r>
      <w:r w:rsidRPr="00EC2392">
        <w:t xml:space="preserve"> мери и ливади с обща площ от </w:t>
      </w:r>
      <w:r w:rsidR="00140624" w:rsidRPr="00EC2392">
        <w:rPr>
          <w:b/>
        </w:rPr>
        <w:t>4 497.365</w:t>
      </w:r>
      <w:r w:rsidRPr="00EC2392">
        <w:rPr>
          <w:b/>
        </w:rPr>
        <w:t xml:space="preserve"> дка</w:t>
      </w:r>
      <w:r w:rsidR="00675673" w:rsidRPr="00EC2392">
        <w:rPr>
          <w:b/>
        </w:rPr>
        <w:t>,</w:t>
      </w:r>
      <w:r w:rsidRPr="00EC2392">
        <w:t xml:space="preserve"> като не са посочени категории. Комисията по чл. 37и, ал. 6 от ЗСПЗЗ е излязла със заключение, че</w:t>
      </w:r>
      <w:r w:rsidRPr="00EC2392">
        <w:rPr>
          <w:lang w:val="be-BY"/>
        </w:rPr>
        <w:t xml:space="preserve"> за </w:t>
      </w:r>
      <w:r w:rsidR="00140624" w:rsidRPr="00EC2392">
        <w:rPr>
          <w:b/>
          <w:lang w:val="be-BY"/>
        </w:rPr>
        <w:t>373.8</w:t>
      </w:r>
      <w:r w:rsidRPr="00EC2392">
        <w:rPr>
          <w:b/>
          <w:lang w:val="be-BY"/>
        </w:rPr>
        <w:t xml:space="preserve"> бр. ж.е.</w:t>
      </w:r>
      <w:r w:rsidRPr="00EC2392">
        <w:rPr>
          <w:lang w:val="be-BY"/>
        </w:rPr>
        <w:t xml:space="preserve"> на кандидата се полагат до </w:t>
      </w:r>
      <w:r w:rsidR="00140624" w:rsidRPr="00EC2392">
        <w:rPr>
          <w:b/>
          <w:lang w:val="be-BY"/>
        </w:rPr>
        <w:t>2 181.696</w:t>
      </w:r>
      <w:r w:rsidRPr="00EC2392">
        <w:rPr>
          <w:b/>
          <w:lang w:val="be-BY"/>
        </w:rPr>
        <w:t xml:space="preserve"> дка</w:t>
      </w:r>
      <w:r w:rsidRPr="00EC2392">
        <w:rPr>
          <w:lang w:val="be-BY"/>
        </w:rPr>
        <w:t xml:space="preserve">, пасища, мери и ливади, приравнени от първа до седма категория или до </w:t>
      </w:r>
      <w:r w:rsidRPr="00EC2392">
        <w:rPr>
          <w:b/>
          <w:lang w:val="be-BY"/>
        </w:rPr>
        <w:t xml:space="preserve"> </w:t>
      </w:r>
      <w:r w:rsidR="00140624" w:rsidRPr="00EC2392">
        <w:rPr>
          <w:b/>
          <w:lang w:val="be-BY"/>
        </w:rPr>
        <w:t>4 363.392</w:t>
      </w:r>
      <w:r w:rsidRPr="00EC2392">
        <w:rPr>
          <w:b/>
          <w:lang w:val="be-BY"/>
        </w:rPr>
        <w:t xml:space="preserve"> дка</w:t>
      </w:r>
      <w:r w:rsidRPr="00EC2392">
        <w:rPr>
          <w:lang w:val="be-BY"/>
        </w:rPr>
        <w:t>, приравнени от осма до десета категория.</w:t>
      </w:r>
    </w:p>
    <w:p w:rsidR="007D20A5" w:rsidRPr="00EC2392" w:rsidRDefault="007D20A5" w:rsidP="007D20A5">
      <w:pPr>
        <w:ind w:firstLine="708"/>
        <w:jc w:val="both"/>
        <w:rPr>
          <w:lang w:val="be-BY"/>
        </w:rPr>
      </w:pPr>
      <w:r w:rsidRPr="00EC2392">
        <w:rPr>
          <w:lang w:val="be-BY"/>
        </w:rPr>
        <w:t xml:space="preserve">С протокол </w:t>
      </w:r>
      <w:r w:rsidRPr="00EC2392">
        <w:t xml:space="preserve">№ </w:t>
      </w:r>
      <w:r w:rsidR="0020303F" w:rsidRPr="00EC2392">
        <w:t>1</w:t>
      </w:r>
      <w:r w:rsidRPr="00EC2392">
        <w:t xml:space="preserve"> от 29.04.2021 г. на </w:t>
      </w:r>
      <w:r w:rsidR="004B4F5D">
        <w:t>Х.</w:t>
      </w:r>
      <w:r w:rsidR="00B64C32" w:rsidRPr="00EC2392">
        <w:t xml:space="preserve"> Х</w:t>
      </w:r>
      <w:r w:rsidR="004B4F5D">
        <w:t>.</w:t>
      </w:r>
      <w:r w:rsidRPr="00EC2392">
        <w:t xml:space="preserve"> са </w:t>
      </w:r>
      <w:r w:rsidRPr="00EC2392">
        <w:rPr>
          <w:lang w:val="be-BY"/>
        </w:rPr>
        <w:t xml:space="preserve">разпределени пасища, мери и ливади от ОПФ в землищата на с. </w:t>
      </w:r>
      <w:r w:rsidR="0020303F" w:rsidRPr="00EC2392">
        <w:rPr>
          <w:lang w:val="be-BY"/>
        </w:rPr>
        <w:t>Веренци, с. Звездица,</w:t>
      </w:r>
      <w:r w:rsidR="00371AB0">
        <w:rPr>
          <w:lang w:val="be-BY"/>
        </w:rPr>
        <w:t xml:space="preserve"> с. Зелена Морава</w:t>
      </w:r>
      <w:r w:rsidR="0020303F" w:rsidRPr="00EC2392">
        <w:rPr>
          <w:lang w:val="be-BY"/>
        </w:rPr>
        <w:t xml:space="preserve"> и с. Пъдарино</w:t>
      </w:r>
      <w:r w:rsidR="00675673" w:rsidRPr="00EC2392">
        <w:rPr>
          <w:lang w:val="be-BY"/>
        </w:rPr>
        <w:t>,</w:t>
      </w:r>
      <w:r w:rsidR="00333181" w:rsidRPr="00EC2392">
        <w:rPr>
          <w:lang w:val="be-BY"/>
        </w:rPr>
        <w:t xml:space="preserve"> </w:t>
      </w:r>
      <w:r w:rsidRPr="00EC2392">
        <w:rPr>
          <w:lang w:val="be-BY"/>
        </w:rPr>
        <w:t xml:space="preserve"> като общата площ на предоставените имоти е в размер на </w:t>
      </w:r>
      <w:r w:rsidR="0020303F" w:rsidRPr="00EC2392">
        <w:rPr>
          <w:b/>
          <w:lang w:val="be-BY"/>
        </w:rPr>
        <w:t>782.476</w:t>
      </w:r>
      <w:r w:rsidRPr="00EC2392">
        <w:rPr>
          <w:b/>
          <w:lang w:val="be-BY"/>
        </w:rPr>
        <w:t xml:space="preserve"> дка</w:t>
      </w:r>
      <w:r w:rsidRPr="00EC2392">
        <w:rPr>
          <w:lang w:val="be-BY"/>
        </w:rPr>
        <w:t xml:space="preserve">, от които </w:t>
      </w:r>
      <w:r w:rsidR="00F63C98" w:rsidRPr="00EC2392">
        <w:rPr>
          <w:b/>
          <w:lang w:val="be-BY"/>
        </w:rPr>
        <w:t>291.296</w:t>
      </w:r>
      <w:r w:rsidRPr="00EC2392">
        <w:rPr>
          <w:b/>
          <w:lang w:val="be-BY"/>
        </w:rPr>
        <w:t xml:space="preserve"> дка</w:t>
      </w:r>
      <w:r w:rsidRPr="00EC2392">
        <w:rPr>
          <w:lang w:val="be-BY"/>
        </w:rPr>
        <w:t xml:space="preserve"> са от първа до седма категория, а </w:t>
      </w:r>
      <w:r w:rsidR="00F63C98" w:rsidRPr="00EC2392">
        <w:rPr>
          <w:b/>
          <w:lang w:val="be-BY"/>
        </w:rPr>
        <w:t>491.180</w:t>
      </w:r>
      <w:r w:rsidRPr="00EC2392">
        <w:rPr>
          <w:b/>
          <w:lang w:val="be-BY"/>
        </w:rPr>
        <w:t xml:space="preserve"> дка</w:t>
      </w:r>
      <w:r w:rsidRPr="00EC2392">
        <w:rPr>
          <w:lang w:val="be-BY"/>
        </w:rPr>
        <w:t xml:space="preserve"> от осма до десета категория.</w:t>
      </w:r>
    </w:p>
    <w:p w:rsidR="007D20A5" w:rsidRPr="008852D3" w:rsidRDefault="007D20A5" w:rsidP="007D20A5">
      <w:pPr>
        <w:ind w:firstLine="708"/>
        <w:jc w:val="both"/>
        <w:rPr>
          <w:lang w:val="be-BY"/>
        </w:rPr>
      </w:pPr>
      <w:r w:rsidRPr="008852D3">
        <w:rPr>
          <w:lang w:val="be-BY"/>
        </w:rPr>
        <w:t>С</w:t>
      </w:r>
      <w:r w:rsidR="00821713" w:rsidRPr="008852D3">
        <w:rPr>
          <w:lang w:val="be-BY"/>
        </w:rPr>
        <w:t>ъгласно</w:t>
      </w:r>
      <w:r w:rsidRPr="008852D3">
        <w:rPr>
          <w:lang w:val="be-BY"/>
        </w:rPr>
        <w:t xml:space="preserve"> протокол от 31.05.2021 г. лицето </w:t>
      </w:r>
      <w:r w:rsidR="00821713" w:rsidRPr="008852D3">
        <w:rPr>
          <w:lang w:val="be-BY"/>
        </w:rPr>
        <w:t>сключва договор с община Омуртаг за</w:t>
      </w:r>
      <w:r w:rsidRPr="008852D3">
        <w:rPr>
          <w:lang w:val="be-BY"/>
        </w:rPr>
        <w:t xml:space="preserve"> </w:t>
      </w:r>
      <w:r w:rsidR="00CF63BA">
        <w:rPr>
          <w:b/>
          <w:lang w:val="be-BY"/>
        </w:rPr>
        <w:t>461.640</w:t>
      </w:r>
      <w:r w:rsidRPr="008852D3">
        <w:rPr>
          <w:b/>
          <w:lang w:val="be-BY"/>
        </w:rPr>
        <w:t xml:space="preserve"> дка</w:t>
      </w:r>
      <w:r w:rsidRPr="008852D3">
        <w:rPr>
          <w:lang w:val="be-BY"/>
        </w:rPr>
        <w:t>.</w:t>
      </w:r>
    </w:p>
    <w:p w:rsidR="007D20A5" w:rsidRPr="008852D3" w:rsidRDefault="000A3F94" w:rsidP="007D20A5">
      <w:pPr>
        <w:ind w:firstLine="708"/>
        <w:jc w:val="both"/>
        <w:rPr>
          <w:lang w:val="be-BY"/>
        </w:rPr>
      </w:pPr>
      <w:r>
        <w:rPr>
          <w:b/>
          <w:lang w:val="be-BY"/>
        </w:rPr>
        <w:t>5</w:t>
      </w:r>
      <w:r w:rsidR="007D20A5" w:rsidRPr="008852D3">
        <w:rPr>
          <w:b/>
          <w:lang w:val="be-BY"/>
        </w:rPr>
        <w:t>.2.</w:t>
      </w:r>
      <w:r w:rsidR="007D20A5" w:rsidRPr="008852D3">
        <w:rPr>
          <w:lang w:val="be-BY"/>
        </w:rPr>
        <w:t xml:space="preserve"> Съображения  на настоящата комисия по отношение на заявит</w:t>
      </w:r>
      <w:r w:rsidR="004B16A7" w:rsidRPr="008852D3">
        <w:rPr>
          <w:lang w:val="be-BY"/>
        </w:rPr>
        <w:t>еля</w:t>
      </w:r>
      <w:r w:rsidR="007D20A5" w:rsidRPr="008852D3">
        <w:rPr>
          <w:lang w:val="be-BY"/>
        </w:rPr>
        <w:t>:</w:t>
      </w:r>
    </w:p>
    <w:p w:rsidR="007D20A5" w:rsidRPr="008852D3" w:rsidRDefault="007D20A5" w:rsidP="007D20A5">
      <w:pPr>
        <w:ind w:firstLine="708"/>
        <w:jc w:val="both"/>
        <w:rPr>
          <w:color w:val="FF0000"/>
          <w:lang w:val="be-BY"/>
        </w:rPr>
      </w:pPr>
      <w:r w:rsidRPr="008852D3">
        <w:rPr>
          <w:lang w:val="be-BY"/>
        </w:rPr>
        <w:t>След допълнителна проверка се установи, че</w:t>
      </w:r>
      <w:r w:rsidR="00CF63BA">
        <w:rPr>
          <w:lang w:val="be-BY"/>
        </w:rPr>
        <w:t xml:space="preserve"> в обекта в с. Красноселци,</w:t>
      </w:r>
      <w:r w:rsidR="004C068B" w:rsidRPr="008852D3">
        <w:rPr>
          <w:lang w:val="be-BY"/>
        </w:rPr>
        <w:t xml:space="preserve"> регистрираните</w:t>
      </w:r>
      <w:r w:rsidRPr="008852D3">
        <w:rPr>
          <w:lang w:val="be-BY"/>
        </w:rPr>
        <w:t xml:space="preserve"> </w:t>
      </w:r>
      <w:r w:rsidR="00675673" w:rsidRPr="008852D3">
        <w:rPr>
          <w:lang w:val="be-BY"/>
        </w:rPr>
        <w:t>животински единици</w:t>
      </w:r>
      <w:r w:rsidR="00CF63BA">
        <w:rPr>
          <w:lang w:val="be-BY"/>
        </w:rPr>
        <w:t xml:space="preserve"> са </w:t>
      </w:r>
      <w:r w:rsidR="004C068B" w:rsidRPr="008852D3">
        <w:rPr>
          <w:lang w:val="be-BY"/>
        </w:rPr>
        <w:t xml:space="preserve"> </w:t>
      </w:r>
      <w:r w:rsidR="00CF63BA">
        <w:rPr>
          <w:b/>
          <w:lang w:val="be-BY"/>
        </w:rPr>
        <w:t xml:space="preserve">общо 101.8 бр. </w:t>
      </w:r>
      <w:r w:rsidR="00CF63BA" w:rsidRPr="00CF63BA">
        <w:rPr>
          <w:lang w:val="be-BY"/>
        </w:rPr>
        <w:t>– месодайни говеда</w:t>
      </w:r>
      <w:r w:rsidR="003B1ABF" w:rsidRPr="008852D3">
        <w:rPr>
          <w:lang w:val="be-BY"/>
        </w:rPr>
        <w:t>.</w:t>
      </w:r>
      <w:r w:rsidR="004C068B" w:rsidRPr="008852D3">
        <w:rPr>
          <w:lang w:val="be-BY"/>
        </w:rPr>
        <w:t xml:space="preserve"> </w:t>
      </w:r>
      <w:r w:rsidR="00CF63BA">
        <w:rPr>
          <w:lang w:val="be-BY"/>
        </w:rPr>
        <w:t xml:space="preserve">Настоящата комисия взе под внимание регистрираните като собствени и наети и разпределените пасища, мери и ливади единствено за землищата, които са съседни на село Красноселци. </w:t>
      </w:r>
      <w:r w:rsidR="004B4F5D">
        <w:rPr>
          <w:lang w:val="be-BY"/>
        </w:rPr>
        <w:t>Съобразно това за г-н Х.</w:t>
      </w:r>
      <w:r w:rsidR="004C068B" w:rsidRPr="008852D3">
        <w:rPr>
          <w:lang w:val="be-BY"/>
        </w:rPr>
        <w:t xml:space="preserve"> се полагат до </w:t>
      </w:r>
      <w:r w:rsidR="00CF63BA">
        <w:rPr>
          <w:b/>
          <w:lang w:val="be-BY"/>
        </w:rPr>
        <w:t>2 036.000</w:t>
      </w:r>
      <w:r w:rsidR="004C068B" w:rsidRPr="008852D3">
        <w:rPr>
          <w:b/>
          <w:lang w:val="be-BY"/>
        </w:rPr>
        <w:t xml:space="preserve"> дка</w:t>
      </w:r>
      <w:r w:rsidR="004C068B" w:rsidRPr="008852D3">
        <w:rPr>
          <w:lang w:val="be-BY"/>
        </w:rPr>
        <w:t xml:space="preserve">, пасища, мери и ливади, приравнени от първа до седма категория или до </w:t>
      </w:r>
      <w:r w:rsidR="004C068B" w:rsidRPr="008852D3">
        <w:rPr>
          <w:b/>
          <w:lang w:val="be-BY"/>
        </w:rPr>
        <w:t xml:space="preserve"> </w:t>
      </w:r>
      <w:r w:rsidR="00CF63BA">
        <w:rPr>
          <w:b/>
          <w:lang w:val="be-BY"/>
        </w:rPr>
        <w:t>4 072.000</w:t>
      </w:r>
      <w:r w:rsidR="004C068B" w:rsidRPr="008852D3">
        <w:rPr>
          <w:b/>
          <w:lang w:val="be-BY"/>
        </w:rPr>
        <w:t xml:space="preserve"> дка</w:t>
      </w:r>
      <w:r w:rsidR="004C068B" w:rsidRPr="008852D3">
        <w:rPr>
          <w:lang w:val="be-BY"/>
        </w:rPr>
        <w:t xml:space="preserve">, приравнени от осма до десета категория. </w:t>
      </w:r>
    </w:p>
    <w:p w:rsidR="00CF63BA" w:rsidRDefault="00CF63BA" w:rsidP="00BD3462">
      <w:pPr>
        <w:tabs>
          <w:tab w:val="left" w:pos="1350"/>
        </w:tabs>
        <w:ind w:firstLine="709"/>
        <w:jc w:val="both"/>
        <w:rPr>
          <w:lang w:val="be-BY"/>
        </w:rPr>
      </w:pPr>
      <w:r w:rsidRPr="008852D3">
        <w:rPr>
          <w:lang w:val="be-BY"/>
        </w:rPr>
        <w:t xml:space="preserve">Животновъдният обект е разположен в с. </w:t>
      </w:r>
      <w:r>
        <w:rPr>
          <w:lang w:val="be-BY"/>
        </w:rPr>
        <w:t>Красносел</w:t>
      </w:r>
      <w:r w:rsidRPr="008852D3">
        <w:rPr>
          <w:lang w:val="be-BY"/>
        </w:rPr>
        <w:t xml:space="preserve">ци, съседни землища на което са с. </w:t>
      </w:r>
      <w:r>
        <w:rPr>
          <w:lang w:val="be-BY"/>
        </w:rPr>
        <w:t>Горно Козарево, с. Долно Козарево, град Омуртаг, с. Паничино, с. Петрино и с. Тъпчилещово, всички находящи се в община Омуртаг</w:t>
      </w:r>
      <w:r w:rsidRPr="008852D3">
        <w:rPr>
          <w:lang w:val="be-BY"/>
        </w:rPr>
        <w:t>.</w:t>
      </w:r>
    </w:p>
    <w:p w:rsidR="00BD3462" w:rsidRPr="008852D3" w:rsidRDefault="00BD3462" w:rsidP="00BD3462">
      <w:pPr>
        <w:tabs>
          <w:tab w:val="left" w:pos="1350"/>
        </w:tabs>
        <w:ind w:firstLine="709"/>
        <w:jc w:val="both"/>
        <w:rPr>
          <w:lang w:val="be-BY"/>
        </w:rPr>
      </w:pPr>
      <w:r w:rsidRPr="008852D3">
        <w:rPr>
          <w:lang w:val="be-BY"/>
        </w:rPr>
        <w:t>След проверка на имотите гласувани за индивидуално ползване от Общински съвет – Омуртаг през 202</w:t>
      </w:r>
      <w:r w:rsidR="00CF63BA">
        <w:rPr>
          <w:lang w:val="be-BY"/>
        </w:rPr>
        <w:t>2</w:t>
      </w:r>
      <w:r w:rsidRPr="008852D3">
        <w:rPr>
          <w:lang w:val="be-BY"/>
        </w:rPr>
        <w:t xml:space="preserve"> г. и съгласно данните от протоколите на община Омуртаг се установява, че комисията</w:t>
      </w:r>
      <w:r w:rsidR="0085590D" w:rsidRPr="008852D3">
        <w:rPr>
          <w:lang w:val="be-BY"/>
        </w:rPr>
        <w:t>,</w:t>
      </w:r>
      <w:r w:rsidRPr="008852D3">
        <w:rPr>
          <w:lang w:val="be-BY"/>
        </w:rPr>
        <w:t xml:space="preserve"> назначена със заповед на кмета е предложила на различни животновъди всички имоти от ОПФ в землището на с. </w:t>
      </w:r>
      <w:r w:rsidR="00CF63BA">
        <w:rPr>
          <w:lang w:val="be-BY"/>
        </w:rPr>
        <w:t>Красноселци и съседните на него землища</w:t>
      </w:r>
      <w:r w:rsidRPr="008852D3">
        <w:rPr>
          <w:lang w:val="be-BY"/>
        </w:rPr>
        <w:t>.</w:t>
      </w:r>
    </w:p>
    <w:p w:rsidR="00BD3462" w:rsidRPr="008852D3" w:rsidRDefault="00BD3462" w:rsidP="00BD3462">
      <w:pPr>
        <w:ind w:firstLine="708"/>
        <w:jc w:val="both"/>
        <w:rPr>
          <w:lang w:val="be-BY"/>
        </w:rPr>
      </w:pPr>
      <w:r w:rsidRPr="008852D3">
        <w:rPr>
          <w:lang w:val="be-BY"/>
        </w:rPr>
        <w:t xml:space="preserve">Съобразно гореизложеното </w:t>
      </w:r>
      <w:r w:rsidR="007F67C6" w:rsidRPr="008852D3">
        <w:rPr>
          <w:lang w:val="be-BY"/>
        </w:rPr>
        <w:t>спрямо заявителя</w:t>
      </w:r>
      <w:r w:rsidRPr="008852D3">
        <w:rPr>
          <w:lang w:val="be-BY"/>
        </w:rPr>
        <w:t xml:space="preserve"> са изчерпани възможностите за предоставяне на имоти от общинския поземлен фонд.</w:t>
      </w:r>
      <w:r w:rsidR="00BE3F68" w:rsidRPr="008852D3">
        <w:rPr>
          <w:lang w:val="be-BY"/>
        </w:rPr>
        <w:t xml:space="preserve"> Ето защо</w:t>
      </w:r>
      <w:r w:rsidR="00CF63BA">
        <w:rPr>
          <w:lang w:val="be-BY"/>
        </w:rPr>
        <w:t xml:space="preserve"> и при съобразяване с разпредлението на имоти от ОПФ,</w:t>
      </w:r>
      <w:r w:rsidR="00BE3F68" w:rsidRPr="008852D3">
        <w:rPr>
          <w:lang w:val="be-BY"/>
        </w:rPr>
        <w:t xml:space="preserve"> на заявителя допълнително се полагат до </w:t>
      </w:r>
      <w:r w:rsidR="00CF63BA">
        <w:rPr>
          <w:b/>
          <w:lang w:val="be-BY"/>
        </w:rPr>
        <w:t>1 332.783</w:t>
      </w:r>
      <w:r w:rsidR="00BE3F68" w:rsidRPr="008852D3">
        <w:rPr>
          <w:b/>
          <w:lang w:val="be-BY"/>
        </w:rPr>
        <w:t xml:space="preserve"> дка</w:t>
      </w:r>
      <w:r w:rsidR="00BE3F68" w:rsidRPr="008852D3">
        <w:rPr>
          <w:lang w:val="be-BY"/>
        </w:rPr>
        <w:t xml:space="preserve"> пасища, мери и ливади, приравнени от първа до седма категория или до </w:t>
      </w:r>
      <w:r w:rsidR="000C4999">
        <w:rPr>
          <w:b/>
          <w:lang w:val="be-BY"/>
        </w:rPr>
        <w:t>2 665.566</w:t>
      </w:r>
      <w:r w:rsidR="00BE3F68" w:rsidRPr="008852D3">
        <w:rPr>
          <w:b/>
          <w:lang w:val="be-BY"/>
        </w:rPr>
        <w:t xml:space="preserve"> дка</w:t>
      </w:r>
      <w:r w:rsidR="00BE3F68" w:rsidRPr="008852D3">
        <w:rPr>
          <w:lang w:val="be-BY"/>
        </w:rPr>
        <w:t>, приравнени от осма до десета категория.</w:t>
      </w:r>
    </w:p>
    <w:p w:rsidR="00872B82" w:rsidRDefault="000A3F94" w:rsidP="00BD3462">
      <w:pPr>
        <w:ind w:firstLine="708"/>
        <w:jc w:val="both"/>
      </w:pPr>
      <w:r>
        <w:rPr>
          <w:b/>
          <w:lang w:val="be-BY"/>
        </w:rPr>
        <w:t>5</w:t>
      </w:r>
      <w:r w:rsidR="00872B82" w:rsidRPr="008852D3">
        <w:rPr>
          <w:b/>
          <w:lang w:val="be-BY"/>
        </w:rPr>
        <w:t>.3.</w:t>
      </w:r>
      <w:r w:rsidR="00872B82" w:rsidRPr="008852D3">
        <w:rPr>
          <w:lang w:val="be-BY"/>
        </w:rPr>
        <w:t xml:space="preserve"> </w:t>
      </w:r>
      <w:r w:rsidR="00872B82" w:rsidRPr="008852D3">
        <w:t xml:space="preserve">Водена от факта, че животновъдния обект е ситуиран в землището на </w:t>
      </w:r>
      <w:r w:rsidR="00872B82" w:rsidRPr="008852D3">
        <w:rPr>
          <w:b/>
        </w:rPr>
        <w:t xml:space="preserve">с. </w:t>
      </w:r>
      <w:r w:rsidR="000C4999">
        <w:rPr>
          <w:b/>
        </w:rPr>
        <w:t>Красноселци</w:t>
      </w:r>
      <w:r w:rsidR="00872B82" w:rsidRPr="008852D3">
        <w:t xml:space="preserve"> и съобразявайки се с разпоредбата на чл. 100, ал. 8 от ППЗСПЗЗ, комисията прави следното разпределение:</w:t>
      </w:r>
    </w:p>
    <w:p w:rsidR="000C4999" w:rsidRPr="008852D3" w:rsidRDefault="000C4999" w:rsidP="00BD3462">
      <w:pPr>
        <w:ind w:firstLine="708"/>
        <w:jc w:val="both"/>
      </w:pPr>
    </w:p>
    <w:p w:rsidR="0085590D" w:rsidRPr="008852D3" w:rsidRDefault="0085590D" w:rsidP="00BD3462">
      <w:pPr>
        <w:ind w:firstLine="708"/>
        <w:jc w:val="both"/>
        <w:rPr>
          <w:lang w:val="be-BY"/>
        </w:rPr>
      </w:pPr>
    </w:p>
    <w:tbl>
      <w:tblPr>
        <w:tblW w:w="8333" w:type="dxa"/>
        <w:tblInd w:w="279" w:type="dxa"/>
        <w:tblLayout w:type="fixed"/>
        <w:tblCellMar>
          <w:left w:w="70" w:type="dxa"/>
          <w:right w:w="70" w:type="dxa"/>
        </w:tblCellMar>
        <w:tblLook w:val="04A0" w:firstRow="1" w:lastRow="0" w:firstColumn="1" w:lastColumn="0" w:noHBand="0" w:noVBand="1"/>
      </w:tblPr>
      <w:tblGrid>
        <w:gridCol w:w="1411"/>
        <w:gridCol w:w="2133"/>
        <w:gridCol w:w="1697"/>
        <w:gridCol w:w="1250"/>
        <w:gridCol w:w="1022"/>
        <w:gridCol w:w="820"/>
      </w:tblGrid>
      <w:tr w:rsidR="0085590D" w:rsidRPr="008852D3" w:rsidTr="00A52E3A">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0D" w:rsidRPr="008852D3" w:rsidRDefault="0085590D" w:rsidP="00A52E3A">
            <w:pPr>
              <w:jc w:val="center"/>
              <w:rPr>
                <w:b/>
                <w:bCs/>
                <w:color w:val="000000"/>
              </w:rPr>
            </w:pPr>
            <w:r w:rsidRPr="008852D3">
              <w:rPr>
                <w:b/>
                <w:bCs/>
                <w:color w:val="000000"/>
              </w:rPr>
              <w:t>Община</w:t>
            </w:r>
          </w:p>
        </w:tc>
        <w:tc>
          <w:tcPr>
            <w:tcW w:w="2133" w:type="dxa"/>
            <w:tcBorders>
              <w:top w:val="single" w:sz="4" w:space="0" w:color="auto"/>
              <w:left w:val="nil"/>
              <w:bottom w:val="single" w:sz="4" w:space="0" w:color="auto"/>
              <w:right w:val="single" w:sz="4" w:space="0" w:color="auto"/>
            </w:tcBorders>
            <w:shd w:val="clear" w:color="auto" w:fill="auto"/>
            <w:vAlign w:val="center"/>
            <w:hideMark/>
          </w:tcPr>
          <w:p w:rsidR="0085590D" w:rsidRPr="008852D3" w:rsidRDefault="0085590D" w:rsidP="00A52E3A">
            <w:pPr>
              <w:jc w:val="center"/>
              <w:rPr>
                <w:b/>
                <w:bCs/>
                <w:color w:val="000000"/>
              </w:rPr>
            </w:pPr>
            <w:r w:rsidRPr="008852D3">
              <w:rPr>
                <w:b/>
                <w:bCs/>
                <w:color w:val="000000"/>
              </w:rPr>
              <w:t>Землище</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85590D" w:rsidRPr="008852D3" w:rsidRDefault="0085590D" w:rsidP="00A52E3A">
            <w:pPr>
              <w:jc w:val="center"/>
              <w:rPr>
                <w:b/>
                <w:bCs/>
                <w:color w:val="000000"/>
              </w:rPr>
            </w:pPr>
            <w:r w:rsidRPr="008852D3">
              <w:rPr>
                <w:b/>
                <w:bCs/>
                <w:color w:val="000000"/>
              </w:rPr>
              <w:t xml:space="preserve">Идентификатор </w:t>
            </w:r>
            <w:r w:rsidRPr="008852D3">
              <w:rPr>
                <w:b/>
                <w:bCs/>
                <w:color w:val="000000"/>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85590D" w:rsidRPr="008852D3" w:rsidRDefault="0085590D" w:rsidP="00A52E3A">
            <w:pPr>
              <w:jc w:val="center"/>
              <w:rPr>
                <w:b/>
                <w:bCs/>
                <w:color w:val="000000"/>
              </w:rPr>
            </w:pPr>
            <w:r w:rsidRPr="008852D3">
              <w:rPr>
                <w:b/>
                <w:bCs/>
                <w:color w:val="000000"/>
              </w:rPr>
              <w:t>Площ дка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85590D" w:rsidRPr="008852D3" w:rsidRDefault="0085590D" w:rsidP="00A52E3A">
            <w:pPr>
              <w:jc w:val="center"/>
              <w:rPr>
                <w:b/>
                <w:bCs/>
                <w:color w:val="000000"/>
              </w:rPr>
            </w:pPr>
            <w:r w:rsidRPr="008852D3">
              <w:rPr>
                <w:b/>
                <w:bCs/>
                <w:color w:val="000000"/>
              </w:rPr>
              <w:t>НТП</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5590D" w:rsidRPr="008852D3" w:rsidRDefault="0085590D" w:rsidP="00A52E3A">
            <w:pPr>
              <w:jc w:val="center"/>
              <w:rPr>
                <w:b/>
                <w:bCs/>
                <w:color w:val="000000"/>
              </w:rPr>
            </w:pPr>
            <w:r w:rsidRPr="008852D3">
              <w:rPr>
                <w:b/>
                <w:bCs/>
                <w:color w:val="000000"/>
              </w:rPr>
              <w:t>Категория</w:t>
            </w:r>
          </w:p>
        </w:tc>
      </w:tr>
      <w:tr w:rsidR="000C4999"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ДОЛНО КОЗАРЕВО</w:t>
            </w:r>
          </w:p>
        </w:tc>
        <w:tc>
          <w:tcPr>
            <w:tcW w:w="1697"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22664.326.2</w:t>
            </w:r>
          </w:p>
        </w:tc>
        <w:tc>
          <w:tcPr>
            <w:tcW w:w="125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8.299</w:t>
            </w:r>
          </w:p>
        </w:tc>
        <w:tc>
          <w:tcPr>
            <w:tcW w:w="1022"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VIII</w:t>
            </w:r>
          </w:p>
        </w:tc>
      </w:tr>
      <w:tr w:rsidR="000C4999"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ДОЛНО КОЗАРЕВО</w:t>
            </w:r>
          </w:p>
        </w:tc>
        <w:tc>
          <w:tcPr>
            <w:tcW w:w="1697"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22664.326.3</w:t>
            </w:r>
          </w:p>
        </w:tc>
        <w:tc>
          <w:tcPr>
            <w:tcW w:w="125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7.800</w:t>
            </w:r>
          </w:p>
        </w:tc>
        <w:tc>
          <w:tcPr>
            <w:tcW w:w="1022"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VIII</w:t>
            </w:r>
          </w:p>
        </w:tc>
      </w:tr>
      <w:tr w:rsidR="000C4999"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ДОЛНО КОЗАРЕВО</w:t>
            </w:r>
          </w:p>
        </w:tc>
        <w:tc>
          <w:tcPr>
            <w:tcW w:w="1697"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22664.326.13</w:t>
            </w:r>
          </w:p>
        </w:tc>
        <w:tc>
          <w:tcPr>
            <w:tcW w:w="125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8.197</w:t>
            </w:r>
          </w:p>
        </w:tc>
        <w:tc>
          <w:tcPr>
            <w:tcW w:w="1022"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VIII</w:t>
            </w:r>
          </w:p>
        </w:tc>
      </w:tr>
      <w:tr w:rsidR="000C4999"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1697"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53535.228.5</w:t>
            </w:r>
          </w:p>
        </w:tc>
        <w:tc>
          <w:tcPr>
            <w:tcW w:w="125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6.000</w:t>
            </w:r>
          </w:p>
        </w:tc>
        <w:tc>
          <w:tcPr>
            <w:tcW w:w="1022"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IV</w:t>
            </w:r>
          </w:p>
        </w:tc>
      </w:tr>
      <w:tr w:rsidR="000C4999"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lastRenderedPageBreak/>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1697"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53535.228.6</w:t>
            </w:r>
          </w:p>
        </w:tc>
        <w:tc>
          <w:tcPr>
            <w:tcW w:w="125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7.597</w:t>
            </w:r>
          </w:p>
        </w:tc>
        <w:tc>
          <w:tcPr>
            <w:tcW w:w="1022"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IV</w:t>
            </w:r>
          </w:p>
        </w:tc>
      </w:tr>
      <w:tr w:rsidR="000C4999"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1697"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53535.230.2</w:t>
            </w:r>
          </w:p>
        </w:tc>
        <w:tc>
          <w:tcPr>
            <w:tcW w:w="125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14.642</w:t>
            </w:r>
          </w:p>
        </w:tc>
        <w:tc>
          <w:tcPr>
            <w:tcW w:w="1022"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VI</w:t>
            </w:r>
          </w:p>
        </w:tc>
      </w:tr>
      <w:tr w:rsidR="000C4999"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ОМУРТАГ</w:t>
            </w:r>
          </w:p>
        </w:tc>
        <w:tc>
          <w:tcPr>
            <w:tcW w:w="1697"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53535.230.132</w:t>
            </w:r>
          </w:p>
        </w:tc>
        <w:tc>
          <w:tcPr>
            <w:tcW w:w="125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10.997</w:t>
            </w:r>
          </w:p>
        </w:tc>
        <w:tc>
          <w:tcPr>
            <w:tcW w:w="1022"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0C4999" w:rsidRDefault="000C4999" w:rsidP="000C4999">
            <w:pPr>
              <w:jc w:val="center"/>
              <w:rPr>
                <w:sz w:val="22"/>
                <w:szCs w:val="22"/>
              </w:rPr>
            </w:pPr>
            <w:r>
              <w:rPr>
                <w:sz w:val="22"/>
                <w:szCs w:val="22"/>
              </w:rPr>
              <w:t>VI</w:t>
            </w:r>
          </w:p>
        </w:tc>
      </w:tr>
      <w:tr w:rsidR="00F3622A"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ПЕТРИНО</w:t>
            </w:r>
          </w:p>
        </w:tc>
        <w:tc>
          <w:tcPr>
            <w:tcW w:w="1697"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56112.10.19</w:t>
            </w:r>
          </w:p>
        </w:tc>
        <w:tc>
          <w:tcPr>
            <w:tcW w:w="1250"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2.350</w:t>
            </w:r>
          </w:p>
        </w:tc>
        <w:tc>
          <w:tcPr>
            <w:tcW w:w="1022"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VI</w:t>
            </w:r>
          </w:p>
        </w:tc>
      </w:tr>
      <w:tr w:rsidR="00F3622A"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ПЕТРИНО</w:t>
            </w:r>
          </w:p>
        </w:tc>
        <w:tc>
          <w:tcPr>
            <w:tcW w:w="1697"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56112.17.3</w:t>
            </w:r>
          </w:p>
        </w:tc>
        <w:tc>
          <w:tcPr>
            <w:tcW w:w="1250"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69.414</w:t>
            </w:r>
          </w:p>
        </w:tc>
        <w:tc>
          <w:tcPr>
            <w:tcW w:w="1022"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VIII</w:t>
            </w:r>
          </w:p>
        </w:tc>
      </w:tr>
      <w:tr w:rsidR="00F3622A"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ТЪПЧИЛЕЩОВО</w:t>
            </w:r>
          </w:p>
        </w:tc>
        <w:tc>
          <w:tcPr>
            <w:tcW w:w="1697"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73609.13.2</w:t>
            </w:r>
          </w:p>
        </w:tc>
        <w:tc>
          <w:tcPr>
            <w:tcW w:w="1250"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15.024</w:t>
            </w:r>
          </w:p>
        </w:tc>
        <w:tc>
          <w:tcPr>
            <w:tcW w:w="1022"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F3622A" w:rsidRDefault="00F3622A" w:rsidP="00F3622A">
            <w:pPr>
              <w:jc w:val="center"/>
              <w:rPr>
                <w:sz w:val="22"/>
                <w:szCs w:val="22"/>
              </w:rPr>
            </w:pPr>
            <w:r>
              <w:rPr>
                <w:sz w:val="22"/>
                <w:szCs w:val="22"/>
              </w:rPr>
              <w:t>VIII</w:t>
            </w:r>
          </w:p>
        </w:tc>
      </w:tr>
      <w:tr w:rsidR="0085590D"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85590D" w:rsidRPr="008852D3" w:rsidRDefault="0085590D" w:rsidP="00A52E3A">
            <w:pPr>
              <w:rPr>
                <w:b/>
                <w:color w:val="000000"/>
              </w:rPr>
            </w:pPr>
            <w:r w:rsidRPr="008852D3">
              <w:rPr>
                <w:b/>
                <w:color w:val="000000"/>
              </w:rPr>
              <w:t>ОБЩО:</w:t>
            </w:r>
          </w:p>
        </w:tc>
        <w:tc>
          <w:tcPr>
            <w:tcW w:w="2133" w:type="dxa"/>
            <w:tcBorders>
              <w:top w:val="single" w:sz="4" w:space="0" w:color="auto"/>
              <w:left w:val="nil"/>
              <w:bottom w:val="single" w:sz="4" w:space="0" w:color="auto"/>
              <w:right w:val="single" w:sz="4" w:space="0" w:color="auto"/>
            </w:tcBorders>
            <w:shd w:val="clear" w:color="auto" w:fill="auto"/>
            <w:vAlign w:val="bottom"/>
          </w:tcPr>
          <w:p w:rsidR="0085590D" w:rsidRPr="008852D3" w:rsidRDefault="0085590D" w:rsidP="00A52E3A"/>
        </w:tc>
        <w:tc>
          <w:tcPr>
            <w:tcW w:w="1697" w:type="dxa"/>
            <w:tcBorders>
              <w:top w:val="single" w:sz="4" w:space="0" w:color="auto"/>
              <w:left w:val="nil"/>
              <w:bottom w:val="single" w:sz="4" w:space="0" w:color="auto"/>
              <w:right w:val="single" w:sz="4" w:space="0" w:color="auto"/>
            </w:tcBorders>
            <w:shd w:val="clear" w:color="auto" w:fill="auto"/>
            <w:vAlign w:val="bottom"/>
          </w:tcPr>
          <w:p w:rsidR="0085590D" w:rsidRPr="008852D3" w:rsidRDefault="0085590D" w:rsidP="00A52E3A">
            <w:pPr>
              <w:jc w:val="center"/>
            </w:pPr>
          </w:p>
        </w:tc>
        <w:tc>
          <w:tcPr>
            <w:tcW w:w="1250" w:type="dxa"/>
            <w:tcBorders>
              <w:top w:val="single" w:sz="4" w:space="0" w:color="auto"/>
              <w:left w:val="nil"/>
              <w:bottom w:val="single" w:sz="4" w:space="0" w:color="auto"/>
              <w:right w:val="single" w:sz="4" w:space="0" w:color="auto"/>
            </w:tcBorders>
            <w:shd w:val="clear" w:color="auto" w:fill="auto"/>
            <w:vAlign w:val="bottom"/>
          </w:tcPr>
          <w:p w:rsidR="0085590D" w:rsidRPr="008852D3" w:rsidRDefault="00F3622A" w:rsidP="00A52E3A">
            <w:pPr>
              <w:jc w:val="center"/>
              <w:rPr>
                <w:b/>
              </w:rPr>
            </w:pPr>
            <w:r>
              <w:rPr>
                <w:b/>
              </w:rPr>
              <w:t>150.320</w:t>
            </w:r>
          </w:p>
        </w:tc>
        <w:tc>
          <w:tcPr>
            <w:tcW w:w="1022" w:type="dxa"/>
            <w:tcBorders>
              <w:top w:val="single" w:sz="4" w:space="0" w:color="auto"/>
              <w:left w:val="nil"/>
              <w:bottom w:val="single" w:sz="4" w:space="0" w:color="auto"/>
              <w:right w:val="single" w:sz="4" w:space="0" w:color="auto"/>
            </w:tcBorders>
            <w:shd w:val="clear" w:color="auto" w:fill="auto"/>
            <w:vAlign w:val="bottom"/>
          </w:tcPr>
          <w:p w:rsidR="0085590D" w:rsidRPr="008852D3" w:rsidRDefault="0085590D" w:rsidP="00A52E3A">
            <w:pPr>
              <w:jc w:val="center"/>
            </w:pPr>
          </w:p>
        </w:tc>
        <w:tc>
          <w:tcPr>
            <w:tcW w:w="820" w:type="dxa"/>
            <w:tcBorders>
              <w:top w:val="single" w:sz="4" w:space="0" w:color="auto"/>
              <w:left w:val="nil"/>
              <w:bottom w:val="single" w:sz="4" w:space="0" w:color="auto"/>
              <w:right w:val="single" w:sz="4" w:space="0" w:color="auto"/>
            </w:tcBorders>
            <w:shd w:val="clear" w:color="auto" w:fill="auto"/>
            <w:vAlign w:val="bottom"/>
          </w:tcPr>
          <w:p w:rsidR="0085590D" w:rsidRPr="008852D3" w:rsidRDefault="0085590D" w:rsidP="00A52E3A">
            <w:pPr>
              <w:jc w:val="center"/>
            </w:pPr>
          </w:p>
        </w:tc>
      </w:tr>
    </w:tbl>
    <w:p w:rsidR="002A0F3F" w:rsidRPr="008852D3" w:rsidRDefault="002A0F3F" w:rsidP="006562B9">
      <w:pPr>
        <w:jc w:val="both"/>
        <w:rPr>
          <w:color w:val="000000"/>
          <w:lang w:val="be-BY"/>
        </w:rPr>
      </w:pPr>
    </w:p>
    <w:p w:rsidR="002A0F3F" w:rsidRPr="008852D3" w:rsidRDefault="002A0F3F" w:rsidP="00343A8C">
      <w:pPr>
        <w:ind w:firstLine="708"/>
        <w:jc w:val="both"/>
        <w:rPr>
          <w:color w:val="000000"/>
          <w:lang w:val="be-BY"/>
        </w:rPr>
      </w:pPr>
    </w:p>
    <w:p w:rsidR="00D97CE5" w:rsidRPr="008852D3" w:rsidRDefault="000A3F94" w:rsidP="00D97CE5">
      <w:pPr>
        <w:widowControl w:val="0"/>
        <w:autoSpaceDE w:val="0"/>
        <w:autoSpaceDN w:val="0"/>
        <w:adjustRightInd w:val="0"/>
        <w:ind w:firstLine="708"/>
        <w:jc w:val="both"/>
      </w:pPr>
      <w:r>
        <w:rPr>
          <w:b/>
          <w:lang w:val="be-BY"/>
        </w:rPr>
        <w:t>6</w:t>
      </w:r>
      <w:r w:rsidR="00D97CE5" w:rsidRPr="008852D3">
        <w:rPr>
          <w:b/>
          <w:lang w:val="be-BY"/>
        </w:rPr>
        <w:t xml:space="preserve">. </w:t>
      </w:r>
      <w:r w:rsidR="004B4F5D">
        <w:rPr>
          <w:b/>
          <w:lang w:val="be-BY"/>
        </w:rPr>
        <w:t>Ю.</w:t>
      </w:r>
      <w:r>
        <w:rPr>
          <w:b/>
          <w:lang w:val="be-BY"/>
        </w:rPr>
        <w:t>М</w:t>
      </w:r>
      <w:r w:rsidR="004B4F5D">
        <w:rPr>
          <w:b/>
          <w:lang w:val="be-BY"/>
        </w:rPr>
        <w:t>.</w:t>
      </w:r>
      <w:r>
        <w:rPr>
          <w:b/>
          <w:lang w:val="be-BY"/>
        </w:rPr>
        <w:t>И</w:t>
      </w:r>
      <w:r w:rsidR="004B4F5D">
        <w:rPr>
          <w:b/>
          <w:lang w:val="be-BY"/>
        </w:rPr>
        <w:t>.</w:t>
      </w:r>
      <w:r w:rsidR="00D97CE5" w:rsidRPr="008852D3">
        <w:rPr>
          <w:b/>
          <w:lang w:val="be-BY"/>
        </w:rPr>
        <w:t>, ЕГН:</w:t>
      </w:r>
      <w:r w:rsidR="004B4F5D">
        <w:rPr>
          <w:b/>
          <w:lang w:val="be-BY"/>
        </w:rPr>
        <w:t>...................</w:t>
      </w:r>
      <w:r w:rsidR="00D97CE5" w:rsidRPr="008852D3">
        <w:rPr>
          <w:lang w:val="be-BY"/>
        </w:rPr>
        <w:t xml:space="preserve">, адрес: с. </w:t>
      </w:r>
      <w:r w:rsidR="00185D19">
        <w:rPr>
          <w:lang w:val="be-BY"/>
        </w:rPr>
        <w:t>Веселец</w:t>
      </w:r>
      <w:r w:rsidR="00D97CE5" w:rsidRPr="008852D3">
        <w:rPr>
          <w:lang w:val="be-BY"/>
        </w:rPr>
        <w:t xml:space="preserve">, община Омуртаг, ул. </w:t>
      </w:r>
      <w:r w:rsidR="004B4F5D">
        <w:rPr>
          <w:lang w:val="be-BY"/>
        </w:rPr>
        <w:t>............</w:t>
      </w:r>
      <w:r w:rsidR="00D97CE5" w:rsidRPr="008852D3">
        <w:rPr>
          <w:lang w:val="be-BY"/>
        </w:rPr>
        <w:t>.</w:t>
      </w:r>
    </w:p>
    <w:p w:rsidR="00D97CE5" w:rsidRPr="008852D3" w:rsidRDefault="00185D19" w:rsidP="00D97CE5">
      <w:pPr>
        <w:widowControl w:val="0"/>
        <w:autoSpaceDE w:val="0"/>
        <w:autoSpaceDN w:val="0"/>
        <w:adjustRightInd w:val="0"/>
        <w:ind w:firstLine="708"/>
        <w:jc w:val="both"/>
      </w:pPr>
      <w:r>
        <w:rPr>
          <w:b/>
        </w:rPr>
        <w:t>6</w:t>
      </w:r>
      <w:r w:rsidR="00D97CE5" w:rsidRPr="008852D3">
        <w:rPr>
          <w:b/>
        </w:rPr>
        <w:t>.1.</w:t>
      </w:r>
      <w:r w:rsidR="00D97CE5" w:rsidRPr="008852D3">
        <w:t xml:space="preserve"> Констатации по данните от протоколите на комисията по чл. 37и, ал. 6 от ЗСПЗЗ, назначена със заповед на кмета на община Омуртаг:</w:t>
      </w:r>
    </w:p>
    <w:p w:rsidR="00D97CE5" w:rsidRPr="008852D3" w:rsidRDefault="00D97CE5" w:rsidP="00D97CE5">
      <w:pPr>
        <w:widowControl w:val="0"/>
        <w:autoSpaceDE w:val="0"/>
        <w:autoSpaceDN w:val="0"/>
        <w:adjustRightInd w:val="0"/>
        <w:ind w:firstLine="708"/>
        <w:jc w:val="both"/>
        <w:rPr>
          <w:lang w:val="be-BY"/>
        </w:rPr>
      </w:pPr>
      <w:r w:rsidRPr="008852D3">
        <w:t xml:space="preserve">Заявлението на </w:t>
      </w:r>
      <w:r w:rsidR="004B4F5D">
        <w:t>Ю. И.</w:t>
      </w:r>
      <w:r w:rsidRPr="008852D3">
        <w:t xml:space="preserve"> за разпределение на ПМЛ от ОПФ е разгледано под пореден № </w:t>
      </w:r>
      <w:r w:rsidR="00B202C4">
        <w:t>3</w:t>
      </w:r>
      <w:r w:rsidRPr="008852D3">
        <w:t xml:space="preserve">2 в Протокол № </w:t>
      </w:r>
      <w:r w:rsidR="00667CEC">
        <w:t>1</w:t>
      </w:r>
      <w:r w:rsidRPr="008852D3">
        <w:t xml:space="preserve"> от 2</w:t>
      </w:r>
      <w:r w:rsidR="00667CEC">
        <w:t>9</w:t>
      </w:r>
      <w:r w:rsidRPr="008852D3">
        <w:t>.04.202</w:t>
      </w:r>
      <w:r w:rsidR="00667CEC">
        <w:t>2</w:t>
      </w:r>
      <w:r w:rsidRPr="008852D3">
        <w:t xml:space="preserve"> г. От данните по протокола е видно, че на </w:t>
      </w:r>
      <w:r w:rsidR="00667CEC">
        <w:t>10.03.2022</w:t>
      </w:r>
      <w:r w:rsidRPr="008852D3">
        <w:t xml:space="preserve"> г. заявителят е депозирал заявление за разпределение на ПМЛ от ОПФ. </w:t>
      </w:r>
      <w:r w:rsidRPr="008852D3">
        <w:rPr>
          <w:lang w:val="be-BY"/>
        </w:rPr>
        <w:t xml:space="preserve">За територията на община Омуртаг г-н </w:t>
      </w:r>
      <w:r w:rsidR="004B4F5D">
        <w:rPr>
          <w:lang w:val="be-BY"/>
        </w:rPr>
        <w:t>И.</w:t>
      </w:r>
      <w:r w:rsidRPr="008852D3">
        <w:t xml:space="preserve"> притежава</w:t>
      </w:r>
      <w:r w:rsidRPr="008852D3">
        <w:rPr>
          <w:lang w:val="be-BY"/>
        </w:rPr>
        <w:t xml:space="preserve"> ж. о.</w:t>
      </w:r>
      <w:r w:rsidRPr="008852D3">
        <w:rPr>
          <w:b/>
          <w:lang w:val="be-BY"/>
        </w:rPr>
        <w:t xml:space="preserve"> </w:t>
      </w:r>
      <w:r w:rsidRPr="008852D3">
        <w:rPr>
          <w:b/>
        </w:rPr>
        <w:t>№</w:t>
      </w:r>
      <w:r w:rsidRPr="008852D3">
        <w:rPr>
          <w:b/>
          <w:lang w:val="be-BY"/>
        </w:rPr>
        <w:t xml:space="preserve"> </w:t>
      </w:r>
      <w:r w:rsidR="00667CEC">
        <w:rPr>
          <w:b/>
          <w:lang w:val="be-BY"/>
        </w:rPr>
        <w:t xml:space="preserve">1072800001 </w:t>
      </w:r>
      <w:r w:rsidRPr="008852D3">
        <w:rPr>
          <w:b/>
          <w:lang w:val="be-BY"/>
        </w:rPr>
        <w:t xml:space="preserve">/стар </w:t>
      </w:r>
      <w:r w:rsidR="00667CEC">
        <w:rPr>
          <w:b/>
          <w:lang w:val="be-BY"/>
        </w:rPr>
        <w:t>7942-0021</w:t>
      </w:r>
      <w:r w:rsidRPr="008852D3">
        <w:rPr>
          <w:b/>
          <w:lang w:val="be-BY"/>
        </w:rPr>
        <w:t>/</w:t>
      </w:r>
      <w:r w:rsidRPr="008852D3">
        <w:rPr>
          <w:lang w:val="be-BY"/>
        </w:rPr>
        <w:t xml:space="preserve"> находящ се в </w:t>
      </w:r>
      <w:r w:rsidRPr="008852D3">
        <w:rPr>
          <w:b/>
          <w:lang w:val="be-BY"/>
        </w:rPr>
        <w:t xml:space="preserve">с. </w:t>
      </w:r>
      <w:r w:rsidR="00667CEC">
        <w:rPr>
          <w:b/>
          <w:lang w:val="be-BY"/>
        </w:rPr>
        <w:t>Веселец</w:t>
      </w:r>
      <w:r w:rsidRPr="008852D3">
        <w:rPr>
          <w:lang w:val="be-BY"/>
        </w:rPr>
        <w:t xml:space="preserve">. </w:t>
      </w:r>
      <w:r w:rsidRPr="008852D3">
        <w:t>В животновъдния обект има регистрирани</w:t>
      </w:r>
      <w:r w:rsidRPr="008852D3">
        <w:rPr>
          <w:lang w:val="be-BY"/>
        </w:rPr>
        <w:t xml:space="preserve"> пасищни селскостопански животни, отговарящи</w:t>
      </w:r>
      <w:r w:rsidRPr="008852D3">
        <w:t xml:space="preserve"> </w:t>
      </w:r>
      <w:r w:rsidRPr="008852D3">
        <w:rPr>
          <w:lang w:val="be-BY"/>
        </w:rPr>
        <w:t xml:space="preserve"> на общо </w:t>
      </w:r>
      <w:r w:rsidR="00667CEC">
        <w:rPr>
          <w:b/>
          <w:lang w:val="be-BY"/>
        </w:rPr>
        <w:t>46.5</w:t>
      </w:r>
      <w:r w:rsidRPr="008852D3">
        <w:rPr>
          <w:lang w:val="be-BY"/>
        </w:rPr>
        <w:t xml:space="preserve"> </w:t>
      </w:r>
      <w:r w:rsidRPr="008852D3">
        <w:rPr>
          <w:b/>
          <w:lang w:val="be-BY"/>
        </w:rPr>
        <w:t>бр.</w:t>
      </w:r>
      <w:r w:rsidRPr="008852D3">
        <w:rPr>
          <w:lang w:val="be-BY"/>
        </w:rPr>
        <w:t xml:space="preserve"> </w:t>
      </w:r>
      <w:r w:rsidR="00667CEC">
        <w:rPr>
          <w:lang w:val="be-BY"/>
        </w:rPr>
        <w:t>млечни овце</w:t>
      </w:r>
      <w:r w:rsidRPr="008852D3">
        <w:rPr>
          <w:lang w:val="be-BY"/>
        </w:rPr>
        <w:t>.</w:t>
      </w:r>
    </w:p>
    <w:p w:rsidR="00D97CE5" w:rsidRPr="008852D3" w:rsidRDefault="00D97CE5" w:rsidP="00D97CE5">
      <w:pPr>
        <w:widowControl w:val="0"/>
        <w:autoSpaceDE w:val="0"/>
        <w:autoSpaceDN w:val="0"/>
        <w:adjustRightInd w:val="0"/>
        <w:ind w:firstLine="708"/>
        <w:jc w:val="both"/>
        <w:rPr>
          <w:lang w:val="be-BY"/>
        </w:rPr>
      </w:pPr>
      <w:r w:rsidRPr="008852D3">
        <w:t>Посочено е, че</w:t>
      </w:r>
      <w:r w:rsidRPr="008852D3">
        <w:rPr>
          <w:b/>
        </w:rPr>
        <w:t xml:space="preserve"> </w:t>
      </w:r>
      <w:r w:rsidRPr="008852D3">
        <w:t xml:space="preserve">на името на  </w:t>
      </w:r>
      <w:r w:rsidRPr="008852D3">
        <w:rPr>
          <w:lang w:val="be-BY"/>
        </w:rPr>
        <w:t xml:space="preserve">г-н </w:t>
      </w:r>
      <w:r w:rsidR="004B4F5D">
        <w:rPr>
          <w:lang w:val="be-BY"/>
        </w:rPr>
        <w:t>И.</w:t>
      </w:r>
      <w:r w:rsidRPr="008852D3">
        <w:t xml:space="preserve"> има собствени и наети пасища</w:t>
      </w:r>
      <w:r w:rsidRPr="008852D3">
        <w:rPr>
          <w:lang w:val="be-BY"/>
        </w:rPr>
        <w:t>,</w:t>
      </w:r>
      <w:r w:rsidRPr="008852D3">
        <w:t xml:space="preserve"> мери и ливади с обща площ от </w:t>
      </w:r>
      <w:r w:rsidR="00667CEC">
        <w:rPr>
          <w:b/>
        </w:rPr>
        <w:t>324.706</w:t>
      </w:r>
      <w:r w:rsidRPr="008852D3">
        <w:rPr>
          <w:b/>
        </w:rPr>
        <w:t xml:space="preserve"> дка</w:t>
      </w:r>
      <w:r w:rsidR="00BE3F68" w:rsidRPr="008852D3">
        <w:t>,</w:t>
      </w:r>
      <w:r w:rsidRPr="008852D3">
        <w:t xml:space="preserve"> като не са посочени категории. Комисията по чл. 37и, ал. 6 от ЗСПЗЗ е излязла със заключение, че</w:t>
      </w:r>
      <w:r w:rsidRPr="008852D3">
        <w:rPr>
          <w:lang w:val="be-BY"/>
        </w:rPr>
        <w:t xml:space="preserve"> за </w:t>
      </w:r>
      <w:r w:rsidR="00667CEC">
        <w:rPr>
          <w:b/>
          <w:lang w:val="be-BY"/>
        </w:rPr>
        <w:t>46.5</w:t>
      </w:r>
      <w:r w:rsidRPr="008852D3">
        <w:rPr>
          <w:b/>
          <w:lang w:val="be-BY"/>
        </w:rPr>
        <w:t xml:space="preserve"> бр. ж.е.</w:t>
      </w:r>
      <w:r w:rsidRPr="008852D3">
        <w:rPr>
          <w:lang w:val="be-BY"/>
        </w:rPr>
        <w:t xml:space="preserve"> на кандидата се полагат до </w:t>
      </w:r>
      <w:r w:rsidR="00667CEC">
        <w:rPr>
          <w:b/>
          <w:lang w:val="be-BY"/>
        </w:rPr>
        <w:t>570.397</w:t>
      </w:r>
      <w:r w:rsidRPr="008852D3">
        <w:rPr>
          <w:b/>
          <w:lang w:val="be-BY"/>
        </w:rPr>
        <w:t xml:space="preserve"> дка</w:t>
      </w:r>
      <w:r w:rsidRPr="008852D3">
        <w:rPr>
          <w:lang w:val="be-BY"/>
        </w:rPr>
        <w:t xml:space="preserve">, пасища, мери и ливади, приравнени от първа до седма категория или до </w:t>
      </w:r>
      <w:r w:rsidRPr="008852D3">
        <w:rPr>
          <w:b/>
          <w:lang w:val="be-BY"/>
        </w:rPr>
        <w:t xml:space="preserve"> </w:t>
      </w:r>
      <w:r w:rsidR="00667CEC">
        <w:rPr>
          <w:b/>
          <w:lang w:val="be-BY"/>
        </w:rPr>
        <w:t>1 140.794</w:t>
      </w:r>
      <w:r w:rsidRPr="008852D3">
        <w:rPr>
          <w:b/>
          <w:lang w:val="be-BY"/>
        </w:rPr>
        <w:t xml:space="preserve"> дка</w:t>
      </w:r>
      <w:r w:rsidRPr="008852D3">
        <w:rPr>
          <w:lang w:val="be-BY"/>
        </w:rPr>
        <w:t>, приравнени от осма до десета категория.</w:t>
      </w:r>
    </w:p>
    <w:p w:rsidR="00D97CE5" w:rsidRPr="008852D3" w:rsidRDefault="00D97CE5" w:rsidP="00D97CE5">
      <w:pPr>
        <w:ind w:firstLine="708"/>
        <w:jc w:val="both"/>
        <w:rPr>
          <w:lang w:val="be-BY"/>
        </w:rPr>
      </w:pPr>
      <w:r w:rsidRPr="008852D3">
        <w:rPr>
          <w:lang w:val="be-BY"/>
        </w:rPr>
        <w:t xml:space="preserve">С протокол </w:t>
      </w:r>
      <w:r w:rsidRPr="008852D3">
        <w:t xml:space="preserve">№ </w:t>
      </w:r>
      <w:r w:rsidR="00667CEC">
        <w:t>1</w:t>
      </w:r>
      <w:r w:rsidRPr="008852D3">
        <w:t xml:space="preserve"> от </w:t>
      </w:r>
      <w:r w:rsidR="00667CEC">
        <w:t>29.04.2022</w:t>
      </w:r>
      <w:r w:rsidRPr="008852D3">
        <w:t xml:space="preserve"> г. на </w:t>
      </w:r>
      <w:r w:rsidR="004B4F5D">
        <w:t>Ю. И.</w:t>
      </w:r>
      <w:r w:rsidRPr="008852D3">
        <w:t xml:space="preserve"> са </w:t>
      </w:r>
      <w:r w:rsidRPr="008852D3">
        <w:rPr>
          <w:lang w:val="be-BY"/>
        </w:rPr>
        <w:t xml:space="preserve">разпределени пасища, мери и ливади от ОПФ в землищата на с. </w:t>
      </w:r>
      <w:r w:rsidR="00667CEC">
        <w:rPr>
          <w:lang w:val="be-BY"/>
        </w:rPr>
        <w:t>Веселец и</w:t>
      </w:r>
      <w:r w:rsidRPr="008852D3">
        <w:rPr>
          <w:lang w:val="be-BY"/>
        </w:rPr>
        <w:t xml:space="preserve"> с. </w:t>
      </w:r>
      <w:r w:rsidR="00A57BBF" w:rsidRPr="008852D3">
        <w:rPr>
          <w:lang w:val="be-BY"/>
        </w:rPr>
        <w:t>Плъстина</w:t>
      </w:r>
      <w:r w:rsidRPr="008852D3">
        <w:rPr>
          <w:lang w:val="be-BY"/>
        </w:rPr>
        <w:t xml:space="preserve">  като общата площ на предоставените имоти е в размер на </w:t>
      </w:r>
      <w:r w:rsidR="00667CEC">
        <w:rPr>
          <w:b/>
          <w:lang w:val="be-BY"/>
        </w:rPr>
        <w:t>200.460</w:t>
      </w:r>
      <w:r w:rsidRPr="008852D3">
        <w:rPr>
          <w:b/>
          <w:lang w:val="be-BY"/>
        </w:rPr>
        <w:t xml:space="preserve"> дка</w:t>
      </w:r>
      <w:r w:rsidRPr="008852D3">
        <w:rPr>
          <w:lang w:val="be-BY"/>
        </w:rPr>
        <w:t xml:space="preserve">., от които </w:t>
      </w:r>
      <w:r w:rsidR="00667CEC">
        <w:rPr>
          <w:b/>
          <w:lang w:val="be-BY"/>
        </w:rPr>
        <w:t>4.763</w:t>
      </w:r>
      <w:r w:rsidRPr="008852D3">
        <w:rPr>
          <w:b/>
          <w:lang w:val="be-BY"/>
        </w:rPr>
        <w:t xml:space="preserve"> дка</w:t>
      </w:r>
      <w:r w:rsidRPr="008852D3">
        <w:rPr>
          <w:lang w:val="be-BY"/>
        </w:rPr>
        <w:t xml:space="preserve"> са от първа до седма категория, а </w:t>
      </w:r>
      <w:r w:rsidR="00667CEC">
        <w:rPr>
          <w:b/>
          <w:lang w:val="be-BY"/>
        </w:rPr>
        <w:t>195.697</w:t>
      </w:r>
      <w:r w:rsidRPr="008852D3">
        <w:rPr>
          <w:b/>
          <w:lang w:val="be-BY"/>
        </w:rPr>
        <w:t xml:space="preserve"> дка</w:t>
      </w:r>
      <w:r w:rsidRPr="008852D3">
        <w:rPr>
          <w:lang w:val="be-BY"/>
        </w:rPr>
        <w:t xml:space="preserve"> от осма до десета категория.</w:t>
      </w:r>
    </w:p>
    <w:p w:rsidR="00D97CE5" w:rsidRPr="008852D3" w:rsidRDefault="004B4F5D" w:rsidP="00D97CE5">
      <w:pPr>
        <w:ind w:firstLine="708"/>
        <w:jc w:val="both"/>
        <w:rPr>
          <w:lang w:val="be-BY"/>
        </w:rPr>
      </w:pPr>
      <w:r>
        <w:rPr>
          <w:lang w:val="be-BY"/>
        </w:rPr>
        <w:t>Ю. И.</w:t>
      </w:r>
      <w:r w:rsidR="008B1F97">
        <w:rPr>
          <w:lang w:val="be-BY"/>
        </w:rPr>
        <w:t xml:space="preserve"> не фигурира в протокола</w:t>
      </w:r>
      <w:r w:rsidR="00D97CE5" w:rsidRPr="008852D3">
        <w:rPr>
          <w:lang w:val="be-BY"/>
        </w:rPr>
        <w:t xml:space="preserve"> от 31.05.2021 г..</w:t>
      </w:r>
    </w:p>
    <w:p w:rsidR="00D97CE5" w:rsidRPr="005E1D0D" w:rsidRDefault="00D97CE5" w:rsidP="005E1D0D">
      <w:pPr>
        <w:ind w:firstLine="708"/>
        <w:jc w:val="both"/>
        <w:rPr>
          <w:lang w:val="be-BY"/>
        </w:rPr>
      </w:pPr>
      <w:r w:rsidRPr="008852D3">
        <w:rPr>
          <w:b/>
          <w:lang w:val="be-BY"/>
        </w:rPr>
        <w:t>1</w:t>
      </w:r>
      <w:r w:rsidR="005A24C3" w:rsidRPr="008852D3">
        <w:rPr>
          <w:b/>
          <w:lang w:val="be-BY"/>
        </w:rPr>
        <w:t>4</w:t>
      </w:r>
      <w:r w:rsidRPr="008852D3">
        <w:rPr>
          <w:b/>
          <w:lang w:val="be-BY"/>
        </w:rPr>
        <w:t>.2.</w:t>
      </w:r>
      <w:r w:rsidRPr="008852D3">
        <w:rPr>
          <w:lang w:val="be-BY"/>
        </w:rPr>
        <w:t xml:space="preserve"> Съображения  на настоящата комисия по отношение на заявителя:</w:t>
      </w:r>
    </w:p>
    <w:p w:rsidR="00D97CE5" w:rsidRPr="008852D3" w:rsidRDefault="00D97CE5" w:rsidP="00D97CE5">
      <w:pPr>
        <w:ind w:firstLine="708"/>
        <w:jc w:val="both"/>
        <w:rPr>
          <w:b/>
          <w:u w:val="single"/>
          <w:lang w:val="be-BY"/>
        </w:rPr>
      </w:pPr>
      <w:r w:rsidRPr="008852D3">
        <w:rPr>
          <w:lang w:val="be-BY"/>
        </w:rPr>
        <w:t xml:space="preserve">Животновъдният обект е разположен в с. </w:t>
      </w:r>
      <w:r w:rsidR="005E1D0D">
        <w:rPr>
          <w:lang w:val="be-BY"/>
        </w:rPr>
        <w:t>Веселец</w:t>
      </w:r>
      <w:r w:rsidRPr="008852D3">
        <w:rPr>
          <w:lang w:val="be-BY"/>
        </w:rPr>
        <w:t xml:space="preserve">, съседни землища на което са – с. </w:t>
      </w:r>
      <w:r w:rsidR="005E1D0D">
        <w:rPr>
          <w:lang w:val="be-BY"/>
        </w:rPr>
        <w:t>Висок, с. Българаново, с. Голямо Църквище, с. Пъдарино, с. Първан и с. Петрино</w:t>
      </w:r>
      <w:r w:rsidR="00EC2392">
        <w:rPr>
          <w:lang w:val="be-BY"/>
        </w:rPr>
        <w:t>, всички находящи се в община Омуртаг</w:t>
      </w:r>
      <w:r w:rsidR="00DE623F" w:rsidRPr="008852D3">
        <w:rPr>
          <w:lang w:val="be-BY"/>
        </w:rPr>
        <w:t>.</w:t>
      </w:r>
      <w:r w:rsidRPr="008852D3">
        <w:rPr>
          <w:lang w:val="be-BY"/>
        </w:rPr>
        <w:t xml:space="preserve"> </w:t>
      </w:r>
    </w:p>
    <w:p w:rsidR="0028374A" w:rsidRPr="008852D3" w:rsidRDefault="0028374A" w:rsidP="0028374A">
      <w:pPr>
        <w:tabs>
          <w:tab w:val="left" w:pos="1350"/>
        </w:tabs>
        <w:ind w:firstLine="709"/>
        <w:jc w:val="both"/>
        <w:rPr>
          <w:lang w:val="be-BY"/>
        </w:rPr>
      </w:pPr>
      <w:r w:rsidRPr="008852D3">
        <w:rPr>
          <w:lang w:val="be-BY"/>
        </w:rPr>
        <w:t>След проверка на имотите</w:t>
      </w:r>
      <w:r w:rsidR="00BE3F68" w:rsidRPr="008852D3">
        <w:rPr>
          <w:lang w:val="be-BY"/>
        </w:rPr>
        <w:t>,</w:t>
      </w:r>
      <w:r w:rsidRPr="008852D3">
        <w:rPr>
          <w:lang w:val="be-BY"/>
        </w:rPr>
        <w:t xml:space="preserve"> гласувани за индивидуално ползване от Общински съвет – Омуртаг през 202</w:t>
      </w:r>
      <w:r w:rsidR="005E1D0D">
        <w:rPr>
          <w:lang w:val="be-BY"/>
        </w:rPr>
        <w:t>2</w:t>
      </w:r>
      <w:r w:rsidRPr="008852D3">
        <w:rPr>
          <w:lang w:val="be-BY"/>
        </w:rPr>
        <w:t xml:space="preserve"> г. и съгласно данните от протоколите на община Омуртаг се установява, че комисията</w:t>
      </w:r>
      <w:r w:rsidR="00BE3F68" w:rsidRPr="008852D3">
        <w:rPr>
          <w:lang w:val="be-BY"/>
        </w:rPr>
        <w:t>,</w:t>
      </w:r>
      <w:r w:rsidRPr="008852D3">
        <w:rPr>
          <w:lang w:val="be-BY"/>
        </w:rPr>
        <w:t xml:space="preserve"> назначена със заповед на кмета</w:t>
      </w:r>
      <w:r w:rsidR="00BE3F68" w:rsidRPr="008852D3">
        <w:rPr>
          <w:lang w:val="be-BY"/>
        </w:rPr>
        <w:t>,</w:t>
      </w:r>
      <w:r w:rsidRPr="008852D3">
        <w:rPr>
          <w:lang w:val="be-BY"/>
        </w:rPr>
        <w:t xml:space="preserve"> е предложила </w:t>
      </w:r>
      <w:r w:rsidR="007678EF" w:rsidRPr="008852D3">
        <w:rPr>
          <w:lang w:val="be-BY"/>
        </w:rPr>
        <w:t>имотите</w:t>
      </w:r>
      <w:r w:rsidRPr="008852D3">
        <w:rPr>
          <w:lang w:val="be-BY"/>
        </w:rPr>
        <w:t xml:space="preserve"> в с. </w:t>
      </w:r>
      <w:r w:rsidR="005E1D0D">
        <w:rPr>
          <w:lang w:val="be-BY"/>
        </w:rPr>
        <w:t>Веселец</w:t>
      </w:r>
      <w:r w:rsidRPr="008852D3">
        <w:rPr>
          <w:lang w:val="be-BY"/>
        </w:rPr>
        <w:t xml:space="preserve">, </w:t>
      </w:r>
      <w:r w:rsidR="007678EF" w:rsidRPr="008852D3">
        <w:rPr>
          <w:lang w:val="be-BY"/>
        </w:rPr>
        <w:t>както и останалите площи в съседните землища на територията на община Омуртаг.</w:t>
      </w:r>
    </w:p>
    <w:p w:rsidR="0028374A" w:rsidRPr="008852D3" w:rsidRDefault="0028374A" w:rsidP="0028374A">
      <w:pPr>
        <w:ind w:firstLine="708"/>
        <w:jc w:val="both"/>
        <w:rPr>
          <w:lang w:val="be-BY"/>
        </w:rPr>
      </w:pPr>
      <w:r w:rsidRPr="008852D3">
        <w:rPr>
          <w:lang w:val="be-BY"/>
        </w:rPr>
        <w:t>Съобразно гореизложеното настоящата комисия счита, че спрямо заявителя са изчерпани възможностите за предоставяне на имоти от общинския поземлен фонд.</w:t>
      </w:r>
      <w:r w:rsidR="005A24C3" w:rsidRPr="008852D3">
        <w:rPr>
          <w:lang w:val="be-BY"/>
        </w:rPr>
        <w:t xml:space="preserve"> Ето защо</w:t>
      </w:r>
      <w:r w:rsidR="00736332">
        <w:rPr>
          <w:lang w:val="be-BY"/>
        </w:rPr>
        <w:t xml:space="preserve"> и при съобразяване с разпредлението на имоти от ОПФ,</w:t>
      </w:r>
      <w:r w:rsidR="005A24C3" w:rsidRPr="008852D3">
        <w:rPr>
          <w:lang w:val="be-BY"/>
        </w:rPr>
        <w:t xml:space="preserve"> на заявителя допълнително се полагат до </w:t>
      </w:r>
      <w:r w:rsidR="00736332">
        <w:rPr>
          <w:b/>
          <w:lang w:val="be-BY"/>
        </w:rPr>
        <w:t>432.536</w:t>
      </w:r>
      <w:r w:rsidR="005A24C3" w:rsidRPr="008852D3">
        <w:rPr>
          <w:b/>
          <w:lang w:val="be-BY"/>
        </w:rPr>
        <w:t xml:space="preserve"> дка</w:t>
      </w:r>
      <w:r w:rsidR="005A24C3" w:rsidRPr="008852D3">
        <w:rPr>
          <w:lang w:val="be-BY"/>
        </w:rPr>
        <w:t xml:space="preserve"> пасища, мери и ливади, приравнени от първа до седма категория или до </w:t>
      </w:r>
      <w:r w:rsidR="00736332">
        <w:rPr>
          <w:b/>
          <w:lang w:val="be-BY"/>
        </w:rPr>
        <w:t>865.071</w:t>
      </w:r>
      <w:r w:rsidR="005A24C3" w:rsidRPr="008852D3">
        <w:rPr>
          <w:b/>
          <w:lang w:val="be-BY"/>
        </w:rPr>
        <w:t xml:space="preserve"> дка</w:t>
      </w:r>
      <w:r w:rsidR="005A24C3" w:rsidRPr="008852D3">
        <w:rPr>
          <w:lang w:val="be-BY"/>
        </w:rPr>
        <w:t>, приравнени от осма до десета категория.</w:t>
      </w:r>
    </w:p>
    <w:p w:rsidR="0028374A" w:rsidRPr="008852D3" w:rsidRDefault="0028374A" w:rsidP="0028374A">
      <w:pPr>
        <w:ind w:firstLine="708"/>
        <w:jc w:val="both"/>
        <w:rPr>
          <w:lang w:val="be-BY"/>
        </w:rPr>
      </w:pPr>
      <w:r w:rsidRPr="008852D3">
        <w:rPr>
          <w:b/>
          <w:lang w:val="be-BY"/>
        </w:rPr>
        <w:t>1</w:t>
      </w:r>
      <w:r w:rsidR="005A24C3" w:rsidRPr="008852D3">
        <w:rPr>
          <w:b/>
          <w:lang w:val="be-BY"/>
        </w:rPr>
        <w:t>4</w:t>
      </w:r>
      <w:r w:rsidRPr="008852D3">
        <w:rPr>
          <w:b/>
          <w:lang w:val="be-BY"/>
        </w:rPr>
        <w:t>.3.</w:t>
      </w:r>
      <w:r w:rsidRPr="008852D3">
        <w:rPr>
          <w:lang w:val="be-BY"/>
        </w:rPr>
        <w:t xml:space="preserve"> </w:t>
      </w:r>
      <w:r w:rsidRPr="008852D3">
        <w:t xml:space="preserve">Водена от факта, че животновъдния обект е ситуиран в землището на </w:t>
      </w:r>
      <w:r w:rsidRPr="008852D3">
        <w:rPr>
          <w:b/>
        </w:rPr>
        <w:t xml:space="preserve">с. </w:t>
      </w:r>
      <w:r w:rsidR="009E46E5">
        <w:rPr>
          <w:b/>
        </w:rPr>
        <w:t>Веселец</w:t>
      </w:r>
      <w:r w:rsidRPr="008852D3">
        <w:t xml:space="preserve"> и съобразявайки се с разпоредбата на чл. 100, ал. 8 от ППЗСПЗЗ, комисията прави следното разпределение:</w:t>
      </w:r>
    </w:p>
    <w:p w:rsidR="002A0F3F" w:rsidRPr="008852D3" w:rsidRDefault="002A0F3F" w:rsidP="00343A8C">
      <w:pPr>
        <w:ind w:firstLine="708"/>
        <w:jc w:val="both"/>
        <w:rPr>
          <w:color w:val="000000"/>
          <w:lang w:val="be-BY"/>
        </w:rPr>
      </w:pPr>
    </w:p>
    <w:tbl>
      <w:tblPr>
        <w:tblW w:w="8333" w:type="dxa"/>
        <w:tblInd w:w="279" w:type="dxa"/>
        <w:tblLayout w:type="fixed"/>
        <w:tblCellMar>
          <w:left w:w="70" w:type="dxa"/>
          <w:right w:w="70" w:type="dxa"/>
        </w:tblCellMar>
        <w:tblLook w:val="04A0" w:firstRow="1" w:lastRow="0" w:firstColumn="1" w:lastColumn="0" w:noHBand="0" w:noVBand="1"/>
      </w:tblPr>
      <w:tblGrid>
        <w:gridCol w:w="1411"/>
        <w:gridCol w:w="2133"/>
        <w:gridCol w:w="1697"/>
        <w:gridCol w:w="1250"/>
        <w:gridCol w:w="1022"/>
        <w:gridCol w:w="820"/>
      </w:tblGrid>
      <w:tr w:rsidR="005A24C3" w:rsidRPr="008852D3" w:rsidTr="00A52E3A">
        <w:trPr>
          <w:trHeight w:val="930"/>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4C3" w:rsidRPr="008852D3" w:rsidRDefault="005A24C3" w:rsidP="00A52E3A">
            <w:pPr>
              <w:jc w:val="center"/>
              <w:rPr>
                <w:b/>
                <w:bCs/>
                <w:color w:val="000000"/>
              </w:rPr>
            </w:pPr>
            <w:r w:rsidRPr="008852D3">
              <w:rPr>
                <w:b/>
                <w:bCs/>
                <w:color w:val="000000"/>
              </w:rPr>
              <w:lastRenderedPageBreak/>
              <w:t>Община</w:t>
            </w:r>
          </w:p>
        </w:tc>
        <w:tc>
          <w:tcPr>
            <w:tcW w:w="2133" w:type="dxa"/>
            <w:tcBorders>
              <w:top w:val="single" w:sz="4" w:space="0" w:color="auto"/>
              <w:left w:val="nil"/>
              <w:bottom w:val="single" w:sz="4" w:space="0" w:color="auto"/>
              <w:right w:val="single" w:sz="4" w:space="0" w:color="auto"/>
            </w:tcBorders>
            <w:shd w:val="clear" w:color="auto" w:fill="auto"/>
            <w:vAlign w:val="center"/>
            <w:hideMark/>
          </w:tcPr>
          <w:p w:rsidR="005A24C3" w:rsidRPr="008852D3" w:rsidRDefault="005A24C3" w:rsidP="00A52E3A">
            <w:pPr>
              <w:jc w:val="center"/>
              <w:rPr>
                <w:b/>
                <w:bCs/>
                <w:color w:val="000000"/>
              </w:rPr>
            </w:pPr>
            <w:r w:rsidRPr="008852D3">
              <w:rPr>
                <w:b/>
                <w:bCs/>
                <w:color w:val="000000"/>
              </w:rPr>
              <w:t>Землище</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5A24C3" w:rsidRPr="008852D3" w:rsidRDefault="005A24C3" w:rsidP="00A52E3A">
            <w:pPr>
              <w:jc w:val="center"/>
              <w:rPr>
                <w:b/>
                <w:bCs/>
                <w:color w:val="000000"/>
              </w:rPr>
            </w:pPr>
            <w:r w:rsidRPr="008852D3">
              <w:rPr>
                <w:b/>
                <w:bCs/>
                <w:color w:val="000000"/>
              </w:rPr>
              <w:t xml:space="preserve">Идентификатор </w:t>
            </w:r>
            <w:r w:rsidRPr="008852D3">
              <w:rPr>
                <w:b/>
                <w:bCs/>
                <w:color w:val="000000"/>
              </w:rPr>
              <w:br/>
              <w:t>по КККР</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5A24C3" w:rsidRPr="008852D3" w:rsidRDefault="005A24C3" w:rsidP="00A52E3A">
            <w:pPr>
              <w:jc w:val="center"/>
              <w:rPr>
                <w:b/>
                <w:bCs/>
                <w:color w:val="000000"/>
              </w:rPr>
            </w:pPr>
            <w:r w:rsidRPr="008852D3">
              <w:rPr>
                <w:b/>
                <w:bCs/>
                <w:color w:val="000000"/>
              </w:rPr>
              <w:t>Площ дка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5A24C3" w:rsidRPr="008852D3" w:rsidRDefault="005A24C3" w:rsidP="00A52E3A">
            <w:pPr>
              <w:jc w:val="center"/>
              <w:rPr>
                <w:b/>
                <w:bCs/>
                <w:color w:val="000000"/>
              </w:rPr>
            </w:pPr>
            <w:r w:rsidRPr="008852D3">
              <w:rPr>
                <w:b/>
                <w:bCs/>
                <w:color w:val="000000"/>
              </w:rPr>
              <w:t>НТП</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A24C3" w:rsidRPr="008852D3" w:rsidRDefault="005A24C3" w:rsidP="00A52E3A">
            <w:pPr>
              <w:jc w:val="center"/>
              <w:rPr>
                <w:b/>
                <w:bCs/>
                <w:color w:val="000000"/>
              </w:rPr>
            </w:pPr>
            <w:r w:rsidRPr="008852D3">
              <w:rPr>
                <w:b/>
                <w:bCs/>
                <w:color w:val="000000"/>
              </w:rPr>
              <w:t>Категория</w:t>
            </w:r>
          </w:p>
        </w:tc>
      </w:tr>
      <w:tr w:rsidR="009E46E5"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ВЕСЕЛЕЦ</w:t>
            </w:r>
          </w:p>
        </w:tc>
        <w:tc>
          <w:tcPr>
            <w:tcW w:w="1697"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10728.23.5</w:t>
            </w:r>
          </w:p>
        </w:tc>
        <w:tc>
          <w:tcPr>
            <w:tcW w:w="1250"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3.436</w:t>
            </w:r>
          </w:p>
        </w:tc>
        <w:tc>
          <w:tcPr>
            <w:tcW w:w="1022"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VIII</w:t>
            </w:r>
          </w:p>
        </w:tc>
      </w:tr>
      <w:tr w:rsidR="009E46E5"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ОМУРТАГ</w:t>
            </w:r>
          </w:p>
        </w:tc>
        <w:tc>
          <w:tcPr>
            <w:tcW w:w="2133"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ВЕСЕЛЕЦ</w:t>
            </w:r>
          </w:p>
        </w:tc>
        <w:tc>
          <w:tcPr>
            <w:tcW w:w="1697"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10728.38.23</w:t>
            </w:r>
          </w:p>
        </w:tc>
        <w:tc>
          <w:tcPr>
            <w:tcW w:w="1250"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18.141</w:t>
            </w:r>
          </w:p>
        </w:tc>
        <w:tc>
          <w:tcPr>
            <w:tcW w:w="1022"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пасище</w:t>
            </w:r>
          </w:p>
        </w:tc>
        <w:tc>
          <w:tcPr>
            <w:tcW w:w="820" w:type="dxa"/>
            <w:tcBorders>
              <w:top w:val="single" w:sz="4" w:space="0" w:color="auto"/>
              <w:left w:val="nil"/>
              <w:bottom w:val="single" w:sz="4" w:space="0" w:color="auto"/>
              <w:right w:val="single" w:sz="4" w:space="0" w:color="auto"/>
            </w:tcBorders>
            <w:shd w:val="clear" w:color="auto" w:fill="auto"/>
            <w:vAlign w:val="bottom"/>
          </w:tcPr>
          <w:p w:rsidR="009E46E5" w:rsidRDefault="009E46E5" w:rsidP="009E46E5">
            <w:pPr>
              <w:jc w:val="center"/>
              <w:rPr>
                <w:sz w:val="22"/>
                <w:szCs w:val="22"/>
              </w:rPr>
            </w:pPr>
            <w:r>
              <w:rPr>
                <w:sz w:val="22"/>
                <w:szCs w:val="22"/>
              </w:rPr>
              <w:t>VIII</w:t>
            </w:r>
          </w:p>
        </w:tc>
      </w:tr>
      <w:tr w:rsidR="005A24C3" w:rsidRPr="008852D3" w:rsidTr="00A52E3A">
        <w:trPr>
          <w:trHeight w:val="293"/>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rsidR="005A24C3" w:rsidRPr="008852D3" w:rsidRDefault="005A24C3" w:rsidP="00A52E3A">
            <w:pPr>
              <w:rPr>
                <w:b/>
                <w:color w:val="000000"/>
              </w:rPr>
            </w:pPr>
            <w:r w:rsidRPr="008852D3">
              <w:rPr>
                <w:b/>
                <w:color w:val="000000"/>
              </w:rPr>
              <w:t>ОБЩО:</w:t>
            </w:r>
          </w:p>
        </w:tc>
        <w:tc>
          <w:tcPr>
            <w:tcW w:w="2133" w:type="dxa"/>
            <w:tcBorders>
              <w:top w:val="single" w:sz="4" w:space="0" w:color="auto"/>
              <w:left w:val="nil"/>
              <w:bottom w:val="single" w:sz="4" w:space="0" w:color="auto"/>
              <w:right w:val="single" w:sz="4" w:space="0" w:color="auto"/>
            </w:tcBorders>
            <w:shd w:val="clear" w:color="auto" w:fill="auto"/>
            <w:vAlign w:val="bottom"/>
          </w:tcPr>
          <w:p w:rsidR="005A24C3" w:rsidRPr="008852D3" w:rsidRDefault="005A24C3" w:rsidP="00A52E3A"/>
        </w:tc>
        <w:tc>
          <w:tcPr>
            <w:tcW w:w="1697" w:type="dxa"/>
            <w:tcBorders>
              <w:top w:val="single" w:sz="4" w:space="0" w:color="auto"/>
              <w:left w:val="nil"/>
              <w:bottom w:val="single" w:sz="4" w:space="0" w:color="auto"/>
              <w:right w:val="single" w:sz="4" w:space="0" w:color="auto"/>
            </w:tcBorders>
            <w:shd w:val="clear" w:color="auto" w:fill="auto"/>
            <w:vAlign w:val="bottom"/>
          </w:tcPr>
          <w:p w:rsidR="005A24C3" w:rsidRPr="008852D3" w:rsidRDefault="005A24C3" w:rsidP="00A52E3A">
            <w:pPr>
              <w:jc w:val="center"/>
            </w:pPr>
          </w:p>
        </w:tc>
        <w:tc>
          <w:tcPr>
            <w:tcW w:w="1250" w:type="dxa"/>
            <w:tcBorders>
              <w:top w:val="single" w:sz="4" w:space="0" w:color="auto"/>
              <w:left w:val="nil"/>
              <w:bottom w:val="single" w:sz="4" w:space="0" w:color="auto"/>
              <w:right w:val="single" w:sz="4" w:space="0" w:color="auto"/>
            </w:tcBorders>
            <w:shd w:val="clear" w:color="auto" w:fill="auto"/>
            <w:vAlign w:val="bottom"/>
          </w:tcPr>
          <w:p w:rsidR="005A24C3" w:rsidRPr="008852D3" w:rsidRDefault="00394ED3" w:rsidP="00A52E3A">
            <w:pPr>
              <w:jc w:val="center"/>
              <w:rPr>
                <w:b/>
              </w:rPr>
            </w:pPr>
            <w:r>
              <w:rPr>
                <w:b/>
              </w:rPr>
              <w:t>21.577</w:t>
            </w:r>
          </w:p>
        </w:tc>
        <w:tc>
          <w:tcPr>
            <w:tcW w:w="1022" w:type="dxa"/>
            <w:tcBorders>
              <w:top w:val="single" w:sz="4" w:space="0" w:color="auto"/>
              <w:left w:val="nil"/>
              <w:bottom w:val="single" w:sz="4" w:space="0" w:color="auto"/>
              <w:right w:val="single" w:sz="4" w:space="0" w:color="auto"/>
            </w:tcBorders>
            <w:shd w:val="clear" w:color="auto" w:fill="auto"/>
            <w:vAlign w:val="bottom"/>
          </w:tcPr>
          <w:p w:rsidR="005A24C3" w:rsidRPr="008852D3" w:rsidRDefault="005A24C3" w:rsidP="00A52E3A">
            <w:pPr>
              <w:jc w:val="center"/>
            </w:pPr>
          </w:p>
        </w:tc>
        <w:tc>
          <w:tcPr>
            <w:tcW w:w="820" w:type="dxa"/>
            <w:tcBorders>
              <w:top w:val="single" w:sz="4" w:space="0" w:color="auto"/>
              <w:left w:val="nil"/>
              <w:bottom w:val="single" w:sz="4" w:space="0" w:color="auto"/>
              <w:right w:val="single" w:sz="4" w:space="0" w:color="auto"/>
            </w:tcBorders>
            <w:shd w:val="clear" w:color="auto" w:fill="auto"/>
            <w:vAlign w:val="bottom"/>
          </w:tcPr>
          <w:p w:rsidR="005A24C3" w:rsidRPr="008852D3" w:rsidRDefault="005A24C3" w:rsidP="00A52E3A">
            <w:pPr>
              <w:jc w:val="center"/>
            </w:pPr>
          </w:p>
        </w:tc>
      </w:tr>
    </w:tbl>
    <w:p w:rsidR="002A0F3F" w:rsidRPr="008852D3" w:rsidRDefault="002A0F3F" w:rsidP="00343A8C">
      <w:pPr>
        <w:ind w:firstLine="708"/>
        <w:jc w:val="both"/>
        <w:rPr>
          <w:color w:val="000000"/>
          <w:lang w:val="be-BY"/>
        </w:rPr>
      </w:pPr>
    </w:p>
    <w:p w:rsidR="002A0F3F" w:rsidRPr="008852D3" w:rsidRDefault="002A0F3F" w:rsidP="00343A8C">
      <w:pPr>
        <w:ind w:firstLine="708"/>
        <w:jc w:val="both"/>
        <w:rPr>
          <w:color w:val="000000"/>
          <w:lang w:val="be-BY"/>
        </w:rPr>
      </w:pPr>
    </w:p>
    <w:p w:rsidR="002A0F3F" w:rsidRPr="008852D3" w:rsidRDefault="005B435F" w:rsidP="00394ED3">
      <w:pPr>
        <w:ind w:firstLine="708"/>
        <w:jc w:val="both"/>
        <w:rPr>
          <w:color w:val="000000"/>
          <w:lang w:val="be-BY"/>
        </w:rPr>
      </w:pPr>
      <w:r w:rsidRPr="008852D3">
        <w:rPr>
          <w:color w:val="000000"/>
          <w:lang w:val="be-BY"/>
        </w:rPr>
        <w:t xml:space="preserve">По отношение на </w:t>
      </w:r>
      <w:r w:rsidR="004B4F5D">
        <w:rPr>
          <w:color w:val="000000"/>
          <w:lang w:val="be-BY"/>
        </w:rPr>
        <w:t>Е. М. Х.</w:t>
      </w:r>
      <w:r w:rsidR="000A70B9">
        <w:rPr>
          <w:color w:val="000000"/>
          <w:lang w:val="be-BY"/>
        </w:rPr>
        <w:t xml:space="preserve"> </w:t>
      </w:r>
      <w:r w:rsidRPr="008852D3">
        <w:rPr>
          <w:color w:val="000000"/>
          <w:lang w:val="be-BY"/>
        </w:rPr>
        <w:t xml:space="preserve">и </w:t>
      </w:r>
      <w:r w:rsidR="004B4F5D">
        <w:rPr>
          <w:color w:val="000000"/>
          <w:lang w:val="be-BY"/>
        </w:rPr>
        <w:t>С.</w:t>
      </w:r>
      <w:r w:rsidR="00394ED3">
        <w:rPr>
          <w:color w:val="000000"/>
          <w:lang w:val="be-BY"/>
        </w:rPr>
        <w:t xml:space="preserve"> В</w:t>
      </w:r>
      <w:r w:rsidR="004B4F5D">
        <w:rPr>
          <w:color w:val="000000"/>
          <w:lang w:val="be-BY"/>
        </w:rPr>
        <w:t>.</w:t>
      </w:r>
      <w:r w:rsidR="00394ED3">
        <w:rPr>
          <w:color w:val="000000"/>
          <w:lang w:val="be-BY"/>
        </w:rPr>
        <w:t xml:space="preserve"> М</w:t>
      </w:r>
      <w:r w:rsidR="004B4F5D">
        <w:rPr>
          <w:color w:val="000000"/>
          <w:lang w:val="be-BY"/>
        </w:rPr>
        <w:t>.</w:t>
      </w:r>
      <w:r w:rsidRPr="008852D3">
        <w:rPr>
          <w:color w:val="000000"/>
          <w:lang w:val="be-BY"/>
        </w:rPr>
        <w:t xml:space="preserve"> се установява, че животновъдните обекти на правоимащите лица са в села, които граничат със землища от териториалния обхват на област Сливен. След допълнително разпределение по чл. 37и, ал. 10 от ЗСПЗЗ отново се констатира недостиг на площи ПМЛ, съобразно притежаваните от тях животински единици. Комисията предлага данните от протокола по отношение на тези лица да бъдат изпратени в </w:t>
      </w:r>
      <w:r w:rsidR="00394ED3">
        <w:rPr>
          <w:color w:val="000000"/>
          <w:lang w:val="be-BY"/>
        </w:rPr>
        <w:t>ОД “Земеделие” Сливен</w:t>
      </w:r>
      <w:r w:rsidRPr="008852D3">
        <w:rPr>
          <w:color w:val="000000"/>
          <w:lang w:val="be-BY"/>
        </w:rPr>
        <w:t xml:space="preserve"> с искане за допълнително разпределение на имоти от ДПФ.</w:t>
      </w:r>
    </w:p>
    <w:p w:rsidR="002A0F3F" w:rsidRPr="008852D3" w:rsidRDefault="005B435F" w:rsidP="00394ED3">
      <w:pPr>
        <w:ind w:firstLine="708"/>
        <w:jc w:val="both"/>
        <w:rPr>
          <w:color w:val="000000"/>
          <w:lang w:val="be-BY"/>
        </w:rPr>
      </w:pPr>
      <w:r w:rsidRPr="008852D3">
        <w:rPr>
          <w:color w:val="000000"/>
          <w:lang w:val="be-BY"/>
        </w:rPr>
        <w:t>На основание чл. 37и, ал. 11 от ЗСПЗЗ и чл. 100, ал. 8 от ППЗСПЗЗ настоящият протокол подлежи на обжалване по отношение на площта на разпределените имоти в 14 – дневен срок пред Районен съд – Омуртаг.</w:t>
      </w:r>
    </w:p>
    <w:p w:rsidR="002A0F3F" w:rsidRPr="008852D3" w:rsidRDefault="002A0F3F" w:rsidP="00343A8C">
      <w:pPr>
        <w:ind w:firstLine="708"/>
        <w:jc w:val="both"/>
        <w:rPr>
          <w:color w:val="000000"/>
          <w:lang w:val="be-BY"/>
        </w:rPr>
      </w:pPr>
    </w:p>
    <w:p w:rsidR="002A0F3F" w:rsidRPr="008852D3" w:rsidRDefault="002A0F3F" w:rsidP="00343A8C">
      <w:pPr>
        <w:ind w:firstLine="708"/>
        <w:jc w:val="both"/>
        <w:rPr>
          <w:color w:val="000000"/>
          <w:lang w:val="be-BY"/>
        </w:rPr>
      </w:pPr>
    </w:p>
    <w:p w:rsidR="002A0F3F" w:rsidRPr="008852D3" w:rsidRDefault="002A0F3F" w:rsidP="00343A8C">
      <w:pPr>
        <w:ind w:firstLine="708"/>
        <w:jc w:val="both"/>
        <w:rPr>
          <w:color w:val="000000"/>
          <w:lang w:val="be-BY"/>
        </w:rPr>
      </w:pPr>
    </w:p>
    <w:p w:rsidR="006F6F1B" w:rsidRPr="00394ED3" w:rsidRDefault="006F6F1B" w:rsidP="00394ED3">
      <w:pPr>
        <w:tabs>
          <w:tab w:val="left" w:pos="1350"/>
        </w:tabs>
        <w:jc w:val="both"/>
        <w:rPr>
          <w:lang w:val="be-BY"/>
        </w:rPr>
      </w:pPr>
      <w:r w:rsidRPr="008852D3">
        <w:rPr>
          <w:b/>
          <w:lang w:val="be-BY"/>
        </w:rPr>
        <w:t>ПРЕДСЕДАТЕЛ:</w:t>
      </w:r>
      <w:r w:rsidR="00E47E78">
        <w:rPr>
          <w:b/>
          <w:lang w:val="be-BY"/>
        </w:rPr>
        <w:t xml:space="preserve">       </w:t>
      </w:r>
      <w:r w:rsidR="00E47E78">
        <w:rPr>
          <w:lang w:val="be-BY"/>
        </w:rPr>
        <w:t xml:space="preserve"> /п/</w:t>
      </w:r>
    </w:p>
    <w:p w:rsidR="006F6F1B" w:rsidRPr="008852D3" w:rsidRDefault="00E47E78" w:rsidP="006F6F1B">
      <w:pPr>
        <w:spacing w:line="360" w:lineRule="auto"/>
        <w:ind w:firstLine="708"/>
        <w:jc w:val="both"/>
        <w:rPr>
          <w:lang w:val="be-BY"/>
        </w:rPr>
      </w:pPr>
      <w:r>
        <w:rPr>
          <w:lang w:val="be-BY"/>
        </w:rPr>
        <w:t xml:space="preserve">                   </w:t>
      </w:r>
      <w:r w:rsidR="006F6F1B" w:rsidRPr="008852D3">
        <w:rPr>
          <w:lang w:val="be-BY"/>
        </w:rPr>
        <w:t>/</w:t>
      </w:r>
      <w:r w:rsidR="00C30B1E" w:rsidRPr="008852D3">
        <w:rPr>
          <w:lang w:val="be-BY"/>
        </w:rPr>
        <w:t>Цветелин Цанков</w:t>
      </w:r>
      <w:r w:rsidR="006F6F1B" w:rsidRPr="008852D3">
        <w:rPr>
          <w:lang w:val="be-BY"/>
        </w:rPr>
        <w:t>/</w:t>
      </w:r>
    </w:p>
    <w:p w:rsidR="0042221C" w:rsidRPr="008852D3" w:rsidRDefault="0042221C" w:rsidP="00C30B1E">
      <w:pPr>
        <w:spacing w:line="360" w:lineRule="auto"/>
        <w:jc w:val="both"/>
        <w:rPr>
          <w:b/>
          <w:lang w:val="be-BY"/>
        </w:rPr>
      </w:pPr>
    </w:p>
    <w:p w:rsidR="006F6F1B" w:rsidRPr="008852D3" w:rsidRDefault="006F6F1B" w:rsidP="00C30B1E">
      <w:pPr>
        <w:spacing w:line="360" w:lineRule="auto"/>
        <w:jc w:val="both"/>
        <w:rPr>
          <w:b/>
          <w:lang w:val="be-BY"/>
        </w:rPr>
      </w:pPr>
      <w:r w:rsidRPr="008852D3">
        <w:rPr>
          <w:b/>
          <w:lang w:val="be-BY"/>
        </w:rPr>
        <w:t>ЧЛЕНОВЕ:</w:t>
      </w:r>
      <w:r w:rsidR="00C30B1E" w:rsidRPr="008852D3">
        <w:rPr>
          <w:b/>
          <w:lang w:val="be-BY"/>
        </w:rPr>
        <w:t xml:space="preserve"> </w:t>
      </w:r>
      <w:r w:rsidR="00C30B1E" w:rsidRPr="008852D3">
        <w:rPr>
          <w:lang w:val="be-BY"/>
        </w:rPr>
        <w:t>1</w:t>
      </w:r>
      <w:r w:rsidR="00E47E78">
        <w:rPr>
          <w:lang w:val="be-BY"/>
        </w:rPr>
        <w:t>. /п/</w:t>
      </w:r>
      <w:r w:rsidRPr="008852D3">
        <w:rPr>
          <w:lang w:val="be-BY"/>
        </w:rPr>
        <w:tab/>
      </w:r>
      <w:r w:rsidRPr="008852D3">
        <w:rPr>
          <w:lang w:val="be-BY"/>
        </w:rPr>
        <w:tab/>
      </w:r>
      <w:r w:rsidRPr="008852D3">
        <w:rPr>
          <w:lang w:val="be-BY"/>
        </w:rPr>
        <w:tab/>
      </w:r>
      <w:r w:rsidR="00E47E78">
        <w:rPr>
          <w:lang w:val="be-BY"/>
        </w:rPr>
        <w:t xml:space="preserve">                       </w:t>
      </w:r>
      <w:r w:rsidR="00C30B1E" w:rsidRPr="008852D3">
        <w:rPr>
          <w:lang w:val="be-BY"/>
        </w:rPr>
        <w:t>2</w:t>
      </w:r>
      <w:r w:rsidRPr="008852D3">
        <w:rPr>
          <w:lang w:val="be-BY"/>
        </w:rPr>
        <w:t>.</w:t>
      </w:r>
      <w:r w:rsidR="00E47E78">
        <w:rPr>
          <w:lang w:val="be-BY"/>
        </w:rPr>
        <w:t xml:space="preserve">        /п/</w:t>
      </w:r>
    </w:p>
    <w:p w:rsidR="006F6F1B" w:rsidRPr="008852D3" w:rsidRDefault="006F6F1B" w:rsidP="006F6F1B">
      <w:pPr>
        <w:spacing w:line="360" w:lineRule="auto"/>
        <w:ind w:firstLine="708"/>
        <w:jc w:val="both"/>
        <w:rPr>
          <w:lang w:val="be-BY"/>
        </w:rPr>
      </w:pPr>
      <w:r w:rsidRPr="008852D3">
        <w:rPr>
          <w:lang w:val="be-BY"/>
        </w:rPr>
        <w:t>/Калин Димов/</w:t>
      </w:r>
      <w:r w:rsidRPr="008852D3">
        <w:rPr>
          <w:lang w:val="be-BY"/>
        </w:rPr>
        <w:tab/>
      </w:r>
      <w:r w:rsidRPr="008852D3">
        <w:rPr>
          <w:lang w:val="be-BY"/>
        </w:rPr>
        <w:tab/>
      </w:r>
      <w:r w:rsidRPr="008852D3">
        <w:rPr>
          <w:lang w:val="be-BY"/>
        </w:rPr>
        <w:tab/>
      </w:r>
      <w:r w:rsidRPr="008852D3">
        <w:rPr>
          <w:lang w:val="be-BY"/>
        </w:rPr>
        <w:tab/>
        <w:t>/</w:t>
      </w:r>
      <w:r w:rsidR="006F74F6" w:rsidRPr="008852D3">
        <w:rPr>
          <w:lang w:val="be-BY"/>
        </w:rPr>
        <w:t>Биляна Рачева</w:t>
      </w:r>
      <w:r w:rsidRPr="008852D3">
        <w:rPr>
          <w:lang w:val="be-BY"/>
        </w:rPr>
        <w:t>/</w:t>
      </w:r>
    </w:p>
    <w:p w:rsidR="006F6F1B" w:rsidRPr="008852D3" w:rsidRDefault="006F6F1B" w:rsidP="006F6F1B">
      <w:pPr>
        <w:spacing w:line="360" w:lineRule="auto"/>
        <w:ind w:firstLine="708"/>
        <w:jc w:val="both"/>
        <w:rPr>
          <w:lang w:val="be-BY"/>
        </w:rPr>
      </w:pPr>
    </w:p>
    <w:p w:rsidR="006F6F1B" w:rsidRPr="00E47E78" w:rsidRDefault="00E47E78" w:rsidP="00E47E78">
      <w:pPr>
        <w:pStyle w:val="ad"/>
        <w:numPr>
          <w:ilvl w:val="0"/>
          <w:numId w:val="33"/>
        </w:numPr>
        <w:spacing w:line="360" w:lineRule="auto"/>
        <w:ind w:left="1276" w:hanging="567"/>
        <w:jc w:val="both"/>
        <w:rPr>
          <w:lang w:val="be-BY"/>
        </w:rPr>
      </w:pPr>
      <w:r w:rsidRPr="00E47E78">
        <w:rPr>
          <w:lang w:val="be-BY"/>
        </w:rPr>
        <w:t>/п/</w:t>
      </w:r>
      <w:r w:rsidR="006F6F1B" w:rsidRPr="00E47E78">
        <w:rPr>
          <w:lang w:val="be-BY"/>
        </w:rPr>
        <w:tab/>
      </w:r>
      <w:r w:rsidR="006F6F1B" w:rsidRPr="00E47E78">
        <w:rPr>
          <w:lang w:val="be-BY"/>
        </w:rPr>
        <w:tab/>
      </w:r>
      <w:r w:rsidR="006F6F1B" w:rsidRPr="00E47E78">
        <w:rPr>
          <w:lang w:val="be-BY"/>
        </w:rPr>
        <w:tab/>
      </w:r>
      <w:r w:rsidR="006F6F1B" w:rsidRPr="00E47E78">
        <w:rPr>
          <w:lang w:val="be-BY"/>
        </w:rPr>
        <w:tab/>
      </w:r>
      <w:r>
        <w:rPr>
          <w:lang w:val="be-BY"/>
        </w:rPr>
        <w:t xml:space="preserve">           </w:t>
      </w:r>
      <w:r w:rsidR="00C30B1E" w:rsidRPr="00E47E78">
        <w:rPr>
          <w:lang w:val="be-BY"/>
        </w:rPr>
        <w:t>4</w:t>
      </w:r>
      <w:r w:rsidR="006F6F1B" w:rsidRPr="00E47E78">
        <w:rPr>
          <w:lang w:val="be-BY"/>
        </w:rPr>
        <w:t>.</w:t>
      </w:r>
      <w:r>
        <w:rPr>
          <w:lang w:val="be-BY"/>
        </w:rPr>
        <w:t xml:space="preserve">       </w:t>
      </w:r>
      <w:bookmarkStart w:id="0" w:name="_GoBack"/>
      <w:bookmarkEnd w:id="0"/>
      <w:r>
        <w:rPr>
          <w:lang w:val="be-BY"/>
        </w:rPr>
        <w:t>/п/</w:t>
      </w:r>
    </w:p>
    <w:p w:rsidR="006F6F1B" w:rsidRPr="008852D3" w:rsidRDefault="00632AD0" w:rsidP="006F6F1B">
      <w:pPr>
        <w:spacing w:line="360" w:lineRule="auto"/>
        <w:ind w:firstLine="708"/>
        <w:jc w:val="both"/>
        <w:rPr>
          <w:lang w:val="be-BY"/>
        </w:rPr>
      </w:pPr>
      <w:r w:rsidRPr="008852D3">
        <w:rPr>
          <w:lang w:val="be-BY"/>
        </w:rPr>
        <w:t>/</w:t>
      </w:r>
      <w:r w:rsidR="006F74F6" w:rsidRPr="008852D3">
        <w:rPr>
          <w:lang w:val="be-BY"/>
        </w:rPr>
        <w:t>Боянка Боянова</w:t>
      </w:r>
      <w:r w:rsidRPr="008852D3">
        <w:rPr>
          <w:lang w:val="be-BY"/>
        </w:rPr>
        <w:t>/</w:t>
      </w:r>
      <w:r w:rsidRPr="008852D3">
        <w:rPr>
          <w:lang w:val="be-BY"/>
        </w:rPr>
        <w:tab/>
      </w:r>
      <w:r w:rsidRPr="008852D3">
        <w:rPr>
          <w:lang w:val="be-BY"/>
        </w:rPr>
        <w:tab/>
      </w:r>
      <w:r w:rsidRPr="008852D3">
        <w:rPr>
          <w:lang w:val="be-BY"/>
        </w:rPr>
        <w:tab/>
      </w:r>
      <w:r w:rsidR="006F74F6" w:rsidRPr="008852D3">
        <w:rPr>
          <w:lang w:val="be-BY"/>
        </w:rPr>
        <w:tab/>
      </w:r>
      <w:r w:rsidR="006F6F1B" w:rsidRPr="008852D3">
        <w:rPr>
          <w:lang w:val="be-BY"/>
        </w:rPr>
        <w:t>/</w:t>
      </w:r>
      <w:r w:rsidR="006F74F6" w:rsidRPr="008852D3">
        <w:rPr>
          <w:lang w:val="be-BY"/>
        </w:rPr>
        <w:t xml:space="preserve"> Даниела Маркова</w:t>
      </w:r>
      <w:r w:rsidR="006F6F1B" w:rsidRPr="008852D3">
        <w:rPr>
          <w:lang w:val="be-BY"/>
        </w:rPr>
        <w:t>/</w:t>
      </w:r>
    </w:p>
    <w:p w:rsidR="00A8655C" w:rsidRPr="008852D3" w:rsidRDefault="00A8655C" w:rsidP="006F6F1B">
      <w:pPr>
        <w:spacing w:line="360" w:lineRule="auto"/>
        <w:ind w:firstLine="708"/>
        <w:jc w:val="both"/>
        <w:rPr>
          <w:lang w:val="be-BY"/>
        </w:rPr>
      </w:pPr>
    </w:p>
    <w:p w:rsidR="00A8655C" w:rsidRPr="00E47E78" w:rsidRDefault="00E47E78" w:rsidP="00E47E78">
      <w:pPr>
        <w:pStyle w:val="ad"/>
        <w:numPr>
          <w:ilvl w:val="0"/>
          <w:numId w:val="33"/>
        </w:numPr>
        <w:spacing w:line="360" w:lineRule="auto"/>
        <w:ind w:left="1276" w:hanging="567"/>
        <w:jc w:val="both"/>
        <w:rPr>
          <w:lang w:val="be-BY"/>
        </w:rPr>
      </w:pPr>
      <w:r>
        <w:rPr>
          <w:lang w:val="be-BY"/>
        </w:rPr>
        <w:t>/п/</w:t>
      </w:r>
      <w:r w:rsidR="00A8655C" w:rsidRPr="00E47E78">
        <w:rPr>
          <w:lang w:val="be-BY"/>
        </w:rPr>
        <w:tab/>
      </w:r>
      <w:r w:rsidR="00A8655C" w:rsidRPr="00E47E78">
        <w:rPr>
          <w:lang w:val="be-BY"/>
        </w:rPr>
        <w:tab/>
      </w:r>
      <w:r w:rsidR="00A8655C" w:rsidRPr="00E47E78">
        <w:rPr>
          <w:lang w:val="be-BY"/>
        </w:rPr>
        <w:tab/>
      </w:r>
      <w:r w:rsidR="00A8655C" w:rsidRPr="00E47E78">
        <w:rPr>
          <w:lang w:val="be-BY"/>
        </w:rPr>
        <w:tab/>
      </w:r>
      <w:r>
        <w:rPr>
          <w:lang w:val="be-BY"/>
        </w:rPr>
        <w:t xml:space="preserve">           </w:t>
      </w:r>
      <w:r w:rsidR="00A8655C" w:rsidRPr="00E47E78">
        <w:rPr>
          <w:lang w:val="be-BY"/>
        </w:rPr>
        <w:t>6</w:t>
      </w:r>
      <w:r>
        <w:rPr>
          <w:lang w:val="be-BY"/>
        </w:rPr>
        <w:t>.      /п/</w:t>
      </w:r>
    </w:p>
    <w:p w:rsidR="00BD3636" w:rsidRPr="008852D3" w:rsidRDefault="00BD3636" w:rsidP="006F6F1B">
      <w:pPr>
        <w:spacing w:line="360" w:lineRule="auto"/>
        <w:ind w:firstLine="708"/>
        <w:jc w:val="both"/>
        <w:rPr>
          <w:lang w:val="be-BY"/>
        </w:rPr>
      </w:pPr>
      <w:r w:rsidRPr="008852D3">
        <w:rPr>
          <w:lang w:val="be-BY"/>
        </w:rPr>
        <w:t>/Ивалин Тодоров/</w:t>
      </w:r>
      <w:r w:rsidRPr="008852D3">
        <w:rPr>
          <w:lang w:val="be-BY"/>
        </w:rPr>
        <w:tab/>
      </w:r>
      <w:r w:rsidRPr="008852D3">
        <w:rPr>
          <w:lang w:val="be-BY"/>
        </w:rPr>
        <w:tab/>
      </w:r>
      <w:r w:rsidRPr="008852D3">
        <w:rPr>
          <w:lang w:val="be-BY"/>
        </w:rPr>
        <w:tab/>
      </w:r>
      <w:r w:rsidRPr="008852D3">
        <w:rPr>
          <w:lang w:val="be-BY"/>
        </w:rPr>
        <w:tab/>
        <w:t>/Рена Велинова/</w:t>
      </w:r>
    </w:p>
    <w:sectPr w:rsidR="00BD3636" w:rsidRPr="008852D3" w:rsidSect="000D5B02">
      <w:footerReference w:type="even" r:id="rId10"/>
      <w:footerReference w:type="default" r:id="rId11"/>
      <w:pgSz w:w="11906" w:h="16838" w:code="9"/>
      <w:pgMar w:top="1440" w:right="1440" w:bottom="1843" w:left="180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3F" w:rsidRDefault="00D51D3F">
      <w:r>
        <w:separator/>
      </w:r>
    </w:p>
  </w:endnote>
  <w:endnote w:type="continuationSeparator" w:id="0">
    <w:p w:rsidR="00D51D3F" w:rsidRDefault="00D5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5CE" w:rsidRDefault="002C55CE" w:rsidP="000312B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2C55CE" w:rsidRDefault="002C55CE" w:rsidP="000C48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5CE" w:rsidRDefault="002C55CE" w:rsidP="000312B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47E78">
      <w:rPr>
        <w:rStyle w:val="a7"/>
        <w:noProof/>
      </w:rPr>
      <w:t>10</w:t>
    </w:r>
    <w:r>
      <w:rPr>
        <w:rStyle w:val="a7"/>
      </w:rPr>
      <w:fldChar w:fldCharType="end"/>
    </w:r>
  </w:p>
  <w:p w:rsidR="002C55CE" w:rsidRPr="00A64A8F" w:rsidRDefault="002C55CE" w:rsidP="00BC22E6">
    <w:pPr>
      <w:ind w:right="360"/>
      <w:jc w:val="center"/>
      <w:rPr>
        <w:rFonts w:ascii="Helen Bg Condensed" w:hAnsi="Helen Bg Condensed"/>
        <w:b/>
        <w:color w:val="333333"/>
        <w:spacing w:val="40"/>
        <w:sz w:val="16"/>
        <w:szCs w:val="16"/>
        <w:lang w:val="pt-PT"/>
      </w:rPr>
    </w:pPr>
    <w:r w:rsidRPr="00A64A8F">
      <w:rPr>
        <w:rFonts w:ascii="Helen Bg Condensed" w:hAnsi="Helen Bg Condensed"/>
        <w:b/>
        <w:color w:val="333333"/>
        <w:spacing w:val="40"/>
        <w:sz w:val="16"/>
        <w:szCs w:val="16"/>
      </w:rPr>
      <w:t xml:space="preserve">7700 </w:t>
    </w:r>
    <w:proofErr w:type="spellStart"/>
    <w:r w:rsidRPr="00A64A8F">
      <w:rPr>
        <w:rFonts w:ascii="Helen Bg Condensed" w:hAnsi="Helen Bg Condensed"/>
        <w:b/>
        <w:color w:val="333333"/>
        <w:spacing w:val="40"/>
        <w:sz w:val="16"/>
        <w:szCs w:val="16"/>
      </w:rPr>
      <w:t>гр.Търговище</w:t>
    </w:r>
    <w:proofErr w:type="spellEnd"/>
    <w:r w:rsidRPr="00A64A8F">
      <w:rPr>
        <w:rFonts w:ascii="Helen Bg Condensed" w:hAnsi="Helen Bg Condensed"/>
        <w:b/>
        <w:color w:val="333333"/>
        <w:spacing w:val="40"/>
        <w:sz w:val="16"/>
        <w:szCs w:val="16"/>
      </w:rPr>
      <w:t>, ул.</w:t>
    </w:r>
    <w:r>
      <w:rPr>
        <w:rFonts w:ascii="Helen Bg Condensed" w:hAnsi="Helen Bg Condensed"/>
        <w:b/>
        <w:color w:val="333333"/>
        <w:spacing w:val="40"/>
        <w:sz w:val="16"/>
        <w:szCs w:val="16"/>
        <w:lang w:val="be-BY"/>
      </w:rPr>
      <w:t>”Христо Ботев”</w:t>
    </w:r>
    <w:r>
      <w:rPr>
        <w:rFonts w:ascii="Helen Bg Condensed" w:hAnsi="Helen Bg Condensed"/>
        <w:b/>
        <w:color w:val="333333"/>
        <w:spacing w:val="40"/>
        <w:sz w:val="16"/>
        <w:szCs w:val="16"/>
      </w:rPr>
      <w:t>№</w:t>
    </w:r>
    <w:r>
      <w:rPr>
        <w:rFonts w:ascii="Helen Bg Condensed" w:hAnsi="Helen Bg Condensed"/>
        <w:b/>
        <w:color w:val="333333"/>
        <w:spacing w:val="40"/>
        <w:sz w:val="16"/>
        <w:szCs w:val="16"/>
        <w:lang w:val="be-BY"/>
      </w:rPr>
      <w:t>3, ет.1</w:t>
    </w:r>
    <w:r w:rsidRPr="00A64A8F">
      <w:rPr>
        <w:rFonts w:ascii="Helen Bg Condensed" w:hAnsi="Helen Bg Condensed"/>
        <w:b/>
        <w:color w:val="333333"/>
        <w:spacing w:val="40"/>
        <w:sz w:val="16"/>
        <w:szCs w:val="16"/>
      </w:rPr>
      <w:t xml:space="preserve">,тел. 0601/620 05, </w:t>
    </w:r>
  </w:p>
  <w:p w:rsidR="002C55CE" w:rsidRPr="00A64A8F" w:rsidRDefault="002C55CE" w:rsidP="00A400AA">
    <w:pPr>
      <w:jc w:val="center"/>
      <w:rPr>
        <w:rFonts w:ascii="Helen Bg Condensed" w:hAnsi="Helen Bg Condensed"/>
        <w:b/>
        <w:color w:val="333333"/>
        <w:spacing w:val="40"/>
        <w:sz w:val="16"/>
        <w:szCs w:val="16"/>
        <w:u w:val="single"/>
        <w:lang w:val="pt-PT"/>
      </w:rPr>
    </w:pPr>
    <w:r w:rsidRPr="00A64A8F">
      <w:rPr>
        <w:rFonts w:ascii="Helen Bg Condensed" w:hAnsi="Helen Bg Condensed"/>
        <w:b/>
        <w:color w:val="333333"/>
        <w:spacing w:val="40"/>
        <w:sz w:val="16"/>
        <w:szCs w:val="16"/>
        <w:lang w:val="pt-PT"/>
      </w:rPr>
      <w:t>E-mail:</w:t>
    </w:r>
    <w:r w:rsidRPr="00A64A8F">
      <w:rPr>
        <w:rFonts w:ascii="Helen Bg Condensed" w:hAnsi="Helen Bg Condensed"/>
        <w:b/>
        <w:color w:val="333333"/>
        <w:spacing w:val="40"/>
        <w:sz w:val="16"/>
        <w:szCs w:val="16"/>
      </w:rPr>
      <w:t xml:space="preserve"> </w:t>
    </w:r>
    <w:r w:rsidRPr="00A64A8F">
      <w:rPr>
        <w:rFonts w:ascii="Helen Bg Condensed" w:hAnsi="Helen Bg Condensed"/>
        <w:b/>
        <w:color w:val="333333"/>
        <w:spacing w:val="40"/>
        <w:sz w:val="16"/>
        <w:szCs w:val="16"/>
        <w:lang w:val="pt-PT"/>
      </w:rPr>
      <w:t>ODZG_Targovishte@mzh.government.bg</w:t>
    </w:r>
  </w:p>
  <w:p w:rsidR="002C55CE" w:rsidRPr="00D01668" w:rsidRDefault="002C55CE" w:rsidP="00A400AA">
    <w:pPr>
      <w:pStyle w:val="a4"/>
    </w:pPr>
  </w:p>
  <w:p w:rsidR="002C55CE" w:rsidRDefault="002C55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3F" w:rsidRDefault="00D51D3F">
      <w:r>
        <w:separator/>
      </w:r>
    </w:p>
  </w:footnote>
  <w:footnote w:type="continuationSeparator" w:id="0">
    <w:p w:rsidR="00D51D3F" w:rsidRDefault="00D51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AB6"/>
    <w:multiLevelType w:val="hybridMultilevel"/>
    <w:tmpl w:val="E366424A"/>
    <w:lvl w:ilvl="0" w:tplc="3CF61F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4F56529"/>
    <w:multiLevelType w:val="hybridMultilevel"/>
    <w:tmpl w:val="EEC822A0"/>
    <w:lvl w:ilvl="0" w:tplc="2056FA3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06273AB9"/>
    <w:multiLevelType w:val="hybridMultilevel"/>
    <w:tmpl w:val="29262020"/>
    <w:lvl w:ilvl="0" w:tplc="01FA4B3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0A3532D4"/>
    <w:multiLevelType w:val="hybridMultilevel"/>
    <w:tmpl w:val="30D0EC7C"/>
    <w:lvl w:ilvl="0" w:tplc="D326DEC0">
      <w:start w:val="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0BFF5CEF"/>
    <w:multiLevelType w:val="hybridMultilevel"/>
    <w:tmpl w:val="8870D3A4"/>
    <w:lvl w:ilvl="0" w:tplc="0394C73A">
      <w:start w:val="1"/>
      <w:numFmt w:val="decimal"/>
      <w:lvlText w:val="%1."/>
      <w:lvlJc w:val="left"/>
      <w:pPr>
        <w:ind w:left="1068" w:hanging="360"/>
      </w:pPr>
      <w:rPr>
        <w:rFonts w:hint="default"/>
        <w:b w:val="0"/>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0DA94E23"/>
    <w:multiLevelType w:val="hybridMultilevel"/>
    <w:tmpl w:val="14FC55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6764F9B"/>
    <w:multiLevelType w:val="multilevel"/>
    <w:tmpl w:val="36BA047E"/>
    <w:lvl w:ilvl="0">
      <w:start w:val="1"/>
      <w:numFmt w:val="decimal"/>
      <w:lvlText w:val="%1."/>
      <w:lvlJc w:val="left"/>
      <w:pPr>
        <w:ind w:left="1710" w:hanging="360"/>
      </w:pPr>
      <w:rPr>
        <w:rFonts w:hint="default"/>
        <w:b w:val="0"/>
      </w:rPr>
    </w:lvl>
    <w:lvl w:ilvl="1">
      <w:start w:val="1"/>
      <w:numFmt w:val="decimal"/>
      <w:isLgl/>
      <w:lvlText w:val="%1.%2."/>
      <w:lvlJc w:val="left"/>
      <w:pPr>
        <w:ind w:left="1890"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7">
    <w:nsid w:val="175E1FD1"/>
    <w:multiLevelType w:val="multilevel"/>
    <w:tmpl w:val="2A7C236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19423B3B"/>
    <w:multiLevelType w:val="hybridMultilevel"/>
    <w:tmpl w:val="272ABAF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96A230D"/>
    <w:multiLevelType w:val="hybridMultilevel"/>
    <w:tmpl w:val="D8FE468C"/>
    <w:lvl w:ilvl="0" w:tplc="18887EAA">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216B33B0"/>
    <w:multiLevelType w:val="hybridMultilevel"/>
    <w:tmpl w:val="1BCA87E8"/>
    <w:lvl w:ilvl="0" w:tplc="530E9E0E">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23E41D1F"/>
    <w:multiLevelType w:val="hybridMultilevel"/>
    <w:tmpl w:val="60C86810"/>
    <w:lvl w:ilvl="0" w:tplc="C4CC5C3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270F2EF9"/>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3">
    <w:nsid w:val="313C7516"/>
    <w:multiLevelType w:val="hybridMultilevel"/>
    <w:tmpl w:val="AF166E1E"/>
    <w:lvl w:ilvl="0" w:tplc="FC447FD6">
      <w:start w:val="1"/>
      <w:numFmt w:val="decimal"/>
      <w:lvlText w:val="%1."/>
      <w:lvlJc w:val="left"/>
      <w:pPr>
        <w:ind w:left="1068" w:hanging="360"/>
      </w:pPr>
      <w:rPr>
        <w:rFonts w:hint="default"/>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31571BF0"/>
    <w:multiLevelType w:val="multilevel"/>
    <w:tmpl w:val="5C70B7B4"/>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5">
    <w:nsid w:val="374F1B05"/>
    <w:multiLevelType w:val="hybridMultilevel"/>
    <w:tmpl w:val="E89073E6"/>
    <w:lvl w:ilvl="0" w:tplc="CC58DA0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3CDD28C3"/>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7">
    <w:nsid w:val="42C663E4"/>
    <w:multiLevelType w:val="hybridMultilevel"/>
    <w:tmpl w:val="3B46533A"/>
    <w:lvl w:ilvl="0" w:tplc="0CD231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282195E"/>
    <w:multiLevelType w:val="multilevel"/>
    <w:tmpl w:val="9A5A1A28"/>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9">
    <w:nsid w:val="5572375A"/>
    <w:multiLevelType w:val="hybridMultilevel"/>
    <w:tmpl w:val="1C02FFF6"/>
    <w:lvl w:ilvl="0" w:tplc="BD306A8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59084C2B"/>
    <w:multiLevelType w:val="multilevel"/>
    <w:tmpl w:val="36BA047E"/>
    <w:lvl w:ilvl="0">
      <w:start w:val="1"/>
      <w:numFmt w:val="decimal"/>
      <w:lvlText w:val="%1."/>
      <w:lvlJc w:val="left"/>
      <w:pPr>
        <w:ind w:left="1710" w:hanging="360"/>
      </w:pPr>
      <w:rPr>
        <w:rFonts w:hint="default"/>
        <w:b w:val="0"/>
      </w:rPr>
    </w:lvl>
    <w:lvl w:ilvl="1">
      <w:start w:val="1"/>
      <w:numFmt w:val="decimal"/>
      <w:isLgl/>
      <w:lvlText w:val="%1.%2."/>
      <w:lvlJc w:val="left"/>
      <w:pPr>
        <w:ind w:left="1890"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21">
    <w:nsid w:val="5B0F23F9"/>
    <w:multiLevelType w:val="hybridMultilevel"/>
    <w:tmpl w:val="F780AD58"/>
    <w:lvl w:ilvl="0" w:tplc="D8085C00">
      <w:start w:val="1"/>
      <w:numFmt w:val="decimal"/>
      <w:lvlText w:val="%1."/>
      <w:lvlJc w:val="left"/>
      <w:pPr>
        <w:tabs>
          <w:tab w:val="num" w:pos="1653"/>
        </w:tabs>
        <w:ind w:left="1653" w:hanging="94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2">
    <w:nsid w:val="5B103173"/>
    <w:multiLevelType w:val="hybridMultilevel"/>
    <w:tmpl w:val="036A46E8"/>
    <w:lvl w:ilvl="0" w:tplc="A1E2D35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nsid w:val="5EDF4B81"/>
    <w:multiLevelType w:val="hybridMultilevel"/>
    <w:tmpl w:val="CF6ABA12"/>
    <w:lvl w:ilvl="0" w:tplc="212C0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62E41306"/>
    <w:multiLevelType w:val="hybridMultilevel"/>
    <w:tmpl w:val="0C3CD8CE"/>
    <w:lvl w:ilvl="0" w:tplc="EE303CE2">
      <w:start w:val="1"/>
      <w:numFmt w:val="decimal"/>
      <w:lvlText w:val="%1."/>
      <w:lvlJc w:val="left"/>
      <w:pPr>
        <w:ind w:left="1068" w:hanging="360"/>
      </w:pPr>
      <w:rPr>
        <w:rFonts w:hint="default"/>
        <w:u w:val="none"/>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nsid w:val="65360A3F"/>
    <w:multiLevelType w:val="hybridMultilevel"/>
    <w:tmpl w:val="DB8AFAD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6A052D9"/>
    <w:multiLevelType w:val="hybridMultilevel"/>
    <w:tmpl w:val="CB0AF200"/>
    <w:lvl w:ilvl="0" w:tplc="E13EA8B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7">
    <w:nsid w:val="66F766F0"/>
    <w:multiLevelType w:val="multilevel"/>
    <w:tmpl w:val="9A5A1A28"/>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8">
    <w:nsid w:val="6A99422B"/>
    <w:multiLevelType w:val="hybridMultilevel"/>
    <w:tmpl w:val="7728AD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D342A81"/>
    <w:multiLevelType w:val="hybridMultilevel"/>
    <w:tmpl w:val="472834E8"/>
    <w:lvl w:ilvl="0" w:tplc="E408AFF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nsid w:val="72C67697"/>
    <w:multiLevelType w:val="hybridMultilevel"/>
    <w:tmpl w:val="9E6AF87E"/>
    <w:lvl w:ilvl="0" w:tplc="89FAAC7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nsid w:val="75660F45"/>
    <w:multiLevelType w:val="hybridMultilevel"/>
    <w:tmpl w:val="8F927734"/>
    <w:lvl w:ilvl="0" w:tplc="6BB2267A">
      <w:start w:val="1"/>
      <w:numFmt w:val="decimal"/>
      <w:lvlText w:val="%1."/>
      <w:lvlJc w:val="left"/>
      <w:pPr>
        <w:ind w:left="1710" w:hanging="360"/>
      </w:pPr>
      <w:rPr>
        <w:rFonts w:hint="default"/>
        <w:b w:val="0"/>
        <w:color w:val="auto"/>
      </w:r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32">
    <w:nsid w:val="7BA0043B"/>
    <w:multiLevelType w:val="hybridMultilevel"/>
    <w:tmpl w:val="32F65A40"/>
    <w:lvl w:ilvl="0" w:tplc="512A3BD8">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33">
    <w:nsid w:val="7C005F06"/>
    <w:multiLevelType w:val="hybridMultilevel"/>
    <w:tmpl w:val="565A1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3"/>
  </w:num>
  <w:num w:numId="3">
    <w:abstractNumId w:val="26"/>
  </w:num>
  <w:num w:numId="4">
    <w:abstractNumId w:val="1"/>
  </w:num>
  <w:num w:numId="5">
    <w:abstractNumId w:val="13"/>
  </w:num>
  <w:num w:numId="6">
    <w:abstractNumId w:val="9"/>
  </w:num>
  <w:num w:numId="7">
    <w:abstractNumId w:val="5"/>
  </w:num>
  <w:num w:numId="8">
    <w:abstractNumId w:val="25"/>
  </w:num>
  <w:num w:numId="9">
    <w:abstractNumId w:val="10"/>
  </w:num>
  <w:num w:numId="10">
    <w:abstractNumId w:val="11"/>
  </w:num>
  <w:num w:numId="11">
    <w:abstractNumId w:val="2"/>
  </w:num>
  <w:num w:numId="12">
    <w:abstractNumId w:val="30"/>
  </w:num>
  <w:num w:numId="13">
    <w:abstractNumId w:val="28"/>
  </w:num>
  <w:num w:numId="14">
    <w:abstractNumId w:val="19"/>
  </w:num>
  <w:num w:numId="15">
    <w:abstractNumId w:val="29"/>
  </w:num>
  <w:num w:numId="16">
    <w:abstractNumId w:val="0"/>
  </w:num>
  <w:num w:numId="17">
    <w:abstractNumId w:val="24"/>
  </w:num>
  <w:num w:numId="18">
    <w:abstractNumId w:val="31"/>
  </w:num>
  <w:num w:numId="19">
    <w:abstractNumId w:val="3"/>
  </w:num>
  <w:num w:numId="20">
    <w:abstractNumId w:val="14"/>
  </w:num>
  <w:num w:numId="21">
    <w:abstractNumId w:val="8"/>
  </w:num>
  <w:num w:numId="22">
    <w:abstractNumId w:val="12"/>
  </w:num>
  <w:num w:numId="23">
    <w:abstractNumId w:val="18"/>
  </w:num>
  <w:num w:numId="24">
    <w:abstractNumId w:val="16"/>
  </w:num>
  <w:num w:numId="25">
    <w:abstractNumId w:val="27"/>
  </w:num>
  <w:num w:numId="26">
    <w:abstractNumId w:val="7"/>
  </w:num>
  <w:num w:numId="27">
    <w:abstractNumId w:val="21"/>
  </w:num>
  <w:num w:numId="28">
    <w:abstractNumId w:val="32"/>
  </w:num>
  <w:num w:numId="29">
    <w:abstractNumId w:val="33"/>
  </w:num>
  <w:num w:numId="30">
    <w:abstractNumId w:val="15"/>
  </w:num>
  <w:num w:numId="31">
    <w:abstractNumId w:val="22"/>
  </w:num>
  <w:num w:numId="32">
    <w:abstractNumId w:val="17"/>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74"/>
    <w:rsid w:val="00000483"/>
    <w:rsid w:val="00001226"/>
    <w:rsid w:val="00001E65"/>
    <w:rsid w:val="000020EC"/>
    <w:rsid w:val="00002D04"/>
    <w:rsid w:val="000105BA"/>
    <w:rsid w:val="00010CFB"/>
    <w:rsid w:val="00012882"/>
    <w:rsid w:val="00013137"/>
    <w:rsid w:val="000138C5"/>
    <w:rsid w:val="00014157"/>
    <w:rsid w:val="00015F77"/>
    <w:rsid w:val="00020618"/>
    <w:rsid w:val="00021D96"/>
    <w:rsid w:val="00022060"/>
    <w:rsid w:val="00025529"/>
    <w:rsid w:val="00025933"/>
    <w:rsid w:val="0002642C"/>
    <w:rsid w:val="00026FC1"/>
    <w:rsid w:val="0003085B"/>
    <w:rsid w:val="00030D8C"/>
    <w:rsid w:val="000312B8"/>
    <w:rsid w:val="0003213C"/>
    <w:rsid w:val="00034C48"/>
    <w:rsid w:val="000354CE"/>
    <w:rsid w:val="00037717"/>
    <w:rsid w:val="00037C48"/>
    <w:rsid w:val="00042A6E"/>
    <w:rsid w:val="0004346D"/>
    <w:rsid w:val="00045284"/>
    <w:rsid w:val="00045B3C"/>
    <w:rsid w:val="00046643"/>
    <w:rsid w:val="00047DA4"/>
    <w:rsid w:val="00051347"/>
    <w:rsid w:val="00052069"/>
    <w:rsid w:val="000525EA"/>
    <w:rsid w:val="00054471"/>
    <w:rsid w:val="0005514C"/>
    <w:rsid w:val="00057210"/>
    <w:rsid w:val="00057770"/>
    <w:rsid w:val="00057A28"/>
    <w:rsid w:val="0006118E"/>
    <w:rsid w:val="000616A2"/>
    <w:rsid w:val="00063482"/>
    <w:rsid w:val="000635CF"/>
    <w:rsid w:val="000653BA"/>
    <w:rsid w:val="00065581"/>
    <w:rsid w:val="0006570B"/>
    <w:rsid w:val="00065A4F"/>
    <w:rsid w:val="00066672"/>
    <w:rsid w:val="0006689B"/>
    <w:rsid w:val="00066D3D"/>
    <w:rsid w:val="00067A61"/>
    <w:rsid w:val="00071560"/>
    <w:rsid w:val="000715D8"/>
    <w:rsid w:val="00071DC2"/>
    <w:rsid w:val="00072A15"/>
    <w:rsid w:val="000730CF"/>
    <w:rsid w:val="0007415D"/>
    <w:rsid w:val="000746FA"/>
    <w:rsid w:val="00076C1D"/>
    <w:rsid w:val="0007709C"/>
    <w:rsid w:val="00077340"/>
    <w:rsid w:val="000774CE"/>
    <w:rsid w:val="00077947"/>
    <w:rsid w:val="00077A1F"/>
    <w:rsid w:val="00077C19"/>
    <w:rsid w:val="00077E13"/>
    <w:rsid w:val="00081D09"/>
    <w:rsid w:val="00082B55"/>
    <w:rsid w:val="0008532B"/>
    <w:rsid w:val="000853F0"/>
    <w:rsid w:val="00085C20"/>
    <w:rsid w:val="00085ED1"/>
    <w:rsid w:val="0008647C"/>
    <w:rsid w:val="000865DB"/>
    <w:rsid w:val="000900B9"/>
    <w:rsid w:val="00090798"/>
    <w:rsid w:val="00090914"/>
    <w:rsid w:val="00090E52"/>
    <w:rsid w:val="00091E20"/>
    <w:rsid w:val="00091ECB"/>
    <w:rsid w:val="00093079"/>
    <w:rsid w:val="000939DF"/>
    <w:rsid w:val="000955BB"/>
    <w:rsid w:val="00096594"/>
    <w:rsid w:val="00096DF6"/>
    <w:rsid w:val="00097498"/>
    <w:rsid w:val="000A02A8"/>
    <w:rsid w:val="000A08E5"/>
    <w:rsid w:val="000A164C"/>
    <w:rsid w:val="000A16CE"/>
    <w:rsid w:val="000A3959"/>
    <w:rsid w:val="000A3F94"/>
    <w:rsid w:val="000A4C76"/>
    <w:rsid w:val="000A6282"/>
    <w:rsid w:val="000A70B9"/>
    <w:rsid w:val="000B18ED"/>
    <w:rsid w:val="000B1EB2"/>
    <w:rsid w:val="000B4FEC"/>
    <w:rsid w:val="000B50DB"/>
    <w:rsid w:val="000B5D06"/>
    <w:rsid w:val="000B6A51"/>
    <w:rsid w:val="000B7498"/>
    <w:rsid w:val="000B78AD"/>
    <w:rsid w:val="000C01EF"/>
    <w:rsid w:val="000C0276"/>
    <w:rsid w:val="000C298E"/>
    <w:rsid w:val="000C32E7"/>
    <w:rsid w:val="000C361A"/>
    <w:rsid w:val="000C36A0"/>
    <w:rsid w:val="000C4097"/>
    <w:rsid w:val="000C41B3"/>
    <w:rsid w:val="000C4582"/>
    <w:rsid w:val="000C48A7"/>
    <w:rsid w:val="000C4999"/>
    <w:rsid w:val="000C6111"/>
    <w:rsid w:val="000C6229"/>
    <w:rsid w:val="000C6EFF"/>
    <w:rsid w:val="000C73C1"/>
    <w:rsid w:val="000C7E71"/>
    <w:rsid w:val="000D0B15"/>
    <w:rsid w:val="000D215A"/>
    <w:rsid w:val="000D2312"/>
    <w:rsid w:val="000D285E"/>
    <w:rsid w:val="000D3B6C"/>
    <w:rsid w:val="000D3E2D"/>
    <w:rsid w:val="000D49F9"/>
    <w:rsid w:val="000D51E6"/>
    <w:rsid w:val="000D5347"/>
    <w:rsid w:val="000D5B02"/>
    <w:rsid w:val="000D6530"/>
    <w:rsid w:val="000D6EF7"/>
    <w:rsid w:val="000D6F7B"/>
    <w:rsid w:val="000D701B"/>
    <w:rsid w:val="000E012E"/>
    <w:rsid w:val="000E0166"/>
    <w:rsid w:val="000E17ED"/>
    <w:rsid w:val="000E1ACB"/>
    <w:rsid w:val="000E282A"/>
    <w:rsid w:val="000E318A"/>
    <w:rsid w:val="000E5742"/>
    <w:rsid w:val="000E5D45"/>
    <w:rsid w:val="000E605D"/>
    <w:rsid w:val="000F038B"/>
    <w:rsid w:val="000F1412"/>
    <w:rsid w:val="000F2FB0"/>
    <w:rsid w:val="000F3684"/>
    <w:rsid w:val="000F3C0A"/>
    <w:rsid w:val="000F47A9"/>
    <w:rsid w:val="000F4A57"/>
    <w:rsid w:val="000F4D45"/>
    <w:rsid w:val="000F7079"/>
    <w:rsid w:val="0010034B"/>
    <w:rsid w:val="00100412"/>
    <w:rsid w:val="001010BD"/>
    <w:rsid w:val="0010141E"/>
    <w:rsid w:val="00101B8D"/>
    <w:rsid w:val="0010271F"/>
    <w:rsid w:val="00105381"/>
    <w:rsid w:val="00105B27"/>
    <w:rsid w:val="00106F7B"/>
    <w:rsid w:val="00110B41"/>
    <w:rsid w:val="001117F0"/>
    <w:rsid w:val="00111EF0"/>
    <w:rsid w:val="00112412"/>
    <w:rsid w:val="00112AA5"/>
    <w:rsid w:val="00114EB2"/>
    <w:rsid w:val="001163EE"/>
    <w:rsid w:val="001166C5"/>
    <w:rsid w:val="00120053"/>
    <w:rsid w:val="001201E2"/>
    <w:rsid w:val="00120570"/>
    <w:rsid w:val="00122BAF"/>
    <w:rsid w:val="001232C4"/>
    <w:rsid w:val="00124455"/>
    <w:rsid w:val="001245A9"/>
    <w:rsid w:val="001247F6"/>
    <w:rsid w:val="00124970"/>
    <w:rsid w:val="00125559"/>
    <w:rsid w:val="00126586"/>
    <w:rsid w:val="00127041"/>
    <w:rsid w:val="00127198"/>
    <w:rsid w:val="00127899"/>
    <w:rsid w:val="00127DD7"/>
    <w:rsid w:val="00130296"/>
    <w:rsid w:val="00130828"/>
    <w:rsid w:val="001318F0"/>
    <w:rsid w:val="00132AB0"/>
    <w:rsid w:val="00132EDD"/>
    <w:rsid w:val="00134813"/>
    <w:rsid w:val="00135057"/>
    <w:rsid w:val="00136C5A"/>
    <w:rsid w:val="00137923"/>
    <w:rsid w:val="00140624"/>
    <w:rsid w:val="00141F82"/>
    <w:rsid w:val="00142C98"/>
    <w:rsid w:val="00142D8D"/>
    <w:rsid w:val="001431BB"/>
    <w:rsid w:val="00144021"/>
    <w:rsid w:val="00144346"/>
    <w:rsid w:val="00144648"/>
    <w:rsid w:val="0014533E"/>
    <w:rsid w:val="00145621"/>
    <w:rsid w:val="0014656C"/>
    <w:rsid w:val="001474DF"/>
    <w:rsid w:val="00147A74"/>
    <w:rsid w:val="00153675"/>
    <w:rsid w:val="00154869"/>
    <w:rsid w:val="001566A4"/>
    <w:rsid w:val="00157672"/>
    <w:rsid w:val="00157723"/>
    <w:rsid w:val="00161485"/>
    <w:rsid w:val="00161CB0"/>
    <w:rsid w:val="00161F98"/>
    <w:rsid w:val="0016266F"/>
    <w:rsid w:val="00164136"/>
    <w:rsid w:val="001661FD"/>
    <w:rsid w:val="00171F66"/>
    <w:rsid w:val="001720FA"/>
    <w:rsid w:val="0017221D"/>
    <w:rsid w:val="00172CB4"/>
    <w:rsid w:val="001740C9"/>
    <w:rsid w:val="0017436E"/>
    <w:rsid w:val="001745F5"/>
    <w:rsid w:val="001746EF"/>
    <w:rsid w:val="00175D75"/>
    <w:rsid w:val="0017629E"/>
    <w:rsid w:val="001776C0"/>
    <w:rsid w:val="0018167B"/>
    <w:rsid w:val="00181D27"/>
    <w:rsid w:val="00184312"/>
    <w:rsid w:val="00184D17"/>
    <w:rsid w:val="00185D19"/>
    <w:rsid w:val="00187FA7"/>
    <w:rsid w:val="001903E0"/>
    <w:rsid w:val="00192DC1"/>
    <w:rsid w:val="00193345"/>
    <w:rsid w:val="00195503"/>
    <w:rsid w:val="001959E9"/>
    <w:rsid w:val="00195E80"/>
    <w:rsid w:val="00197620"/>
    <w:rsid w:val="00197A15"/>
    <w:rsid w:val="001A0E8D"/>
    <w:rsid w:val="001A0F86"/>
    <w:rsid w:val="001A137F"/>
    <w:rsid w:val="001A3146"/>
    <w:rsid w:val="001A3212"/>
    <w:rsid w:val="001A4B28"/>
    <w:rsid w:val="001A4DAB"/>
    <w:rsid w:val="001A6A40"/>
    <w:rsid w:val="001A7B10"/>
    <w:rsid w:val="001B0656"/>
    <w:rsid w:val="001B0849"/>
    <w:rsid w:val="001B0A22"/>
    <w:rsid w:val="001B16A3"/>
    <w:rsid w:val="001B2184"/>
    <w:rsid w:val="001B2301"/>
    <w:rsid w:val="001B2681"/>
    <w:rsid w:val="001B27F8"/>
    <w:rsid w:val="001B2B18"/>
    <w:rsid w:val="001B36E9"/>
    <w:rsid w:val="001B3862"/>
    <w:rsid w:val="001B42D2"/>
    <w:rsid w:val="001B4B3F"/>
    <w:rsid w:val="001B54E7"/>
    <w:rsid w:val="001B633C"/>
    <w:rsid w:val="001C03D8"/>
    <w:rsid w:val="001C0963"/>
    <w:rsid w:val="001C3411"/>
    <w:rsid w:val="001C3F75"/>
    <w:rsid w:val="001C43B7"/>
    <w:rsid w:val="001D0310"/>
    <w:rsid w:val="001D05FA"/>
    <w:rsid w:val="001D0803"/>
    <w:rsid w:val="001D0C7C"/>
    <w:rsid w:val="001D22DC"/>
    <w:rsid w:val="001D2F4B"/>
    <w:rsid w:val="001D3372"/>
    <w:rsid w:val="001D5C32"/>
    <w:rsid w:val="001D5FCD"/>
    <w:rsid w:val="001E1506"/>
    <w:rsid w:val="001E2F9D"/>
    <w:rsid w:val="001E344E"/>
    <w:rsid w:val="001E47C5"/>
    <w:rsid w:val="001E5B4A"/>
    <w:rsid w:val="001E6E16"/>
    <w:rsid w:val="001E6F19"/>
    <w:rsid w:val="001E7D7E"/>
    <w:rsid w:val="001E7F48"/>
    <w:rsid w:val="001F08ED"/>
    <w:rsid w:val="001F0CA4"/>
    <w:rsid w:val="001F13DD"/>
    <w:rsid w:val="001F2389"/>
    <w:rsid w:val="001F2B7B"/>
    <w:rsid w:val="001F3854"/>
    <w:rsid w:val="001F3AD5"/>
    <w:rsid w:val="001F41DC"/>
    <w:rsid w:val="001F4E9B"/>
    <w:rsid w:val="001F62E2"/>
    <w:rsid w:val="001F6A21"/>
    <w:rsid w:val="001F75BD"/>
    <w:rsid w:val="001F7661"/>
    <w:rsid w:val="001F7C1F"/>
    <w:rsid w:val="0020001B"/>
    <w:rsid w:val="002001B5"/>
    <w:rsid w:val="002004C6"/>
    <w:rsid w:val="00200A23"/>
    <w:rsid w:val="00201B0C"/>
    <w:rsid w:val="00202DAA"/>
    <w:rsid w:val="0020303F"/>
    <w:rsid w:val="002030E8"/>
    <w:rsid w:val="00203777"/>
    <w:rsid w:val="002038A5"/>
    <w:rsid w:val="00205D3E"/>
    <w:rsid w:val="00206C9E"/>
    <w:rsid w:val="00207513"/>
    <w:rsid w:val="00207CF2"/>
    <w:rsid w:val="00210BBE"/>
    <w:rsid w:val="0021216A"/>
    <w:rsid w:val="0021544F"/>
    <w:rsid w:val="0021779B"/>
    <w:rsid w:val="0022417E"/>
    <w:rsid w:val="00224E47"/>
    <w:rsid w:val="00226B6B"/>
    <w:rsid w:val="002272D1"/>
    <w:rsid w:val="00230395"/>
    <w:rsid w:val="00230DC9"/>
    <w:rsid w:val="00231134"/>
    <w:rsid w:val="002314E1"/>
    <w:rsid w:val="00232671"/>
    <w:rsid w:val="00232CEB"/>
    <w:rsid w:val="00233124"/>
    <w:rsid w:val="00235438"/>
    <w:rsid w:val="00237426"/>
    <w:rsid w:val="00240222"/>
    <w:rsid w:val="002413C7"/>
    <w:rsid w:val="0024244E"/>
    <w:rsid w:val="00242E28"/>
    <w:rsid w:val="00243C49"/>
    <w:rsid w:val="00243C61"/>
    <w:rsid w:val="002444DE"/>
    <w:rsid w:val="002455E0"/>
    <w:rsid w:val="00245B48"/>
    <w:rsid w:val="00245C32"/>
    <w:rsid w:val="0024742A"/>
    <w:rsid w:val="00247B36"/>
    <w:rsid w:val="0025035D"/>
    <w:rsid w:val="00250450"/>
    <w:rsid w:val="00250B53"/>
    <w:rsid w:val="002518DB"/>
    <w:rsid w:val="002523C9"/>
    <w:rsid w:val="00252EB7"/>
    <w:rsid w:val="002540AE"/>
    <w:rsid w:val="00254A39"/>
    <w:rsid w:val="00254ED3"/>
    <w:rsid w:val="00255449"/>
    <w:rsid w:val="002561EA"/>
    <w:rsid w:val="0025640E"/>
    <w:rsid w:val="0026096F"/>
    <w:rsid w:val="00260999"/>
    <w:rsid w:val="00260BB7"/>
    <w:rsid w:val="00262A04"/>
    <w:rsid w:val="00262E3A"/>
    <w:rsid w:val="0026336F"/>
    <w:rsid w:val="00265C7D"/>
    <w:rsid w:val="00265F95"/>
    <w:rsid w:val="00270D1B"/>
    <w:rsid w:val="00271F1D"/>
    <w:rsid w:val="00272567"/>
    <w:rsid w:val="00272FB8"/>
    <w:rsid w:val="0027302C"/>
    <w:rsid w:val="002745A7"/>
    <w:rsid w:val="00275D9B"/>
    <w:rsid w:val="002773CD"/>
    <w:rsid w:val="00277A1D"/>
    <w:rsid w:val="002802DF"/>
    <w:rsid w:val="00281382"/>
    <w:rsid w:val="0028161D"/>
    <w:rsid w:val="0028363A"/>
    <w:rsid w:val="0028374A"/>
    <w:rsid w:val="00283BB3"/>
    <w:rsid w:val="002846E0"/>
    <w:rsid w:val="00284A5C"/>
    <w:rsid w:val="00285FB3"/>
    <w:rsid w:val="00286166"/>
    <w:rsid w:val="0028755B"/>
    <w:rsid w:val="00290362"/>
    <w:rsid w:val="00291FBD"/>
    <w:rsid w:val="00293CB1"/>
    <w:rsid w:val="00294485"/>
    <w:rsid w:val="00295052"/>
    <w:rsid w:val="00295134"/>
    <w:rsid w:val="002952CF"/>
    <w:rsid w:val="00295706"/>
    <w:rsid w:val="00296C76"/>
    <w:rsid w:val="002A04C2"/>
    <w:rsid w:val="002A0D52"/>
    <w:rsid w:val="002A0F3F"/>
    <w:rsid w:val="002A131B"/>
    <w:rsid w:val="002A275A"/>
    <w:rsid w:val="002A2D77"/>
    <w:rsid w:val="002A3B28"/>
    <w:rsid w:val="002A425C"/>
    <w:rsid w:val="002A6523"/>
    <w:rsid w:val="002A681D"/>
    <w:rsid w:val="002A717C"/>
    <w:rsid w:val="002B144F"/>
    <w:rsid w:val="002B22A2"/>
    <w:rsid w:val="002B244F"/>
    <w:rsid w:val="002B2647"/>
    <w:rsid w:val="002B2912"/>
    <w:rsid w:val="002B3A4D"/>
    <w:rsid w:val="002B3ED7"/>
    <w:rsid w:val="002B5F3B"/>
    <w:rsid w:val="002B6C0A"/>
    <w:rsid w:val="002C01BC"/>
    <w:rsid w:val="002C0403"/>
    <w:rsid w:val="002C142E"/>
    <w:rsid w:val="002C1A9D"/>
    <w:rsid w:val="002C275A"/>
    <w:rsid w:val="002C385A"/>
    <w:rsid w:val="002C3EDE"/>
    <w:rsid w:val="002C3F56"/>
    <w:rsid w:val="002C4DB9"/>
    <w:rsid w:val="002C55CE"/>
    <w:rsid w:val="002C79E5"/>
    <w:rsid w:val="002D0AAD"/>
    <w:rsid w:val="002D13AE"/>
    <w:rsid w:val="002D20F7"/>
    <w:rsid w:val="002D2143"/>
    <w:rsid w:val="002D57C6"/>
    <w:rsid w:val="002E2479"/>
    <w:rsid w:val="002E2F1C"/>
    <w:rsid w:val="002E33FA"/>
    <w:rsid w:val="002E4500"/>
    <w:rsid w:val="002F2493"/>
    <w:rsid w:val="002F3283"/>
    <w:rsid w:val="002F32A4"/>
    <w:rsid w:val="002F3B13"/>
    <w:rsid w:val="002F642D"/>
    <w:rsid w:val="002F73B2"/>
    <w:rsid w:val="002F7D34"/>
    <w:rsid w:val="002F7EB5"/>
    <w:rsid w:val="00300277"/>
    <w:rsid w:val="00301275"/>
    <w:rsid w:val="003016E8"/>
    <w:rsid w:val="0030225E"/>
    <w:rsid w:val="00303214"/>
    <w:rsid w:val="003056E8"/>
    <w:rsid w:val="00307105"/>
    <w:rsid w:val="0030739B"/>
    <w:rsid w:val="003128B7"/>
    <w:rsid w:val="00315979"/>
    <w:rsid w:val="003159AA"/>
    <w:rsid w:val="00315A15"/>
    <w:rsid w:val="00315B69"/>
    <w:rsid w:val="00317020"/>
    <w:rsid w:val="00317B37"/>
    <w:rsid w:val="00317ED6"/>
    <w:rsid w:val="00320DE3"/>
    <w:rsid w:val="00322A67"/>
    <w:rsid w:val="0032364D"/>
    <w:rsid w:val="00323D1B"/>
    <w:rsid w:val="003252A2"/>
    <w:rsid w:val="0032546E"/>
    <w:rsid w:val="00326CA2"/>
    <w:rsid w:val="00331239"/>
    <w:rsid w:val="00332B0D"/>
    <w:rsid w:val="00332BC3"/>
    <w:rsid w:val="00333181"/>
    <w:rsid w:val="00333228"/>
    <w:rsid w:val="0033408A"/>
    <w:rsid w:val="003355E1"/>
    <w:rsid w:val="00335A0B"/>
    <w:rsid w:val="00336882"/>
    <w:rsid w:val="0034030E"/>
    <w:rsid w:val="003422A0"/>
    <w:rsid w:val="00342FA0"/>
    <w:rsid w:val="0034330C"/>
    <w:rsid w:val="003439E1"/>
    <w:rsid w:val="00343A8C"/>
    <w:rsid w:val="00344998"/>
    <w:rsid w:val="0034574A"/>
    <w:rsid w:val="00345753"/>
    <w:rsid w:val="00345A97"/>
    <w:rsid w:val="00346C9D"/>
    <w:rsid w:val="0035034A"/>
    <w:rsid w:val="00350823"/>
    <w:rsid w:val="003508DB"/>
    <w:rsid w:val="0035123F"/>
    <w:rsid w:val="003516B3"/>
    <w:rsid w:val="0035223A"/>
    <w:rsid w:val="00353ECA"/>
    <w:rsid w:val="003553B9"/>
    <w:rsid w:val="0035548B"/>
    <w:rsid w:val="0035633C"/>
    <w:rsid w:val="003567FB"/>
    <w:rsid w:val="00356C2D"/>
    <w:rsid w:val="00362A6C"/>
    <w:rsid w:val="00363F31"/>
    <w:rsid w:val="003644E1"/>
    <w:rsid w:val="0036653A"/>
    <w:rsid w:val="00367958"/>
    <w:rsid w:val="00370AD1"/>
    <w:rsid w:val="00371AB0"/>
    <w:rsid w:val="0037416A"/>
    <w:rsid w:val="003752EF"/>
    <w:rsid w:val="00375A61"/>
    <w:rsid w:val="003762C9"/>
    <w:rsid w:val="0037779A"/>
    <w:rsid w:val="003779B5"/>
    <w:rsid w:val="0038175B"/>
    <w:rsid w:val="00382942"/>
    <w:rsid w:val="00383FB8"/>
    <w:rsid w:val="003863B6"/>
    <w:rsid w:val="00387585"/>
    <w:rsid w:val="003904DD"/>
    <w:rsid w:val="003912D9"/>
    <w:rsid w:val="00391F81"/>
    <w:rsid w:val="003937AC"/>
    <w:rsid w:val="00393987"/>
    <w:rsid w:val="00394B59"/>
    <w:rsid w:val="00394ED3"/>
    <w:rsid w:val="00395A03"/>
    <w:rsid w:val="00395C01"/>
    <w:rsid w:val="003A0479"/>
    <w:rsid w:val="003A0DBE"/>
    <w:rsid w:val="003A18C9"/>
    <w:rsid w:val="003A1ECE"/>
    <w:rsid w:val="003A3B3E"/>
    <w:rsid w:val="003A3B5F"/>
    <w:rsid w:val="003A3E94"/>
    <w:rsid w:val="003A4639"/>
    <w:rsid w:val="003A5F10"/>
    <w:rsid w:val="003A7C95"/>
    <w:rsid w:val="003B0C04"/>
    <w:rsid w:val="003B1109"/>
    <w:rsid w:val="003B1ABF"/>
    <w:rsid w:val="003B3CA8"/>
    <w:rsid w:val="003B7890"/>
    <w:rsid w:val="003B7E58"/>
    <w:rsid w:val="003C0F91"/>
    <w:rsid w:val="003C10BC"/>
    <w:rsid w:val="003C2B16"/>
    <w:rsid w:val="003C33EB"/>
    <w:rsid w:val="003C3C7F"/>
    <w:rsid w:val="003C455F"/>
    <w:rsid w:val="003C4718"/>
    <w:rsid w:val="003C5C57"/>
    <w:rsid w:val="003C6105"/>
    <w:rsid w:val="003C691C"/>
    <w:rsid w:val="003C6F1E"/>
    <w:rsid w:val="003C7B25"/>
    <w:rsid w:val="003D00C7"/>
    <w:rsid w:val="003D09DC"/>
    <w:rsid w:val="003D1728"/>
    <w:rsid w:val="003D2F6A"/>
    <w:rsid w:val="003D3200"/>
    <w:rsid w:val="003D37F3"/>
    <w:rsid w:val="003D3ECA"/>
    <w:rsid w:val="003D4990"/>
    <w:rsid w:val="003D6A0C"/>
    <w:rsid w:val="003E1F6D"/>
    <w:rsid w:val="003E2843"/>
    <w:rsid w:val="003E4603"/>
    <w:rsid w:val="003E4D19"/>
    <w:rsid w:val="003E56A7"/>
    <w:rsid w:val="003E5D22"/>
    <w:rsid w:val="003E7037"/>
    <w:rsid w:val="003E7DC5"/>
    <w:rsid w:val="003F0221"/>
    <w:rsid w:val="003F0251"/>
    <w:rsid w:val="003F0B19"/>
    <w:rsid w:val="003F1475"/>
    <w:rsid w:val="003F204C"/>
    <w:rsid w:val="003F2D92"/>
    <w:rsid w:val="003F5D4B"/>
    <w:rsid w:val="003F65ED"/>
    <w:rsid w:val="003F7997"/>
    <w:rsid w:val="004016B8"/>
    <w:rsid w:val="00404160"/>
    <w:rsid w:val="00410AA4"/>
    <w:rsid w:val="004112F3"/>
    <w:rsid w:val="00411E8A"/>
    <w:rsid w:val="00412C24"/>
    <w:rsid w:val="00412D2A"/>
    <w:rsid w:val="00412E1B"/>
    <w:rsid w:val="00413758"/>
    <w:rsid w:val="0041468F"/>
    <w:rsid w:val="00414CBD"/>
    <w:rsid w:val="004150E0"/>
    <w:rsid w:val="004157C5"/>
    <w:rsid w:val="00415E91"/>
    <w:rsid w:val="00416405"/>
    <w:rsid w:val="0041683B"/>
    <w:rsid w:val="00416880"/>
    <w:rsid w:val="004168CF"/>
    <w:rsid w:val="00416A5A"/>
    <w:rsid w:val="004176E7"/>
    <w:rsid w:val="004207B0"/>
    <w:rsid w:val="00421073"/>
    <w:rsid w:val="004214D3"/>
    <w:rsid w:val="00422176"/>
    <w:rsid w:val="0042221C"/>
    <w:rsid w:val="00422F19"/>
    <w:rsid w:val="00423439"/>
    <w:rsid w:val="00425B09"/>
    <w:rsid w:val="004263D8"/>
    <w:rsid w:val="0042740D"/>
    <w:rsid w:val="00427D06"/>
    <w:rsid w:val="00432001"/>
    <w:rsid w:val="00432111"/>
    <w:rsid w:val="0043357F"/>
    <w:rsid w:val="004335B5"/>
    <w:rsid w:val="004348E6"/>
    <w:rsid w:val="0043534C"/>
    <w:rsid w:val="00435490"/>
    <w:rsid w:val="00435A71"/>
    <w:rsid w:val="00436557"/>
    <w:rsid w:val="00436C7E"/>
    <w:rsid w:val="00442FE6"/>
    <w:rsid w:val="00443F84"/>
    <w:rsid w:val="004444B8"/>
    <w:rsid w:val="00450021"/>
    <w:rsid w:val="00450B42"/>
    <w:rsid w:val="0045130E"/>
    <w:rsid w:val="004514D3"/>
    <w:rsid w:val="00451776"/>
    <w:rsid w:val="004523D5"/>
    <w:rsid w:val="00452811"/>
    <w:rsid w:val="00452C9F"/>
    <w:rsid w:val="004548DC"/>
    <w:rsid w:val="00455058"/>
    <w:rsid w:val="0045689A"/>
    <w:rsid w:val="0046205A"/>
    <w:rsid w:val="00463020"/>
    <w:rsid w:val="00463EA0"/>
    <w:rsid w:val="004651C6"/>
    <w:rsid w:val="00465A71"/>
    <w:rsid w:val="004712DF"/>
    <w:rsid w:val="00471417"/>
    <w:rsid w:val="00475AE4"/>
    <w:rsid w:val="00476338"/>
    <w:rsid w:val="00476A42"/>
    <w:rsid w:val="00476BB1"/>
    <w:rsid w:val="00481740"/>
    <w:rsid w:val="00484FA9"/>
    <w:rsid w:val="004861B4"/>
    <w:rsid w:val="00487876"/>
    <w:rsid w:val="00490DC6"/>
    <w:rsid w:val="00492AE8"/>
    <w:rsid w:val="004940E4"/>
    <w:rsid w:val="00494674"/>
    <w:rsid w:val="00494D46"/>
    <w:rsid w:val="004965FF"/>
    <w:rsid w:val="00496FE7"/>
    <w:rsid w:val="004A084A"/>
    <w:rsid w:val="004A108A"/>
    <w:rsid w:val="004A2764"/>
    <w:rsid w:val="004A2904"/>
    <w:rsid w:val="004A2F6A"/>
    <w:rsid w:val="004A34DD"/>
    <w:rsid w:val="004A3805"/>
    <w:rsid w:val="004A4C51"/>
    <w:rsid w:val="004A4F93"/>
    <w:rsid w:val="004A5691"/>
    <w:rsid w:val="004A6BCB"/>
    <w:rsid w:val="004B0711"/>
    <w:rsid w:val="004B0DE9"/>
    <w:rsid w:val="004B16A7"/>
    <w:rsid w:val="004B231B"/>
    <w:rsid w:val="004B23C1"/>
    <w:rsid w:val="004B3054"/>
    <w:rsid w:val="004B4789"/>
    <w:rsid w:val="004B4F5D"/>
    <w:rsid w:val="004B505B"/>
    <w:rsid w:val="004B6000"/>
    <w:rsid w:val="004B623A"/>
    <w:rsid w:val="004B6A80"/>
    <w:rsid w:val="004B790C"/>
    <w:rsid w:val="004B79C0"/>
    <w:rsid w:val="004B7D37"/>
    <w:rsid w:val="004B7F61"/>
    <w:rsid w:val="004C068B"/>
    <w:rsid w:val="004C12A1"/>
    <w:rsid w:val="004C26C5"/>
    <w:rsid w:val="004C341B"/>
    <w:rsid w:val="004C3500"/>
    <w:rsid w:val="004C36A3"/>
    <w:rsid w:val="004C3EB4"/>
    <w:rsid w:val="004C4471"/>
    <w:rsid w:val="004C4DF6"/>
    <w:rsid w:val="004C5475"/>
    <w:rsid w:val="004C5656"/>
    <w:rsid w:val="004C5EF6"/>
    <w:rsid w:val="004C71A1"/>
    <w:rsid w:val="004C7E34"/>
    <w:rsid w:val="004D17C6"/>
    <w:rsid w:val="004D17F2"/>
    <w:rsid w:val="004D278C"/>
    <w:rsid w:val="004D3467"/>
    <w:rsid w:val="004D6646"/>
    <w:rsid w:val="004D7C00"/>
    <w:rsid w:val="004E0C01"/>
    <w:rsid w:val="004E390C"/>
    <w:rsid w:val="004E6E81"/>
    <w:rsid w:val="004E79B4"/>
    <w:rsid w:val="004E7CE2"/>
    <w:rsid w:val="004F2269"/>
    <w:rsid w:val="004F2E65"/>
    <w:rsid w:val="004F33E9"/>
    <w:rsid w:val="004F3476"/>
    <w:rsid w:val="004F36F6"/>
    <w:rsid w:val="004F38E6"/>
    <w:rsid w:val="004F737F"/>
    <w:rsid w:val="004F79E2"/>
    <w:rsid w:val="00500540"/>
    <w:rsid w:val="00500A52"/>
    <w:rsid w:val="00500B03"/>
    <w:rsid w:val="005018C6"/>
    <w:rsid w:val="0050219E"/>
    <w:rsid w:val="00504346"/>
    <w:rsid w:val="00505FA4"/>
    <w:rsid w:val="00506E56"/>
    <w:rsid w:val="005076DE"/>
    <w:rsid w:val="00507823"/>
    <w:rsid w:val="00510D8B"/>
    <w:rsid w:val="0051116A"/>
    <w:rsid w:val="00512258"/>
    <w:rsid w:val="00514184"/>
    <w:rsid w:val="00514953"/>
    <w:rsid w:val="0051646A"/>
    <w:rsid w:val="00516979"/>
    <w:rsid w:val="0051721D"/>
    <w:rsid w:val="005172B4"/>
    <w:rsid w:val="00517DE4"/>
    <w:rsid w:val="005224DB"/>
    <w:rsid w:val="005225AE"/>
    <w:rsid w:val="0052419D"/>
    <w:rsid w:val="0052437F"/>
    <w:rsid w:val="005259D8"/>
    <w:rsid w:val="00526ADF"/>
    <w:rsid w:val="005303E7"/>
    <w:rsid w:val="0053061D"/>
    <w:rsid w:val="00532A0B"/>
    <w:rsid w:val="00532DF0"/>
    <w:rsid w:val="0053385C"/>
    <w:rsid w:val="00533B48"/>
    <w:rsid w:val="00534148"/>
    <w:rsid w:val="005351E8"/>
    <w:rsid w:val="0053582B"/>
    <w:rsid w:val="00536266"/>
    <w:rsid w:val="005403B4"/>
    <w:rsid w:val="00542FFA"/>
    <w:rsid w:val="00543B59"/>
    <w:rsid w:val="0054567B"/>
    <w:rsid w:val="00545E27"/>
    <w:rsid w:val="005460C8"/>
    <w:rsid w:val="0055043D"/>
    <w:rsid w:val="00550FAC"/>
    <w:rsid w:val="00552E27"/>
    <w:rsid w:val="00554849"/>
    <w:rsid w:val="00554A70"/>
    <w:rsid w:val="005556AC"/>
    <w:rsid w:val="00556062"/>
    <w:rsid w:val="00556EC5"/>
    <w:rsid w:val="00557E07"/>
    <w:rsid w:val="005601E1"/>
    <w:rsid w:val="00560C5D"/>
    <w:rsid w:val="00560C79"/>
    <w:rsid w:val="005610A5"/>
    <w:rsid w:val="00562419"/>
    <w:rsid w:val="005628CD"/>
    <w:rsid w:val="00563522"/>
    <w:rsid w:val="005643B2"/>
    <w:rsid w:val="005668E4"/>
    <w:rsid w:val="00567CA2"/>
    <w:rsid w:val="00572E93"/>
    <w:rsid w:val="00572F24"/>
    <w:rsid w:val="005734FF"/>
    <w:rsid w:val="00573649"/>
    <w:rsid w:val="00574821"/>
    <w:rsid w:val="00577912"/>
    <w:rsid w:val="00577AE5"/>
    <w:rsid w:val="00577DE7"/>
    <w:rsid w:val="00577F36"/>
    <w:rsid w:val="00580009"/>
    <w:rsid w:val="00580A08"/>
    <w:rsid w:val="00581652"/>
    <w:rsid w:val="00582715"/>
    <w:rsid w:val="005827AE"/>
    <w:rsid w:val="005828D6"/>
    <w:rsid w:val="00584E87"/>
    <w:rsid w:val="00590482"/>
    <w:rsid w:val="00590D33"/>
    <w:rsid w:val="0059179C"/>
    <w:rsid w:val="005921C0"/>
    <w:rsid w:val="00593F83"/>
    <w:rsid w:val="005943F6"/>
    <w:rsid w:val="00594A7E"/>
    <w:rsid w:val="005953E3"/>
    <w:rsid w:val="00596277"/>
    <w:rsid w:val="005967CA"/>
    <w:rsid w:val="00596B44"/>
    <w:rsid w:val="005971D0"/>
    <w:rsid w:val="005A026E"/>
    <w:rsid w:val="005A1CBF"/>
    <w:rsid w:val="005A24C3"/>
    <w:rsid w:val="005A27B0"/>
    <w:rsid w:val="005A297E"/>
    <w:rsid w:val="005A3D59"/>
    <w:rsid w:val="005A4178"/>
    <w:rsid w:val="005A5FB0"/>
    <w:rsid w:val="005B1745"/>
    <w:rsid w:val="005B2AA1"/>
    <w:rsid w:val="005B2FD3"/>
    <w:rsid w:val="005B374D"/>
    <w:rsid w:val="005B3DD7"/>
    <w:rsid w:val="005B435F"/>
    <w:rsid w:val="005B5AFA"/>
    <w:rsid w:val="005B5B86"/>
    <w:rsid w:val="005B62B3"/>
    <w:rsid w:val="005B6B52"/>
    <w:rsid w:val="005B7D4C"/>
    <w:rsid w:val="005C065D"/>
    <w:rsid w:val="005C0B64"/>
    <w:rsid w:val="005C15FE"/>
    <w:rsid w:val="005C1AAD"/>
    <w:rsid w:val="005C2901"/>
    <w:rsid w:val="005C3301"/>
    <w:rsid w:val="005C3BC7"/>
    <w:rsid w:val="005C4BAC"/>
    <w:rsid w:val="005C6EF0"/>
    <w:rsid w:val="005D0470"/>
    <w:rsid w:val="005D05FD"/>
    <w:rsid w:val="005D143F"/>
    <w:rsid w:val="005D1CA2"/>
    <w:rsid w:val="005D2383"/>
    <w:rsid w:val="005D2ACE"/>
    <w:rsid w:val="005D3A31"/>
    <w:rsid w:val="005D3C07"/>
    <w:rsid w:val="005D40B0"/>
    <w:rsid w:val="005D560C"/>
    <w:rsid w:val="005D5A0C"/>
    <w:rsid w:val="005D5E25"/>
    <w:rsid w:val="005D6F71"/>
    <w:rsid w:val="005E0440"/>
    <w:rsid w:val="005E0DFA"/>
    <w:rsid w:val="005E1B6C"/>
    <w:rsid w:val="005E1D0D"/>
    <w:rsid w:val="005E4BC4"/>
    <w:rsid w:val="005E638A"/>
    <w:rsid w:val="005E6921"/>
    <w:rsid w:val="005E6A92"/>
    <w:rsid w:val="005E6FE5"/>
    <w:rsid w:val="005E7CC7"/>
    <w:rsid w:val="005F054F"/>
    <w:rsid w:val="005F2530"/>
    <w:rsid w:val="005F3360"/>
    <w:rsid w:val="005F4C5D"/>
    <w:rsid w:val="005F6640"/>
    <w:rsid w:val="005F6FC6"/>
    <w:rsid w:val="005F7F5D"/>
    <w:rsid w:val="006006B8"/>
    <w:rsid w:val="00600EA6"/>
    <w:rsid w:val="00600FB8"/>
    <w:rsid w:val="00601748"/>
    <w:rsid w:val="0060232A"/>
    <w:rsid w:val="0060246D"/>
    <w:rsid w:val="0060284F"/>
    <w:rsid w:val="00603530"/>
    <w:rsid w:val="00603B59"/>
    <w:rsid w:val="0060460E"/>
    <w:rsid w:val="0060556D"/>
    <w:rsid w:val="00605DAD"/>
    <w:rsid w:val="00606E49"/>
    <w:rsid w:val="00607E76"/>
    <w:rsid w:val="00611ABF"/>
    <w:rsid w:val="006126A7"/>
    <w:rsid w:val="0061336B"/>
    <w:rsid w:val="006141C1"/>
    <w:rsid w:val="006143D7"/>
    <w:rsid w:val="00615325"/>
    <w:rsid w:val="0061564F"/>
    <w:rsid w:val="00615C47"/>
    <w:rsid w:val="0061671D"/>
    <w:rsid w:val="00616A88"/>
    <w:rsid w:val="00616CC8"/>
    <w:rsid w:val="006173C0"/>
    <w:rsid w:val="006176E2"/>
    <w:rsid w:val="00620E3D"/>
    <w:rsid w:val="00621449"/>
    <w:rsid w:val="00621927"/>
    <w:rsid w:val="00623A51"/>
    <w:rsid w:val="00625555"/>
    <w:rsid w:val="006257C0"/>
    <w:rsid w:val="00625838"/>
    <w:rsid w:val="0062633D"/>
    <w:rsid w:val="00626B22"/>
    <w:rsid w:val="00626E5D"/>
    <w:rsid w:val="006276E4"/>
    <w:rsid w:val="00630761"/>
    <w:rsid w:val="0063184A"/>
    <w:rsid w:val="00631EAE"/>
    <w:rsid w:val="006322B9"/>
    <w:rsid w:val="00632AD0"/>
    <w:rsid w:val="00633B6A"/>
    <w:rsid w:val="00634339"/>
    <w:rsid w:val="00635257"/>
    <w:rsid w:val="00635EF2"/>
    <w:rsid w:val="00641CAA"/>
    <w:rsid w:val="00642741"/>
    <w:rsid w:val="00644588"/>
    <w:rsid w:val="00644B45"/>
    <w:rsid w:val="006457CF"/>
    <w:rsid w:val="00645EAD"/>
    <w:rsid w:val="0065055A"/>
    <w:rsid w:val="00650A8D"/>
    <w:rsid w:val="0065186D"/>
    <w:rsid w:val="00652095"/>
    <w:rsid w:val="006522BD"/>
    <w:rsid w:val="00652A4B"/>
    <w:rsid w:val="00652AD3"/>
    <w:rsid w:val="00652B3E"/>
    <w:rsid w:val="00652EA0"/>
    <w:rsid w:val="00653CEF"/>
    <w:rsid w:val="00653EBC"/>
    <w:rsid w:val="006562B9"/>
    <w:rsid w:val="0065664B"/>
    <w:rsid w:val="00657463"/>
    <w:rsid w:val="00657C81"/>
    <w:rsid w:val="00660AE7"/>
    <w:rsid w:val="006613AA"/>
    <w:rsid w:val="00661429"/>
    <w:rsid w:val="00662677"/>
    <w:rsid w:val="00662DEB"/>
    <w:rsid w:val="00663D80"/>
    <w:rsid w:val="00664622"/>
    <w:rsid w:val="00666D8A"/>
    <w:rsid w:val="0066713A"/>
    <w:rsid w:val="00667990"/>
    <w:rsid w:val="00667CEC"/>
    <w:rsid w:val="00670426"/>
    <w:rsid w:val="00671AD5"/>
    <w:rsid w:val="006747B2"/>
    <w:rsid w:val="00674B16"/>
    <w:rsid w:val="00675673"/>
    <w:rsid w:val="00675CBB"/>
    <w:rsid w:val="00676DA6"/>
    <w:rsid w:val="006802EA"/>
    <w:rsid w:val="00680A2F"/>
    <w:rsid w:val="00680E5E"/>
    <w:rsid w:val="00681127"/>
    <w:rsid w:val="006816A3"/>
    <w:rsid w:val="006836A3"/>
    <w:rsid w:val="006866A8"/>
    <w:rsid w:val="00686C43"/>
    <w:rsid w:val="00687EF0"/>
    <w:rsid w:val="006918DB"/>
    <w:rsid w:val="006938D9"/>
    <w:rsid w:val="00693A0E"/>
    <w:rsid w:val="00694308"/>
    <w:rsid w:val="00694348"/>
    <w:rsid w:val="00694BE7"/>
    <w:rsid w:val="00696286"/>
    <w:rsid w:val="00697285"/>
    <w:rsid w:val="006974F2"/>
    <w:rsid w:val="006A038B"/>
    <w:rsid w:val="006A111F"/>
    <w:rsid w:val="006A3301"/>
    <w:rsid w:val="006A3860"/>
    <w:rsid w:val="006A46D7"/>
    <w:rsid w:val="006A4857"/>
    <w:rsid w:val="006A53C1"/>
    <w:rsid w:val="006A5569"/>
    <w:rsid w:val="006A5C85"/>
    <w:rsid w:val="006B2F4D"/>
    <w:rsid w:val="006B3200"/>
    <w:rsid w:val="006B35F2"/>
    <w:rsid w:val="006B36E3"/>
    <w:rsid w:val="006B4AEF"/>
    <w:rsid w:val="006B4B8C"/>
    <w:rsid w:val="006B4F7A"/>
    <w:rsid w:val="006B5C56"/>
    <w:rsid w:val="006B6A59"/>
    <w:rsid w:val="006B7296"/>
    <w:rsid w:val="006B7433"/>
    <w:rsid w:val="006C0361"/>
    <w:rsid w:val="006C03E1"/>
    <w:rsid w:val="006C0B50"/>
    <w:rsid w:val="006C10ED"/>
    <w:rsid w:val="006C36B4"/>
    <w:rsid w:val="006C3897"/>
    <w:rsid w:val="006C3DF9"/>
    <w:rsid w:val="006C3FE2"/>
    <w:rsid w:val="006C4518"/>
    <w:rsid w:val="006C6927"/>
    <w:rsid w:val="006C6E23"/>
    <w:rsid w:val="006C77B1"/>
    <w:rsid w:val="006D19F5"/>
    <w:rsid w:val="006D28D5"/>
    <w:rsid w:val="006D46F0"/>
    <w:rsid w:val="006D5CE9"/>
    <w:rsid w:val="006D603E"/>
    <w:rsid w:val="006D639B"/>
    <w:rsid w:val="006D76D7"/>
    <w:rsid w:val="006D7B9A"/>
    <w:rsid w:val="006E007A"/>
    <w:rsid w:val="006E079D"/>
    <w:rsid w:val="006E2436"/>
    <w:rsid w:val="006E526C"/>
    <w:rsid w:val="006E652B"/>
    <w:rsid w:val="006E72CE"/>
    <w:rsid w:val="006F00D2"/>
    <w:rsid w:val="006F3A75"/>
    <w:rsid w:val="006F5E68"/>
    <w:rsid w:val="006F6B62"/>
    <w:rsid w:val="006F6F1B"/>
    <w:rsid w:val="006F7100"/>
    <w:rsid w:val="006F7170"/>
    <w:rsid w:val="006F74F6"/>
    <w:rsid w:val="006F78A7"/>
    <w:rsid w:val="00702031"/>
    <w:rsid w:val="00702B71"/>
    <w:rsid w:val="00703106"/>
    <w:rsid w:val="00704825"/>
    <w:rsid w:val="00704BE6"/>
    <w:rsid w:val="00705170"/>
    <w:rsid w:val="0070671C"/>
    <w:rsid w:val="00710A5C"/>
    <w:rsid w:val="00710C46"/>
    <w:rsid w:val="00712517"/>
    <w:rsid w:val="00713454"/>
    <w:rsid w:val="0071388C"/>
    <w:rsid w:val="00713AAD"/>
    <w:rsid w:val="007148AE"/>
    <w:rsid w:val="0071524C"/>
    <w:rsid w:val="007219E2"/>
    <w:rsid w:val="007228FF"/>
    <w:rsid w:val="0072347D"/>
    <w:rsid w:val="0072560A"/>
    <w:rsid w:val="00730802"/>
    <w:rsid w:val="007315AE"/>
    <w:rsid w:val="007321D3"/>
    <w:rsid w:val="00732BDF"/>
    <w:rsid w:val="00733654"/>
    <w:rsid w:val="00734107"/>
    <w:rsid w:val="00734273"/>
    <w:rsid w:val="00736332"/>
    <w:rsid w:val="007368DB"/>
    <w:rsid w:val="00737A82"/>
    <w:rsid w:val="00737CA1"/>
    <w:rsid w:val="00737F96"/>
    <w:rsid w:val="007416BF"/>
    <w:rsid w:val="00743956"/>
    <w:rsid w:val="00744D2A"/>
    <w:rsid w:val="007452C8"/>
    <w:rsid w:val="007459F8"/>
    <w:rsid w:val="007462ED"/>
    <w:rsid w:val="0074707D"/>
    <w:rsid w:val="00752B7A"/>
    <w:rsid w:val="00752C8C"/>
    <w:rsid w:val="00753244"/>
    <w:rsid w:val="0075529E"/>
    <w:rsid w:val="00757D63"/>
    <w:rsid w:val="00757F9F"/>
    <w:rsid w:val="00760015"/>
    <w:rsid w:val="00760546"/>
    <w:rsid w:val="00762415"/>
    <w:rsid w:val="00764F97"/>
    <w:rsid w:val="007678EF"/>
    <w:rsid w:val="00770846"/>
    <w:rsid w:val="00770921"/>
    <w:rsid w:val="007733E0"/>
    <w:rsid w:val="007736C3"/>
    <w:rsid w:val="00774C66"/>
    <w:rsid w:val="007756D7"/>
    <w:rsid w:val="00775FEB"/>
    <w:rsid w:val="00776878"/>
    <w:rsid w:val="00776A72"/>
    <w:rsid w:val="007813E3"/>
    <w:rsid w:val="00782477"/>
    <w:rsid w:val="0078284C"/>
    <w:rsid w:val="00783D92"/>
    <w:rsid w:val="00783EA6"/>
    <w:rsid w:val="00784634"/>
    <w:rsid w:val="00785932"/>
    <w:rsid w:val="00786191"/>
    <w:rsid w:val="007904D5"/>
    <w:rsid w:val="00790A95"/>
    <w:rsid w:val="00792293"/>
    <w:rsid w:val="00792427"/>
    <w:rsid w:val="0079245E"/>
    <w:rsid w:val="0079586B"/>
    <w:rsid w:val="00797559"/>
    <w:rsid w:val="007979D9"/>
    <w:rsid w:val="007A1BC7"/>
    <w:rsid w:val="007A3281"/>
    <w:rsid w:val="007A3A1B"/>
    <w:rsid w:val="007A48B9"/>
    <w:rsid w:val="007A5FEE"/>
    <w:rsid w:val="007A7B01"/>
    <w:rsid w:val="007A7DA5"/>
    <w:rsid w:val="007B13F5"/>
    <w:rsid w:val="007B2066"/>
    <w:rsid w:val="007B3508"/>
    <w:rsid w:val="007B5A0F"/>
    <w:rsid w:val="007B6050"/>
    <w:rsid w:val="007B6083"/>
    <w:rsid w:val="007B613A"/>
    <w:rsid w:val="007B656D"/>
    <w:rsid w:val="007B6CE6"/>
    <w:rsid w:val="007B7580"/>
    <w:rsid w:val="007C0991"/>
    <w:rsid w:val="007C330F"/>
    <w:rsid w:val="007C51A0"/>
    <w:rsid w:val="007C6006"/>
    <w:rsid w:val="007D0D92"/>
    <w:rsid w:val="007D12BE"/>
    <w:rsid w:val="007D1E06"/>
    <w:rsid w:val="007D20A5"/>
    <w:rsid w:val="007D2346"/>
    <w:rsid w:val="007D45DE"/>
    <w:rsid w:val="007D58D8"/>
    <w:rsid w:val="007D6909"/>
    <w:rsid w:val="007D6CA6"/>
    <w:rsid w:val="007E0B22"/>
    <w:rsid w:val="007E0C48"/>
    <w:rsid w:val="007E104E"/>
    <w:rsid w:val="007E2A71"/>
    <w:rsid w:val="007E45B6"/>
    <w:rsid w:val="007E5CDD"/>
    <w:rsid w:val="007E64C6"/>
    <w:rsid w:val="007E665D"/>
    <w:rsid w:val="007F1D23"/>
    <w:rsid w:val="007F1EA6"/>
    <w:rsid w:val="007F423B"/>
    <w:rsid w:val="007F4704"/>
    <w:rsid w:val="007F4925"/>
    <w:rsid w:val="007F5DDE"/>
    <w:rsid w:val="007F5E76"/>
    <w:rsid w:val="007F67C6"/>
    <w:rsid w:val="007F73CD"/>
    <w:rsid w:val="00801688"/>
    <w:rsid w:val="00801D29"/>
    <w:rsid w:val="008026C7"/>
    <w:rsid w:val="00805A22"/>
    <w:rsid w:val="00807619"/>
    <w:rsid w:val="00807851"/>
    <w:rsid w:val="00810088"/>
    <w:rsid w:val="00810520"/>
    <w:rsid w:val="00810602"/>
    <w:rsid w:val="008119FE"/>
    <w:rsid w:val="00812555"/>
    <w:rsid w:val="00813347"/>
    <w:rsid w:val="00813817"/>
    <w:rsid w:val="0081441F"/>
    <w:rsid w:val="0081488D"/>
    <w:rsid w:val="00815FDE"/>
    <w:rsid w:val="00816CFD"/>
    <w:rsid w:val="00816FAB"/>
    <w:rsid w:val="00817E02"/>
    <w:rsid w:val="00821625"/>
    <w:rsid w:val="00821713"/>
    <w:rsid w:val="008218DE"/>
    <w:rsid w:val="00821CEC"/>
    <w:rsid w:val="00821E5D"/>
    <w:rsid w:val="00823620"/>
    <w:rsid w:val="00823C82"/>
    <w:rsid w:val="00824AE3"/>
    <w:rsid w:val="00825776"/>
    <w:rsid w:val="00825A49"/>
    <w:rsid w:val="00830A30"/>
    <w:rsid w:val="00832BF5"/>
    <w:rsid w:val="00833D4D"/>
    <w:rsid w:val="00835A37"/>
    <w:rsid w:val="00835AD7"/>
    <w:rsid w:val="00836C5E"/>
    <w:rsid w:val="00836E7A"/>
    <w:rsid w:val="0083702E"/>
    <w:rsid w:val="008378DB"/>
    <w:rsid w:val="00840D8B"/>
    <w:rsid w:val="00841EBF"/>
    <w:rsid w:val="00842738"/>
    <w:rsid w:val="00843454"/>
    <w:rsid w:val="00843709"/>
    <w:rsid w:val="00843D62"/>
    <w:rsid w:val="0084534C"/>
    <w:rsid w:val="0084634A"/>
    <w:rsid w:val="00847859"/>
    <w:rsid w:val="0085091D"/>
    <w:rsid w:val="00850F31"/>
    <w:rsid w:val="008510A9"/>
    <w:rsid w:val="00852FD8"/>
    <w:rsid w:val="0085316E"/>
    <w:rsid w:val="008547E5"/>
    <w:rsid w:val="00854A11"/>
    <w:rsid w:val="00854E8B"/>
    <w:rsid w:val="0085590D"/>
    <w:rsid w:val="00857E09"/>
    <w:rsid w:val="00860C5C"/>
    <w:rsid w:val="00860EC8"/>
    <w:rsid w:val="00864290"/>
    <w:rsid w:val="00864D54"/>
    <w:rsid w:val="00866908"/>
    <w:rsid w:val="0086693B"/>
    <w:rsid w:val="00866A4E"/>
    <w:rsid w:val="00870787"/>
    <w:rsid w:val="0087188E"/>
    <w:rsid w:val="00872B82"/>
    <w:rsid w:val="00872E63"/>
    <w:rsid w:val="00874271"/>
    <w:rsid w:val="00874A3F"/>
    <w:rsid w:val="00874F0A"/>
    <w:rsid w:val="00875D12"/>
    <w:rsid w:val="008768AC"/>
    <w:rsid w:val="00880166"/>
    <w:rsid w:val="0088068E"/>
    <w:rsid w:val="00880A06"/>
    <w:rsid w:val="008826E0"/>
    <w:rsid w:val="00883ADC"/>
    <w:rsid w:val="008852D3"/>
    <w:rsid w:val="00885AA4"/>
    <w:rsid w:val="00891326"/>
    <w:rsid w:val="008915D1"/>
    <w:rsid w:val="00892EED"/>
    <w:rsid w:val="00893A48"/>
    <w:rsid w:val="008945F3"/>
    <w:rsid w:val="00894E64"/>
    <w:rsid w:val="008967A5"/>
    <w:rsid w:val="00896844"/>
    <w:rsid w:val="00896B95"/>
    <w:rsid w:val="00897B13"/>
    <w:rsid w:val="008A02F2"/>
    <w:rsid w:val="008A11F4"/>
    <w:rsid w:val="008A192D"/>
    <w:rsid w:val="008A1B5B"/>
    <w:rsid w:val="008A1EA2"/>
    <w:rsid w:val="008A2674"/>
    <w:rsid w:val="008A2D14"/>
    <w:rsid w:val="008A2E19"/>
    <w:rsid w:val="008A3841"/>
    <w:rsid w:val="008A4598"/>
    <w:rsid w:val="008A54F4"/>
    <w:rsid w:val="008A5833"/>
    <w:rsid w:val="008A7A87"/>
    <w:rsid w:val="008A7AF6"/>
    <w:rsid w:val="008A7CCC"/>
    <w:rsid w:val="008B1A3A"/>
    <w:rsid w:val="008B1D6F"/>
    <w:rsid w:val="008B1F97"/>
    <w:rsid w:val="008B41FD"/>
    <w:rsid w:val="008B6D1B"/>
    <w:rsid w:val="008B7A63"/>
    <w:rsid w:val="008C098E"/>
    <w:rsid w:val="008C0CF7"/>
    <w:rsid w:val="008C359E"/>
    <w:rsid w:val="008C3AE3"/>
    <w:rsid w:val="008C5DD2"/>
    <w:rsid w:val="008C75EF"/>
    <w:rsid w:val="008D0074"/>
    <w:rsid w:val="008D085F"/>
    <w:rsid w:val="008D115D"/>
    <w:rsid w:val="008D1825"/>
    <w:rsid w:val="008D27E1"/>
    <w:rsid w:val="008D287F"/>
    <w:rsid w:val="008D29EA"/>
    <w:rsid w:val="008D3FBD"/>
    <w:rsid w:val="008D44C6"/>
    <w:rsid w:val="008D49F9"/>
    <w:rsid w:val="008D59D0"/>
    <w:rsid w:val="008D647C"/>
    <w:rsid w:val="008D6833"/>
    <w:rsid w:val="008D6AC4"/>
    <w:rsid w:val="008D6DA9"/>
    <w:rsid w:val="008D7958"/>
    <w:rsid w:val="008D7D59"/>
    <w:rsid w:val="008E04A1"/>
    <w:rsid w:val="008E1329"/>
    <w:rsid w:val="008E32DD"/>
    <w:rsid w:val="008E33FA"/>
    <w:rsid w:val="008E3EDA"/>
    <w:rsid w:val="008E4306"/>
    <w:rsid w:val="008E45E6"/>
    <w:rsid w:val="008E5A7D"/>
    <w:rsid w:val="008E602E"/>
    <w:rsid w:val="008E6573"/>
    <w:rsid w:val="008E6B9D"/>
    <w:rsid w:val="008E6D30"/>
    <w:rsid w:val="008E76BE"/>
    <w:rsid w:val="008F04AF"/>
    <w:rsid w:val="008F41CB"/>
    <w:rsid w:val="008F47EA"/>
    <w:rsid w:val="008F5635"/>
    <w:rsid w:val="008F6198"/>
    <w:rsid w:val="008F6446"/>
    <w:rsid w:val="008F6D7F"/>
    <w:rsid w:val="00900E79"/>
    <w:rsid w:val="009011F8"/>
    <w:rsid w:val="00901A65"/>
    <w:rsid w:val="00903E65"/>
    <w:rsid w:val="009052B0"/>
    <w:rsid w:val="00905320"/>
    <w:rsid w:val="00906B50"/>
    <w:rsid w:val="00906C6D"/>
    <w:rsid w:val="00910D59"/>
    <w:rsid w:val="00911FCA"/>
    <w:rsid w:val="009146BC"/>
    <w:rsid w:val="00915817"/>
    <w:rsid w:val="00916AC9"/>
    <w:rsid w:val="0091781E"/>
    <w:rsid w:val="00917B9E"/>
    <w:rsid w:val="00922619"/>
    <w:rsid w:val="00924AA3"/>
    <w:rsid w:val="009279F6"/>
    <w:rsid w:val="00927C48"/>
    <w:rsid w:val="00927C55"/>
    <w:rsid w:val="00927E95"/>
    <w:rsid w:val="00930F7A"/>
    <w:rsid w:val="0093166A"/>
    <w:rsid w:val="009328C4"/>
    <w:rsid w:val="0093290E"/>
    <w:rsid w:val="00932AD1"/>
    <w:rsid w:val="00933734"/>
    <w:rsid w:val="00934D56"/>
    <w:rsid w:val="009357CA"/>
    <w:rsid w:val="00935A4B"/>
    <w:rsid w:val="0093716A"/>
    <w:rsid w:val="0094193F"/>
    <w:rsid w:val="00944D38"/>
    <w:rsid w:val="0094526E"/>
    <w:rsid w:val="00945591"/>
    <w:rsid w:val="00946292"/>
    <w:rsid w:val="00946AC2"/>
    <w:rsid w:val="00946B8D"/>
    <w:rsid w:val="009505D3"/>
    <w:rsid w:val="009541D1"/>
    <w:rsid w:val="009564BD"/>
    <w:rsid w:val="00956AA6"/>
    <w:rsid w:val="00957B75"/>
    <w:rsid w:val="00960714"/>
    <w:rsid w:val="00960C0E"/>
    <w:rsid w:val="00960CD8"/>
    <w:rsid w:val="0096147C"/>
    <w:rsid w:val="00962E0D"/>
    <w:rsid w:val="00963BCF"/>
    <w:rsid w:val="00964736"/>
    <w:rsid w:val="00965E66"/>
    <w:rsid w:val="0096788C"/>
    <w:rsid w:val="00970B77"/>
    <w:rsid w:val="00972436"/>
    <w:rsid w:val="00975D8E"/>
    <w:rsid w:val="009772A1"/>
    <w:rsid w:val="009774F6"/>
    <w:rsid w:val="00981943"/>
    <w:rsid w:val="00982DC1"/>
    <w:rsid w:val="00983027"/>
    <w:rsid w:val="009833FD"/>
    <w:rsid w:val="00983F81"/>
    <w:rsid w:val="00984870"/>
    <w:rsid w:val="009850B8"/>
    <w:rsid w:val="009872D3"/>
    <w:rsid w:val="0098740F"/>
    <w:rsid w:val="00987F74"/>
    <w:rsid w:val="00990074"/>
    <w:rsid w:val="00993860"/>
    <w:rsid w:val="00994BC4"/>
    <w:rsid w:val="00995229"/>
    <w:rsid w:val="00995764"/>
    <w:rsid w:val="00995B24"/>
    <w:rsid w:val="0099605D"/>
    <w:rsid w:val="00996A52"/>
    <w:rsid w:val="00996D70"/>
    <w:rsid w:val="009A189A"/>
    <w:rsid w:val="009A1C18"/>
    <w:rsid w:val="009A529F"/>
    <w:rsid w:val="009A5A18"/>
    <w:rsid w:val="009A6633"/>
    <w:rsid w:val="009A6C03"/>
    <w:rsid w:val="009A6C31"/>
    <w:rsid w:val="009A7E94"/>
    <w:rsid w:val="009B0062"/>
    <w:rsid w:val="009B0999"/>
    <w:rsid w:val="009B0F95"/>
    <w:rsid w:val="009B47F1"/>
    <w:rsid w:val="009B4A40"/>
    <w:rsid w:val="009B52C0"/>
    <w:rsid w:val="009B6217"/>
    <w:rsid w:val="009B6916"/>
    <w:rsid w:val="009C0A98"/>
    <w:rsid w:val="009C1B0D"/>
    <w:rsid w:val="009C425F"/>
    <w:rsid w:val="009C44CB"/>
    <w:rsid w:val="009C5759"/>
    <w:rsid w:val="009C640F"/>
    <w:rsid w:val="009C6B6A"/>
    <w:rsid w:val="009C6F30"/>
    <w:rsid w:val="009C7505"/>
    <w:rsid w:val="009C7B26"/>
    <w:rsid w:val="009D0EC7"/>
    <w:rsid w:val="009D17E6"/>
    <w:rsid w:val="009D37F6"/>
    <w:rsid w:val="009D437A"/>
    <w:rsid w:val="009D4A7D"/>
    <w:rsid w:val="009D660C"/>
    <w:rsid w:val="009D6B71"/>
    <w:rsid w:val="009E0952"/>
    <w:rsid w:val="009E271F"/>
    <w:rsid w:val="009E3AC6"/>
    <w:rsid w:val="009E407B"/>
    <w:rsid w:val="009E46E5"/>
    <w:rsid w:val="009E55E7"/>
    <w:rsid w:val="009F064F"/>
    <w:rsid w:val="009F07E3"/>
    <w:rsid w:val="009F1B6B"/>
    <w:rsid w:val="009F4AFB"/>
    <w:rsid w:val="009F4D34"/>
    <w:rsid w:val="009F533B"/>
    <w:rsid w:val="009F5888"/>
    <w:rsid w:val="009F6383"/>
    <w:rsid w:val="009F7ADB"/>
    <w:rsid w:val="00A001CE"/>
    <w:rsid w:val="00A01FBF"/>
    <w:rsid w:val="00A04BE8"/>
    <w:rsid w:val="00A069E7"/>
    <w:rsid w:val="00A06DC0"/>
    <w:rsid w:val="00A07C4A"/>
    <w:rsid w:val="00A112D9"/>
    <w:rsid w:val="00A120C3"/>
    <w:rsid w:val="00A127F4"/>
    <w:rsid w:val="00A12A74"/>
    <w:rsid w:val="00A12B61"/>
    <w:rsid w:val="00A12D09"/>
    <w:rsid w:val="00A13318"/>
    <w:rsid w:val="00A13630"/>
    <w:rsid w:val="00A136D1"/>
    <w:rsid w:val="00A13CB5"/>
    <w:rsid w:val="00A14075"/>
    <w:rsid w:val="00A17196"/>
    <w:rsid w:val="00A173F4"/>
    <w:rsid w:val="00A20CD1"/>
    <w:rsid w:val="00A218D8"/>
    <w:rsid w:val="00A21D02"/>
    <w:rsid w:val="00A2360F"/>
    <w:rsid w:val="00A23DB7"/>
    <w:rsid w:val="00A24A5B"/>
    <w:rsid w:val="00A25EF1"/>
    <w:rsid w:val="00A26619"/>
    <w:rsid w:val="00A2674D"/>
    <w:rsid w:val="00A27373"/>
    <w:rsid w:val="00A3007F"/>
    <w:rsid w:val="00A30D49"/>
    <w:rsid w:val="00A3266B"/>
    <w:rsid w:val="00A3297E"/>
    <w:rsid w:val="00A32E13"/>
    <w:rsid w:val="00A342AF"/>
    <w:rsid w:val="00A3438E"/>
    <w:rsid w:val="00A34645"/>
    <w:rsid w:val="00A35D30"/>
    <w:rsid w:val="00A3613E"/>
    <w:rsid w:val="00A367A4"/>
    <w:rsid w:val="00A36A91"/>
    <w:rsid w:val="00A36C37"/>
    <w:rsid w:val="00A36C7A"/>
    <w:rsid w:val="00A400AA"/>
    <w:rsid w:val="00A40449"/>
    <w:rsid w:val="00A43D93"/>
    <w:rsid w:val="00A4445D"/>
    <w:rsid w:val="00A44A4A"/>
    <w:rsid w:val="00A44E7B"/>
    <w:rsid w:val="00A45C70"/>
    <w:rsid w:val="00A45D81"/>
    <w:rsid w:val="00A463A6"/>
    <w:rsid w:val="00A46934"/>
    <w:rsid w:val="00A47888"/>
    <w:rsid w:val="00A47EC1"/>
    <w:rsid w:val="00A5041C"/>
    <w:rsid w:val="00A5079D"/>
    <w:rsid w:val="00A51B92"/>
    <w:rsid w:val="00A51BCC"/>
    <w:rsid w:val="00A527B9"/>
    <w:rsid w:val="00A52E3A"/>
    <w:rsid w:val="00A52F30"/>
    <w:rsid w:val="00A53146"/>
    <w:rsid w:val="00A53434"/>
    <w:rsid w:val="00A53BCE"/>
    <w:rsid w:val="00A55BE7"/>
    <w:rsid w:val="00A57BBF"/>
    <w:rsid w:val="00A57F52"/>
    <w:rsid w:val="00A60BB3"/>
    <w:rsid w:val="00A615CB"/>
    <w:rsid w:val="00A61643"/>
    <w:rsid w:val="00A64A8F"/>
    <w:rsid w:val="00A64EA3"/>
    <w:rsid w:val="00A64EC2"/>
    <w:rsid w:val="00A65057"/>
    <w:rsid w:val="00A66090"/>
    <w:rsid w:val="00A661A8"/>
    <w:rsid w:val="00A6629F"/>
    <w:rsid w:val="00A6745F"/>
    <w:rsid w:val="00A718A0"/>
    <w:rsid w:val="00A719C8"/>
    <w:rsid w:val="00A72743"/>
    <w:rsid w:val="00A72B79"/>
    <w:rsid w:val="00A73373"/>
    <w:rsid w:val="00A7365F"/>
    <w:rsid w:val="00A741F0"/>
    <w:rsid w:val="00A746A2"/>
    <w:rsid w:val="00A7516E"/>
    <w:rsid w:val="00A76512"/>
    <w:rsid w:val="00A76622"/>
    <w:rsid w:val="00A8017C"/>
    <w:rsid w:val="00A805CB"/>
    <w:rsid w:val="00A80AD4"/>
    <w:rsid w:val="00A80D30"/>
    <w:rsid w:val="00A80DFC"/>
    <w:rsid w:val="00A8180C"/>
    <w:rsid w:val="00A821B3"/>
    <w:rsid w:val="00A83A0C"/>
    <w:rsid w:val="00A83E2E"/>
    <w:rsid w:val="00A84807"/>
    <w:rsid w:val="00A8655C"/>
    <w:rsid w:val="00A87354"/>
    <w:rsid w:val="00A92AE7"/>
    <w:rsid w:val="00A92F0B"/>
    <w:rsid w:val="00A9343E"/>
    <w:rsid w:val="00A93B5B"/>
    <w:rsid w:val="00A95534"/>
    <w:rsid w:val="00A95FDF"/>
    <w:rsid w:val="00A9620D"/>
    <w:rsid w:val="00A96564"/>
    <w:rsid w:val="00A969AC"/>
    <w:rsid w:val="00A97508"/>
    <w:rsid w:val="00A9760C"/>
    <w:rsid w:val="00A97E98"/>
    <w:rsid w:val="00AA1FF5"/>
    <w:rsid w:val="00AA4991"/>
    <w:rsid w:val="00AA4B7A"/>
    <w:rsid w:val="00AA5981"/>
    <w:rsid w:val="00AA6E51"/>
    <w:rsid w:val="00AB0048"/>
    <w:rsid w:val="00AB0270"/>
    <w:rsid w:val="00AB0688"/>
    <w:rsid w:val="00AB0C7E"/>
    <w:rsid w:val="00AB2838"/>
    <w:rsid w:val="00AB30DA"/>
    <w:rsid w:val="00AB3CBC"/>
    <w:rsid w:val="00AB42DE"/>
    <w:rsid w:val="00AB44B6"/>
    <w:rsid w:val="00AB5F65"/>
    <w:rsid w:val="00AB746F"/>
    <w:rsid w:val="00AC0492"/>
    <w:rsid w:val="00AC0711"/>
    <w:rsid w:val="00AC1D39"/>
    <w:rsid w:val="00AC3205"/>
    <w:rsid w:val="00AC3A8D"/>
    <w:rsid w:val="00AC4421"/>
    <w:rsid w:val="00AC4A31"/>
    <w:rsid w:val="00AC4C24"/>
    <w:rsid w:val="00AC5564"/>
    <w:rsid w:val="00AC5F62"/>
    <w:rsid w:val="00AC6396"/>
    <w:rsid w:val="00AC65E0"/>
    <w:rsid w:val="00AC6E93"/>
    <w:rsid w:val="00AD0764"/>
    <w:rsid w:val="00AD14B2"/>
    <w:rsid w:val="00AD1C81"/>
    <w:rsid w:val="00AD3450"/>
    <w:rsid w:val="00AD6142"/>
    <w:rsid w:val="00AD6169"/>
    <w:rsid w:val="00AD692D"/>
    <w:rsid w:val="00AD78B5"/>
    <w:rsid w:val="00AD7A33"/>
    <w:rsid w:val="00AE0DDE"/>
    <w:rsid w:val="00AE227A"/>
    <w:rsid w:val="00AE4481"/>
    <w:rsid w:val="00AE4889"/>
    <w:rsid w:val="00AE51BE"/>
    <w:rsid w:val="00AE5932"/>
    <w:rsid w:val="00AE7D26"/>
    <w:rsid w:val="00AF290A"/>
    <w:rsid w:val="00AF2E37"/>
    <w:rsid w:val="00AF4844"/>
    <w:rsid w:val="00AF5F11"/>
    <w:rsid w:val="00AF66F6"/>
    <w:rsid w:val="00AF6A67"/>
    <w:rsid w:val="00AF70EA"/>
    <w:rsid w:val="00B00232"/>
    <w:rsid w:val="00B00E3E"/>
    <w:rsid w:val="00B01015"/>
    <w:rsid w:val="00B014D2"/>
    <w:rsid w:val="00B01B30"/>
    <w:rsid w:val="00B01BDD"/>
    <w:rsid w:val="00B0205A"/>
    <w:rsid w:val="00B03044"/>
    <w:rsid w:val="00B032B3"/>
    <w:rsid w:val="00B07CDF"/>
    <w:rsid w:val="00B100DE"/>
    <w:rsid w:val="00B1023F"/>
    <w:rsid w:val="00B11D47"/>
    <w:rsid w:val="00B12DBD"/>
    <w:rsid w:val="00B138A0"/>
    <w:rsid w:val="00B1499C"/>
    <w:rsid w:val="00B15D3D"/>
    <w:rsid w:val="00B15F75"/>
    <w:rsid w:val="00B162A7"/>
    <w:rsid w:val="00B17284"/>
    <w:rsid w:val="00B202C4"/>
    <w:rsid w:val="00B221D0"/>
    <w:rsid w:val="00B24CF5"/>
    <w:rsid w:val="00B25DA6"/>
    <w:rsid w:val="00B263F1"/>
    <w:rsid w:val="00B27240"/>
    <w:rsid w:val="00B274E0"/>
    <w:rsid w:val="00B27C82"/>
    <w:rsid w:val="00B310A9"/>
    <w:rsid w:val="00B311C0"/>
    <w:rsid w:val="00B345FB"/>
    <w:rsid w:val="00B3554A"/>
    <w:rsid w:val="00B35979"/>
    <w:rsid w:val="00B35A92"/>
    <w:rsid w:val="00B35C62"/>
    <w:rsid w:val="00B35CC4"/>
    <w:rsid w:val="00B37AC0"/>
    <w:rsid w:val="00B37B59"/>
    <w:rsid w:val="00B41307"/>
    <w:rsid w:val="00B42A6B"/>
    <w:rsid w:val="00B42D26"/>
    <w:rsid w:val="00B42D35"/>
    <w:rsid w:val="00B43080"/>
    <w:rsid w:val="00B432D6"/>
    <w:rsid w:val="00B46BE2"/>
    <w:rsid w:val="00B46E5F"/>
    <w:rsid w:val="00B477A9"/>
    <w:rsid w:val="00B508CD"/>
    <w:rsid w:val="00B51F33"/>
    <w:rsid w:val="00B5242E"/>
    <w:rsid w:val="00B52715"/>
    <w:rsid w:val="00B5285A"/>
    <w:rsid w:val="00B52F5E"/>
    <w:rsid w:val="00B53115"/>
    <w:rsid w:val="00B539B0"/>
    <w:rsid w:val="00B54630"/>
    <w:rsid w:val="00B546C7"/>
    <w:rsid w:val="00B54A69"/>
    <w:rsid w:val="00B54CE5"/>
    <w:rsid w:val="00B56BDA"/>
    <w:rsid w:val="00B57635"/>
    <w:rsid w:val="00B61519"/>
    <w:rsid w:val="00B61929"/>
    <w:rsid w:val="00B64C0F"/>
    <w:rsid w:val="00B64C32"/>
    <w:rsid w:val="00B64D1E"/>
    <w:rsid w:val="00B67E41"/>
    <w:rsid w:val="00B70236"/>
    <w:rsid w:val="00B72208"/>
    <w:rsid w:val="00B72EA5"/>
    <w:rsid w:val="00B73CF7"/>
    <w:rsid w:val="00B73F31"/>
    <w:rsid w:val="00B74699"/>
    <w:rsid w:val="00B747D8"/>
    <w:rsid w:val="00B74877"/>
    <w:rsid w:val="00B752B8"/>
    <w:rsid w:val="00B75E84"/>
    <w:rsid w:val="00B761DC"/>
    <w:rsid w:val="00B771C1"/>
    <w:rsid w:val="00B80FBD"/>
    <w:rsid w:val="00B82DB6"/>
    <w:rsid w:val="00B844E4"/>
    <w:rsid w:val="00B84A2E"/>
    <w:rsid w:val="00B84ABF"/>
    <w:rsid w:val="00B850EE"/>
    <w:rsid w:val="00B8613C"/>
    <w:rsid w:val="00B9025D"/>
    <w:rsid w:val="00B90BA6"/>
    <w:rsid w:val="00B9181F"/>
    <w:rsid w:val="00B919EB"/>
    <w:rsid w:val="00B927C4"/>
    <w:rsid w:val="00B939C9"/>
    <w:rsid w:val="00B93FFF"/>
    <w:rsid w:val="00B96EA4"/>
    <w:rsid w:val="00B979C7"/>
    <w:rsid w:val="00B97B4E"/>
    <w:rsid w:val="00BA04B0"/>
    <w:rsid w:val="00BA0705"/>
    <w:rsid w:val="00BA0A55"/>
    <w:rsid w:val="00BA0EB1"/>
    <w:rsid w:val="00BA203C"/>
    <w:rsid w:val="00BA3682"/>
    <w:rsid w:val="00BA4CD6"/>
    <w:rsid w:val="00BA4E87"/>
    <w:rsid w:val="00BA5297"/>
    <w:rsid w:val="00BA7127"/>
    <w:rsid w:val="00BB0EA4"/>
    <w:rsid w:val="00BB0EF6"/>
    <w:rsid w:val="00BB1619"/>
    <w:rsid w:val="00BB25DB"/>
    <w:rsid w:val="00BB2E79"/>
    <w:rsid w:val="00BB5AF3"/>
    <w:rsid w:val="00BC1E46"/>
    <w:rsid w:val="00BC21AF"/>
    <w:rsid w:val="00BC22E6"/>
    <w:rsid w:val="00BC244C"/>
    <w:rsid w:val="00BC2948"/>
    <w:rsid w:val="00BC2CCE"/>
    <w:rsid w:val="00BC2EA2"/>
    <w:rsid w:val="00BC3F54"/>
    <w:rsid w:val="00BC481A"/>
    <w:rsid w:val="00BC76B2"/>
    <w:rsid w:val="00BC78EC"/>
    <w:rsid w:val="00BC7B2F"/>
    <w:rsid w:val="00BC7DC3"/>
    <w:rsid w:val="00BD0FB5"/>
    <w:rsid w:val="00BD1BD4"/>
    <w:rsid w:val="00BD2249"/>
    <w:rsid w:val="00BD226A"/>
    <w:rsid w:val="00BD25C1"/>
    <w:rsid w:val="00BD26D4"/>
    <w:rsid w:val="00BD2AEC"/>
    <w:rsid w:val="00BD2B31"/>
    <w:rsid w:val="00BD3168"/>
    <w:rsid w:val="00BD331A"/>
    <w:rsid w:val="00BD3462"/>
    <w:rsid w:val="00BD3636"/>
    <w:rsid w:val="00BD3BE1"/>
    <w:rsid w:val="00BD4940"/>
    <w:rsid w:val="00BD4BF5"/>
    <w:rsid w:val="00BE053B"/>
    <w:rsid w:val="00BE353C"/>
    <w:rsid w:val="00BE361A"/>
    <w:rsid w:val="00BE3F68"/>
    <w:rsid w:val="00BE4E16"/>
    <w:rsid w:val="00BE583E"/>
    <w:rsid w:val="00BE5932"/>
    <w:rsid w:val="00BE600F"/>
    <w:rsid w:val="00BE62DF"/>
    <w:rsid w:val="00BE673A"/>
    <w:rsid w:val="00BE6E4C"/>
    <w:rsid w:val="00BF052E"/>
    <w:rsid w:val="00BF07B7"/>
    <w:rsid w:val="00BF25CA"/>
    <w:rsid w:val="00BF33AF"/>
    <w:rsid w:val="00BF35AF"/>
    <w:rsid w:val="00BF5BB3"/>
    <w:rsid w:val="00BF5FD4"/>
    <w:rsid w:val="00BF7E91"/>
    <w:rsid w:val="00C00037"/>
    <w:rsid w:val="00C00B3B"/>
    <w:rsid w:val="00C00F30"/>
    <w:rsid w:val="00C017A0"/>
    <w:rsid w:val="00C026A2"/>
    <w:rsid w:val="00C0316F"/>
    <w:rsid w:val="00C03AF1"/>
    <w:rsid w:val="00C044F2"/>
    <w:rsid w:val="00C04E60"/>
    <w:rsid w:val="00C05EAD"/>
    <w:rsid w:val="00C0609C"/>
    <w:rsid w:val="00C06A00"/>
    <w:rsid w:val="00C06E21"/>
    <w:rsid w:val="00C06EBB"/>
    <w:rsid w:val="00C0745B"/>
    <w:rsid w:val="00C1032C"/>
    <w:rsid w:val="00C1199E"/>
    <w:rsid w:val="00C119FF"/>
    <w:rsid w:val="00C129F6"/>
    <w:rsid w:val="00C1309D"/>
    <w:rsid w:val="00C1385A"/>
    <w:rsid w:val="00C1590E"/>
    <w:rsid w:val="00C15D6F"/>
    <w:rsid w:val="00C16293"/>
    <w:rsid w:val="00C16B4B"/>
    <w:rsid w:val="00C20979"/>
    <w:rsid w:val="00C22CBB"/>
    <w:rsid w:val="00C23916"/>
    <w:rsid w:val="00C239F4"/>
    <w:rsid w:val="00C23F80"/>
    <w:rsid w:val="00C247A3"/>
    <w:rsid w:val="00C26266"/>
    <w:rsid w:val="00C26360"/>
    <w:rsid w:val="00C266B5"/>
    <w:rsid w:val="00C26BAB"/>
    <w:rsid w:val="00C26FEC"/>
    <w:rsid w:val="00C274BD"/>
    <w:rsid w:val="00C276CC"/>
    <w:rsid w:val="00C3024C"/>
    <w:rsid w:val="00C3072E"/>
    <w:rsid w:val="00C30A20"/>
    <w:rsid w:val="00C30B1E"/>
    <w:rsid w:val="00C31FFF"/>
    <w:rsid w:val="00C32E1E"/>
    <w:rsid w:val="00C3436F"/>
    <w:rsid w:val="00C34663"/>
    <w:rsid w:val="00C35290"/>
    <w:rsid w:val="00C3562A"/>
    <w:rsid w:val="00C35A2E"/>
    <w:rsid w:val="00C35F20"/>
    <w:rsid w:val="00C36AFB"/>
    <w:rsid w:val="00C36DDE"/>
    <w:rsid w:val="00C4121E"/>
    <w:rsid w:val="00C417BB"/>
    <w:rsid w:val="00C4365A"/>
    <w:rsid w:val="00C4382F"/>
    <w:rsid w:val="00C4436D"/>
    <w:rsid w:val="00C51356"/>
    <w:rsid w:val="00C52975"/>
    <w:rsid w:val="00C542E5"/>
    <w:rsid w:val="00C54923"/>
    <w:rsid w:val="00C557A5"/>
    <w:rsid w:val="00C569DF"/>
    <w:rsid w:val="00C56B3A"/>
    <w:rsid w:val="00C56BD2"/>
    <w:rsid w:val="00C60C22"/>
    <w:rsid w:val="00C60EB5"/>
    <w:rsid w:val="00C61074"/>
    <w:rsid w:val="00C61B4E"/>
    <w:rsid w:val="00C6250D"/>
    <w:rsid w:val="00C625DD"/>
    <w:rsid w:val="00C62CF5"/>
    <w:rsid w:val="00C63825"/>
    <w:rsid w:val="00C63D7E"/>
    <w:rsid w:val="00C64BCC"/>
    <w:rsid w:val="00C64C2E"/>
    <w:rsid w:val="00C71F7B"/>
    <w:rsid w:val="00C72931"/>
    <w:rsid w:val="00C72942"/>
    <w:rsid w:val="00C7309C"/>
    <w:rsid w:val="00C7520F"/>
    <w:rsid w:val="00C7627C"/>
    <w:rsid w:val="00C766F4"/>
    <w:rsid w:val="00C77018"/>
    <w:rsid w:val="00C77C7B"/>
    <w:rsid w:val="00C82D4E"/>
    <w:rsid w:val="00C836D6"/>
    <w:rsid w:val="00C83E80"/>
    <w:rsid w:val="00C90807"/>
    <w:rsid w:val="00C90D77"/>
    <w:rsid w:val="00C9437D"/>
    <w:rsid w:val="00C95EA8"/>
    <w:rsid w:val="00C97217"/>
    <w:rsid w:val="00C97F83"/>
    <w:rsid w:val="00CA1841"/>
    <w:rsid w:val="00CA1CD4"/>
    <w:rsid w:val="00CA1DF8"/>
    <w:rsid w:val="00CA227B"/>
    <w:rsid w:val="00CA39E3"/>
    <w:rsid w:val="00CA4CE6"/>
    <w:rsid w:val="00CA6279"/>
    <w:rsid w:val="00CA7A62"/>
    <w:rsid w:val="00CB1901"/>
    <w:rsid w:val="00CB1A4A"/>
    <w:rsid w:val="00CB53E0"/>
    <w:rsid w:val="00CB74F9"/>
    <w:rsid w:val="00CB77AE"/>
    <w:rsid w:val="00CB7FDE"/>
    <w:rsid w:val="00CC03C3"/>
    <w:rsid w:val="00CC10E3"/>
    <w:rsid w:val="00CC3D30"/>
    <w:rsid w:val="00CC636E"/>
    <w:rsid w:val="00CC6462"/>
    <w:rsid w:val="00CC686E"/>
    <w:rsid w:val="00CC6D97"/>
    <w:rsid w:val="00CC7037"/>
    <w:rsid w:val="00CC7164"/>
    <w:rsid w:val="00CC71E4"/>
    <w:rsid w:val="00CC738D"/>
    <w:rsid w:val="00CD1A9E"/>
    <w:rsid w:val="00CD1E3F"/>
    <w:rsid w:val="00CD2825"/>
    <w:rsid w:val="00CD5D5E"/>
    <w:rsid w:val="00CD5DC3"/>
    <w:rsid w:val="00CD6782"/>
    <w:rsid w:val="00CD778F"/>
    <w:rsid w:val="00CE0354"/>
    <w:rsid w:val="00CE084D"/>
    <w:rsid w:val="00CE0CA8"/>
    <w:rsid w:val="00CE19E8"/>
    <w:rsid w:val="00CE1DA0"/>
    <w:rsid w:val="00CE23C0"/>
    <w:rsid w:val="00CE302B"/>
    <w:rsid w:val="00CE3749"/>
    <w:rsid w:val="00CE3E8D"/>
    <w:rsid w:val="00CE4145"/>
    <w:rsid w:val="00CE4410"/>
    <w:rsid w:val="00CE5757"/>
    <w:rsid w:val="00CE5A10"/>
    <w:rsid w:val="00CE6A9C"/>
    <w:rsid w:val="00CE6FDA"/>
    <w:rsid w:val="00CE70C1"/>
    <w:rsid w:val="00CF0AE8"/>
    <w:rsid w:val="00CF1FDA"/>
    <w:rsid w:val="00CF221F"/>
    <w:rsid w:val="00CF49A3"/>
    <w:rsid w:val="00CF5901"/>
    <w:rsid w:val="00CF59B5"/>
    <w:rsid w:val="00CF5D64"/>
    <w:rsid w:val="00CF6219"/>
    <w:rsid w:val="00CF63BA"/>
    <w:rsid w:val="00CF65F3"/>
    <w:rsid w:val="00D00AE8"/>
    <w:rsid w:val="00D0133E"/>
    <w:rsid w:val="00D036A8"/>
    <w:rsid w:val="00D03ADA"/>
    <w:rsid w:val="00D04CAE"/>
    <w:rsid w:val="00D055BD"/>
    <w:rsid w:val="00D057A3"/>
    <w:rsid w:val="00D05CC8"/>
    <w:rsid w:val="00D06FB1"/>
    <w:rsid w:val="00D1180C"/>
    <w:rsid w:val="00D13024"/>
    <w:rsid w:val="00D13A30"/>
    <w:rsid w:val="00D14A7B"/>
    <w:rsid w:val="00D151EA"/>
    <w:rsid w:val="00D221E9"/>
    <w:rsid w:val="00D22F59"/>
    <w:rsid w:val="00D230EF"/>
    <w:rsid w:val="00D238A5"/>
    <w:rsid w:val="00D2536B"/>
    <w:rsid w:val="00D253F8"/>
    <w:rsid w:val="00D261C4"/>
    <w:rsid w:val="00D264D6"/>
    <w:rsid w:val="00D276C5"/>
    <w:rsid w:val="00D27BB5"/>
    <w:rsid w:val="00D34DA8"/>
    <w:rsid w:val="00D3569B"/>
    <w:rsid w:val="00D35C39"/>
    <w:rsid w:val="00D35FC0"/>
    <w:rsid w:val="00D37A3C"/>
    <w:rsid w:val="00D4284E"/>
    <w:rsid w:val="00D43F09"/>
    <w:rsid w:val="00D44A26"/>
    <w:rsid w:val="00D44C57"/>
    <w:rsid w:val="00D453B3"/>
    <w:rsid w:val="00D464BD"/>
    <w:rsid w:val="00D46710"/>
    <w:rsid w:val="00D46CA0"/>
    <w:rsid w:val="00D50DC9"/>
    <w:rsid w:val="00D51708"/>
    <w:rsid w:val="00D51D3F"/>
    <w:rsid w:val="00D5293C"/>
    <w:rsid w:val="00D53F9A"/>
    <w:rsid w:val="00D544E4"/>
    <w:rsid w:val="00D54C14"/>
    <w:rsid w:val="00D57EBB"/>
    <w:rsid w:val="00D603DC"/>
    <w:rsid w:val="00D6121A"/>
    <w:rsid w:val="00D67F81"/>
    <w:rsid w:val="00D70292"/>
    <w:rsid w:val="00D70D61"/>
    <w:rsid w:val="00D725B6"/>
    <w:rsid w:val="00D72C83"/>
    <w:rsid w:val="00D73A6A"/>
    <w:rsid w:val="00D75F55"/>
    <w:rsid w:val="00D762D6"/>
    <w:rsid w:val="00D82387"/>
    <w:rsid w:val="00D82B6D"/>
    <w:rsid w:val="00D82F07"/>
    <w:rsid w:val="00D83F90"/>
    <w:rsid w:val="00D846F6"/>
    <w:rsid w:val="00D84E24"/>
    <w:rsid w:val="00D851FB"/>
    <w:rsid w:val="00D87631"/>
    <w:rsid w:val="00D931AE"/>
    <w:rsid w:val="00D942A8"/>
    <w:rsid w:val="00D97910"/>
    <w:rsid w:val="00D97CE5"/>
    <w:rsid w:val="00DA02CD"/>
    <w:rsid w:val="00DA31B9"/>
    <w:rsid w:val="00DA3438"/>
    <w:rsid w:val="00DA3CB6"/>
    <w:rsid w:val="00DA4303"/>
    <w:rsid w:val="00DA5B39"/>
    <w:rsid w:val="00DA7C3A"/>
    <w:rsid w:val="00DB28B3"/>
    <w:rsid w:val="00DB32FC"/>
    <w:rsid w:val="00DB38BF"/>
    <w:rsid w:val="00DB3938"/>
    <w:rsid w:val="00DB4A21"/>
    <w:rsid w:val="00DB52EE"/>
    <w:rsid w:val="00DB5660"/>
    <w:rsid w:val="00DB68C9"/>
    <w:rsid w:val="00DB6FF6"/>
    <w:rsid w:val="00DB7530"/>
    <w:rsid w:val="00DC0E58"/>
    <w:rsid w:val="00DC1BBB"/>
    <w:rsid w:val="00DC2CB1"/>
    <w:rsid w:val="00DC3DB1"/>
    <w:rsid w:val="00DC6FA2"/>
    <w:rsid w:val="00DC7048"/>
    <w:rsid w:val="00DD0FC3"/>
    <w:rsid w:val="00DD18D1"/>
    <w:rsid w:val="00DD37FA"/>
    <w:rsid w:val="00DD4131"/>
    <w:rsid w:val="00DD4E8F"/>
    <w:rsid w:val="00DD54EF"/>
    <w:rsid w:val="00DD628B"/>
    <w:rsid w:val="00DD6EE0"/>
    <w:rsid w:val="00DD7B52"/>
    <w:rsid w:val="00DE05FC"/>
    <w:rsid w:val="00DE20E0"/>
    <w:rsid w:val="00DE4201"/>
    <w:rsid w:val="00DE4763"/>
    <w:rsid w:val="00DE5897"/>
    <w:rsid w:val="00DE6134"/>
    <w:rsid w:val="00DE623F"/>
    <w:rsid w:val="00DE7E7C"/>
    <w:rsid w:val="00DF0A68"/>
    <w:rsid w:val="00DF0B98"/>
    <w:rsid w:val="00DF0E9F"/>
    <w:rsid w:val="00DF0F34"/>
    <w:rsid w:val="00DF27AB"/>
    <w:rsid w:val="00DF32C9"/>
    <w:rsid w:val="00DF3458"/>
    <w:rsid w:val="00DF48AC"/>
    <w:rsid w:val="00DF4F9C"/>
    <w:rsid w:val="00DF51BD"/>
    <w:rsid w:val="00DF61A8"/>
    <w:rsid w:val="00DF687C"/>
    <w:rsid w:val="00DF7F92"/>
    <w:rsid w:val="00E01C33"/>
    <w:rsid w:val="00E0476C"/>
    <w:rsid w:val="00E05629"/>
    <w:rsid w:val="00E07BEF"/>
    <w:rsid w:val="00E11938"/>
    <w:rsid w:val="00E11CF5"/>
    <w:rsid w:val="00E14C58"/>
    <w:rsid w:val="00E17CEA"/>
    <w:rsid w:val="00E20148"/>
    <w:rsid w:val="00E201E5"/>
    <w:rsid w:val="00E20787"/>
    <w:rsid w:val="00E20E5B"/>
    <w:rsid w:val="00E21C81"/>
    <w:rsid w:val="00E24401"/>
    <w:rsid w:val="00E247ED"/>
    <w:rsid w:val="00E2654C"/>
    <w:rsid w:val="00E26C64"/>
    <w:rsid w:val="00E30B87"/>
    <w:rsid w:val="00E30D33"/>
    <w:rsid w:val="00E30E01"/>
    <w:rsid w:val="00E318FC"/>
    <w:rsid w:val="00E3265B"/>
    <w:rsid w:val="00E333D1"/>
    <w:rsid w:val="00E36B9D"/>
    <w:rsid w:val="00E3767B"/>
    <w:rsid w:val="00E43915"/>
    <w:rsid w:val="00E44B93"/>
    <w:rsid w:val="00E45364"/>
    <w:rsid w:val="00E465CE"/>
    <w:rsid w:val="00E46CC0"/>
    <w:rsid w:val="00E470B1"/>
    <w:rsid w:val="00E47E78"/>
    <w:rsid w:val="00E511BA"/>
    <w:rsid w:val="00E53247"/>
    <w:rsid w:val="00E55506"/>
    <w:rsid w:val="00E5706E"/>
    <w:rsid w:val="00E57879"/>
    <w:rsid w:val="00E579E5"/>
    <w:rsid w:val="00E579F3"/>
    <w:rsid w:val="00E6075A"/>
    <w:rsid w:val="00E60935"/>
    <w:rsid w:val="00E62175"/>
    <w:rsid w:val="00E63CAB"/>
    <w:rsid w:val="00E64509"/>
    <w:rsid w:val="00E645F7"/>
    <w:rsid w:val="00E65A8A"/>
    <w:rsid w:val="00E65C66"/>
    <w:rsid w:val="00E66635"/>
    <w:rsid w:val="00E66747"/>
    <w:rsid w:val="00E66891"/>
    <w:rsid w:val="00E6696F"/>
    <w:rsid w:val="00E669F4"/>
    <w:rsid w:val="00E67A22"/>
    <w:rsid w:val="00E67EB3"/>
    <w:rsid w:val="00E70AE7"/>
    <w:rsid w:val="00E711C5"/>
    <w:rsid w:val="00E7150D"/>
    <w:rsid w:val="00E718C9"/>
    <w:rsid w:val="00E725AC"/>
    <w:rsid w:val="00E72CA2"/>
    <w:rsid w:val="00E73617"/>
    <w:rsid w:val="00E73BF6"/>
    <w:rsid w:val="00E75B97"/>
    <w:rsid w:val="00E762EC"/>
    <w:rsid w:val="00E77F8B"/>
    <w:rsid w:val="00E80203"/>
    <w:rsid w:val="00E8053A"/>
    <w:rsid w:val="00E81140"/>
    <w:rsid w:val="00E81FC7"/>
    <w:rsid w:val="00E83305"/>
    <w:rsid w:val="00E836BA"/>
    <w:rsid w:val="00E84C76"/>
    <w:rsid w:val="00E8683D"/>
    <w:rsid w:val="00E86E50"/>
    <w:rsid w:val="00E86EBB"/>
    <w:rsid w:val="00E87FAD"/>
    <w:rsid w:val="00E90963"/>
    <w:rsid w:val="00E920D8"/>
    <w:rsid w:val="00E92DC6"/>
    <w:rsid w:val="00E951C1"/>
    <w:rsid w:val="00E96036"/>
    <w:rsid w:val="00EB103A"/>
    <w:rsid w:val="00EB1553"/>
    <w:rsid w:val="00EB1728"/>
    <w:rsid w:val="00EB19A1"/>
    <w:rsid w:val="00EB2629"/>
    <w:rsid w:val="00EB3074"/>
    <w:rsid w:val="00EB30E3"/>
    <w:rsid w:val="00EB350A"/>
    <w:rsid w:val="00EB3A9E"/>
    <w:rsid w:val="00EB3C35"/>
    <w:rsid w:val="00EB48A7"/>
    <w:rsid w:val="00EB7329"/>
    <w:rsid w:val="00EB79FD"/>
    <w:rsid w:val="00EC183F"/>
    <w:rsid w:val="00EC21CB"/>
    <w:rsid w:val="00EC2392"/>
    <w:rsid w:val="00EC2891"/>
    <w:rsid w:val="00EC2E03"/>
    <w:rsid w:val="00EC2FC0"/>
    <w:rsid w:val="00EC3508"/>
    <w:rsid w:val="00EC366D"/>
    <w:rsid w:val="00EC43AA"/>
    <w:rsid w:val="00EC5774"/>
    <w:rsid w:val="00EC5E74"/>
    <w:rsid w:val="00EC70FC"/>
    <w:rsid w:val="00ED003B"/>
    <w:rsid w:val="00ED06B8"/>
    <w:rsid w:val="00ED20C7"/>
    <w:rsid w:val="00ED2E12"/>
    <w:rsid w:val="00ED2F94"/>
    <w:rsid w:val="00ED2FEA"/>
    <w:rsid w:val="00ED470D"/>
    <w:rsid w:val="00ED743F"/>
    <w:rsid w:val="00ED78AE"/>
    <w:rsid w:val="00EE1E96"/>
    <w:rsid w:val="00EE282E"/>
    <w:rsid w:val="00EE4680"/>
    <w:rsid w:val="00EE52E6"/>
    <w:rsid w:val="00EF0016"/>
    <w:rsid w:val="00EF088B"/>
    <w:rsid w:val="00EF0B23"/>
    <w:rsid w:val="00EF0B49"/>
    <w:rsid w:val="00EF19FF"/>
    <w:rsid w:val="00EF4EBE"/>
    <w:rsid w:val="00EF516E"/>
    <w:rsid w:val="00EF6129"/>
    <w:rsid w:val="00EF624B"/>
    <w:rsid w:val="00EF6C72"/>
    <w:rsid w:val="00EF7499"/>
    <w:rsid w:val="00F00095"/>
    <w:rsid w:val="00F015DC"/>
    <w:rsid w:val="00F01C73"/>
    <w:rsid w:val="00F023A6"/>
    <w:rsid w:val="00F0294C"/>
    <w:rsid w:val="00F02BAF"/>
    <w:rsid w:val="00F02CFD"/>
    <w:rsid w:val="00F02F1D"/>
    <w:rsid w:val="00F03E82"/>
    <w:rsid w:val="00F041D7"/>
    <w:rsid w:val="00F06528"/>
    <w:rsid w:val="00F109CB"/>
    <w:rsid w:val="00F10ADB"/>
    <w:rsid w:val="00F10E35"/>
    <w:rsid w:val="00F10EC8"/>
    <w:rsid w:val="00F11DF7"/>
    <w:rsid w:val="00F126D7"/>
    <w:rsid w:val="00F13252"/>
    <w:rsid w:val="00F13D7E"/>
    <w:rsid w:val="00F156F7"/>
    <w:rsid w:val="00F15944"/>
    <w:rsid w:val="00F16215"/>
    <w:rsid w:val="00F16357"/>
    <w:rsid w:val="00F167BF"/>
    <w:rsid w:val="00F20864"/>
    <w:rsid w:val="00F21B9B"/>
    <w:rsid w:val="00F23A40"/>
    <w:rsid w:val="00F23D94"/>
    <w:rsid w:val="00F26381"/>
    <w:rsid w:val="00F26F4E"/>
    <w:rsid w:val="00F30DFA"/>
    <w:rsid w:val="00F31797"/>
    <w:rsid w:val="00F327B2"/>
    <w:rsid w:val="00F327F8"/>
    <w:rsid w:val="00F32B30"/>
    <w:rsid w:val="00F333C6"/>
    <w:rsid w:val="00F3452A"/>
    <w:rsid w:val="00F35582"/>
    <w:rsid w:val="00F3622A"/>
    <w:rsid w:val="00F374BE"/>
    <w:rsid w:val="00F37F4D"/>
    <w:rsid w:val="00F406FF"/>
    <w:rsid w:val="00F40D16"/>
    <w:rsid w:val="00F41918"/>
    <w:rsid w:val="00F42394"/>
    <w:rsid w:val="00F4270F"/>
    <w:rsid w:val="00F43498"/>
    <w:rsid w:val="00F451ED"/>
    <w:rsid w:val="00F45C03"/>
    <w:rsid w:val="00F4652D"/>
    <w:rsid w:val="00F47D98"/>
    <w:rsid w:val="00F50472"/>
    <w:rsid w:val="00F50A6E"/>
    <w:rsid w:val="00F51FD6"/>
    <w:rsid w:val="00F53C45"/>
    <w:rsid w:val="00F542A1"/>
    <w:rsid w:val="00F551F3"/>
    <w:rsid w:val="00F565EC"/>
    <w:rsid w:val="00F566B4"/>
    <w:rsid w:val="00F574C8"/>
    <w:rsid w:val="00F6030D"/>
    <w:rsid w:val="00F61113"/>
    <w:rsid w:val="00F61151"/>
    <w:rsid w:val="00F61242"/>
    <w:rsid w:val="00F61C06"/>
    <w:rsid w:val="00F61EC6"/>
    <w:rsid w:val="00F63C98"/>
    <w:rsid w:val="00F64434"/>
    <w:rsid w:val="00F6455B"/>
    <w:rsid w:val="00F665F5"/>
    <w:rsid w:val="00F66BBA"/>
    <w:rsid w:val="00F67D43"/>
    <w:rsid w:val="00F71D89"/>
    <w:rsid w:val="00F735FE"/>
    <w:rsid w:val="00F75562"/>
    <w:rsid w:val="00F7628A"/>
    <w:rsid w:val="00F76A5B"/>
    <w:rsid w:val="00F774C0"/>
    <w:rsid w:val="00F82F11"/>
    <w:rsid w:val="00F84625"/>
    <w:rsid w:val="00F84764"/>
    <w:rsid w:val="00F85019"/>
    <w:rsid w:val="00F85C4D"/>
    <w:rsid w:val="00F86E8A"/>
    <w:rsid w:val="00F87A0D"/>
    <w:rsid w:val="00F905D7"/>
    <w:rsid w:val="00F90F11"/>
    <w:rsid w:val="00F90FA0"/>
    <w:rsid w:val="00F91D8D"/>
    <w:rsid w:val="00F920DE"/>
    <w:rsid w:val="00F92F18"/>
    <w:rsid w:val="00F93570"/>
    <w:rsid w:val="00F935B2"/>
    <w:rsid w:val="00F93B06"/>
    <w:rsid w:val="00F9451E"/>
    <w:rsid w:val="00F947F0"/>
    <w:rsid w:val="00F94A9C"/>
    <w:rsid w:val="00F94F17"/>
    <w:rsid w:val="00F94F4F"/>
    <w:rsid w:val="00F94F9E"/>
    <w:rsid w:val="00F96468"/>
    <w:rsid w:val="00F96778"/>
    <w:rsid w:val="00F977EE"/>
    <w:rsid w:val="00FA0B5C"/>
    <w:rsid w:val="00FA2396"/>
    <w:rsid w:val="00FA2EC6"/>
    <w:rsid w:val="00FA337E"/>
    <w:rsid w:val="00FA4289"/>
    <w:rsid w:val="00FA55EE"/>
    <w:rsid w:val="00FA5966"/>
    <w:rsid w:val="00FA632F"/>
    <w:rsid w:val="00FA7FE1"/>
    <w:rsid w:val="00FB0314"/>
    <w:rsid w:val="00FB08D5"/>
    <w:rsid w:val="00FB0C34"/>
    <w:rsid w:val="00FB1C27"/>
    <w:rsid w:val="00FB24FF"/>
    <w:rsid w:val="00FB26A1"/>
    <w:rsid w:val="00FB2E85"/>
    <w:rsid w:val="00FB2F25"/>
    <w:rsid w:val="00FB3DF0"/>
    <w:rsid w:val="00FB648A"/>
    <w:rsid w:val="00FB6909"/>
    <w:rsid w:val="00FB7E74"/>
    <w:rsid w:val="00FC0ADE"/>
    <w:rsid w:val="00FC0BC4"/>
    <w:rsid w:val="00FC1AED"/>
    <w:rsid w:val="00FC1FE8"/>
    <w:rsid w:val="00FC23E5"/>
    <w:rsid w:val="00FC38C0"/>
    <w:rsid w:val="00FC3B85"/>
    <w:rsid w:val="00FC3E75"/>
    <w:rsid w:val="00FC5FEC"/>
    <w:rsid w:val="00FD0C14"/>
    <w:rsid w:val="00FD1684"/>
    <w:rsid w:val="00FD1DEB"/>
    <w:rsid w:val="00FD1FFF"/>
    <w:rsid w:val="00FD53B4"/>
    <w:rsid w:val="00FD5D52"/>
    <w:rsid w:val="00FD6E67"/>
    <w:rsid w:val="00FD7230"/>
    <w:rsid w:val="00FD754F"/>
    <w:rsid w:val="00FD7CD6"/>
    <w:rsid w:val="00FE08C3"/>
    <w:rsid w:val="00FE14DA"/>
    <w:rsid w:val="00FE40C7"/>
    <w:rsid w:val="00FE4274"/>
    <w:rsid w:val="00FE6202"/>
    <w:rsid w:val="00FE6306"/>
    <w:rsid w:val="00FE639B"/>
    <w:rsid w:val="00FE690B"/>
    <w:rsid w:val="00FE6DAB"/>
    <w:rsid w:val="00FF0A46"/>
    <w:rsid w:val="00FF109F"/>
    <w:rsid w:val="00FF3570"/>
    <w:rsid w:val="00FF4031"/>
    <w:rsid w:val="00FF447D"/>
    <w:rsid w:val="00FF470B"/>
    <w:rsid w:val="00FF5B7F"/>
    <w:rsid w:val="00FF5D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8434D6-4AE0-4FDF-8957-68090586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400AA"/>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00AA"/>
    <w:pPr>
      <w:tabs>
        <w:tab w:val="center" w:pos="4536"/>
        <w:tab w:val="right" w:pos="9072"/>
      </w:tabs>
    </w:pPr>
  </w:style>
  <w:style w:type="paragraph" w:styleId="a4">
    <w:name w:val="footer"/>
    <w:basedOn w:val="a"/>
    <w:link w:val="a5"/>
    <w:rsid w:val="00A400AA"/>
    <w:pPr>
      <w:tabs>
        <w:tab w:val="center" w:pos="4536"/>
        <w:tab w:val="right" w:pos="9072"/>
      </w:tabs>
    </w:pPr>
  </w:style>
  <w:style w:type="character" w:styleId="a6">
    <w:name w:val="Emphasis"/>
    <w:qFormat/>
    <w:rsid w:val="00A400AA"/>
    <w:rPr>
      <w:i/>
      <w:iCs/>
    </w:rPr>
  </w:style>
  <w:style w:type="character" w:styleId="a7">
    <w:name w:val="page number"/>
    <w:basedOn w:val="a0"/>
    <w:rsid w:val="00A400AA"/>
  </w:style>
  <w:style w:type="paragraph" w:styleId="a8">
    <w:name w:val="Title"/>
    <w:basedOn w:val="a"/>
    <w:link w:val="a9"/>
    <w:qFormat/>
    <w:rsid w:val="00AA1FF5"/>
    <w:pPr>
      <w:jc w:val="center"/>
    </w:pPr>
    <w:rPr>
      <w:b/>
      <w:sz w:val="28"/>
      <w:szCs w:val="20"/>
    </w:rPr>
  </w:style>
  <w:style w:type="character" w:customStyle="1" w:styleId="a9">
    <w:name w:val="Заглавие Знак"/>
    <w:link w:val="a8"/>
    <w:rsid w:val="002272D1"/>
    <w:rPr>
      <w:b/>
      <w:sz w:val="28"/>
      <w:lang w:val="bg-BG" w:eastAsia="bg-BG" w:bidi="ar-SA"/>
    </w:rPr>
  </w:style>
  <w:style w:type="character" w:customStyle="1" w:styleId="3">
    <w:name w:val="Знак Знак3"/>
    <w:locked/>
    <w:rsid w:val="004263D8"/>
    <w:rPr>
      <w:b/>
      <w:sz w:val="28"/>
      <w:lang w:val="bg-BG" w:eastAsia="bg-BG" w:bidi="ar-SA"/>
    </w:rPr>
  </w:style>
  <w:style w:type="character" w:customStyle="1" w:styleId="a5">
    <w:name w:val="Долен колонтитул Знак"/>
    <w:link w:val="a4"/>
    <w:rsid w:val="00FF109F"/>
    <w:rPr>
      <w:sz w:val="24"/>
      <w:szCs w:val="24"/>
    </w:rPr>
  </w:style>
  <w:style w:type="character" w:customStyle="1" w:styleId="f121">
    <w:name w:val="f121"/>
    <w:rsid w:val="00FF109F"/>
    <w:rPr>
      <w:sz w:val="18"/>
      <w:szCs w:val="18"/>
    </w:rPr>
  </w:style>
  <w:style w:type="table" w:styleId="aa">
    <w:name w:val="Table Grid"/>
    <w:basedOn w:val="a1"/>
    <w:rsid w:val="00C13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0B4FEC"/>
    <w:rPr>
      <w:rFonts w:ascii="Tahoma" w:hAnsi="Tahoma" w:cs="Tahoma"/>
      <w:sz w:val="16"/>
      <w:szCs w:val="16"/>
    </w:rPr>
  </w:style>
  <w:style w:type="character" w:customStyle="1" w:styleId="ac">
    <w:name w:val="Изнесен текст Знак"/>
    <w:link w:val="ab"/>
    <w:rsid w:val="000B4FEC"/>
    <w:rPr>
      <w:rFonts w:ascii="Tahoma" w:hAnsi="Tahoma" w:cs="Tahoma"/>
      <w:sz w:val="16"/>
      <w:szCs w:val="16"/>
    </w:rPr>
  </w:style>
  <w:style w:type="paragraph" w:styleId="ad">
    <w:name w:val="List Paragraph"/>
    <w:basedOn w:val="a"/>
    <w:uiPriority w:val="34"/>
    <w:qFormat/>
    <w:rsid w:val="00090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814">
      <w:bodyDiv w:val="1"/>
      <w:marLeft w:val="0"/>
      <w:marRight w:val="0"/>
      <w:marTop w:val="0"/>
      <w:marBottom w:val="0"/>
      <w:divBdr>
        <w:top w:val="none" w:sz="0" w:space="0" w:color="auto"/>
        <w:left w:val="none" w:sz="0" w:space="0" w:color="auto"/>
        <w:bottom w:val="none" w:sz="0" w:space="0" w:color="auto"/>
        <w:right w:val="none" w:sz="0" w:space="0" w:color="auto"/>
      </w:divBdr>
    </w:div>
    <w:div w:id="23753116">
      <w:bodyDiv w:val="1"/>
      <w:marLeft w:val="0"/>
      <w:marRight w:val="0"/>
      <w:marTop w:val="0"/>
      <w:marBottom w:val="0"/>
      <w:divBdr>
        <w:top w:val="none" w:sz="0" w:space="0" w:color="auto"/>
        <w:left w:val="none" w:sz="0" w:space="0" w:color="auto"/>
        <w:bottom w:val="none" w:sz="0" w:space="0" w:color="auto"/>
        <w:right w:val="none" w:sz="0" w:space="0" w:color="auto"/>
      </w:divBdr>
    </w:div>
    <w:div w:id="281616636">
      <w:bodyDiv w:val="1"/>
      <w:marLeft w:val="0"/>
      <w:marRight w:val="0"/>
      <w:marTop w:val="0"/>
      <w:marBottom w:val="0"/>
      <w:divBdr>
        <w:top w:val="none" w:sz="0" w:space="0" w:color="auto"/>
        <w:left w:val="none" w:sz="0" w:space="0" w:color="auto"/>
        <w:bottom w:val="none" w:sz="0" w:space="0" w:color="auto"/>
        <w:right w:val="none" w:sz="0" w:space="0" w:color="auto"/>
      </w:divBdr>
    </w:div>
    <w:div w:id="458375582">
      <w:bodyDiv w:val="1"/>
      <w:marLeft w:val="0"/>
      <w:marRight w:val="0"/>
      <w:marTop w:val="0"/>
      <w:marBottom w:val="0"/>
      <w:divBdr>
        <w:top w:val="none" w:sz="0" w:space="0" w:color="auto"/>
        <w:left w:val="none" w:sz="0" w:space="0" w:color="auto"/>
        <w:bottom w:val="none" w:sz="0" w:space="0" w:color="auto"/>
        <w:right w:val="none" w:sz="0" w:space="0" w:color="auto"/>
      </w:divBdr>
    </w:div>
    <w:div w:id="507254005">
      <w:bodyDiv w:val="1"/>
      <w:marLeft w:val="0"/>
      <w:marRight w:val="0"/>
      <w:marTop w:val="0"/>
      <w:marBottom w:val="0"/>
      <w:divBdr>
        <w:top w:val="none" w:sz="0" w:space="0" w:color="auto"/>
        <w:left w:val="none" w:sz="0" w:space="0" w:color="auto"/>
        <w:bottom w:val="none" w:sz="0" w:space="0" w:color="auto"/>
        <w:right w:val="none" w:sz="0" w:space="0" w:color="auto"/>
      </w:divBdr>
    </w:div>
    <w:div w:id="930704006">
      <w:bodyDiv w:val="1"/>
      <w:marLeft w:val="0"/>
      <w:marRight w:val="0"/>
      <w:marTop w:val="0"/>
      <w:marBottom w:val="0"/>
      <w:divBdr>
        <w:top w:val="none" w:sz="0" w:space="0" w:color="auto"/>
        <w:left w:val="none" w:sz="0" w:space="0" w:color="auto"/>
        <w:bottom w:val="none" w:sz="0" w:space="0" w:color="auto"/>
        <w:right w:val="none" w:sz="0" w:space="0" w:color="auto"/>
      </w:divBdr>
    </w:div>
    <w:div w:id="964384972">
      <w:bodyDiv w:val="1"/>
      <w:marLeft w:val="0"/>
      <w:marRight w:val="0"/>
      <w:marTop w:val="0"/>
      <w:marBottom w:val="0"/>
      <w:divBdr>
        <w:top w:val="none" w:sz="0" w:space="0" w:color="auto"/>
        <w:left w:val="none" w:sz="0" w:space="0" w:color="auto"/>
        <w:bottom w:val="none" w:sz="0" w:space="0" w:color="auto"/>
        <w:right w:val="none" w:sz="0" w:space="0" w:color="auto"/>
      </w:divBdr>
    </w:div>
    <w:div w:id="1077900009">
      <w:bodyDiv w:val="1"/>
      <w:marLeft w:val="0"/>
      <w:marRight w:val="0"/>
      <w:marTop w:val="0"/>
      <w:marBottom w:val="0"/>
      <w:divBdr>
        <w:top w:val="none" w:sz="0" w:space="0" w:color="auto"/>
        <w:left w:val="none" w:sz="0" w:space="0" w:color="auto"/>
        <w:bottom w:val="none" w:sz="0" w:space="0" w:color="auto"/>
        <w:right w:val="none" w:sz="0" w:space="0" w:color="auto"/>
      </w:divBdr>
    </w:div>
    <w:div w:id="1108817493">
      <w:bodyDiv w:val="1"/>
      <w:marLeft w:val="0"/>
      <w:marRight w:val="0"/>
      <w:marTop w:val="0"/>
      <w:marBottom w:val="0"/>
      <w:divBdr>
        <w:top w:val="none" w:sz="0" w:space="0" w:color="auto"/>
        <w:left w:val="none" w:sz="0" w:space="0" w:color="auto"/>
        <w:bottom w:val="none" w:sz="0" w:space="0" w:color="auto"/>
        <w:right w:val="none" w:sz="0" w:space="0" w:color="auto"/>
      </w:divBdr>
    </w:div>
    <w:div w:id="1118641634">
      <w:bodyDiv w:val="1"/>
      <w:marLeft w:val="0"/>
      <w:marRight w:val="0"/>
      <w:marTop w:val="0"/>
      <w:marBottom w:val="0"/>
      <w:divBdr>
        <w:top w:val="none" w:sz="0" w:space="0" w:color="auto"/>
        <w:left w:val="none" w:sz="0" w:space="0" w:color="auto"/>
        <w:bottom w:val="none" w:sz="0" w:space="0" w:color="auto"/>
        <w:right w:val="none" w:sz="0" w:space="0" w:color="auto"/>
      </w:divBdr>
    </w:div>
    <w:div w:id="1192188592">
      <w:bodyDiv w:val="1"/>
      <w:marLeft w:val="0"/>
      <w:marRight w:val="0"/>
      <w:marTop w:val="0"/>
      <w:marBottom w:val="0"/>
      <w:divBdr>
        <w:top w:val="none" w:sz="0" w:space="0" w:color="auto"/>
        <w:left w:val="none" w:sz="0" w:space="0" w:color="auto"/>
        <w:bottom w:val="none" w:sz="0" w:space="0" w:color="auto"/>
        <w:right w:val="none" w:sz="0" w:space="0" w:color="auto"/>
      </w:divBdr>
    </w:div>
    <w:div w:id="1227183796">
      <w:bodyDiv w:val="1"/>
      <w:marLeft w:val="0"/>
      <w:marRight w:val="0"/>
      <w:marTop w:val="0"/>
      <w:marBottom w:val="0"/>
      <w:divBdr>
        <w:top w:val="none" w:sz="0" w:space="0" w:color="auto"/>
        <w:left w:val="none" w:sz="0" w:space="0" w:color="auto"/>
        <w:bottom w:val="none" w:sz="0" w:space="0" w:color="auto"/>
        <w:right w:val="none" w:sz="0" w:space="0" w:color="auto"/>
      </w:divBdr>
    </w:div>
    <w:div w:id="1275671074">
      <w:bodyDiv w:val="1"/>
      <w:marLeft w:val="0"/>
      <w:marRight w:val="0"/>
      <w:marTop w:val="0"/>
      <w:marBottom w:val="0"/>
      <w:divBdr>
        <w:top w:val="none" w:sz="0" w:space="0" w:color="auto"/>
        <w:left w:val="none" w:sz="0" w:space="0" w:color="auto"/>
        <w:bottom w:val="none" w:sz="0" w:space="0" w:color="auto"/>
        <w:right w:val="none" w:sz="0" w:space="0" w:color="auto"/>
      </w:divBdr>
    </w:div>
    <w:div w:id="1298684793">
      <w:bodyDiv w:val="1"/>
      <w:marLeft w:val="0"/>
      <w:marRight w:val="0"/>
      <w:marTop w:val="0"/>
      <w:marBottom w:val="0"/>
      <w:divBdr>
        <w:top w:val="none" w:sz="0" w:space="0" w:color="auto"/>
        <w:left w:val="none" w:sz="0" w:space="0" w:color="auto"/>
        <w:bottom w:val="none" w:sz="0" w:space="0" w:color="auto"/>
        <w:right w:val="none" w:sz="0" w:space="0" w:color="auto"/>
      </w:divBdr>
    </w:div>
    <w:div w:id="1340155988">
      <w:bodyDiv w:val="1"/>
      <w:marLeft w:val="0"/>
      <w:marRight w:val="0"/>
      <w:marTop w:val="0"/>
      <w:marBottom w:val="0"/>
      <w:divBdr>
        <w:top w:val="none" w:sz="0" w:space="0" w:color="auto"/>
        <w:left w:val="none" w:sz="0" w:space="0" w:color="auto"/>
        <w:bottom w:val="none" w:sz="0" w:space="0" w:color="auto"/>
        <w:right w:val="none" w:sz="0" w:space="0" w:color="auto"/>
      </w:divBdr>
    </w:div>
    <w:div w:id="1509522306">
      <w:bodyDiv w:val="1"/>
      <w:marLeft w:val="0"/>
      <w:marRight w:val="0"/>
      <w:marTop w:val="0"/>
      <w:marBottom w:val="0"/>
      <w:divBdr>
        <w:top w:val="none" w:sz="0" w:space="0" w:color="auto"/>
        <w:left w:val="none" w:sz="0" w:space="0" w:color="auto"/>
        <w:bottom w:val="none" w:sz="0" w:space="0" w:color="auto"/>
        <w:right w:val="none" w:sz="0" w:space="0" w:color="auto"/>
      </w:divBdr>
    </w:div>
    <w:div w:id="1618219281">
      <w:bodyDiv w:val="1"/>
      <w:marLeft w:val="0"/>
      <w:marRight w:val="0"/>
      <w:marTop w:val="0"/>
      <w:marBottom w:val="0"/>
      <w:divBdr>
        <w:top w:val="none" w:sz="0" w:space="0" w:color="auto"/>
        <w:left w:val="none" w:sz="0" w:space="0" w:color="auto"/>
        <w:bottom w:val="none" w:sz="0" w:space="0" w:color="auto"/>
        <w:right w:val="none" w:sz="0" w:space="0" w:color="auto"/>
      </w:divBdr>
    </w:div>
    <w:div w:id="1634142867">
      <w:bodyDiv w:val="1"/>
      <w:marLeft w:val="0"/>
      <w:marRight w:val="0"/>
      <w:marTop w:val="0"/>
      <w:marBottom w:val="0"/>
      <w:divBdr>
        <w:top w:val="none" w:sz="0" w:space="0" w:color="auto"/>
        <w:left w:val="none" w:sz="0" w:space="0" w:color="auto"/>
        <w:bottom w:val="none" w:sz="0" w:space="0" w:color="auto"/>
        <w:right w:val="none" w:sz="0" w:space="0" w:color="auto"/>
      </w:divBdr>
    </w:div>
    <w:div w:id="1659186385">
      <w:bodyDiv w:val="1"/>
      <w:marLeft w:val="0"/>
      <w:marRight w:val="0"/>
      <w:marTop w:val="0"/>
      <w:marBottom w:val="0"/>
      <w:divBdr>
        <w:top w:val="none" w:sz="0" w:space="0" w:color="auto"/>
        <w:left w:val="none" w:sz="0" w:space="0" w:color="auto"/>
        <w:bottom w:val="none" w:sz="0" w:space="0" w:color="auto"/>
        <w:right w:val="none" w:sz="0" w:space="0" w:color="auto"/>
      </w:divBdr>
    </w:div>
    <w:div w:id="17382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CB0D-58E3-4C4E-BB32-324F4251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3896</Words>
  <Characters>22208</Characters>
  <Application>Microsoft Office Word</Application>
  <DocSecurity>0</DocSecurity>
  <Lines>185</Lines>
  <Paragraphs>52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ODZG</Company>
  <LinksUpToDate>false</LinksUpToDate>
  <CharactersWithSpaces>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ODZG</dc:creator>
  <cp:keywords/>
  <cp:lastModifiedBy>bilia</cp:lastModifiedBy>
  <cp:revision>3</cp:revision>
  <cp:lastPrinted>2022-06-17T07:46:00Z</cp:lastPrinted>
  <dcterms:created xsi:type="dcterms:W3CDTF">2022-06-21T06:59:00Z</dcterms:created>
  <dcterms:modified xsi:type="dcterms:W3CDTF">2022-06-21T07:09:00Z</dcterms:modified>
</cp:coreProperties>
</file>