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8D7" w:rsidRPr="007548D7" w:rsidRDefault="007548D7" w:rsidP="007548D7">
      <w:pPr>
        <w:spacing w:after="0"/>
        <w:jc w:val="both"/>
        <w:rPr>
          <w:sz w:val="24"/>
        </w:rPr>
      </w:pPr>
    </w:p>
    <w:p w:rsidR="009F4604" w:rsidRPr="009F4604" w:rsidRDefault="009F4604" w:rsidP="009F4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4604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AD0BDB" wp14:editId="16ACBAA9">
                <wp:simplePos x="0" y="0"/>
                <wp:positionH relativeFrom="column">
                  <wp:posOffset>628015</wp:posOffset>
                </wp:positionH>
                <wp:positionV relativeFrom="paragraph">
                  <wp:posOffset>167640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E200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49.45pt;margin-top:13.2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"/>
            </w:pict>
          </mc:Fallback>
        </mc:AlternateContent>
      </w:r>
    </w:p>
    <w:p w:rsidR="009F4604" w:rsidRPr="009F4604" w:rsidRDefault="009F4604" w:rsidP="009F460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9F4604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9F4604" w:rsidRPr="009F4604" w:rsidRDefault="009F4604" w:rsidP="009F4604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9F4604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4604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9F4604" w:rsidRPr="009F4604" w:rsidRDefault="009F4604" w:rsidP="009F460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9F4604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BAEE3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9F4604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9F4604" w:rsidRPr="009F4604" w:rsidRDefault="009F4604" w:rsidP="009F4604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F460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548D7" w:rsidRPr="007548D7" w:rsidRDefault="007548D7" w:rsidP="007548D7">
      <w:pPr>
        <w:spacing w:after="0"/>
        <w:jc w:val="both"/>
        <w:rPr>
          <w:sz w:val="24"/>
        </w:rPr>
      </w:pPr>
    </w:p>
    <w:p w:rsidR="007548D7" w:rsidRPr="007548D7" w:rsidRDefault="007548D7" w:rsidP="007548D7">
      <w:pPr>
        <w:spacing w:after="0"/>
        <w:jc w:val="both"/>
        <w:rPr>
          <w:sz w:val="24"/>
        </w:rPr>
      </w:pPr>
    </w:p>
    <w:p w:rsidR="007548D7" w:rsidRPr="007548D7" w:rsidRDefault="007548D7" w:rsidP="007548D7">
      <w:pPr>
        <w:spacing w:after="0"/>
        <w:jc w:val="both"/>
        <w:rPr>
          <w:sz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7548D7" w:rsidRPr="009F4604" w:rsidRDefault="007548D7" w:rsidP="007548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4604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0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F4604" w:rsidRPr="009F4604">
        <w:rPr>
          <w:rFonts w:ascii="Times New Roman" w:hAnsi="Times New Roman" w:cs="Times New Roman"/>
          <w:b/>
          <w:sz w:val="28"/>
          <w:szCs w:val="28"/>
        </w:rPr>
        <w:t>РД-04-253/30.09.2025 г.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F4604" w:rsidRPr="009F4604">
        <w:rPr>
          <w:rFonts w:ascii="Times New Roman" w:hAnsi="Times New Roman" w:cs="Times New Roman"/>
          <w:sz w:val="24"/>
          <w:szCs w:val="24"/>
        </w:rPr>
        <w:t>38/26.09.2025</w:t>
      </w:r>
      <w:r w:rsidRPr="009F4604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ПО-09-42/28.8.2025 г. за землището на с. ЧЕРНОКАПЦИ, ЕКАТТЕ 81147, община ОМУРТАГ, област ТЪРГОВИЩЕ.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48D7" w:rsidRPr="009F4604" w:rsidRDefault="007548D7" w:rsidP="007548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04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ПО-09-42/28.8.2025 г. г., сключено за стопанската 2025/2026 година за землището на с. ЧЕРНОКАПЦИ, ЕКАТТЕ 81147, община ОМУРТАГ, област ТЪРГОВИЩЕ, представено с доклад вх. № </w:t>
      </w:r>
      <w:r w:rsidR="009F4604" w:rsidRPr="009F4604">
        <w:rPr>
          <w:rFonts w:ascii="Times New Roman" w:hAnsi="Times New Roman" w:cs="Times New Roman"/>
          <w:sz w:val="24"/>
          <w:szCs w:val="24"/>
        </w:rPr>
        <w:t>38/26.09.2025</w:t>
      </w:r>
      <w:r w:rsidRPr="009F4604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F4604" w:rsidRPr="009F4604">
        <w:rPr>
          <w:rFonts w:ascii="Times New Roman" w:hAnsi="Times New Roman" w:cs="Times New Roman"/>
          <w:sz w:val="24"/>
          <w:szCs w:val="24"/>
        </w:rPr>
        <w:t xml:space="preserve">9 </w:t>
      </w:r>
      <w:r w:rsidRPr="009F4604">
        <w:rPr>
          <w:rFonts w:ascii="Times New Roman" w:hAnsi="Times New Roman" w:cs="Times New Roman"/>
          <w:sz w:val="24"/>
          <w:szCs w:val="24"/>
        </w:rPr>
        <w:t xml:space="preserve">броя, допуснати до участие в процедурата и обхваща цялата площ от в размер на </w:t>
      </w:r>
      <w:r w:rsidR="009F4604" w:rsidRPr="009F4604">
        <w:rPr>
          <w:rFonts w:ascii="Times New Roman" w:hAnsi="Times New Roman" w:cs="Times New Roman"/>
          <w:sz w:val="24"/>
          <w:szCs w:val="24"/>
        </w:rPr>
        <w:t>2253.135</w:t>
      </w:r>
      <w:r w:rsidRPr="009F460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ЧЕРНОКАПЦИ,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</w:t>
      </w:r>
      <w:r w:rsidRPr="009F4604">
        <w:rPr>
          <w:rFonts w:ascii="Times New Roman" w:hAnsi="Times New Roman" w:cs="Times New Roman"/>
          <w:sz w:val="24"/>
          <w:szCs w:val="24"/>
        </w:rPr>
        <w:lastRenderedPageBreak/>
        <w:t>на средното годишно рентно плащане за землището в срок до три месеца от публикуване на заповедта по чл. 37в, ал. 4 от ЗСПЗЗ.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>Банкова сметка: IBAN BG70STSA93003302193110, Банка БАНКА ДСК - ЕАД.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548D7" w:rsidRPr="009F4604" w:rsidTr="007548D7">
        <w:trPr>
          <w:jc w:val="center"/>
        </w:trPr>
        <w:tc>
          <w:tcPr>
            <w:tcW w:w="520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7548D7" w:rsidRPr="009F4604" w:rsidRDefault="007548D7" w:rsidP="007548D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7548D7" w:rsidRPr="009F4604" w:rsidTr="007548D7">
        <w:trPr>
          <w:jc w:val="center"/>
        </w:trPr>
        <w:tc>
          <w:tcPr>
            <w:tcW w:w="520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 xml:space="preserve"> ГЮРДЖАН БАСРИЕВ МУСТАФОВ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22.184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998.28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510.41</w:t>
            </w:r>
          </w:p>
        </w:tc>
      </w:tr>
      <w:tr w:rsidR="007548D7" w:rsidRPr="009F4604" w:rsidTr="007548D7">
        <w:trPr>
          <w:jc w:val="center"/>
        </w:trPr>
        <w:tc>
          <w:tcPr>
            <w:tcW w:w="520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 xml:space="preserve"> ЕВРОМИЛК - 2012 ЕООД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3.111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140.00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71.58</w:t>
            </w:r>
          </w:p>
        </w:tc>
      </w:tr>
      <w:tr w:rsidR="007548D7" w:rsidRPr="009F4604" w:rsidTr="007548D7">
        <w:trPr>
          <w:jc w:val="center"/>
        </w:trPr>
        <w:tc>
          <w:tcPr>
            <w:tcW w:w="520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 xml:space="preserve"> МАРТИН АЛЕКСИЕВ ЕМИЛОВ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0.449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20.20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10.33</w:t>
            </w:r>
          </w:p>
        </w:tc>
      </w:tr>
      <w:tr w:rsidR="007548D7" w:rsidRPr="009F4604" w:rsidTr="007548D7">
        <w:trPr>
          <w:jc w:val="center"/>
        </w:trPr>
        <w:tc>
          <w:tcPr>
            <w:tcW w:w="520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 xml:space="preserve"> РИВАН АГРО ООД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360.00</w:t>
            </w:r>
          </w:p>
          <w:p w:rsidR="007548D7" w:rsidRPr="009F4604" w:rsidRDefault="007548D7" w:rsidP="00754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4604">
              <w:rPr>
                <w:rFonts w:ascii="Times New Roman" w:hAnsi="Times New Roman" w:cs="Times New Roman"/>
                <w:sz w:val="24"/>
                <w:szCs w:val="24"/>
              </w:rPr>
              <w:t>184.07</w:t>
            </w:r>
          </w:p>
        </w:tc>
      </w:tr>
    </w:tbl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60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548D7" w:rsidRPr="009F4604" w:rsidRDefault="007548D7" w:rsidP="00754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48D7" w:rsidRPr="007548D7" w:rsidRDefault="007548D7" w:rsidP="007548D7">
      <w:pPr>
        <w:spacing w:after="0"/>
        <w:jc w:val="both"/>
        <w:rPr>
          <w:sz w:val="24"/>
        </w:rPr>
      </w:pPr>
    </w:p>
    <w:p w:rsidR="00210A09" w:rsidRPr="00210A09" w:rsidRDefault="00210A09" w:rsidP="00210A09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10A0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210A09" w:rsidRPr="00210A09" w:rsidRDefault="00210A09" w:rsidP="00210A09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210A09" w:rsidRPr="00210A09" w:rsidRDefault="00210A09" w:rsidP="00210A09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210A0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7548D7" w:rsidRDefault="007548D7" w:rsidP="00210A09">
      <w:pPr>
        <w:spacing w:after="0" w:line="240" w:lineRule="auto"/>
        <w:jc w:val="both"/>
      </w:pPr>
      <w:bookmarkStart w:id="0" w:name="_GoBack"/>
      <w:bookmarkEnd w:id="0"/>
    </w:p>
    <w:sectPr w:rsidR="00754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783" w:rsidRDefault="009E7783" w:rsidP="007548D7">
      <w:pPr>
        <w:spacing w:after="0" w:line="240" w:lineRule="auto"/>
      </w:pPr>
      <w:r>
        <w:separator/>
      </w:r>
    </w:p>
  </w:endnote>
  <w:endnote w:type="continuationSeparator" w:id="0">
    <w:p w:rsidR="009E7783" w:rsidRDefault="009E7783" w:rsidP="0075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D7" w:rsidRDefault="007548D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D7" w:rsidRDefault="007548D7" w:rsidP="007548D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10A09">
      <w:rPr>
        <w:noProof/>
      </w:rPr>
      <w:t>2</w:t>
    </w:r>
    <w:r>
      <w:fldChar w:fldCharType="end"/>
    </w:r>
    <w:r>
      <w:t>/</w:t>
    </w:r>
    <w:r w:rsidR="009E7783">
      <w:fldChar w:fldCharType="begin"/>
    </w:r>
    <w:r w:rsidR="009E7783">
      <w:instrText xml:space="preserve"> NUMPAGES  \* MERGEFORMAT </w:instrText>
    </w:r>
    <w:r w:rsidR="009E7783">
      <w:fldChar w:fldCharType="separate"/>
    </w:r>
    <w:r w:rsidR="00210A09">
      <w:rPr>
        <w:noProof/>
      </w:rPr>
      <w:t>2</w:t>
    </w:r>
    <w:r w:rsidR="009E778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D7" w:rsidRDefault="007548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783" w:rsidRDefault="009E7783" w:rsidP="007548D7">
      <w:pPr>
        <w:spacing w:after="0" w:line="240" w:lineRule="auto"/>
      </w:pPr>
      <w:r>
        <w:separator/>
      </w:r>
    </w:p>
  </w:footnote>
  <w:footnote w:type="continuationSeparator" w:id="0">
    <w:p w:rsidR="009E7783" w:rsidRDefault="009E7783" w:rsidP="00754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D7" w:rsidRDefault="007548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D7" w:rsidRDefault="007548D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D7" w:rsidRDefault="007548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D7"/>
    <w:rsid w:val="000014EA"/>
    <w:rsid w:val="00210A09"/>
    <w:rsid w:val="007548D7"/>
    <w:rsid w:val="009E7783"/>
    <w:rsid w:val="009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D3238F"/>
  <w15:chartTrackingRefBased/>
  <w15:docId w15:val="{94641261-D488-4F76-AAAF-06D846EC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548D7"/>
  </w:style>
  <w:style w:type="paragraph" w:styleId="a5">
    <w:name w:val="footer"/>
    <w:basedOn w:val="a"/>
    <w:link w:val="a6"/>
    <w:uiPriority w:val="99"/>
    <w:unhideWhenUsed/>
    <w:rsid w:val="00754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54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2026-02-11T13:28:00Z</dcterms:created>
  <dcterms:modified xsi:type="dcterms:W3CDTF">2026-02-11T13:28:00Z</dcterms:modified>
</cp:coreProperties>
</file>