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A" w:rsidRPr="0070089A" w:rsidRDefault="0070089A" w:rsidP="00950737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pacing w:val="20"/>
          <w:sz w:val="18"/>
          <w:szCs w:val="18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УВАЖАЕМИ ГОСПОЖИ И ГОСПОДА,</w:t>
      </w:r>
    </w:p>
    <w:p w:rsidR="00950737" w:rsidRPr="003E2D32" w:rsidRDefault="00950737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18"/>
          <w:szCs w:val="18"/>
          <w:lang w:eastAsia="bg-BG"/>
        </w:rPr>
      </w:pP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28"/>
          <w:szCs w:val="28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28"/>
          <w:szCs w:val="28"/>
          <w:lang w:eastAsia="bg-BG"/>
        </w:rPr>
        <w:t>ОБЛАСТНА ДИРЕКЦИЯ „ЗЕМЕДЕЛИЕ“-ТЪРГОВИЩЕ</w:t>
      </w:r>
      <w:r w:rsidR="00950737" w:rsidRPr="003E2D32">
        <w:rPr>
          <w:rFonts w:asciiTheme="majorHAnsi" w:eastAsia="Times New Roman" w:hAnsiTheme="majorHAnsi"/>
          <w:b/>
          <w:bCs/>
          <w:spacing w:val="20"/>
          <w:sz w:val="28"/>
          <w:szCs w:val="28"/>
          <w:lang w:val="en-US" w:eastAsia="bg-BG"/>
        </w:rPr>
        <w:t xml:space="preserve">, </w:t>
      </w:r>
      <w:r w:rsidRPr="003E2D32">
        <w:rPr>
          <w:rFonts w:asciiTheme="majorHAnsi" w:eastAsia="Times New Roman" w:hAnsiTheme="majorHAnsi"/>
          <w:b/>
          <w:bCs/>
          <w:spacing w:val="20"/>
          <w:sz w:val="28"/>
          <w:szCs w:val="28"/>
          <w:lang w:eastAsia="bg-BG"/>
        </w:rPr>
        <w:t>ВИ КАНИ ДА УЧАСТВАТЕ В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20"/>
          <w:szCs w:val="20"/>
          <w:lang w:eastAsia="bg-BG"/>
        </w:rPr>
      </w:pP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36"/>
          <w:szCs w:val="36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6"/>
          <w:szCs w:val="36"/>
          <w:lang w:eastAsia="bg-BG"/>
        </w:rPr>
        <w:t>ИНФОРМАЦИОННА СРЕЩА, ЧАСТ ОТ КАМПАНИЯ НА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36"/>
          <w:szCs w:val="36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6"/>
          <w:szCs w:val="36"/>
          <w:lang w:eastAsia="bg-BG"/>
        </w:rPr>
        <w:t>МИНИСТЕРСТВО НА ЗЕМЕДЕЛИЕТО, ХРАНИТЕ И ГОРИТЕ 2020 ГОДИНА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20"/>
          <w:szCs w:val="20"/>
          <w:lang w:eastAsia="bg-BG"/>
        </w:rPr>
      </w:pPr>
    </w:p>
    <w:p w:rsidR="00950737" w:rsidRPr="003E2D32" w:rsidRDefault="00950737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 xml:space="preserve">Срещата ще се проведе </w:t>
      </w:r>
      <w:r w:rsidR="0070089A"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на 12 февруари 2020 г. /сряда/ от 14,00 часа в гр. Търговище,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Хотел „Терра Европа“</w:t>
      </w:r>
      <w:r w:rsidR="00A75236" w:rsidRPr="003E2D32">
        <w:rPr>
          <w:rFonts w:asciiTheme="majorHAnsi" w:hAnsiTheme="majorHAnsi"/>
          <w:spacing w:val="20"/>
          <w:sz w:val="32"/>
          <w:szCs w:val="32"/>
        </w:rPr>
        <w:t xml:space="preserve"> </w:t>
      </w:r>
      <w:r w:rsidR="00A75236"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ул. „Стефан Караджа” № 13</w:t>
      </w: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, Конферентна зала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18"/>
          <w:szCs w:val="18"/>
          <w:lang w:eastAsia="bg-BG"/>
        </w:rPr>
      </w:pP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i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i/>
          <w:spacing w:val="20"/>
          <w:sz w:val="32"/>
          <w:szCs w:val="32"/>
          <w:lang w:eastAsia="bg-BG"/>
        </w:rPr>
        <w:t>ПРИ СЛЕДНИЯ ДНЕВЕН РЕД:</w:t>
      </w:r>
    </w:p>
    <w:p w:rsidR="00E05343" w:rsidRPr="003E2D32" w:rsidRDefault="00B5310C" w:rsidP="00B5310C">
      <w:pPr>
        <w:tabs>
          <w:tab w:val="left" w:pos="11925"/>
        </w:tabs>
        <w:spacing w:after="0" w:line="240" w:lineRule="auto"/>
        <w:rPr>
          <w:rFonts w:ascii="Verdana" w:eastAsia="Times New Roman" w:hAnsi="Verdana"/>
          <w:b/>
          <w:i/>
          <w:spacing w:val="20"/>
          <w:sz w:val="28"/>
          <w:szCs w:val="28"/>
          <w:lang w:eastAsia="bg-BG"/>
        </w:rPr>
      </w:pPr>
      <w:r w:rsidRPr="003E2D32">
        <w:rPr>
          <w:rFonts w:ascii="Verdana" w:eastAsia="Times New Roman" w:hAnsi="Verdana"/>
          <w:b/>
          <w:i/>
          <w:spacing w:val="20"/>
          <w:sz w:val="28"/>
          <w:szCs w:val="28"/>
          <w:lang w:eastAsia="bg-BG"/>
        </w:rPr>
        <w:tab/>
      </w:r>
    </w:p>
    <w:p w:rsidR="0070089A" w:rsidRPr="003E2D32" w:rsidRDefault="003429A0" w:rsidP="00262738">
      <w:pPr>
        <w:pStyle w:val="a7"/>
        <w:numPr>
          <w:ilvl w:val="2"/>
          <w:numId w:val="9"/>
        </w:numPr>
        <w:tabs>
          <w:tab w:val="left" w:pos="1560"/>
          <w:tab w:val="left" w:pos="2410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 xml:space="preserve">Откриване – заместник-министър </w:t>
      </w:r>
      <w:r w:rsidRPr="003429A0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Вергиния Кръстева</w:t>
      </w:r>
      <w:r w:rsidR="0070089A"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560"/>
          <w:tab w:val="left" w:pos="2410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Директни плащания – Кампания 2020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Нови моменти в условията по схемите за директни плащания;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Подаване на заявления;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Предстоящи приеми по Програмата за развитие на селските райони през 2020 г.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  <w:tab w:val="left" w:pos="2127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Инвестиционни мерки;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  <w:tab w:val="left" w:pos="2127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Компенсаторни мерки;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Държавни помощи 2020 г. – актуално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Нови моменти в законодателството в сектор Животновъдство;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Обща селскостопанска политика след 2020 г.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Актуално относно преговорния процес на ниво ЕС;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Зелена архитектура;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Статус на стратегическото планиране;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Дискусия по направените презентации;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Въпроси и отговори по отделни казуси;</w:t>
      </w:r>
    </w:p>
    <w:p w:rsidR="0070089A" w:rsidRPr="003E2D32" w:rsidRDefault="0070089A" w:rsidP="00262738">
      <w:pPr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18"/>
          <w:szCs w:val="18"/>
          <w:lang w:eastAsia="bg-BG"/>
        </w:rPr>
      </w:pPr>
    </w:p>
    <w:p w:rsidR="0070089A" w:rsidRPr="003E2D32" w:rsidRDefault="0070089A" w:rsidP="00262738">
      <w:pPr>
        <w:pStyle w:val="a7"/>
        <w:spacing w:after="0" w:line="240" w:lineRule="auto"/>
        <w:ind w:left="426" w:hanging="284"/>
        <w:jc w:val="center"/>
        <w:rPr>
          <w:rFonts w:asciiTheme="majorHAnsi" w:eastAsia="Times New Roman" w:hAnsiTheme="majorHAnsi"/>
          <w:b/>
          <w:spacing w:val="20"/>
          <w:sz w:val="26"/>
          <w:szCs w:val="26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26"/>
          <w:szCs w:val="26"/>
          <w:lang w:eastAsia="bg-BG"/>
        </w:rPr>
        <w:t>Лектори по предложените теми ще бъдат експерти от Министерство на земеделието, храните и горите.</w:t>
      </w:r>
    </w:p>
    <w:p w:rsidR="0070089A" w:rsidRPr="003E2D32" w:rsidRDefault="0070089A" w:rsidP="00E05343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20"/>
          <w:sz w:val="32"/>
          <w:szCs w:val="32"/>
          <w:lang w:val="en-US" w:eastAsia="bg-BG"/>
        </w:rPr>
      </w:pPr>
      <w:r w:rsidRPr="003E2D32">
        <w:rPr>
          <w:rFonts w:ascii="Times New Roman" w:eastAsia="Times New Roman" w:hAnsi="Times New Roman"/>
          <w:b/>
          <w:bCs/>
          <w:spacing w:val="20"/>
          <w:sz w:val="32"/>
          <w:szCs w:val="32"/>
          <w:lang w:eastAsia="bg-BG"/>
        </w:rPr>
        <w:t>Присъствието Ви е от съществено значение.</w:t>
      </w:r>
    </w:p>
    <w:sectPr w:rsidR="0070089A" w:rsidRPr="003E2D32" w:rsidSect="00606FF1">
      <w:headerReference w:type="even" r:id="rId7"/>
      <w:headerReference w:type="default" r:id="rId8"/>
      <w:headerReference w:type="first" r:id="rId9"/>
      <w:pgSz w:w="16838" w:h="11906" w:orient="landscape"/>
      <w:pgMar w:top="-409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4D" w:rsidRDefault="0042104D" w:rsidP="00904969">
      <w:pPr>
        <w:spacing w:after="0" w:line="240" w:lineRule="auto"/>
      </w:pPr>
      <w:r>
        <w:separator/>
      </w:r>
    </w:p>
  </w:endnote>
  <w:endnote w:type="continuationSeparator" w:id="0">
    <w:p w:rsidR="0042104D" w:rsidRDefault="0042104D" w:rsidP="0090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4D" w:rsidRDefault="0042104D" w:rsidP="00904969">
      <w:pPr>
        <w:spacing w:after="0" w:line="240" w:lineRule="auto"/>
      </w:pPr>
      <w:r>
        <w:separator/>
      </w:r>
    </w:p>
  </w:footnote>
  <w:footnote w:type="continuationSeparator" w:id="0">
    <w:p w:rsidR="0042104D" w:rsidRDefault="0042104D" w:rsidP="0090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C" w:rsidRDefault="0048651E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819" o:spid="_x0000_s2050" type="#_x0000_t75" style="position:absolute;margin-left:0;margin-top:0;width:900pt;height:598.5pt;z-index:-251657216;mso-position-horizontal:center;mso-position-horizontal-relative:margin;mso-position-vertical:center;mso-position-vertical-relative:margin" o:allowincell="f">
          <v:imagedata r:id="rId1" o:title="zemj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C" w:rsidRDefault="0048651E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820" o:spid="_x0000_s2051" type="#_x0000_t75" style="position:absolute;margin-left:0;margin-top:0;width:900pt;height:598.5pt;z-index:-251656192;mso-position-horizontal:center;mso-position-horizontal-relative:margin;mso-position-vertical:center;mso-position-vertical-relative:margin" o:allowincell="f">
          <v:imagedata r:id="rId1" o:title="zemj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C" w:rsidRDefault="0048651E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818" o:spid="_x0000_s2049" type="#_x0000_t75" style="position:absolute;margin-left:0;margin-top:0;width:900pt;height:598.5pt;z-index:-251658240;mso-position-horizontal:center;mso-position-horizontal-relative:margin;mso-position-vertical:center;mso-position-vertical-relative:margin" o:allowincell="f">
          <v:imagedata r:id="rId1" o:title="zemj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1CC"/>
    <w:multiLevelType w:val="hybridMultilevel"/>
    <w:tmpl w:val="14625DB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71B"/>
    <w:multiLevelType w:val="multilevel"/>
    <w:tmpl w:val="B0A6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38D297D"/>
    <w:multiLevelType w:val="hybridMultilevel"/>
    <w:tmpl w:val="CD083F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A84F2E">
      <w:start w:val="2"/>
      <w:numFmt w:val="bullet"/>
      <w:lvlText w:val="-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3A5"/>
    <w:multiLevelType w:val="hybridMultilevel"/>
    <w:tmpl w:val="CB9CA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6462"/>
    <w:multiLevelType w:val="multilevel"/>
    <w:tmpl w:val="4002F4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496" w:hanging="360"/>
      </w:pPr>
    </w:lvl>
    <w:lvl w:ilvl="2">
      <w:start w:val="1"/>
      <w:numFmt w:val="decimal"/>
      <w:isLgl/>
      <w:lvlText w:val="%1.%2.%3."/>
      <w:lvlJc w:val="left"/>
      <w:pPr>
        <w:ind w:left="4287" w:hanging="720"/>
      </w:pPr>
    </w:lvl>
    <w:lvl w:ilvl="3">
      <w:start w:val="1"/>
      <w:numFmt w:val="decimal"/>
      <w:isLgl/>
      <w:lvlText w:val="%1.%2.%3.%4."/>
      <w:lvlJc w:val="left"/>
      <w:pPr>
        <w:ind w:left="5718" w:hanging="720"/>
      </w:pPr>
    </w:lvl>
    <w:lvl w:ilvl="4">
      <w:start w:val="1"/>
      <w:numFmt w:val="decimal"/>
      <w:isLgl/>
      <w:lvlText w:val="%1.%2.%3.%4.%5."/>
      <w:lvlJc w:val="left"/>
      <w:pPr>
        <w:ind w:left="7509" w:hanging="1080"/>
      </w:pPr>
    </w:lvl>
    <w:lvl w:ilvl="5">
      <w:start w:val="1"/>
      <w:numFmt w:val="decimal"/>
      <w:isLgl/>
      <w:lvlText w:val="%1.%2.%3.%4.%5.%6."/>
      <w:lvlJc w:val="left"/>
      <w:pPr>
        <w:ind w:left="8940" w:hanging="1080"/>
      </w:pPr>
    </w:lvl>
    <w:lvl w:ilvl="6">
      <w:start w:val="1"/>
      <w:numFmt w:val="decimal"/>
      <w:isLgl/>
      <w:lvlText w:val="%1.%2.%3.%4.%5.%6.%7."/>
      <w:lvlJc w:val="left"/>
      <w:pPr>
        <w:ind w:left="10731" w:hanging="1440"/>
      </w:pPr>
    </w:lvl>
    <w:lvl w:ilvl="7">
      <w:start w:val="1"/>
      <w:numFmt w:val="decimal"/>
      <w:isLgl/>
      <w:lvlText w:val="%1.%2.%3.%4.%5.%6.%7.%8."/>
      <w:lvlJc w:val="left"/>
      <w:pPr>
        <w:ind w:left="12162" w:hanging="1440"/>
      </w:pPr>
    </w:lvl>
    <w:lvl w:ilvl="8">
      <w:start w:val="1"/>
      <w:numFmt w:val="decimal"/>
      <w:isLgl/>
      <w:lvlText w:val="%1.%2.%3.%4.%5.%6.%7.%8.%9."/>
      <w:lvlJc w:val="left"/>
      <w:pPr>
        <w:ind w:left="13953" w:hanging="1800"/>
      </w:pPr>
    </w:lvl>
  </w:abstractNum>
  <w:abstractNum w:abstractNumId="5">
    <w:nsid w:val="48CA2CED"/>
    <w:multiLevelType w:val="hybridMultilevel"/>
    <w:tmpl w:val="68EA5F28"/>
    <w:lvl w:ilvl="0" w:tplc="0DD2A7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A2894"/>
    <w:multiLevelType w:val="hybridMultilevel"/>
    <w:tmpl w:val="05FAC0F6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567701F"/>
    <w:multiLevelType w:val="hybridMultilevel"/>
    <w:tmpl w:val="ABB8309E"/>
    <w:lvl w:ilvl="0" w:tplc="FB4C21B0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720143A"/>
    <w:multiLevelType w:val="hybridMultilevel"/>
    <w:tmpl w:val="5F8E3C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FF9"/>
    <w:rsid w:val="00194917"/>
    <w:rsid w:val="00262738"/>
    <w:rsid w:val="002F5190"/>
    <w:rsid w:val="00305012"/>
    <w:rsid w:val="003429A0"/>
    <w:rsid w:val="00357B0D"/>
    <w:rsid w:val="00375BAC"/>
    <w:rsid w:val="003E2D32"/>
    <w:rsid w:val="0042104D"/>
    <w:rsid w:val="0048651E"/>
    <w:rsid w:val="00606FF1"/>
    <w:rsid w:val="00623B9D"/>
    <w:rsid w:val="0070089A"/>
    <w:rsid w:val="00701858"/>
    <w:rsid w:val="0082315A"/>
    <w:rsid w:val="00837FEA"/>
    <w:rsid w:val="00850E75"/>
    <w:rsid w:val="00904969"/>
    <w:rsid w:val="00950737"/>
    <w:rsid w:val="00967DCB"/>
    <w:rsid w:val="00A75236"/>
    <w:rsid w:val="00AE488D"/>
    <w:rsid w:val="00B421D0"/>
    <w:rsid w:val="00B5310C"/>
    <w:rsid w:val="00BD478B"/>
    <w:rsid w:val="00C67FF9"/>
    <w:rsid w:val="00E05343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4969"/>
  </w:style>
  <w:style w:type="paragraph" w:styleId="a5">
    <w:name w:val="footer"/>
    <w:basedOn w:val="a"/>
    <w:link w:val="a6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4969"/>
  </w:style>
  <w:style w:type="paragraph" w:styleId="a7">
    <w:name w:val="List Paragraph"/>
    <w:basedOn w:val="a"/>
    <w:uiPriority w:val="34"/>
    <w:qFormat/>
    <w:rsid w:val="00837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31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4969"/>
  </w:style>
  <w:style w:type="paragraph" w:styleId="a5">
    <w:name w:val="footer"/>
    <w:basedOn w:val="a"/>
    <w:link w:val="a6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4969"/>
  </w:style>
  <w:style w:type="paragraph" w:styleId="a7">
    <w:name w:val="List Paragraph"/>
    <w:basedOn w:val="a"/>
    <w:uiPriority w:val="34"/>
    <w:qFormat/>
    <w:rsid w:val="0083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7x64Pro</dc:creator>
  <cp:keywords/>
  <dc:description/>
  <cp:lastModifiedBy>Galia</cp:lastModifiedBy>
  <cp:revision>14</cp:revision>
  <cp:lastPrinted>2020-02-06T08:35:00Z</cp:lastPrinted>
  <dcterms:created xsi:type="dcterms:W3CDTF">2019-02-19T07:48:00Z</dcterms:created>
  <dcterms:modified xsi:type="dcterms:W3CDTF">2020-02-06T09:44:00Z</dcterms:modified>
</cp:coreProperties>
</file>