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На вниманието на всички </w:t>
      </w:r>
      <w:r w:rsidR="00330457">
        <w:rPr>
          <w:rFonts w:ascii="Calibri" w:hAnsi="Calibri"/>
          <w:sz w:val="26"/>
          <w:szCs w:val="26"/>
        </w:rPr>
        <w:t xml:space="preserve">Регистрирани земеделски стопани и </w:t>
      </w:r>
      <w:r>
        <w:rPr>
          <w:rFonts w:ascii="Calibri" w:hAnsi="Calibri"/>
          <w:sz w:val="26"/>
          <w:szCs w:val="26"/>
        </w:rPr>
        <w:t xml:space="preserve"> ползватели </w:t>
      </w:r>
      <w:r w:rsidR="00330457">
        <w:rPr>
          <w:rFonts w:ascii="Calibri" w:hAnsi="Calibri"/>
          <w:sz w:val="26"/>
          <w:szCs w:val="26"/>
        </w:rPr>
        <w:t xml:space="preserve">             </w:t>
      </w:r>
      <w:r>
        <w:rPr>
          <w:rFonts w:ascii="Calibri" w:hAnsi="Calibri"/>
          <w:sz w:val="26"/>
          <w:szCs w:val="26"/>
        </w:rPr>
        <w:t>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5D4739">
        <w:rPr>
          <w:rFonts w:ascii="Calibri" w:hAnsi="Calibri"/>
          <w:sz w:val="26"/>
          <w:szCs w:val="26"/>
        </w:rPr>
        <w:t>4</w:t>
      </w:r>
      <w:r w:rsidR="005E129C">
        <w:rPr>
          <w:rFonts w:ascii="Calibri" w:hAnsi="Calibri"/>
          <w:sz w:val="26"/>
          <w:szCs w:val="26"/>
        </w:rPr>
        <w:t>.</w:t>
      </w:r>
      <w:r w:rsidR="005D4739">
        <w:rPr>
          <w:rFonts w:ascii="Calibri" w:hAnsi="Calibri"/>
          <w:sz w:val="26"/>
          <w:szCs w:val="26"/>
          <w:lang w:val="en-US"/>
        </w:rPr>
        <w:t>1</w:t>
      </w:r>
      <w:r w:rsidR="005D4739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.2019г. е краен срок за подаване на Декларации по чл.58.о, ал. 1</w:t>
      </w:r>
      <w:r w:rsidR="00D664E4">
        <w:rPr>
          <w:rFonts w:ascii="Calibri" w:hAnsi="Calibri"/>
          <w:sz w:val="26"/>
          <w:szCs w:val="26"/>
        </w:rPr>
        <w:t>,</w:t>
      </w:r>
      <w:r>
        <w:rPr>
          <w:rFonts w:ascii="Calibri" w:hAnsi="Calibri"/>
          <w:sz w:val="26"/>
          <w:szCs w:val="26"/>
        </w:rPr>
        <w:t xml:space="preserve"> </w:t>
      </w:r>
      <w:r w:rsidR="00D664E4">
        <w:rPr>
          <w:rFonts w:ascii="Calibri" w:hAnsi="Calibri"/>
          <w:sz w:val="26"/>
          <w:szCs w:val="26"/>
        </w:rPr>
        <w:t xml:space="preserve">и </w:t>
      </w:r>
      <w:bookmarkStart w:id="0" w:name="_GoBack"/>
      <w:bookmarkEnd w:id="0"/>
      <w:r w:rsidR="00D664E4">
        <w:rPr>
          <w:rFonts w:ascii="Calibri" w:hAnsi="Calibri"/>
          <w:sz w:val="26"/>
          <w:szCs w:val="26"/>
        </w:rPr>
        <w:t xml:space="preserve"> </w:t>
      </w:r>
      <w:r w:rsidR="00330457">
        <w:rPr>
          <w:rFonts w:ascii="Calibri" w:hAnsi="Calibri"/>
          <w:sz w:val="26"/>
          <w:szCs w:val="26"/>
        </w:rPr>
        <w:t>ал. 2.</w:t>
      </w:r>
      <w:r w:rsidR="00D664E4">
        <w:rPr>
          <w:rFonts w:ascii="Calibri" w:hAnsi="Calibri"/>
          <w:sz w:val="26"/>
          <w:szCs w:val="26"/>
          <w:lang w:val="en-US"/>
        </w:rPr>
        <w:t xml:space="preserve"> </w:t>
      </w:r>
      <w:r w:rsidR="00330457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720628">
        <w:rPr>
          <w:rFonts w:ascii="Calibri" w:hAnsi="Calibri"/>
          <w:sz w:val="26"/>
          <w:szCs w:val="26"/>
        </w:rPr>
        <w:t>6</w:t>
      </w:r>
      <w:r w:rsidR="005E129C">
        <w:rPr>
          <w:rFonts w:ascii="Calibri" w:hAnsi="Calibri"/>
          <w:sz w:val="26"/>
          <w:szCs w:val="26"/>
        </w:rPr>
        <w:t>.</w:t>
      </w:r>
      <w:r w:rsidR="00720628">
        <w:rPr>
          <w:rFonts w:ascii="Calibri" w:hAnsi="Calibri"/>
          <w:sz w:val="26"/>
          <w:szCs w:val="26"/>
          <w:lang w:val="en-US"/>
        </w:rPr>
        <w:t>1</w:t>
      </w:r>
      <w:r w:rsidR="00720628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.2019г.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AB75B6" w:rsidRDefault="00AB75B6" w:rsidP="00B4446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 №3 – за произведени количества зърно от земеделски производители</w:t>
      </w:r>
    </w:p>
    <w:p w:rsidR="00B4446D" w:rsidRDefault="00B4446D" w:rsidP="00B4446D">
      <w:pPr>
        <w:pStyle w:val="ListParagraph"/>
        <w:ind w:left="1953"/>
        <w:jc w:val="both"/>
        <w:rPr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F175A" w:rsidRDefault="00CF175A" w:rsidP="00CF175A"/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F1" w:rsidRDefault="004A14F1" w:rsidP="00983E75">
      <w:r>
        <w:separator/>
      </w:r>
    </w:p>
  </w:endnote>
  <w:endnote w:type="continuationSeparator" w:id="0">
    <w:p w:rsidR="004A14F1" w:rsidRDefault="004A14F1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F1" w:rsidRDefault="004A14F1" w:rsidP="00983E75">
      <w:r>
        <w:separator/>
      </w:r>
    </w:p>
  </w:footnote>
  <w:footnote w:type="continuationSeparator" w:id="0">
    <w:p w:rsidR="004A14F1" w:rsidRDefault="004A14F1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1A4B93"/>
    <w:rsid w:val="00245390"/>
    <w:rsid w:val="002D4A42"/>
    <w:rsid w:val="00330457"/>
    <w:rsid w:val="003F3166"/>
    <w:rsid w:val="004A14F1"/>
    <w:rsid w:val="005B7276"/>
    <w:rsid w:val="005D4739"/>
    <w:rsid w:val="005E129C"/>
    <w:rsid w:val="005E7742"/>
    <w:rsid w:val="00720628"/>
    <w:rsid w:val="00856DC7"/>
    <w:rsid w:val="00983E75"/>
    <w:rsid w:val="009C71D9"/>
    <w:rsid w:val="00AB75B6"/>
    <w:rsid w:val="00AD6754"/>
    <w:rsid w:val="00B4446D"/>
    <w:rsid w:val="00BC3DDE"/>
    <w:rsid w:val="00BC4C2C"/>
    <w:rsid w:val="00C13AF8"/>
    <w:rsid w:val="00C419DD"/>
    <w:rsid w:val="00C61441"/>
    <w:rsid w:val="00CF175A"/>
    <w:rsid w:val="00D10677"/>
    <w:rsid w:val="00D24B89"/>
    <w:rsid w:val="00D664E4"/>
    <w:rsid w:val="00D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21</cp:revision>
  <cp:lastPrinted>2019-10-18T07:00:00Z</cp:lastPrinted>
  <dcterms:created xsi:type="dcterms:W3CDTF">2019-04-19T06:29:00Z</dcterms:created>
  <dcterms:modified xsi:type="dcterms:W3CDTF">2019-11-15T09:35:00Z</dcterms:modified>
</cp:coreProperties>
</file>