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0056A5">
        <w:rPr>
          <w:rFonts w:ascii="Calibri" w:hAnsi="Calibri"/>
          <w:sz w:val="26"/>
          <w:szCs w:val="26"/>
        </w:rPr>
        <w:t>.11</w:t>
      </w:r>
      <w:r w:rsidR="00401263">
        <w:rPr>
          <w:rFonts w:ascii="Calibri" w:hAnsi="Calibri"/>
          <w:sz w:val="26"/>
          <w:szCs w:val="26"/>
        </w:rPr>
        <w:t>.202</w:t>
      </w:r>
      <w:r w:rsidR="006C5F25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г. е краен срок за подаване</w:t>
      </w:r>
      <w:r w:rsidR="005E0647">
        <w:rPr>
          <w:rFonts w:ascii="Calibri" w:hAnsi="Calibri"/>
          <w:sz w:val="26"/>
          <w:szCs w:val="26"/>
        </w:rPr>
        <w:t xml:space="preserve"> на Декларации по чл.58</w:t>
      </w:r>
      <w:r w:rsidR="000056A5">
        <w:rPr>
          <w:rFonts w:ascii="Calibri" w:hAnsi="Calibri"/>
          <w:sz w:val="26"/>
          <w:szCs w:val="26"/>
        </w:rPr>
        <w:t>о ал.1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0056A5">
        <w:rPr>
          <w:rFonts w:ascii="Calibri" w:hAnsi="Calibri"/>
          <w:sz w:val="26"/>
          <w:szCs w:val="26"/>
        </w:rPr>
        <w:t>7.11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C5F25">
        <w:rPr>
          <w:rFonts w:ascii="Calibri" w:hAnsi="Calibri"/>
          <w:sz w:val="26"/>
          <w:szCs w:val="26"/>
        </w:rPr>
        <w:t>2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0427EB" w:rsidRDefault="000427EB" w:rsidP="000427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</w:t>
      </w:r>
      <w:r w:rsidR="00B4446D" w:rsidRPr="000427EB">
        <w:rPr>
          <w:sz w:val="26"/>
          <w:szCs w:val="26"/>
        </w:rPr>
        <w:t xml:space="preserve">Приложение  №2 - за налично зърно в Обектите за съхранение на зърно – </w:t>
      </w:r>
      <w:r>
        <w:rPr>
          <w:sz w:val="26"/>
          <w:szCs w:val="26"/>
        </w:rPr>
        <w:t xml:space="preserve">   </w:t>
      </w:r>
      <w:r w:rsidR="00B4446D" w:rsidRPr="000427EB">
        <w:rPr>
          <w:sz w:val="26"/>
          <w:szCs w:val="26"/>
        </w:rPr>
        <w:t>ОСЗ</w:t>
      </w:r>
    </w:p>
    <w:p w:rsidR="00B4446D" w:rsidRDefault="000427EB" w:rsidP="000427EB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       </w:t>
      </w:r>
      <w:r w:rsidR="00B4446D">
        <w:rPr>
          <w:rFonts w:ascii="Calibri" w:hAnsi="Calibri"/>
          <w:sz w:val="26"/>
          <w:szCs w:val="26"/>
        </w:rPr>
        <w:t>Електронния адрес за изпр</w:t>
      </w:r>
      <w:r w:rsidR="00676353">
        <w:rPr>
          <w:rFonts w:ascii="Calibri" w:hAnsi="Calibri"/>
          <w:sz w:val="26"/>
          <w:szCs w:val="26"/>
        </w:rPr>
        <w:t xml:space="preserve">ащане на попълнените декларации </w:t>
      </w:r>
      <w:r w:rsidR="00B4446D">
        <w:rPr>
          <w:rFonts w:ascii="Calibri" w:hAnsi="Calibri"/>
          <w:sz w:val="26"/>
          <w:szCs w:val="26"/>
        </w:rPr>
        <w:t>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r w:rsidR="00676353">
        <w:rPr>
          <w:rFonts w:ascii="Calibri" w:hAnsi="Calibri"/>
          <w:sz w:val="26"/>
          <w:szCs w:val="26"/>
        </w:rPr>
        <w:t xml:space="preserve">                             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Pr="007C2A82" w:rsidRDefault="002F25EC" w:rsidP="00C51E1C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887453" w:rsidRDefault="006C5F25" w:rsidP="00887453">
      <w:pPr>
        <w:jc w:val="both"/>
        <w:rPr>
          <w:rFonts w:ascii="Calibri" w:hAnsi="Calibri"/>
          <w:i/>
          <w:sz w:val="26"/>
          <w:szCs w:val="26"/>
        </w:rPr>
      </w:pPr>
      <w:r>
        <w:rPr>
          <w:lang w:val="en-US"/>
        </w:rPr>
        <w:t xml:space="preserve">  </w:t>
      </w:r>
      <w:r w:rsidR="00887453">
        <w:rPr>
          <w:rFonts w:ascii="Calibri" w:hAnsi="Calibri"/>
          <w:i/>
          <w:sz w:val="26"/>
          <w:szCs w:val="26"/>
        </w:rPr>
        <w:t xml:space="preserve">          </w:t>
      </w:r>
      <w:r w:rsidR="00887453">
        <w:rPr>
          <w:rFonts w:ascii="Calibri" w:hAnsi="Calibri"/>
          <w:i/>
          <w:sz w:val="26"/>
          <w:szCs w:val="26"/>
          <w:lang w:val="en-US"/>
        </w:rPr>
        <w:t xml:space="preserve"> </w:t>
      </w:r>
    </w:p>
    <w:p w:rsidR="00405784" w:rsidRDefault="00887453" w:rsidP="00405784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</w:rPr>
        <w:t xml:space="preserve">           </w:t>
      </w:r>
      <w:bookmarkStart w:id="0" w:name="_GoBack"/>
      <w:bookmarkEnd w:id="0"/>
    </w:p>
    <w:p w:rsidR="00887453" w:rsidRDefault="00887453" w:rsidP="00887453">
      <w:pPr>
        <w:jc w:val="both"/>
        <w:rPr>
          <w:i/>
        </w:rPr>
      </w:pPr>
      <w:r>
        <w:rPr>
          <w:i/>
        </w:rPr>
        <w:t>е</w:t>
      </w:r>
    </w:p>
    <w:p w:rsidR="002F25EC" w:rsidRPr="006C5F25" w:rsidRDefault="002F25EC" w:rsidP="004F7067"/>
    <w:sectPr w:rsidR="002F25EC" w:rsidRPr="006C5F2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D1" w:rsidRDefault="00DE40D1" w:rsidP="00983E75">
      <w:r>
        <w:separator/>
      </w:r>
    </w:p>
  </w:endnote>
  <w:endnote w:type="continuationSeparator" w:id="0">
    <w:p w:rsidR="00DE40D1" w:rsidRDefault="00DE40D1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D1" w:rsidRDefault="00DE40D1" w:rsidP="00983E75">
      <w:r>
        <w:separator/>
      </w:r>
    </w:p>
  </w:footnote>
  <w:footnote w:type="continuationSeparator" w:id="0">
    <w:p w:rsidR="00DE40D1" w:rsidRDefault="00DE40D1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56A5"/>
    <w:rsid w:val="000065F8"/>
    <w:rsid w:val="000427EB"/>
    <w:rsid w:val="00062238"/>
    <w:rsid w:val="000B29A0"/>
    <w:rsid w:val="000C6161"/>
    <w:rsid w:val="0019765B"/>
    <w:rsid w:val="001A4B93"/>
    <w:rsid w:val="001D594C"/>
    <w:rsid w:val="001F3808"/>
    <w:rsid w:val="00245390"/>
    <w:rsid w:val="00277A4E"/>
    <w:rsid w:val="002A6A29"/>
    <w:rsid w:val="002F25EC"/>
    <w:rsid w:val="002F6FD6"/>
    <w:rsid w:val="003B5E16"/>
    <w:rsid w:val="003F3166"/>
    <w:rsid w:val="00401263"/>
    <w:rsid w:val="00405784"/>
    <w:rsid w:val="004431B8"/>
    <w:rsid w:val="00497D36"/>
    <w:rsid w:val="004B61B2"/>
    <w:rsid w:val="004F7067"/>
    <w:rsid w:val="00520084"/>
    <w:rsid w:val="00537548"/>
    <w:rsid w:val="00546872"/>
    <w:rsid w:val="005702AD"/>
    <w:rsid w:val="005B7276"/>
    <w:rsid w:val="005E0647"/>
    <w:rsid w:val="005E5BC1"/>
    <w:rsid w:val="005E7742"/>
    <w:rsid w:val="005F6765"/>
    <w:rsid w:val="00622BBF"/>
    <w:rsid w:val="00676353"/>
    <w:rsid w:val="006A4452"/>
    <w:rsid w:val="006C384F"/>
    <w:rsid w:val="006C5F25"/>
    <w:rsid w:val="0072773C"/>
    <w:rsid w:val="007579AC"/>
    <w:rsid w:val="0079779B"/>
    <w:rsid w:val="007C2A82"/>
    <w:rsid w:val="00815E14"/>
    <w:rsid w:val="00836628"/>
    <w:rsid w:val="00842109"/>
    <w:rsid w:val="008870A1"/>
    <w:rsid w:val="00887453"/>
    <w:rsid w:val="008D38B6"/>
    <w:rsid w:val="00916ACC"/>
    <w:rsid w:val="00974AE7"/>
    <w:rsid w:val="00983E75"/>
    <w:rsid w:val="009C71D9"/>
    <w:rsid w:val="00A800AD"/>
    <w:rsid w:val="00AC0A77"/>
    <w:rsid w:val="00AD6754"/>
    <w:rsid w:val="00AE4299"/>
    <w:rsid w:val="00B07766"/>
    <w:rsid w:val="00B15EB0"/>
    <w:rsid w:val="00B4446D"/>
    <w:rsid w:val="00BC4C2C"/>
    <w:rsid w:val="00C51E1C"/>
    <w:rsid w:val="00C65114"/>
    <w:rsid w:val="00C922F4"/>
    <w:rsid w:val="00CF1598"/>
    <w:rsid w:val="00D04FD8"/>
    <w:rsid w:val="00D10677"/>
    <w:rsid w:val="00D2135B"/>
    <w:rsid w:val="00D62281"/>
    <w:rsid w:val="00DD69B9"/>
    <w:rsid w:val="00DE40D1"/>
    <w:rsid w:val="00DE4DCF"/>
    <w:rsid w:val="00E1095C"/>
    <w:rsid w:val="00E5397F"/>
    <w:rsid w:val="00E7251C"/>
    <w:rsid w:val="00EC57F4"/>
    <w:rsid w:val="00EE4BC6"/>
    <w:rsid w:val="00F15A60"/>
    <w:rsid w:val="00F62400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54</cp:revision>
  <cp:lastPrinted>2022-10-18T10:08:00Z</cp:lastPrinted>
  <dcterms:created xsi:type="dcterms:W3CDTF">2019-04-19T06:29:00Z</dcterms:created>
  <dcterms:modified xsi:type="dcterms:W3CDTF">2022-10-21T06:16:00Z</dcterms:modified>
</cp:coreProperties>
</file>