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5E" w:rsidRPr="002B0B5E" w:rsidRDefault="002B0B5E" w:rsidP="002B0B5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firstLine="1276"/>
        <w:textAlignment w:val="baseline"/>
        <w:outlineLvl w:val="0"/>
        <w:rPr>
          <w:rFonts w:ascii="Helen Bg Condensed" w:hAnsi="Helen Bg Condensed"/>
          <w:b/>
          <w:color w:val="333333"/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b/>
          <w:i/>
          <w:iCs/>
          <w:noProof/>
          <w:color w:val="333333"/>
          <w:spacing w:val="30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8255</wp:posOffset>
                </wp:positionV>
                <wp:extent cx="0" cy="612140"/>
                <wp:effectExtent l="6985" t="10160" r="12065" b="63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3.0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I527RsjAgAASQQAAA4AAAAAAAAAAAAAAAAALgIAAGRycy9lMm9Eb2MueG1s&#10;UEsBAi0AFAAGAAgAAAAhAGdAjE/cAAAACAEAAA8AAAAAAAAAAAAAAAAAfQQAAGRycy9kb3ducmV2&#10;LnhtbFBLBQYAAAAABAAEAPMAAACGBQAAAAA=&#10;"/>
            </w:pict>
          </mc:Fallback>
        </mc:AlternateContent>
      </w:r>
      <w:r w:rsidRPr="002B0B5E">
        <w:rPr>
          <w:rFonts w:ascii="Helen Bg Condensed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2B0B5E" w:rsidRPr="002B0B5E" w:rsidRDefault="002B0B5E" w:rsidP="002B0B5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</w:pPr>
      <w:r>
        <w:rPr>
          <w:rFonts w:ascii="Bookman Old Style" w:hAnsi="Bookman Old Style"/>
          <w:b/>
          <w:noProof/>
          <w:color w:val="333333"/>
          <w:spacing w:val="30"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B5E">
        <w:rPr>
          <w:rFonts w:ascii="Bookman Old Style" w:hAnsi="Bookman Old Style"/>
          <w:b/>
          <w:color w:val="333333"/>
          <w:spacing w:val="30"/>
          <w:sz w:val="36"/>
          <w:szCs w:val="36"/>
          <w:lang w:val="bg-BG"/>
        </w:rPr>
        <w:tab/>
      </w:r>
      <w:r w:rsidRPr="002B0B5E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земеделието, храните и горите</w:t>
      </w:r>
    </w:p>
    <w:p w:rsidR="002B0B5E" w:rsidRPr="002B0B5E" w:rsidRDefault="002B0B5E" w:rsidP="002B0B5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</w:pPr>
      <w:r>
        <w:rPr>
          <w:rFonts w:ascii="Bookman Old Style" w:hAnsi="Bookman Old Style"/>
          <w:b/>
          <w:noProof/>
          <w:color w:val="333333"/>
          <w:spacing w:val="3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    </w:pict>
          </mc:Fallback>
        </mc:AlternateContent>
      </w:r>
      <w:r w:rsidRPr="002B0B5E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ab/>
        <w:t>Областна дирекция “Земеделие” Търговище</w:t>
      </w:r>
    </w:p>
    <w:p w:rsidR="002B0B5E" w:rsidRPr="002B0B5E" w:rsidRDefault="002B0B5E" w:rsidP="002B0B5E">
      <w:pPr>
        <w:tabs>
          <w:tab w:val="center" w:pos="4703"/>
          <w:tab w:val="right" w:pos="9406"/>
        </w:tabs>
        <w:rPr>
          <w:lang w:val="en-US"/>
        </w:rPr>
      </w:pPr>
    </w:p>
    <w:p w:rsidR="002B0B5E" w:rsidRDefault="002B0B5E" w:rsidP="002B0B5E">
      <w:pPr>
        <w:pStyle w:val="Default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2B0B5E" w:rsidRDefault="002B0B5E" w:rsidP="002B0B5E">
      <w:pPr>
        <w:pStyle w:val="Default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2B0B5E" w:rsidRDefault="002B0B5E" w:rsidP="002B0B5E">
      <w:pPr>
        <w:pStyle w:val="Default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2B0B5E" w:rsidRDefault="002B0B5E" w:rsidP="002B0B5E">
      <w:pPr>
        <w:pStyle w:val="Default"/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  <w:r>
        <w:rPr>
          <w:rFonts w:ascii="Verdana" w:hAnsi="Verdana"/>
          <w:b/>
          <w:bCs/>
          <w:sz w:val="22"/>
          <w:szCs w:val="22"/>
          <w:lang w:val="bg-BG"/>
        </w:rPr>
        <w:t>УКАЗАНИЯ</w:t>
      </w:r>
    </w:p>
    <w:p w:rsidR="002B0B5E" w:rsidRDefault="002B0B5E" w:rsidP="002B0B5E">
      <w:pPr>
        <w:pStyle w:val="Default"/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2B0B5E" w:rsidRDefault="002B0B5E" w:rsidP="002B0B5E">
      <w:pPr>
        <w:pStyle w:val="Default"/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2B0B5E" w:rsidRDefault="002B0B5E" w:rsidP="002B0B5E">
      <w:pPr>
        <w:pStyle w:val="Default"/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2B0B5E" w:rsidRDefault="002B0B5E" w:rsidP="002B0B5E">
      <w:pPr>
        <w:pStyle w:val="Default"/>
        <w:spacing w:line="36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val="bg-BG"/>
        </w:rPr>
        <w:t xml:space="preserve">за попълване на декларация по </w:t>
      </w:r>
      <w:r>
        <w:rPr>
          <w:rFonts w:ascii="Verdana" w:hAnsi="Verdana"/>
          <w:b/>
          <w:bCs/>
          <w:i/>
          <w:iCs/>
          <w:sz w:val="22"/>
          <w:szCs w:val="22"/>
          <w:lang w:val="bg-BG"/>
        </w:rPr>
        <w:t>чл.58о, ал.</w:t>
      </w:r>
      <w:r>
        <w:rPr>
          <w:rFonts w:ascii="Verdana" w:hAnsi="Verdana"/>
          <w:b/>
          <w:bCs/>
          <w:i/>
          <w:iCs/>
          <w:sz w:val="22"/>
          <w:szCs w:val="22"/>
        </w:rPr>
        <w:t>2</w:t>
      </w:r>
      <w:r>
        <w:rPr>
          <w:rFonts w:ascii="Verdana" w:hAnsi="Verdana"/>
          <w:b/>
          <w:bCs/>
          <w:i/>
          <w:iCs/>
          <w:sz w:val="22"/>
          <w:szCs w:val="22"/>
          <w:lang w:val="bg-BG"/>
        </w:rPr>
        <w:t xml:space="preserve"> от </w:t>
      </w:r>
      <w:r>
        <w:rPr>
          <w:rFonts w:ascii="Verdana" w:hAnsi="Verdana"/>
          <w:b/>
          <w:sz w:val="22"/>
          <w:szCs w:val="22"/>
          <w:lang w:val="bg-BG"/>
        </w:rPr>
        <w:t>Закона за прилагане на Общата организация на пазарите на земеделски продукти на Европейския съюз (ЗПООПЗПЕС)</w:t>
      </w:r>
    </w:p>
    <w:p w:rsidR="002B0B5E" w:rsidRDefault="002B0B5E" w:rsidP="002B0B5E">
      <w:pPr>
        <w:pStyle w:val="Default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2B0B5E" w:rsidRDefault="002B0B5E" w:rsidP="002B0B5E">
      <w:pPr>
        <w:pStyle w:val="Default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2B0B5E" w:rsidRDefault="002B0B5E" w:rsidP="002B0B5E">
      <w:pPr>
        <w:pStyle w:val="Default"/>
        <w:spacing w:line="360" w:lineRule="auto"/>
        <w:jc w:val="both"/>
        <w:rPr>
          <w:rFonts w:ascii="Verdana" w:hAnsi="Verdana"/>
          <w:b/>
          <w:bCs/>
          <w:i/>
          <w:iCs/>
          <w:sz w:val="22"/>
          <w:szCs w:val="22"/>
        </w:rPr>
      </w:pPr>
    </w:p>
    <w:p w:rsidR="002B0B5E" w:rsidRDefault="002B0B5E" w:rsidP="002B0B5E">
      <w:pPr>
        <w:spacing w:line="360" w:lineRule="auto"/>
        <w:ind w:firstLine="720"/>
        <w:jc w:val="both"/>
        <w:textAlignment w:val="center"/>
        <w:rPr>
          <w:color w:val="000000"/>
          <w:lang w:val="bg-BG"/>
        </w:rPr>
      </w:pPr>
      <w:r>
        <w:rPr>
          <w:color w:val="000000"/>
          <w:lang w:val="en-US"/>
        </w:rPr>
        <w:t>-</w:t>
      </w:r>
      <w:r>
        <w:rPr>
          <w:color w:val="000000"/>
          <w:lang w:val="bg-BG"/>
        </w:rPr>
        <w:t xml:space="preserve"> Декларация за количеството произведено и налично зърно от земеделските стопанства съгласно приложение № 3 подават всички земеделски производители, които произвеждат зърно - обикновена пшеница, твърда пшеница, ечемик, ръж, овес, тритикале, рапица, царевица, слънчоглед и соя на обща площи от 5 или повече декара. Производителите на оризова арпа подават произведените количества съгласно приложение № 3.</w:t>
      </w:r>
    </w:p>
    <w:p w:rsidR="002B0B5E" w:rsidRDefault="002B0B5E" w:rsidP="002B0B5E">
      <w:pPr>
        <w:spacing w:line="360" w:lineRule="auto"/>
        <w:ind w:firstLine="720"/>
        <w:jc w:val="both"/>
        <w:textAlignment w:val="center"/>
        <w:rPr>
          <w:color w:val="000000"/>
          <w:lang w:val="bg-BG"/>
        </w:rPr>
      </w:pPr>
      <w:r>
        <w:rPr>
          <w:color w:val="000000"/>
          <w:lang w:val="bg-BG"/>
        </w:rPr>
        <w:t xml:space="preserve"> Когато лицето произвежда зърно на територията на повече от една област, подава отделна декларация за зърното, произведено  във всяка една от тях.</w:t>
      </w:r>
    </w:p>
    <w:p w:rsidR="002B0B5E" w:rsidRDefault="002B0B5E" w:rsidP="00AA0608">
      <w:pPr>
        <w:spacing w:line="360" w:lineRule="auto"/>
        <w:ind w:firstLine="720"/>
        <w:jc w:val="both"/>
        <w:textAlignment w:val="center"/>
        <w:rPr>
          <w:rFonts w:ascii="Arial" w:hAnsi="Arial" w:cs="Arial"/>
          <w:color w:val="FF0000"/>
          <w:lang w:val="bg-BG"/>
        </w:rPr>
      </w:pPr>
      <w:r>
        <w:rPr>
          <w:color w:val="000000"/>
          <w:lang w:val="bg-BG"/>
        </w:rPr>
        <w:t xml:space="preserve"> Декларациите се подават ежегодно от земеделския производител в областната дирекция "Земеделие" по местонахождението на площите за производство за съответната </w:t>
      </w:r>
    </w:p>
    <w:p w:rsidR="000F098D" w:rsidRDefault="002B0B5E" w:rsidP="002B0B5E">
      <w:pPr>
        <w:widowControl w:val="0"/>
        <w:autoSpaceDE w:val="0"/>
        <w:autoSpaceDN w:val="0"/>
        <w:adjustRightInd w:val="0"/>
        <w:ind w:firstLine="850"/>
        <w:jc w:val="both"/>
        <w:rPr>
          <w:rFonts w:ascii="Arial" w:hAnsi="Arial" w:cs="Arial"/>
          <w:color w:val="FF0000"/>
          <w:lang w:val="bg-BG"/>
        </w:rPr>
      </w:pPr>
      <w:r>
        <w:rPr>
          <w:rFonts w:ascii="Arial" w:hAnsi="Arial" w:cs="Arial"/>
          <w:color w:val="FF0000"/>
          <w:lang w:val="bg-BG"/>
        </w:rPr>
        <w:t xml:space="preserve">  </w:t>
      </w:r>
    </w:p>
    <w:p w:rsidR="002B0B5E" w:rsidRDefault="002B0B5E" w:rsidP="002B0B5E">
      <w:pPr>
        <w:widowControl w:val="0"/>
        <w:autoSpaceDE w:val="0"/>
        <w:autoSpaceDN w:val="0"/>
        <w:adjustRightInd w:val="0"/>
        <w:ind w:firstLine="85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color w:val="FF0000"/>
          <w:lang w:val="bg-BG"/>
        </w:rPr>
        <w:t xml:space="preserve">   30 ноември – за </w:t>
      </w:r>
      <w:r w:rsidRPr="00D576B4">
        <w:rPr>
          <w:rFonts w:ascii="Arial" w:hAnsi="Arial" w:cs="Arial"/>
          <w:b/>
          <w:color w:val="FF0000"/>
          <w:lang w:val="bg-BG"/>
        </w:rPr>
        <w:t>царевица, слънчоглед, соя</w:t>
      </w:r>
      <w:r>
        <w:rPr>
          <w:rFonts w:ascii="Arial" w:hAnsi="Arial" w:cs="Arial"/>
          <w:color w:val="FF0000"/>
          <w:lang w:val="bg-BG"/>
        </w:rPr>
        <w:t xml:space="preserve"> и оризова арпа. </w:t>
      </w:r>
    </w:p>
    <w:p w:rsidR="002B0B5E" w:rsidRDefault="002B0B5E" w:rsidP="002B0B5E">
      <w:pPr>
        <w:pStyle w:val="Default"/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</w:p>
    <w:p w:rsidR="00AA0608" w:rsidRPr="00AA0608" w:rsidRDefault="00AA0608" w:rsidP="00637945">
      <w:pPr>
        <w:pStyle w:val="NormalWeb"/>
        <w:spacing w:line="360" w:lineRule="auto"/>
        <w:ind w:left="780" w:firstLine="0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2B0B5E" w:rsidRDefault="002B0B5E" w:rsidP="002B0B5E">
      <w:pPr>
        <w:pStyle w:val="NormalWeb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bg-BG"/>
        </w:rPr>
      </w:pPr>
      <w:r>
        <w:rPr>
          <w:b/>
          <w:sz w:val="22"/>
          <w:szCs w:val="22"/>
          <w:lang w:val="bg-BG"/>
        </w:rPr>
        <w:t>При попълване на декларацията се вписват произведени количества зърно за реколтната 20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  <w:lang w:val="bg-BG"/>
        </w:rPr>
        <w:t>г в тона.</w:t>
      </w:r>
    </w:p>
    <w:p w:rsidR="00AA0608" w:rsidRPr="00AA0608" w:rsidRDefault="00AA0608" w:rsidP="000F098D">
      <w:pPr>
        <w:pStyle w:val="NormalWeb"/>
        <w:spacing w:line="360" w:lineRule="auto"/>
        <w:ind w:left="780" w:firstLine="0"/>
        <w:rPr>
          <w:rFonts w:ascii="Verdana" w:hAnsi="Verdana"/>
          <w:sz w:val="20"/>
          <w:szCs w:val="20"/>
          <w:lang w:val="bg-BG"/>
        </w:rPr>
      </w:pPr>
    </w:p>
    <w:p w:rsidR="002B0B5E" w:rsidRPr="000F098D" w:rsidRDefault="002B0B5E" w:rsidP="002B0B5E">
      <w:pPr>
        <w:pStyle w:val="NormalWe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0F098D">
        <w:rPr>
          <w:b/>
          <w:lang w:val="bg-BG"/>
        </w:rPr>
        <w:t xml:space="preserve">Срока за подаване на приложение </w:t>
      </w:r>
      <w:r w:rsidR="00302185">
        <w:rPr>
          <w:b/>
          <w:lang w:val="bg-BG"/>
        </w:rPr>
        <w:t>№ 3 за пролетници</w:t>
      </w:r>
      <w:r w:rsidR="00302185">
        <w:rPr>
          <w:b/>
        </w:rPr>
        <w:t xml:space="preserve"> </w:t>
      </w:r>
      <w:r w:rsidR="000F098D" w:rsidRPr="000F098D">
        <w:rPr>
          <w:b/>
          <w:lang w:val="bg-BG"/>
        </w:rPr>
        <w:t xml:space="preserve">от 01.11.2020г до </w:t>
      </w:r>
      <w:r w:rsidRPr="000F098D">
        <w:rPr>
          <w:b/>
          <w:lang w:val="bg-BG"/>
        </w:rPr>
        <w:t>30.11.2020г.</w:t>
      </w:r>
    </w:p>
    <w:p w:rsidR="000F098D" w:rsidRDefault="000F098D" w:rsidP="000F098D">
      <w:pPr>
        <w:pStyle w:val="ListParagraph"/>
        <w:rPr>
          <w:rFonts w:ascii="Verdana" w:hAnsi="Verdana"/>
        </w:rPr>
      </w:pPr>
    </w:p>
    <w:p w:rsidR="000F098D" w:rsidRPr="0046496B" w:rsidRDefault="000F098D" w:rsidP="002B0B5E">
      <w:pPr>
        <w:pStyle w:val="NormalWeb"/>
        <w:numPr>
          <w:ilvl w:val="0"/>
          <w:numId w:val="1"/>
        </w:numPr>
        <w:spacing w:line="360" w:lineRule="auto"/>
        <w:rPr>
          <w:b/>
          <w:lang w:val="bg-BG"/>
        </w:rPr>
      </w:pPr>
      <w:r w:rsidRPr="000F098D">
        <w:rPr>
          <w:b/>
          <w:lang w:val="bg-BG"/>
        </w:rPr>
        <w:t>Електронен адрес за изпращане:</w:t>
      </w:r>
      <w:r w:rsidRPr="000F098D">
        <w:rPr>
          <w:b/>
        </w:rPr>
        <w:t xml:space="preserve"> </w:t>
      </w:r>
      <w:r w:rsidR="0046496B">
        <w:t xml:space="preserve"> </w:t>
      </w:r>
      <w:hyperlink r:id="rId10" w:history="1">
        <w:r w:rsidR="0046496B" w:rsidRPr="00510586">
          <w:rPr>
            <w:rStyle w:val="Hyperlink"/>
          </w:rPr>
          <w:t>zarnotargovishte@gmail.com</w:t>
        </w:r>
      </w:hyperlink>
    </w:p>
    <w:p w:rsidR="0046496B" w:rsidRDefault="0046496B" w:rsidP="0046496B">
      <w:pPr>
        <w:pStyle w:val="ListParagraph"/>
        <w:rPr>
          <w:b/>
        </w:rPr>
      </w:pPr>
    </w:p>
    <w:p w:rsidR="002B0B5E" w:rsidRDefault="002B0B5E" w:rsidP="0046496B">
      <w:pPr>
        <w:pStyle w:val="NormalWeb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bg-BG"/>
        </w:rPr>
      </w:pPr>
      <w:r>
        <w:rPr>
          <w:b/>
          <w:sz w:val="22"/>
          <w:szCs w:val="22"/>
          <w:lang w:val="bg-BG"/>
        </w:rPr>
        <w:t xml:space="preserve">Проформа на приложението може да намерите на </w:t>
      </w:r>
      <w:hyperlink r:id="rId11" w:history="1">
        <w:r>
          <w:rPr>
            <w:rStyle w:val="Hyperlink"/>
            <w:sz w:val="22"/>
            <w:szCs w:val="22"/>
            <w:lang w:val="bg-BG"/>
          </w:rPr>
          <w:t>https://www.mzh.government.bg/ODZ-Targovishte/bg/Home.aspx</w:t>
        </w:r>
      </w:hyperlink>
    </w:p>
    <w:p w:rsidR="002B0B5E" w:rsidRDefault="002B0B5E" w:rsidP="002B0B5E">
      <w:pPr>
        <w:pStyle w:val="NormalWeb"/>
        <w:spacing w:line="360" w:lineRule="auto"/>
        <w:ind w:left="420" w:firstLine="0"/>
        <w:rPr>
          <w:b/>
          <w:sz w:val="22"/>
          <w:szCs w:val="22"/>
          <w:lang w:val="bg-BG"/>
        </w:rPr>
      </w:pPr>
    </w:p>
    <w:p w:rsidR="002B0B5E" w:rsidRDefault="002B0B5E" w:rsidP="002B0B5E">
      <w:pPr>
        <w:pStyle w:val="NormalWeb"/>
        <w:spacing w:line="360" w:lineRule="auto"/>
        <w:ind w:left="420" w:firstLine="0"/>
        <w:rPr>
          <w:rFonts w:ascii="Verdana" w:hAnsi="Verdana"/>
          <w:sz w:val="20"/>
          <w:szCs w:val="20"/>
          <w:lang w:val="bg-BG"/>
        </w:rPr>
      </w:pPr>
      <w:r>
        <w:rPr>
          <w:b/>
          <w:sz w:val="22"/>
          <w:szCs w:val="22"/>
          <w:lang w:val="bg-BG"/>
        </w:rPr>
        <w:t>-</w:t>
      </w:r>
      <w:r>
        <w:rPr>
          <w:sz w:val="22"/>
          <w:szCs w:val="22"/>
          <w:lang w:val="bg-BG"/>
        </w:rPr>
        <w:t>При възникнали въпроси и неясноти тел.0899038994-гл.експерт Антон Владимиров</w:t>
      </w:r>
    </w:p>
    <w:p w:rsidR="002B0B5E" w:rsidRDefault="002B0B5E" w:rsidP="002B0B5E">
      <w:pPr>
        <w:pStyle w:val="NormalWeb"/>
        <w:spacing w:line="360" w:lineRule="auto"/>
        <w:ind w:firstLine="0"/>
        <w:rPr>
          <w:rFonts w:ascii="Verdana" w:hAnsi="Verdana"/>
          <w:sz w:val="20"/>
          <w:szCs w:val="20"/>
        </w:rPr>
      </w:pPr>
    </w:p>
    <w:p w:rsidR="002B0B5E" w:rsidRDefault="002B0B5E" w:rsidP="002B0B5E">
      <w:pPr>
        <w:pStyle w:val="NormalWeb"/>
        <w:spacing w:line="360" w:lineRule="auto"/>
        <w:ind w:firstLine="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</w:p>
    <w:p w:rsidR="002B0B5E" w:rsidRDefault="002B0B5E" w:rsidP="002B0B5E">
      <w:pPr>
        <w:pStyle w:val="NormalWeb"/>
        <w:spacing w:line="360" w:lineRule="auto"/>
        <w:ind w:firstLine="0"/>
        <w:rPr>
          <w:rFonts w:ascii="Verdana" w:hAnsi="Verdana"/>
          <w:sz w:val="20"/>
          <w:szCs w:val="20"/>
          <w:lang w:val="bg-BG"/>
        </w:rPr>
      </w:pPr>
    </w:p>
    <w:p w:rsidR="002B0B5E" w:rsidRDefault="002B0B5E" w:rsidP="002B0B5E">
      <w:pPr>
        <w:pStyle w:val="NormalWeb"/>
        <w:spacing w:line="360" w:lineRule="auto"/>
        <w:ind w:firstLine="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</w:p>
    <w:p w:rsidR="002B0B5E" w:rsidRDefault="002B0B5E" w:rsidP="002B0B5E">
      <w:pPr>
        <w:pStyle w:val="NormalWeb"/>
        <w:spacing w:line="360" w:lineRule="auto"/>
        <w:ind w:firstLine="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Севда Ерменкова:</w:t>
      </w:r>
    </w:p>
    <w:p w:rsidR="002B0B5E" w:rsidRDefault="002B0B5E" w:rsidP="002B0B5E">
      <w:pPr>
        <w:pStyle w:val="NormalWeb"/>
        <w:spacing w:line="360" w:lineRule="auto"/>
        <w:ind w:firstLine="0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Директор ОД“Земеделие“ Търговище</w:t>
      </w:r>
    </w:p>
    <w:p w:rsidR="002B0B5E" w:rsidRDefault="002B0B5E" w:rsidP="002B0B5E">
      <w:pPr>
        <w:rPr>
          <w:b/>
          <w:sz w:val="32"/>
          <w:szCs w:val="32"/>
          <w:lang w:val="en-US"/>
        </w:rPr>
      </w:pPr>
    </w:p>
    <w:p w:rsidR="002B0B5E" w:rsidRDefault="002B0B5E" w:rsidP="002B0B5E">
      <w:pPr>
        <w:rPr>
          <w:b/>
          <w:sz w:val="32"/>
          <w:szCs w:val="32"/>
          <w:lang w:val="en-US"/>
        </w:rPr>
      </w:pPr>
    </w:p>
    <w:p w:rsidR="002B0B5E" w:rsidRDefault="002B0B5E" w:rsidP="002B0B5E">
      <w:pPr>
        <w:pStyle w:val="Default"/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:rsidR="002C3263" w:rsidRDefault="002C3263"/>
    <w:sectPr w:rsidR="002C32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E8" w:rsidRDefault="00F905E8" w:rsidP="00A150F8">
      <w:r>
        <w:separator/>
      </w:r>
    </w:p>
  </w:endnote>
  <w:endnote w:type="continuationSeparator" w:id="0">
    <w:p w:rsidR="00F905E8" w:rsidRDefault="00F905E8" w:rsidP="00A1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8" w:rsidRDefault="00A150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8" w:rsidRDefault="00A150F8" w:rsidP="00A150F8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7700 гр.Търговище, ул Христо Ботев№3,ет.1,тел. 0601/620 05, 627 84, 621 94</w:t>
    </w:r>
  </w:p>
  <w:p w:rsidR="00A150F8" w:rsidRDefault="00A150F8" w:rsidP="00A150F8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ru-RU"/>
      </w:rPr>
      <w:t>факс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0601/693 50, </w:t>
    </w:r>
    <w:proofErr w:type="spellStart"/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ODZG_Targovishte@mzh.government.bg</w:t>
    </w:r>
  </w:p>
  <w:p w:rsidR="00A150F8" w:rsidRDefault="00A150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8" w:rsidRDefault="00A150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E8" w:rsidRDefault="00F905E8" w:rsidP="00A150F8">
      <w:r>
        <w:separator/>
      </w:r>
    </w:p>
  </w:footnote>
  <w:footnote w:type="continuationSeparator" w:id="0">
    <w:p w:rsidR="00F905E8" w:rsidRDefault="00F905E8" w:rsidP="00A15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8" w:rsidRDefault="00A150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8" w:rsidRDefault="00A150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8" w:rsidRDefault="00A150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C6727"/>
    <w:multiLevelType w:val="hybridMultilevel"/>
    <w:tmpl w:val="6A6C1516"/>
    <w:lvl w:ilvl="0" w:tplc="869220B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10"/>
    <w:rsid w:val="000F098D"/>
    <w:rsid w:val="002B0B5E"/>
    <w:rsid w:val="002C3263"/>
    <w:rsid w:val="00302185"/>
    <w:rsid w:val="0046496B"/>
    <w:rsid w:val="004936CE"/>
    <w:rsid w:val="00544A7D"/>
    <w:rsid w:val="00637945"/>
    <w:rsid w:val="00811C10"/>
    <w:rsid w:val="00912098"/>
    <w:rsid w:val="00A150F8"/>
    <w:rsid w:val="00AA0608"/>
    <w:rsid w:val="00D576B4"/>
    <w:rsid w:val="00DA70EC"/>
    <w:rsid w:val="00F9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B0B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0B5E"/>
    <w:pPr>
      <w:ind w:firstLine="990"/>
      <w:jc w:val="both"/>
    </w:pPr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2B0B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bg-BG"/>
    </w:rPr>
  </w:style>
  <w:style w:type="paragraph" w:customStyle="1" w:styleId="Default">
    <w:name w:val="Default"/>
    <w:uiPriority w:val="99"/>
    <w:rsid w:val="002B0B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0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0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50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0F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B0B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0B5E"/>
    <w:pPr>
      <w:ind w:firstLine="990"/>
      <w:jc w:val="both"/>
    </w:pPr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2B0B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bg-BG"/>
    </w:rPr>
  </w:style>
  <w:style w:type="paragraph" w:customStyle="1" w:styleId="Default">
    <w:name w:val="Default"/>
    <w:uiPriority w:val="99"/>
    <w:rsid w:val="002B0B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0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0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50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0F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zh.government.bg/ODZ-Targovishte/bg/Home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zarnotargovishte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249F-1B19-4DA9-993E-690FC429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12</cp:revision>
  <cp:lastPrinted>2020-10-16T11:42:00Z</cp:lastPrinted>
  <dcterms:created xsi:type="dcterms:W3CDTF">2020-10-16T10:46:00Z</dcterms:created>
  <dcterms:modified xsi:type="dcterms:W3CDTF">2020-10-16T11:46:00Z</dcterms:modified>
</cp:coreProperties>
</file>