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B7" w:rsidRPr="002871B7" w:rsidRDefault="002871B7" w:rsidP="002871B7">
      <w:pPr>
        <w:spacing w:after="200" w:line="276" w:lineRule="auto"/>
        <w:contextualSpacing/>
        <w:rPr>
          <w:rFonts w:ascii="Calibri" w:eastAsia="Calibri" w:hAnsi="Calibri" w:cs="Times New Roman"/>
          <w:i/>
          <w:sz w:val="28"/>
          <w:szCs w:val="28"/>
          <w:lang w:val="en-US"/>
        </w:rPr>
      </w:pPr>
      <w:r w:rsidRPr="002871B7">
        <w:rPr>
          <w:rFonts w:ascii="Calibri" w:eastAsia="Calibri" w:hAnsi="Calibri" w:cs="Times New Roman"/>
          <w:b/>
          <w:noProof/>
          <w:sz w:val="12"/>
          <w:szCs w:val="1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CCF1F" wp14:editId="41B2CD00">
                <wp:simplePos x="0" y="0"/>
                <wp:positionH relativeFrom="margin">
                  <wp:posOffset>4510405</wp:posOffset>
                </wp:positionH>
                <wp:positionV relativeFrom="paragraph">
                  <wp:posOffset>567055</wp:posOffset>
                </wp:positionV>
                <wp:extent cx="1724025" cy="895350"/>
                <wp:effectExtent l="0" t="0" r="0" b="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КМЕТ – тел: 0417/82 - 072</w:t>
                            </w: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Зам. КМЕТ – тел: 0417/81 - 241</w:t>
                            </w: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Секретар – тел: 0417/ 81 - 202</w:t>
                            </w: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КМЕТ – факс: 0417/ 82</w:t>
                            </w: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- 280</w:t>
                            </w: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  <w:proofErr w:type="gramEnd"/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4" w:history="1">
                              <w:r w:rsidRPr="002871B7">
                                <w:rPr>
                                  <w:rStyle w:val="1"/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en-US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obshtina@radnevo.net</w:t>
                              </w:r>
                            </w:hyperlink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spacing w:after="0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1B7">
                              <w:rPr>
                                <w:rFonts w:ascii="Arial" w:hAnsi="Arial" w:cs="Arial"/>
                                <w:b/>
                                <w:color w:val="595959"/>
                                <w:sz w:val="14"/>
                                <w:szCs w:val="1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www.radnevo.acstre.com</w:t>
                            </w: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contextualSpacing/>
                              <w:jc w:val="right"/>
                              <w:rPr>
                                <w:rFonts w:ascii="Tahoma" w:hAnsi="Tahoma" w:cs="Tahom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contextualSpacing/>
                              <w:jc w:val="right"/>
                              <w:rPr>
                                <w:rFonts w:ascii="Tahoma" w:hAnsi="Tahoma" w:cs="Tahom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71B7" w:rsidRPr="002871B7" w:rsidRDefault="002871B7" w:rsidP="002871B7">
                            <w:pPr>
                              <w:tabs>
                                <w:tab w:val="left" w:pos="6030"/>
                              </w:tabs>
                              <w:contextualSpacing/>
                              <w:jc w:val="right"/>
                              <w:rPr>
                                <w:rFonts w:ascii="Tahoma" w:hAnsi="Tahoma" w:cs="Tahoma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CCF1F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margin-left:355.15pt;margin-top:44.65pt;width:135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" filled="f" stroked="f">
                <v:textbox>
                  <w:txbxContent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КМЕТ – тел: 0417/82 - 072</w:t>
                      </w: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Зам. КМЕТ – тел: 0417/81 - 241</w:t>
                      </w: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Секретар – тел: 0417/ 81 - 202</w:t>
                      </w: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КМЕТ – факс: 0417/ 82</w:t>
                      </w: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- 280</w:t>
                      </w: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proofErr w:type="gramEnd"/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5" w:history="1">
                        <w:r w:rsidRPr="002871B7">
                          <w:rPr>
                            <w:rStyle w:val="1"/>
                            <w:rFonts w:ascii="Arial" w:hAnsi="Arial" w:cs="Arial"/>
                            <w:b/>
                            <w:sz w:val="14"/>
                            <w:szCs w:val="14"/>
                            <w:lang w:val="en-US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obshtina@radnevo.net</w:t>
                        </w:r>
                      </w:hyperlink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spacing w:after="0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1B7">
                        <w:rPr>
                          <w:rFonts w:ascii="Arial" w:hAnsi="Arial" w:cs="Arial"/>
                          <w:b/>
                          <w:color w:val="595959"/>
                          <w:sz w:val="14"/>
                          <w:szCs w:val="1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www.radnevo.acstre.com</w:t>
                      </w: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contextualSpacing/>
                        <w:jc w:val="right"/>
                        <w:rPr>
                          <w:rFonts w:ascii="Tahoma" w:hAnsi="Tahoma" w:cs="Tahoma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contextualSpacing/>
                        <w:jc w:val="right"/>
                        <w:rPr>
                          <w:rFonts w:ascii="Tahoma" w:hAnsi="Tahoma" w:cs="Tahoma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71B7" w:rsidRPr="002871B7" w:rsidRDefault="002871B7" w:rsidP="002871B7">
                      <w:pPr>
                        <w:tabs>
                          <w:tab w:val="left" w:pos="6030"/>
                        </w:tabs>
                        <w:contextualSpacing/>
                        <w:jc w:val="right"/>
                        <w:rPr>
                          <w:rFonts w:ascii="Tahoma" w:hAnsi="Tahoma" w:cs="Tahoma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1B7">
        <w:rPr>
          <w:rFonts w:ascii="Calibri" w:eastAsia="Calibri" w:hAnsi="Calibri" w:cs="Times New Roman"/>
          <w:b/>
          <w:noProof/>
          <w:sz w:val="12"/>
          <w:szCs w:val="1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F52D8" wp14:editId="60C9D3C7">
                <wp:simplePos x="0" y="0"/>
                <wp:positionH relativeFrom="page">
                  <wp:align>left</wp:align>
                </wp:positionH>
                <wp:positionV relativeFrom="paragraph">
                  <wp:posOffset>357505</wp:posOffset>
                </wp:positionV>
                <wp:extent cx="3329940" cy="3619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9940" cy="361950"/>
                        </a:xfrm>
                        <a:prstGeom prst="mathMinus">
                          <a:avLst>
                            <a:gd name="adj1" fmla="val 27687"/>
                          </a:avLst>
                        </a:prstGeom>
                        <a:gradFill rotWithShape="1">
                          <a:gsLst>
                            <a:gs pos="97200">
                              <a:srgbClr val="D0FAD8">
                                <a:alpha val="16000"/>
                              </a:srgbClr>
                            </a:gs>
                            <a:gs pos="0">
                              <a:srgbClr val="257F3D"/>
                            </a:gs>
                            <a:gs pos="25000">
                              <a:srgbClr val="257F3D"/>
                            </a:gs>
                            <a:gs pos="80000">
                              <a:srgbClr val="D0FAD8"/>
                            </a:gs>
                            <a:gs pos="57000">
                              <a:srgbClr val="D0FAD8"/>
                            </a:gs>
                          </a:gsLst>
                          <a:lin ang="72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4A89" id="Минус 6" o:spid="_x0000_s1026" style="position:absolute;margin-left:0;margin-top:28.15pt;width:262.2pt;height:28.5pt;rotation:180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32994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" path="m441384,130868r2447172,l2888556,231082r-2447172,l441384,130868xe" fillcolor="#257f3d" stroked="f" strokeweight=".5pt">
                <v:fill opacity="10485f" color2="#d0fad8" rotate="t" angle="330" colors="0 #257f3d;.25 #257f3d;37356f #d0fad8;52429f #d0fad8;63701f #d0fad8" focus="100%" type="gradient">
                  <o:fill v:ext="view" type="gradientUnscaled"/>
                </v:fill>
                <v:stroke joinstyle="miter"/>
                <v:path arrowok="t" o:connecttype="custom" o:connectlocs="441384,130868;2888556,130868;2888556,231082;441384,231082;441384,130868" o:connectangles="0,0,0,0,0"/>
                <w10:wrap anchorx="page"/>
              </v:shape>
            </w:pict>
          </mc:Fallback>
        </mc:AlternateContent>
      </w:r>
      <w:r w:rsidRPr="002871B7">
        <w:rPr>
          <w:rFonts w:ascii="Calibri" w:eastAsia="Calibri" w:hAnsi="Calibri" w:cs="Times New Roman"/>
          <w:b/>
          <w:noProof/>
          <w:sz w:val="12"/>
          <w:szCs w:val="12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E52AF" wp14:editId="3B46D1CD">
                <wp:simplePos x="0" y="0"/>
                <wp:positionH relativeFrom="margin">
                  <wp:posOffset>-526415</wp:posOffset>
                </wp:positionH>
                <wp:positionV relativeFrom="paragraph">
                  <wp:posOffset>334645</wp:posOffset>
                </wp:positionV>
                <wp:extent cx="746760" cy="182880"/>
                <wp:effectExtent l="0" t="0" r="0" b="7620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71B7" w:rsidRPr="00EE64FA" w:rsidRDefault="002871B7" w:rsidP="002871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№ </w:t>
                            </w: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BG</w:t>
                            </w: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121647 </w:t>
                            </w:r>
                            <w:r w:rsidRPr="00EE64FA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Q/U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52AF" id="Текстово поле 7" o:spid="_x0000_s1027" type="#_x0000_t202" style="position:absolute;margin-left:-41.45pt;margin-top:26.35pt;width:58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" filled="f" stroked="f">
                <v:textbox>
                  <w:txbxContent>
                    <w:p w:rsidR="002871B7" w:rsidRPr="00EE64FA" w:rsidRDefault="002871B7" w:rsidP="002871B7">
                      <w:pPr>
                        <w:rPr>
                          <w:sz w:val="10"/>
                          <w:szCs w:val="10"/>
                        </w:rPr>
                      </w:pP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№ </w:t>
                      </w: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BG</w:t>
                      </w: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121647 </w:t>
                      </w:r>
                      <w:r w:rsidRPr="00EE64FA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Q/U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1B7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3360" behindDoc="1" locked="0" layoutInCell="1" allowOverlap="1" wp14:anchorId="26EB713A" wp14:editId="31638A0C">
            <wp:simplePos x="0" y="0"/>
            <wp:positionH relativeFrom="margin">
              <wp:posOffset>-526415</wp:posOffset>
            </wp:positionH>
            <wp:positionV relativeFrom="paragraph">
              <wp:posOffset>-137795</wp:posOffset>
            </wp:positionV>
            <wp:extent cx="1219200" cy="632460"/>
            <wp:effectExtent l="0" t="0" r="0" b="0"/>
            <wp:wrapNone/>
            <wp:docPr id="10" name="Картина 10" descr="IS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1B7"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3CF3E" wp14:editId="5722520B">
                <wp:simplePos x="0" y="0"/>
                <wp:positionH relativeFrom="page">
                  <wp:align>right</wp:align>
                </wp:positionH>
                <wp:positionV relativeFrom="paragraph">
                  <wp:posOffset>334645</wp:posOffset>
                </wp:positionV>
                <wp:extent cx="3735705" cy="361950"/>
                <wp:effectExtent l="0" t="0" r="0" b="0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361950"/>
                        </a:xfrm>
                        <a:prstGeom prst="mathMinus">
                          <a:avLst>
                            <a:gd name="adj1" fmla="val 27687"/>
                          </a:avLst>
                        </a:prstGeom>
                        <a:gradFill rotWithShape="1">
                          <a:gsLst>
                            <a:gs pos="97200">
                              <a:srgbClr val="D0FAD8">
                                <a:alpha val="5000"/>
                              </a:srgbClr>
                            </a:gs>
                            <a:gs pos="0">
                              <a:srgbClr val="257F3D"/>
                            </a:gs>
                            <a:gs pos="25000">
                              <a:srgbClr val="257F3D"/>
                            </a:gs>
                            <a:gs pos="80000">
                              <a:srgbClr val="D0FAD8"/>
                            </a:gs>
                            <a:gs pos="57000">
                              <a:srgbClr val="D0FAD8"/>
                            </a:gs>
                          </a:gsLst>
                          <a:lin ang="72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ECA5" id="Минус 8" o:spid="_x0000_s1026" style="position:absolute;margin-left:242.95pt;margin-top:26.35pt;width:294.1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73570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" path="m495168,130868r2745369,l3240537,231082r-2745369,l495168,130868xe" fillcolor="#257f3d" stroked="f" strokeweight=".5pt">
                <v:fill opacity="3276f" color2="#d0fad8" rotate="t" angle="330" colors="0 #257f3d;.25 #257f3d;37356f #d0fad8;52429f #d0fad8;63701f #d0fad8" focus="100%" type="gradient">
                  <o:fill v:ext="view" type="gradientUnscaled"/>
                </v:fill>
                <v:stroke joinstyle="miter"/>
                <v:path arrowok="t" o:connecttype="custom" o:connectlocs="495168,130868;3240537,130868;3240537,231082;495168,231082;495168,130868" o:connectangles="0,0,0,0,0"/>
                <w10:wrap anchorx="page"/>
              </v:shape>
            </w:pict>
          </mc:Fallback>
        </mc:AlternateContent>
      </w:r>
      <w:r w:rsidRPr="002871B7"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245A3" wp14:editId="04266FA9">
                <wp:simplePos x="0" y="0"/>
                <wp:positionH relativeFrom="margin">
                  <wp:posOffset>3468370</wp:posOffset>
                </wp:positionH>
                <wp:positionV relativeFrom="paragraph">
                  <wp:posOffset>69215</wp:posOffset>
                </wp:positionV>
                <wp:extent cx="2847975" cy="419100"/>
                <wp:effectExtent l="0" t="0" r="0" b="0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1B7" w:rsidRPr="002871B7" w:rsidRDefault="002871B7" w:rsidP="002871B7">
                            <w:pPr>
                              <w:tabs>
                                <w:tab w:val="left" w:pos="579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9BBB59">
                                      <w14:lumMod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2871B7"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9BBB59">
                                      <w14:lumMod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ОБЩИНА РАДНЕВО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45A3" id="Текстово поле 9" o:spid="_x0000_s1028" type="#_x0000_t202" style="position:absolute;margin-left:273.1pt;margin-top:5.45pt;width:22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" filled="f" stroked="f">
                <v:textbox>
                  <w:txbxContent>
                    <w:p w:rsidR="002871B7" w:rsidRPr="002871B7" w:rsidRDefault="002871B7" w:rsidP="002871B7">
                      <w:pPr>
                        <w:tabs>
                          <w:tab w:val="left" w:pos="579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B05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9BBB59">
                                <w14:lumMod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2871B7">
                        <w:rPr>
                          <w:rFonts w:ascii="Arial" w:hAnsi="Arial" w:cs="Arial"/>
                          <w:b/>
                          <w:noProof/>
                          <w:color w:val="00B05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9BBB59">
                                <w14:lumMod w14:val="5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ОБЩИНА РАДНЕВО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1B7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             </w:t>
      </w:r>
    </w:p>
    <w:p w:rsidR="002871B7" w:rsidRPr="002871B7" w:rsidRDefault="002871B7" w:rsidP="002871B7">
      <w:pPr>
        <w:spacing w:after="200" w:line="276" w:lineRule="auto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2871B7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                             </w:t>
      </w:r>
      <w:r w:rsidRPr="002871B7">
        <w:rPr>
          <w:rFonts w:ascii="Calibri" w:eastAsia="Calibri" w:hAnsi="Calibri" w:cs="Times New Roman"/>
          <w:i/>
          <w:sz w:val="28"/>
          <w:szCs w:val="28"/>
        </w:rPr>
        <w:t xml:space="preserve">     </w:t>
      </w:r>
      <w:r w:rsidRPr="002871B7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    </w:t>
      </w:r>
      <w:r w:rsidRPr="002871B7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51965A05" wp14:editId="1008516E">
            <wp:extent cx="781050" cy="1067842"/>
            <wp:effectExtent l="0" t="0" r="0" b="0"/>
            <wp:docPr id="11" name="Картина 11" descr="C:\Users\User-PC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C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43" cy="10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B7" w:rsidRPr="002871B7" w:rsidRDefault="002871B7" w:rsidP="002871B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ВНИМАНИЕТО НА</w:t>
      </w: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ЧЛЕНОВЕ  НА КОМИСИЯТА </w:t>
      </w: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ЧЛ.37и, ал. 7 от ЗСПЗЗ</w:t>
      </w: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ЧЛ. 104г, АЛ. 1 ОТ ППЗСПЗ</w:t>
      </w: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871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 Ъ О Б Щ Е Н И Е </w:t>
      </w: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71B7" w:rsidRPr="002871B7" w:rsidRDefault="002871B7" w:rsidP="002871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Община Раднево съобщава, че на </w:t>
      </w:r>
      <w:r w:rsidRPr="002871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16.05. 2025 г</w:t>
      </w:r>
      <w:r w:rsidRPr="002871B7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10.00 часа в зала № 315, в сградата на общинска администрация, трети етаж ще се проведе заседание на комисията, назначена със Заповед № РД-07-14/14.03.2025 г.</w:t>
      </w:r>
      <w:r w:rsidRPr="002871B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2871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Областна дирекция „Земеделие“ – гр. Стара Загора  за разпределяне на свободните пасища, мери и ливади от държавния и общински поземлен фонд в община Раднево на лицата, допуснати до участие в разпределяне с определена необходима площ при условията на чл. 37и, ал. 4 от ЗСПЗЗ.</w:t>
      </w:r>
    </w:p>
    <w:p w:rsidR="002871B7" w:rsidRPr="002871B7" w:rsidRDefault="002871B7" w:rsidP="002871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87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Присъствието на членовете на комисията е задължително. </w:t>
      </w:r>
    </w:p>
    <w:p w:rsidR="002871B7" w:rsidRDefault="002871B7" w:rsidP="00C73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719FB" w:rsidRDefault="000719FB" w:rsidP="00C73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19FB" w:rsidRDefault="000719FB" w:rsidP="00C73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19FB" w:rsidRPr="002871B7" w:rsidRDefault="000719FB" w:rsidP="00C73A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71B7" w:rsidRPr="002871B7" w:rsidRDefault="002871B7" w:rsidP="002871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71B7" w:rsidRPr="002871B7" w:rsidRDefault="002871B7" w:rsidP="002871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71B7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 ,</w:t>
      </w:r>
    </w:p>
    <w:p w:rsidR="002871B7" w:rsidRPr="002871B7" w:rsidRDefault="002871B7" w:rsidP="002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1B7">
        <w:rPr>
          <w:rFonts w:ascii="Times New Roman" w:eastAsia="Times New Roman" w:hAnsi="Times New Roman" w:cs="Times New Roman"/>
          <w:b/>
          <w:sz w:val="24"/>
          <w:szCs w:val="24"/>
        </w:rPr>
        <w:t>инж. ГЕОРГИ ПЕТРОВ</w:t>
      </w:r>
      <w:r w:rsidR="003C2ED5">
        <w:rPr>
          <w:rFonts w:ascii="Times New Roman" w:eastAsia="Times New Roman" w:hAnsi="Times New Roman" w:cs="Times New Roman"/>
          <w:b/>
          <w:sz w:val="24"/>
          <w:szCs w:val="24"/>
        </w:rPr>
        <w:t xml:space="preserve"> /п/</w:t>
      </w:r>
    </w:p>
    <w:p w:rsidR="002871B7" w:rsidRPr="002871B7" w:rsidRDefault="002871B7" w:rsidP="0028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871B7">
        <w:rPr>
          <w:rFonts w:ascii="Times New Roman" w:eastAsia="Times New Roman" w:hAnsi="Times New Roman" w:cs="Times New Roman"/>
          <w:sz w:val="24"/>
          <w:szCs w:val="24"/>
          <w:lang w:val="ru-RU"/>
        </w:rPr>
        <w:t>Кмет</w:t>
      </w:r>
      <w:proofErr w:type="spellEnd"/>
      <w:r w:rsidRPr="002871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2871B7">
        <w:rPr>
          <w:rFonts w:ascii="Times New Roman" w:eastAsia="Times New Roman" w:hAnsi="Times New Roman" w:cs="Times New Roman"/>
          <w:sz w:val="24"/>
          <w:szCs w:val="24"/>
          <w:lang w:val="ru-RU"/>
        </w:rPr>
        <w:t>Раднево</w:t>
      </w:r>
      <w:proofErr w:type="spellEnd"/>
    </w:p>
    <w:p w:rsidR="002871B7" w:rsidRPr="002871B7" w:rsidRDefault="002871B7" w:rsidP="00287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871B7" w:rsidRPr="002871B7" w:rsidRDefault="002871B7" w:rsidP="00287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871B7" w:rsidRPr="002871B7" w:rsidRDefault="002871B7" w:rsidP="0028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71B7" w:rsidRPr="0028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B7"/>
    <w:rsid w:val="000719FB"/>
    <w:rsid w:val="002871B7"/>
    <w:rsid w:val="003C2ED5"/>
    <w:rsid w:val="007242F8"/>
    <w:rsid w:val="00A57FE2"/>
    <w:rsid w:val="00C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966B7"/>
  <w15:chartTrackingRefBased/>
  <w15:docId w15:val="{76D2249D-BA99-4291-A754-B3A68C08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Хипервръзка1"/>
    <w:basedOn w:val="a0"/>
    <w:uiPriority w:val="99"/>
    <w:unhideWhenUsed/>
    <w:rsid w:val="002871B7"/>
    <w:rPr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2871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7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bshtina@radnevo.net" TargetMode="External"/><Relationship Id="rId4" Type="http://schemas.openxmlformats.org/officeDocument/2006/relationships/hyperlink" Target="mailto:obshtina@radnevo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2025-05-13T06:15:00Z</cp:lastPrinted>
  <dcterms:created xsi:type="dcterms:W3CDTF">2025-04-28T12:13:00Z</dcterms:created>
  <dcterms:modified xsi:type="dcterms:W3CDTF">2025-05-13T08:11:00Z</dcterms:modified>
</cp:coreProperties>
</file>