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6097" w14:textId="77777777" w:rsidR="00A8579E" w:rsidRDefault="00A8579E" w:rsidP="00A857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15D64" w14:textId="77777777" w:rsidR="0080314F" w:rsidRDefault="0080314F" w:rsidP="00A857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46F03" w14:textId="6BD9D812" w:rsidR="0080314F" w:rsidRDefault="0080314F" w:rsidP="00550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Ъ О Б Щ Е Н И Е</w:t>
      </w:r>
    </w:p>
    <w:p w14:paraId="09A00B54" w14:textId="77777777" w:rsidR="0080314F" w:rsidRDefault="0080314F" w:rsidP="00550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20A51" w14:textId="77777777" w:rsidR="0080314F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58FB2D" w14:textId="4795EC3C" w:rsidR="0080314F" w:rsidRPr="0080314F" w:rsidRDefault="0080314F" w:rsidP="000F1501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0314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Относно : Свикване на заседание на комисията по чл.37и, ал.7 от Закона за собствеността и ползването на земеделски земи / ЗСПЗЗ/, определена със Заповед № РД-07-13/14.03.2025г. на Директора на Областна дирекция „Земеделие“</w:t>
      </w:r>
    </w:p>
    <w:p w14:paraId="48112394" w14:textId="77777777" w:rsidR="0080314F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2A9DE2" w14:textId="77777777" w:rsidR="0080314F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3D4CD1" w14:textId="736B692C" w:rsidR="0080314F" w:rsidRPr="0018603E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923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На основание чл.104г, ал.2 от Правилника за прилагане на закона за собствеността и ползването на земеделски земи  /ППЗСПЗЗ/ свиквам заседание на комисията по чл.37и, ал.7 от ЗСПЗЗ, определена със Заповед № РД-07-13/14.03.2025г. на Директора на Областна дирекция „Земеделие“, което ще се проведе на </w:t>
      </w:r>
      <w:r w:rsidR="000C2E7B">
        <w:rPr>
          <w:rFonts w:ascii="Times New Roman" w:eastAsia="Calibri" w:hAnsi="Times New Roman" w:cs="Times New Roman"/>
          <w:bCs/>
          <w:sz w:val="24"/>
          <w:szCs w:val="24"/>
        </w:rPr>
        <w:t>16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C2E7B">
        <w:rPr>
          <w:rFonts w:ascii="Times New Roman" w:eastAsia="Calibri" w:hAnsi="Times New Roman" w:cs="Times New Roman"/>
          <w:bCs/>
          <w:sz w:val="24"/>
          <w:szCs w:val="24"/>
        </w:rPr>
        <w:t>04.</w:t>
      </w:r>
      <w:r>
        <w:rPr>
          <w:rFonts w:ascii="Times New Roman" w:eastAsia="Calibri" w:hAnsi="Times New Roman" w:cs="Times New Roman"/>
          <w:bCs/>
          <w:sz w:val="24"/>
          <w:szCs w:val="24"/>
        </w:rPr>
        <w:t>2025г. /</w:t>
      </w:r>
      <w:r w:rsidR="000C2E7B">
        <w:rPr>
          <w:rFonts w:ascii="Times New Roman" w:eastAsia="Calibri" w:hAnsi="Times New Roman" w:cs="Times New Roman"/>
          <w:bCs/>
          <w:sz w:val="24"/>
          <w:szCs w:val="24"/>
        </w:rPr>
        <w:t>сряда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/ </w:t>
      </w:r>
      <w:r w:rsidR="000C2E7B">
        <w:rPr>
          <w:rFonts w:ascii="Times New Roman" w:eastAsia="Calibri" w:hAnsi="Times New Roman" w:cs="Times New Roman"/>
          <w:bCs/>
          <w:sz w:val="24"/>
          <w:szCs w:val="24"/>
        </w:rPr>
        <w:t>с начален час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10:00ч</w:t>
      </w:r>
      <w:r w:rsidR="000C2E7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, стая 9А, ет.3 в сградата на Общин</w:t>
      </w:r>
      <w:r w:rsidR="00C5581C">
        <w:rPr>
          <w:rFonts w:ascii="Times New Roman" w:eastAsia="Calibri" w:hAnsi="Times New Roman" w:cs="Times New Roman"/>
          <w:bCs/>
          <w:sz w:val="24"/>
          <w:szCs w:val="24"/>
        </w:rPr>
        <w:t>ска администрация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Казанлък</w:t>
      </w:r>
      <w:r w:rsidR="0018603E">
        <w:rPr>
          <w:rFonts w:ascii="Times New Roman" w:eastAsia="Calibri" w:hAnsi="Times New Roman" w:cs="Times New Roman"/>
          <w:bCs/>
          <w:sz w:val="24"/>
          <w:szCs w:val="24"/>
        </w:rPr>
        <w:t>, бул. „Розова долина“ № 6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941A3E0" w14:textId="2B9861A6" w:rsidR="000C2E7B" w:rsidRDefault="000C2E7B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 присъствие на кметовете по населените места се изготви График с посочените часове, за съответните населени места.</w:t>
      </w:r>
    </w:p>
    <w:p w14:paraId="55A42EAA" w14:textId="009D2FDB" w:rsidR="003E6DF7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</w:p>
    <w:p w14:paraId="44A67E97" w14:textId="768B3604" w:rsidR="005923DD" w:rsidRDefault="0080314F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Комисията </w:t>
      </w:r>
      <w:r w:rsidR="005923DD">
        <w:rPr>
          <w:rFonts w:ascii="Times New Roman" w:eastAsia="Calibri" w:hAnsi="Times New Roman" w:cs="Times New Roman"/>
          <w:bCs/>
          <w:sz w:val="24"/>
          <w:szCs w:val="24"/>
        </w:rPr>
        <w:t xml:space="preserve">ще заседава при следния  </w:t>
      </w:r>
    </w:p>
    <w:p w14:paraId="56D56121" w14:textId="77777777" w:rsidR="005923DD" w:rsidRDefault="005923DD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436196" w14:textId="0350565C" w:rsidR="00A8579E" w:rsidRDefault="005923DD" w:rsidP="00A202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ДНЕВЕН РЕД</w:t>
      </w:r>
    </w:p>
    <w:p w14:paraId="1ADB5D90" w14:textId="77777777" w:rsidR="005923DD" w:rsidRPr="0080314F" w:rsidRDefault="005923DD" w:rsidP="00A857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9189A7" w14:textId="3EBE7202" w:rsidR="005923DD" w:rsidRDefault="00172A4C" w:rsidP="005923DD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Ще се извърши проверка по чл. 37м, ал.1 от ЗСПЗЗ </w:t>
      </w:r>
      <w:r w:rsidR="00A27E58">
        <w:rPr>
          <w:rFonts w:ascii="Times New Roman" w:hAnsi="Times New Roman" w:cs="Times New Roman"/>
          <w:bCs/>
          <w:sz w:val="24"/>
          <w:szCs w:val="24"/>
        </w:rPr>
        <w:t xml:space="preserve">по договори </w:t>
      </w:r>
      <w:r>
        <w:rPr>
          <w:rFonts w:ascii="Times New Roman" w:hAnsi="Times New Roman" w:cs="Times New Roman"/>
          <w:bCs/>
          <w:sz w:val="24"/>
          <w:szCs w:val="24"/>
        </w:rPr>
        <w:t>за отдадените пасища, мери</w:t>
      </w:r>
      <w:r w:rsidR="005923DD">
        <w:rPr>
          <w:rFonts w:ascii="Times New Roman" w:hAnsi="Times New Roman" w:cs="Times New Roman"/>
          <w:bCs/>
          <w:sz w:val="24"/>
          <w:szCs w:val="24"/>
        </w:rPr>
        <w:t xml:space="preserve"> и ливади от общинския и държавния поземлен фонд</w:t>
      </w:r>
      <w:r w:rsidR="00A27E58">
        <w:rPr>
          <w:rFonts w:ascii="Times New Roman" w:hAnsi="Times New Roman" w:cs="Times New Roman"/>
          <w:bCs/>
          <w:sz w:val="24"/>
          <w:szCs w:val="24"/>
        </w:rPr>
        <w:t>, като бъдат изготвени и подписани протоколи по чл.37м, ал.1 от ЗСПЗЗ за съответните землища</w:t>
      </w:r>
      <w:r w:rsidR="00666A60">
        <w:rPr>
          <w:rFonts w:ascii="Times New Roman" w:hAnsi="Times New Roman" w:cs="Times New Roman"/>
          <w:bCs/>
          <w:sz w:val="24"/>
          <w:szCs w:val="24"/>
        </w:rPr>
        <w:t>.</w:t>
      </w:r>
      <w:r w:rsidR="00A27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3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8D9F56" w14:textId="5F9F4120" w:rsidR="005923DD" w:rsidRDefault="00172A4C" w:rsidP="005923DD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Ще бъдат определени необходимите площи за вс</w:t>
      </w:r>
      <w:r w:rsidR="00A27E58">
        <w:rPr>
          <w:rFonts w:ascii="Times New Roman" w:hAnsi="Times New Roman" w:cs="Times New Roman"/>
          <w:bCs/>
          <w:sz w:val="24"/>
          <w:szCs w:val="24"/>
        </w:rPr>
        <w:t>ички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="00A27E5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, допус</w:t>
      </w:r>
      <w:r w:rsidR="00A27E58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ати</w:t>
      </w:r>
      <w:r w:rsidR="00A27E58">
        <w:rPr>
          <w:rFonts w:ascii="Times New Roman" w:hAnsi="Times New Roman" w:cs="Times New Roman"/>
          <w:bCs/>
          <w:sz w:val="24"/>
          <w:szCs w:val="24"/>
        </w:rPr>
        <w:t xml:space="preserve"> до участие в разпределението с Констативен протокол по чл.37и, ал.8, т.3 от ЗСПЗЗ.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C1BB97" w14:textId="20C768E1" w:rsidR="00B0374D" w:rsidRDefault="005923DD" w:rsidP="005923DD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Изготв</w:t>
      </w:r>
      <w:r w:rsidR="00A27E58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A27E58">
        <w:rPr>
          <w:rFonts w:ascii="Times New Roman" w:hAnsi="Times New Roman" w:cs="Times New Roman"/>
          <w:bCs/>
          <w:sz w:val="24"/>
          <w:szCs w:val="24"/>
        </w:rPr>
        <w:t>ите протоколи,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следва да бъд</w:t>
      </w:r>
      <w:r w:rsidR="00A27E58">
        <w:rPr>
          <w:rFonts w:ascii="Times New Roman" w:hAnsi="Times New Roman" w:cs="Times New Roman"/>
          <w:bCs/>
          <w:sz w:val="24"/>
          <w:szCs w:val="24"/>
        </w:rPr>
        <w:t>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публикуван</w:t>
      </w:r>
      <w:r w:rsidR="00A27E58">
        <w:rPr>
          <w:rFonts w:ascii="Times New Roman" w:hAnsi="Times New Roman" w:cs="Times New Roman"/>
          <w:bCs/>
          <w:sz w:val="24"/>
          <w:szCs w:val="24"/>
        </w:rPr>
        <w:t>и</w:t>
      </w:r>
      <w:r w:rsidR="0090344C">
        <w:rPr>
          <w:rFonts w:ascii="Times New Roman" w:hAnsi="Times New Roman" w:cs="Times New Roman"/>
          <w:bCs/>
          <w:sz w:val="24"/>
          <w:szCs w:val="24"/>
        </w:rPr>
        <w:t xml:space="preserve"> до 20.04.2025г.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74D">
        <w:rPr>
          <w:rFonts w:ascii="Times New Roman" w:hAnsi="Times New Roman" w:cs="Times New Roman"/>
          <w:bCs/>
          <w:sz w:val="24"/>
          <w:szCs w:val="24"/>
        </w:rPr>
        <w:t>на интернет страницата на  Областна дирекция „Земеделие“-Стара Загора, Общинска служба „Земеделие“- гр. Казанлък , на официалния сайт Община Казанлък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74D">
        <w:rPr>
          <w:rFonts w:ascii="Times New Roman" w:hAnsi="Times New Roman" w:cs="Times New Roman"/>
          <w:bCs/>
          <w:sz w:val="24"/>
          <w:szCs w:val="24"/>
        </w:rPr>
        <w:t>и на кметствата на населените места в общината.</w:t>
      </w:r>
    </w:p>
    <w:p w14:paraId="51F447B9" w14:textId="77777777" w:rsidR="00550310" w:rsidRDefault="00550310" w:rsidP="00DD3F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E4E44C1" w14:textId="77777777" w:rsidR="00550310" w:rsidRDefault="00550310" w:rsidP="00B037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50310">
        <w:rPr>
          <w:rFonts w:ascii="Times New Roman" w:hAnsi="Times New Roman" w:cs="Times New Roman"/>
          <w:b/>
          <w:sz w:val="24"/>
          <w:szCs w:val="24"/>
        </w:rPr>
        <w:t xml:space="preserve">Теменужка Люцканова </w:t>
      </w:r>
      <w:r w:rsidR="005923DD" w:rsidRPr="00550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558204" w14:textId="678F1222" w:rsidR="00550310" w:rsidRPr="00923E7E" w:rsidRDefault="00550310" w:rsidP="00B0374D">
      <w:pPr>
        <w:spacing w:after="0"/>
        <w:ind w:left="360"/>
        <w:rPr>
          <w:rFonts w:ascii="Times New Roman" w:hAnsi="Times New Roman" w:cs="Times New Roman"/>
          <w:i/>
          <w:iCs/>
        </w:rPr>
      </w:pPr>
      <w:r w:rsidRPr="00923E7E">
        <w:rPr>
          <w:rFonts w:ascii="Times New Roman" w:hAnsi="Times New Roman" w:cs="Times New Roman"/>
          <w:i/>
          <w:iCs/>
        </w:rPr>
        <w:t>Председател на комисията по чл.37и, ал.7 от ЗСПЗЗ</w:t>
      </w:r>
      <w:r w:rsidR="0097682A">
        <w:rPr>
          <w:rFonts w:ascii="Times New Roman" w:hAnsi="Times New Roman" w:cs="Times New Roman"/>
          <w:i/>
          <w:iCs/>
        </w:rPr>
        <w:t>,</w:t>
      </w:r>
    </w:p>
    <w:p w14:paraId="2E8B069E" w14:textId="77777777" w:rsidR="00923E7E" w:rsidRPr="00923E7E" w:rsidRDefault="00550310" w:rsidP="00B0374D">
      <w:pPr>
        <w:spacing w:after="0"/>
        <w:ind w:left="360"/>
        <w:rPr>
          <w:rFonts w:ascii="Times New Roman" w:hAnsi="Times New Roman" w:cs="Times New Roman"/>
          <w:bCs/>
          <w:i/>
          <w:iCs/>
        </w:rPr>
      </w:pPr>
      <w:r w:rsidRPr="00923E7E">
        <w:rPr>
          <w:rFonts w:ascii="Times New Roman" w:hAnsi="Times New Roman" w:cs="Times New Roman"/>
          <w:i/>
          <w:iCs/>
        </w:rPr>
        <w:t>съгласно Заповед №</w:t>
      </w:r>
      <w:r w:rsidR="005923DD" w:rsidRPr="00923E7E">
        <w:rPr>
          <w:rFonts w:ascii="Times New Roman" w:hAnsi="Times New Roman" w:cs="Times New Roman"/>
          <w:i/>
          <w:iCs/>
        </w:rPr>
        <w:t xml:space="preserve">  </w:t>
      </w:r>
      <w:r w:rsidR="00923E7E" w:rsidRPr="00923E7E">
        <w:rPr>
          <w:rFonts w:ascii="Times New Roman" w:hAnsi="Times New Roman" w:cs="Times New Roman"/>
          <w:bCs/>
          <w:i/>
          <w:iCs/>
        </w:rPr>
        <w:t xml:space="preserve">РД-07-13/14.03.2025г. на </w:t>
      </w:r>
    </w:p>
    <w:p w14:paraId="00B90335" w14:textId="59818B12" w:rsidR="009B5E63" w:rsidRDefault="00923E7E" w:rsidP="00B0374D">
      <w:pPr>
        <w:spacing w:after="0"/>
        <w:ind w:left="360"/>
        <w:rPr>
          <w:rFonts w:ascii="Times New Roman" w:hAnsi="Times New Roman" w:cs="Times New Roman"/>
          <w:bCs/>
          <w:i/>
          <w:iCs/>
        </w:rPr>
      </w:pPr>
      <w:r w:rsidRPr="00923E7E">
        <w:rPr>
          <w:rFonts w:ascii="Times New Roman" w:hAnsi="Times New Roman" w:cs="Times New Roman"/>
          <w:bCs/>
          <w:i/>
          <w:iCs/>
        </w:rPr>
        <w:t>Директора на Областна дирекция „Земеделие“- Стара Загора</w:t>
      </w:r>
    </w:p>
    <w:p w14:paraId="6CEF6639" w14:textId="77777777" w:rsidR="00DD3F25" w:rsidRDefault="00DD3F25" w:rsidP="00B0374D">
      <w:pPr>
        <w:spacing w:after="0"/>
        <w:ind w:left="360"/>
        <w:rPr>
          <w:rFonts w:ascii="Times New Roman" w:hAnsi="Times New Roman" w:cs="Times New Roman"/>
          <w:bCs/>
          <w:i/>
          <w:iCs/>
        </w:rPr>
      </w:pPr>
    </w:p>
    <w:p w14:paraId="7FD8ED08" w14:textId="2CE4E6B5" w:rsidR="00DD3F25" w:rsidRDefault="00DD3F25" w:rsidP="00B0374D">
      <w:pPr>
        <w:spacing w:after="0"/>
        <w:ind w:left="360"/>
        <w:rPr>
          <w:rFonts w:ascii="Times New Roman" w:hAnsi="Times New Roman" w:cs="Times New Roman"/>
          <w:bCs/>
          <w:i/>
          <w:iCs/>
        </w:rPr>
      </w:pPr>
      <w:r w:rsidRPr="00DD3F25">
        <w:rPr>
          <w:rFonts w:ascii="Times New Roman" w:hAnsi="Times New Roman" w:cs="Times New Roman"/>
          <w:bCs/>
        </w:rPr>
        <w:t xml:space="preserve">Съгласувал : Петя Николова </w:t>
      </w:r>
      <w:r>
        <w:rPr>
          <w:rFonts w:ascii="Times New Roman" w:hAnsi="Times New Roman" w:cs="Times New Roman"/>
          <w:bCs/>
        </w:rPr>
        <w:t xml:space="preserve">– </w:t>
      </w:r>
      <w:r w:rsidRPr="00DD3F25">
        <w:rPr>
          <w:rFonts w:ascii="Times New Roman" w:hAnsi="Times New Roman" w:cs="Times New Roman"/>
          <w:bCs/>
          <w:i/>
          <w:iCs/>
        </w:rPr>
        <w:t xml:space="preserve">Началник отдел „Екология“ </w:t>
      </w:r>
    </w:p>
    <w:p w14:paraId="3FC3BCC7" w14:textId="77777777" w:rsidR="00DD3F25" w:rsidRDefault="00DD3F25" w:rsidP="00B0374D">
      <w:pPr>
        <w:spacing w:after="0"/>
        <w:ind w:left="360"/>
        <w:rPr>
          <w:rFonts w:ascii="Times New Roman" w:hAnsi="Times New Roman" w:cs="Times New Roman"/>
          <w:bCs/>
          <w:i/>
          <w:iCs/>
        </w:rPr>
      </w:pPr>
    </w:p>
    <w:p w14:paraId="260ADCB9" w14:textId="751E4658" w:rsidR="00DD3F25" w:rsidRPr="00DD3F25" w:rsidRDefault="00DD3F25" w:rsidP="00B0374D">
      <w:pPr>
        <w:spacing w:after="0"/>
        <w:ind w:left="360"/>
        <w:rPr>
          <w:rFonts w:ascii="Times New Roman" w:hAnsi="Times New Roman" w:cs="Times New Roman"/>
          <w:bCs/>
        </w:rPr>
      </w:pPr>
      <w:r w:rsidRPr="00DD3F25">
        <w:rPr>
          <w:rFonts w:ascii="Times New Roman" w:hAnsi="Times New Roman" w:cs="Times New Roman"/>
          <w:bCs/>
        </w:rPr>
        <w:t xml:space="preserve">Изготвил: </w:t>
      </w:r>
      <w:r>
        <w:rPr>
          <w:rFonts w:ascii="Times New Roman" w:hAnsi="Times New Roman" w:cs="Times New Roman"/>
          <w:bCs/>
        </w:rPr>
        <w:t xml:space="preserve"> Стефка Коджабашева – </w:t>
      </w:r>
      <w:r w:rsidRPr="00DD3F25">
        <w:rPr>
          <w:rFonts w:ascii="Times New Roman" w:hAnsi="Times New Roman" w:cs="Times New Roman"/>
          <w:bCs/>
          <w:i/>
          <w:iCs/>
        </w:rPr>
        <w:t>Мл. експерт „Екология“</w:t>
      </w:r>
    </w:p>
    <w:p w14:paraId="2C6D3DC8" w14:textId="77777777" w:rsidR="00DD3F25" w:rsidRDefault="00DD3F25" w:rsidP="00B0374D">
      <w:pPr>
        <w:spacing w:after="0"/>
        <w:ind w:left="360"/>
        <w:rPr>
          <w:rFonts w:ascii="Times New Roman" w:hAnsi="Times New Roman" w:cs="Times New Roman"/>
        </w:rPr>
      </w:pPr>
    </w:p>
    <w:p w14:paraId="52BFF72A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</w:rPr>
      </w:pPr>
    </w:p>
    <w:p w14:paraId="472BE780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</w:rPr>
      </w:pPr>
    </w:p>
    <w:p w14:paraId="595514C5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</w:rPr>
      </w:pPr>
    </w:p>
    <w:p w14:paraId="2531072D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</w:rPr>
      </w:pPr>
    </w:p>
    <w:p w14:paraId="766C1120" w14:textId="330D4147" w:rsidR="000C2E7B" w:rsidRDefault="000C2E7B" w:rsidP="00B0374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C2E7B">
        <w:rPr>
          <w:rFonts w:ascii="Times New Roman" w:hAnsi="Times New Roman" w:cs="Times New Roman"/>
          <w:sz w:val="28"/>
          <w:szCs w:val="28"/>
        </w:rPr>
        <w:t xml:space="preserve">            График за присъствие на Кметовете по населени места </w:t>
      </w:r>
    </w:p>
    <w:p w14:paraId="48B557A8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03EFA01" w14:textId="7956C61C" w:rsidR="000C2E7B" w:rsidRDefault="000C2E7B" w:rsidP="00B0374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56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16.04.2025г.</w:t>
      </w:r>
    </w:p>
    <w:p w14:paraId="5D82BC53" w14:textId="77777777" w:rsidR="000C2E7B" w:rsidRDefault="000C2E7B" w:rsidP="00B0374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CB7B442" w14:textId="235BBC52" w:rsidR="000C2E7B" w:rsidRP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6A4">
        <w:rPr>
          <w:rFonts w:ascii="Times New Roman" w:hAnsi="Times New Roman" w:cs="Times New Roman"/>
          <w:sz w:val="24"/>
          <w:szCs w:val="24"/>
        </w:rPr>
        <w:t>От 11:00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6A4">
        <w:rPr>
          <w:rFonts w:ascii="Times New Roman" w:hAnsi="Times New Roman" w:cs="Times New Roman"/>
          <w:sz w:val="24"/>
          <w:szCs w:val="24"/>
        </w:rPr>
        <w:t xml:space="preserve">ч. </w:t>
      </w:r>
    </w:p>
    <w:p w14:paraId="0C338825" w14:textId="37E27166" w:rsidR="009456A4" w:rsidRP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6A4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14:paraId="3D415E49" w14:textId="76B58798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Бузовград </w:t>
      </w:r>
    </w:p>
    <w:p w14:paraId="3900892C" w14:textId="366C0435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Голямо Дряново</w:t>
      </w:r>
    </w:p>
    <w:p w14:paraId="7972BC34" w14:textId="5B58327A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Горно Изворово</w:t>
      </w:r>
    </w:p>
    <w:p w14:paraId="0A10EED7" w14:textId="5557FF42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Горно Черковище</w:t>
      </w:r>
    </w:p>
    <w:p w14:paraId="378C1316" w14:textId="2C9D27AE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Долно Изворово</w:t>
      </w:r>
    </w:p>
    <w:p w14:paraId="64E30427" w14:textId="08E3B454" w:rsidR="009456A4" w:rsidRPr="009456A4" w:rsidRDefault="009456A4" w:rsidP="009456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30CAB67" w14:textId="77777777" w:rsid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33F46" w14:textId="77777777" w:rsid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05297" w14:textId="11545495" w:rsid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12:00 ч.</w:t>
      </w:r>
    </w:p>
    <w:p w14:paraId="345DBCC1" w14:textId="42FA156C" w:rsid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368BE776" w14:textId="06C300B5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Дунавци</w:t>
      </w:r>
    </w:p>
    <w:p w14:paraId="2F3603B9" w14:textId="0941A60D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Енина</w:t>
      </w:r>
    </w:p>
    <w:p w14:paraId="68A379E9" w14:textId="45417B25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Крън</w:t>
      </w:r>
    </w:p>
    <w:p w14:paraId="5C41CDD4" w14:textId="41EFA938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Кънчево</w:t>
      </w:r>
    </w:p>
    <w:p w14:paraId="6700FBF3" w14:textId="14F16899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Овощник</w:t>
      </w:r>
    </w:p>
    <w:p w14:paraId="0777F0C0" w14:textId="161D19C4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Ръжена</w:t>
      </w:r>
    </w:p>
    <w:p w14:paraId="7116EF25" w14:textId="77777777" w:rsidR="003D79A2" w:rsidRDefault="003D79A2" w:rsidP="003D7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0008F" w14:textId="53879956" w:rsidR="003D79A2" w:rsidRDefault="003D79A2" w:rsidP="003D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13:00 ч. </w:t>
      </w:r>
    </w:p>
    <w:p w14:paraId="207EA34D" w14:textId="6B3DE844" w:rsidR="003D79A2" w:rsidRPr="003D79A2" w:rsidRDefault="003D79A2" w:rsidP="003D7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3A7CAC73" w14:textId="1045508F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Средногорово</w:t>
      </w:r>
    </w:p>
    <w:p w14:paraId="29B13699" w14:textId="573634C5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Хаджидимитрово</w:t>
      </w:r>
    </w:p>
    <w:p w14:paraId="11761173" w14:textId="405889E6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Черганово</w:t>
      </w:r>
    </w:p>
    <w:p w14:paraId="17BC37BE" w14:textId="638B752A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Шейново</w:t>
      </w:r>
    </w:p>
    <w:p w14:paraId="319C5C2B" w14:textId="2E48B3AB" w:rsid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Шипка </w:t>
      </w:r>
    </w:p>
    <w:p w14:paraId="3AFED5D6" w14:textId="123B0DBA" w:rsidR="009456A4" w:rsidRPr="009456A4" w:rsidRDefault="009456A4" w:rsidP="009456A4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Ясеново</w:t>
      </w:r>
    </w:p>
    <w:p w14:paraId="2C6009FE" w14:textId="77777777" w:rsidR="009456A4" w:rsidRPr="009456A4" w:rsidRDefault="009456A4" w:rsidP="009456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56A4" w:rsidRPr="009456A4" w:rsidSect="00DD3F25">
      <w:headerReference w:type="default" r:id="rId7"/>
      <w:footerReference w:type="default" r:id="rId8"/>
      <w:pgSz w:w="12240" w:h="15840"/>
      <w:pgMar w:top="851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0B41" w14:textId="77777777" w:rsidR="00614740" w:rsidRDefault="00614740" w:rsidP="00465860">
      <w:pPr>
        <w:spacing w:after="0" w:line="240" w:lineRule="auto"/>
      </w:pPr>
      <w:r>
        <w:separator/>
      </w:r>
    </w:p>
  </w:endnote>
  <w:endnote w:type="continuationSeparator" w:id="0">
    <w:p w14:paraId="26901FA7" w14:textId="77777777" w:rsidR="00614740" w:rsidRDefault="00614740" w:rsidP="0046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080A" w14:textId="77777777" w:rsidR="00465860" w:rsidRPr="00A8579E" w:rsidRDefault="00465860" w:rsidP="00465860">
    <w:pPr>
      <w:pStyle w:val="a5"/>
      <w:tabs>
        <w:tab w:val="clear" w:pos="4680"/>
        <w:tab w:val="clear" w:pos="9360"/>
      </w:tabs>
      <w:rPr>
        <w:caps/>
        <w:noProof/>
        <w:color w:val="4472C4"/>
      </w:rPr>
    </w:pPr>
    <w:r w:rsidRPr="0033475C">
      <w:rPr>
        <w:sz w:val="18"/>
        <w:szCs w:val="18"/>
        <w:lang w:val="ru-RU"/>
      </w:rPr>
      <w:t xml:space="preserve">6100 Казанлък, </w:t>
    </w:r>
    <w:r>
      <w:rPr>
        <w:sz w:val="18"/>
        <w:szCs w:val="18"/>
        <w:lang w:val="ru-RU"/>
      </w:rPr>
      <w:t>бул</w:t>
    </w:r>
    <w:r w:rsidRPr="0033475C">
      <w:rPr>
        <w:sz w:val="18"/>
        <w:szCs w:val="18"/>
        <w:lang w:val="ru-RU"/>
      </w:rPr>
      <w:t xml:space="preserve">. </w:t>
    </w:r>
    <w:r>
      <w:rPr>
        <w:sz w:val="18"/>
        <w:szCs w:val="18"/>
        <w:lang w:val="ru-RU"/>
      </w:rPr>
      <w:t>Розова до</w:t>
    </w:r>
    <w:r w:rsidRPr="0033475C">
      <w:rPr>
        <w:sz w:val="18"/>
        <w:szCs w:val="18"/>
        <w:lang w:val="ru-RU"/>
      </w:rPr>
      <w:t>лина</w:t>
    </w:r>
    <w:r>
      <w:rPr>
        <w:sz w:val="18"/>
        <w:szCs w:val="18"/>
        <w:lang w:val="ru-RU"/>
      </w:rPr>
      <w:t xml:space="preserve"> 6 телефон: </w:t>
    </w:r>
    <w:r>
      <w:rPr>
        <w:sz w:val="18"/>
        <w:szCs w:val="18"/>
      </w:rPr>
      <w:t>кмет</w:t>
    </w:r>
    <w:r w:rsidRPr="0033475C">
      <w:rPr>
        <w:sz w:val="18"/>
        <w:szCs w:val="18"/>
        <w:lang w:val="ru-RU"/>
      </w:rPr>
      <w:t xml:space="preserve"> 0431 / 98 201, 98 211  Факс: 0431 /98 266   е-</w:t>
    </w:r>
    <w:r w:rsidRPr="0033475C">
      <w:rPr>
        <w:sz w:val="18"/>
        <w:szCs w:val="18"/>
      </w:rPr>
      <w:t>mail</w:t>
    </w:r>
    <w:r w:rsidRPr="0033475C">
      <w:rPr>
        <w:sz w:val="18"/>
        <w:szCs w:val="18"/>
        <w:lang w:val="ru-RU"/>
      </w:rPr>
      <w:t xml:space="preserve">: </w:t>
    </w:r>
    <w:hyperlink r:id="rId1" w:history="1">
      <w:r w:rsidRPr="00C16B6C">
        <w:rPr>
          <w:rStyle w:val="a7"/>
          <w:sz w:val="18"/>
          <w:szCs w:val="18"/>
        </w:rPr>
        <w:t>mayor</w:t>
      </w:r>
      <w:r w:rsidRPr="00C16B6C">
        <w:rPr>
          <w:rStyle w:val="a7"/>
          <w:sz w:val="18"/>
          <w:szCs w:val="18"/>
          <w:lang w:val="ru-RU"/>
        </w:rPr>
        <w:t>@</w:t>
      </w:r>
      <w:r w:rsidRPr="00C16B6C">
        <w:rPr>
          <w:rStyle w:val="a7"/>
          <w:sz w:val="18"/>
          <w:szCs w:val="18"/>
        </w:rPr>
        <w:t>kazanlak</w:t>
      </w:r>
      <w:r w:rsidRPr="00C16B6C">
        <w:rPr>
          <w:rStyle w:val="a7"/>
          <w:sz w:val="18"/>
          <w:szCs w:val="18"/>
          <w:lang w:val="ru-RU"/>
        </w:rPr>
        <w:t>.</w:t>
      </w:r>
      <w:r w:rsidRPr="00C16B6C">
        <w:rPr>
          <w:rStyle w:val="a7"/>
          <w:sz w:val="18"/>
          <w:szCs w:val="18"/>
        </w:rPr>
        <w:t>bg</w:t>
      </w:r>
    </w:hyperlink>
  </w:p>
  <w:p w14:paraId="510A13D7" w14:textId="77777777" w:rsidR="00465860" w:rsidRDefault="00465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D834" w14:textId="77777777" w:rsidR="00614740" w:rsidRDefault="00614740" w:rsidP="00465860">
      <w:pPr>
        <w:spacing w:after="0" w:line="240" w:lineRule="auto"/>
      </w:pPr>
      <w:r>
        <w:separator/>
      </w:r>
    </w:p>
  </w:footnote>
  <w:footnote w:type="continuationSeparator" w:id="0">
    <w:p w14:paraId="7A19BD14" w14:textId="77777777" w:rsidR="00614740" w:rsidRDefault="00614740" w:rsidP="0046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2088" w14:textId="77777777" w:rsidR="00D93FFB" w:rsidRDefault="00D93FFB" w:rsidP="00465860">
    <w:pPr>
      <w:pStyle w:val="a3"/>
      <w:jc w:val="center"/>
      <w:rPr>
        <w:rFonts w:ascii="Times New Roman" w:hAnsi="Times New Roman"/>
        <w:b/>
        <w:sz w:val="32"/>
        <w:szCs w:val="32"/>
      </w:rPr>
    </w:pPr>
    <w:r w:rsidRPr="00D860F7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B73F7B" wp14:editId="690B19C3">
          <wp:simplePos x="0" y="0"/>
          <wp:positionH relativeFrom="margin">
            <wp:posOffset>5429250</wp:posOffset>
          </wp:positionH>
          <wp:positionV relativeFrom="paragraph">
            <wp:posOffset>-400050</wp:posOffset>
          </wp:positionV>
          <wp:extent cx="1371600" cy="1123950"/>
          <wp:effectExtent l="0" t="0" r="0" b="0"/>
          <wp:wrapNone/>
          <wp:docPr id="744456472" name="Картина 744456472" descr="gerb-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erb-2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CD3E8" w14:textId="77777777" w:rsidR="00465860" w:rsidRPr="00C8729D" w:rsidRDefault="00465860" w:rsidP="00465860">
    <w:pPr>
      <w:pStyle w:val="a3"/>
      <w:jc w:val="center"/>
      <w:rPr>
        <w:rFonts w:ascii="Times New Roman" w:hAnsi="Times New Roman"/>
        <w:b/>
        <w:sz w:val="32"/>
        <w:szCs w:val="32"/>
      </w:rPr>
    </w:pPr>
    <w:r w:rsidRPr="009A06F1">
      <w:rPr>
        <w:rFonts w:ascii="Times New Roman" w:hAnsi="Times New Roman"/>
        <w:b/>
        <w:sz w:val="32"/>
        <w:szCs w:val="32"/>
      </w:rPr>
      <w:t xml:space="preserve">О Б Щ И Н А  </w:t>
    </w:r>
    <w:r w:rsidR="00D93FFB">
      <w:rPr>
        <w:rFonts w:ascii="Times New Roman" w:hAnsi="Times New Roman"/>
        <w:b/>
        <w:sz w:val="32"/>
        <w:szCs w:val="32"/>
        <w:lang w:val="bg-BG"/>
      </w:rPr>
      <w:t xml:space="preserve"> </w:t>
    </w:r>
    <w:r w:rsidRPr="009A06F1">
      <w:rPr>
        <w:rFonts w:ascii="Times New Roman" w:hAnsi="Times New Roman"/>
        <w:b/>
        <w:sz w:val="32"/>
        <w:szCs w:val="32"/>
      </w:rPr>
      <w:t>К А З А Н Л Ъ К</w:t>
    </w:r>
  </w:p>
  <w:p w14:paraId="719A1E3B" w14:textId="77777777" w:rsidR="00465860" w:rsidRDefault="004658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241"/>
    <w:multiLevelType w:val="hybridMultilevel"/>
    <w:tmpl w:val="0AAA5B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4CF"/>
    <w:multiLevelType w:val="hybridMultilevel"/>
    <w:tmpl w:val="9370B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A44"/>
    <w:multiLevelType w:val="hybridMultilevel"/>
    <w:tmpl w:val="7458C346"/>
    <w:lvl w:ilvl="0" w:tplc="EB6643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6C17"/>
    <w:multiLevelType w:val="hybridMultilevel"/>
    <w:tmpl w:val="B420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33F5"/>
    <w:multiLevelType w:val="hybridMultilevel"/>
    <w:tmpl w:val="AC1C520E"/>
    <w:lvl w:ilvl="0" w:tplc="2AF6A6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9B0FFE"/>
    <w:multiLevelType w:val="hybridMultilevel"/>
    <w:tmpl w:val="A8DC7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8490A"/>
    <w:multiLevelType w:val="hybridMultilevel"/>
    <w:tmpl w:val="8D461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71DC4"/>
    <w:multiLevelType w:val="hybridMultilevel"/>
    <w:tmpl w:val="650864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75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948786">
    <w:abstractNumId w:val="3"/>
  </w:num>
  <w:num w:numId="3" w16cid:durableId="1291127533">
    <w:abstractNumId w:val="1"/>
  </w:num>
  <w:num w:numId="4" w16cid:durableId="723716034">
    <w:abstractNumId w:val="5"/>
  </w:num>
  <w:num w:numId="5" w16cid:durableId="803427756">
    <w:abstractNumId w:val="2"/>
  </w:num>
  <w:num w:numId="6" w16cid:durableId="646738642">
    <w:abstractNumId w:val="7"/>
  </w:num>
  <w:num w:numId="7" w16cid:durableId="2130934295">
    <w:abstractNumId w:val="0"/>
  </w:num>
  <w:num w:numId="8" w16cid:durableId="85546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60"/>
    <w:rsid w:val="000A5EC8"/>
    <w:rsid w:val="000C2E7B"/>
    <w:rsid w:val="000C3049"/>
    <w:rsid w:val="000C47A9"/>
    <w:rsid w:val="000F1501"/>
    <w:rsid w:val="0014733A"/>
    <w:rsid w:val="00161DE4"/>
    <w:rsid w:val="00172A4C"/>
    <w:rsid w:val="00176B5A"/>
    <w:rsid w:val="0018603E"/>
    <w:rsid w:val="00205020"/>
    <w:rsid w:val="00215388"/>
    <w:rsid w:val="00266690"/>
    <w:rsid w:val="002D503F"/>
    <w:rsid w:val="00374BC5"/>
    <w:rsid w:val="003C1B24"/>
    <w:rsid w:val="003D0D37"/>
    <w:rsid w:val="003D79A2"/>
    <w:rsid w:val="003E6DF7"/>
    <w:rsid w:val="0040369A"/>
    <w:rsid w:val="00407A8C"/>
    <w:rsid w:val="004253A5"/>
    <w:rsid w:val="0043260E"/>
    <w:rsid w:val="004545CD"/>
    <w:rsid w:val="00465860"/>
    <w:rsid w:val="00474985"/>
    <w:rsid w:val="004E6731"/>
    <w:rsid w:val="005100DD"/>
    <w:rsid w:val="00514BB3"/>
    <w:rsid w:val="00550310"/>
    <w:rsid w:val="005923DD"/>
    <w:rsid w:val="005B5F8E"/>
    <w:rsid w:val="005F5D18"/>
    <w:rsid w:val="00614740"/>
    <w:rsid w:val="00617405"/>
    <w:rsid w:val="00624C7F"/>
    <w:rsid w:val="006349B2"/>
    <w:rsid w:val="006664E0"/>
    <w:rsid w:val="00666A60"/>
    <w:rsid w:val="00686642"/>
    <w:rsid w:val="006C111F"/>
    <w:rsid w:val="007140E8"/>
    <w:rsid w:val="0075115D"/>
    <w:rsid w:val="00790CB8"/>
    <w:rsid w:val="00795384"/>
    <w:rsid w:val="007F3E0E"/>
    <w:rsid w:val="0080314F"/>
    <w:rsid w:val="00823DD6"/>
    <w:rsid w:val="0090344C"/>
    <w:rsid w:val="00923E7E"/>
    <w:rsid w:val="009456A4"/>
    <w:rsid w:val="00952BD2"/>
    <w:rsid w:val="00957C69"/>
    <w:rsid w:val="00963CB2"/>
    <w:rsid w:val="00973279"/>
    <w:rsid w:val="0097682A"/>
    <w:rsid w:val="009B5E63"/>
    <w:rsid w:val="009D6D7C"/>
    <w:rsid w:val="00A0082A"/>
    <w:rsid w:val="00A202DB"/>
    <w:rsid w:val="00A27E58"/>
    <w:rsid w:val="00A400DB"/>
    <w:rsid w:val="00A65AE8"/>
    <w:rsid w:val="00A722D7"/>
    <w:rsid w:val="00A8579E"/>
    <w:rsid w:val="00A972BE"/>
    <w:rsid w:val="00AC32B0"/>
    <w:rsid w:val="00AF25B9"/>
    <w:rsid w:val="00B0374D"/>
    <w:rsid w:val="00B17080"/>
    <w:rsid w:val="00B33495"/>
    <w:rsid w:val="00BB2FE0"/>
    <w:rsid w:val="00BB3BB2"/>
    <w:rsid w:val="00BF1AF3"/>
    <w:rsid w:val="00C05163"/>
    <w:rsid w:val="00C5581C"/>
    <w:rsid w:val="00C74E6E"/>
    <w:rsid w:val="00C8281E"/>
    <w:rsid w:val="00CE1CB7"/>
    <w:rsid w:val="00D93FFB"/>
    <w:rsid w:val="00DD1A4F"/>
    <w:rsid w:val="00DD3F25"/>
    <w:rsid w:val="00E265F1"/>
    <w:rsid w:val="00E4338F"/>
    <w:rsid w:val="00E54A76"/>
    <w:rsid w:val="00EA2171"/>
    <w:rsid w:val="00EB2E2A"/>
    <w:rsid w:val="00EB3FD5"/>
    <w:rsid w:val="00EB5807"/>
    <w:rsid w:val="00ED0A06"/>
    <w:rsid w:val="00EE5452"/>
    <w:rsid w:val="00EF5108"/>
    <w:rsid w:val="00F0204F"/>
    <w:rsid w:val="00F77C06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F00"/>
  <w15:chartTrackingRefBased/>
  <w15:docId w15:val="{DF0796A7-EA33-4F2C-916D-428727A1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18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58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465860"/>
  </w:style>
  <w:style w:type="paragraph" w:styleId="a5">
    <w:name w:val="footer"/>
    <w:basedOn w:val="a"/>
    <w:link w:val="a6"/>
    <w:uiPriority w:val="99"/>
    <w:unhideWhenUsed/>
    <w:rsid w:val="0046586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6">
    <w:name w:val="Долен колонтитул Знак"/>
    <w:basedOn w:val="a0"/>
    <w:link w:val="a5"/>
    <w:uiPriority w:val="99"/>
    <w:rsid w:val="00465860"/>
  </w:style>
  <w:style w:type="character" w:styleId="a7">
    <w:name w:val="Hyperlink"/>
    <w:rsid w:val="00465860"/>
    <w:rPr>
      <w:color w:val="0563C1"/>
      <w:u w:val="single"/>
    </w:rPr>
  </w:style>
  <w:style w:type="paragraph" w:styleId="a8">
    <w:name w:val="No Spacing"/>
    <w:uiPriority w:val="1"/>
    <w:qFormat/>
    <w:rsid w:val="00BF1AF3"/>
    <w:pPr>
      <w:spacing w:after="0" w:line="240" w:lineRule="auto"/>
    </w:pPr>
    <w:rPr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9D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9D6D7C"/>
    <w:rPr>
      <w:rFonts w:ascii="Segoe UI" w:hAnsi="Segoe UI" w:cs="Segoe UI"/>
      <w:sz w:val="18"/>
      <w:szCs w:val="18"/>
      <w:lang w:val="bg-BG"/>
    </w:rPr>
  </w:style>
  <w:style w:type="paragraph" w:styleId="ab">
    <w:name w:val="List Paragraph"/>
    <w:basedOn w:val="a"/>
    <w:uiPriority w:val="34"/>
    <w:qFormat/>
    <w:rsid w:val="0071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yor@kazanlak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Yankova</dc:creator>
  <cp:keywords/>
  <dc:description/>
  <cp:lastModifiedBy>Obshtina Kazanlak</cp:lastModifiedBy>
  <cp:revision>52</cp:revision>
  <cp:lastPrinted>2025-03-26T12:42:00Z</cp:lastPrinted>
  <dcterms:created xsi:type="dcterms:W3CDTF">2024-05-23T13:37:00Z</dcterms:created>
  <dcterms:modified xsi:type="dcterms:W3CDTF">2025-04-11T08:02:00Z</dcterms:modified>
</cp:coreProperties>
</file>