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A9D5" w14:textId="77777777" w:rsidR="00420FEC" w:rsidRDefault="00420FEC"/>
    <w:p w14:paraId="105FAE8C" w14:textId="77777777" w:rsidR="00420FEC" w:rsidRPr="00A15182" w:rsidRDefault="00420FEC" w:rsidP="00420FEC">
      <w:r w:rsidRPr="00A1518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0DC5D5" wp14:editId="746B5252">
                <wp:simplePos x="0" y="0"/>
                <wp:positionH relativeFrom="column">
                  <wp:posOffset>1490980</wp:posOffset>
                </wp:positionH>
                <wp:positionV relativeFrom="paragraph">
                  <wp:posOffset>948055</wp:posOffset>
                </wp:positionV>
                <wp:extent cx="4014470" cy="0"/>
                <wp:effectExtent l="0" t="19050" r="24130" b="19050"/>
                <wp:wrapNone/>
                <wp:docPr id="850356763" name="Право съединени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1447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2644B" id="Право съединение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4pt,74.65pt" to="433.5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G9qtgEAAFQDAAAOAAAAZHJzL2Uyb0RvYy54bWysU8Fu2zAMvQ/YPwi6L7a7YCuMOD2k6y7d&#10;FqDdB9CSbAuTREFUYufvJ6lJWmy3YT4QlEg+Pz5Sm7vFGnZUgTS6jjermjPlBErtxo7/fH74cMsZ&#10;RXASDDrV8ZMifrd9/24z+1bd4IRGqsASiKN29h2fYvRtVZGYlAVaoVcuBQcMFmI6hrGSAeaEbk11&#10;U9efqhmD9AGFIkq39y9Bvi34w6BE/DEMpCIzHU/cYrGh2D7baruBdgzgJy3ONOAfWFjQLv30CnUP&#10;Edgh6L+grBYBCYe4EmgrHAYtVOkhddPUf3TzNIFXpZckDvmrTPT/YMX3487tQ6YuFvfkH1H8IuZw&#10;N4EbVSHwfPJpcE2Wqpo9tdeSfCC/D6yfv6FMOXCIWFRYhmAzZOqPLUXs01VstUQm0uW6btbrz2km&#10;4hKroL0U+kDxq0LLstNxo13WAVo4PlLMRKC9pORrhw/amDJL49jc8Y+3TZ2hrZcdl70pxYRGy5yY&#10;SyiM/c4EdoS8GeUrHabI27SABycL8KRAfjn7EbR58RMR487CZC3y4lHbozztw0WwNLrC+LxmeTfe&#10;nkv162PY/gYAAP//AwBQSwMEFAAGAAgAAAAhALWXhhTeAAAACwEAAA8AAABkcnMvZG93bnJldi54&#10;bWxMj91qwkAQhe8LfYdlhN7VjT9YTbMRK0iR9qa2DzBmxySYnQ3ZVZO37xQK7eWcczjznWzdu0Zd&#10;qQu1ZwOTcQKKuPC25tLA1+fucQkqRGSLjWcyMFCAdX5/l2Fq/Y0/6HqIpZISDikaqGJsU61DUZHD&#10;MPYtsXgn3zmMcnalth3epNw1epokC+2wZvlQYUvbiorz4eIMxHPy+vaCu2HjTvtYrobC7bfvxjyM&#10;+s0zqEh9/AvDD76gQy5MR39hG1RjYDqbC3oUY76agZLEcvEk646/is4z/X9D/g0AAP//AwBQSwEC&#10;LQAUAAYACAAAACEAtoM4kv4AAADhAQAAEwAAAAAAAAAAAAAAAAAAAAAAW0NvbnRlbnRfVHlwZXNd&#10;LnhtbFBLAQItABQABgAIAAAAIQA4/SH/1gAAAJQBAAALAAAAAAAAAAAAAAAAAC8BAABfcmVscy8u&#10;cmVsc1BLAQItABQABgAIAAAAIQAcSG9qtgEAAFQDAAAOAAAAAAAAAAAAAAAAAC4CAABkcnMvZTJv&#10;RG9jLnhtbFBLAQItABQABgAIAAAAIQC1l4YU3gAAAAsBAAAPAAAAAAAAAAAAAAAAABAEAABkcnMv&#10;ZG93bnJldi54bWxQSwUGAAAAAAQABADzAAAAGwUAAAAA&#10;" strokeweight="3pt">
                <v:stroke linestyle="thinThin"/>
              </v:line>
            </w:pict>
          </mc:Fallback>
        </mc:AlternateContent>
      </w:r>
      <w:r w:rsidRPr="00A1518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441FABD" wp14:editId="023D14AF">
                <wp:simplePos x="0" y="0"/>
                <wp:positionH relativeFrom="column">
                  <wp:posOffset>1071880</wp:posOffset>
                </wp:positionH>
                <wp:positionV relativeFrom="paragraph">
                  <wp:posOffset>12065</wp:posOffset>
                </wp:positionV>
                <wp:extent cx="4600575" cy="696595"/>
                <wp:effectExtent l="0" t="0" r="0" b="0"/>
                <wp:wrapNone/>
                <wp:docPr id="126320070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00575" cy="6965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4C25A9" w14:textId="77777777" w:rsidR="00420FEC" w:rsidRDefault="00420FEC" w:rsidP="00420FEC">
                            <w:pPr>
                              <w:jc w:val="center"/>
                              <w:rPr>
                                <w:rFonts w:ascii="OldCyr" w:hAnsi="OldCyr"/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OldCyr" w:hAnsi="OldCyr"/>
                                <w:b/>
                                <w:bCs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Община Гълъбово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41FABD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7" o:spid="_x0000_s1026" type="#_x0000_t202" style="position:absolute;margin-left:84.4pt;margin-top:.95pt;width:362.25pt;height:5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ff/wEAAN0DAAAOAAAAZHJzL2Uyb0RvYy54bWysU8tu2zAQvBfoPxC815KD2G0Ey4GTtL2k&#10;TYC4yJnmw1Irctklbcn9+i5p2SnSW1EdCGlJzs7MjhbXg+3YXmNowdV8Oik5006Cat225t/Wn959&#10;4CxE4ZTowOmaH3Tg18u3bxa9r/QFNNApjYxAXKh6X/MmRl8VRZCNtiJMwGtHmwbQikifuC0Uip7Q&#10;bVdclOW86AGVR5A6BKreHTf5MuMbo2V8MCboyLqaE7eYV8zrJq3FciGqLQrftHKkIf6BhRWto6Zn&#10;qDsRBdth+xeUbSVCABMnEmwBxrRSZw2kZlq+UvPUCK+zFjIn+LNN4f/Byq/7J/+ILA43MNAAs4jg&#10;70H+CMzBbSPcVq8QoW+0UNR4ys/lTG998DTWXF3rIX5ULXk8Tb4WvQ/ViJ/mEaqQOm36L6DoithF&#10;yN0GgzZZR2YwokBTOpwnQ4hMUvFyXpaz9zPOJO3Nr+azq1luIarTbY8hftZgWXqpOdLkM7rY34eY&#10;2IjqdGSkltgcecVhM9CRRHED6kAkKdHxgRbTQV9z2bWeswbw1+taT8mpefi5E6jJmJ29BQoauWEQ&#10;7DNFc4XZjqQvtV8PzwL9yDGSusfulJxMNEdIMSdsckh9JyDbUSD3omOzkp5R9Xh4FHVETXcdrMhW&#10;02bFL3pGxZShbMSY9xTSP7/zqZe/cvkbAAD//wMAUEsDBBQABgAIAAAAIQCO0sFI3AAAAAkBAAAP&#10;AAAAZHJzL2Rvd25yZXYueG1sTI/BTsMwDIbvSLxDZCRuLCmDqi1NJwTiysQ2kLhljddWNE7VZGt5&#10;+5kTu/nTb/3+XK5m14sTjqHzpCFZKBBItbcdNRp227e7DESIhqzpPaGGXwywqq6vSlNYP9EHnjax&#10;EVxCoTAa2hiHQspQt+hMWPgBibODH52JjGMj7WgmLne9vFcqlc50xBdaM+BLi/XP5ug0fL4fvr8e&#10;1Lp5dY/D5GclyeVS69ub+fkJRMQ5/i/Dnz6rQ8VOe38kG0TPnGasHnnIQXCe5csliD1zkqQgq1Je&#10;flCdAQAA//8DAFBLAQItABQABgAIAAAAIQC2gziS/gAAAOEBAAATAAAAAAAAAAAAAAAAAAAAAABb&#10;Q29udGVudF9UeXBlc10ueG1sUEsBAi0AFAAGAAgAAAAhADj9If/WAAAAlAEAAAsAAAAAAAAAAAAA&#10;AAAALwEAAF9yZWxzLy5yZWxzUEsBAi0AFAAGAAgAAAAhABfx99//AQAA3QMAAA4AAAAAAAAAAAAA&#10;AAAALgIAAGRycy9lMm9Eb2MueG1sUEsBAi0AFAAGAAgAAAAhAI7SwUjcAAAACQEAAA8AAAAAAAAA&#10;AAAAAAAAWQQAAGRycy9kb3ducmV2LnhtbFBLBQYAAAAABAAEAPMAAABiBQAAAAA=&#10;" o:allowincell="f" filled="f" stroked="f">
                <o:lock v:ext="edit" shapetype="t"/>
                <v:textbox>
                  <w:txbxContent>
                    <w:p w14:paraId="6C4C25A9" w14:textId="77777777" w:rsidR="00420FEC" w:rsidRDefault="00420FEC" w:rsidP="00420FEC">
                      <w:pPr>
                        <w:jc w:val="center"/>
                        <w:rPr>
                          <w:rFonts w:ascii="OldCyr" w:hAnsi="OldCyr"/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OldCyr" w:hAnsi="OldCyr"/>
                          <w:b/>
                          <w:bCs/>
                          <w:i/>
                          <w:i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Община Гълъбово</w:t>
                      </w:r>
                    </w:p>
                  </w:txbxContent>
                </v:textbox>
              </v:shape>
            </w:pict>
          </mc:Fallback>
        </mc:AlternateContent>
      </w:r>
      <w:r w:rsidRPr="00A1518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C4F1FE3" wp14:editId="02874F04">
                <wp:simplePos x="0" y="0"/>
                <wp:positionH relativeFrom="column">
                  <wp:posOffset>1201420</wp:posOffset>
                </wp:positionH>
                <wp:positionV relativeFrom="paragraph">
                  <wp:posOffset>525780</wp:posOffset>
                </wp:positionV>
                <wp:extent cx="4451985" cy="429895"/>
                <wp:effectExtent l="0" t="0" r="0" b="0"/>
                <wp:wrapNone/>
                <wp:docPr id="760300253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51985" cy="42989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7F55BA" w14:textId="77777777" w:rsidR="00420FEC" w:rsidRDefault="00420FEC" w:rsidP="00420FEC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i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iCs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Област Стара Загора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4F1FE3" id="Текстово поле 6" o:spid="_x0000_s1027" type="#_x0000_t202" style="position:absolute;margin-left:94.6pt;margin-top:41.4pt;width:350.55pt;height:3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h1AgIAAOQDAAAOAAAAZHJzL2Uyb0RvYy54bWysU02P0zAQvSPxHyzfadqqRW3UdFV2gcvC&#10;rrRFe3b90QRijxm7TcqvZ+ymXbTcEDlYydh+896bl9VNb1t21BgacBWfjMacaSdBNW5f8W/bT+8W&#10;nIUonBItOF3xkw78Zv32zarzpZ5CDa3SyAjEhbLzFa9j9GVRBFlrK8IIvHa0aQCtiPSJ+0Kh6Ajd&#10;tsV0PH5fdIDKI0gdAlXvzpt8nfGN0TI+GBN0ZG3FiVvMK+Z1l9ZivRLlHoWvGznQEP/AworGUdMr&#10;1J2Igh2w+QvKNhIhgIkjCbYAYxqpswZSMxm/UvNUC6+zFjIn+KtN4f/Byq/HJ/+ILPYfoKcBZhHB&#10;34P8EZiD21q4vd4gQldroajxhF/Lmd725GmsubrVffyoGvJ4knwtOh/KAT/NI5Qhddp1X0DRFXGI&#10;kLv1Bm2yjsxgRIGmdLpOhhCZpOJsNp8sF3POJO3NpsvFcp5biPJy22OInzVYll4qjjT5jC6O9yEm&#10;NqK8HBmoJTZnXrHf9axRA+/EdAfqRFwp2PGBFtNCV3HZNp6zGvDX61pHAap4+HkQqMmfg70FyhuZ&#10;YhDsMyV0g9mVJDOx2PbPAv1ANZLIx/YSoMw3J0kxJ2wySn0nINtSLo+iZfMxPYP44fCg7Yya7jrY&#10;kLumycJf9AzCKUrZjyH2Kat/fudTLz/n+jcAAAD//wMAUEsDBBQABgAIAAAAIQBP2eqx3QAAAAoB&#10;AAAPAAAAZHJzL2Rvd25yZXYueG1sTI/BTsMwEETvSP0HaytxozaBVEkap0IgriBKQerNjbdJRLyO&#10;YrcJf89yguNoRjNvyu3senHBMXSeNNyuFAik2tuOGg379+ebDESIhqzpPaGGbwywrRZXpSmsn+gN&#10;L7vYCC6hUBgNbYxDIWWoW3QmrPyAxN7Jj85ElmMj7WgmLne9TJRaS2c64oXWDPjYYv21OzsNHy+n&#10;w+e9em2eXDpMflaSXC61vl7ODxsQEef4F4ZffEaHipmO/kw2iJ51licc1ZAlfIEDWa7uQBzZSVUK&#10;sirl/wvVDwAAAP//AwBQSwECLQAUAAYACAAAACEAtoM4kv4AAADhAQAAEwAAAAAAAAAAAAAAAAAA&#10;AAAAW0NvbnRlbnRfVHlwZXNdLnhtbFBLAQItABQABgAIAAAAIQA4/SH/1gAAAJQBAAALAAAAAAAA&#10;AAAAAAAAAC8BAABfcmVscy8ucmVsc1BLAQItABQABgAIAAAAIQBmwlh1AgIAAOQDAAAOAAAAAAAA&#10;AAAAAAAAAC4CAABkcnMvZTJvRG9jLnhtbFBLAQItABQABgAIAAAAIQBP2eqx3QAAAAoBAAAPAAAA&#10;AAAAAAAAAAAAAFwEAABkcnMvZG93bnJldi54bWxQSwUGAAAAAAQABADzAAAAZgUAAAAA&#10;" o:allowincell="f" filled="f" stroked="f">
                <o:lock v:ext="edit" shapetype="t"/>
                <v:textbox>
                  <w:txbxContent>
                    <w:p w14:paraId="7F7F55BA" w14:textId="77777777" w:rsidR="00420FEC" w:rsidRDefault="00420FEC" w:rsidP="00420FEC">
                      <w:pPr>
                        <w:jc w:val="center"/>
                        <w:rPr>
                          <w:rFonts w:ascii="Bookman Old Style" w:hAnsi="Bookman Old Style"/>
                          <w:i/>
                          <w:i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okman Old Style" w:hAnsi="Bookman Old Style"/>
                          <w:i/>
                          <w:iCs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Област Стара Загора</w:t>
                      </w:r>
                    </w:p>
                  </w:txbxContent>
                </v:textbox>
              </v:shape>
            </w:pict>
          </mc:Fallback>
        </mc:AlternateContent>
      </w:r>
      <w:r w:rsidRPr="00A15182">
        <w:rPr>
          <w:noProof/>
        </w:rPr>
        <w:drawing>
          <wp:inline distT="0" distB="0" distL="0" distR="0" wp14:anchorId="1BEF0720" wp14:editId="3BF112B8">
            <wp:extent cx="647700" cy="838200"/>
            <wp:effectExtent l="0" t="0" r="0" b="0"/>
            <wp:docPr id="1720421417" name="Картина 5" descr="Описание: Description: Description: Description: galabov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930312419" descr="Описание: Description: Description: Description: galabovo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7E6A8" w14:textId="77777777" w:rsidR="00420FEC" w:rsidRPr="00A15182" w:rsidRDefault="00420FEC" w:rsidP="00420FEC">
      <w:pPr>
        <w:rPr>
          <w:b/>
          <w:bCs/>
          <w:i/>
          <w:iCs/>
          <w:lang w:val="en-US"/>
        </w:rPr>
      </w:pPr>
      <w:r w:rsidRPr="00A15182">
        <w:tab/>
        <w:t xml:space="preserve">                     </w:t>
      </w:r>
      <w:r>
        <w:t xml:space="preserve">         </w:t>
      </w:r>
      <w:r w:rsidRPr="00A15182">
        <w:t xml:space="preserve">6280 Гълъбово, бул. „Република” № </w:t>
      </w:r>
      <w:r w:rsidRPr="00A15182">
        <w:rPr>
          <w:lang w:val="ru-RU"/>
        </w:rPr>
        <w:t xml:space="preserve">48 </w:t>
      </w:r>
      <w:r w:rsidRPr="00A15182">
        <w:sym w:font="Webdings" w:char="F0C9"/>
      </w:r>
      <w:r w:rsidRPr="00A15182">
        <w:t xml:space="preserve">0418 /6- 89-01  </w:t>
      </w:r>
    </w:p>
    <w:p w14:paraId="703515A6" w14:textId="77777777" w:rsidR="00017218" w:rsidRDefault="00017218" w:rsidP="00017218">
      <w:pPr>
        <w:jc w:val="right"/>
        <w:rPr>
          <w:rFonts w:ascii="Times New Roman" w:hAnsi="Times New Roman" w:cs="Times New Roman"/>
          <w:b/>
          <w:u w:val="single"/>
        </w:rPr>
      </w:pPr>
    </w:p>
    <w:p w14:paraId="5F8AD107" w14:textId="636B72DE" w:rsidR="00017218" w:rsidRDefault="00017218" w:rsidP="00017218">
      <w:pPr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Изх. № 24-00-310/13.05.2025 г.</w:t>
      </w:r>
    </w:p>
    <w:p w14:paraId="6A479790" w14:textId="77777777" w:rsidR="00420FEC" w:rsidRPr="00A15182" w:rsidRDefault="00420FEC" w:rsidP="00420FEC">
      <w:pPr>
        <w:jc w:val="right"/>
        <w:rPr>
          <w:rFonts w:ascii="Times New Roman" w:hAnsi="Times New Roman" w:cs="Times New Roman"/>
          <w:b/>
          <w:u w:val="single"/>
        </w:rPr>
      </w:pPr>
    </w:p>
    <w:p w14:paraId="578E6759" w14:textId="77777777" w:rsidR="00420FEC" w:rsidRDefault="00420FEC" w:rsidP="00420F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15182">
        <w:rPr>
          <w:rFonts w:ascii="Times New Roman" w:hAnsi="Times New Roman" w:cs="Times New Roman"/>
          <w:b/>
          <w:sz w:val="24"/>
          <w:szCs w:val="24"/>
          <w:u w:val="single"/>
        </w:rPr>
        <w:t>С Ъ О Б Щ Е Н И Е</w:t>
      </w:r>
    </w:p>
    <w:p w14:paraId="0D1F9ABA" w14:textId="77777777" w:rsidR="00420FEC" w:rsidRPr="00A15182" w:rsidRDefault="00420FEC" w:rsidP="00420FE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7F796F" w14:textId="77777777" w:rsidR="00420FEC" w:rsidRPr="00A15182" w:rsidRDefault="00420FEC" w:rsidP="00420FEC">
      <w:pPr>
        <w:jc w:val="both"/>
        <w:rPr>
          <w:rFonts w:ascii="Times New Roman" w:hAnsi="Times New Roman" w:cs="Times New Roman"/>
          <w:sz w:val="24"/>
          <w:szCs w:val="24"/>
        </w:rPr>
      </w:pPr>
      <w:r w:rsidRPr="00A15182">
        <w:rPr>
          <w:rFonts w:ascii="Times New Roman" w:hAnsi="Times New Roman" w:cs="Times New Roman"/>
          <w:sz w:val="24"/>
          <w:szCs w:val="24"/>
        </w:rPr>
        <w:t>Относно: Свикване на заседание на комисия по чл.37и, ал. 7 от ЗСПЗЗ, определена със заповед № РД-07-11/14.03.2025 г. на директора на ОД „Земеделие“ гр. Стара Загора</w:t>
      </w:r>
    </w:p>
    <w:p w14:paraId="05626315" w14:textId="77777777" w:rsidR="00420FEC" w:rsidRPr="00A15182" w:rsidRDefault="00420FEC" w:rsidP="00420F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FC23F" w14:textId="63EDA126" w:rsidR="00420FEC" w:rsidRPr="00A15182" w:rsidRDefault="00420FEC" w:rsidP="00420F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5182">
        <w:rPr>
          <w:rFonts w:ascii="Times New Roman" w:hAnsi="Times New Roman" w:cs="Times New Roman"/>
          <w:sz w:val="24"/>
          <w:szCs w:val="24"/>
        </w:rPr>
        <w:t>На основание чл.37</w:t>
      </w:r>
      <w:r w:rsidR="004A4C09">
        <w:rPr>
          <w:rFonts w:ascii="Times New Roman" w:hAnsi="Times New Roman" w:cs="Times New Roman"/>
          <w:sz w:val="24"/>
          <w:szCs w:val="24"/>
        </w:rPr>
        <w:t>и</w:t>
      </w:r>
      <w:r w:rsidRPr="00A15182">
        <w:rPr>
          <w:rFonts w:ascii="Times New Roman" w:hAnsi="Times New Roman" w:cs="Times New Roman"/>
          <w:sz w:val="24"/>
          <w:szCs w:val="24"/>
        </w:rPr>
        <w:t>, ал.1</w:t>
      </w:r>
      <w:r w:rsidR="004A4C09">
        <w:rPr>
          <w:rFonts w:ascii="Times New Roman" w:hAnsi="Times New Roman" w:cs="Times New Roman"/>
          <w:sz w:val="24"/>
          <w:szCs w:val="24"/>
        </w:rPr>
        <w:t>0</w:t>
      </w:r>
      <w:r w:rsidRPr="00A15182">
        <w:rPr>
          <w:rFonts w:ascii="Times New Roman" w:hAnsi="Times New Roman" w:cs="Times New Roman"/>
          <w:sz w:val="24"/>
          <w:szCs w:val="24"/>
        </w:rPr>
        <w:t xml:space="preserve"> от Закона за собствеността и ползването на земеделски земи свиквам заседание на комисията по чл.37и, ал.7 от ЗСПЗЗ, определена със заповед № РД-07-11/14.03.2025 г. на Директора на ОД „Земеделие“ гр. Стара Загора, което ще се проведе на </w:t>
      </w:r>
      <w:r w:rsidR="00C42210">
        <w:rPr>
          <w:rFonts w:ascii="Times New Roman" w:hAnsi="Times New Roman" w:cs="Times New Roman"/>
          <w:b/>
          <w:bCs/>
          <w:sz w:val="24"/>
          <w:szCs w:val="24"/>
          <w:lang w:val="en-US"/>
        </w:rPr>
        <w:t>20</w:t>
      </w:r>
      <w:r w:rsidRPr="00A1518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42210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A15182">
        <w:rPr>
          <w:rFonts w:ascii="Times New Roman" w:hAnsi="Times New Roman" w:cs="Times New Roman"/>
          <w:b/>
          <w:bCs/>
          <w:sz w:val="24"/>
          <w:szCs w:val="24"/>
        </w:rPr>
        <w:t xml:space="preserve">.2025 г. /вторник/ от </w:t>
      </w:r>
      <w:r w:rsidR="00C42210">
        <w:rPr>
          <w:rFonts w:ascii="Times New Roman" w:hAnsi="Times New Roman" w:cs="Times New Roman"/>
          <w:b/>
          <w:bCs/>
          <w:sz w:val="24"/>
          <w:szCs w:val="24"/>
          <w:lang w:val="en-US"/>
        </w:rPr>
        <w:t>10</w:t>
      </w:r>
      <w:r w:rsidRPr="00A1518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42210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A15182">
        <w:rPr>
          <w:rFonts w:ascii="Times New Roman" w:hAnsi="Times New Roman" w:cs="Times New Roman"/>
          <w:b/>
          <w:bCs/>
          <w:sz w:val="24"/>
          <w:szCs w:val="24"/>
        </w:rPr>
        <w:t>0 часа</w:t>
      </w:r>
      <w:r w:rsidRPr="00A15182">
        <w:rPr>
          <w:rFonts w:ascii="Times New Roman" w:hAnsi="Times New Roman" w:cs="Times New Roman"/>
          <w:sz w:val="24"/>
          <w:szCs w:val="24"/>
        </w:rPr>
        <w:t xml:space="preserve"> в зала „Асара“ на партерен етаж в сградата на Общинска администрация гр. Гълъбово.</w:t>
      </w:r>
    </w:p>
    <w:p w14:paraId="77D19217" w14:textId="3AF1C0C9" w:rsidR="00420FEC" w:rsidRDefault="00420FEC" w:rsidP="00420F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5182">
        <w:rPr>
          <w:rFonts w:ascii="Times New Roman" w:hAnsi="Times New Roman" w:cs="Times New Roman"/>
          <w:sz w:val="24"/>
          <w:szCs w:val="24"/>
        </w:rPr>
        <w:tab/>
      </w:r>
      <w:r w:rsidRPr="00420FEC">
        <w:rPr>
          <w:rFonts w:ascii="Times New Roman" w:hAnsi="Times New Roman" w:cs="Times New Roman"/>
          <w:sz w:val="24"/>
          <w:szCs w:val="24"/>
        </w:rPr>
        <w:t>Комисията съставя протокол</w:t>
      </w:r>
      <w:r w:rsidR="00C422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42210">
        <w:rPr>
          <w:rFonts w:ascii="Times New Roman" w:hAnsi="Times New Roman" w:cs="Times New Roman"/>
          <w:sz w:val="24"/>
          <w:szCs w:val="24"/>
        </w:rPr>
        <w:t>по образец</w:t>
      </w:r>
      <w:r w:rsidRPr="00420FEC">
        <w:rPr>
          <w:rFonts w:ascii="Times New Roman" w:hAnsi="Times New Roman" w:cs="Times New Roman"/>
          <w:sz w:val="24"/>
          <w:szCs w:val="24"/>
        </w:rPr>
        <w:t xml:space="preserve"> за разпределение на имотите, който се обявява и се публикува в областната дирекция "Земеделие", общинските служби по земеделие, общините и кметствата и на интернет страницата на областната дирекция "Земеделие" и на общината.</w:t>
      </w:r>
    </w:p>
    <w:p w14:paraId="6D5C6E9E" w14:textId="77777777" w:rsidR="00420FEC" w:rsidRPr="00A15182" w:rsidRDefault="00420FEC" w:rsidP="00420FEC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A15182">
        <w:rPr>
          <w:rFonts w:ascii="Times New Roman" w:hAnsi="Times New Roman" w:cs="Times New Roman"/>
        </w:rPr>
        <w:tab/>
      </w:r>
    </w:p>
    <w:p w14:paraId="0E0C857C" w14:textId="77777777" w:rsidR="00420FEC" w:rsidRPr="00A15182" w:rsidRDefault="00420FEC" w:rsidP="00420FEC">
      <w:pPr>
        <w:rPr>
          <w:rFonts w:ascii="Times New Roman" w:hAnsi="Times New Roman" w:cs="Times New Roman"/>
        </w:rPr>
      </w:pPr>
    </w:p>
    <w:p w14:paraId="116990AF" w14:textId="77777777" w:rsidR="00420FEC" w:rsidRPr="00A15182" w:rsidRDefault="00420FEC" w:rsidP="00420FEC">
      <w:pPr>
        <w:rPr>
          <w:rFonts w:ascii="Times New Roman" w:hAnsi="Times New Roman" w:cs="Times New Roman"/>
        </w:rPr>
      </w:pPr>
      <w:r w:rsidRPr="00A15182">
        <w:rPr>
          <w:rFonts w:ascii="Times New Roman" w:hAnsi="Times New Roman" w:cs="Times New Roman"/>
        </w:rPr>
        <w:tab/>
        <w:t xml:space="preserve"> </w:t>
      </w:r>
    </w:p>
    <w:p w14:paraId="4C9B35FC" w14:textId="24B4A5E7" w:rsidR="00420FEC" w:rsidRPr="00C42210" w:rsidRDefault="00420FEC" w:rsidP="00420FEC">
      <w:pPr>
        <w:rPr>
          <w:rFonts w:ascii="Times New Roman" w:hAnsi="Times New Roman" w:cs="Times New Roman"/>
          <w:lang w:val="en-US"/>
        </w:rPr>
      </w:pPr>
      <w:r w:rsidRPr="00A15182">
        <w:rPr>
          <w:rFonts w:ascii="Times New Roman" w:hAnsi="Times New Roman" w:cs="Times New Roman"/>
        </w:rPr>
        <w:tab/>
      </w:r>
      <w:r w:rsidRPr="00A15182">
        <w:rPr>
          <w:rFonts w:ascii="Times New Roman" w:hAnsi="Times New Roman" w:cs="Times New Roman"/>
        </w:rPr>
        <w:tab/>
      </w:r>
      <w:r w:rsidRPr="00A15182">
        <w:rPr>
          <w:rFonts w:ascii="Times New Roman" w:hAnsi="Times New Roman" w:cs="Times New Roman"/>
        </w:rPr>
        <w:tab/>
      </w:r>
      <w:r w:rsidRPr="00A15182">
        <w:rPr>
          <w:rFonts w:ascii="Times New Roman" w:hAnsi="Times New Roman" w:cs="Times New Roman"/>
        </w:rPr>
        <w:tab/>
      </w:r>
      <w:r w:rsidRPr="00A15182">
        <w:rPr>
          <w:rFonts w:ascii="Times New Roman" w:hAnsi="Times New Roman" w:cs="Times New Roman"/>
        </w:rPr>
        <w:tab/>
      </w:r>
    </w:p>
    <w:p w14:paraId="7972F34A" w14:textId="77777777" w:rsidR="00420FEC" w:rsidRPr="00A15182" w:rsidRDefault="00420FEC" w:rsidP="00420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EC498E" w14:textId="75946DCA" w:rsidR="00420FEC" w:rsidRPr="00A15182" w:rsidRDefault="00420FEC" w:rsidP="00420F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5182">
        <w:rPr>
          <w:rFonts w:ascii="Times New Roman" w:hAnsi="Times New Roman" w:cs="Times New Roman"/>
          <w:b/>
          <w:bCs/>
          <w:sz w:val="24"/>
          <w:szCs w:val="24"/>
        </w:rPr>
        <w:t>Инж. ПЛАМЕН БАРАКОВ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53E2">
        <w:rPr>
          <w:rFonts w:ascii="Times New Roman" w:hAnsi="Times New Roman" w:cs="Times New Roman"/>
          <w:b/>
          <w:bCs/>
          <w:sz w:val="24"/>
          <w:szCs w:val="24"/>
        </w:rPr>
        <w:t>/пп</w:t>
      </w:r>
    </w:p>
    <w:p w14:paraId="08CEA72E" w14:textId="77777777" w:rsidR="00420FEC" w:rsidRPr="00A15182" w:rsidRDefault="00420FEC" w:rsidP="00420FE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15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Председател на комисия, назначена със </w:t>
      </w:r>
    </w:p>
    <w:p w14:paraId="7AF033F9" w14:textId="77777777" w:rsidR="00420FEC" w:rsidRPr="00A15182" w:rsidRDefault="00420FEC" w:rsidP="00420FE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15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Заповед № РД-07-11/14.03.2025 г.</w:t>
      </w:r>
      <w:r w:rsidRPr="00A15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  <w:t xml:space="preserve">на </w:t>
      </w:r>
    </w:p>
    <w:p w14:paraId="6C06D45C" w14:textId="77777777" w:rsidR="00420FEC" w:rsidRPr="00A15182" w:rsidRDefault="00420FEC" w:rsidP="00420FEC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1518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Областния директор по „Земеделие“ гр. Стара Загора</w:t>
      </w:r>
    </w:p>
    <w:p w14:paraId="62C2F55F" w14:textId="77777777" w:rsidR="00420FEC" w:rsidRDefault="00420FEC"/>
    <w:sectPr w:rsidR="00420FEC" w:rsidSect="00BB53E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OldCyr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82"/>
    <w:rsid w:val="00017218"/>
    <w:rsid w:val="00337BE8"/>
    <w:rsid w:val="00420FEC"/>
    <w:rsid w:val="004A4C09"/>
    <w:rsid w:val="008F3695"/>
    <w:rsid w:val="009D4766"/>
    <w:rsid w:val="00A15182"/>
    <w:rsid w:val="00B94551"/>
    <w:rsid w:val="00BB53E2"/>
    <w:rsid w:val="00C42210"/>
    <w:rsid w:val="00D16C99"/>
    <w:rsid w:val="00E834B7"/>
    <w:rsid w:val="00F4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314A"/>
  <w15:chartTrackingRefBased/>
  <w15:docId w15:val="{20828057-685A-4422-BF9B-D52B893D4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5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1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1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151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A151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151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151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15182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151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15182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151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151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15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15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15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1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1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151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1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Zvqr3</dc:creator>
  <cp:keywords/>
  <dc:description/>
  <cp:lastModifiedBy>Zvqr3</cp:lastModifiedBy>
  <cp:revision>3</cp:revision>
  <dcterms:created xsi:type="dcterms:W3CDTF">2025-05-13T07:41:00Z</dcterms:created>
  <dcterms:modified xsi:type="dcterms:W3CDTF">2025-05-13T08:02:00Z</dcterms:modified>
</cp:coreProperties>
</file>