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98" w:rsidRDefault="00EA1398">
      <w:pPr>
        <w:rPr>
          <w:sz w:val="24"/>
          <w:szCs w:val="24"/>
          <w:lang w:val="en-US"/>
        </w:rPr>
      </w:pPr>
    </w:p>
    <w:p w:rsidR="00DE553A" w:rsidRPr="00EA1398" w:rsidRDefault="00EA1398">
      <w:pPr>
        <w:rPr>
          <w:sz w:val="24"/>
          <w:szCs w:val="24"/>
        </w:rPr>
      </w:pPr>
      <w:bookmarkStart w:id="0" w:name="_GoBack"/>
      <w:r w:rsidRPr="00EA1398">
        <w:rPr>
          <w:sz w:val="24"/>
          <w:szCs w:val="24"/>
        </w:rPr>
        <w:t>https://www.mzh.government.bg/bg/ministerstvo/byudzhet/plashtaniya-v-sebra/</w:t>
      </w:r>
      <w:bookmarkEnd w:id="0"/>
    </w:p>
    <w:sectPr w:rsidR="00DE553A" w:rsidRPr="00EA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98"/>
    <w:rsid w:val="00DE553A"/>
    <w:rsid w:val="00EA1398"/>
    <w:rsid w:val="00E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CF74F6-D146-4A1E-B3FD-9A46163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OSZGSTZAGORA1</cp:lastModifiedBy>
  <cp:revision>2</cp:revision>
  <dcterms:created xsi:type="dcterms:W3CDTF">2022-04-08T07:35:00Z</dcterms:created>
  <dcterms:modified xsi:type="dcterms:W3CDTF">2022-04-08T07:35:00Z</dcterms:modified>
</cp:coreProperties>
</file>