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1F08A2" w:rsidRPr="00AE7728" w:rsidRDefault="00DE74D4" w:rsidP="001F08A2">
      <w:pPr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AE7728">
        <w:rPr>
          <w:rFonts w:ascii="Arial" w:hAnsi="Arial" w:cs="Arial"/>
          <w:b/>
          <w:sz w:val="20"/>
          <w:lang w:val="en-US"/>
        </w:rPr>
        <w:t xml:space="preserve"> </w:t>
      </w:r>
      <w:r w:rsidR="009409BA">
        <w:rPr>
          <w:rFonts w:ascii="Arial" w:hAnsi="Arial" w:cs="Arial"/>
          <w:b/>
          <w:sz w:val="20"/>
        </w:rPr>
        <w:t>И</w:t>
      </w:r>
      <w:r w:rsidR="00AE7728" w:rsidRPr="006A330E">
        <w:rPr>
          <w:rFonts w:ascii="Arial" w:hAnsi="Arial" w:cs="Arial"/>
          <w:b/>
          <w:sz w:val="20"/>
          <w:lang w:eastAsia="bg-BG"/>
        </w:rPr>
        <w:t>зплат</w:t>
      </w:r>
      <w:r w:rsidR="009409BA">
        <w:rPr>
          <w:rFonts w:ascii="Arial" w:hAnsi="Arial" w:cs="Arial"/>
          <w:b/>
          <w:sz w:val="20"/>
          <w:lang w:eastAsia="bg-BG"/>
        </w:rPr>
        <w:t>ени</w:t>
      </w:r>
      <w:r w:rsidR="00AE7728" w:rsidRPr="006A330E">
        <w:rPr>
          <w:rFonts w:ascii="Arial" w:hAnsi="Arial" w:cs="Arial"/>
          <w:b/>
          <w:sz w:val="20"/>
          <w:lang w:eastAsia="bg-BG"/>
        </w:rPr>
        <w:t xml:space="preserve"> </w:t>
      </w:r>
      <w:r w:rsidR="009409BA">
        <w:rPr>
          <w:rFonts w:ascii="Arial" w:hAnsi="Arial" w:cs="Arial"/>
          <w:b/>
          <w:sz w:val="20"/>
          <w:lang w:eastAsia="bg-BG"/>
        </w:rPr>
        <w:t xml:space="preserve">бяха </w:t>
      </w:r>
      <w:r w:rsidR="00AE7728" w:rsidRPr="006A330E">
        <w:rPr>
          <w:rFonts w:ascii="Arial" w:hAnsi="Arial" w:cs="Arial"/>
          <w:b/>
          <w:sz w:val="20"/>
          <w:lang w:eastAsia="bg-BG"/>
        </w:rPr>
        <w:t xml:space="preserve">112 952 848 лева по Схемата за </w:t>
      </w:r>
      <w:proofErr w:type="spellStart"/>
      <w:r w:rsidR="00AE7728" w:rsidRPr="00FC0263">
        <w:rPr>
          <w:rFonts w:ascii="Arial" w:hAnsi="Arial" w:cs="Arial"/>
          <w:b/>
          <w:sz w:val="20"/>
          <w:lang w:eastAsia="bg-BG"/>
        </w:rPr>
        <w:t>преразпределително</w:t>
      </w:r>
      <w:proofErr w:type="spellEnd"/>
      <w:r w:rsidR="00AE7728" w:rsidRPr="00FC0263">
        <w:rPr>
          <w:rFonts w:ascii="Arial" w:hAnsi="Arial" w:cs="Arial"/>
          <w:b/>
          <w:sz w:val="20"/>
          <w:lang w:eastAsia="bg-BG"/>
        </w:rPr>
        <w:t xml:space="preserve"> плащане за кампания 2020</w:t>
      </w:r>
      <w:r w:rsidR="00AE7728" w:rsidRPr="006A330E">
        <w:rPr>
          <w:rFonts w:ascii="Arial" w:hAnsi="Arial" w:cs="Arial"/>
          <w:sz w:val="20"/>
          <w:lang w:eastAsia="bg-BG"/>
        </w:rPr>
        <w:t xml:space="preserve">. </w:t>
      </w:r>
      <w:r w:rsidR="00AE7728" w:rsidRPr="00FC0263">
        <w:rPr>
          <w:rFonts w:ascii="Arial" w:hAnsi="Arial" w:cs="Arial"/>
          <w:sz w:val="20"/>
          <w:lang w:eastAsia="bg-BG"/>
        </w:rPr>
        <w:t>Подпомагането е</w:t>
      </w:r>
      <w:r w:rsidR="00AE7728" w:rsidRPr="006A330E">
        <w:rPr>
          <w:rFonts w:ascii="Arial" w:hAnsi="Arial" w:cs="Arial"/>
          <w:sz w:val="20"/>
          <w:lang w:eastAsia="bg-BG"/>
        </w:rPr>
        <w:t xml:space="preserve"> на</w:t>
      </w:r>
      <w:r w:rsidR="00AE7728" w:rsidRPr="00FC0263">
        <w:rPr>
          <w:rFonts w:ascii="Arial" w:hAnsi="Arial" w:cs="Arial"/>
          <w:sz w:val="20"/>
          <w:lang w:eastAsia="bg-BG"/>
        </w:rPr>
        <w:t>сочено към</w:t>
      </w:r>
      <w:r w:rsidR="00AE7728" w:rsidRPr="006A330E">
        <w:rPr>
          <w:rFonts w:ascii="Arial" w:hAnsi="Arial" w:cs="Arial"/>
          <w:sz w:val="20"/>
          <w:lang w:eastAsia="bg-BG"/>
        </w:rPr>
        <w:t xml:space="preserve"> 54 641 земеделски стопани, </w:t>
      </w:r>
      <w:r w:rsidR="00AE7728" w:rsidRPr="00FC0263">
        <w:rPr>
          <w:rFonts w:ascii="Arial" w:hAnsi="Arial" w:cs="Arial"/>
          <w:sz w:val="20"/>
          <w:lang w:eastAsia="bg-BG"/>
        </w:rPr>
        <w:t>заявили участие по схемата</w:t>
      </w:r>
      <w:r w:rsidR="00AE7728" w:rsidRPr="006A330E">
        <w:rPr>
          <w:rFonts w:ascii="Arial" w:hAnsi="Arial" w:cs="Arial"/>
          <w:sz w:val="20"/>
          <w:lang w:eastAsia="bg-BG"/>
        </w:rPr>
        <w:t xml:space="preserve">. Изчисленията са извършени след изясняване на случаите на площи, декларирани от повече от един стопанин, както и на база </w:t>
      </w:r>
      <w:r w:rsidR="009409BA">
        <w:rPr>
          <w:rFonts w:ascii="Arial" w:hAnsi="Arial" w:cs="Arial"/>
          <w:sz w:val="20"/>
          <w:lang w:eastAsia="bg-BG"/>
        </w:rPr>
        <w:t xml:space="preserve">на </w:t>
      </w:r>
      <w:r w:rsidR="00AE7728" w:rsidRPr="006A330E">
        <w:rPr>
          <w:rFonts w:ascii="Arial" w:hAnsi="Arial" w:cs="Arial"/>
          <w:sz w:val="20"/>
          <w:lang w:eastAsia="bg-BG"/>
        </w:rPr>
        <w:t>актуализирания слой „Площи, допустими за подпомагане“. </w:t>
      </w:r>
      <w:r w:rsidR="00AE7728" w:rsidRPr="00FC0263">
        <w:rPr>
          <w:rFonts w:ascii="Arial" w:hAnsi="Arial" w:cs="Arial"/>
          <w:sz w:val="20"/>
          <w:lang w:eastAsia="bg-BG"/>
        </w:rPr>
        <w:t>Припомняме, че с</w:t>
      </w:r>
      <w:r w:rsidR="00AE7728" w:rsidRPr="006A330E">
        <w:rPr>
          <w:rFonts w:ascii="Arial" w:hAnsi="Arial" w:cs="Arial"/>
          <w:sz w:val="20"/>
          <w:lang w:eastAsia="bg-BG"/>
        </w:rPr>
        <w:t xml:space="preserve">тавката за подпомагане по схемата е в размер на 150,80 лева </w:t>
      </w:r>
      <w:r w:rsidR="00AE7728" w:rsidRPr="00FC0263">
        <w:rPr>
          <w:rFonts w:ascii="Arial" w:hAnsi="Arial" w:cs="Arial"/>
          <w:sz w:val="20"/>
          <w:lang w:eastAsia="bg-BG"/>
        </w:rPr>
        <w:t xml:space="preserve">за хектар и </w:t>
      </w:r>
      <w:r w:rsidR="00AE7728" w:rsidRPr="006A330E">
        <w:rPr>
          <w:rFonts w:ascii="Arial" w:hAnsi="Arial" w:cs="Arial"/>
          <w:sz w:val="20"/>
          <w:lang w:eastAsia="bg-BG"/>
        </w:rPr>
        <w:t xml:space="preserve">е определена със </w:t>
      </w:r>
      <w:r w:rsidR="00AE7728" w:rsidRPr="00FC0263">
        <w:rPr>
          <w:rFonts w:ascii="Arial" w:hAnsi="Arial" w:cs="Arial"/>
          <w:sz w:val="20"/>
          <w:lang w:eastAsia="bg-BG"/>
        </w:rPr>
        <w:t>Заповед №РД 09-220 от 16.03.2020 г. на м</w:t>
      </w:r>
      <w:r w:rsidR="00AE7728" w:rsidRPr="006A330E">
        <w:rPr>
          <w:rFonts w:ascii="Arial" w:hAnsi="Arial" w:cs="Arial"/>
          <w:sz w:val="20"/>
          <w:lang w:eastAsia="bg-BG"/>
        </w:rPr>
        <w:t>инистъра на земеделието, храните и горите.</w:t>
      </w:r>
      <w:r w:rsidR="00AE7728" w:rsidRPr="00FC0263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AE7728" w:rsidRPr="00FC0263">
        <w:rPr>
          <w:rFonts w:ascii="Arial" w:hAnsi="Arial" w:cs="Arial"/>
          <w:sz w:val="20"/>
        </w:rPr>
        <w:t>Преразпределителното</w:t>
      </w:r>
      <w:proofErr w:type="spellEnd"/>
      <w:r w:rsidR="00AE7728" w:rsidRPr="00FC0263">
        <w:rPr>
          <w:rFonts w:ascii="Arial" w:hAnsi="Arial" w:cs="Arial"/>
          <w:sz w:val="20"/>
        </w:rPr>
        <w:t xml:space="preserve"> плащане се предоставя под формата на еднакво завишено плащане на площ за първите до 30 хектара, за които земеделският стопанин има право на подпомагане и по базовата Схема за единно плащане на площ</w:t>
      </w:r>
      <w:r w:rsidR="009409BA">
        <w:rPr>
          <w:rFonts w:ascii="Arial" w:hAnsi="Arial" w:cs="Arial"/>
          <w:sz w:val="20"/>
        </w:rPr>
        <w:t>.</w:t>
      </w:r>
    </w:p>
    <w:p w:rsidR="005B2FE3" w:rsidRPr="00EE193B" w:rsidRDefault="005B2FE3" w:rsidP="001F08A2">
      <w:pPr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4F7F33" w:rsidRPr="004F7F33" w:rsidRDefault="00CF15CD" w:rsidP="004F7F33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b/>
          <w:noProof/>
          <w:color w:val="000000"/>
          <w:sz w:val="20"/>
        </w:rPr>
        <w:t>Състоянието</w:t>
      </w:r>
      <w:r w:rsidR="004F7F33" w:rsidRPr="004F7F3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b/>
          <w:noProof/>
          <w:color w:val="000000"/>
          <w:sz w:val="20"/>
        </w:rPr>
        <w:t>пазара</w:t>
      </w:r>
      <w:r w:rsidR="004F7F33" w:rsidRPr="004F7F3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b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рамките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заседание</w:t>
      </w:r>
      <w:r w:rsidR="004F7F33">
        <w:rPr>
          <w:rFonts w:ascii="Arial" w:hAnsi="Arial" w:cs="Arial"/>
          <w:noProof/>
          <w:color w:val="000000"/>
          <w:sz w:val="20"/>
        </w:rPr>
        <w:t>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Комитет</w:t>
      </w:r>
      <w:r w:rsidR="004F7F33">
        <w:rPr>
          <w:rFonts w:ascii="Arial" w:hAnsi="Arial" w:cs="Arial"/>
          <w:noProof/>
          <w:color w:val="000000"/>
          <w:sz w:val="20"/>
        </w:rPr>
        <w:t>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обща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пазарите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селскостопански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формат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„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Полски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култури“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проведено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25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март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ЕК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представи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информация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състоянието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пазара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света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ЕС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През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февруари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Международната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(ISO)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актуализирала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оценката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настоящата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2020/21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пазарна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година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предвидено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равнище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169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млн</w:t>
      </w:r>
      <w:r w:rsidR="004F7F33" w:rsidRPr="004F7F33">
        <w:rPr>
          <w:rFonts w:ascii="Arial" w:hAnsi="Arial" w:cs="Arial"/>
          <w:noProof/>
          <w:color w:val="000000"/>
          <w:sz w:val="20"/>
        </w:rPr>
        <w:t>.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което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млн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</w:t>
      </w:r>
      <w:r w:rsidR="004F7F33" w:rsidRPr="004F7F33">
        <w:rPr>
          <w:rFonts w:ascii="Arial" w:hAnsi="Arial" w:cs="Arial"/>
          <w:noProof/>
          <w:color w:val="000000"/>
          <w:sz w:val="20"/>
        </w:rPr>
        <w:t>-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малко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предходната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2019/2020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година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Очаква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потреблението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достигне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около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174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млн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Крайните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запаси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прогнозират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равнище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около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99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млн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Прогнозата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ноември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2020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дефицит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световния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пазар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3,5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млн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края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настоящия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сезон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завишена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– 4,8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млн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Причина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това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намалението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Цените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суровата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световните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пазари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към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19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март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отбелязват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известно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понижение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Фючърсните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котировки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май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бялата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около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6%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</w:t>
      </w:r>
      <w:r w:rsidR="004F7F33" w:rsidRPr="004F7F33">
        <w:rPr>
          <w:rFonts w:ascii="Arial" w:hAnsi="Arial" w:cs="Arial"/>
          <w:noProof/>
          <w:color w:val="000000"/>
          <w:sz w:val="20"/>
        </w:rPr>
        <w:t>-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ниски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тези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през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февруари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възлизат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381.3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евро</w:t>
      </w:r>
      <w:r w:rsidR="004F7F33" w:rsidRPr="004F7F33">
        <w:rPr>
          <w:rFonts w:ascii="Arial" w:hAnsi="Arial" w:cs="Arial"/>
          <w:noProof/>
          <w:color w:val="000000"/>
          <w:sz w:val="20"/>
        </w:rPr>
        <w:t>/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Суровата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към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19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март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предлага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цена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292.2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евро</w:t>
      </w:r>
      <w:r w:rsidR="004F7F33" w:rsidRPr="004F7F33">
        <w:rPr>
          <w:rFonts w:ascii="Arial" w:hAnsi="Arial" w:cs="Arial"/>
          <w:noProof/>
          <w:color w:val="000000"/>
          <w:sz w:val="20"/>
        </w:rPr>
        <w:t>/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тон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доставка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през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май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(- 11,4 %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спрямо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февруари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2020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когато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бяха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регистрирани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най</w:t>
      </w:r>
      <w:r w:rsidR="004F7F33" w:rsidRPr="004F7F33">
        <w:rPr>
          <w:rFonts w:ascii="Arial" w:hAnsi="Arial" w:cs="Arial"/>
          <w:noProof/>
          <w:color w:val="000000"/>
          <w:sz w:val="20"/>
        </w:rPr>
        <w:t>-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високите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цени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4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години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насам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).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ЕК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стартирала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проучване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относно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състоянието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веригата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предлагане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сектора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след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премахване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квотния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режим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Основната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цел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изследването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анализира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възможността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сектор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адаптира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към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пазара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след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премахването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квотите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направят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препоръки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потенциални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стратегии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чрез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които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повиши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устойчивостта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захарен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сектор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Ще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изследват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всички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веригата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предлагане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сектора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–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цвекло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чието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свързано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индустриалната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употреба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Основният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фокус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върху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производителите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цвекло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също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така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ще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бъдат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изследвани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останалите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важни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участници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пазара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захар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–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рафинерии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търговци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дребно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крайни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потребители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Изследването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възложено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външна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,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стартирало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през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октомври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.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се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очаква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да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бъде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готово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през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октомври</w:t>
      </w:r>
      <w:r w:rsidR="004F7F33" w:rsidRPr="004F7F33">
        <w:rPr>
          <w:rFonts w:ascii="Arial" w:hAnsi="Arial" w:cs="Arial"/>
          <w:noProof/>
          <w:color w:val="000000"/>
          <w:sz w:val="20"/>
        </w:rPr>
        <w:t xml:space="preserve"> 2021 </w:t>
      </w:r>
      <w:r w:rsidR="004F7F33" w:rsidRPr="004F7F33">
        <w:rPr>
          <w:rFonts w:ascii="Arial" w:hAnsi="Arial" w:cs="Arial" w:hint="eastAsia"/>
          <w:noProof/>
          <w:color w:val="000000"/>
          <w:sz w:val="20"/>
        </w:rPr>
        <w:t>г</w:t>
      </w:r>
      <w:r w:rsidR="004F7F33" w:rsidRPr="004F7F33">
        <w:rPr>
          <w:rFonts w:ascii="Arial" w:hAnsi="Arial" w:cs="Arial"/>
          <w:noProof/>
          <w:color w:val="000000"/>
          <w:sz w:val="20"/>
        </w:rPr>
        <w:t>.</w:t>
      </w:r>
    </w:p>
    <w:p w:rsidR="004F7F33" w:rsidRDefault="004F7F33" w:rsidP="008B7A95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1B1430" w:rsidRPr="00395A86" w:rsidRDefault="004F7F33" w:rsidP="008B7A95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3.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Европейският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съюз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САЩ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замразяват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четири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месеца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всички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митата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върху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износа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наложени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споровете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Еърбъс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b/>
          <w:noProof/>
          <w:color w:val="000000"/>
          <w:sz w:val="20"/>
        </w:rPr>
        <w:t>Боинг</w:t>
      </w:r>
      <w:r w:rsidR="00395A86" w:rsidRPr="00395A86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комюнике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ЕК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беше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съобщено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че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САЩ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споразумели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прекратят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всички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ответни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мита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върху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двустранния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износ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първоначален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период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четири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месеца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Председателят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ЕК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Урсула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фон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дер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Лайен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посочила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че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спирането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митата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„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началото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добро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партньорство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символ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това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ново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начало“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Това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осигурява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важен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тласък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износителите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Изпълнителният</w:t>
      </w:r>
      <w:r w:rsidR="00931B4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заместник</w:t>
      </w:r>
      <w:r w:rsidR="00395A86" w:rsidRPr="00395A86">
        <w:rPr>
          <w:rFonts w:ascii="Arial" w:hAnsi="Arial" w:cs="Arial"/>
          <w:noProof/>
          <w:color w:val="000000"/>
          <w:sz w:val="20"/>
        </w:rPr>
        <w:t>-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председател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комисар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търговия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Валдис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Домбровскис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описал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прекратяването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митата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като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значителна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стъпка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напред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която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бележи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нулирането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отношенията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най</w:t>
      </w:r>
      <w:r w:rsidR="00395A86" w:rsidRPr="00395A86">
        <w:rPr>
          <w:rFonts w:ascii="Arial" w:hAnsi="Arial" w:cs="Arial"/>
          <w:noProof/>
          <w:color w:val="000000"/>
          <w:sz w:val="20"/>
        </w:rPr>
        <w:t>-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големия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икономически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най</w:t>
      </w:r>
      <w:r w:rsidR="00395A86" w:rsidRPr="00395A86">
        <w:rPr>
          <w:rFonts w:ascii="Arial" w:hAnsi="Arial" w:cs="Arial"/>
          <w:noProof/>
          <w:color w:val="000000"/>
          <w:sz w:val="20"/>
        </w:rPr>
        <w:t>-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важен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партньор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Латвийският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комисар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заявил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че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това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печелившо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решение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двете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страни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във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време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когато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пандемията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вреди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икономиката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Според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него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този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ход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ще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помогне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възстанови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увереността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доверието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затова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нужно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стигне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цялостно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дълготрайно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решение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договарянето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Той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описал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трансатлантическите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търговски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отношения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като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важни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само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двете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страни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световната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търговия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като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цяло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Спорът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между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САЩ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започнал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заради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незаконна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най</w:t>
      </w:r>
      <w:r w:rsidR="00395A86" w:rsidRPr="00395A86">
        <w:rPr>
          <w:rFonts w:ascii="Arial" w:hAnsi="Arial" w:cs="Arial"/>
          <w:noProof/>
          <w:color w:val="000000"/>
          <w:sz w:val="20"/>
        </w:rPr>
        <w:t>-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големите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самолетостроителни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компании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света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През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октомври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2019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г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Световната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търговска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упълномощила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САЩ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предприемат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срещу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внасяните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стоки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мерки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стойност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7.5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млрд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щатски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долара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които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САЩ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започва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прилага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месец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ноември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2019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г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това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стигна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след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като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през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2018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г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Апелативния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орган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установил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че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изпълнил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изцяло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предходните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решения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субсидиите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производителя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самолети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Еърбъс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През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март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2019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г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пък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потвърдено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че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САЩ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предприели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подходящи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действия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съобразят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правилата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относно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субсидиите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производителя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самолети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Боинг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Затова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през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октомври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2020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г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упълномощава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предприеме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контрамерки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4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млрд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щатски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долара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американски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lastRenderedPageBreak/>
        <w:t>износ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ЕС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.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Чрез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митата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от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25%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САЩ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атакуват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ключови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европейски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селскостопански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като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вино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маслини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сирене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Европа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въвела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налози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за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американските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трактори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,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ядки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и</w:t>
      </w:r>
      <w:r w:rsidR="00395A86" w:rsidRPr="00395A86">
        <w:rPr>
          <w:rFonts w:ascii="Arial" w:hAnsi="Arial" w:cs="Arial"/>
          <w:noProof/>
          <w:color w:val="000000"/>
          <w:sz w:val="20"/>
        </w:rPr>
        <w:t xml:space="preserve"> </w:t>
      </w:r>
      <w:r w:rsidR="00395A86" w:rsidRPr="00395A86">
        <w:rPr>
          <w:rFonts w:ascii="Arial" w:hAnsi="Arial" w:cs="Arial" w:hint="eastAsia"/>
          <w:noProof/>
          <w:color w:val="000000"/>
          <w:sz w:val="20"/>
        </w:rPr>
        <w:t>плодове</w:t>
      </w:r>
      <w:r w:rsidR="00395A86" w:rsidRPr="00395A86">
        <w:rPr>
          <w:rFonts w:ascii="Arial" w:hAnsi="Arial" w:cs="Arial"/>
          <w:noProof/>
          <w:color w:val="000000"/>
          <w:sz w:val="20"/>
        </w:rPr>
        <w:t>.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8B0E6D" w:rsidRDefault="00426E21" w:rsidP="008B0E6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54096A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4096A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Португалското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председателство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4096A">
        <w:rPr>
          <w:rFonts w:ascii="Arial" w:hAnsi="Arial" w:cs="Arial"/>
          <w:b/>
          <w:noProof/>
          <w:color w:val="000000"/>
          <w:sz w:val="20"/>
        </w:rPr>
        <w:t>о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рганизира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дебат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компромис</w:t>
      </w:r>
      <w:r w:rsidR="0054096A">
        <w:rPr>
          <w:rFonts w:ascii="Arial" w:hAnsi="Arial" w:cs="Arial"/>
          <w:b/>
          <w:noProof/>
          <w:color w:val="000000"/>
          <w:sz w:val="20"/>
        </w:rPr>
        <w:t>ния пакет за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>-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добро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насочване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заседанието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4096A">
        <w:rPr>
          <w:rFonts w:ascii="Arial" w:hAnsi="Arial" w:cs="Arial"/>
          <w:b/>
          <w:noProof/>
          <w:color w:val="000000"/>
          <w:sz w:val="20"/>
        </w:rPr>
        <w:t>по земеделие и рибарство, проведено в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Брюксел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23</w:t>
      </w:r>
      <w:r w:rsidR="0054096A">
        <w:rPr>
          <w:rFonts w:ascii="Arial" w:hAnsi="Arial" w:cs="Arial"/>
          <w:b/>
          <w:noProof/>
          <w:color w:val="000000"/>
          <w:sz w:val="20"/>
        </w:rPr>
        <w:t xml:space="preserve"> март 2021 г.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Председателят</w:t>
      </w:r>
      <w:r w:rsidR="003E5809">
        <w:rPr>
          <w:rFonts w:ascii="Arial" w:hAnsi="Arial" w:cs="Arial"/>
          <w:noProof/>
          <w:color w:val="000000"/>
          <w:sz w:val="20"/>
        </w:rPr>
        <w:t xml:space="preserve"> 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министър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Португалия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Мария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Сеу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Антунеш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обърна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внимание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дефинициите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насочването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които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важни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7D0A3D">
        <w:rPr>
          <w:rFonts w:ascii="Arial" w:hAnsi="Arial" w:cs="Arial"/>
          <w:noProof/>
          <w:color w:val="000000"/>
          <w:sz w:val="20"/>
        </w:rPr>
        <w:t>Европейския парламент (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7D0A3D">
        <w:rPr>
          <w:rFonts w:ascii="Arial" w:hAnsi="Arial" w:cs="Arial"/>
          <w:noProof/>
          <w:color w:val="000000"/>
          <w:sz w:val="20"/>
        </w:rPr>
        <w:t>)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различават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значително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3E5809">
        <w:rPr>
          <w:rFonts w:ascii="Arial" w:hAnsi="Arial" w:cs="Arial"/>
          <w:noProof/>
          <w:color w:val="000000"/>
          <w:sz w:val="20"/>
        </w:rPr>
        <w:t>от тези 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Съвета”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призова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всички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страни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постигнат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решаващ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напредък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има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някои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елементи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6B03C1">
        <w:rPr>
          <w:rFonts w:ascii="Arial" w:hAnsi="Arial" w:cs="Arial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които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направи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компромис</w:t>
      </w:r>
      <w:r w:rsidR="007D0A3D">
        <w:rPr>
          <w:rFonts w:ascii="Arial" w:hAnsi="Arial" w:cs="Arial"/>
          <w:noProof/>
          <w:color w:val="000000"/>
          <w:sz w:val="20"/>
        </w:rPr>
        <w:t>. Н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алагането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тавани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7D0A3D">
        <w:rPr>
          <w:rFonts w:ascii="Arial" w:hAnsi="Arial" w:cs="Arial"/>
          <w:noProof/>
          <w:color w:val="000000"/>
          <w:sz w:val="20"/>
        </w:rPr>
        <w:t>н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7D0A3D">
        <w:rPr>
          <w:rFonts w:ascii="Arial" w:hAnsi="Arial" w:cs="Arial"/>
          <w:noProof/>
          <w:color w:val="000000"/>
          <w:sz w:val="20"/>
        </w:rPr>
        <w:t>намаление на плащанията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преразпределително</w:t>
      </w:r>
      <w:r w:rsidR="007D0A3D">
        <w:rPr>
          <w:rFonts w:ascii="Arial" w:hAnsi="Arial" w:cs="Arial"/>
          <w:noProof/>
          <w:color w:val="000000"/>
          <w:sz w:val="20"/>
        </w:rPr>
        <w:t>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плащане</w:t>
      </w:r>
      <w:r w:rsidR="00AC415C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бъдат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задължителни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Доброволният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бил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най</w:t>
      </w:r>
      <w:r w:rsidR="008B0E6D" w:rsidRPr="00A97209">
        <w:rPr>
          <w:rFonts w:ascii="Arial" w:hAnsi="Arial" w:cs="Arial"/>
          <w:noProof/>
          <w:color w:val="000000"/>
          <w:sz w:val="20"/>
        </w:rPr>
        <w:t>-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добрият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вариант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схемата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дребни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7D0A3D">
        <w:rPr>
          <w:rFonts w:ascii="Arial" w:hAnsi="Arial" w:cs="Arial"/>
          <w:noProof/>
          <w:color w:val="000000"/>
          <w:sz w:val="20"/>
        </w:rPr>
        <w:t xml:space="preserve">земеделски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стопани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7D0A3D">
        <w:rPr>
          <w:rFonts w:ascii="Arial" w:hAnsi="Arial" w:cs="Arial"/>
          <w:noProof/>
          <w:color w:val="000000"/>
          <w:sz w:val="20"/>
        </w:rPr>
        <w:t>П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редседателя</w:t>
      </w:r>
      <w:r w:rsidR="007D0A3D">
        <w:rPr>
          <w:rFonts w:ascii="Arial" w:hAnsi="Arial" w:cs="Arial"/>
          <w:noProof/>
          <w:color w:val="000000"/>
          <w:sz w:val="20"/>
        </w:rPr>
        <w:t>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уточни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Съветът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поддържа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позицията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тези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ключови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въпроси</w:t>
      </w:r>
      <w:r w:rsidR="007D0A3D">
        <w:rPr>
          <w:rFonts w:ascii="Arial" w:hAnsi="Arial" w:cs="Arial"/>
          <w:noProof/>
          <w:color w:val="000000"/>
          <w:sz w:val="20"/>
        </w:rPr>
        <w:t>. С цел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сближаване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позициите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могло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приеме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задължително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активни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земеделски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>стопани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условие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>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достатъчно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гъвкаво</w:t>
      </w:r>
      <w:r w:rsidR="006B03C1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Съветът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също</w:t>
      </w:r>
      <w:r w:rsidR="006B03C1">
        <w:rPr>
          <w:rFonts w:ascii="Arial" w:hAnsi="Arial" w:cs="Arial"/>
          <w:noProof/>
          <w:color w:val="000000"/>
          <w:sz w:val="20"/>
        </w:rPr>
        <w:t xml:space="preserve"> така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приеме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земеделски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>стопани</w:t>
      </w:r>
      <w:r w:rsidR="008B0E6D" w:rsidRPr="00A97209">
        <w:rPr>
          <w:rFonts w:ascii="Arial" w:hAnsi="Arial" w:cs="Arial"/>
          <w:noProof/>
          <w:color w:val="000000"/>
          <w:sz w:val="20"/>
        </w:rPr>
        <w:t>,</w:t>
      </w:r>
      <w:r w:rsidR="006B03C1">
        <w:rPr>
          <w:rFonts w:ascii="Arial" w:hAnsi="Arial" w:cs="Arial"/>
          <w:noProof/>
          <w:color w:val="000000"/>
          <w:sz w:val="20"/>
        </w:rPr>
        <w:t xml:space="preserve"> 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без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видове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6B03C1">
        <w:rPr>
          <w:rFonts w:ascii="Arial" w:hAnsi="Arial" w:cs="Arial"/>
          <w:noProof/>
          <w:color w:val="000000"/>
          <w:sz w:val="20"/>
        </w:rPr>
        <w:t>. С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ъщо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направи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малко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повече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усилия“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вътрешното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сближаване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достигащо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 xml:space="preserve">до 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85%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2026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Що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отнася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младите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фермери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могло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предложи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увеличение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3%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разпределението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6B03C1">
        <w:rPr>
          <w:rFonts w:ascii="Arial" w:hAnsi="Arial" w:cs="Arial"/>
          <w:noProof/>
          <w:color w:val="000000"/>
          <w:sz w:val="20"/>
        </w:rPr>
        <w:t>ако 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отчитат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разходите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двата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стълба</w:t>
      </w:r>
      <w:r w:rsidR="006B03C1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предвидено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счита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тези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предложения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могло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добър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баланс</w:t>
      </w:r>
      <w:r w:rsidR="00DA510B">
        <w:rPr>
          <w:rFonts w:ascii="Arial" w:hAnsi="Arial" w:cs="Arial"/>
          <w:noProof/>
          <w:color w:val="000000"/>
          <w:sz w:val="20"/>
        </w:rPr>
        <w:t>,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оглед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сделка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DA510B">
        <w:rPr>
          <w:rFonts w:ascii="Arial" w:hAnsi="Arial" w:cs="Arial"/>
          <w:noProof/>
          <w:color w:val="000000"/>
          <w:sz w:val="20"/>
        </w:rPr>
        <w:t>.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DA510B">
        <w:rPr>
          <w:rFonts w:ascii="Arial" w:hAnsi="Arial" w:cs="Arial"/>
          <w:noProof/>
          <w:color w:val="000000"/>
          <w:sz w:val="20"/>
        </w:rPr>
        <w:t>С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рещата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DA510B">
        <w:rPr>
          <w:rFonts w:ascii="Arial" w:hAnsi="Arial" w:cs="Arial"/>
          <w:noProof/>
          <w:color w:val="000000"/>
          <w:sz w:val="20"/>
        </w:rPr>
        <w:t xml:space="preserve">на 26 март, известна като </w:t>
      </w:r>
      <w:r w:rsidR="008B0E6D" w:rsidRPr="00A97209">
        <w:rPr>
          <w:rFonts w:ascii="Arial" w:hAnsi="Arial" w:cs="Arial"/>
          <w:noProof/>
          <w:color w:val="000000"/>
          <w:sz w:val="20"/>
        </w:rPr>
        <w:t>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супер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триалог“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ще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обхване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проекторегламента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ОСП</w:t>
      </w:r>
      <w:r w:rsidR="00DA510B">
        <w:rPr>
          <w:rFonts w:ascii="Arial" w:hAnsi="Arial" w:cs="Arial"/>
          <w:noProof/>
          <w:color w:val="000000"/>
          <w:sz w:val="20"/>
        </w:rPr>
        <w:t xml:space="preserve"> и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абсолютно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необходима“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оглед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сделка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през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този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семестър</w:t>
      </w:r>
      <w:r w:rsidR="00DA510B">
        <w:rPr>
          <w:rFonts w:ascii="Arial" w:hAnsi="Arial" w:cs="Arial"/>
          <w:noProof/>
          <w:color w:val="000000"/>
          <w:sz w:val="20"/>
        </w:rPr>
        <w:t>. Председателят п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одчерта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DA510B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DA510B">
        <w:rPr>
          <w:rFonts w:ascii="Arial" w:hAnsi="Arial" w:cs="Arial"/>
          <w:noProof/>
          <w:color w:val="000000"/>
          <w:sz w:val="20"/>
        </w:rPr>
        <w:t xml:space="preserve">се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запази</w:t>
      </w:r>
      <w:r w:rsidR="00DA510B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незасегнат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време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дискусията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редица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делегации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включително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компромисния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пакет</w:t>
      </w:r>
      <w:r w:rsidR="00F327A9">
        <w:rPr>
          <w:rFonts w:ascii="Arial" w:hAnsi="Arial" w:cs="Arial"/>
          <w:noProof/>
          <w:color w:val="000000"/>
          <w:sz w:val="20"/>
        </w:rPr>
        <w:t>,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предложен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F327A9">
        <w:rPr>
          <w:rFonts w:ascii="Arial" w:hAnsi="Arial" w:cs="Arial"/>
          <w:noProof/>
          <w:color w:val="000000"/>
          <w:sz w:val="20"/>
        </w:rPr>
        <w:t>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активен</w:t>
      </w:r>
      <w:r w:rsidR="00F327A9">
        <w:rPr>
          <w:rFonts w:ascii="Arial" w:hAnsi="Arial" w:cs="Arial"/>
          <w:noProof/>
          <w:color w:val="000000"/>
          <w:sz w:val="20"/>
        </w:rPr>
        <w:t xml:space="preserve"> фермер“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редица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държави</w:t>
      </w:r>
      <w:r w:rsidR="002E3C92">
        <w:rPr>
          <w:rFonts w:ascii="Arial" w:hAnsi="Arial" w:cs="Arial"/>
          <w:noProof/>
          <w:color w:val="000000"/>
          <w:sz w:val="20"/>
        </w:rPr>
        <w:t xml:space="preserve"> членки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F327A9">
        <w:rPr>
          <w:rFonts w:ascii="Arial" w:hAnsi="Arial" w:cs="Arial"/>
          <w:noProof/>
          <w:color w:val="000000"/>
          <w:sz w:val="20"/>
        </w:rPr>
        <w:t>заявиха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F327A9">
        <w:rPr>
          <w:rFonts w:ascii="Arial" w:hAnsi="Arial" w:cs="Arial"/>
          <w:noProof/>
          <w:color w:val="000000"/>
          <w:sz w:val="20"/>
        </w:rPr>
        <w:t xml:space="preserve">то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остане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доброволно</w:t>
      </w:r>
      <w:r w:rsidR="002E3C92">
        <w:rPr>
          <w:rFonts w:ascii="Arial" w:hAnsi="Arial" w:cs="Arial"/>
          <w:noProof/>
          <w:color w:val="000000"/>
          <w:sz w:val="20"/>
        </w:rPr>
        <w:t>. Д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руги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изразиха мнение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готови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придвижат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към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позицията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задължително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стига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позволява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достатъчно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гъвкавост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води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допълнителна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административна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тежест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пакета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предназначен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млади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фермери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някои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министри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запази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2% –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според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2E3C92">
        <w:rPr>
          <w:rFonts w:ascii="Arial" w:hAnsi="Arial" w:cs="Arial"/>
          <w:noProof/>
          <w:color w:val="000000"/>
          <w:sz w:val="20"/>
        </w:rPr>
        <w:t>. Д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руги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казаха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увеличението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3%,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случай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разходите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финансират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двата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стълба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Някои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министри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споменаха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готови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72BC3">
        <w:rPr>
          <w:rFonts w:ascii="Arial" w:hAnsi="Arial" w:cs="Arial"/>
          <w:noProof/>
          <w:color w:val="000000"/>
          <w:sz w:val="20"/>
        </w:rPr>
        <w:t xml:space="preserve">се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обсъд</w:t>
      </w:r>
      <w:r w:rsidR="00272BC3">
        <w:rPr>
          <w:rFonts w:ascii="Arial" w:hAnsi="Arial" w:cs="Arial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концепция</w:t>
      </w:r>
      <w:r w:rsidR="00272BC3">
        <w:rPr>
          <w:rFonts w:ascii="Arial" w:hAnsi="Arial" w:cs="Arial"/>
          <w:noProof/>
          <w:color w:val="000000"/>
          <w:sz w:val="20"/>
        </w:rPr>
        <w:t>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фермер“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тавани</w:t>
      </w:r>
      <w:r w:rsidR="002E3C92">
        <w:rPr>
          <w:rFonts w:ascii="Arial" w:hAnsi="Arial" w:cs="Arial"/>
          <w:noProof/>
          <w:color w:val="000000"/>
          <w:sz w:val="20"/>
        </w:rPr>
        <w:t>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делегациите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линии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съгласиха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 xml:space="preserve">те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остан</w:t>
      </w:r>
      <w:r w:rsidR="002E3C92">
        <w:rPr>
          <w:rFonts w:ascii="Arial" w:hAnsi="Arial" w:cs="Arial"/>
          <w:noProof/>
          <w:color w:val="000000"/>
          <w:sz w:val="20"/>
        </w:rPr>
        <w:t>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</w:t>
      </w:r>
      <w:r w:rsidR="002E3C92">
        <w:rPr>
          <w:rFonts w:ascii="Arial" w:hAnsi="Arial" w:cs="Arial"/>
          <w:noProof/>
          <w:color w:val="000000"/>
          <w:sz w:val="20"/>
        </w:rPr>
        <w:t>и за прилагане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Мнозина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изразиха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мнение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преразпредел</w:t>
      </w:r>
      <w:r w:rsidR="002E3C92">
        <w:rPr>
          <w:rFonts w:ascii="Arial" w:hAnsi="Arial" w:cs="Arial"/>
          <w:noProof/>
          <w:color w:val="000000"/>
          <w:sz w:val="20"/>
        </w:rPr>
        <w:t xml:space="preserve">ителното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плащане</w:t>
      </w:r>
      <w:r w:rsidR="002E3C92">
        <w:rPr>
          <w:rFonts w:ascii="Arial" w:hAnsi="Arial" w:cs="Arial"/>
          <w:noProof/>
          <w:color w:val="000000"/>
          <w:sz w:val="20"/>
        </w:rPr>
        <w:t xml:space="preserve"> 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да се прилага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избор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така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Полша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настояха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продължаването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преходната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национална</w:t>
      </w:r>
      <w:r w:rsidR="002E3C92">
        <w:rPr>
          <w:rFonts w:ascii="Arial" w:hAnsi="Arial" w:cs="Arial"/>
          <w:noProof/>
          <w:color w:val="000000"/>
          <w:sz w:val="20"/>
        </w:rPr>
        <w:t xml:space="preserve"> помощ,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 xml:space="preserve">заедно с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други</w:t>
      </w:r>
      <w:r w:rsidR="002E3C92">
        <w:rPr>
          <w:rFonts w:ascii="Arial" w:hAnsi="Arial" w:cs="Arial"/>
          <w:noProof/>
          <w:color w:val="000000"/>
          <w:sz w:val="20"/>
        </w:rPr>
        <w:t xml:space="preserve"> държави, 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обвързана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запази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15% (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договорено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о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noProof/>
          <w:color w:val="000000"/>
          <w:sz w:val="20"/>
        </w:rPr>
        <w:t>).</w:t>
      </w:r>
    </w:p>
    <w:p w:rsidR="008B0E6D" w:rsidRDefault="008B0E6D" w:rsidP="008B0E6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8B0E6D" w:rsidRDefault="00426E21" w:rsidP="008B0E6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8B0E6D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Обсъждане</w:t>
      </w:r>
      <w:r w:rsidR="00441FA7">
        <w:rPr>
          <w:rFonts w:ascii="Arial" w:hAnsi="Arial" w:cs="Arial"/>
          <w:b/>
          <w:noProof/>
          <w:color w:val="000000"/>
          <w:sz w:val="20"/>
        </w:rPr>
        <w:t>то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b/>
          <w:noProof/>
          <w:color w:val="000000"/>
          <w:sz w:val="20"/>
        </w:rPr>
        <w:t>с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тратегическите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планове</w:t>
      </w:r>
      <w:r w:rsidR="00441FA7">
        <w:rPr>
          <w:rFonts w:ascii="Arial" w:hAnsi="Arial" w:cs="Arial"/>
          <w:b/>
          <w:noProof/>
          <w:color w:val="000000"/>
          <w:sz w:val="20"/>
        </w:rPr>
        <w:t xml:space="preserve"> по ОСП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b/>
          <w:noProof/>
          <w:color w:val="000000"/>
          <w:sz w:val="20"/>
        </w:rPr>
        <w:t xml:space="preserve">беше </w:t>
      </w:r>
      <w:r w:rsidR="00617E4C">
        <w:rPr>
          <w:rFonts w:ascii="Arial" w:hAnsi="Arial" w:cs="Arial"/>
          <w:b/>
          <w:noProof/>
          <w:color w:val="000000"/>
          <w:sz w:val="20"/>
        </w:rPr>
        <w:t xml:space="preserve">сред ключовите теми </w:t>
      </w:r>
      <w:r w:rsidR="00441FA7">
        <w:rPr>
          <w:rFonts w:ascii="Arial" w:hAnsi="Arial" w:cs="Arial"/>
          <w:b/>
          <w:noProof/>
          <w:color w:val="000000"/>
          <w:sz w:val="20"/>
        </w:rPr>
        <w:t>в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днев</w:t>
      </w:r>
      <w:r w:rsidR="00441FA7">
        <w:rPr>
          <w:rFonts w:ascii="Arial" w:hAnsi="Arial" w:cs="Arial"/>
          <w:b/>
          <w:noProof/>
          <w:color w:val="000000"/>
          <w:sz w:val="20"/>
        </w:rPr>
        <w:t>ния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ред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b/>
          <w:noProof/>
          <w:color w:val="000000"/>
          <w:sz w:val="20"/>
        </w:rPr>
        <w:t xml:space="preserve">Съвета по земеделие и рибарство на 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22-23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март</w:t>
      </w:r>
      <w:r w:rsidR="008B0E6D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обмениха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noProof/>
          <w:color w:val="000000"/>
          <w:sz w:val="20"/>
        </w:rPr>
        <w:t>мнения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процеса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noProof/>
          <w:color w:val="000000"/>
          <w:sz w:val="20"/>
        </w:rPr>
        <w:t>с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D63F2C">
        <w:rPr>
          <w:rFonts w:ascii="Arial" w:hAnsi="Arial" w:cs="Arial"/>
          <w:noProof/>
          <w:color w:val="000000"/>
          <w:sz w:val="20"/>
        </w:rPr>
        <w:t xml:space="preserve"> 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3F2C">
        <w:rPr>
          <w:rFonts w:ascii="Arial" w:hAnsi="Arial" w:cs="Arial"/>
          <w:noProof/>
          <w:color w:val="000000"/>
          <w:sz w:val="20"/>
        </w:rPr>
        <w:t>оцениха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ползата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необвързващите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препоръки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изготвени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noProof/>
          <w:color w:val="000000"/>
          <w:sz w:val="20"/>
        </w:rPr>
        <w:t>държава-членка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посочиха</w:t>
      </w:r>
      <w:r w:rsidR="00D63F2C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3F2C">
        <w:rPr>
          <w:rFonts w:ascii="Arial" w:hAnsi="Arial" w:cs="Arial"/>
          <w:noProof/>
          <w:color w:val="000000"/>
          <w:sz w:val="20"/>
        </w:rPr>
        <w:t>с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основават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определените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национални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нужди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приоритети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D63F2C">
        <w:rPr>
          <w:rFonts w:ascii="Arial" w:hAnsi="Arial" w:cs="Arial"/>
          <w:noProof/>
          <w:color w:val="000000"/>
          <w:sz w:val="20"/>
        </w:rPr>
        <w:t xml:space="preserve">Обсъден беше също така и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възможностите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риболов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дълбоководните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запаси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2022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.)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споделените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запаси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Обединеното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кралство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Делегацията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Австрия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приоритетите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предизвикателствата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подготовката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Европейската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стратегия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горите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2020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Във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връзка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продължаване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Международната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ООН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растително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здраве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2021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.),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обсъдиха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готовността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фитосанитарни</w:t>
      </w:r>
      <w:r w:rsidR="00C309B3">
        <w:rPr>
          <w:rFonts w:ascii="Arial" w:hAnsi="Arial" w:cs="Arial"/>
          <w:noProof/>
          <w:color w:val="000000"/>
          <w:sz w:val="20"/>
        </w:rPr>
        <w:t>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защита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срещу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вредителите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растенията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проведоха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политическа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дискусия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биологични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агенти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напр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живи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макроорганизми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алтернативно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средство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борба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срещу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вредителите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растенията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заключение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Испания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извънредните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предприети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страната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предотвратяване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ефекта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COVID-19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винарския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8B0E6D" w:rsidRDefault="008B0E6D" w:rsidP="00554BFD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554BFD" w:rsidRDefault="00426E21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r w:rsidR="008B0E6D">
        <w:rPr>
          <w:rFonts w:ascii="Arial" w:hAnsi="Arial" w:cs="Arial"/>
          <w:b/>
          <w:noProof/>
          <w:color w:val="000000"/>
          <w:sz w:val="20"/>
        </w:rPr>
        <w:t>.</w:t>
      </w:r>
      <w:r w:rsidR="00C309B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Министрите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земеделието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ЕС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призоваха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оценки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въздействието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отношение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Зелената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сделка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3F690D">
        <w:rPr>
          <w:rFonts w:ascii="Arial" w:hAnsi="Arial" w:cs="Arial"/>
          <w:noProof/>
          <w:color w:val="000000"/>
          <w:sz w:val="20"/>
        </w:rPr>
        <w:t>П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рибарство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/22-23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3F690D">
        <w:rPr>
          <w:rFonts w:ascii="Arial" w:hAnsi="Arial" w:cs="Arial"/>
          <w:noProof/>
          <w:color w:val="000000"/>
          <w:sz w:val="20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делигации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призоваха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изчерпателни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оценки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въздействието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A1AE6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селскостопанския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хранително</w:t>
      </w:r>
      <w:r w:rsidR="003F690D">
        <w:rPr>
          <w:rFonts w:ascii="Arial" w:hAnsi="Arial" w:cs="Arial"/>
          <w:noProof/>
          <w:color w:val="000000"/>
          <w:sz w:val="20"/>
        </w:rPr>
        <w:t>-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вкусовия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3F690D">
        <w:rPr>
          <w:rFonts w:ascii="Arial" w:hAnsi="Arial" w:cs="Arial"/>
          <w:noProof/>
          <w:color w:val="000000"/>
          <w:sz w:val="20"/>
        </w:rPr>
        <w:t>Накои министри изразиха съжаление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единственият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циркулиращ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>
        <w:rPr>
          <w:rFonts w:ascii="Arial" w:hAnsi="Arial" w:cs="Arial"/>
          <w:noProof/>
          <w:color w:val="000000"/>
          <w:sz w:val="20"/>
        </w:rPr>
        <w:t xml:space="preserve">на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Служба</w:t>
      </w:r>
      <w:r w:rsidR="003F690D">
        <w:rPr>
          <w:rFonts w:ascii="Arial" w:hAnsi="Arial" w:cs="Arial"/>
          <w:noProof/>
          <w:color w:val="000000"/>
          <w:sz w:val="20"/>
        </w:rPr>
        <w:t>та</w:t>
      </w:r>
      <w:r w:rsidR="003F690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690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3F690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изследвания</w:t>
      </w:r>
      <w:r w:rsidR="003F690D">
        <w:rPr>
          <w:rFonts w:ascii="Arial" w:hAnsi="Arial" w:cs="Arial"/>
          <w:noProof/>
          <w:color w:val="000000"/>
          <w:sz w:val="20"/>
        </w:rPr>
        <w:t xml:space="preserve">  на Департамента по земеделие на </w:t>
      </w:r>
      <w:r w:rsidR="004A1AE6">
        <w:rPr>
          <w:rFonts w:ascii="Arial" w:hAnsi="Arial" w:cs="Arial"/>
          <w:noProof/>
          <w:color w:val="000000"/>
          <w:sz w:val="20"/>
        </w:rPr>
        <w:t xml:space="preserve">САЩ 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(USDA),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издаден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ноември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2CCD">
        <w:rPr>
          <w:rFonts w:ascii="Arial" w:hAnsi="Arial" w:cs="Arial"/>
          <w:noProof/>
          <w:color w:val="000000"/>
          <w:sz w:val="20"/>
        </w:rPr>
        <w:t>Други отбелязаха, че са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против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преместване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храни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трети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ниски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социални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стандарти“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Португалският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министър</w:t>
      </w:r>
      <w:r w:rsidR="00F0223A">
        <w:rPr>
          <w:rFonts w:ascii="Arial" w:hAnsi="Arial" w:cs="Arial"/>
          <w:noProof/>
          <w:color w:val="000000"/>
          <w:sz w:val="20"/>
        </w:rPr>
        <w:t>, който председателства Съвета по земеделие и рибарство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важността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приключването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процеса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4A1AE6">
        <w:rPr>
          <w:rFonts w:ascii="Arial" w:hAnsi="Arial" w:cs="Arial"/>
          <w:noProof/>
          <w:color w:val="000000"/>
          <w:sz w:val="20"/>
          <w:lang w:val="en-US"/>
        </w:rPr>
        <w:t xml:space="preserve"> и заяви, че има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достатъчно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януари</w:t>
      </w:r>
      <w:r w:rsidR="006F5B9A">
        <w:rPr>
          <w:rFonts w:ascii="Arial" w:hAnsi="Arial" w:cs="Arial"/>
          <w:noProof/>
          <w:color w:val="000000"/>
          <w:sz w:val="20"/>
          <w:lang w:val="en-US"/>
        </w:rPr>
        <w:t xml:space="preserve"> 2023. </w:t>
      </w:r>
      <w:r w:rsidR="006F5B9A">
        <w:rPr>
          <w:rFonts w:ascii="Arial" w:hAnsi="Arial" w:cs="Arial" w:hint="eastAsia"/>
          <w:noProof/>
          <w:color w:val="000000"/>
          <w:sz w:val="20"/>
          <w:lang w:val="en-US"/>
        </w:rPr>
        <w:t>П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репоръките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изготвени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223A">
        <w:rPr>
          <w:rFonts w:ascii="Arial" w:hAnsi="Arial" w:cs="Arial"/>
          <w:noProof/>
          <w:color w:val="000000"/>
          <w:sz w:val="20"/>
        </w:rPr>
        <w:t>държава-членка</w:t>
      </w:r>
      <w:r w:rsidR="00FD5C13">
        <w:rPr>
          <w:rFonts w:ascii="Arial" w:hAnsi="Arial" w:cs="Arial"/>
          <w:noProof/>
          <w:color w:val="000000"/>
          <w:sz w:val="20"/>
        </w:rPr>
        <w:t>,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допринесат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конструктивен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дебат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национално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интервенциите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бъдещите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държави-членки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настояха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ясно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разграничаване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правно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обвързващо“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A1AE6">
        <w:rPr>
          <w:rFonts w:ascii="Arial" w:hAnsi="Arial" w:cs="Arial" w:hint="eastAsia"/>
          <w:noProof/>
          <w:color w:val="000000"/>
          <w:sz w:val="20"/>
          <w:lang w:val="en-US"/>
        </w:rPr>
        <w:t>настояха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стратегическите 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основават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приоритети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SWOT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анализ</w:t>
      </w:r>
      <w:r w:rsidR="00FD5C13">
        <w:rPr>
          <w:rFonts w:ascii="Arial" w:hAnsi="Arial" w:cs="Arial"/>
          <w:noProof/>
          <w:color w:val="000000"/>
          <w:sz w:val="20"/>
        </w:rPr>
        <w:t>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D5C13">
        <w:rPr>
          <w:rFonts w:ascii="Arial" w:hAnsi="Arial" w:cs="Arial"/>
          <w:noProof/>
          <w:color w:val="000000"/>
          <w:sz w:val="20"/>
        </w:rPr>
        <w:t>Някои министри отбелязаха, 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държавите членки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нуждаят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тъй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започват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едно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5B9A">
        <w:rPr>
          <w:rFonts w:ascii="Arial" w:hAnsi="Arial" w:cs="Arial"/>
          <w:noProof/>
          <w:color w:val="000000"/>
          <w:sz w:val="20"/>
        </w:rPr>
        <w:t>м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ясто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 xml:space="preserve">и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всичко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на еднакво ниво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D5C13">
        <w:rPr>
          <w:rFonts w:ascii="Arial" w:hAnsi="Arial" w:cs="Arial"/>
          <w:noProof/>
          <w:color w:val="000000"/>
          <w:sz w:val="20"/>
        </w:rPr>
        <w:t>Поставено беше и искане към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D5C13">
        <w:rPr>
          <w:rFonts w:ascii="Arial" w:hAnsi="Arial" w:cs="Arial"/>
          <w:noProof/>
          <w:color w:val="000000"/>
          <w:sz w:val="20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ускори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Хоризонт Европа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“,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тъй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принос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на стратегическите 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държави-членки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призоваха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5B9A">
        <w:rPr>
          <w:rFonts w:ascii="Arial" w:hAnsi="Arial" w:cs="Arial"/>
          <w:noProof/>
          <w:color w:val="000000"/>
          <w:sz w:val="20"/>
        </w:rPr>
        <w:t xml:space="preserve">процеса на </w:t>
      </w:r>
      <w:r w:rsidR="006F5B9A">
        <w:rPr>
          <w:rFonts w:ascii="Arial" w:hAnsi="Arial" w:cs="Arial" w:hint="eastAsia"/>
          <w:noProof/>
          <w:color w:val="000000"/>
          <w:sz w:val="20"/>
          <w:lang w:val="en-US"/>
        </w:rPr>
        <w:t>одобрение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стратегическите 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5B9A">
        <w:rPr>
          <w:rFonts w:ascii="Arial" w:hAnsi="Arial" w:cs="Arial" w:hint="eastAsia"/>
          <w:noProof/>
          <w:color w:val="000000"/>
          <w:sz w:val="20"/>
          <w:lang w:val="en-US"/>
        </w:rPr>
        <w:t>прозрачен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забавяне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</w:p>
    <w:p w:rsidR="00282578" w:rsidRDefault="00282578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282578" w:rsidRPr="00282578" w:rsidRDefault="00426E21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7</w:t>
      </w:r>
      <w:r w:rsidR="00C309B3">
        <w:rPr>
          <w:rFonts w:ascii="Arial" w:hAnsi="Arial" w:cs="Arial"/>
          <w:b/>
          <w:noProof/>
          <w:color w:val="000000"/>
          <w:sz w:val="20"/>
        </w:rPr>
        <w:t>.</w:t>
      </w:r>
      <w:r w:rsid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Земеделските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министри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>
        <w:rPr>
          <w:rFonts w:ascii="Arial" w:hAnsi="Arial" w:cs="Arial"/>
          <w:b/>
          <w:noProof/>
          <w:color w:val="000000"/>
          <w:sz w:val="20"/>
        </w:rPr>
        <w:t>в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голяма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степен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приветстваха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компромисния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план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Португалското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председателство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Хоризонталния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Мнозина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настояваха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избягват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прекомерна</w:t>
      </w:r>
      <w:r w:rsidR="00C309B3">
        <w:rPr>
          <w:rFonts w:ascii="Arial" w:hAnsi="Arial" w:cs="Arial"/>
          <w:noProof/>
          <w:color w:val="000000"/>
          <w:sz w:val="20"/>
        </w:rPr>
        <w:t>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бюрокрация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други изразиха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опасения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 xml:space="preserve">се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обработва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информацията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получателите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Дискусията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основана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6-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страничен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11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озаглавен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парламент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отмяна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№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1306 / 2013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-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разискването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Съвета”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309B3">
        <w:rPr>
          <w:rFonts w:ascii="Arial" w:hAnsi="Arial" w:cs="Arial"/>
          <w:noProof/>
          <w:color w:val="000000"/>
          <w:sz w:val="20"/>
        </w:rPr>
        <w:t>В п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редложението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се запазват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елементите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настоящия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Хоризонтален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работят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добре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309B3">
        <w:rPr>
          <w:rFonts w:ascii="Arial" w:hAnsi="Arial" w:cs="Arial"/>
          <w:noProof/>
          <w:color w:val="000000"/>
          <w:sz w:val="20"/>
        </w:rPr>
        <w:t>Петият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триало</w:t>
      </w:r>
      <w:r w:rsidR="00C309B3">
        <w:rPr>
          <w:rFonts w:ascii="Arial" w:hAnsi="Arial" w:cs="Arial"/>
          <w:noProof/>
          <w:color w:val="000000"/>
          <w:sz w:val="20"/>
        </w:rPr>
        <w:t>г по предложението за 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състоя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25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навечерието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наречения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триалог“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Португалското п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редседателство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цяло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добър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дискусиите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широко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въпроса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органите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="00C309B3">
        <w:rPr>
          <w:rFonts w:ascii="Arial" w:hAnsi="Arial" w:cs="Arial"/>
          <w:noProof/>
          <w:color w:val="000000"/>
          <w:sz w:val="20"/>
        </w:rPr>
        <w:t>, както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принципна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прага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финансова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дисциплина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прозрачността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одита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Парламентът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иска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разпоредби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позволяват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идентифицирането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бенефициерите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групите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принадлежат“</w:t>
      </w:r>
      <w:r w:rsidR="00C309B3">
        <w:rPr>
          <w:rFonts w:ascii="Arial" w:hAnsi="Arial" w:cs="Arial"/>
          <w:noProof/>
          <w:color w:val="000000"/>
          <w:sz w:val="20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счита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309B3">
        <w:rPr>
          <w:rFonts w:ascii="Arial" w:hAnsi="Arial" w:cs="Arial"/>
          <w:noProof/>
          <w:color w:val="000000"/>
          <w:sz w:val="20"/>
        </w:rPr>
        <w:t xml:space="preserve">те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водят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голяма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284BFF">
        <w:rPr>
          <w:rFonts w:ascii="Arial" w:hAnsi="Arial" w:cs="Arial"/>
          <w:noProof/>
          <w:color w:val="000000"/>
          <w:sz w:val="20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отнася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опитва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правилния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баланс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усилията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необходимостта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нещата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прости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леки“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надява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нататъшната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подготвителна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работа“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284BFF">
        <w:rPr>
          <w:rFonts w:ascii="Arial" w:hAnsi="Arial" w:cs="Arial"/>
          <w:noProof/>
          <w:color w:val="000000"/>
          <w:sz w:val="20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извършва</w:t>
      </w:r>
      <w:r w:rsidR="00284BFF">
        <w:rPr>
          <w:rFonts w:ascii="Arial" w:hAnsi="Arial" w:cs="Arial"/>
          <w:noProof/>
          <w:color w:val="000000"/>
          <w:sz w:val="20"/>
        </w:rPr>
        <w:t>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 xml:space="preserve">на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експерт</w:t>
      </w:r>
      <w:r w:rsidR="00284BFF">
        <w:rPr>
          <w:rFonts w:ascii="Arial" w:hAnsi="Arial" w:cs="Arial"/>
          <w:noProof/>
          <w:color w:val="000000"/>
          <w:sz w:val="20"/>
        </w:rPr>
        <w:t>но техническо ниво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</w:t>
      </w:r>
      <w:r w:rsidR="00284BFF">
        <w:rPr>
          <w:rFonts w:ascii="Arial" w:hAnsi="Arial" w:cs="Arial"/>
          <w:noProof/>
          <w:color w:val="000000"/>
          <w:sz w:val="20"/>
        </w:rPr>
        <w:t>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4BFF">
        <w:rPr>
          <w:rFonts w:ascii="Arial" w:hAnsi="Arial" w:cs="Arial"/>
          <w:noProof/>
          <w:color w:val="000000"/>
          <w:sz w:val="20"/>
        </w:rPr>
        <w:t xml:space="preserve"> 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системи</w:t>
      </w:r>
      <w:r w:rsidR="00284BFF">
        <w:rPr>
          <w:rFonts w:ascii="Arial" w:hAnsi="Arial" w:cs="Arial"/>
          <w:noProof/>
          <w:color w:val="000000"/>
          <w:sz w:val="20"/>
        </w:rPr>
        <w:t>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санкции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помогне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резултати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 xml:space="preserve">предстоящата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тристранната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среща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четвъртък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Съществува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разногласие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Парламента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смята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мярка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основана 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достатъчна</w:t>
      </w:r>
      <w:r w:rsidR="00284BFF">
        <w:rPr>
          <w:rFonts w:ascii="Arial" w:hAnsi="Arial" w:cs="Arial"/>
          <w:noProof/>
          <w:color w:val="000000"/>
          <w:sz w:val="20"/>
        </w:rPr>
        <w:t xml:space="preserve"> и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призовава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връщане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възстановяването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зависи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спазване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284BFF">
        <w:rPr>
          <w:rFonts w:ascii="Arial" w:hAnsi="Arial" w:cs="Arial"/>
          <w:noProof/>
          <w:color w:val="000000"/>
          <w:sz w:val="20"/>
        </w:rPr>
        <w:t>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счита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такъв подход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увеличил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неприемливо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ниво“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системата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ARACHNE (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АРАХНЕ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инструмент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извличане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данни</w:t>
      </w:r>
      <w:r w:rsidR="00E22619">
        <w:rPr>
          <w:rFonts w:ascii="Arial" w:hAnsi="Arial" w:cs="Arial"/>
          <w:noProof/>
          <w:color w:val="000000"/>
          <w:sz w:val="20"/>
        </w:rPr>
        <w:t>. Тя би направила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задължително</w:t>
      </w:r>
      <w:r w:rsidR="00E22619">
        <w:rPr>
          <w:rFonts w:ascii="Arial" w:hAnsi="Arial" w:cs="Arial"/>
          <w:noProof/>
          <w:color w:val="000000"/>
          <w:sz w:val="20"/>
        </w:rPr>
        <w:t xml:space="preserve"> да 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проверява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записва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съхранява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физическите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лица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възползват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ЕС“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счита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тестване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контекст</w:t>
      </w:r>
      <w:r w:rsidR="00E22619">
        <w:rPr>
          <w:rFonts w:ascii="Arial" w:hAnsi="Arial" w:cs="Arial"/>
          <w:noProof/>
          <w:color w:val="000000"/>
          <w:sz w:val="20"/>
        </w:rPr>
        <w:t>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22619">
        <w:rPr>
          <w:rFonts w:ascii="Arial" w:hAnsi="Arial" w:cs="Arial"/>
          <w:noProof/>
          <w:color w:val="000000"/>
          <w:sz w:val="20"/>
        </w:rPr>
        <w:t xml:space="preserve"> и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инструмент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доброволно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преходен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период“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отнася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3E05BC">
        <w:rPr>
          <w:rFonts w:ascii="Arial" w:hAnsi="Arial" w:cs="Arial"/>
          <w:noProof/>
          <w:color w:val="000000"/>
          <w:sz w:val="20"/>
        </w:rPr>
        <w:t>а</w:t>
      </w:r>
      <w:r w:rsidR="002A672D">
        <w:rPr>
          <w:rFonts w:ascii="Arial" w:hAnsi="Arial" w:cs="Arial"/>
          <w:noProof/>
          <w:color w:val="000000"/>
          <w:sz w:val="20"/>
        </w:rPr>
        <w:t xml:space="preserve"> 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разлика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>предлаганите нива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извадка</w:t>
      </w:r>
      <w:r w:rsidR="003E05BC">
        <w:rPr>
          <w:rFonts w:ascii="Arial" w:hAnsi="Arial" w:cs="Arial"/>
          <w:noProof/>
          <w:color w:val="000000"/>
          <w:sz w:val="20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1%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бенефициерите</w:t>
      </w:r>
      <w:r w:rsidR="003E05BC">
        <w:rPr>
          <w:rFonts w:ascii="Arial" w:hAnsi="Arial" w:cs="Arial"/>
          <w:noProof/>
          <w:color w:val="000000"/>
          <w:sz w:val="20"/>
        </w:rPr>
        <w:t>. 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запаз</w:t>
      </w:r>
      <w:r w:rsidR="003E05BC">
        <w:rPr>
          <w:rFonts w:ascii="Arial" w:hAnsi="Arial" w:cs="Arial"/>
          <w:noProof/>
          <w:color w:val="000000"/>
          <w:sz w:val="20"/>
        </w:rPr>
        <w:t>и нивото 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100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3E05BC">
        <w:rPr>
          <w:rFonts w:ascii="Arial" w:hAnsi="Arial" w:cs="Arial"/>
          <w:noProof/>
          <w:color w:val="000000"/>
          <w:sz w:val="20"/>
        </w:rPr>
        <w:t xml:space="preserve"> като сума, под която да не се налагат санкции. О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тхвърлят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 xml:space="preserve">се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думите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решат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така“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отнася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планираните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приема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3%,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общо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правило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.“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Вняся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задачите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сертифициращите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органи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</w:t>
      </w:r>
      <w:r w:rsidR="003E05BC">
        <w:rPr>
          <w:rFonts w:ascii="Arial" w:hAnsi="Arial" w:cs="Arial"/>
          <w:noProof/>
          <w:color w:val="000000"/>
          <w:sz w:val="20"/>
        </w:rPr>
        <w:t>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извършени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>предложението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3E05BC">
        <w:rPr>
          <w:rFonts w:ascii="Arial" w:hAnsi="Arial" w:cs="Arial"/>
          <w:noProof/>
          <w:color w:val="000000"/>
          <w:sz w:val="20"/>
        </w:rPr>
        <w:t>,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такива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предназначени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гарантират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изпълняват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сво</w:t>
      </w:r>
      <w:r w:rsidR="003E05BC">
        <w:rPr>
          <w:rFonts w:ascii="Arial" w:hAnsi="Arial" w:cs="Arial"/>
          <w:noProof/>
          <w:color w:val="000000"/>
          <w:sz w:val="20"/>
        </w:rPr>
        <w:t>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3E05BC">
        <w:rPr>
          <w:rFonts w:ascii="Arial" w:hAnsi="Arial" w:cs="Arial"/>
          <w:noProof/>
          <w:color w:val="000000"/>
          <w:sz w:val="20"/>
        </w:rPr>
        <w:t>ове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>са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одобрен</w:t>
      </w:r>
      <w:r w:rsidR="003E05BC">
        <w:rPr>
          <w:rFonts w:ascii="Arial" w:hAnsi="Arial" w:cs="Arial"/>
          <w:noProof/>
          <w:color w:val="000000"/>
          <w:sz w:val="20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FF52FE" w:rsidRDefault="00FF52FE" w:rsidP="00793F18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FF52FE" w:rsidRPr="00FF52FE" w:rsidRDefault="00426E21" w:rsidP="00FF52F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8</w:t>
      </w:r>
      <w:bookmarkStart w:id="0" w:name="_GoBack"/>
      <w:bookmarkEnd w:id="0"/>
      <w:r w:rsidR="00FF52FE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b/>
          <w:noProof/>
          <w:color w:val="000000"/>
          <w:sz w:val="20"/>
          <w:lang w:val="en-US"/>
        </w:rPr>
        <w:t>Супертриалог</w:t>
      </w:r>
      <w:r w:rsidR="00045D96">
        <w:rPr>
          <w:rFonts w:ascii="Arial" w:hAnsi="Arial" w:cs="Arial"/>
          <w:b/>
          <w:noProof/>
          <w:color w:val="000000"/>
          <w:sz w:val="20"/>
        </w:rPr>
        <w:t>:</w:t>
      </w:r>
      <w:r w:rsidR="00FF52FE" w:rsidRPr="00FF52F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>„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частични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резултати“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но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остават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сериозни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разминавания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важни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теми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FF52F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/>
          <w:noProof/>
          <w:color w:val="000000"/>
          <w:sz w:val="20"/>
        </w:rPr>
        <w:t>На 26 март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парламент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супертриалог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0411BE">
        <w:rPr>
          <w:rFonts w:ascii="Arial" w:hAnsi="Arial" w:cs="Arial"/>
          <w:noProof/>
          <w:color w:val="000000"/>
          <w:sz w:val="20"/>
        </w:rPr>
        <w:t>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представен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министъра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Мария</w:t>
      </w:r>
      <w:r w:rsidR="000411BE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0411BE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Сеу</w:t>
      </w:r>
      <w:r w:rsidR="000411BE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Антунеш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 xml:space="preserve">и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Парламентът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представен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Комисията по земеделие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Линс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докладчиците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досиета</w:t>
      </w:r>
      <w:r w:rsidR="000411BE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0411BE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0411BE">
        <w:rPr>
          <w:rFonts w:ascii="Arial" w:hAnsi="Arial" w:cs="Arial"/>
          <w:noProof/>
          <w:color w:val="000000"/>
          <w:sz w:val="20"/>
        </w:rPr>
        <w:t>-</w:t>
      </w:r>
      <w:r w:rsidR="001C77B9">
        <w:rPr>
          <w:rFonts w:ascii="Arial" w:hAnsi="Arial" w:cs="Arial"/>
          <w:noProof/>
          <w:color w:val="000000"/>
          <w:sz w:val="20"/>
        </w:rPr>
        <w:t xml:space="preserve"> 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 xml:space="preserve">Франс </w:t>
      </w:r>
      <w:r w:rsidR="000411BE">
        <w:rPr>
          <w:rFonts w:ascii="Arial" w:hAnsi="Arial" w:cs="Arial"/>
          <w:noProof/>
          <w:color w:val="000000"/>
          <w:sz w:val="20"/>
        </w:rPr>
        <w:lastRenderedPageBreak/>
        <w:t>Тимерманс</w:t>
      </w:r>
      <w:r w:rsidR="001C77B9">
        <w:rPr>
          <w:rFonts w:ascii="Arial" w:hAnsi="Arial" w:cs="Arial"/>
          <w:noProof/>
          <w:color w:val="000000"/>
          <w:sz w:val="20"/>
        </w:rPr>
        <w:t xml:space="preserve">- </w:t>
      </w:r>
      <w:r w:rsidR="00931B4E">
        <w:rPr>
          <w:rFonts w:ascii="Arial" w:hAnsi="Arial" w:cs="Arial"/>
          <w:noProof/>
          <w:color w:val="000000"/>
          <w:sz w:val="20"/>
        </w:rPr>
        <w:t>и</w:t>
      </w:r>
      <w:r w:rsidR="00931B4E" w:rsidRPr="00931B4E">
        <w:rPr>
          <w:rFonts w:ascii="Arial" w:hAnsi="Arial" w:cs="Arial" w:hint="eastAsia"/>
          <w:noProof/>
          <w:color w:val="000000"/>
          <w:sz w:val="20"/>
        </w:rPr>
        <w:t>зпълнител</w:t>
      </w:r>
      <w:r w:rsidR="00931B4E">
        <w:rPr>
          <w:rFonts w:ascii="Arial" w:hAnsi="Arial" w:cs="Arial"/>
          <w:noProof/>
          <w:color w:val="000000"/>
          <w:sz w:val="20"/>
          <w:lang w:val="en-US"/>
        </w:rPr>
        <w:t>e</w:t>
      </w:r>
      <w:r w:rsidR="00931B4E">
        <w:rPr>
          <w:rFonts w:ascii="Arial" w:hAnsi="Arial" w:cs="Arial"/>
          <w:noProof/>
          <w:color w:val="000000"/>
          <w:sz w:val="20"/>
        </w:rPr>
        <w:t>н</w:t>
      </w:r>
      <w:r w:rsidR="00931B4E" w:rsidRPr="00931B4E">
        <w:rPr>
          <w:rFonts w:ascii="Arial" w:hAnsi="Arial" w:cs="Arial"/>
          <w:noProof/>
          <w:color w:val="000000"/>
          <w:sz w:val="20"/>
        </w:rPr>
        <w:t xml:space="preserve"> </w:t>
      </w:r>
      <w:r w:rsidR="00931B4E" w:rsidRPr="00931B4E">
        <w:rPr>
          <w:rFonts w:ascii="Arial" w:hAnsi="Arial" w:cs="Arial" w:hint="eastAsia"/>
          <w:noProof/>
          <w:color w:val="000000"/>
          <w:sz w:val="20"/>
        </w:rPr>
        <w:t>заместник</w:t>
      </w:r>
      <w:r w:rsidR="00931B4E" w:rsidRPr="00931B4E">
        <w:rPr>
          <w:rFonts w:ascii="Arial" w:hAnsi="Arial" w:cs="Arial"/>
          <w:noProof/>
          <w:color w:val="000000"/>
          <w:sz w:val="20"/>
        </w:rPr>
        <w:t>-</w:t>
      </w:r>
      <w:r w:rsidR="00931B4E" w:rsidRPr="00931B4E">
        <w:rPr>
          <w:rFonts w:ascii="Arial" w:hAnsi="Arial" w:cs="Arial" w:hint="eastAsia"/>
          <w:noProof/>
          <w:color w:val="000000"/>
          <w:sz w:val="20"/>
        </w:rPr>
        <w:t>председател</w:t>
      </w:r>
      <w:r w:rsidR="00931B4E" w:rsidRPr="00931B4E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 w:hint="eastAsia"/>
          <w:noProof/>
          <w:color w:val="000000"/>
          <w:sz w:val="20"/>
          <w:lang w:val="en-US"/>
        </w:rPr>
        <w:t>комисар Януш Войчеховски.</w:t>
      </w:r>
      <w:r w:rsidR="001C77B9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Значителна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триалога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посветен</w:t>
      </w:r>
      <w:r w:rsidR="001C77B9">
        <w:rPr>
          <w:rFonts w:ascii="Arial" w:hAnsi="Arial" w:cs="Arial"/>
          <w:noProof/>
          <w:color w:val="000000"/>
          <w:sz w:val="20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прилагане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може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важен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C77B9">
        <w:rPr>
          <w:rFonts w:ascii="Arial" w:hAnsi="Arial" w:cs="Arial"/>
          <w:noProof/>
          <w:color w:val="000000"/>
          <w:sz w:val="20"/>
        </w:rPr>
        <w:t xml:space="preserve"> 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</w:t>
      </w:r>
      <w:r w:rsidR="001C77B9">
        <w:rPr>
          <w:rFonts w:ascii="Arial" w:hAnsi="Arial" w:cs="Arial"/>
          <w:noProof/>
          <w:color w:val="000000"/>
          <w:sz w:val="20"/>
        </w:rPr>
        <w:t>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1C77B9">
        <w:rPr>
          <w:rFonts w:ascii="Arial" w:hAnsi="Arial" w:cs="Arial"/>
          <w:noProof/>
          <w:color w:val="000000"/>
          <w:sz w:val="20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тристранни</w:t>
      </w:r>
      <w:r w:rsidR="00DC4B49">
        <w:rPr>
          <w:rFonts w:ascii="Arial" w:hAnsi="Arial" w:cs="Arial"/>
          <w:noProof/>
          <w:color w:val="000000"/>
          <w:sz w:val="20"/>
        </w:rPr>
        <w:t>те преговори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потвърди</w:t>
      </w:r>
      <w:r w:rsidR="00DC4B49">
        <w:rPr>
          <w:rFonts w:ascii="Arial" w:hAnsi="Arial" w:cs="Arial"/>
          <w:noProof/>
          <w:color w:val="000000"/>
          <w:sz w:val="20"/>
        </w:rPr>
        <w:t>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минипакета“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5-</w:t>
      </w:r>
      <w:r w:rsidR="001C77B9">
        <w:rPr>
          <w:rFonts w:ascii="Arial" w:hAnsi="Arial" w:cs="Arial"/>
          <w:noProof/>
          <w:color w:val="000000"/>
          <w:sz w:val="20"/>
        </w:rPr>
        <w:t>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</w:t>
      </w:r>
      <w:r w:rsidR="001C77B9">
        <w:rPr>
          <w:rFonts w:ascii="Arial" w:hAnsi="Arial" w:cs="Arial"/>
          <w:noProof/>
          <w:color w:val="000000"/>
          <w:sz w:val="20"/>
        </w:rPr>
        <w:t>алог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дад</w:t>
      </w:r>
      <w:r w:rsidR="00DC4B49">
        <w:rPr>
          <w:rFonts w:ascii="Arial" w:hAnsi="Arial" w:cs="Arial"/>
          <w:noProof/>
          <w:color w:val="000000"/>
          <w:sz w:val="20"/>
        </w:rPr>
        <w:t>оха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яснота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нататъшните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прилагане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 xml:space="preserve">по </w:t>
      </w:r>
      <w:r w:rsidR="00F06044">
        <w:rPr>
          <w:rFonts w:ascii="Arial" w:hAnsi="Arial" w:cs="Arial"/>
          <w:noProof/>
          <w:color w:val="000000"/>
          <w:sz w:val="20"/>
        </w:rPr>
        <w:t>индикаторите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резултати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преглед</w:t>
      </w:r>
      <w:r w:rsidR="001C77B9">
        <w:rPr>
          <w:rFonts w:ascii="Arial" w:hAnsi="Arial" w:cs="Arial"/>
          <w:noProof/>
          <w:color w:val="000000"/>
          <w:sz w:val="20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възможността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 xml:space="preserve">използват и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индикатори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приложение</w:t>
      </w:r>
      <w:r w:rsidR="00F06044">
        <w:rPr>
          <w:rFonts w:ascii="Arial" w:hAnsi="Arial" w:cs="Arial"/>
          <w:noProof/>
          <w:color w:val="000000"/>
          <w:sz w:val="20"/>
          <w:lang w:val="en-US"/>
        </w:rPr>
        <w:t xml:space="preserve"> IXaa</w:t>
      </w:r>
      <w:r w:rsidR="00F06044">
        <w:rPr>
          <w:rFonts w:ascii="Arial" w:hAnsi="Arial" w:cs="Arial"/>
          <w:noProof/>
          <w:color w:val="000000"/>
          <w:sz w:val="20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контекста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компромисният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приветстван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06044">
        <w:rPr>
          <w:rFonts w:ascii="Arial" w:hAnsi="Arial" w:cs="Arial"/>
          <w:noProof/>
          <w:color w:val="000000"/>
          <w:sz w:val="20"/>
        </w:rPr>
        <w:t>вропейския парламент</w:t>
      </w:r>
      <w:r w:rsidR="00DC4B49">
        <w:rPr>
          <w:rFonts w:ascii="Arial" w:hAnsi="Arial" w:cs="Arial"/>
          <w:noProof/>
          <w:color w:val="000000"/>
          <w:sz w:val="20"/>
        </w:rPr>
        <w:t>. Той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представлява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основата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нататъшно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решения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техническо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експерт</w:t>
      </w:r>
      <w:r w:rsidR="00F06044">
        <w:rPr>
          <w:rFonts w:ascii="Arial" w:hAnsi="Arial" w:cs="Arial"/>
          <w:noProof/>
          <w:color w:val="000000"/>
          <w:sz w:val="20"/>
        </w:rPr>
        <w:t>но ниво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осигуряването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подходящи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връзки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Регламента за стратегическите 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F06044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показаха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готовност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триалогът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постигна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добри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резултати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условността“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84-87),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прозрачността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96),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защитата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финансовите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интереси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Съюза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57)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проверката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транзакциите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74-83),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общи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линии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съответствие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обсъжданията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наскоро проведения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ъвет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DC4B49">
        <w:rPr>
          <w:rFonts w:ascii="Arial" w:hAnsi="Arial" w:cs="Arial"/>
          <w:noProof/>
          <w:color w:val="000000"/>
          <w:sz w:val="20"/>
        </w:rPr>
        <w:t xml:space="preserve"> и рибапство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О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бщия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136007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проведоха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ползотворни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дискусии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актив</w:t>
      </w:r>
      <w:r w:rsidR="00136007">
        <w:rPr>
          <w:rFonts w:ascii="Arial" w:hAnsi="Arial" w:cs="Arial"/>
          <w:noProof/>
          <w:color w:val="000000"/>
          <w:sz w:val="20"/>
        </w:rPr>
        <w:t>е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стопанин“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36007">
        <w:rPr>
          <w:rFonts w:ascii="Arial" w:hAnsi="Arial" w:cs="Arial"/>
          <w:noProof/>
          <w:color w:val="000000"/>
          <w:sz w:val="20"/>
        </w:rPr>
        <w:t>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нови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малки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стопани. О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бмен</w:t>
      </w:r>
      <w:r w:rsidR="00DC4B49">
        <w:rPr>
          <w:rFonts w:ascii="Arial" w:hAnsi="Arial" w:cs="Arial"/>
          <w:noProof/>
          <w:color w:val="000000"/>
          <w:sz w:val="20"/>
        </w:rPr>
        <w:t>и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преодолеят</w:t>
      </w:r>
      <w:r w:rsidR="00DC4B49">
        <w:rPr>
          <w:rFonts w:ascii="Arial" w:hAnsi="Arial" w:cs="Arial"/>
          <w:noProof/>
          <w:color w:val="000000"/>
          <w:sz w:val="20"/>
          <w:lang w:val="en-US"/>
        </w:rPr>
        <w:t xml:space="preserve"> пропуските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таваните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36007">
        <w:rPr>
          <w:rFonts w:ascii="Arial" w:hAnsi="Arial" w:cs="Arial"/>
          <w:noProof/>
          <w:color w:val="000000"/>
          <w:sz w:val="20"/>
        </w:rPr>
        <w:t>намаление</w:t>
      </w:r>
      <w:r w:rsidR="00DC4B49">
        <w:rPr>
          <w:rFonts w:ascii="Arial" w:hAnsi="Arial" w:cs="Arial"/>
          <w:noProof/>
          <w:color w:val="000000"/>
          <w:sz w:val="20"/>
        </w:rPr>
        <w:t>то</w:t>
      </w:r>
      <w:r w:rsidR="00136007">
        <w:rPr>
          <w:rFonts w:ascii="Arial" w:hAnsi="Arial" w:cs="Arial"/>
          <w:noProof/>
          <w:color w:val="000000"/>
          <w:sz w:val="20"/>
        </w:rPr>
        <w:t xml:space="preserve"> на плащанията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вътрешната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конвергенция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Трилогът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разгледа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аспекти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обвързаната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Принципно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може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определени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правила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напр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2C90">
        <w:rPr>
          <w:rFonts w:ascii="Arial" w:hAnsi="Arial" w:cs="Arial"/>
          <w:noProof/>
          <w:color w:val="000000"/>
          <w:sz w:val="20"/>
        </w:rPr>
        <w:t>з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адължително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определение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з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активни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стопани“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DC4B49">
        <w:rPr>
          <w:rFonts w:ascii="Arial" w:hAnsi="Arial" w:cs="Arial"/>
          <w:noProof/>
          <w:color w:val="000000"/>
          <w:sz w:val="20"/>
        </w:rPr>
        <w:t xml:space="preserve">но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опростено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лесно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гъвкаво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FF2C90">
        <w:rPr>
          <w:rFonts w:ascii="Arial" w:hAnsi="Arial" w:cs="Arial"/>
          <w:noProof/>
          <w:color w:val="000000"/>
          <w:sz w:val="20"/>
        </w:rPr>
        <w:t>те елементи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2C90">
        <w:rPr>
          <w:rFonts w:ascii="Arial" w:hAnsi="Arial" w:cs="Arial"/>
          <w:noProof/>
          <w:color w:val="000000"/>
          <w:sz w:val="20"/>
        </w:rPr>
        <w:t>продължат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тристранни</w:t>
      </w:r>
      <w:r w:rsidR="00FF2C90">
        <w:rPr>
          <w:rFonts w:ascii="Arial" w:hAnsi="Arial" w:cs="Arial"/>
          <w:noProof/>
          <w:color w:val="000000"/>
          <w:sz w:val="20"/>
        </w:rPr>
        <w:t>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преговори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нататъшна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работа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техническо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превърнат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2C90">
        <w:rPr>
          <w:rFonts w:ascii="Arial" w:hAnsi="Arial" w:cs="Arial"/>
          <w:noProof/>
          <w:color w:val="000000"/>
          <w:sz w:val="20"/>
        </w:rPr>
        <w:t xml:space="preserve">договореностите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принцип</w:t>
      </w:r>
      <w:r w:rsidR="00FF2C90">
        <w:rPr>
          <w:rFonts w:ascii="Arial" w:hAnsi="Arial" w:cs="Arial"/>
          <w:noProof/>
          <w:color w:val="000000"/>
          <w:sz w:val="20"/>
        </w:rPr>
        <w:t>,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конкретни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решения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FF2C90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ООП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показаха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готовност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тристранният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диалог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добър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разпоредбите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виното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именно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права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з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засаждане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забранени</w:t>
      </w:r>
      <w:r w:rsidR="00686DEE">
        <w:rPr>
          <w:rFonts w:ascii="Arial" w:hAnsi="Arial" w:cs="Arial"/>
          <w:noProof/>
          <w:color w:val="000000"/>
          <w:sz w:val="20"/>
        </w:rPr>
        <w:t>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сортове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дехохолизираните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частично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дехохолизираните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вина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етикетирането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вината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разширяване</w:t>
      </w:r>
      <w:r w:rsidR="00FF2C90">
        <w:rPr>
          <w:rFonts w:ascii="Arial" w:hAnsi="Arial" w:cs="Arial"/>
          <w:noProof/>
          <w:color w:val="000000"/>
          <w:sz w:val="20"/>
        </w:rPr>
        <w:t xml:space="preserve"> 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регулиране</w:t>
      </w:r>
      <w:r w:rsidR="00FF2C90">
        <w:rPr>
          <w:rFonts w:ascii="Arial" w:hAnsi="Arial" w:cs="Arial"/>
          <w:noProof/>
          <w:color w:val="000000"/>
          <w:sz w:val="20"/>
        </w:rPr>
        <w:t>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доставките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ЗНП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ЗГУ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Техническите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екипи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работят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допълнително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прецизират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текста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изработят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детайли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Освен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обмен</w:t>
      </w:r>
      <w:r w:rsidR="00686DEE">
        <w:rPr>
          <w:rFonts w:ascii="Arial" w:hAnsi="Arial" w:cs="Arial"/>
          <w:noProof/>
          <w:color w:val="000000"/>
          <w:sz w:val="20"/>
        </w:rPr>
        <w:t>и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мнения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2C90">
        <w:rPr>
          <w:rFonts w:ascii="Arial" w:hAnsi="Arial" w:cs="Arial"/>
          <w:noProof/>
          <w:color w:val="000000"/>
          <w:sz w:val="20"/>
        </w:rPr>
        <w:t>извънредните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съгласиха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1B12">
        <w:rPr>
          <w:rFonts w:ascii="Arial" w:hAnsi="Arial" w:cs="Arial"/>
          <w:noProof/>
          <w:color w:val="000000"/>
          <w:sz w:val="20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</w:t>
      </w:r>
      <w:r w:rsidR="006F1B12">
        <w:rPr>
          <w:rFonts w:ascii="Arial" w:hAnsi="Arial" w:cs="Arial"/>
          <w:noProof/>
          <w:color w:val="000000"/>
          <w:sz w:val="20"/>
        </w:rPr>
        <w:t>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дискусии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институции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съгласиха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необходимостта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запази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пазарната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ориентация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спазват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правилата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международните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споразумения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вземе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предвид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бюджетното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въздействие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330DD1" w:rsidRPr="00377312" w:rsidRDefault="00330DD1" w:rsidP="00330DD1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FF52FE" w:rsidRPr="00FF52FE" w:rsidRDefault="00FF52FE" w:rsidP="00FF52F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B64B72" w:rsidRPr="00FF52FE" w:rsidRDefault="00B64B72" w:rsidP="00CB62A3">
      <w:pPr>
        <w:jc w:val="both"/>
        <w:rPr>
          <w:rFonts w:ascii="Verdana" w:hAnsi="Verdana"/>
          <w:sz w:val="20"/>
        </w:rPr>
      </w:pPr>
    </w:p>
    <w:sectPr w:rsidR="00B64B72" w:rsidRPr="00FF52FE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5D" w:rsidRDefault="0017505D">
      <w:r>
        <w:separator/>
      </w:r>
    </w:p>
  </w:endnote>
  <w:endnote w:type="continuationSeparator" w:id="0">
    <w:p w:rsidR="0017505D" w:rsidRDefault="0017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175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17505D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426E21">
      <w:rPr>
        <w:rFonts w:ascii="Arial" w:hAnsi="Arial"/>
        <w:i/>
        <w:iCs/>
        <w:noProof/>
        <w:color w:val="800080"/>
        <w:sz w:val="18"/>
        <w:szCs w:val="18"/>
      </w:rPr>
      <w:t>3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17505D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5D" w:rsidRDefault="0017505D">
      <w:r>
        <w:separator/>
      </w:r>
    </w:p>
  </w:footnote>
  <w:footnote w:type="continuationSeparator" w:id="0">
    <w:p w:rsidR="0017505D" w:rsidRDefault="0017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17505D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17505D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742CC5">
      <w:rPr>
        <w:rFonts w:ascii="Arial" w:hAnsi="Arial"/>
        <w:b/>
        <w:bCs/>
        <w:color w:val="800080"/>
        <w:sz w:val="20"/>
        <w:lang w:val="en-US"/>
      </w:rPr>
      <w:t>59</w:t>
    </w:r>
    <w:r>
      <w:rPr>
        <w:rFonts w:ascii="Arial" w:hAnsi="Arial"/>
        <w:b/>
        <w:bCs/>
        <w:color w:val="800080"/>
        <w:sz w:val="20"/>
      </w:rPr>
      <w:t>/</w:t>
    </w:r>
    <w:r w:rsidR="00742CC5">
      <w:rPr>
        <w:rFonts w:ascii="Arial" w:hAnsi="Arial"/>
        <w:b/>
        <w:bCs/>
        <w:color w:val="800080"/>
        <w:sz w:val="20"/>
        <w:lang w:val="en-US"/>
      </w:rPr>
      <w:t>29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090F79">
      <w:rPr>
        <w:rFonts w:ascii="Arial" w:hAnsi="Arial"/>
        <w:b/>
        <w:bCs/>
        <w:color w:val="800080"/>
        <w:sz w:val="20"/>
        <w:lang w:val="en-US"/>
      </w:rPr>
      <w:t>03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11BE"/>
    <w:rsid w:val="0004366B"/>
    <w:rsid w:val="00045D96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07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7505D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C77B9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2BC3"/>
    <w:rsid w:val="00274F4E"/>
    <w:rsid w:val="00275471"/>
    <w:rsid w:val="00282578"/>
    <w:rsid w:val="00284BFF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72D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C92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43BC"/>
    <w:rsid w:val="00330DD1"/>
    <w:rsid w:val="0033369E"/>
    <w:rsid w:val="00350E9F"/>
    <w:rsid w:val="00351AB5"/>
    <w:rsid w:val="00353ACF"/>
    <w:rsid w:val="00374E31"/>
    <w:rsid w:val="00375575"/>
    <w:rsid w:val="003877CA"/>
    <w:rsid w:val="003952CE"/>
    <w:rsid w:val="00395737"/>
    <w:rsid w:val="00395A86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05BC"/>
    <w:rsid w:val="003E118D"/>
    <w:rsid w:val="003E5809"/>
    <w:rsid w:val="003E5CB2"/>
    <w:rsid w:val="003F2390"/>
    <w:rsid w:val="003F3071"/>
    <w:rsid w:val="003F562A"/>
    <w:rsid w:val="003F690D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26E21"/>
    <w:rsid w:val="004317EA"/>
    <w:rsid w:val="0043388D"/>
    <w:rsid w:val="00435DAF"/>
    <w:rsid w:val="0044148C"/>
    <w:rsid w:val="00441FA7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46D9"/>
    <w:rsid w:val="004C1EE5"/>
    <w:rsid w:val="004C4EB0"/>
    <w:rsid w:val="004E4561"/>
    <w:rsid w:val="004F4705"/>
    <w:rsid w:val="004F5E4F"/>
    <w:rsid w:val="004F6C71"/>
    <w:rsid w:val="004F7F33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096A"/>
    <w:rsid w:val="00542DE9"/>
    <w:rsid w:val="00542E84"/>
    <w:rsid w:val="00550360"/>
    <w:rsid w:val="00554BFD"/>
    <w:rsid w:val="00555894"/>
    <w:rsid w:val="005606CA"/>
    <w:rsid w:val="00562C02"/>
    <w:rsid w:val="00563064"/>
    <w:rsid w:val="00566009"/>
    <w:rsid w:val="00566BFC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17E4C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DEE"/>
    <w:rsid w:val="006961F0"/>
    <w:rsid w:val="00696F73"/>
    <w:rsid w:val="006A094F"/>
    <w:rsid w:val="006A3FDE"/>
    <w:rsid w:val="006A7391"/>
    <w:rsid w:val="006A739D"/>
    <w:rsid w:val="006B03C1"/>
    <w:rsid w:val="006B6A9B"/>
    <w:rsid w:val="006C196D"/>
    <w:rsid w:val="006D3A68"/>
    <w:rsid w:val="006E7A46"/>
    <w:rsid w:val="006F1B12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67AA8"/>
    <w:rsid w:val="007712FE"/>
    <w:rsid w:val="00782D3D"/>
    <w:rsid w:val="007846E5"/>
    <w:rsid w:val="00793F18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0A3D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41D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87344"/>
    <w:rsid w:val="008933AB"/>
    <w:rsid w:val="00894A77"/>
    <w:rsid w:val="008A1360"/>
    <w:rsid w:val="008B0069"/>
    <w:rsid w:val="008B0E6D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1B4E"/>
    <w:rsid w:val="00934FA6"/>
    <w:rsid w:val="009355BA"/>
    <w:rsid w:val="00936F1A"/>
    <w:rsid w:val="009409BA"/>
    <w:rsid w:val="0094133F"/>
    <w:rsid w:val="00953F05"/>
    <w:rsid w:val="00955B0D"/>
    <w:rsid w:val="00956512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7209"/>
    <w:rsid w:val="00AA0722"/>
    <w:rsid w:val="00AB140A"/>
    <w:rsid w:val="00AB1841"/>
    <w:rsid w:val="00AB2303"/>
    <w:rsid w:val="00AC415C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7728"/>
    <w:rsid w:val="00B03285"/>
    <w:rsid w:val="00B16835"/>
    <w:rsid w:val="00B16C07"/>
    <w:rsid w:val="00B200ED"/>
    <w:rsid w:val="00B2458B"/>
    <w:rsid w:val="00B24F05"/>
    <w:rsid w:val="00B3223C"/>
    <w:rsid w:val="00B34793"/>
    <w:rsid w:val="00B36E39"/>
    <w:rsid w:val="00B411AC"/>
    <w:rsid w:val="00B513C4"/>
    <w:rsid w:val="00B536E1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E48"/>
    <w:rsid w:val="00C00F88"/>
    <w:rsid w:val="00C0508F"/>
    <w:rsid w:val="00C05E95"/>
    <w:rsid w:val="00C12F44"/>
    <w:rsid w:val="00C137A5"/>
    <w:rsid w:val="00C20809"/>
    <w:rsid w:val="00C30145"/>
    <w:rsid w:val="00C309B3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4D47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3502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120D"/>
    <w:rsid w:val="00D427C1"/>
    <w:rsid w:val="00D43BBD"/>
    <w:rsid w:val="00D52E17"/>
    <w:rsid w:val="00D61B59"/>
    <w:rsid w:val="00D6359C"/>
    <w:rsid w:val="00D63914"/>
    <w:rsid w:val="00D63F2C"/>
    <w:rsid w:val="00D758EF"/>
    <w:rsid w:val="00D80D84"/>
    <w:rsid w:val="00D8519B"/>
    <w:rsid w:val="00D86732"/>
    <w:rsid w:val="00DA25C0"/>
    <w:rsid w:val="00DA44A9"/>
    <w:rsid w:val="00DA4860"/>
    <w:rsid w:val="00DA510B"/>
    <w:rsid w:val="00DC4B49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E39"/>
    <w:rsid w:val="00E14276"/>
    <w:rsid w:val="00E17E07"/>
    <w:rsid w:val="00E2125A"/>
    <w:rsid w:val="00E22619"/>
    <w:rsid w:val="00E23670"/>
    <w:rsid w:val="00E24FA2"/>
    <w:rsid w:val="00E256E7"/>
    <w:rsid w:val="00E32CCD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361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23A"/>
    <w:rsid w:val="00F029F3"/>
    <w:rsid w:val="00F02F9B"/>
    <w:rsid w:val="00F0360F"/>
    <w:rsid w:val="00F06044"/>
    <w:rsid w:val="00F12C83"/>
    <w:rsid w:val="00F23EFD"/>
    <w:rsid w:val="00F26B5F"/>
    <w:rsid w:val="00F30D26"/>
    <w:rsid w:val="00F327A9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D5C13"/>
    <w:rsid w:val="00FE14C1"/>
    <w:rsid w:val="00FE4D8F"/>
    <w:rsid w:val="00FE4FAD"/>
    <w:rsid w:val="00FE657F"/>
    <w:rsid w:val="00FF041A"/>
    <w:rsid w:val="00FF2308"/>
    <w:rsid w:val="00FF2C90"/>
    <w:rsid w:val="00FF3C83"/>
    <w:rsid w:val="00FF52FE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CE08-DEE7-4903-BF8F-928D8A20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38</cp:revision>
  <dcterms:created xsi:type="dcterms:W3CDTF">2021-03-25T08:57:00Z</dcterms:created>
  <dcterms:modified xsi:type="dcterms:W3CDTF">2021-03-29T06:17:00Z</dcterms:modified>
</cp:coreProperties>
</file>