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10160</wp:posOffset>
                </wp:positionV>
                <wp:extent cx="0" cy="81915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35pt;margin-top:.8pt;width:0;height:64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n2IwIAAEkEAAAOAAAAZHJzL2Uyb0RvYy54bWysVMGO2jAQvVfqP1i+QxIKFCLCapVAL9sW&#10;ie0HGNshVh2PZRsCqvrvtR2I2PZSVeVgxvbMmzczz1k9XVqJztxYAarA2TjFiCsKTKhjgb+9bkcL&#10;jKwjihEJihf4yi1+Wr9/t+p0zifQgGTcIA+ibN7pAjfO6TxJLG14S+wYNFf+sgbTEue35pgwQzqP&#10;3spkkqbzpAPDtAHKrfWnVX+J1xG/rjl1X+vacodkgT03F1cT10NYk/WK5EdDdCPojQb5BxYtEcon&#10;HaAq4gg6GfEHVCuoAQu1G1NoE6hrQXmswVeTpb9Vs2+I5rEW3xyrhzbZ/wdLv5x3BglW4AlGirR+&#10;RHtniDg2Dj0bAx0qQSnfRjBoErrVaZv7oFLtTKiXXtRevwD9bpGCsiHqyCPr16v2UFmISN6EhI3V&#10;Pueh+wzM+5CTg9i6S23aAOmbgi5xQtdhQvziEO0PqT9dZMtsFoeXkPwep411nzi0KBgFtrcyBv5Z&#10;zELOL9YFViS/B4SkCrZCyqgGqVBX4OVsMosBFqRg4TK4WXM8lNKgMwl6ir9Yor95dDNwUiyCNZyw&#10;zc12RMje9smlCni+Lk/nZvWC+bFMl5vFZjEdTSfzzWiaVtXoeVtOR/Nt9nFWfajKssp+BmrZNG8E&#10;Y1wFdnfxZtO/E8ftGfWyG+Q7tCF5ix775cne/yPpONgwy14VB2DXnbkP3Os1Ot/eVngQj3tvP34B&#10;1r8AAAD//wMAUEsDBBQABgAIAAAAIQBZO0Ga2QAAAAUBAAAPAAAAZHJzL2Rvd25yZXYueG1sTI7B&#10;bsIwEETvlfgHa5G4VGBD1bQNcRBC6qHHAlKvJl6StPE6ih2S8vVdTuX4dkazL9uMrhEX7ELtScNy&#10;oUAgFd7WVGo4Ht7nryBCNGRN4wk1/GKATT55yExq/UCfeNnHUvAIhdRoqGJsUylDUaEzYeFbJM7O&#10;vnMmMnaltJ0ZeNw1cqVUIp2piT9UpsVdhcXPvncaMPTPS7V9c+Xx4zo8fq2u30N70Ho2HbdrEBHH&#10;+F+Gmz6rQ85OJ9+TDaLRMH/hIp8TEJze6MT0pBKQeSbv7fM/AAAA//8DAFBLAQItABQABgAIAAAA&#10;IQC2gziS/gAAAOEBAAATAAAAAAAAAAAAAAAAAAAAAABbQ29udGVudF9UeXBlc10ueG1sUEsBAi0A&#10;FAAGAAgAAAAhADj9If/WAAAAlAEAAAsAAAAAAAAAAAAAAAAALwEAAF9yZWxzLy5yZWxzUEsBAi0A&#10;FAAGAAgAAAAhAG6ZyfYjAgAASQQAAA4AAAAAAAAAAAAAAAAALgIAAGRycy9lMm9Eb2MueG1sUEsB&#10;Ai0AFAAGAAgAAAAhAFk7QZrZAAAABQEAAA8AAAAAAAAAAAAAAAAAfQQAAGRycy9kb3ducmV2Lnht&#10;bFBLBQYAAAAABAAEAPMAAACDBQAAAAA=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Министерство на земеделието и храните</w:t>
      </w:r>
    </w:p>
    <w:p w:rsidR="004B1038" w:rsidRDefault="004B1038" w:rsidP="004B1038">
      <w:pPr>
        <w:pStyle w:val="Heading1"/>
        <w:framePr w:w="0" w:h="0" w:wrap="auto" w:vAnchor="margin" w:hAnchor="text" w:xAlign="left" w:yAlign="inline"/>
        <w:tabs>
          <w:tab w:val="left" w:pos="1276"/>
        </w:tabs>
        <w:spacing w:line="420" w:lineRule="exact"/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4B1038" w:rsidRPr="00CC3242" w:rsidRDefault="004B1038" w:rsidP="004B1038">
      <w:pPr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E26CB5" w:rsidRDefault="004B1038" w:rsidP="004B1038">
      <w:pPr>
        <w:jc w:val="both"/>
        <w:rPr>
          <w:lang w:val="bg-BG"/>
        </w:rPr>
      </w:pPr>
      <w:r>
        <w:rPr>
          <w:lang w:val="bg-BG"/>
        </w:rPr>
        <w:t xml:space="preserve">Изх. </w:t>
      </w:r>
      <w:r w:rsidRPr="000E40C8">
        <w:rPr>
          <w:lang w:val="bg-BG"/>
        </w:rPr>
        <w:t>№</w:t>
      </w:r>
      <w:r>
        <w:rPr>
          <w:lang w:val="bg-BG"/>
        </w:rPr>
        <w:t xml:space="preserve"> ДС-05-974</w:t>
      </w:r>
      <w:r>
        <w:t>/</w:t>
      </w:r>
      <w:r>
        <w:rPr>
          <w:lang w:val="bg-BG"/>
        </w:rPr>
        <w:t>11.11</w:t>
      </w:r>
      <w:r>
        <w:t>.201</w:t>
      </w:r>
      <w:r>
        <w:rPr>
          <w:lang w:val="bg-BG"/>
        </w:rPr>
        <w:t>6 г.</w:t>
      </w:r>
    </w:p>
    <w:p w:rsidR="004B1038" w:rsidRDefault="004B1038" w:rsidP="004B1038">
      <w:pPr>
        <w:jc w:val="both"/>
        <w:rPr>
          <w:lang w:val="bg-BG"/>
        </w:rPr>
      </w:pPr>
    </w:p>
    <w:p w:rsidR="004B1038" w:rsidRPr="00580282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  <w:r>
        <w:rPr>
          <w:lang w:val="bg-BG"/>
        </w:rPr>
        <w:tab/>
        <w:t xml:space="preserve">На основание чл. 45, ал. 5 от ППЗСПЗЗ, Областна дирекция "Земеделие" - Стара Загора прави следното 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580282" w:rsidRDefault="004B1038" w:rsidP="004B1038">
      <w:pPr>
        <w:jc w:val="center"/>
        <w:rPr>
          <w:b/>
          <w:sz w:val="36"/>
          <w:szCs w:val="36"/>
          <w:lang w:val="bg-BG"/>
        </w:rPr>
      </w:pPr>
      <w:r w:rsidRPr="00580282">
        <w:rPr>
          <w:b/>
          <w:sz w:val="36"/>
          <w:szCs w:val="36"/>
          <w:lang w:val="bg-BG"/>
        </w:rPr>
        <w:t>СЪОБЩЕНИЕ</w:t>
      </w:r>
    </w:p>
    <w:p w:rsidR="004B1038" w:rsidRPr="00FB409B" w:rsidRDefault="004B1038" w:rsidP="004B1038">
      <w:pPr>
        <w:jc w:val="both"/>
        <w:rPr>
          <w:b/>
          <w:sz w:val="28"/>
          <w:szCs w:val="28"/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  <w:r>
        <w:rPr>
          <w:lang w:val="bg-BG"/>
        </w:rPr>
        <w:tab/>
        <w:t>С протоколи от 09</w:t>
      </w:r>
      <w:r>
        <w:t>.</w:t>
      </w:r>
      <w:r>
        <w:rPr>
          <w:lang w:val="bg-BG"/>
        </w:rPr>
        <w:t>11</w:t>
      </w:r>
      <w:r>
        <w:t>.201</w:t>
      </w:r>
      <w:r>
        <w:rPr>
          <w:lang w:val="bg-BG"/>
        </w:rPr>
        <w:t xml:space="preserve">6 г. на комисии, определени със Заповеди </w:t>
      </w:r>
      <w:r w:rsidRPr="000E40C8">
        <w:rPr>
          <w:lang w:val="bg-BG"/>
        </w:rPr>
        <w:t>№№</w:t>
      </w:r>
      <w:r>
        <w:rPr>
          <w:lang w:val="bg-BG"/>
        </w:rPr>
        <w:t xml:space="preserve"> РД-07-477/19.10.2016 г. и РД-07-478/19.10.2016 г. на директора на ОД "Земеделие" - Стара Загора са приети проекти </w:t>
      </w:r>
      <w:r>
        <w:rPr>
          <w:lang w:val="ru-RU"/>
        </w:rPr>
        <w:t>за частично изменение на</w:t>
      </w:r>
      <w:r w:rsidRPr="00224160">
        <w:rPr>
          <w:lang w:val="bg-BG"/>
        </w:rPr>
        <w:t xml:space="preserve"> </w:t>
      </w:r>
      <w:r>
        <w:rPr>
          <w:lang w:val="ru-RU"/>
        </w:rPr>
        <w:t xml:space="preserve">парцеларни планове </w:t>
      </w:r>
      <w:r>
        <w:rPr>
          <w:lang w:val="bg-BG"/>
        </w:rPr>
        <w:t>по отношение на следните имоти:</w:t>
      </w:r>
    </w:p>
    <w:p w:rsidR="004B1038" w:rsidRPr="00D74D93" w:rsidRDefault="004B1038" w:rsidP="004B1038">
      <w:pPr>
        <w:ind w:firstLine="720"/>
        <w:jc w:val="both"/>
        <w:rPr>
          <w:lang w:val="bg-BG"/>
        </w:rPr>
      </w:pPr>
      <w:r>
        <w:rPr>
          <w:lang w:val="bg-BG"/>
        </w:rPr>
        <w:t xml:space="preserve">1. </w:t>
      </w:r>
      <w:r w:rsidRPr="004D6E52">
        <w:rPr>
          <w:b/>
          <w:lang w:val="bg-BG"/>
        </w:rPr>
        <w:t xml:space="preserve">Стопански двор </w:t>
      </w:r>
      <w:r>
        <w:rPr>
          <w:b/>
          <w:lang w:val="bg-BG"/>
        </w:rPr>
        <w:t xml:space="preserve">- </w:t>
      </w:r>
      <w:r w:rsidRPr="004D6E52">
        <w:rPr>
          <w:b/>
          <w:lang w:val="bg-BG"/>
        </w:rPr>
        <w:t>с. Черганово, общ. Казанлък</w:t>
      </w:r>
      <w:r>
        <w:rPr>
          <w:b/>
          <w:lang w:val="bg-BG"/>
        </w:rPr>
        <w:t xml:space="preserve"> -</w:t>
      </w:r>
      <w:r>
        <w:rPr>
          <w:lang w:val="bg-BG"/>
        </w:rPr>
        <w:t xml:space="preserve"> имот </w:t>
      </w:r>
      <w:r w:rsidRPr="00412D62">
        <w:rPr>
          <w:lang w:val="ru-RU"/>
        </w:rPr>
        <w:t>№</w:t>
      </w:r>
      <w:r>
        <w:rPr>
          <w:lang w:val="bg-BG"/>
        </w:rPr>
        <w:t xml:space="preserve"> 069012 по КВС на с. Черганово, идентичен</w:t>
      </w:r>
      <w:r w:rsidRPr="00D03539">
        <w:rPr>
          <w:lang w:val="bg-BG"/>
        </w:rPr>
        <w:t xml:space="preserve"> </w:t>
      </w:r>
      <w:r>
        <w:rPr>
          <w:lang w:val="bg-BG"/>
        </w:rPr>
        <w:t>с</w:t>
      </w:r>
      <w:r>
        <w:rPr>
          <w:lang w:val="hr-HR"/>
        </w:rPr>
        <w:t xml:space="preserve"> </w:t>
      </w:r>
      <w:r>
        <w:rPr>
          <w:lang w:val="bg-BG"/>
        </w:rPr>
        <w:t>парцел 43-</w:t>
      </w:r>
      <w:r>
        <w:t>III</w:t>
      </w:r>
      <w:r>
        <w:rPr>
          <w:lang w:val="bg-BG"/>
        </w:rPr>
        <w:t xml:space="preserve"> от парцеларния план на стопанския двор на с. Черганово;</w:t>
      </w:r>
    </w:p>
    <w:p w:rsidR="004B1038" w:rsidRDefault="004B1038" w:rsidP="004B1038">
      <w:pPr>
        <w:ind w:firstLine="720"/>
        <w:jc w:val="both"/>
        <w:rPr>
          <w:lang w:val="bg-BG"/>
        </w:rPr>
      </w:pPr>
      <w:r>
        <w:rPr>
          <w:lang w:val="bg-BG"/>
        </w:rPr>
        <w:t xml:space="preserve">2. </w:t>
      </w:r>
      <w:r w:rsidRPr="004D6E52">
        <w:rPr>
          <w:b/>
          <w:lang w:val="bg-BG"/>
        </w:rPr>
        <w:t>Стопански двор</w:t>
      </w:r>
      <w:r>
        <w:rPr>
          <w:b/>
          <w:lang w:val="bg-BG"/>
        </w:rPr>
        <w:t xml:space="preserve"> 1</w:t>
      </w:r>
      <w:r w:rsidRPr="004D6E52">
        <w:rPr>
          <w:b/>
          <w:lang w:val="bg-BG"/>
        </w:rPr>
        <w:t xml:space="preserve"> </w:t>
      </w:r>
      <w:r>
        <w:rPr>
          <w:b/>
          <w:lang w:val="bg-BG"/>
        </w:rPr>
        <w:t xml:space="preserve">- </w:t>
      </w:r>
      <w:r w:rsidRPr="004D6E52">
        <w:rPr>
          <w:b/>
          <w:lang w:val="bg-BG"/>
        </w:rPr>
        <w:t xml:space="preserve">с. </w:t>
      </w:r>
      <w:r>
        <w:rPr>
          <w:b/>
          <w:lang w:val="bg-BG"/>
        </w:rPr>
        <w:t>Скобелево</w:t>
      </w:r>
      <w:r w:rsidRPr="004D6E52">
        <w:rPr>
          <w:b/>
          <w:lang w:val="bg-BG"/>
        </w:rPr>
        <w:t>, общ. Павел баня</w:t>
      </w:r>
      <w:r>
        <w:rPr>
          <w:lang w:val="bg-BG"/>
        </w:rPr>
        <w:t xml:space="preserve"> - имоти </w:t>
      </w:r>
      <w:r w:rsidRPr="00C33516">
        <w:rPr>
          <w:lang w:val="bg-BG"/>
        </w:rPr>
        <w:t>№№</w:t>
      </w:r>
      <w:r>
        <w:rPr>
          <w:lang w:val="bg-BG"/>
        </w:rPr>
        <w:t xml:space="preserve"> 050007, 050015 и 050020</w:t>
      </w:r>
      <w:r w:rsidRPr="007A0A1E">
        <w:rPr>
          <w:lang w:val="ru-RU"/>
        </w:rPr>
        <w:t xml:space="preserve"> по </w:t>
      </w:r>
      <w:r>
        <w:rPr>
          <w:lang w:val="ru-RU"/>
        </w:rPr>
        <w:t>КВС</w:t>
      </w:r>
      <w:r w:rsidRPr="007A0A1E">
        <w:rPr>
          <w:lang w:val="ru-RU"/>
        </w:rPr>
        <w:t xml:space="preserve"> на с. </w:t>
      </w:r>
      <w:r>
        <w:rPr>
          <w:lang w:val="ru-RU"/>
        </w:rPr>
        <w:t>Скобелево</w:t>
      </w:r>
      <w:r>
        <w:rPr>
          <w:lang w:val="bg-BG"/>
        </w:rPr>
        <w:t>, идентични</w:t>
      </w:r>
      <w:r w:rsidRPr="00D03539">
        <w:rPr>
          <w:lang w:val="bg-BG"/>
        </w:rPr>
        <w:t xml:space="preserve"> </w:t>
      </w:r>
      <w:r>
        <w:rPr>
          <w:lang w:val="bg-BG"/>
        </w:rPr>
        <w:t>съответно с</w:t>
      </w:r>
      <w:r>
        <w:rPr>
          <w:lang w:val="hr-HR"/>
        </w:rPr>
        <w:t xml:space="preserve"> </w:t>
      </w:r>
      <w:r w:rsidRPr="005F08BC">
        <w:rPr>
          <w:lang w:val="bg-BG"/>
        </w:rPr>
        <w:t xml:space="preserve">парцели </w:t>
      </w:r>
      <w:r>
        <w:rPr>
          <w:lang w:val="bg-BG"/>
        </w:rPr>
        <w:t>7, 15</w:t>
      </w:r>
      <w:r w:rsidRPr="005F08BC">
        <w:rPr>
          <w:lang w:val="bg-BG"/>
        </w:rPr>
        <w:t xml:space="preserve"> и </w:t>
      </w:r>
      <w:r>
        <w:rPr>
          <w:lang w:val="bg-BG"/>
        </w:rPr>
        <w:t>20</w:t>
      </w:r>
      <w:r w:rsidRPr="005F08BC">
        <w:rPr>
          <w:lang w:val="bg-BG"/>
        </w:rPr>
        <w:t xml:space="preserve">, кв. </w:t>
      </w:r>
      <w:r>
        <w:rPr>
          <w:lang w:val="bg-BG"/>
        </w:rPr>
        <w:t>5</w:t>
      </w:r>
      <w:r w:rsidRPr="005F08BC">
        <w:rPr>
          <w:lang w:val="bg-BG"/>
        </w:rPr>
        <w:t>0</w:t>
      </w:r>
      <w:r>
        <w:rPr>
          <w:lang w:val="bg-BG"/>
        </w:rPr>
        <w:t xml:space="preserve"> от парцеларния план на </w:t>
      </w:r>
      <w:r w:rsidRPr="001B5B15">
        <w:rPr>
          <w:lang w:val="bg-BG"/>
        </w:rPr>
        <w:t>Стопански двор 1 с. Скобелево</w:t>
      </w:r>
      <w:r>
        <w:rPr>
          <w:lang w:val="bg-BG"/>
        </w:rPr>
        <w:t>;</w:t>
      </w:r>
    </w:p>
    <w:p w:rsidR="004B1038" w:rsidRDefault="004B1038" w:rsidP="004B1038">
      <w:pPr>
        <w:ind w:firstLine="720"/>
        <w:jc w:val="both"/>
        <w:rPr>
          <w:lang w:val="bg-BG"/>
        </w:rPr>
      </w:pPr>
      <w:r>
        <w:rPr>
          <w:lang w:val="bg-BG"/>
        </w:rPr>
        <w:t>3</w:t>
      </w:r>
      <w:r w:rsidRPr="001B5B15">
        <w:rPr>
          <w:lang w:val="bg-BG"/>
        </w:rPr>
        <w:t xml:space="preserve">. </w:t>
      </w:r>
      <w:r w:rsidRPr="001B5B15">
        <w:rPr>
          <w:b/>
          <w:lang w:val="bg-BG"/>
        </w:rPr>
        <w:t xml:space="preserve">Стопански двор </w:t>
      </w:r>
      <w:r>
        <w:rPr>
          <w:b/>
          <w:lang w:val="bg-BG"/>
        </w:rPr>
        <w:t>2</w:t>
      </w:r>
      <w:r w:rsidRPr="001B5B15">
        <w:rPr>
          <w:b/>
          <w:lang w:val="bg-BG"/>
        </w:rPr>
        <w:t xml:space="preserve"> </w:t>
      </w:r>
      <w:r>
        <w:rPr>
          <w:b/>
          <w:lang w:val="bg-BG"/>
        </w:rPr>
        <w:t xml:space="preserve">- </w:t>
      </w:r>
      <w:r w:rsidRPr="001B5B15">
        <w:rPr>
          <w:b/>
          <w:lang w:val="bg-BG"/>
        </w:rPr>
        <w:t>с. Скобелево, общ. Павел баня</w:t>
      </w:r>
      <w:r w:rsidRPr="001B5B15">
        <w:rPr>
          <w:lang w:val="bg-BG"/>
        </w:rPr>
        <w:t xml:space="preserve"> - имоти №№ </w:t>
      </w:r>
      <w:r>
        <w:rPr>
          <w:lang w:val="bg-BG"/>
        </w:rPr>
        <w:t xml:space="preserve">000465 и 000462 </w:t>
      </w:r>
      <w:r w:rsidRPr="001B5B15">
        <w:rPr>
          <w:lang w:val="bg-BG"/>
        </w:rPr>
        <w:t xml:space="preserve"> по КВС на с. Скобелево,</w:t>
      </w:r>
      <w:r>
        <w:rPr>
          <w:lang w:val="bg-BG"/>
        </w:rPr>
        <w:t xml:space="preserve"> идентични съответно с парцели</w:t>
      </w:r>
      <w:r w:rsidRPr="001B5B15">
        <w:t xml:space="preserve"> </w:t>
      </w:r>
      <w:r>
        <w:t xml:space="preserve">VII </w:t>
      </w:r>
      <w:r>
        <w:rPr>
          <w:lang w:val="bg-BG"/>
        </w:rPr>
        <w:t xml:space="preserve">и </w:t>
      </w:r>
      <w:r>
        <w:t xml:space="preserve">XIII, </w:t>
      </w:r>
      <w:r>
        <w:rPr>
          <w:lang w:val="bg-BG"/>
        </w:rPr>
        <w:t xml:space="preserve">кв. 10 </w:t>
      </w:r>
      <w:r w:rsidRPr="001B5B15">
        <w:rPr>
          <w:lang w:val="bg-BG"/>
        </w:rPr>
        <w:t>от парцеларния план н</w:t>
      </w:r>
      <w:r>
        <w:rPr>
          <w:lang w:val="bg-BG"/>
        </w:rPr>
        <w:t>а Стопански двор 2 с. Скобелево;</w:t>
      </w:r>
    </w:p>
    <w:p w:rsidR="004B1038" w:rsidRPr="00D74D93" w:rsidRDefault="004B1038" w:rsidP="004B1038">
      <w:pPr>
        <w:ind w:firstLine="720"/>
        <w:jc w:val="both"/>
        <w:rPr>
          <w:lang w:val="bg-BG"/>
        </w:rPr>
      </w:pPr>
      <w:r>
        <w:rPr>
          <w:lang w:val="bg-BG"/>
        </w:rPr>
        <w:t xml:space="preserve">4. </w:t>
      </w:r>
      <w:r w:rsidRPr="004D6E52">
        <w:rPr>
          <w:b/>
          <w:lang w:val="bg-BG"/>
        </w:rPr>
        <w:t xml:space="preserve">Стопански двор </w:t>
      </w:r>
      <w:r>
        <w:rPr>
          <w:b/>
          <w:lang w:val="bg-BG"/>
        </w:rPr>
        <w:t xml:space="preserve">- </w:t>
      </w:r>
      <w:r w:rsidRPr="004D6E52">
        <w:rPr>
          <w:b/>
          <w:lang w:val="bg-BG"/>
        </w:rPr>
        <w:t xml:space="preserve">с. </w:t>
      </w:r>
      <w:r>
        <w:rPr>
          <w:b/>
          <w:lang w:val="bg-BG"/>
        </w:rPr>
        <w:t>Стрелец, общ. Стара Загора -</w:t>
      </w:r>
      <w:r>
        <w:rPr>
          <w:lang w:val="bg-BG"/>
        </w:rPr>
        <w:t xml:space="preserve"> имот </w:t>
      </w:r>
      <w:r w:rsidRPr="00412D62">
        <w:rPr>
          <w:lang w:val="ru-RU"/>
        </w:rPr>
        <w:t>№</w:t>
      </w:r>
      <w:r>
        <w:rPr>
          <w:lang w:val="bg-BG"/>
        </w:rPr>
        <w:t xml:space="preserve"> 085014 по КВС на с. Стрелец, идентичен</w:t>
      </w:r>
      <w:r w:rsidRPr="00D03539">
        <w:rPr>
          <w:lang w:val="bg-BG"/>
        </w:rPr>
        <w:t xml:space="preserve"> </w:t>
      </w:r>
      <w:r>
        <w:rPr>
          <w:lang w:val="bg-BG"/>
        </w:rPr>
        <w:t>с</w:t>
      </w:r>
      <w:r>
        <w:rPr>
          <w:lang w:val="hr-HR"/>
        </w:rPr>
        <w:t xml:space="preserve"> </w:t>
      </w:r>
      <w:r>
        <w:rPr>
          <w:lang w:val="bg-BG"/>
        </w:rPr>
        <w:t xml:space="preserve">парцел </w:t>
      </w:r>
      <w:r>
        <w:t>XIV</w:t>
      </w:r>
      <w:r>
        <w:rPr>
          <w:lang w:val="bg-BG"/>
        </w:rPr>
        <w:t xml:space="preserve"> от парцеларния план на стопанския двор на с. Стрелец;</w:t>
      </w:r>
    </w:p>
    <w:p w:rsidR="004B1038" w:rsidRDefault="004B1038" w:rsidP="004B1038">
      <w:pPr>
        <w:ind w:firstLine="720"/>
        <w:jc w:val="both"/>
        <w:rPr>
          <w:lang w:val="bg-BG"/>
        </w:rPr>
      </w:pPr>
      <w:r>
        <w:rPr>
          <w:lang w:val="bg-BG"/>
        </w:rPr>
        <w:t xml:space="preserve">5. </w:t>
      </w:r>
      <w:r w:rsidRPr="004D6E52">
        <w:rPr>
          <w:b/>
          <w:lang w:val="bg-BG"/>
        </w:rPr>
        <w:t>Стопански двор</w:t>
      </w:r>
      <w:r>
        <w:rPr>
          <w:b/>
          <w:lang w:val="bg-BG"/>
        </w:rPr>
        <w:t xml:space="preserve"> -</w:t>
      </w:r>
      <w:r w:rsidRPr="004D6E52">
        <w:rPr>
          <w:b/>
          <w:lang w:val="bg-BG"/>
        </w:rPr>
        <w:t xml:space="preserve"> с. </w:t>
      </w:r>
      <w:r>
        <w:rPr>
          <w:b/>
          <w:lang w:val="bg-BG"/>
        </w:rPr>
        <w:t>Борилово</w:t>
      </w:r>
      <w:r w:rsidRPr="004D6E52">
        <w:rPr>
          <w:b/>
          <w:lang w:val="bg-BG"/>
        </w:rPr>
        <w:t xml:space="preserve">, общ. </w:t>
      </w:r>
      <w:r>
        <w:rPr>
          <w:b/>
          <w:lang w:val="bg-BG"/>
        </w:rPr>
        <w:t>Стара Загора</w:t>
      </w:r>
      <w:r>
        <w:rPr>
          <w:lang w:val="bg-BG"/>
        </w:rPr>
        <w:t xml:space="preserve"> - имоти </w:t>
      </w:r>
      <w:r w:rsidRPr="00C33516">
        <w:rPr>
          <w:lang w:val="bg-BG"/>
        </w:rPr>
        <w:t>№№</w:t>
      </w:r>
      <w:r>
        <w:rPr>
          <w:lang w:val="bg-BG"/>
        </w:rPr>
        <w:t xml:space="preserve"> 038056, 038058 и 038059</w:t>
      </w:r>
      <w:r w:rsidRPr="007A0A1E">
        <w:rPr>
          <w:lang w:val="ru-RU"/>
        </w:rPr>
        <w:t xml:space="preserve"> по </w:t>
      </w:r>
      <w:r>
        <w:rPr>
          <w:lang w:val="ru-RU"/>
        </w:rPr>
        <w:t>КВС</w:t>
      </w:r>
      <w:r w:rsidRPr="007A0A1E">
        <w:rPr>
          <w:lang w:val="ru-RU"/>
        </w:rPr>
        <w:t xml:space="preserve"> на с. </w:t>
      </w:r>
      <w:r w:rsidRPr="00C44ADD">
        <w:rPr>
          <w:lang w:val="ru-RU"/>
        </w:rPr>
        <w:t>Борилово</w:t>
      </w:r>
      <w:r>
        <w:rPr>
          <w:lang w:val="bg-BG"/>
        </w:rPr>
        <w:t>, идентични</w:t>
      </w:r>
      <w:r w:rsidRPr="00D03539">
        <w:rPr>
          <w:lang w:val="bg-BG"/>
        </w:rPr>
        <w:t xml:space="preserve"> </w:t>
      </w:r>
      <w:r>
        <w:rPr>
          <w:lang w:val="bg-BG"/>
        </w:rPr>
        <w:t>съответно с</w:t>
      </w:r>
      <w:r>
        <w:rPr>
          <w:lang w:val="hr-HR"/>
        </w:rPr>
        <w:t xml:space="preserve"> </w:t>
      </w:r>
      <w:r w:rsidRPr="005F08BC">
        <w:rPr>
          <w:lang w:val="bg-BG"/>
        </w:rPr>
        <w:t xml:space="preserve">парцели </w:t>
      </w:r>
      <w:r>
        <w:t xml:space="preserve">XIV, XII </w:t>
      </w:r>
      <w:r>
        <w:rPr>
          <w:lang w:val="bg-BG"/>
        </w:rPr>
        <w:t xml:space="preserve">и </w:t>
      </w:r>
      <w:r>
        <w:t>XI</w:t>
      </w:r>
      <w:r>
        <w:rPr>
          <w:lang w:val="bg-BG"/>
        </w:rPr>
        <w:t xml:space="preserve"> от парцеларния план на </w:t>
      </w:r>
      <w:r w:rsidRPr="001B5B15">
        <w:rPr>
          <w:lang w:val="bg-BG"/>
        </w:rPr>
        <w:t xml:space="preserve">Стопански двор </w:t>
      </w:r>
      <w:r w:rsidRPr="007A0A1E">
        <w:rPr>
          <w:lang w:val="ru-RU"/>
        </w:rPr>
        <w:t xml:space="preserve">с. </w:t>
      </w:r>
      <w:r w:rsidRPr="00C44ADD">
        <w:rPr>
          <w:lang w:val="ru-RU"/>
        </w:rPr>
        <w:t>Борилово</w:t>
      </w:r>
      <w:r>
        <w:rPr>
          <w:lang w:val="bg-BG"/>
        </w:rPr>
        <w:t>.</w:t>
      </w:r>
    </w:p>
    <w:p w:rsidR="004B1038" w:rsidRPr="00D74D93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ru-RU"/>
        </w:rPr>
      </w:pPr>
      <w:r>
        <w:rPr>
          <w:lang w:val="bg-BG"/>
        </w:rPr>
        <w:t xml:space="preserve"> </w:t>
      </w:r>
      <w:r>
        <w:rPr>
          <w:lang w:val="bg-BG"/>
        </w:rPr>
        <w:tab/>
        <w:t xml:space="preserve">Проектите </w:t>
      </w:r>
      <w:r>
        <w:rPr>
          <w:lang w:val="ru-RU"/>
        </w:rPr>
        <w:t>за частично изменение на</w:t>
      </w:r>
      <w:r w:rsidRPr="00224160">
        <w:rPr>
          <w:lang w:val="bg-BG"/>
        </w:rPr>
        <w:t xml:space="preserve"> </w:t>
      </w:r>
      <w:r>
        <w:rPr>
          <w:lang w:val="ru-RU"/>
        </w:rPr>
        <w:t>парцеларните планове се намират в ОД "Земеделие" - Стара Загора.</w:t>
      </w:r>
    </w:p>
    <w:p w:rsidR="004B1038" w:rsidRPr="00744816" w:rsidRDefault="004B1038" w:rsidP="004B1038">
      <w:pPr>
        <w:jc w:val="both"/>
        <w:rPr>
          <w:b/>
          <w:sz w:val="28"/>
          <w:szCs w:val="28"/>
          <w:lang w:val="bg-BG"/>
        </w:rPr>
      </w:pPr>
      <w:r>
        <w:rPr>
          <w:lang w:val="ru-RU"/>
        </w:rPr>
        <w:tab/>
        <w:t>Възражения по приетите планове могат да бъдат подавани в ОД "Земеделие" - Стара Загора в 14-дневен срок от датата на съобщението.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rPr>
          <w:b/>
          <w:lang w:val="bg-BG"/>
        </w:rPr>
      </w:pPr>
      <w:r>
        <w:rPr>
          <w:b/>
          <w:lang w:val="bg-BG"/>
        </w:rPr>
        <w:t>ЕЛКА БОНЕВА</w:t>
      </w:r>
      <w:r w:rsidRPr="00270E7A">
        <w:rPr>
          <w:b/>
          <w:lang w:val="bg-BG"/>
        </w:rPr>
        <w:t xml:space="preserve">     </w:t>
      </w:r>
      <w:r>
        <w:rPr>
          <w:b/>
          <w:lang w:val="bg-BG"/>
        </w:rPr>
        <w:t xml:space="preserve">                 </w:t>
      </w:r>
      <w:r w:rsidRPr="002E1A2F">
        <w:rPr>
          <w:lang w:val="bg-BG"/>
        </w:rPr>
        <w:t>/п/</w:t>
      </w:r>
      <w:r w:rsidRPr="00270E7A">
        <w:rPr>
          <w:b/>
          <w:lang w:val="bg-BG"/>
        </w:rPr>
        <w:t xml:space="preserve">                                    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4B1038" w:rsidRDefault="004B1038" w:rsidP="004B1038">
      <w:pPr>
        <w:rPr>
          <w:b/>
          <w:i/>
          <w:lang w:val="bg-BG"/>
        </w:rPr>
      </w:pPr>
      <w:r w:rsidRPr="00432625">
        <w:rPr>
          <w:b/>
          <w:i/>
          <w:lang w:val="bg-BG"/>
        </w:rPr>
        <w:t>Директор на ОД</w:t>
      </w:r>
      <w:r>
        <w:rPr>
          <w:b/>
          <w:i/>
          <w:lang w:val="bg-BG"/>
        </w:rPr>
        <w:t xml:space="preserve"> </w:t>
      </w:r>
      <w:r w:rsidRPr="00432625">
        <w:rPr>
          <w:b/>
          <w:i/>
          <w:lang w:val="bg-BG"/>
        </w:rPr>
        <w:t>”Земеделие” –</w:t>
      </w:r>
      <w:r>
        <w:rPr>
          <w:b/>
          <w:i/>
        </w:rPr>
        <w:t xml:space="preserve"> </w:t>
      </w:r>
      <w:r w:rsidRPr="00432625">
        <w:rPr>
          <w:b/>
          <w:i/>
          <w:lang w:val="bg-BG"/>
        </w:rPr>
        <w:t>Стара Загора</w:t>
      </w:r>
    </w:p>
    <w:p w:rsidR="004B1038" w:rsidRDefault="004B1038" w:rsidP="004B1038">
      <w:pPr>
        <w:jc w:val="both"/>
        <w:rPr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  <w:r>
        <w:rPr>
          <w:i/>
          <w:sz w:val="16"/>
          <w:szCs w:val="16"/>
          <w:lang w:val="bg-BG"/>
        </w:rPr>
        <w:t>ЛИ</w:t>
      </w:r>
      <w:r w:rsidRPr="00576ED7">
        <w:rPr>
          <w:i/>
          <w:sz w:val="16"/>
          <w:szCs w:val="16"/>
          <w:lang w:val="bg-BG"/>
        </w:rPr>
        <w:t>/ГД"АР"</w:t>
      </w: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Pr="00576ED7" w:rsidRDefault="004B1038" w:rsidP="004B1038">
      <w:pPr>
        <w:jc w:val="both"/>
        <w:rPr>
          <w:i/>
          <w:sz w:val="16"/>
          <w:szCs w:val="16"/>
          <w:lang w:val="bg-BG"/>
        </w:rPr>
      </w:pPr>
    </w:p>
    <w:p w:rsidR="004B1038" w:rsidRDefault="004B1038" w:rsidP="004B1038">
      <w:pPr>
        <w:jc w:val="both"/>
        <w:rPr>
          <w:lang w:val="bg-BG"/>
        </w:rPr>
      </w:pP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</w:rPr>
      </w:pPr>
      <w:r w:rsidRPr="00FB0124">
        <w:rPr>
          <w:b/>
          <w:i/>
          <w:spacing w:val="20"/>
          <w:sz w:val="18"/>
          <w:szCs w:val="18"/>
          <w:lang w:val="ru-RU"/>
        </w:rPr>
        <w:t>гр. Стара Загора  6000</w:t>
      </w:r>
      <w:r w:rsidRPr="00FB0124">
        <w:rPr>
          <w:b/>
          <w:i/>
          <w:spacing w:val="20"/>
          <w:sz w:val="18"/>
          <w:szCs w:val="18"/>
        </w:rPr>
        <w:t xml:space="preserve"> </w:t>
      </w:r>
      <w:r w:rsidRPr="00FB0124">
        <w:rPr>
          <w:b/>
          <w:i/>
          <w:spacing w:val="20"/>
          <w:sz w:val="18"/>
          <w:szCs w:val="18"/>
          <w:lang w:val="ru-RU"/>
        </w:rPr>
        <w:t>бул.”Цар Симеон Велики” №102,</w:t>
      </w:r>
    </w:p>
    <w:p w:rsidR="004B1038" w:rsidRPr="00FB0124" w:rsidRDefault="004B1038" w:rsidP="004B1038">
      <w:pPr>
        <w:tabs>
          <w:tab w:val="left" w:pos="709"/>
        </w:tabs>
        <w:jc w:val="center"/>
        <w:rPr>
          <w:b/>
          <w:i/>
          <w:spacing w:val="20"/>
          <w:sz w:val="18"/>
          <w:szCs w:val="18"/>
          <w:lang w:val="ru-RU"/>
        </w:rPr>
      </w:pPr>
      <w:r w:rsidRPr="00FB0124">
        <w:rPr>
          <w:b/>
          <w:i/>
          <w:spacing w:val="20"/>
          <w:sz w:val="18"/>
          <w:szCs w:val="18"/>
          <w:lang w:val="ru-RU"/>
        </w:rPr>
        <w:t>Директор, тел: 042/603 2</w:t>
      </w:r>
      <w:r w:rsidRPr="00FB0124">
        <w:rPr>
          <w:b/>
          <w:i/>
          <w:spacing w:val="20"/>
          <w:sz w:val="18"/>
          <w:szCs w:val="18"/>
        </w:rPr>
        <w:t>2</w:t>
      </w:r>
      <w:r>
        <w:rPr>
          <w:b/>
          <w:i/>
          <w:spacing w:val="20"/>
          <w:sz w:val="18"/>
          <w:szCs w:val="18"/>
          <w:lang w:val="ru-RU"/>
        </w:rPr>
        <w:t>5</w:t>
      </w:r>
      <w:r w:rsidRPr="00FB0124">
        <w:rPr>
          <w:b/>
          <w:i/>
          <w:spacing w:val="20"/>
          <w:sz w:val="18"/>
          <w:szCs w:val="18"/>
          <w:lang w:val="ru-RU"/>
        </w:rPr>
        <w:t>, 042/252107</w:t>
      </w:r>
    </w:p>
    <w:p w:rsidR="00546D94" w:rsidRPr="004B1038" w:rsidRDefault="004B1038" w:rsidP="004B1038">
      <w:pPr>
        <w:jc w:val="center"/>
        <w:rPr>
          <w:b/>
          <w:i/>
          <w:sz w:val="18"/>
          <w:szCs w:val="18"/>
          <w:lang w:val="bg-BG"/>
        </w:rPr>
      </w:pPr>
      <w:proofErr w:type="gramStart"/>
      <w:r w:rsidRPr="00FB0124">
        <w:rPr>
          <w:b/>
          <w:i/>
          <w:sz w:val="18"/>
          <w:szCs w:val="18"/>
        </w:rPr>
        <w:t>e-mail</w:t>
      </w:r>
      <w:proofErr w:type="gramEnd"/>
      <w:r w:rsidRPr="00FB0124">
        <w:rPr>
          <w:b/>
          <w:i/>
          <w:sz w:val="18"/>
          <w:szCs w:val="18"/>
        </w:rPr>
        <w:t>: odz.stz@gmail.com ; http://www.mzh.government.bg/ODZ-Stzagora/bg/Home.aspx</w:t>
      </w:r>
      <w:bookmarkStart w:id="0" w:name="_GoBack"/>
      <w:bookmarkEnd w:id="0"/>
    </w:p>
    <w:sectPr w:rsidR="00546D94" w:rsidRPr="004B1038" w:rsidSect="004B103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38"/>
    <w:rsid w:val="004B1038"/>
    <w:rsid w:val="0054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 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B1038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038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CharChar1">
    <w:name w:val=" Char Char1 Знак"/>
    <w:basedOn w:val="Normal"/>
    <w:rsid w:val="004B103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dcterms:created xsi:type="dcterms:W3CDTF">2016-11-11T09:33:00Z</dcterms:created>
  <dcterms:modified xsi:type="dcterms:W3CDTF">2016-11-11T09:35:00Z</dcterms:modified>
</cp:coreProperties>
</file>