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8B3" w:rsidRDefault="008138B3" w:rsidP="00610D92">
      <w:pPr>
        <w:jc w:val="center"/>
        <w:rPr>
          <w:rFonts w:ascii="Times New Roman" w:hAnsi="Times New Roman"/>
          <w:b/>
          <w:sz w:val="44"/>
          <w:lang w:val="bg-BG"/>
        </w:rPr>
      </w:pPr>
    </w:p>
    <w:p w:rsidR="00610D92" w:rsidRPr="00610D92" w:rsidRDefault="00610D92" w:rsidP="00610D92">
      <w:pPr>
        <w:jc w:val="center"/>
        <w:rPr>
          <w:rFonts w:ascii="Times New Roman" w:hAnsi="Times New Roman"/>
          <w:b/>
          <w:sz w:val="44"/>
          <w:lang w:val="bg-BG"/>
        </w:rPr>
      </w:pPr>
      <w:r w:rsidRPr="00610D92">
        <w:rPr>
          <w:rFonts w:ascii="Times New Roman" w:hAnsi="Times New Roman"/>
          <w:b/>
          <w:sz w:val="44"/>
          <w:lang w:val="bg-BG"/>
        </w:rPr>
        <w:t>П Р О Т О К О Л</w:t>
      </w:r>
    </w:p>
    <w:p w:rsidR="00610D92" w:rsidRPr="00FA264B" w:rsidRDefault="00FA264B" w:rsidP="00610D92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FA264B">
        <w:rPr>
          <w:rFonts w:ascii="Times New Roman" w:hAnsi="Times New Roman"/>
          <w:b/>
          <w:sz w:val="28"/>
          <w:szCs w:val="28"/>
          <w:lang w:val="bg-BG"/>
        </w:rPr>
        <w:t>№ РД-04-66-1/20.07.2026 г.</w:t>
      </w:r>
    </w:p>
    <w:p w:rsidR="005F208B" w:rsidRPr="00FA264B" w:rsidRDefault="005F208B" w:rsidP="005F208B">
      <w:pPr>
        <w:pStyle w:val="Heading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proofErr w:type="gramStart"/>
      <w:r w:rsidRPr="00FA264B">
        <w:rPr>
          <w:rFonts w:ascii="Times New Roman" w:hAnsi="Times New Roman" w:cs="Times New Roman"/>
          <w:color w:val="auto"/>
          <w:sz w:val="28"/>
          <w:szCs w:val="28"/>
        </w:rPr>
        <w:t>от</w:t>
      </w:r>
      <w:proofErr w:type="spellEnd"/>
      <w:proofErr w:type="gram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провеждане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на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втора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тръжна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сесия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за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отдаване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под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наем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аренда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на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свободните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земеделски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земи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от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ДПФ в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област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Стара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Загора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за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стопанската</w:t>
      </w:r>
      <w:proofErr w:type="spellEnd"/>
      <w:r w:rsidRPr="00FA264B">
        <w:rPr>
          <w:rFonts w:ascii="Times New Roman" w:hAnsi="Times New Roman" w:cs="Times New Roman"/>
          <w:color w:val="auto"/>
          <w:sz w:val="28"/>
          <w:szCs w:val="28"/>
        </w:rPr>
        <w:t xml:space="preserve"> 2026/2027 </w:t>
      </w:r>
      <w:proofErr w:type="spellStart"/>
      <w:r w:rsidRPr="00FA264B">
        <w:rPr>
          <w:rFonts w:ascii="Times New Roman" w:hAnsi="Times New Roman" w:cs="Times New Roman"/>
          <w:color w:val="auto"/>
          <w:sz w:val="28"/>
          <w:szCs w:val="28"/>
        </w:rPr>
        <w:t>година</w:t>
      </w:r>
      <w:proofErr w:type="spellEnd"/>
    </w:p>
    <w:p w:rsidR="005F208B" w:rsidRPr="005F208B" w:rsidRDefault="005F208B" w:rsidP="005F208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5F208B" w:rsidRPr="005F208B" w:rsidRDefault="005F208B" w:rsidP="005F20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5F208B">
        <w:rPr>
          <w:rFonts w:ascii="Times New Roman" w:hAnsi="Times New Roman"/>
          <w:b/>
          <w:sz w:val="24"/>
          <w:szCs w:val="24"/>
          <w:lang w:val="bg-BG"/>
        </w:rPr>
        <w:tab/>
      </w:r>
      <w:r w:rsidRPr="005F208B">
        <w:rPr>
          <w:rFonts w:ascii="Times New Roman" w:hAnsi="Times New Roman"/>
          <w:sz w:val="24"/>
          <w:szCs w:val="24"/>
          <w:lang w:val="bg-BG"/>
        </w:rPr>
        <w:t>Днес, 20.07.2026 г. в 10.00 часа в сградата на Областна дирекция „Земеделие“ – гр. Стара Загора, комисия в състав:</w:t>
      </w:r>
    </w:p>
    <w:p w:rsidR="005F208B" w:rsidRPr="005F208B" w:rsidRDefault="005F208B" w:rsidP="005F20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F208B" w:rsidRPr="005F208B" w:rsidRDefault="005F208B" w:rsidP="005F208B">
      <w:pPr>
        <w:pStyle w:val="BodyText"/>
        <w:ind w:left="1276" w:hanging="1276"/>
        <w:rPr>
          <w:szCs w:val="24"/>
        </w:rPr>
      </w:pPr>
      <w:r w:rsidRPr="005F208B">
        <w:rPr>
          <w:b/>
          <w:szCs w:val="24"/>
          <w:lang w:val="ru-RU"/>
        </w:rPr>
        <w:t xml:space="preserve">Председател: </w:t>
      </w:r>
      <w:r w:rsidRPr="005F208B">
        <w:rPr>
          <w:szCs w:val="24"/>
        </w:rPr>
        <w:t>Катерина Пейкова – гл. директор на ГД „Аграрно развитие“ в ОД ”Земеделие“ - гр. Стара Загора;</w:t>
      </w:r>
    </w:p>
    <w:p w:rsidR="005F208B" w:rsidRPr="005F208B" w:rsidRDefault="005F208B" w:rsidP="005F20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bg-BG"/>
        </w:rPr>
      </w:pPr>
      <w:r w:rsidRPr="005F208B">
        <w:rPr>
          <w:rFonts w:ascii="Times New Roman" w:hAnsi="Times New Roman"/>
          <w:b/>
          <w:sz w:val="24"/>
          <w:szCs w:val="24"/>
          <w:lang w:val="ru-RU" w:eastAsia="bg-BG"/>
        </w:rPr>
        <w:t>Членове:</w:t>
      </w:r>
    </w:p>
    <w:p w:rsidR="005F208B" w:rsidRPr="005F208B" w:rsidRDefault="005F208B" w:rsidP="005F208B">
      <w:pPr>
        <w:pStyle w:val="BodyText"/>
        <w:ind w:left="1440" w:hanging="447"/>
        <w:rPr>
          <w:szCs w:val="24"/>
        </w:rPr>
      </w:pPr>
      <w:r w:rsidRPr="005F208B">
        <w:rPr>
          <w:szCs w:val="24"/>
        </w:rPr>
        <w:t>1. Делка Пеева – главен юрисконсулт в ОД ”Земеделие“ гр. Стара Загора;</w:t>
      </w:r>
    </w:p>
    <w:p w:rsidR="005F208B" w:rsidRPr="005F208B" w:rsidRDefault="005F208B" w:rsidP="005F208B">
      <w:pPr>
        <w:pStyle w:val="BodyText"/>
        <w:ind w:left="1440" w:hanging="447"/>
        <w:rPr>
          <w:szCs w:val="24"/>
          <w:lang w:val="en-US"/>
        </w:rPr>
      </w:pPr>
      <w:r w:rsidRPr="005F208B">
        <w:rPr>
          <w:szCs w:val="24"/>
        </w:rPr>
        <w:t>2. Биляна Карушкова – главен експерт в ОД ”Земеделие“ гр. Стара Загора;</w:t>
      </w:r>
    </w:p>
    <w:p w:rsidR="005F208B" w:rsidRPr="005F208B" w:rsidRDefault="005F208B" w:rsidP="005F208B">
      <w:pPr>
        <w:pStyle w:val="BodyText"/>
        <w:ind w:left="1440" w:hanging="447"/>
        <w:rPr>
          <w:szCs w:val="24"/>
        </w:rPr>
      </w:pPr>
      <w:r w:rsidRPr="005F208B">
        <w:rPr>
          <w:szCs w:val="24"/>
        </w:rPr>
        <w:t>3. Албена Ганчева - главен експерт в ОД ”Земеделие“ гр. Стара Загора;</w:t>
      </w:r>
    </w:p>
    <w:p w:rsidR="005F208B" w:rsidRPr="005F208B" w:rsidRDefault="005F208B" w:rsidP="005F208B">
      <w:pPr>
        <w:pStyle w:val="BodyText"/>
        <w:ind w:left="1440" w:hanging="447"/>
        <w:rPr>
          <w:szCs w:val="24"/>
          <w:lang w:val="en-US"/>
        </w:rPr>
      </w:pPr>
      <w:r w:rsidRPr="005F208B">
        <w:rPr>
          <w:szCs w:val="24"/>
        </w:rPr>
        <w:t>4. Таня Тодорова – старши експерт в ОД ”Земеделие“ гр. Стара Загора,</w:t>
      </w:r>
    </w:p>
    <w:p w:rsidR="005F208B" w:rsidRPr="005F208B" w:rsidRDefault="005F208B" w:rsidP="005F208B">
      <w:pPr>
        <w:pStyle w:val="BodyText"/>
        <w:ind w:left="1440" w:hanging="447"/>
        <w:rPr>
          <w:szCs w:val="24"/>
          <w:lang w:val="en-US"/>
        </w:rPr>
      </w:pPr>
      <w:r w:rsidRPr="005F208B">
        <w:rPr>
          <w:szCs w:val="24"/>
        </w:rPr>
        <w:t xml:space="preserve">              </w:t>
      </w:r>
    </w:p>
    <w:p w:rsidR="005F208B" w:rsidRPr="005F208B" w:rsidRDefault="005F208B" w:rsidP="005F20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5F208B">
        <w:rPr>
          <w:rFonts w:ascii="Times New Roman" w:hAnsi="Times New Roman"/>
          <w:sz w:val="24"/>
          <w:szCs w:val="24"/>
          <w:lang w:val="bg-BG"/>
        </w:rPr>
        <w:t xml:space="preserve">назначена със заповед № РД-07-43/17.07.2026 г. на директора на ОД ”Земеделие” - гр. Стара Загора, се събра във връзка с провеждането на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втора тръжна сесия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за отдаване под наем или аренда на свободните земеделски земи от държавния поземлен фонд /ДПФ/ в област Стара Загора за стопанската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2026/2027 година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, открита със Заповед № </w:t>
      </w:r>
      <w:r w:rsidRPr="005F208B">
        <w:rPr>
          <w:rFonts w:ascii="Times New Roman" w:hAnsi="Times New Roman"/>
          <w:sz w:val="24"/>
          <w:szCs w:val="24"/>
        </w:rPr>
        <w:t>РД-0</w:t>
      </w:r>
      <w:r w:rsidRPr="005F208B">
        <w:rPr>
          <w:rFonts w:ascii="Times New Roman" w:hAnsi="Times New Roman"/>
          <w:sz w:val="24"/>
          <w:szCs w:val="24"/>
          <w:lang w:val="bg-BG"/>
        </w:rPr>
        <w:t>4</w:t>
      </w:r>
      <w:r w:rsidRPr="005F208B">
        <w:rPr>
          <w:rFonts w:ascii="Times New Roman" w:hAnsi="Times New Roman"/>
          <w:sz w:val="24"/>
          <w:szCs w:val="24"/>
        </w:rPr>
        <w:t>-</w:t>
      </w:r>
      <w:r w:rsidRPr="005F208B">
        <w:rPr>
          <w:rFonts w:ascii="Times New Roman" w:hAnsi="Times New Roman"/>
          <w:sz w:val="24"/>
          <w:szCs w:val="24"/>
          <w:lang w:val="bg-BG"/>
        </w:rPr>
        <w:t>66</w:t>
      </w:r>
      <w:r w:rsidRPr="005F208B">
        <w:rPr>
          <w:rFonts w:ascii="Times New Roman" w:hAnsi="Times New Roman"/>
          <w:sz w:val="24"/>
          <w:szCs w:val="24"/>
        </w:rPr>
        <w:t>/</w:t>
      </w:r>
      <w:r w:rsidRPr="005F208B">
        <w:rPr>
          <w:rFonts w:ascii="Times New Roman" w:hAnsi="Times New Roman"/>
          <w:sz w:val="24"/>
          <w:szCs w:val="24"/>
          <w:lang w:val="bg-BG"/>
        </w:rPr>
        <w:t>12.06</w:t>
      </w:r>
      <w:r w:rsidRPr="005F208B">
        <w:rPr>
          <w:rFonts w:ascii="Times New Roman" w:hAnsi="Times New Roman"/>
          <w:sz w:val="24"/>
          <w:szCs w:val="24"/>
        </w:rPr>
        <w:t>.202</w:t>
      </w:r>
      <w:r w:rsidRPr="005F208B">
        <w:rPr>
          <w:rFonts w:ascii="Times New Roman" w:hAnsi="Times New Roman"/>
          <w:sz w:val="24"/>
          <w:szCs w:val="24"/>
          <w:lang w:val="bg-BG"/>
        </w:rPr>
        <w:t>6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г. на директора на ОД ”Земеделие” - гр. Стара Загора, на основание чл. 47ж, ал. 1 от Правилника за прилагане на Закона за собствеността и ползването на земеделските земи </w:t>
      </w:r>
      <w:r w:rsidRPr="005F208B">
        <w:rPr>
          <w:rFonts w:ascii="Times New Roman" w:hAnsi="Times New Roman"/>
          <w:sz w:val="24"/>
          <w:szCs w:val="24"/>
        </w:rPr>
        <w:t>(</w:t>
      </w:r>
      <w:r w:rsidRPr="005F208B">
        <w:rPr>
          <w:rFonts w:ascii="Times New Roman" w:hAnsi="Times New Roman"/>
          <w:sz w:val="24"/>
          <w:szCs w:val="24"/>
          <w:lang w:val="bg-BG"/>
        </w:rPr>
        <w:t>ППЗСПЗЗ</w:t>
      </w:r>
      <w:r w:rsidRPr="005F208B">
        <w:rPr>
          <w:rFonts w:ascii="Times New Roman" w:hAnsi="Times New Roman"/>
          <w:sz w:val="24"/>
          <w:szCs w:val="24"/>
        </w:rPr>
        <w:t>)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във връзка със Заповед №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РД46-59/13.03.2026 г. на министъра на земеделието и храните </w:t>
      </w:r>
      <w:r w:rsidRPr="005F208B">
        <w:rPr>
          <w:rFonts w:ascii="Times New Roman" w:hAnsi="Times New Roman"/>
          <w:sz w:val="24"/>
          <w:szCs w:val="24"/>
        </w:rPr>
        <w:t>(</w:t>
      </w:r>
      <w:r w:rsidRPr="005F208B">
        <w:rPr>
          <w:rFonts w:ascii="Times New Roman" w:hAnsi="Times New Roman"/>
          <w:sz w:val="24"/>
          <w:szCs w:val="24"/>
          <w:lang w:val="bg-BG"/>
        </w:rPr>
        <w:t>обн.,ДВ, бр. 34/07.04.2026 г.</w:t>
      </w:r>
      <w:r w:rsidRPr="005F208B">
        <w:rPr>
          <w:rFonts w:ascii="Times New Roman" w:hAnsi="Times New Roman"/>
          <w:sz w:val="24"/>
          <w:szCs w:val="24"/>
        </w:rPr>
        <w:t>)</w:t>
      </w:r>
      <w:r w:rsidRPr="005F208B">
        <w:rPr>
          <w:rFonts w:ascii="Times New Roman" w:hAnsi="Times New Roman"/>
          <w:sz w:val="24"/>
          <w:szCs w:val="24"/>
          <w:lang w:val="bg-BG"/>
        </w:rPr>
        <w:t>, с обект на търга - земите от ДПФ, подробно описани в приложения № 1, № 2 и № 3, неразделна част от заповедта.</w:t>
      </w:r>
    </w:p>
    <w:p w:rsidR="005F208B" w:rsidRPr="005F208B" w:rsidRDefault="005F208B" w:rsidP="005F20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5F208B">
        <w:rPr>
          <w:rFonts w:ascii="Times New Roman" w:hAnsi="Times New Roman"/>
          <w:sz w:val="24"/>
          <w:szCs w:val="24"/>
          <w:lang w:val="bg-BG"/>
        </w:rPr>
        <w:t xml:space="preserve">Заповед № </w:t>
      </w:r>
      <w:r w:rsidRPr="005F208B">
        <w:rPr>
          <w:rFonts w:ascii="Times New Roman" w:hAnsi="Times New Roman"/>
          <w:sz w:val="24"/>
          <w:szCs w:val="24"/>
        </w:rPr>
        <w:t>РД-0</w:t>
      </w:r>
      <w:r w:rsidRPr="005F208B">
        <w:rPr>
          <w:rFonts w:ascii="Times New Roman" w:hAnsi="Times New Roman"/>
          <w:sz w:val="24"/>
          <w:szCs w:val="24"/>
          <w:lang w:val="bg-BG"/>
        </w:rPr>
        <w:t>4</w:t>
      </w:r>
      <w:r w:rsidRPr="005F208B">
        <w:rPr>
          <w:rFonts w:ascii="Times New Roman" w:hAnsi="Times New Roman"/>
          <w:sz w:val="24"/>
          <w:szCs w:val="24"/>
        </w:rPr>
        <w:t>-</w:t>
      </w:r>
      <w:r w:rsidRPr="005F208B">
        <w:rPr>
          <w:rFonts w:ascii="Times New Roman" w:hAnsi="Times New Roman"/>
          <w:sz w:val="24"/>
          <w:szCs w:val="24"/>
          <w:lang w:val="bg-BG"/>
        </w:rPr>
        <w:t>66</w:t>
      </w:r>
      <w:r w:rsidRPr="005F208B">
        <w:rPr>
          <w:rFonts w:ascii="Times New Roman" w:hAnsi="Times New Roman"/>
          <w:sz w:val="24"/>
          <w:szCs w:val="24"/>
        </w:rPr>
        <w:t>/</w:t>
      </w:r>
      <w:r w:rsidRPr="005F208B">
        <w:rPr>
          <w:rFonts w:ascii="Times New Roman" w:hAnsi="Times New Roman"/>
          <w:sz w:val="24"/>
          <w:szCs w:val="24"/>
          <w:lang w:val="bg-BG"/>
        </w:rPr>
        <w:t>12.06</w:t>
      </w:r>
      <w:r w:rsidRPr="005F208B">
        <w:rPr>
          <w:rFonts w:ascii="Times New Roman" w:hAnsi="Times New Roman"/>
          <w:sz w:val="24"/>
          <w:szCs w:val="24"/>
        </w:rPr>
        <w:t>.202</w:t>
      </w:r>
      <w:r w:rsidRPr="005F208B">
        <w:rPr>
          <w:rFonts w:ascii="Times New Roman" w:hAnsi="Times New Roman"/>
          <w:sz w:val="24"/>
          <w:szCs w:val="24"/>
          <w:lang w:val="bg-BG"/>
        </w:rPr>
        <w:t>6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г. 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на директора на ОД “Земеделие” - гр. Стара Загора за откриване на тръжната процедура е публикувана във в-к “Старозагорски новини”,  бр. 23 от 16.06.2026 г. </w:t>
      </w:r>
    </w:p>
    <w:p w:rsidR="005F208B" w:rsidRPr="005F208B" w:rsidRDefault="005F208B" w:rsidP="005F208B">
      <w:pPr>
        <w:pStyle w:val="BodyText"/>
        <w:rPr>
          <w:szCs w:val="24"/>
        </w:rPr>
      </w:pPr>
      <w:r w:rsidRPr="005F208B">
        <w:rPr>
          <w:szCs w:val="24"/>
        </w:rPr>
        <w:tab/>
        <w:t xml:space="preserve">В срока до 16.07.2026 г., определен със Заповед № РД-04-66/12.06.2026 г. на  директора на ОД “Земеделие” - гр. Стара Загора, са постъпили 3 бр. пликове с документи за участие в търга. </w:t>
      </w:r>
    </w:p>
    <w:p w:rsidR="005F208B" w:rsidRPr="005F208B" w:rsidRDefault="005F208B" w:rsidP="005F208B">
      <w:pPr>
        <w:pStyle w:val="BodyText"/>
        <w:rPr>
          <w:szCs w:val="24"/>
        </w:rPr>
      </w:pPr>
      <w:r w:rsidRPr="005F208B">
        <w:rPr>
          <w:szCs w:val="24"/>
        </w:rPr>
        <w:tab/>
        <w:t xml:space="preserve">Председателят на комисията в присъствието на кандидатите извърши проверка за присъствието на кандидатите и членовете на комисията чрез попълване на присъствен лист. </w:t>
      </w:r>
    </w:p>
    <w:p w:rsidR="005F208B" w:rsidRPr="005F208B" w:rsidRDefault="005F208B" w:rsidP="005F208B">
      <w:pPr>
        <w:pStyle w:val="BodyText"/>
        <w:rPr>
          <w:szCs w:val="24"/>
        </w:rPr>
      </w:pPr>
      <w:r w:rsidRPr="005F208B">
        <w:rPr>
          <w:szCs w:val="24"/>
        </w:rPr>
        <w:t>Присъстват всички членове на комисията и 3 бр. кандидати, които се явяват лично.</w:t>
      </w:r>
    </w:p>
    <w:p w:rsidR="005F208B" w:rsidRPr="005F208B" w:rsidRDefault="005F208B" w:rsidP="005F208B">
      <w:pPr>
        <w:pStyle w:val="BodyText"/>
        <w:ind w:firstLine="720"/>
        <w:rPr>
          <w:szCs w:val="24"/>
        </w:rPr>
      </w:pPr>
      <w:r w:rsidRPr="005F208B">
        <w:rPr>
          <w:szCs w:val="24"/>
        </w:rPr>
        <w:t xml:space="preserve">Председателят обяви откриването на търга и пристъпи към отваряне на пликовете с документите за участие в търга, легитимиране на участниците и проверка редовността на документите, съдържащи се в плика и самоличността на кандидатите, както следва: </w:t>
      </w:r>
    </w:p>
    <w:p w:rsidR="005F208B" w:rsidRPr="005F208B" w:rsidRDefault="005F208B" w:rsidP="005F208B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5F208B">
        <w:rPr>
          <w:rFonts w:ascii="Times New Roman" w:hAnsi="Times New Roman"/>
          <w:b/>
          <w:sz w:val="24"/>
          <w:szCs w:val="24"/>
          <w:lang w:val="ru-RU"/>
        </w:rPr>
        <w:lastRenderedPageBreak/>
        <w:t>Плик вх. № ПО-05-001/15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.07</w:t>
      </w:r>
      <w:r w:rsidRPr="005F208B">
        <w:rPr>
          <w:rFonts w:ascii="Times New Roman" w:hAnsi="Times New Roman"/>
          <w:b/>
          <w:sz w:val="24"/>
          <w:szCs w:val="24"/>
        </w:rPr>
        <w:t>.</w:t>
      </w:r>
      <w:r w:rsidRPr="005F208B">
        <w:rPr>
          <w:rFonts w:ascii="Times New Roman" w:hAnsi="Times New Roman"/>
          <w:b/>
          <w:sz w:val="24"/>
          <w:szCs w:val="24"/>
          <w:lang w:val="ru-RU"/>
        </w:rPr>
        <w:t xml:space="preserve">2026 г. </w:t>
      </w:r>
      <w:r w:rsidRPr="005F208B">
        <w:rPr>
          <w:rFonts w:ascii="Times New Roman" w:hAnsi="Times New Roman"/>
          <w:sz w:val="24"/>
          <w:szCs w:val="24"/>
          <w:lang w:val="ru-RU"/>
        </w:rPr>
        <w:t>в 14,45 ч.</w:t>
      </w:r>
      <w:r w:rsidRPr="005F208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– заявление–оферта от лице по чл. 24а, ал. 1 от ЗСПЗЗ – ИВАН ИВАНОВ БОНЕВ, ЕГН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, с постоянен адрес: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, община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, област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ru-RU"/>
        </w:rPr>
        <w:t>.</w:t>
      </w:r>
      <w:r w:rsidRPr="005F208B">
        <w:rPr>
          <w:rFonts w:ascii="Times New Roman" w:hAnsi="Times New Roman"/>
          <w:sz w:val="24"/>
          <w:szCs w:val="24"/>
          <w:lang w:val="bg-BG"/>
        </w:rPr>
        <w:tab/>
      </w:r>
    </w:p>
    <w:p w:rsidR="005F208B" w:rsidRPr="005F208B" w:rsidRDefault="005F208B" w:rsidP="005F208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F208B">
        <w:rPr>
          <w:rFonts w:ascii="Times New Roman" w:hAnsi="Times New Roman"/>
          <w:sz w:val="24"/>
          <w:szCs w:val="24"/>
          <w:lang w:val="ru-RU"/>
        </w:rPr>
        <w:tab/>
        <w:t xml:space="preserve">Кандидатът е подал заявление за участие в търга за отдаване под аренда на имот в землището на с. Ветрен, община Мъглиж, с приложени към него всички изискуеми документи за участие в търга. След проверка на представените документи и извършена служебна проверка относно обстоятелства по чл.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47в, ал. 1, т. 1, 5, 6, 8 и 10 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от ППЗСПЗЗ,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удостоверяващи правото за участие в търга, комисията установи, че участникът Иван Иванов Бонев не е регистриран като земеделски стопанин. 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Резултатите от проверката са отразени в Приложение № 1 - </w:t>
      </w:r>
      <w:r w:rsidRPr="005F208B">
        <w:rPr>
          <w:rFonts w:ascii="Times New Roman" w:hAnsi="Times New Roman"/>
          <w:i/>
          <w:sz w:val="24"/>
          <w:szCs w:val="24"/>
          <w:lang w:val="ru-RU"/>
        </w:rPr>
        <w:t>Изисквания за участие във втора тръжна сесия, проведена на 20.07.2026 г</w:t>
      </w:r>
      <w:r w:rsidRPr="005F208B">
        <w:rPr>
          <w:rFonts w:ascii="Times New Roman" w:hAnsi="Times New Roman"/>
          <w:sz w:val="24"/>
          <w:szCs w:val="24"/>
          <w:lang w:val="ru-RU"/>
        </w:rPr>
        <w:t>., неразделна част от настоящия протокол.</w:t>
      </w:r>
    </w:p>
    <w:p w:rsidR="005F208B" w:rsidRPr="005F208B" w:rsidRDefault="005F208B" w:rsidP="005F20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5F208B">
        <w:rPr>
          <w:rFonts w:ascii="Times New Roman" w:hAnsi="Times New Roman"/>
          <w:sz w:val="24"/>
          <w:szCs w:val="24"/>
          <w:lang w:val="bg-BG"/>
        </w:rPr>
        <w:t xml:space="preserve">Поради това, че участникът </w:t>
      </w:r>
      <w:r w:rsidRPr="005F208B">
        <w:rPr>
          <w:rFonts w:ascii="Times New Roman" w:hAnsi="Times New Roman"/>
          <w:sz w:val="24"/>
          <w:szCs w:val="24"/>
          <w:lang w:val="ru-RU"/>
        </w:rPr>
        <w:t>ИВАН ИВАНОВ БОНЕВ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не отговаря на изискването на чл. 47в, ал. 1,</w:t>
      </w:r>
      <w:r w:rsidRPr="005F208B">
        <w:rPr>
          <w:rFonts w:ascii="Times New Roman" w:hAnsi="Times New Roman"/>
          <w:sz w:val="24"/>
          <w:szCs w:val="24"/>
        </w:rPr>
        <w:t xml:space="preserve"> т. </w:t>
      </w:r>
      <w:r w:rsidRPr="005F208B">
        <w:rPr>
          <w:rFonts w:ascii="Times New Roman" w:hAnsi="Times New Roman"/>
          <w:sz w:val="24"/>
          <w:szCs w:val="24"/>
          <w:lang w:val="bg-BG"/>
        </w:rPr>
        <w:t>1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от ППЗСПЗЗ и на основание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чл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. 47к, </w:t>
      </w:r>
      <w:proofErr w:type="spellStart"/>
      <w:r w:rsidRPr="005F208B">
        <w:rPr>
          <w:rFonts w:ascii="Times New Roman" w:hAnsi="Times New Roman"/>
          <w:sz w:val="24"/>
          <w:szCs w:val="24"/>
        </w:rPr>
        <w:t>ал</w:t>
      </w:r>
      <w:proofErr w:type="spellEnd"/>
      <w:r w:rsidRPr="005F208B">
        <w:rPr>
          <w:rFonts w:ascii="Times New Roman" w:hAnsi="Times New Roman"/>
          <w:sz w:val="24"/>
          <w:szCs w:val="24"/>
        </w:rPr>
        <w:t>.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F208B">
        <w:rPr>
          <w:rFonts w:ascii="Times New Roman" w:hAnsi="Times New Roman"/>
          <w:sz w:val="24"/>
          <w:szCs w:val="24"/>
        </w:rPr>
        <w:t>1, т.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F208B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Pr="005F208B">
        <w:rPr>
          <w:rFonts w:ascii="Times New Roman" w:hAnsi="Times New Roman"/>
          <w:sz w:val="24"/>
          <w:szCs w:val="24"/>
        </w:rPr>
        <w:t>от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ППЗСПЗЗ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,</w:t>
      </w:r>
      <w:r w:rsidRPr="005F208B">
        <w:rPr>
          <w:rFonts w:ascii="Times New Roman" w:hAnsi="Times New Roman"/>
          <w:b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Комисията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proofErr w:type="spellStart"/>
      <w:r w:rsidRPr="005F208B">
        <w:rPr>
          <w:rFonts w:ascii="Times New Roman" w:hAnsi="Times New Roman"/>
          <w:b/>
          <w:sz w:val="24"/>
          <w:szCs w:val="24"/>
        </w:rPr>
        <w:t>не</w:t>
      </w:r>
      <w:proofErr w:type="spellEnd"/>
      <w:r w:rsidRPr="005F20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b/>
          <w:sz w:val="24"/>
          <w:szCs w:val="24"/>
        </w:rPr>
        <w:t>допуска</w:t>
      </w:r>
      <w:proofErr w:type="spellEnd"/>
      <w:r w:rsidRPr="005F20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b/>
          <w:sz w:val="24"/>
          <w:szCs w:val="24"/>
        </w:rPr>
        <w:t>до</w:t>
      </w:r>
      <w:proofErr w:type="spellEnd"/>
      <w:r w:rsidRPr="005F20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b/>
          <w:sz w:val="24"/>
          <w:szCs w:val="24"/>
        </w:rPr>
        <w:t>участие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F208B">
        <w:rPr>
          <w:rFonts w:ascii="Times New Roman" w:hAnsi="Times New Roman"/>
          <w:sz w:val="24"/>
          <w:szCs w:val="24"/>
        </w:rPr>
        <w:t>търга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ru-RU"/>
        </w:rPr>
        <w:t>ИВАН ИВАНОВ БОНЕВ.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5F208B" w:rsidRPr="005F208B" w:rsidRDefault="005F208B" w:rsidP="005F20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5F208B">
        <w:rPr>
          <w:rFonts w:ascii="Times New Roman" w:hAnsi="Times New Roman"/>
          <w:b/>
          <w:sz w:val="24"/>
          <w:szCs w:val="24"/>
          <w:lang w:val="ru-RU"/>
        </w:rPr>
        <w:t>2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5F208B">
        <w:rPr>
          <w:rFonts w:ascii="Times New Roman" w:hAnsi="Times New Roman"/>
          <w:b/>
          <w:sz w:val="24"/>
          <w:szCs w:val="24"/>
          <w:lang w:val="ru-RU"/>
        </w:rPr>
        <w:t xml:space="preserve">Плик с вх. № ПО-05-002/15.07.2026 г. 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в 15,55 ч. –  заявления–оферти от лице по чл. 24а, ал. 1 от ЗСПЗЗ –  ЕТ «ГЕНДИС–ГЕНО ГЕНОВ-ДАМЯН ГЕНОВ», ЕИК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, със седалище и адрес на управление: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, община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, област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,  представляван от  Дамян Генов Генов, ЕГН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5F208B" w:rsidRPr="005F208B" w:rsidRDefault="005F208B" w:rsidP="005F20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5F208B">
        <w:rPr>
          <w:rFonts w:ascii="Times New Roman" w:hAnsi="Times New Roman"/>
          <w:sz w:val="24"/>
          <w:szCs w:val="24"/>
          <w:lang w:val="ru-RU"/>
        </w:rPr>
        <w:t xml:space="preserve">Кандидатът е подал заявления за участие в търга за отдаване под аренда на имоти в землището на гр. Стара Загора, община Стара Загора, с приложени към тях всички изискуеми документи за участие в търга. След проверка на представените документи и извършена служебна проверка относно обстоятелства по чл.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47в, ал. 1, т. 1, 3, 4, 5, 6, 8 и 11 </w:t>
      </w:r>
      <w:r w:rsidRPr="005F208B">
        <w:rPr>
          <w:rFonts w:ascii="Times New Roman" w:hAnsi="Times New Roman"/>
          <w:sz w:val="24"/>
          <w:szCs w:val="24"/>
          <w:lang w:val="ru-RU"/>
        </w:rPr>
        <w:t>от</w:t>
      </w:r>
      <w:r w:rsidRPr="005F208B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ППЗСПЗЗ, </w:t>
      </w:r>
      <w:r w:rsidRPr="005F208B">
        <w:rPr>
          <w:rFonts w:ascii="Times New Roman" w:hAnsi="Times New Roman"/>
          <w:sz w:val="24"/>
          <w:szCs w:val="24"/>
          <w:lang w:val="bg-BG"/>
        </w:rPr>
        <w:t>удостоверяващи правото за участие в търга, комисията констатира, че участникът отговаря на изискванията на чл. 47в, ал. 1 от ППЗСПЗЗ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. Резултатите от проверката са отразени в Приложение № 1 - </w:t>
      </w:r>
      <w:r w:rsidRPr="005F208B">
        <w:rPr>
          <w:rFonts w:ascii="Times New Roman" w:hAnsi="Times New Roman"/>
          <w:i/>
          <w:sz w:val="24"/>
          <w:szCs w:val="24"/>
          <w:lang w:val="ru-RU"/>
        </w:rPr>
        <w:t>Изисквания за участие във втора тръжна сесия, проведена на 20.07.2026 г.</w:t>
      </w:r>
      <w:r w:rsidRPr="005F208B">
        <w:rPr>
          <w:rFonts w:ascii="Times New Roman" w:hAnsi="Times New Roman"/>
          <w:sz w:val="24"/>
          <w:szCs w:val="24"/>
          <w:lang w:val="ru-RU"/>
        </w:rPr>
        <w:t>, неразделна част от настоящия протокол.</w:t>
      </w:r>
    </w:p>
    <w:p w:rsidR="005F208B" w:rsidRPr="005F208B" w:rsidRDefault="005F208B" w:rsidP="005F20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5F208B">
        <w:rPr>
          <w:rFonts w:ascii="Times New Roman" w:hAnsi="Times New Roman"/>
          <w:b/>
          <w:sz w:val="24"/>
          <w:szCs w:val="24"/>
          <w:lang w:val="ru-RU"/>
        </w:rPr>
        <w:t>Комисията допуска до участие в търга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 ЕТ «ГЕНДИС–ГЕНО ГЕНОВ-ДАМЯН ГЕНОВ».</w:t>
      </w:r>
    </w:p>
    <w:p w:rsidR="005F208B" w:rsidRPr="005F208B" w:rsidRDefault="005F208B" w:rsidP="005F20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5F208B">
        <w:rPr>
          <w:rFonts w:ascii="Times New Roman" w:hAnsi="Times New Roman"/>
          <w:b/>
          <w:sz w:val="24"/>
          <w:szCs w:val="24"/>
          <w:lang w:val="bg-BG"/>
        </w:rPr>
        <w:t xml:space="preserve">3. Плик вх. № </w:t>
      </w:r>
      <w:r w:rsidRPr="005F208B">
        <w:rPr>
          <w:rFonts w:ascii="Times New Roman" w:hAnsi="Times New Roman"/>
          <w:b/>
          <w:sz w:val="24"/>
          <w:szCs w:val="24"/>
          <w:lang w:val="ru-RU"/>
        </w:rPr>
        <w:t>ПО-05-003/16</w:t>
      </w:r>
      <w:r w:rsidRPr="005F208B">
        <w:rPr>
          <w:rFonts w:ascii="Times New Roman" w:hAnsi="Times New Roman"/>
          <w:b/>
          <w:sz w:val="24"/>
          <w:szCs w:val="24"/>
        </w:rPr>
        <w:t>.0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7</w:t>
      </w:r>
      <w:r w:rsidRPr="005F208B">
        <w:rPr>
          <w:rFonts w:ascii="Times New Roman" w:hAnsi="Times New Roman"/>
          <w:b/>
          <w:sz w:val="24"/>
          <w:szCs w:val="24"/>
        </w:rPr>
        <w:t>.</w:t>
      </w:r>
      <w:r w:rsidRPr="005F208B">
        <w:rPr>
          <w:rFonts w:ascii="Times New Roman" w:hAnsi="Times New Roman"/>
          <w:b/>
          <w:sz w:val="24"/>
          <w:szCs w:val="24"/>
          <w:lang w:val="ru-RU"/>
        </w:rPr>
        <w:t xml:space="preserve">2026 г. 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в 11,35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ч. – заявления–оферти от лице по чл. 24а, ал. 1 от ЗСПЗЗ - «АГРОЛИНК » ООД, ЕИК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, със седалище и адрес на управление: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, община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, област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,  представлявано от Ваклина Георгиева Колева, ЕГН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bg-BG"/>
        </w:rPr>
        <w:t>.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F208B" w:rsidRPr="005F208B" w:rsidRDefault="005F208B" w:rsidP="005F20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5F208B">
        <w:rPr>
          <w:rFonts w:ascii="Times New Roman" w:hAnsi="Times New Roman"/>
          <w:sz w:val="24"/>
          <w:szCs w:val="24"/>
          <w:lang w:val="bg-BG"/>
        </w:rPr>
        <w:t xml:space="preserve">Кандидатът е подал заявления за участие в търга за отдаване под аренда на имоти в землището на с. Кравино, община Опан, с приложени към него всички изискуеми документи за участие в търга. 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След проверка на представените документи и извършена служебна проверка относно обстоятелства по чл.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47в, ал. 1, т. 1, 3, 4, 5, 6, 8 и 11 </w:t>
      </w:r>
      <w:r w:rsidRPr="005F208B">
        <w:rPr>
          <w:rFonts w:ascii="Times New Roman" w:hAnsi="Times New Roman"/>
          <w:sz w:val="24"/>
          <w:szCs w:val="24"/>
          <w:lang w:val="ru-RU"/>
        </w:rPr>
        <w:t>от</w:t>
      </w:r>
      <w:r w:rsidRPr="005F208B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ППЗСПЗЗ, </w:t>
      </w:r>
      <w:r w:rsidRPr="005F208B">
        <w:rPr>
          <w:rFonts w:ascii="Times New Roman" w:hAnsi="Times New Roman"/>
          <w:sz w:val="24"/>
          <w:szCs w:val="24"/>
          <w:lang w:val="bg-BG"/>
        </w:rPr>
        <w:t>удостоверяващи правото за участие в търга, комисията констатира, че участникът отговаря на изискванията на чл. 47в, ал. 1 от ППЗСПЗЗ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. Резултатите от проверката са отразени в Приложение № 1 </w:t>
      </w:r>
      <w:r w:rsidRPr="005F208B">
        <w:rPr>
          <w:rFonts w:ascii="Times New Roman" w:hAnsi="Times New Roman"/>
          <w:i/>
          <w:sz w:val="24"/>
          <w:szCs w:val="24"/>
          <w:lang w:val="ru-RU"/>
        </w:rPr>
        <w:t>- Изисквания за участие във втора тръжна сесия, проведена на 20.07.2026 г</w:t>
      </w:r>
      <w:r w:rsidRPr="005F208B">
        <w:rPr>
          <w:rFonts w:ascii="Times New Roman" w:hAnsi="Times New Roman"/>
          <w:sz w:val="24"/>
          <w:szCs w:val="24"/>
          <w:lang w:val="ru-RU"/>
        </w:rPr>
        <w:t>., неразделна част от настоящия протокол.</w:t>
      </w:r>
    </w:p>
    <w:p w:rsidR="005F208B" w:rsidRPr="005F208B" w:rsidRDefault="005F208B" w:rsidP="005F20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5F208B">
        <w:rPr>
          <w:rFonts w:ascii="Times New Roman" w:hAnsi="Times New Roman"/>
          <w:b/>
          <w:sz w:val="24"/>
          <w:szCs w:val="24"/>
          <w:lang w:val="ru-RU"/>
        </w:rPr>
        <w:t>Комисията допуска до участие в търга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АГРОЛИНК » ООД.</w:t>
      </w:r>
    </w:p>
    <w:p w:rsidR="005F208B" w:rsidRPr="005F208B" w:rsidRDefault="005F208B" w:rsidP="005F20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F208B" w:rsidRPr="005F208B" w:rsidRDefault="005F208B" w:rsidP="005F208B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F208B">
        <w:rPr>
          <w:rFonts w:ascii="Times New Roman" w:hAnsi="Times New Roman"/>
          <w:b/>
          <w:sz w:val="24"/>
          <w:szCs w:val="24"/>
          <w:lang w:val="bg-BG"/>
        </w:rPr>
        <w:t>Комисията пристъпи към разглеждане на постъпилите заявления-оферти на допуснатите до участие в търга кандидати:</w:t>
      </w:r>
    </w:p>
    <w:p w:rsidR="005F208B" w:rsidRPr="005F208B" w:rsidRDefault="005F208B" w:rsidP="005F208B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5F208B" w:rsidRPr="005F208B" w:rsidRDefault="005F208B" w:rsidP="005F208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5F208B">
        <w:rPr>
          <w:rFonts w:ascii="Times New Roman" w:hAnsi="Times New Roman"/>
          <w:sz w:val="24"/>
          <w:szCs w:val="24"/>
          <w:lang w:val="ru-RU"/>
        </w:rPr>
        <w:t>ЕТ «ГЕНДИС–ГЕНО ГЕНОВ-ДАМЯН ГЕНОВ»:</w:t>
      </w:r>
    </w:p>
    <w:p w:rsidR="005F208B" w:rsidRPr="005F208B" w:rsidRDefault="005F208B" w:rsidP="005F20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580"/>
        <w:gridCol w:w="1553"/>
        <w:gridCol w:w="960"/>
        <w:gridCol w:w="1098"/>
        <w:gridCol w:w="960"/>
        <w:gridCol w:w="960"/>
        <w:gridCol w:w="1087"/>
      </w:tblGrid>
      <w:tr w:rsidR="005F208B" w:rsidRPr="005F208B" w:rsidTr="00242542">
        <w:trPr>
          <w:trHeight w:val="1035"/>
        </w:trPr>
        <w:tc>
          <w:tcPr>
            <w:tcW w:w="130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auto" w:fill="auto"/>
            <w:noWrap/>
            <w:vAlign w:val="center"/>
            <w:hideMark/>
          </w:tcPr>
          <w:p w:rsidR="005F208B" w:rsidRPr="005F208B" w:rsidRDefault="005F208B" w:rsidP="005F2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bg-BG" w:eastAsia="bg-BG"/>
              </w:rPr>
            </w:pP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Община</w:t>
            </w:r>
            <w:proofErr w:type="spellEnd"/>
          </w:p>
        </w:tc>
        <w:tc>
          <w:tcPr>
            <w:tcW w:w="158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uto"/>
            <w:noWrap/>
            <w:vAlign w:val="center"/>
            <w:hideMark/>
          </w:tcPr>
          <w:p w:rsidR="005F208B" w:rsidRPr="005F208B" w:rsidRDefault="005F208B" w:rsidP="005F2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Землище</w:t>
            </w:r>
            <w:proofErr w:type="spellEnd"/>
          </w:p>
        </w:tc>
        <w:tc>
          <w:tcPr>
            <w:tcW w:w="155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uto"/>
            <w:vAlign w:val="center"/>
            <w:hideMark/>
          </w:tcPr>
          <w:p w:rsidR="005F208B" w:rsidRPr="005F208B" w:rsidRDefault="005F208B" w:rsidP="005F2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Поземлен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имот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идентификатор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КК 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uto"/>
            <w:vAlign w:val="center"/>
            <w:hideMark/>
          </w:tcPr>
          <w:p w:rsidR="005F208B" w:rsidRPr="005F208B" w:rsidRDefault="005F208B" w:rsidP="005F2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Площ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дка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98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uto"/>
            <w:vAlign w:val="center"/>
            <w:hideMark/>
          </w:tcPr>
          <w:p w:rsidR="005F208B" w:rsidRPr="005F208B" w:rsidRDefault="005F208B" w:rsidP="005F2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Категория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земята</w:t>
            </w:r>
            <w:proofErr w:type="spellEnd"/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uto"/>
            <w:noWrap/>
            <w:vAlign w:val="center"/>
            <w:hideMark/>
          </w:tcPr>
          <w:p w:rsidR="005F208B" w:rsidRPr="005F208B" w:rsidRDefault="005F208B" w:rsidP="005F2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НТП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uto"/>
            <w:vAlign w:val="center"/>
            <w:hideMark/>
          </w:tcPr>
          <w:p w:rsidR="005F208B" w:rsidRPr="005F208B" w:rsidRDefault="005F208B" w:rsidP="005F2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Начална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тръжна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лв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дка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uto"/>
            <w:vAlign w:val="center"/>
            <w:hideMark/>
          </w:tcPr>
          <w:p w:rsidR="005F208B" w:rsidRPr="005F208B" w:rsidRDefault="005F208B" w:rsidP="005F2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Предложена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лв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дка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F208B" w:rsidRPr="005F208B" w:rsidTr="00242542">
        <w:trPr>
          <w:trHeight w:val="51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Стара</w:t>
            </w:r>
            <w:proofErr w:type="spellEnd"/>
            <w:r w:rsidRPr="005F20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гр.Стара</w:t>
            </w:r>
            <w:proofErr w:type="spellEnd"/>
            <w:r w:rsidRPr="005F20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част</w:t>
            </w:r>
            <w:proofErr w:type="spellEnd"/>
            <w:r w:rsidRPr="005F20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5F208B">
              <w:rPr>
                <w:rFonts w:ascii="Times New Roman" w:hAnsi="Times New Roman"/>
                <w:sz w:val="20"/>
                <w:szCs w:val="20"/>
              </w:rPr>
              <w:t xml:space="preserve"> 68850.158.523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sz w:val="20"/>
                <w:szCs w:val="20"/>
              </w:rPr>
              <w:t>27.000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нива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</w:tr>
      <w:tr w:rsidR="005F208B" w:rsidRPr="005F208B" w:rsidTr="0024254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Стара</w:t>
            </w:r>
            <w:proofErr w:type="spellEnd"/>
            <w:r w:rsidRPr="005F20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гр.Стара</w:t>
            </w:r>
            <w:proofErr w:type="spellEnd"/>
            <w:r w:rsidRPr="005F20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sz w:val="20"/>
                <w:szCs w:val="20"/>
              </w:rPr>
              <w:t>68850.158.524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sz w:val="20"/>
                <w:szCs w:val="20"/>
              </w:rPr>
              <w:t>60.269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color w:val="000000"/>
                <w:sz w:val="20"/>
                <w:szCs w:val="20"/>
              </w:rPr>
              <w:t>нива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</w:tr>
      <w:tr w:rsidR="005F208B" w:rsidRPr="005F208B" w:rsidTr="0024254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Стара</w:t>
            </w:r>
            <w:proofErr w:type="spellEnd"/>
            <w:r w:rsidRPr="005F20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гр.Стара</w:t>
            </w:r>
            <w:proofErr w:type="spellEnd"/>
            <w:r w:rsidRPr="005F20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sz w:val="20"/>
                <w:szCs w:val="20"/>
              </w:rPr>
              <w:t>68850.158.528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sz w:val="20"/>
                <w:szCs w:val="20"/>
              </w:rPr>
              <w:t>193.522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color w:val="000000"/>
                <w:sz w:val="20"/>
                <w:szCs w:val="20"/>
              </w:rPr>
              <w:t>нива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</w:tbl>
    <w:p w:rsidR="005F208B" w:rsidRPr="005F208B" w:rsidRDefault="005F208B" w:rsidP="005F208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5F208B" w:rsidRPr="005F208B" w:rsidRDefault="005F208B" w:rsidP="005F20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F208B" w:rsidRPr="005F208B" w:rsidRDefault="005F208B" w:rsidP="005F208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5F208B">
        <w:rPr>
          <w:rFonts w:ascii="Times New Roman" w:hAnsi="Times New Roman"/>
          <w:sz w:val="24"/>
          <w:szCs w:val="24"/>
          <w:lang w:val="bg-BG"/>
        </w:rPr>
        <w:t>«АГРОЛИНК » ООД</w:t>
      </w:r>
      <w:r w:rsidRPr="005F208B">
        <w:rPr>
          <w:rFonts w:ascii="Times New Roman" w:hAnsi="Times New Roman"/>
          <w:sz w:val="24"/>
          <w:szCs w:val="24"/>
          <w:lang w:val="ru-RU"/>
        </w:rPr>
        <w:t>:</w:t>
      </w:r>
    </w:p>
    <w:p w:rsidR="005F208B" w:rsidRPr="005F208B" w:rsidRDefault="005F208B" w:rsidP="005F20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580"/>
        <w:gridCol w:w="1553"/>
        <w:gridCol w:w="960"/>
        <w:gridCol w:w="1098"/>
        <w:gridCol w:w="960"/>
        <w:gridCol w:w="960"/>
        <w:gridCol w:w="1087"/>
      </w:tblGrid>
      <w:tr w:rsidR="005F208B" w:rsidRPr="005F208B" w:rsidTr="00242542">
        <w:trPr>
          <w:trHeight w:val="1035"/>
        </w:trPr>
        <w:tc>
          <w:tcPr>
            <w:tcW w:w="130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auto" w:fill="auto"/>
            <w:noWrap/>
            <w:vAlign w:val="center"/>
            <w:hideMark/>
          </w:tcPr>
          <w:p w:rsidR="005F208B" w:rsidRPr="005F208B" w:rsidRDefault="005F208B" w:rsidP="005F2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bg-BG" w:eastAsia="bg-BG"/>
              </w:rPr>
            </w:pP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Община</w:t>
            </w:r>
            <w:proofErr w:type="spellEnd"/>
          </w:p>
        </w:tc>
        <w:tc>
          <w:tcPr>
            <w:tcW w:w="158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uto"/>
            <w:noWrap/>
            <w:vAlign w:val="center"/>
            <w:hideMark/>
          </w:tcPr>
          <w:p w:rsidR="005F208B" w:rsidRPr="005F208B" w:rsidRDefault="005F208B" w:rsidP="005F2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Землище</w:t>
            </w:r>
            <w:proofErr w:type="spellEnd"/>
          </w:p>
        </w:tc>
        <w:tc>
          <w:tcPr>
            <w:tcW w:w="155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uto"/>
            <w:vAlign w:val="center"/>
            <w:hideMark/>
          </w:tcPr>
          <w:p w:rsidR="005F208B" w:rsidRPr="005F208B" w:rsidRDefault="005F208B" w:rsidP="005F2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Поземлен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имот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идентификатор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КК 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uto"/>
            <w:vAlign w:val="center"/>
            <w:hideMark/>
          </w:tcPr>
          <w:p w:rsidR="005F208B" w:rsidRPr="005F208B" w:rsidRDefault="005F208B" w:rsidP="005F2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Площ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дка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98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uto"/>
            <w:vAlign w:val="center"/>
            <w:hideMark/>
          </w:tcPr>
          <w:p w:rsidR="005F208B" w:rsidRPr="005F208B" w:rsidRDefault="005F208B" w:rsidP="005F2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Категория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земята</w:t>
            </w:r>
            <w:proofErr w:type="spellEnd"/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uto"/>
            <w:noWrap/>
            <w:vAlign w:val="center"/>
            <w:hideMark/>
          </w:tcPr>
          <w:p w:rsidR="005F208B" w:rsidRPr="005F208B" w:rsidRDefault="005F208B" w:rsidP="005F2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НТП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uto"/>
            <w:vAlign w:val="center"/>
            <w:hideMark/>
          </w:tcPr>
          <w:p w:rsidR="005F208B" w:rsidRPr="005F208B" w:rsidRDefault="005F208B" w:rsidP="005F2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Начална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тръжна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лв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дка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uto"/>
            <w:vAlign w:val="center"/>
            <w:hideMark/>
          </w:tcPr>
          <w:p w:rsidR="005F208B" w:rsidRPr="005F208B" w:rsidRDefault="005F208B" w:rsidP="005F2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Предложена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лв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  <w:proofErr w:type="spellStart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дка</w:t>
            </w:r>
            <w:proofErr w:type="spellEnd"/>
            <w:r w:rsidRPr="005F20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F208B" w:rsidRPr="005F208B" w:rsidTr="00242542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Опан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с.Кравино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sz w:val="20"/>
                <w:szCs w:val="20"/>
              </w:rPr>
              <w:t>39222.35.12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sz w:val="20"/>
                <w:szCs w:val="20"/>
              </w:rPr>
              <w:t>14.999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08B" w:rsidRPr="005F208B" w:rsidRDefault="005F208B" w:rsidP="005F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нива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5F208B" w:rsidRPr="005F208B" w:rsidTr="0024254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Опан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с.Кравино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sz w:val="20"/>
                <w:szCs w:val="20"/>
              </w:rPr>
              <w:t>39222.35.13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sz w:val="20"/>
                <w:szCs w:val="20"/>
              </w:rPr>
              <w:t>9.999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08B" w:rsidRPr="005F208B" w:rsidRDefault="005F208B" w:rsidP="005F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208B">
              <w:rPr>
                <w:rFonts w:ascii="Times New Roman" w:hAnsi="Times New Roman"/>
                <w:sz w:val="20"/>
                <w:szCs w:val="20"/>
              </w:rPr>
              <w:t>нива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08B" w:rsidRPr="005F208B" w:rsidRDefault="005F208B" w:rsidP="005F208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208B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</w:tbl>
    <w:p w:rsidR="005F208B" w:rsidRPr="005F208B" w:rsidRDefault="005F208B" w:rsidP="005F20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F208B" w:rsidRPr="005F208B" w:rsidRDefault="005F208B" w:rsidP="005F208B">
      <w:pPr>
        <w:pStyle w:val="BodyText"/>
        <w:ind w:firstLine="720"/>
        <w:rPr>
          <w:szCs w:val="24"/>
        </w:rPr>
      </w:pPr>
      <w:r w:rsidRPr="005F208B">
        <w:rPr>
          <w:szCs w:val="24"/>
        </w:rPr>
        <w:t>Въз основа на предложенията на кандидатите, комисията</w:t>
      </w:r>
    </w:p>
    <w:p w:rsidR="005F208B" w:rsidRPr="005F208B" w:rsidRDefault="005F208B" w:rsidP="005F208B">
      <w:pPr>
        <w:pStyle w:val="BodyText"/>
        <w:ind w:firstLine="720"/>
        <w:rPr>
          <w:szCs w:val="24"/>
        </w:rPr>
      </w:pPr>
    </w:p>
    <w:p w:rsidR="005F208B" w:rsidRPr="005F208B" w:rsidRDefault="005F208B" w:rsidP="005F208B">
      <w:pPr>
        <w:pStyle w:val="BodyText"/>
        <w:jc w:val="center"/>
        <w:rPr>
          <w:b/>
          <w:szCs w:val="24"/>
        </w:rPr>
      </w:pPr>
      <w:r w:rsidRPr="005F208B">
        <w:rPr>
          <w:b/>
          <w:szCs w:val="24"/>
        </w:rPr>
        <w:t>РЕШИ:</w:t>
      </w:r>
    </w:p>
    <w:p w:rsidR="005F208B" w:rsidRPr="005F208B" w:rsidRDefault="005F208B" w:rsidP="005F208B">
      <w:pPr>
        <w:pStyle w:val="BodyText"/>
        <w:rPr>
          <w:szCs w:val="24"/>
        </w:rPr>
      </w:pPr>
    </w:p>
    <w:p w:rsidR="005F208B" w:rsidRPr="005F208B" w:rsidRDefault="005F208B" w:rsidP="005F20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5F208B">
        <w:rPr>
          <w:rFonts w:ascii="Times New Roman" w:hAnsi="Times New Roman"/>
          <w:b/>
          <w:sz w:val="24"/>
          <w:szCs w:val="24"/>
          <w:lang w:val="bg-BG"/>
        </w:rPr>
        <w:t>Обявява за спечелили търга за ползване на земеделски земи от ДПФ, както следва:</w:t>
      </w:r>
    </w:p>
    <w:p w:rsidR="005F208B" w:rsidRPr="005F208B" w:rsidRDefault="005F208B" w:rsidP="005F208B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5F208B" w:rsidRPr="005F208B" w:rsidRDefault="005F208B" w:rsidP="005F208B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F208B">
        <w:rPr>
          <w:rFonts w:ascii="Times New Roman" w:hAnsi="Times New Roman"/>
          <w:sz w:val="24"/>
          <w:szCs w:val="24"/>
          <w:lang w:val="bg-BG"/>
        </w:rPr>
        <w:t xml:space="preserve">На основание чл. 47о, ал. 1 от ППЗСПЗЗ, обявява за спечелил търга участника, подал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единствено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предложение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за съответния имот, с предложена цена не по-ниска от началната тръжна цена, както следва: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5F208B" w:rsidRPr="005F208B" w:rsidRDefault="005F208B" w:rsidP="005F208B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208B">
        <w:rPr>
          <w:rFonts w:ascii="Times New Roman" w:hAnsi="Times New Roman"/>
          <w:sz w:val="24"/>
          <w:szCs w:val="24"/>
        </w:rPr>
        <w:t>За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имот </w:t>
      </w:r>
      <w:r w:rsidRPr="005F208B">
        <w:rPr>
          <w:rFonts w:ascii="Times New Roman" w:hAnsi="Times New Roman"/>
          <w:b/>
          <w:sz w:val="24"/>
          <w:szCs w:val="24"/>
        </w:rPr>
        <w:t>№ 39222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.</w:t>
      </w:r>
      <w:r w:rsidRPr="005F208B">
        <w:rPr>
          <w:rFonts w:ascii="Times New Roman" w:hAnsi="Times New Roman"/>
          <w:b/>
          <w:sz w:val="24"/>
          <w:szCs w:val="24"/>
        </w:rPr>
        <w:t>35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.</w:t>
      </w:r>
      <w:r w:rsidRPr="005F208B">
        <w:rPr>
          <w:rFonts w:ascii="Times New Roman" w:hAnsi="Times New Roman"/>
          <w:b/>
          <w:sz w:val="24"/>
          <w:szCs w:val="24"/>
        </w:rPr>
        <w:t>12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с</w:t>
      </w:r>
      <w:r w:rsidRPr="005F208B">
        <w:rPr>
          <w:rFonts w:ascii="Times New Roman" w:hAnsi="Times New Roman"/>
          <w:sz w:val="24"/>
          <w:szCs w:val="24"/>
        </w:rPr>
        <w:t xml:space="preserve"> НТП: „</w:t>
      </w:r>
      <w:r w:rsidRPr="005F208B">
        <w:rPr>
          <w:rFonts w:ascii="Times New Roman" w:hAnsi="Times New Roman"/>
          <w:sz w:val="24"/>
          <w:szCs w:val="24"/>
          <w:lang w:val="bg-BG"/>
        </w:rPr>
        <w:t>Нива</w:t>
      </w:r>
      <w:r w:rsidRPr="005F208B">
        <w:rPr>
          <w:rFonts w:ascii="Times New Roman" w:hAnsi="Times New Roman"/>
          <w:sz w:val="24"/>
          <w:szCs w:val="24"/>
        </w:rPr>
        <w:t xml:space="preserve">“, с </w:t>
      </w:r>
      <w:proofErr w:type="spellStart"/>
      <w:r w:rsidRPr="005F208B">
        <w:rPr>
          <w:rFonts w:ascii="Times New Roman" w:hAnsi="Times New Roman"/>
          <w:sz w:val="24"/>
          <w:szCs w:val="24"/>
        </w:rPr>
        <w:t>площ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14,999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дка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, </w:t>
      </w:r>
      <w:r w:rsidRPr="005F208B">
        <w:rPr>
          <w:rFonts w:ascii="Times New Roman" w:hAnsi="Times New Roman"/>
          <w:sz w:val="24"/>
          <w:szCs w:val="24"/>
          <w:lang w:val="bg-BG"/>
        </w:rPr>
        <w:t>4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категория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,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в землището на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с. Кравино, община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Опан,</w:t>
      </w:r>
      <w:r w:rsidRPr="005F208B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5F208B">
        <w:rPr>
          <w:rFonts w:ascii="Times New Roman" w:hAnsi="Times New Roman"/>
          <w:sz w:val="24"/>
          <w:szCs w:val="24"/>
        </w:rPr>
        <w:t>начална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тръжна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цена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29,00 евро</w:t>
      </w:r>
      <w:r w:rsidRPr="005F208B">
        <w:rPr>
          <w:rFonts w:ascii="Times New Roman" w:hAnsi="Times New Roman"/>
          <w:sz w:val="24"/>
          <w:szCs w:val="24"/>
        </w:rPr>
        <w:t>/</w:t>
      </w:r>
      <w:proofErr w:type="spellStart"/>
      <w:r w:rsidRPr="005F208B">
        <w:rPr>
          <w:rFonts w:ascii="Times New Roman" w:hAnsi="Times New Roman"/>
          <w:sz w:val="24"/>
          <w:szCs w:val="24"/>
        </w:rPr>
        <w:t>дка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 -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«АГРОЛИНК » ООД, ЕИК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bg-BG"/>
        </w:rPr>
        <w:t>,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с предложена цена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 xml:space="preserve">36,00 евро/дка </w:t>
      </w:r>
      <w:r w:rsidRPr="005F208B">
        <w:rPr>
          <w:rFonts w:ascii="Times New Roman" w:hAnsi="Times New Roman"/>
          <w:i/>
          <w:sz w:val="24"/>
          <w:szCs w:val="24"/>
        </w:rPr>
        <w:t>(</w:t>
      </w:r>
      <w:r w:rsidRPr="005F208B">
        <w:rPr>
          <w:rFonts w:ascii="Times New Roman" w:hAnsi="Times New Roman"/>
          <w:i/>
          <w:sz w:val="24"/>
          <w:szCs w:val="24"/>
          <w:lang w:val="bg-BG"/>
        </w:rPr>
        <w:t>тридесет и шест евро на декар</w:t>
      </w:r>
      <w:r w:rsidRPr="005F208B">
        <w:rPr>
          <w:rFonts w:ascii="Times New Roman" w:hAnsi="Times New Roman"/>
          <w:i/>
          <w:sz w:val="24"/>
          <w:szCs w:val="24"/>
        </w:rPr>
        <w:t>)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за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отглеждане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едногодишни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полски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култури</w:t>
      </w:r>
      <w:proofErr w:type="spellEnd"/>
      <w:r w:rsidRPr="005F208B">
        <w:rPr>
          <w:rFonts w:ascii="Times New Roman" w:hAnsi="Times New Roman"/>
          <w:sz w:val="24"/>
          <w:szCs w:val="24"/>
          <w:lang w:val="bg-BG"/>
        </w:rPr>
        <w:t xml:space="preserve">, </w:t>
      </w:r>
      <w:proofErr w:type="spellStart"/>
      <w:r w:rsidRPr="005F208B">
        <w:rPr>
          <w:rFonts w:ascii="Times New Roman" w:hAnsi="Times New Roman"/>
          <w:sz w:val="24"/>
          <w:szCs w:val="24"/>
        </w:rPr>
        <w:t>за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срок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от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10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стопански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години</w:t>
      </w:r>
      <w:proofErr w:type="spellEnd"/>
      <w:r w:rsidRPr="005F208B">
        <w:rPr>
          <w:rFonts w:ascii="Times New Roman" w:hAnsi="Times New Roman"/>
          <w:sz w:val="24"/>
          <w:szCs w:val="24"/>
        </w:rPr>
        <w:t>.</w:t>
      </w:r>
    </w:p>
    <w:p w:rsidR="005F208B" w:rsidRPr="005F208B" w:rsidRDefault="005F208B" w:rsidP="005F208B">
      <w:pPr>
        <w:numPr>
          <w:ilvl w:val="0"/>
          <w:numId w:val="19"/>
        </w:numPr>
        <w:tabs>
          <w:tab w:val="left" w:pos="720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208B">
        <w:rPr>
          <w:rFonts w:ascii="Times New Roman" w:hAnsi="Times New Roman"/>
          <w:sz w:val="24"/>
          <w:szCs w:val="24"/>
        </w:rPr>
        <w:t>За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имот </w:t>
      </w:r>
      <w:r w:rsidRPr="005F208B">
        <w:rPr>
          <w:rFonts w:ascii="Times New Roman" w:hAnsi="Times New Roman"/>
          <w:b/>
          <w:sz w:val="24"/>
          <w:szCs w:val="24"/>
        </w:rPr>
        <w:t>№ 39222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.</w:t>
      </w:r>
      <w:r w:rsidRPr="005F208B">
        <w:rPr>
          <w:rFonts w:ascii="Times New Roman" w:hAnsi="Times New Roman"/>
          <w:b/>
          <w:sz w:val="24"/>
          <w:szCs w:val="24"/>
        </w:rPr>
        <w:t>35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.</w:t>
      </w:r>
      <w:r w:rsidRPr="005F208B">
        <w:rPr>
          <w:rFonts w:ascii="Times New Roman" w:hAnsi="Times New Roman"/>
          <w:b/>
          <w:sz w:val="24"/>
          <w:szCs w:val="24"/>
        </w:rPr>
        <w:t>1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3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с</w:t>
      </w:r>
      <w:r w:rsidRPr="005F208B">
        <w:rPr>
          <w:rFonts w:ascii="Times New Roman" w:hAnsi="Times New Roman"/>
          <w:sz w:val="24"/>
          <w:szCs w:val="24"/>
        </w:rPr>
        <w:t xml:space="preserve"> НТП: „</w:t>
      </w:r>
      <w:r w:rsidRPr="005F208B">
        <w:rPr>
          <w:rFonts w:ascii="Times New Roman" w:hAnsi="Times New Roman"/>
          <w:sz w:val="24"/>
          <w:szCs w:val="24"/>
          <w:lang w:val="bg-BG"/>
        </w:rPr>
        <w:t>Нива</w:t>
      </w:r>
      <w:r w:rsidRPr="005F208B">
        <w:rPr>
          <w:rFonts w:ascii="Times New Roman" w:hAnsi="Times New Roman"/>
          <w:sz w:val="24"/>
          <w:szCs w:val="24"/>
        </w:rPr>
        <w:t xml:space="preserve">“, с </w:t>
      </w:r>
      <w:proofErr w:type="spellStart"/>
      <w:r w:rsidRPr="005F208B">
        <w:rPr>
          <w:rFonts w:ascii="Times New Roman" w:hAnsi="Times New Roman"/>
          <w:sz w:val="24"/>
          <w:szCs w:val="24"/>
        </w:rPr>
        <w:t>площ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9,999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дка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, </w:t>
      </w:r>
      <w:r w:rsidRPr="005F208B">
        <w:rPr>
          <w:rFonts w:ascii="Times New Roman" w:hAnsi="Times New Roman"/>
          <w:sz w:val="24"/>
          <w:szCs w:val="24"/>
          <w:lang w:val="bg-BG"/>
        </w:rPr>
        <w:t>4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категория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,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в землището на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с. Кравино, община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Опан,</w:t>
      </w:r>
      <w:r w:rsidRPr="005F208B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5F208B">
        <w:rPr>
          <w:rFonts w:ascii="Times New Roman" w:hAnsi="Times New Roman"/>
          <w:sz w:val="24"/>
          <w:szCs w:val="24"/>
        </w:rPr>
        <w:t>начална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тръжна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цена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29,00 евро</w:t>
      </w:r>
      <w:r w:rsidRPr="005F208B">
        <w:rPr>
          <w:rFonts w:ascii="Times New Roman" w:hAnsi="Times New Roman"/>
          <w:sz w:val="24"/>
          <w:szCs w:val="24"/>
        </w:rPr>
        <w:t>/</w:t>
      </w:r>
      <w:proofErr w:type="spellStart"/>
      <w:r w:rsidRPr="005F208B">
        <w:rPr>
          <w:rFonts w:ascii="Times New Roman" w:hAnsi="Times New Roman"/>
          <w:sz w:val="24"/>
          <w:szCs w:val="24"/>
        </w:rPr>
        <w:t>дка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 -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«АГРОЛИНК » ООД, ЕИК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bg-BG"/>
        </w:rPr>
        <w:t>,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с предложена цена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 xml:space="preserve">36,00 евро/дка </w:t>
      </w:r>
      <w:r w:rsidRPr="005F208B">
        <w:rPr>
          <w:rFonts w:ascii="Times New Roman" w:hAnsi="Times New Roman"/>
          <w:i/>
          <w:sz w:val="24"/>
          <w:szCs w:val="24"/>
        </w:rPr>
        <w:t>(</w:t>
      </w:r>
      <w:r w:rsidRPr="005F208B">
        <w:rPr>
          <w:rFonts w:ascii="Times New Roman" w:hAnsi="Times New Roman"/>
          <w:i/>
          <w:sz w:val="24"/>
          <w:szCs w:val="24"/>
          <w:lang w:val="bg-BG"/>
        </w:rPr>
        <w:t>тридесет и шест евро на декар</w:t>
      </w:r>
      <w:r w:rsidRPr="005F208B">
        <w:rPr>
          <w:rFonts w:ascii="Times New Roman" w:hAnsi="Times New Roman"/>
          <w:i/>
          <w:sz w:val="24"/>
          <w:szCs w:val="24"/>
        </w:rPr>
        <w:t>)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за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отглеждане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едногодишни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полски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култури</w:t>
      </w:r>
      <w:proofErr w:type="spellEnd"/>
      <w:r w:rsidRPr="005F208B">
        <w:rPr>
          <w:rFonts w:ascii="Times New Roman" w:hAnsi="Times New Roman"/>
          <w:sz w:val="24"/>
          <w:szCs w:val="24"/>
          <w:lang w:val="bg-BG"/>
        </w:rPr>
        <w:t xml:space="preserve">, </w:t>
      </w:r>
      <w:proofErr w:type="spellStart"/>
      <w:r w:rsidRPr="005F208B">
        <w:rPr>
          <w:rFonts w:ascii="Times New Roman" w:hAnsi="Times New Roman"/>
          <w:sz w:val="24"/>
          <w:szCs w:val="24"/>
        </w:rPr>
        <w:t>за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срок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от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10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стопански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години</w:t>
      </w:r>
      <w:proofErr w:type="spellEnd"/>
      <w:r w:rsidRPr="005F208B">
        <w:rPr>
          <w:rFonts w:ascii="Times New Roman" w:hAnsi="Times New Roman"/>
          <w:sz w:val="24"/>
          <w:szCs w:val="24"/>
        </w:rPr>
        <w:t>.</w:t>
      </w:r>
    </w:p>
    <w:p w:rsidR="005F208B" w:rsidRPr="005F208B" w:rsidRDefault="005F208B" w:rsidP="005F208B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5F208B">
        <w:rPr>
          <w:rFonts w:ascii="Times New Roman" w:hAnsi="Times New Roman"/>
          <w:sz w:val="24"/>
          <w:szCs w:val="24"/>
          <w:lang w:val="ru-RU"/>
        </w:rPr>
        <w:t>За</w:t>
      </w:r>
      <w:r w:rsidRPr="005F208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ru-RU"/>
        </w:rPr>
        <w:t>част</w:t>
      </w:r>
      <w:r w:rsidRPr="005F208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ru-RU"/>
        </w:rPr>
        <w:t>от</w:t>
      </w:r>
      <w:r w:rsidRPr="005F208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имот </w:t>
      </w:r>
      <w:r w:rsidRPr="005F208B">
        <w:rPr>
          <w:rFonts w:ascii="Times New Roman" w:hAnsi="Times New Roman"/>
          <w:b/>
          <w:sz w:val="24"/>
          <w:szCs w:val="24"/>
        </w:rPr>
        <w:t xml:space="preserve">№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68850.158.523</w:t>
      </w:r>
      <w:r w:rsidRPr="005F208B">
        <w:rPr>
          <w:rFonts w:ascii="Times New Roman" w:hAnsi="Times New Roman"/>
          <w:sz w:val="24"/>
          <w:szCs w:val="24"/>
          <w:lang w:val="bg-BG"/>
        </w:rPr>
        <w:t>, с</w:t>
      </w:r>
      <w:r w:rsidRPr="005F208B">
        <w:rPr>
          <w:rFonts w:ascii="Times New Roman" w:hAnsi="Times New Roman"/>
          <w:sz w:val="24"/>
          <w:szCs w:val="24"/>
        </w:rPr>
        <w:t xml:space="preserve"> НТП: „</w:t>
      </w:r>
      <w:r w:rsidRPr="005F208B">
        <w:rPr>
          <w:rFonts w:ascii="Times New Roman" w:hAnsi="Times New Roman"/>
          <w:sz w:val="24"/>
          <w:szCs w:val="24"/>
          <w:lang w:val="bg-BG"/>
        </w:rPr>
        <w:t>Нива</w:t>
      </w:r>
      <w:r w:rsidRPr="005F208B">
        <w:rPr>
          <w:rFonts w:ascii="Times New Roman" w:hAnsi="Times New Roman"/>
          <w:sz w:val="24"/>
          <w:szCs w:val="24"/>
        </w:rPr>
        <w:t xml:space="preserve">“, с </w:t>
      </w:r>
      <w:proofErr w:type="spellStart"/>
      <w:r w:rsidRPr="005F208B">
        <w:rPr>
          <w:rFonts w:ascii="Times New Roman" w:hAnsi="Times New Roman"/>
          <w:sz w:val="24"/>
          <w:szCs w:val="24"/>
        </w:rPr>
        <w:t>площ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27,000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дка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, </w:t>
      </w:r>
      <w:r w:rsidRPr="005F208B">
        <w:rPr>
          <w:rFonts w:ascii="Times New Roman" w:hAnsi="Times New Roman"/>
          <w:sz w:val="24"/>
          <w:szCs w:val="24"/>
          <w:lang w:val="bg-BG"/>
        </w:rPr>
        <w:t>3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категория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,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в землището на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гр. Стара Загора, община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Стара Загора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5F208B">
        <w:rPr>
          <w:rFonts w:ascii="Times New Roman" w:hAnsi="Times New Roman"/>
          <w:sz w:val="24"/>
          <w:szCs w:val="24"/>
        </w:rPr>
        <w:t xml:space="preserve">с </w:t>
      </w:r>
      <w:proofErr w:type="spellStart"/>
      <w:r w:rsidRPr="005F208B">
        <w:rPr>
          <w:rFonts w:ascii="Times New Roman" w:hAnsi="Times New Roman"/>
          <w:sz w:val="24"/>
          <w:szCs w:val="24"/>
        </w:rPr>
        <w:t>начална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тръжна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цена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32,00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евро</w:t>
      </w:r>
      <w:r w:rsidRPr="005F208B">
        <w:rPr>
          <w:rFonts w:ascii="Times New Roman" w:hAnsi="Times New Roman"/>
          <w:sz w:val="24"/>
          <w:szCs w:val="24"/>
        </w:rPr>
        <w:t>/</w:t>
      </w:r>
      <w:proofErr w:type="spellStart"/>
      <w:r w:rsidRPr="005F208B">
        <w:rPr>
          <w:rFonts w:ascii="Times New Roman" w:hAnsi="Times New Roman"/>
          <w:sz w:val="24"/>
          <w:szCs w:val="24"/>
        </w:rPr>
        <w:t>дка</w:t>
      </w:r>
      <w:proofErr w:type="spellEnd"/>
      <w:r w:rsidRPr="005F208B"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ЕТ «ГЕНДИС–ГЕНО ГЕНОВ-ДАМЯН ГЕНОВ», ЕИК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bg-BG"/>
        </w:rPr>
        <w:t>,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с предложена цена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36,00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евро/дка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F208B">
        <w:rPr>
          <w:rFonts w:ascii="Times New Roman" w:hAnsi="Times New Roman"/>
          <w:i/>
          <w:sz w:val="24"/>
          <w:szCs w:val="24"/>
        </w:rPr>
        <w:t>(</w:t>
      </w:r>
      <w:r w:rsidRPr="005F208B">
        <w:rPr>
          <w:rFonts w:ascii="Times New Roman" w:hAnsi="Times New Roman"/>
          <w:i/>
          <w:sz w:val="24"/>
          <w:szCs w:val="24"/>
          <w:lang w:val="bg-BG"/>
        </w:rPr>
        <w:t>тридесет и шест евро на декар</w:t>
      </w:r>
      <w:r w:rsidRPr="005F208B">
        <w:rPr>
          <w:rFonts w:ascii="Times New Roman" w:hAnsi="Times New Roman"/>
          <w:i/>
          <w:sz w:val="24"/>
          <w:szCs w:val="24"/>
        </w:rPr>
        <w:t>)</w:t>
      </w:r>
      <w:r w:rsidRPr="005F208B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за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отглеждане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едногодишни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полски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култури</w:t>
      </w:r>
      <w:proofErr w:type="spellEnd"/>
      <w:r w:rsidRPr="005F208B">
        <w:rPr>
          <w:rFonts w:ascii="Times New Roman" w:hAnsi="Times New Roman"/>
          <w:sz w:val="24"/>
          <w:szCs w:val="24"/>
          <w:lang w:val="bg-BG"/>
        </w:rPr>
        <w:t>,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срок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от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10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стопански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години</w:t>
      </w:r>
      <w:proofErr w:type="spellEnd"/>
      <w:r w:rsidRPr="005F208B">
        <w:rPr>
          <w:rFonts w:ascii="Times New Roman" w:hAnsi="Times New Roman"/>
          <w:sz w:val="24"/>
          <w:szCs w:val="24"/>
        </w:rPr>
        <w:t>.</w:t>
      </w:r>
    </w:p>
    <w:p w:rsidR="005F208B" w:rsidRPr="005F208B" w:rsidRDefault="005F208B" w:rsidP="005F208B">
      <w:pPr>
        <w:numPr>
          <w:ilvl w:val="0"/>
          <w:numId w:val="1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5F208B">
        <w:rPr>
          <w:rFonts w:ascii="Times New Roman" w:hAnsi="Times New Roman"/>
          <w:sz w:val="24"/>
          <w:szCs w:val="24"/>
          <w:lang w:val="ru-RU"/>
        </w:rPr>
        <w:t xml:space="preserve"> За имот </w:t>
      </w:r>
      <w:r w:rsidRPr="005F208B">
        <w:rPr>
          <w:rFonts w:ascii="Times New Roman" w:hAnsi="Times New Roman"/>
          <w:b/>
          <w:sz w:val="24"/>
          <w:szCs w:val="24"/>
        </w:rPr>
        <w:t xml:space="preserve">№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68850.158.524</w:t>
      </w:r>
      <w:r w:rsidRPr="005F208B">
        <w:rPr>
          <w:rFonts w:ascii="Times New Roman" w:hAnsi="Times New Roman"/>
          <w:sz w:val="24"/>
          <w:szCs w:val="24"/>
          <w:lang w:val="bg-BG"/>
        </w:rPr>
        <w:t>, с</w:t>
      </w:r>
      <w:r w:rsidRPr="005F208B">
        <w:rPr>
          <w:rFonts w:ascii="Times New Roman" w:hAnsi="Times New Roman"/>
          <w:sz w:val="24"/>
          <w:szCs w:val="24"/>
        </w:rPr>
        <w:t xml:space="preserve"> НТП: „</w:t>
      </w:r>
      <w:r w:rsidRPr="005F208B">
        <w:rPr>
          <w:rFonts w:ascii="Times New Roman" w:hAnsi="Times New Roman"/>
          <w:sz w:val="24"/>
          <w:szCs w:val="24"/>
          <w:lang w:val="bg-BG"/>
        </w:rPr>
        <w:t>Нива</w:t>
      </w:r>
      <w:r w:rsidRPr="005F208B">
        <w:rPr>
          <w:rFonts w:ascii="Times New Roman" w:hAnsi="Times New Roman"/>
          <w:sz w:val="24"/>
          <w:szCs w:val="24"/>
        </w:rPr>
        <w:t xml:space="preserve">“, с </w:t>
      </w:r>
      <w:proofErr w:type="spellStart"/>
      <w:r w:rsidRPr="005F208B">
        <w:rPr>
          <w:rFonts w:ascii="Times New Roman" w:hAnsi="Times New Roman"/>
          <w:sz w:val="24"/>
          <w:szCs w:val="24"/>
        </w:rPr>
        <w:t>площ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60,269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дка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, </w:t>
      </w:r>
      <w:r w:rsidRPr="005F208B">
        <w:rPr>
          <w:rFonts w:ascii="Times New Roman" w:hAnsi="Times New Roman"/>
          <w:sz w:val="24"/>
          <w:szCs w:val="24"/>
          <w:lang w:val="bg-BG"/>
        </w:rPr>
        <w:t>3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категория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,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в землището на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гр. Стара Загора, община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Стара Загора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5F208B">
        <w:rPr>
          <w:rFonts w:ascii="Times New Roman" w:hAnsi="Times New Roman"/>
          <w:sz w:val="24"/>
          <w:szCs w:val="24"/>
        </w:rPr>
        <w:t xml:space="preserve">с </w:t>
      </w:r>
      <w:proofErr w:type="spellStart"/>
      <w:r w:rsidRPr="005F208B">
        <w:rPr>
          <w:rFonts w:ascii="Times New Roman" w:hAnsi="Times New Roman"/>
          <w:sz w:val="24"/>
          <w:szCs w:val="24"/>
        </w:rPr>
        <w:t>начална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тръжна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цена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32,00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евро</w:t>
      </w:r>
      <w:r w:rsidRPr="005F208B">
        <w:rPr>
          <w:rFonts w:ascii="Times New Roman" w:hAnsi="Times New Roman"/>
          <w:sz w:val="24"/>
          <w:szCs w:val="24"/>
        </w:rPr>
        <w:t>/</w:t>
      </w:r>
      <w:proofErr w:type="spellStart"/>
      <w:r w:rsidRPr="005F208B">
        <w:rPr>
          <w:rFonts w:ascii="Times New Roman" w:hAnsi="Times New Roman"/>
          <w:sz w:val="24"/>
          <w:szCs w:val="24"/>
        </w:rPr>
        <w:t>дка</w:t>
      </w:r>
      <w:proofErr w:type="spellEnd"/>
      <w:r w:rsidRPr="005F208B"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ЕТ «ГЕНДИС–ГЕНО ГЕНОВ-ДАМЯН ГЕНОВ», ЕИК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bg-BG"/>
        </w:rPr>
        <w:t>,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с предложена цена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36,00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евро/дка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F208B">
        <w:rPr>
          <w:rFonts w:ascii="Times New Roman" w:hAnsi="Times New Roman"/>
          <w:i/>
          <w:sz w:val="24"/>
          <w:szCs w:val="24"/>
        </w:rPr>
        <w:t>(</w:t>
      </w:r>
      <w:r w:rsidRPr="005F208B">
        <w:rPr>
          <w:rFonts w:ascii="Times New Roman" w:hAnsi="Times New Roman"/>
          <w:i/>
          <w:sz w:val="24"/>
          <w:szCs w:val="24"/>
          <w:lang w:val="bg-BG"/>
        </w:rPr>
        <w:t>тридесет и шест евро на декар</w:t>
      </w:r>
      <w:r w:rsidRPr="005F208B">
        <w:rPr>
          <w:rFonts w:ascii="Times New Roman" w:hAnsi="Times New Roman"/>
          <w:i/>
          <w:sz w:val="24"/>
          <w:szCs w:val="24"/>
        </w:rPr>
        <w:t>)</w:t>
      </w:r>
      <w:r w:rsidRPr="005F208B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за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отглеждане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едногодишни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полски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култури</w:t>
      </w:r>
      <w:proofErr w:type="spellEnd"/>
      <w:r w:rsidRPr="005F208B">
        <w:rPr>
          <w:rFonts w:ascii="Times New Roman" w:hAnsi="Times New Roman"/>
          <w:sz w:val="24"/>
          <w:szCs w:val="24"/>
          <w:lang w:val="bg-BG"/>
        </w:rPr>
        <w:t>,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срок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от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10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стопански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години</w:t>
      </w:r>
      <w:proofErr w:type="spellEnd"/>
      <w:r w:rsidRPr="005F208B">
        <w:rPr>
          <w:rFonts w:ascii="Times New Roman" w:hAnsi="Times New Roman"/>
          <w:sz w:val="24"/>
          <w:szCs w:val="24"/>
        </w:rPr>
        <w:t>.</w:t>
      </w:r>
    </w:p>
    <w:p w:rsidR="005F208B" w:rsidRPr="005F208B" w:rsidRDefault="005F208B" w:rsidP="005F208B">
      <w:pPr>
        <w:numPr>
          <w:ilvl w:val="0"/>
          <w:numId w:val="19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5F208B">
        <w:rPr>
          <w:rFonts w:ascii="Times New Roman" w:hAnsi="Times New Roman"/>
          <w:sz w:val="24"/>
          <w:szCs w:val="24"/>
          <w:lang w:val="ru-RU"/>
        </w:rPr>
        <w:lastRenderedPageBreak/>
        <w:t xml:space="preserve">За имот </w:t>
      </w:r>
      <w:r w:rsidRPr="005F208B">
        <w:rPr>
          <w:rFonts w:ascii="Times New Roman" w:hAnsi="Times New Roman"/>
          <w:b/>
          <w:sz w:val="24"/>
          <w:szCs w:val="24"/>
        </w:rPr>
        <w:t xml:space="preserve">№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68850.158.528</w:t>
      </w:r>
      <w:r w:rsidRPr="005F208B">
        <w:rPr>
          <w:rFonts w:ascii="Times New Roman" w:hAnsi="Times New Roman"/>
          <w:sz w:val="24"/>
          <w:szCs w:val="24"/>
          <w:lang w:val="bg-BG"/>
        </w:rPr>
        <w:t>, с</w:t>
      </w:r>
      <w:r w:rsidRPr="005F208B">
        <w:rPr>
          <w:rFonts w:ascii="Times New Roman" w:hAnsi="Times New Roman"/>
          <w:sz w:val="24"/>
          <w:szCs w:val="24"/>
        </w:rPr>
        <w:t xml:space="preserve"> НТП: „</w:t>
      </w:r>
      <w:r w:rsidRPr="005F208B">
        <w:rPr>
          <w:rFonts w:ascii="Times New Roman" w:hAnsi="Times New Roman"/>
          <w:sz w:val="24"/>
          <w:szCs w:val="24"/>
          <w:lang w:val="bg-BG"/>
        </w:rPr>
        <w:t>Нива</w:t>
      </w:r>
      <w:r w:rsidRPr="005F208B">
        <w:rPr>
          <w:rFonts w:ascii="Times New Roman" w:hAnsi="Times New Roman"/>
          <w:sz w:val="24"/>
          <w:szCs w:val="24"/>
        </w:rPr>
        <w:t xml:space="preserve">“, с </w:t>
      </w:r>
      <w:proofErr w:type="spellStart"/>
      <w:r w:rsidRPr="005F208B">
        <w:rPr>
          <w:rFonts w:ascii="Times New Roman" w:hAnsi="Times New Roman"/>
          <w:sz w:val="24"/>
          <w:szCs w:val="24"/>
        </w:rPr>
        <w:t>площ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193,522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дка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, </w:t>
      </w:r>
      <w:r w:rsidRPr="005F208B">
        <w:rPr>
          <w:rFonts w:ascii="Times New Roman" w:hAnsi="Times New Roman"/>
          <w:sz w:val="24"/>
          <w:szCs w:val="24"/>
          <w:lang w:val="bg-BG"/>
        </w:rPr>
        <w:t>3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категория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,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в землището на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гр. Стара Загора, община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Стара Загора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5F208B">
        <w:rPr>
          <w:rFonts w:ascii="Times New Roman" w:hAnsi="Times New Roman"/>
          <w:sz w:val="24"/>
          <w:szCs w:val="24"/>
        </w:rPr>
        <w:t xml:space="preserve">с </w:t>
      </w:r>
      <w:proofErr w:type="spellStart"/>
      <w:r w:rsidRPr="005F208B">
        <w:rPr>
          <w:rFonts w:ascii="Times New Roman" w:hAnsi="Times New Roman"/>
          <w:sz w:val="24"/>
          <w:szCs w:val="24"/>
        </w:rPr>
        <w:t>начална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тръжна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цена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32,00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евро</w:t>
      </w:r>
      <w:r w:rsidRPr="005F208B">
        <w:rPr>
          <w:rFonts w:ascii="Times New Roman" w:hAnsi="Times New Roman"/>
          <w:sz w:val="24"/>
          <w:szCs w:val="24"/>
        </w:rPr>
        <w:t>/</w:t>
      </w:r>
      <w:proofErr w:type="spellStart"/>
      <w:r w:rsidRPr="005F208B">
        <w:rPr>
          <w:rFonts w:ascii="Times New Roman" w:hAnsi="Times New Roman"/>
          <w:sz w:val="24"/>
          <w:szCs w:val="24"/>
        </w:rPr>
        <w:t>дка</w:t>
      </w:r>
      <w:proofErr w:type="spellEnd"/>
      <w:r w:rsidRPr="005F208B"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5F208B">
        <w:rPr>
          <w:rFonts w:ascii="Times New Roman" w:hAnsi="Times New Roman"/>
          <w:sz w:val="24"/>
          <w:szCs w:val="24"/>
          <w:lang w:val="ru-RU"/>
        </w:rPr>
        <w:t xml:space="preserve">ЕТ «ГЕНДИС–ГЕНО ГЕНОВ-ДАМЯН ГЕНОВ», ЕИК </w:t>
      </w:r>
      <w:r w:rsidR="00FA264B">
        <w:rPr>
          <w:rFonts w:ascii="Times New Roman" w:hAnsi="Times New Roman"/>
          <w:sz w:val="24"/>
          <w:szCs w:val="24"/>
          <w:lang w:val="ru-RU"/>
        </w:rPr>
        <w:t>хххххх</w:t>
      </w:r>
      <w:r w:rsidRPr="005F208B">
        <w:rPr>
          <w:rFonts w:ascii="Times New Roman" w:hAnsi="Times New Roman"/>
          <w:sz w:val="24"/>
          <w:szCs w:val="24"/>
          <w:lang w:val="bg-BG"/>
        </w:rPr>
        <w:t>,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с предложена цена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36,00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F208B">
        <w:rPr>
          <w:rFonts w:ascii="Times New Roman" w:hAnsi="Times New Roman"/>
          <w:b/>
          <w:sz w:val="24"/>
          <w:szCs w:val="24"/>
          <w:lang w:val="bg-BG"/>
        </w:rPr>
        <w:t>евро/дка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F208B">
        <w:rPr>
          <w:rFonts w:ascii="Times New Roman" w:hAnsi="Times New Roman"/>
          <w:i/>
          <w:sz w:val="24"/>
          <w:szCs w:val="24"/>
        </w:rPr>
        <w:t>(</w:t>
      </w:r>
      <w:r w:rsidRPr="005F208B">
        <w:rPr>
          <w:rFonts w:ascii="Times New Roman" w:hAnsi="Times New Roman"/>
          <w:i/>
          <w:sz w:val="24"/>
          <w:szCs w:val="24"/>
          <w:lang w:val="bg-BG"/>
        </w:rPr>
        <w:t>тридесет и шест евро на декар</w:t>
      </w:r>
      <w:r w:rsidRPr="005F208B">
        <w:rPr>
          <w:rFonts w:ascii="Times New Roman" w:hAnsi="Times New Roman"/>
          <w:i/>
          <w:sz w:val="24"/>
          <w:szCs w:val="24"/>
        </w:rPr>
        <w:t>)</w:t>
      </w:r>
      <w:r w:rsidRPr="005F208B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за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отглеждане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едногодишни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полски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култури</w:t>
      </w:r>
      <w:proofErr w:type="spellEnd"/>
      <w:r w:rsidRPr="005F208B">
        <w:rPr>
          <w:rFonts w:ascii="Times New Roman" w:hAnsi="Times New Roman"/>
          <w:sz w:val="24"/>
          <w:szCs w:val="24"/>
          <w:lang w:val="bg-BG"/>
        </w:rPr>
        <w:t>,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срок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от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10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стопански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години</w:t>
      </w:r>
      <w:proofErr w:type="spellEnd"/>
      <w:r w:rsidRPr="005F208B">
        <w:rPr>
          <w:rFonts w:ascii="Times New Roman" w:hAnsi="Times New Roman"/>
          <w:sz w:val="24"/>
          <w:szCs w:val="24"/>
        </w:rPr>
        <w:t>.</w:t>
      </w:r>
    </w:p>
    <w:p w:rsidR="005F208B" w:rsidRPr="005F208B" w:rsidRDefault="005F208B" w:rsidP="005F20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F208B">
        <w:rPr>
          <w:rFonts w:ascii="Times New Roman" w:hAnsi="Times New Roman"/>
          <w:sz w:val="24"/>
          <w:szCs w:val="24"/>
          <w:lang w:val="bg-BG"/>
        </w:rPr>
        <w:t xml:space="preserve">За останалите </w:t>
      </w:r>
      <w:proofErr w:type="spellStart"/>
      <w:r w:rsidRPr="005F208B">
        <w:rPr>
          <w:rFonts w:ascii="Times New Roman" w:hAnsi="Times New Roman"/>
          <w:sz w:val="24"/>
          <w:szCs w:val="24"/>
        </w:rPr>
        <w:t>имоти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208B">
        <w:rPr>
          <w:rFonts w:ascii="Times New Roman" w:hAnsi="Times New Roman"/>
          <w:sz w:val="24"/>
          <w:szCs w:val="24"/>
        </w:rPr>
        <w:t>посочени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F208B">
        <w:rPr>
          <w:rFonts w:ascii="Times New Roman" w:hAnsi="Times New Roman"/>
          <w:sz w:val="24"/>
          <w:szCs w:val="24"/>
        </w:rPr>
        <w:t>списъка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208B">
        <w:rPr>
          <w:rFonts w:ascii="Times New Roman" w:hAnsi="Times New Roman"/>
          <w:sz w:val="24"/>
          <w:szCs w:val="24"/>
        </w:rPr>
        <w:t>неразделна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част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от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Заповед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№ РД-0</w:t>
      </w:r>
      <w:r w:rsidRPr="005F208B">
        <w:rPr>
          <w:rFonts w:ascii="Times New Roman" w:hAnsi="Times New Roman"/>
          <w:sz w:val="24"/>
          <w:szCs w:val="24"/>
          <w:lang w:val="bg-BG"/>
        </w:rPr>
        <w:t>4</w:t>
      </w:r>
      <w:r w:rsidRPr="005F208B">
        <w:rPr>
          <w:rFonts w:ascii="Times New Roman" w:hAnsi="Times New Roman"/>
          <w:sz w:val="24"/>
          <w:szCs w:val="24"/>
        </w:rPr>
        <w:t>-</w:t>
      </w:r>
      <w:r w:rsidRPr="005F208B">
        <w:rPr>
          <w:rFonts w:ascii="Times New Roman" w:hAnsi="Times New Roman"/>
          <w:sz w:val="24"/>
          <w:szCs w:val="24"/>
          <w:lang w:val="bg-BG"/>
        </w:rPr>
        <w:t>66</w:t>
      </w:r>
      <w:r w:rsidRPr="005F208B">
        <w:rPr>
          <w:rFonts w:ascii="Times New Roman" w:hAnsi="Times New Roman"/>
          <w:sz w:val="24"/>
          <w:szCs w:val="24"/>
        </w:rPr>
        <w:t>/</w:t>
      </w:r>
      <w:r w:rsidRPr="005F208B">
        <w:rPr>
          <w:rFonts w:ascii="Times New Roman" w:hAnsi="Times New Roman"/>
          <w:sz w:val="24"/>
          <w:szCs w:val="24"/>
          <w:lang w:val="bg-BG"/>
        </w:rPr>
        <w:t>12.06.</w:t>
      </w:r>
      <w:r w:rsidRPr="005F208B">
        <w:rPr>
          <w:rFonts w:ascii="Times New Roman" w:hAnsi="Times New Roman"/>
          <w:sz w:val="24"/>
          <w:szCs w:val="24"/>
        </w:rPr>
        <w:t>202</w:t>
      </w:r>
      <w:r w:rsidRPr="005F208B">
        <w:rPr>
          <w:rFonts w:ascii="Times New Roman" w:hAnsi="Times New Roman"/>
          <w:sz w:val="24"/>
          <w:szCs w:val="24"/>
          <w:lang w:val="bg-BG"/>
        </w:rPr>
        <w:t>6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>г. на директора на Областна дирекция “Земеделие” - гр. Стара Загора,</w:t>
      </w:r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няма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r w:rsidRPr="005F208B">
        <w:rPr>
          <w:rFonts w:ascii="Times New Roman" w:hAnsi="Times New Roman"/>
          <w:sz w:val="24"/>
          <w:szCs w:val="24"/>
          <w:lang w:val="bg-BG"/>
        </w:rPr>
        <w:t xml:space="preserve">допуснати или </w:t>
      </w:r>
      <w:proofErr w:type="spellStart"/>
      <w:r w:rsidRPr="005F208B">
        <w:rPr>
          <w:rFonts w:ascii="Times New Roman" w:hAnsi="Times New Roman"/>
          <w:sz w:val="24"/>
          <w:szCs w:val="24"/>
        </w:rPr>
        <w:t>постъпили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предложения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за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08B">
        <w:rPr>
          <w:rFonts w:ascii="Times New Roman" w:hAnsi="Times New Roman"/>
          <w:sz w:val="24"/>
          <w:szCs w:val="24"/>
        </w:rPr>
        <w:t>участие</w:t>
      </w:r>
      <w:proofErr w:type="spellEnd"/>
      <w:r w:rsidRPr="005F208B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F208B">
        <w:rPr>
          <w:rFonts w:ascii="Times New Roman" w:hAnsi="Times New Roman"/>
          <w:sz w:val="24"/>
          <w:szCs w:val="24"/>
        </w:rPr>
        <w:t>търга</w:t>
      </w:r>
      <w:proofErr w:type="spellEnd"/>
      <w:r w:rsidRPr="005F208B">
        <w:rPr>
          <w:rFonts w:ascii="Times New Roman" w:hAnsi="Times New Roman"/>
          <w:sz w:val="24"/>
          <w:szCs w:val="24"/>
        </w:rPr>
        <w:t>.</w:t>
      </w:r>
    </w:p>
    <w:p w:rsidR="005F208B" w:rsidRPr="005F208B" w:rsidRDefault="005F208B" w:rsidP="005F208B">
      <w:pPr>
        <w:spacing w:after="0" w:line="240" w:lineRule="auto"/>
        <w:ind w:right="-99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5F208B">
        <w:rPr>
          <w:rFonts w:ascii="Times New Roman" w:hAnsi="Times New Roman"/>
          <w:sz w:val="24"/>
          <w:szCs w:val="24"/>
          <w:lang w:val="bg-BG"/>
        </w:rPr>
        <w:t>Участниците в търга могат да обжалват протокола на тръжната комисия в 14–дневен срок пред районен съд. Жалбите се подават чрез Областна дирекция “Земеделие” - гр. Стара Загора.</w:t>
      </w:r>
    </w:p>
    <w:p w:rsidR="005F208B" w:rsidRDefault="005F208B" w:rsidP="005F208B">
      <w:pPr>
        <w:pStyle w:val="BodyText"/>
        <w:rPr>
          <w:b/>
        </w:rPr>
      </w:pPr>
    </w:p>
    <w:p w:rsidR="005F208B" w:rsidRPr="00EA55CD" w:rsidRDefault="005F208B" w:rsidP="005F208B">
      <w:pPr>
        <w:pStyle w:val="BodyText"/>
        <w:rPr>
          <w:b/>
        </w:rPr>
      </w:pPr>
      <w:r w:rsidRPr="00EA55CD">
        <w:rPr>
          <w:b/>
        </w:rPr>
        <w:t>КОМИСИЯ:</w:t>
      </w:r>
    </w:p>
    <w:p w:rsidR="005F208B" w:rsidRDefault="005F208B" w:rsidP="005F208B">
      <w:pPr>
        <w:pStyle w:val="BodyText"/>
        <w:rPr>
          <w:b/>
        </w:rPr>
      </w:pPr>
    </w:p>
    <w:p w:rsidR="00610D92" w:rsidRPr="00FA264B" w:rsidRDefault="00610D92" w:rsidP="00610D92">
      <w:pPr>
        <w:pStyle w:val="BodyText"/>
        <w:rPr>
          <w:b/>
          <w:szCs w:val="24"/>
        </w:rPr>
      </w:pPr>
      <w:r w:rsidRPr="00FA264B">
        <w:rPr>
          <w:b/>
          <w:szCs w:val="24"/>
        </w:rPr>
        <w:t>Председател</w:t>
      </w:r>
      <w:r w:rsidRPr="00FA264B">
        <w:rPr>
          <w:szCs w:val="24"/>
        </w:rPr>
        <w:t>:</w:t>
      </w:r>
    </w:p>
    <w:p w:rsidR="00610D92" w:rsidRPr="00FA264B" w:rsidRDefault="00610D92" w:rsidP="00610D92">
      <w:pPr>
        <w:pStyle w:val="BodyText"/>
        <w:rPr>
          <w:b/>
          <w:szCs w:val="24"/>
        </w:rPr>
      </w:pPr>
    </w:p>
    <w:p w:rsidR="00FA264B" w:rsidRPr="00FA264B" w:rsidRDefault="00FA264B" w:rsidP="00FA264B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FA264B">
        <w:rPr>
          <w:rFonts w:ascii="Times New Roman" w:hAnsi="Times New Roman"/>
          <w:b/>
          <w:sz w:val="24"/>
          <w:szCs w:val="24"/>
          <w:lang w:val="bg-BG"/>
        </w:rPr>
        <w:t>Председател</w:t>
      </w:r>
      <w:r w:rsidRPr="00FA264B">
        <w:rPr>
          <w:rFonts w:ascii="Times New Roman" w:hAnsi="Times New Roman"/>
          <w:sz w:val="24"/>
          <w:szCs w:val="24"/>
          <w:lang w:val="bg-BG"/>
        </w:rPr>
        <w:t xml:space="preserve">: ...................../п/....................      </w:t>
      </w:r>
    </w:p>
    <w:p w:rsidR="00FA264B" w:rsidRPr="00FA264B" w:rsidRDefault="00FA264B" w:rsidP="00FA264B">
      <w:pPr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 w:rsidRPr="00FA264B">
        <w:rPr>
          <w:rFonts w:ascii="Times New Roman" w:hAnsi="Times New Roman"/>
          <w:sz w:val="24"/>
          <w:szCs w:val="24"/>
          <w:lang w:val="bg-BG"/>
        </w:rPr>
        <w:t xml:space="preserve">                            /Катерина Пейкова/</w:t>
      </w:r>
    </w:p>
    <w:p w:rsidR="00FA264B" w:rsidRPr="00FA264B" w:rsidRDefault="00FA264B" w:rsidP="00FA264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A264B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FA264B" w:rsidRPr="00FA264B" w:rsidRDefault="00FA264B" w:rsidP="00FA264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A264B">
        <w:rPr>
          <w:rFonts w:ascii="Times New Roman" w:hAnsi="Times New Roman"/>
          <w:b/>
          <w:sz w:val="24"/>
          <w:szCs w:val="24"/>
          <w:lang w:val="bg-BG"/>
        </w:rPr>
        <w:t xml:space="preserve">           </w:t>
      </w:r>
      <w:r w:rsidRPr="00FA264B">
        <w:rPr>
          <w:rFonts w:ascii="Times New Roman" w:hAnsi="Times New Roman"/>
          <w:sz w:val="24"/>
          <w:szCs w:val="24"/>
          <w:lang w:val="bg-BG"/>
        </w:rPr>
        <w:t>1.</w:t>
      </w:r>
      <w:r w:rsidRPr="00FA264B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FA264B">
        <w:rPr>
          <w:rFonts w:ascii="Times New Roman" w:hAnsi="Times New Roman"/>
          <w:sz w:val="24"/>
          <w:szCs w:val="24"/>
          <w:lang w:val="bg-BG"/>
        </w:rPr>
        <w:t xml:space="preserve">.............../п/.......................                </w:t>
      </w:r>
      <w:r w:rsidRPr="00FA264B">
        <w:rPr>
          <w:rFonts w:ascii="Times New Roman" w:hAnsi="Times New Roman"/>
          <w:b/>
          <w:sz w:val="24"/>
          <w:szCs w:val="24"/>
          <w:lang w:val="bg-BG"/>
        </w:rPr>
        <w:t xml:space="preserve">                    </w:t>
      </w:r>
    </w:p>
    <w:p w:rsidR="00FA264B" w:rsidRPr="00FA264B" w:rsidRDefault="00FA264B" w:rsidP="00FA264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 w:rsidRPr="00FA264B">
        <w:rPr>
          <w:rFonts w:ascii="Times New Roman" w:hAnsi="Times New Roman"/>
          <w:sz w:val="24"/>
          <w:szCs w:val="24"/>
          <w:lang w:val="bg-BG"/>
        </w:rPr>
        <w:t xml:space="preserve">               / Делка Пеева/                                       </w:t>
      </w:r>
    </w:p>
    <w:p w:rsidR="00FA264B" w:rsidRPr="00FA264B" w:rsidRDefault="00FA264B" w:rsidP="00FA264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A264B" w:rsidRPr="00FA264B" w:rsidRDefault="00FA264B" w:rsidP="00FA264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 w:rsidRPr="00FA264B">
        <w:rPr>
          <w:rFonts w:ascii="Times New Roman" w:hAnsi="Times New Roman"/>
          <w:sz w:val="24"/>
          <w:szCs w:val="24"/>
          <w:lang w:val="bg-BG"/>
        </w:rPr>
        <w:t xml:space="preserve">           2. …………/п/……………..                                    </w:t>
      </w:r>
    </w:p>
    <w:p w:rsidR="00FA264B" w:rsidRPr="00FA264B" w:rsidRDefault="00FA264B" w:rsidP="00FA264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 w:rsidRPr="00FA264B">
        <w:rPr>
          <w:rFonts w:ascii="Times New Roman" w:hAnsi="Times New Roman"/>
          <w:sz w:val="24"/>
          <w:szCs w:val="24"/>
          <w:lang w:val="bg-BG"/>
        </w:rPr>
        <w:t xml:space="preserve">               / Биляна Карушкова/  </w:t>
      </w:r>
    </w:p>
    <w:p w:rsidR="00FA264B" w:rsidRPr="00FA264B" w:rsidRDefault="00FA264B" w:rsidP="00FA264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 w:rsidRPr="00FA264B">
        <w:rPr>
          <w:rFonts w:ascii="Times New Roman" w:hAnsi="Times New Roman"/>
          <w:sz w:val="24"/>
          <w:szCs w:val="24"/>
          <w:lang w:val="bg-BG"/>
        </w:rPr>
        <w:t xml:space="preserve">              </w:t>
      </w:r>
    </w:p>
    <w:p w:rsidR="00FA264B" w:rsidRPr="00FA264B" w:rsidRDefault="00FA264B" w:rsidP="00FA264B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 w:rsidRPr="00FA264B">
        <w:rPr>
          <w:rFonts w:ascii="Times New Roman" w:hAnsi="Times New Roman"/>
          <w:sz w:val="24"/>
          <w:szCs w:val="24"/>
          <w:lang w:val="bg-BG"/>
        </w:rPr>
        <w:t xml:space="preserve">           3. …………/п/……………..                                    </w:t>
      </w:r>
    </w:p>
    <w:p w:rsidR="00FA264B" w:rsidRPr="00FA264B" w:rsidRDefault="00FA264B" w:rsidP="00FA264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 w:rsidRPr="00FA264B">
        <w:rPr>
          <w:rFonts w:ascii="Times New Roman" w:hAnsi="Times New Roman"/>
          <w:sz w:val="24"/>
          <w:szCs w:val="24"/>
          <w:lang w:val="bg-BG"/>
        </w:rPr>
        <w:t xml:space="preserve">                /</w:t>
      </w:r>
      <w:r>
        <w:rPr>
          <w:rFonts w:ascii="Times New Roman" w:hAnsi="Times New Roman"/>
          <w:sz w:val="24"/>
          <w:szCs w:val="24"/>
          <w:lang w:val="bg-BG"/>
        </w:rPr>
        <w:t>Албена Ганчева</w:t>
      </w:r>
      <w:r w:rsidRPr="00FA264B">
        <w:rPr>
          <w:rFonts w:ascii="Times New Roman" w:hAnsi="Times New Roman"/>
          <w:sz w:val="24"/>
          <w:szCs w:val="24"/>
          <w:lang w:val="bg-BG"/>
        </w:rPr>
        <w:t xml:space="preserve"> /  </w:t>
      </w:r>
    </w:p>
    <w:p w:rsidR="00FA264B" w:rsidRPr="00FA264B" w:rsidRDefault="00FA264B" w:rsidP="00FA264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 w:rsidRPr="00FA264B">
        <w:rPr>
          <w:rFonts w:ascii="Times New Roman" w:hAnsi="Times New Roman"/>
          <w:sz w:val="24"/>
          <w:szCs w:val="24"/>
          <w:lang w:val="bg-BG"/>
        </w:rPr>
        <w:t xml:space="preserve">          </w:t>
      </w:r>
    </w:p>
    <w:p w:rsidR="00FA264B" w:rsidRPr="00FA264B" w:rsidRDefault="00FA264B" w:rsidP="00FA264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 w:rsidRPr="00FA264B">
        <w:rPr>
          <w:rFonts w:ascii="Times New Roman" w:hAnsi="Times New Roman"/>
          <w:sz w:val="24"/>
          <w:szCs w:val="24"/>
          <w:lang w:val="bg-BG"/>
        </w:rPr>
        <w:t xml:space="preserve">           4.. …………/п/…………….                                    </w:t>
      </w:r>
    </w:p>
    <w:p w:rsidR="00FA264B" w:rsidRPr="00FA264B" w:rsidRDefault="00FA264B" w:rsidP="00FA264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 w:rsidRPr="00FA264B">
        <w:rPr>
          <w:rFonts w:ascii="Times New Roman" w:hAnsi="Times New Roman"/>
          <w:sz w:val="24"/>
          <w:szCs w:val="24"/>
          <w:lang w:val="bg-BG"/>
        </w:rPr>
        <w:t xml:space="preserve">                 / Таня Тодорова</w:t>
      </w:r>
      <w:r w:rsidRPr="00FA264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A264B">
        <w:rPr>
          <w:rFonts w:ascii="Times New Roman" w:hAnsi="Times New Roman"/>
          <w:sz w:val="24"/>
          <w:szCs w:val="24"/>
          <w:lang w:val="bg-BG"/>
        </w:rPr>
        <w:t xml:space="preserve">/  </w:t>
      </w:r>
    </w:p>
    <w:p w:rsidR="00610D92" w:rsidRPr="00610D92" w:rsidRDefault="00610D92" w:rsidP="00FA264B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sectPr w:rsidR="00610D92" w:rsidRPr="00610D92" w:rsidSect="005F208B">
      <w:headerReference w:type="first" r:id="rId7"/>
      <w:pgSz w:w="12240" w:h="15840"/>
      <w:pgMar w:top="993" w:right="1325" w:bottom="851" w:left="1440" w:header="426" w:footer="4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E9B" w:rsidRDefault="00044E9B" w:rsidP="004F1E72">
      <w:pPr>
        <w:spacing w:after="0" w:line="240" w:lineRule="auto"/>
      </w:pPr>
      <w:r>
        <w:separator/>
      </w:r>
    </w:p>
  </w:endnote>
  <w:endnote w:type="continuationSeparator" w:id="0">
    <w:p w:rsidR="00044E9B" w:rsidRDefault="00044E9B" w:rsidP="004F1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Times New Roman"/>
    <w:charset w:val="CC"/>
    <w:family w:val="auto"/>
    <w:pitch w:val="variable"/>
    <w:sig w:usb0="8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E9B" w:rsidRDefault="00044E9B" w:rsidP="004F1E72">
      <w:pPr>
        <w:spacing w:after="0" w:line="240" w:lineRule="auto"/>
      </w:pPr>
      <w:r>
        <w:separator/>
      </w:r>
    </w:p>
  </w:footnote>
  <w:footnote w:type="continuationSeparator" w:id="0">
    <w:p w:rsidR="00044E9B" w:rsidRDefault="00044E9B" w:rsidP="004F1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AE0" w:rsidRDefault="00E006C8" w:rsidP="00141AE0">
    <w:pPr>
      <w:pStyle w:val="Heading1"/>
      <w:framePr w:w="0" w:h="0" w:wrap="auto" w:vAnchor="margin" w:hAnchor="text" w:xAlign="left" w:yAlign="inline"/>
      <w:tabs>
        <w:tab w:val="left" w:pos="1276"/>
      </w:tabs>
      <w:spacing w:line="420" w:lineRule="exact"/>
      <w:jc w:val="left"/>
      <w:rPr>
        <w:rFonts w:ascii="Helen Bg Condensed" w:hAnsi="Helen Bg Condensed"/>
        <w:spacing w:val="40"/>
        <w:sz w:val="30"/>
        <w:szCs w:val="30"/>
      </w:rPr>
    </w:pPr>
    <w:r>
      <w:rPr>
        <w:rFonts w:ascii="Helen Bg Condensed" w:hAnsi="Helen Bg Condensed"/>
        <w:b w:val="0"/>
        <w:noProof/>
        <w:spacing w:val="40"/>
        <w:sz w:val="26"/>
        <w:szCs w:val="26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137795</wp:posOffset>
          </wp:positionH>
          <wp:positionV relativeFrom="paragraph">
            <wp:posOffset>17780</wp:posOffset>
          </wp:positionV>
          <wp:extent cx="600710" cy="832485"/>
          <wp:effectExtent l="0" t="0" r="8890" b="5715"/>
          <wp:wrapSquare wrapText="bothSides"/>
          <wp:docPr id="5" name="Картина 2" descr="Описание: 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Описание: 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41AE0">
      <w:rPr>
        <w:rFonts w:ascii="Helen Bg Condensed" w:hAnsi="Helen Bg Condensed"/>
        <w:spacing w:val="40"/>
        <w:sz w:val="30"/>
        <w:szCs w:val="30"/>
        <w:lang w:val="en-US"/>
      </w:rPr>
      <w:tab/>
    </w:r>
    <w:r w:rsidR="00141AE0">
      <w:rPr>
        <w:rFonts w:ascii="Helen Bg Condensed" w:hAnsi="Helen Bg Condensed"/>
        <w:spacing w:val="40"/>
        <w:sz w:val="30"/>
        <w:szCs w:val="30"/>
        <w:lang w:val="en-US"/>
      </w:rPr>
      <w:tab/>
    </w:r>
    <w:r w:rsidR="00141AE0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8517FA" w:rsidRDefault="00141AE0" w:rsidP="00141AE0">
    <w:pPr>
      <w:pStyle w:val="Heading1"/>
      <w:framePr w:w="0" w:h="0" w:wrap="auto" w:vAnchor="margin" w:hAnchor="text" w:xAlign="left" w:yAlign="inline"/>
      <w:tabs>
        <w:tab w:val="left" w:pos="1276"/>
      </w:tabs>
      <w:spacing w:line="42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  <w:lang w:val="en-US"/>
      </w:rPr>
      <w:tab/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ab/>
    </w: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222C19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141AE0" w:rsidRDefault="00141AE0" w:rsidP="00141AE0">
    <w:pPr>
      <w:pStyle w:val="Heading1"/>
      <w:framePr w:w="0" w:h="0" w:wrap="auto" w:vAnchor="margin" w:hAnchor="text" w:xAlign="left" w:yAlign="inline"/>
      <w:tabs>
        <w:tab w:val="left" w:pos="1276"/>
      </w:tabs>
      <w:spacing w:line="420" w:lineRule="exact"/>
      <w:jc w:val="left"/>
    </w:pPr>
    <w:r>
      <w:rPr>
        <w:rFonts w:ascii="Helen Bg Condensed" w:hAnsi="Helen Bg Condensed"/>
        <w:b w:val="0"/>
        <w:spacing w:val="40"/>
        <w:sz w:val="26"/>
        <w:szCs w:val="26"/>
        <w:lang w:val="en-US"/>
      </w:rPr>
      <w:tab/>
    </w:r>
    <w:r w:rsidR="005E0897">
      <w:rPr>
        <w:rFonts w:ascii="Helen Bg Condensed" w:hAnsi="Helen Bg Condensed"/>
        <w:b w:val="0"/>
        <w:spacing w:val="40"/>
        <w:sz w:val="26"/>
        <w:szCs w:val="26"/>
      </w:rPr>
      <w:t xml:space="preserve">  </w:t>
    </w:r>
    <w:r>
      <w:rPr>
        <w:rFonts w:ascii="Helen Bg Condensed" w:hAnsi="Helen Bg Condensed"/>
        <w:b w:val="0"/>
        <w:spacing w:val="40"/>
        <w:sz w:val="26"/>
        <w:szCs w:val="26"/>
      </w:rPr>
      <w:t>Областна дирекция “Земеделие”гр. Стара Загора</w:t>
    </w:r>
  </w:p>
  <w:p w:rsidR="00141AE0" w:rsidRDefault="00141A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45669"/>
    <w:multiLevelType w:val="hybridMultilevel"/>
    <w:tmpl w:val="E9E6D5AE"/>
    <w:lvl w:ilvl="0" w:tplc="EB2475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AB25A3"/>
    <w:multiLevelType w:val="hybridMultilevel"/>
    <w:tmpl w:val="1B0E525E"/>
    <w:lvl w:ilvl="0" w:tplc="EC9E0A5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779F9"/>
    <w:multiLevelType w:val="hybridMultilevel"/>
    <w:tmpl w:val="732A91A0"/>
    <w:lvl w:ilvl="0" w:tplc="4442033C">
      <w:start w:val="1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93" w:hanging="360"/>
      </w:pPr>
    </w:lvl>
    <w:lvl w:ilvl="2" w:tplc="0402001B" w:tentative="1">
      <w:start w:val="1"/>
      <w:numFmt w:val="lowerRoman"/>
      <w:lvlText w:val="%3."/>
      <w:lvlJc w:val="right"/>
      <w:pPr>
        <w:ind w:left="2213" w:hanging="180"/>
      </w:pPr>
    </w:lvl>
    <w:lvl w:ilvl="3" w:tplc="0402000F" w:tentative="1">
      <w:start w:val="1"/>
      <w:numFmt w:val="decimal"/>
      <w:lvlText w:val="%4."/>
      <w:lvlJc w:val="left"/>
      <w:pPr>
        <w:ind w:left="2933" w:hanging="360"/>
      </w:pPr>
    </w:lvl>
    <w:lvl w:ilvl="4" w:tplc="04020019" w:tentative="1">
      <w:start w:val="1"/>
      <w:numFmt w:val="lowerLetter"/>
      <w:lvlText w:val="%5."/>
      <w:lvlJc w:val="left"/>
      <w:pPr>
        <w:ind w:left="3653" w:hanging="360"/>
      </w:pPr>
    </w:lvl>
    <w:lvl w:ilvl="5" w:tplc="0402001B" w:tentative="1">
      <w:start w:val="1"/>
      <w:numFmt w:val="lowerRoman"/>
      <w:lvlText w:val="%6."/>
      <w:lvlJc w:val="right"/>
      <w:pPr>
        <w:ind w:left="4373" w:hanging="180"/>
      </w:pPr>
    </w:lvl>
    <w:lvl w:ilvl="6" w:tplc="0402000F" w:tentative="1">
      <w:start w:val="1"/>
      <w:numFmt w:val="decimal"/>
      <w:lvlText w:val="%7."/>
      <w:lvlJc w:val="left"/>
      <w:pPr>
        <w:ind w:left="5093" w:hanging="360"/>
      </w:pPr>
    </w:lvl>
    <w:lvl w:ilvl="7" w:tplc="04020019" w:tentative="1">
      <w:start w:val="1"/>
      <w:numFmt w:val="lowerLetter"/>
      <w:lvlText w:val="%8."/>
      <w:lvlJc w:val="left"/>
      <w:pPr>
        <w:ind w:left="5813" w:hanging="360"/>
      </w:pPr>
    </w:lvl>
    <w:lvl w:ilvl="8" w:tplc="0402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" w15:restartNumberingAfterBreak="0">
    <w:nsid w:val="14F405D5"/>
    <w:multiLevelType w:val="hybridMultilevel"/>
    <w:tmpl w:val="3046669C"/>
    <w:lvl w:ilvl="0" w:tplc="5B540DC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880" w:hanging="360"/>
      </w:pPr>
    </w:lvl>
    <w:lvl w:ilvl="2" w:tplc="0402001B" w:tentative="1">
      <w:start w:val="1"/>
      <w:numFmt w:val="lowerRoman"/>
      <w:lvlText w:val="%3."/>
      <w:lvlJc w:val="right"/>
      <w:pPr>
        <w:ind w:left="3600" w:hanging="180"/>
      </w:pPr>
    </w:lvl>
    <w:lvl w:ilvl="3" w:tplc="0402000F" w:tentative="1">
      <w:start w:val="1"/>
      <w:numFmt w:val="decimal"/>
      <w:lvlText w:val="%4."/>
      <w:lvlJc w:val="left"/>
      <w:pPr>
        <w:ind w:left="4320" w:hanging="360"/>
      </w:pPr>
    </w:lvl>
    <w:lvl w:ilvl="4" w:tplc="04020019" w:tentative="1">
      <w:start w:val="1"/>
      <w:numFmt w:val="lowerLetter"/>
      <w:lvlText w:val="%5."/>
      <w:lvlJc w:val="left"/>
      <w:pPr>
        <w:ind w:left="5040" w:hanging="360"/>
      </w:pPr>
    </w:lvl>
    <w:lvl w:ilvl="5" w:tplc="0402001B" w:tentative="1">
      <w:start w:val="1"/>
      <w:numFmt w:val="lowerRoman"/>
      <w:lvlText w:val="%6."/>
      <w:lvlJc w:val="right"/>
      <w:pPr>
        <w:ind w:left="5760" w:hanging="180"/>
      </w:pPr>
    </w:lvl>
    <w:lvl w:ilvl="6" w:tplc="0402000F" w:tentative="1">
      <w:start w:val="1"/>
      <w:numFmt w:val="decimal"/>
      <w:lvlText w:val="%7."/>
      <w:lvlJc w:val="left"/>
      <w:pPr>
        <w:ind w:left="6480" w:hanging="360"/>
      </w:pPr>
    </w:lvl>
    <w:lvl w:ilvl="7" w:tplc="04020019" w:tentative="1">
      <w:start w:val="1"/>
      <w:numFmt w:val="lowerLetter"/>
      <w:lvlText w:val="%8."/>
      <w:lvlJc w:val="left"/>
      <w:pPr>
        <w:ind w:left="7200" w:hanging="360"/>
      </w:pPr>
    </w:lvl>
    <w:lvl w:ilvl="8" w:tplc="040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A9F7723"/>
    <w:multiLevelType w:val="hybridMultilevel"/>
    <w:tmpl w:val="168C540C"/>
    <w:lvl w:ilvl="0" w:tplc="2B32751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15595F"/>
    <w:multiLevelType w:val="hybridMultilevel"/>
    <w:tmpl w:val="D95E9D3E"/>
    <w:lvl w:ilvl="0" w:tplc="F908746A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F925A4"/>
    <w:multiLevelType w:val="hybridMultilevel"/>
    <w:tmpl w:val="68ECAC46"/>
    <w:lvl w:ilvl="0" w:tplc="3C26D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A239C3"/>
    <w:multiLevelType w:val="hybridMultilevel"/>
    <w:tmpl w:val="8A4E7374"/>
    <w:lvl w:ilvl="0" w:tplc="A336FD6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02D3E"/>
    <w:multiLevelType w:val="hybridMultilevel"/>
    <w:tmpl w:val="814E2446"/>
    <w:lvl w:ilvl="0" w:tplc="A4A274E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F866A4"/>
    <w:multiLevelType w:val="hybridMultilevel"/>
    <w:tmpl w:val="34283A5E"/>
    <w:lvl w:ilvl="0" w:tplc="38AA655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8F6C65"/>
    <w:multiLevelType w:val="hybridMultilevel"/>
    <w:tmpl w:val="BCA22FB6"/>
    <w:lvl w:ilvl="0" w:tplc="A9E8A9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4F11D4"/>
    <w:multiLevelType w:val="hybridMultilevel"/>
    <w:tmpl w:val="17DA84F8"/>
    <w:lvl w:ilvl="0" w:tplc="DF844E94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5FF6DBE"/>
    <w:multiLevelType w:val="hybridMultilevel"/>
    <w:tmpl w:val="752EC9D0"/>
    <w:lvl w:ilvl="0" w:tplc="8834CE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525180"/>
    <w:multiLevelType w:val="hybridMultilevel"/>
    <w:tmpl w:val="A27CFA34"/>
    <w:lvl w:ilvl="0" w:tplc="B5945F72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723" w:hanging="360"/>
      </w:pPr>
    </w:lvl>
    <w:lvl w:ilvl="2" w:tplc="0402001B" w:tentative="1">
      <w:start w:val="1"/>
      <w:numFmt w:val="lowerRoman"/>
      <w:lvlText w:val="%3."/>
      <w:lvlJc w:val="right"/>
      <w:pPr>
        <w:ind w:left="2443" w:hanging="180"/>
      </w:pPr>
    </w:lvl>
    <w:lvl w:ilvl="3" w:tplc="0402000F" w:tentative="1">
      <w:start w:val="1"/>
      <w:numFmt w:val="decimal"/>
      <w:lvlText w:val="%4."/>
      <w:lvlJc w:val="left"/>
      <w:pPr>
        <w:ind w:left="3163" w:hanging="360"/>
      </w:pPr>
    </w:lvl>
    <w:lvl w:ilvl="4" w:tplc="04020019" w:tentative="1">
      <w:start w:val="1"/>
      <w:numFmt w:val="lowerLetter"/>
      <w:lvlText w:val="%5."/>
      <w:lvlJc w:val="left"/>
      <w:pPr>
        <w:ind w:left="3883" w:hanging="360"/>
      </w:pPr>
    </w:lvl>
    <w:lvl w:ilvl="5" w:tplc="0402001B" w:tentative="1">
      <w:start w:val="1"/>
      <w:numFmt w:val="lowerRoman"/>
      <w:lvlText w:val="%6."/>
      <w:lvlJc w:val="right"/>
      <w:pPr>
        <w:ind w:left="4603" w:hanging="180"/>
      </w:pPr>
    </w:lvl>
    <w:lvl w:ilvl="6" w:tplc="0402000F" w:tentative="1">
      <w:start w:val="1"/>
      <w:numFmt w:val="decimal"/>
      <w:lvlText w:val="%7."/>
      <w:lvlJc w:val="left"/>
      <w:pPr>
        <w:ind w:left="5323" w:hanging="360"/>
      </w:pPr>
    </w:lvl>
    <w:lvl w:ilvl="7" w:tplc="04020019" w:tentative="1">
      <w:start w:val="1"/>
      <w:numFmt w:val="lowerLetter"/>
      <w:lvlText w:val="%8."/>
      <w:lvlJc w:val="left"/>
      <w:pPr>
        <w:ind w:left="6043" w:hanging="360"/>
      </w:pPr>
    </w:lvl>
    <w:lvl w:ilvl="8" w:tplc="0402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4" w15:restartNumberingAfterBreak="0">
    <w:nsid w:val="5A4D72CC"/>
    <w:multiLevelType w:val="hybridMultilevel"/>
    <w:tmpl w:val="F364ED12"/>
    <w:lvl w:ilvl="0" w:tplc="ED36DA8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902A74"/>
    <w:multiLevelType w:val="hybridMultilevel"/>
    <w:tmpl w:val="EB3ABB7A"/>
    <w:lvl w:ilvl="0" w:tplc="8A44D5E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3366B99"/>
    <w:multiLevelType w:val="hybridMultilevel"/>
    <w:tmpl w:val="2AC8BFE2"/>
    <w:lvl w:ilvl="0" w:tplc="87369A6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ECE0E9E6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6BE04A07"/>
    <w:multiLevelType w:val="hybridMultilevel"/>
    <w:tmpl w:val="6CEC33B4"/>
    <w:lvl w:ilvl="0" w:tplc="7CC02F7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C73015"/>
    <w:multiLevelType w:val="hybridMultilevel"/>
    <w:tmpl w:val="AA680A78"/>
    <w:lvl w:ilvl="0" w:tplc="EC9E0A5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1713D9D"/>
    <w:multiLevelType w:val="hybridMultilevel"/>
    <w:tmpl w:val="93A6B304"/>
    <w:lvl w:ilvl="0" w:tplc="85243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1738C3"/>
    <w:multiLevelType w:val="hybridMultilevel"/>
    <w:tmpl w:val="B9B4C418"/>
    <w:lvl w:ilvl="0" w:tplc="F69A159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6"/>
  </w:num>
  <w:num w:numId="3">
    <w:abstractNumId w:val="0"/>
  </w:num>
  <w:num w:numId="4">
    <w:abstractNumId w:val="11"/>
  </w:num>
  <w:num w:numId="5">
    <w:abstractNumId w:val="8"/>
  </w:num>
  <w:num w:numId="6">
    <w:abstractNumId w:val="9"/>
  </w:num>
  <w:num w:numId="7">
    <w:abstractNumId w:val="17"/>
  </w:num>
  <w:num w:numId="8">
    <w:abstractNumId w:val="19"/>
  </w:num>
  <w:num w:numId="9">
    <w:abstractNumId w:val="13"/>
  </w:num>
  <w:num w:numId="10">
    <w:abstractNumId w:val="7"/>
  </w:num>
  <w:num w:numId="11">
    <w:abstractNumId w:val="18"/>
  </w:num>
  <w:num w:numId="12">
    <w:abstractNumId w:val="1"/>
  </w:num>
  <w:num w:numId="13">
    <w:abstractNumId w:val="15"/>
  </w:num>
  <w:num w:numId="14">
    <w:abstractNumId w:val="4"/>
  </w:num>
  <w:num w:numId="15">
    <w:abstractNumId w:val="14"/>
  </w:num>
  <w:num w:numId="16">
    <w:abstractNumId w:val="12"/>
  </w:num>
  <w:num w:numId="17">
    <w:abstractNumId w:val="3"/>
  </w:num>
  <w:num w:numId="18">
    <w:abstractNumId w:val="20"/>
  </w:num>
  <w:num w:numId="19">
    <w:abstractNumId w:val="10"/>
  </w:num>
  <w:num w:numId="20">
    <w:abstractNumId w:val="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1E72"/>
    <w:rsid w:val="00000DAC"/>
    <w:rsid w:val="00004707"/>
    <w:rsid w:val="000063B9"/>
    <w:rsid w:val="00011994"/>
    <w:rsid w:val="00011E70"/>
    <w:rsid w:val="0001391B"/>
    <w:rsid w:val="00014063"/>
    <w:rsid w:val="00016634"/>
    <w:rsid w:val="00016DE5"/>
    <w:rsid w:val="00032EEC"/>
    <w:rsid w:val="00034F74"/>
    <w:rsid w:val="00040E9A"/>
    <w:rsid w:val="00044E9B"/>
    <w:rsid w:val="0005019C"/>
    <w:rsid w:val="00063F8C"/>
    <w:rsid w:val="0007388D"/>
    <w:rsid w:val="00074AEC"/>
    <w:rsid w:val="00080882"/>
    <w:rsid w:val="000816C6"/>
    <w:rsid w:val="00083A84"/>
    <w:rsid w:val="0009026D"/>
    <w:rsid w:val="00094A95"/>
    <w:rsid w:val="00096402"/>
    <w:rsid w:val="000B289A"/>
    <w:rsid w:val="000B568F"/>
    <w:rsid w:val="000C1EE0"/>
    <w:rsid w:val="000D245A"/>
    <w:rsid w:val="000F1138"/>
    <w:rsid w:val="000F30A7"/>
    <w:rsid w:val="000F47FE"/>
    <w:rsid w:val="00100A25"/>
    <w:rsid w:val="00102F02"/>
    <w:rsid w:val="00104A31"/>
    <w:rsid w:val="00110654"/>
    <w:rsid w:val="001175A6"/>
    <w:rsid w:val="001309A1"/>
    <w:rsid w:val="001357DB"/>
    <w:rsid w:val="001358B4"/>
    <w:rsid w:val="00141AB4"/>
    <w:rsid w:val="00141AE0"/>
    <w:rsid w:val="00146ADC"/>
    <w:rsid w:val="00147983"/>
    <w:rsid w:val="00155EB4"/>
    <w:rsid w:val="00163A2A"/>
    <w:rsid w:val="00166C47"/>
    <w:rsid w:val="0016767C"/>
    <w:rsid w:val="00172E4C"/>
    <w:rsid w:val="00180D4C"/>
    <w:rsid w:val="00191438"/>
    <w:rsid w:val="001937FB"/>
    <w:rsid w:val="001B23FF"/>
    <w:rsid w:val="001D4A9B"/>
    <w:rsid w:val="001D73FF"/>
    <w:rsid w:val="001E1FE1"/>
    <w:rsid w:val="001E363C"/>
    <w:rsid w:val="001F47AF"/>
    <w:rsid w:val="00205F9A"/>
    <w:rsid w:val="0021097A"/>
    <w:rsid w:val="00222C19"/>
    <w:rsid w:val="00227ED1"/>
    <w:rsid w:val="00230D35"/>
    <w:rsid w:val="002351A6"/>
    <w:rsid w:val="00235551"/>
    <w:rsid w:val="00241349"/>
    <w:rsid w:val="0024294C"/>
    <w:rsid w:val="002441EE"/>
    <w:rsid w:val="00261F85"/>
    <w:rsid w:val="0026215D"/>
    <w:rsid w:val="00276579"/>
    <w:rsid w:val="00280038"/>
    <w:rsid w:val="002801ED"/>
    <w:rsid w:val="002A1730"/>
    <w:rsid w:val="002B2BA7"/>
    <w:rsid w:val="002C0C00"/>
    <w:rsid w:val="002E3610"/>
    <w:rsid w:val="002F7074"/>
    <w:rsid w:val="00304FDE"/>
    <w:rsid w:val="00306BD6"/>
    <w:rsid w:val="00315715"/>
    <w:rsid w:val="00320AF8"/>
    <w:rsid w:val="00322E49"/>
    <w:rsid w:val="00350296"/>
    <w:rsid w:val="0036573F"/>
    <w:rsid w:val="00367F04"/>
    <w:rsid w:val="00373158"/>
    <w:rsid w:val="00374449"/>
    <w:rsid w:val="003858D6"/>
    <w:rsid w:val="003867CF"/>
    <w:rsid w:val="00390E98"/>
    <w:rsid w:val="003B0CF0"/>
    <w:rsid w:val="003D4F5C"/>
    <w:rsid w:val="003D5BB1"/>
    <w:rsid w:val="003F19AF"/>
    <w:rsid w:val="0040229F"/>
    <w:rsid w:val="004156B8"/>
    <w:rsid w:val="00436432"/>
    <w:rsid w:val="004555E7"/>
    <w:rsid w:val="00462933"/>
    <w:rsid w:val="004700AE"/>
    <w:rsid w:val="00472953"/>
    <w:rsid w:val="004834EF"/>
    <w:rsid w:val="004839EB"/>
    <w:rsid w:val="00484FE3"/>
    <w:rsid w:val="004877B9"/>
    <w:rsid w:val="004955E8"/>
    <w:rsid w:val="004B1678"/>
    <w:rsid w:val="004B5A2B"/>
    <w:rsid w:val="004C3D83"/>
    <w:rsid w:val="004C513F"/>
    <w:rsid w:val="004D2F61"/>
    <w:rsid w:val="004D4EAA"/>
    <w:rsid w:val="004E05DE"/>
    <w:rsid w:val="004E3D10"/>
    <w:rsid w:val="004F1E72"/>
    <w:rsid w:val="004F5696"/>
    <w:rsid w:val="004F6134"/>
    <w:rsid w:val="00501155"/>
    <w:rsid w:val="00504528"/>
    <w:rsid w:val="00514B3A"/>
    <w:rsid w:val="00520225"/>
    <w:rsid w:val="0052104C"/>
    <w:rsid w:val="005240FE"/>
    <w:rsid w:val="005241E7"/>
    <w:rsid w:val="00536259"/>
    <w:rsid w:val="00540679"/>
    <w:rsid w:val="00544474"/>
    <w:rsid w:val="00557904"/>
    <w:rsid w:val="005579EC"/>
    <w:rsid w:val="005636A3"/>
    <w:rsid w:val="00563E1E"/>
    <w:rsid w:val="00576EA8"/>
    <w:rsid w:val="00586F1E"/>
    <w:rsid w:val="005872A3"/>
    <w:rsid w:val="00592CAA"/>
    <w:rsid w:val="005A1B5B"/>
    <w:rsid w:val="005A6288"/>
    <w:rsid w:val="005B46F6"/>
    <w:rsid w:val="005C0534"/>
    <w:rsid w:val="005C151B"/>
    <w:rsid w:val="005C2C7A"/>
    <w:rsid w:val="005C5BA8"/>
    <w:rsid w:val="005C6EBA"/>
    <w:rsid w:val="005D016B"/>
    <w:rsid w:val="005E0897"/>
    <w:rsid w:val="005E1AD4"/>
    <w:rsid w:val="005E2984"/>
    <w:rsid w:val="005F208B"/>
    <w:rsid w:val="005F2774"/>
    <w:rsid w:val="005F46FD"/>
    <w:rsid w:val="00610D92"/>
    <w:rsid w:val="006177E5"/>
    <w:rsid w:val="0062640D"/>
    <w:rsid w:val="00626C5B"/>
    <w:rsid w:val="0063091B"/>
    <w:rsid w:val="0063777B"/>
    <w:rsid w:val="00651518"/>
    <w:rsid w:val="006520EA"/>
    <w:rsid w:val="00654612"/>
    <w:rsid w:val="006551FD"/>
    <w:rsid w:val="00670701"/>
    <w:rsid w:val="006936E2"/>
    <w:rsid w:val="00694FB1"/>
    <w:rsid w:val="0069630C"/>
    <w:rsid w:val="0069790B"/>
    <w:rsid w:val="006A279C"/>
    <w:rsid w:val="006A2D76"/>
    <w:rsid w:val="006A5E61"/>
    <w:rsid w:val="006B378C"/>
    <w:rsid w:val="006E6BB7"/>
    <w:rsid w:val="006E70E0"/>
    <w:rsid w:val="006F7ED5"/>
    <w:rsid w:val="00704F9F"/>
    <w:rsid w:val="00723462"/>
    <w:rsid w:val="0074380F"/>
    <w:rsid w:val="00756362"/>
    <w:rsid w:val="007567A0"/>
    <w:rsid w:val="00756A95"/>
    <w:rsid w:val="00770EB1"/>
    <w:rsid w:val="00781DBC"/>
    <w:rsid w:val="00787ABA"/>
    <w:rsid w:val="00791D53"/>
    <w:rsid w:val="007B3504"/>
    <w:rsid w:val="007B6246"/>
    <w:rsid w:val="007B7F7D"/>
    <w:rsid w:val="007C05B1"/>
    <w:rsid w:val="007C0619"/>
    <w:rsid w:val="007E093B"/>
    <w:rsid w:val="007E0A62"/>
    <w:rsid w:val="007E24BE"/>
    <w:rsid w:val="007E4D83"/>
    <w:rsid w:val="007F37AF"/>
    <w:rsid w:val="00805CC2"/>
    <w:rsid w:val="00811BFF"/>
    <w:rsid w:val="00813287"/>
    <w:rsid w:val="008138B3"/>
    <w:rsid w:val="008212DA"/>
    <w:rsid w:val="00821B8D"/>
    <w:rsid w:val="00832937"/>
    <w:rsid w:val="00835714"/>
    <w:rsid w:val="008517FA"/>
    <w:rsid w:val="008627DB"/>
    <w:rsid w:val="008646F6"/>
    <w:rsid w:val="008700DD"/>
    <w:rsid w:val="00871ABD"/>
    <w:rsid w:val="00877A62"/>
    <w:rsid w:val="00885933"/>
    <w:rsid w:val="008A53E7"/>
    <w:rsid w:val="008B6567"/>
    <w:rsid w:val="008C1A8E"/>
    <w:rsid w:val="008C528D"/>
    <w:rsid w:val="008C7797"/>
    <w:rsid w:val="008D441B"/>
    <w:rsid w:val="008E41F4"/>
    <w:rsid w:val="008E5CC5"/>
    <w:rsid w:val="008F4869"/>
    <w:rsid w:val="0090495D"/>
    <w:rsid w:val="00904DF7"/>
    <w:rsid w:val="00911DA7"/>
    <w:rsid w:val="009140E6"/>
    <w:rsid w:val="009178D6"/>
    <w:rsid w:val="00920DA4"/>
    <w:rsid w:val="0094126E"/>
    <w:rsid w:val="00941FA5"/>
    <w:rsid w:val="0094376C"/>
    <w:rsid w:val="00963646"/>
    <w:rsid w:val="00965D4D"/>
    <w:rsid w:val="009744DF"/>
    <w:rsid w:val="009850FB"/>
    <w:rsid w:val="00985897"/>
    <w:rsid w:val="00986A03"/>
    <w:rsid w:val="009A0363"/>
    <w:rsid w:val="009A69D6"/>
    <w:rsid w:val="009A6A00"/>
    <w:rsid w:val="009B1512"/>
    <w:rsid w:val="009B1CFA"/>
    <w:rsid w:val="009B73AC"/>
    <w:rsid w:val="009C1E17"/>
    <w:rsid w:val="009C533C"/>
    <w:rsid w:val="009C540A"/>
    <w:rsid w:val="009C549D"/>
    <w:rsid w:val="009F1368"/>
    <w:rsid w:val="009F4393"/>
    <w:rsid w:val="00A23A2E"/>
    <w:rsid w:val="00A24157"/>
    <w:rsid w:val="00A2647E"/>
    <w:rsid w:val="00A46485"/>
    <w:rsid w:val="00A4789E"/>
    <w:rsid w:val="00A50A41"/>
    <w:rsid w:val="00A70D6E"/>
    <w:rsid w:val="00AB2642"/>
    <w:rsid w:val="00AB5397"/>
    <w:rsid w:val="00AB5473"/>
    <w:rsid w:val="00AB59EE"/>
    <w:rsid w:val="00AF71BE"/>
    <w:rsid w:val="00B00E6E"/>
    <w:rsid w:val="00B143E6"/>
    <w:rsid w:val="00B16B77"/>
    <w:rsid w:val="00B205F2"/>
    <w:rsid w:val="00B24E45"/>
    <w:rsid w:val="00B273EF"/>
    <w:rsid w:val="00B3088E"/>
    <w:rsid w:val="00B335FC"/>
    <w:rsid w:val="00B47C1C"/>
    <w:rsid w:val="00B70BCB"/>
    <w:rsid w:val="00B713D4"/>
    <w:rsid w:val="00B80F8C"/>
    <w:rsid w:val="00B860E6"/>
    <w:rsid w:val="00B8749D"/>
    <w:rsid w:val="00B96EF5"/>
    <w:rsid w:val="00BA28FF"/>
    <w:rsid w:val="00BD0CDA"/>
    <w:rsid w:val="00BD1D79"/>
    <w:rsid w:val="00BD7450"/>
    <w:rsid w:val="00BE6B7C"/>
    <w:rsid w:val="00BF4E2B"/>
    <w:rsid w:val="00BF51DD"/>
    <w:rsid w:val="00C004CD"/>
    <w:rsid w:val="00C17BB0"/>
    <w:rsid w:val="00C2202D"/>
    <w:rsid w:val="00C31FA7"/>
    <w:rsid w:val="00C37036"/>
    <w:rsid w:val="00C40D21"/>
    <w:rsid w:val="00C73FAD"/>
    <w:rsid w:val="00C836F2"/>
    <w:rsid w:val="00C845CD"/>
    <w:rsid w:val="00CC17B8"/>
    <w:rsid w:val="00CC22F1"/>
    <w:rsid w:val="00CC44F8"/>
    <w:rsid w:val="00CD04D6"/>
    <w:rsid w:val="00CE5328"/>
    <w:rsid w:val="00CF18C7"/>
    <w:rsid w:val="00CF1F89"/>
    <w:rsid w:val="00CF79C8"/>
    <w:rsid w:val="00D022E0"/>
    <w:rsid w:val="00D0283F"/>
    <w:rsid w:val="00D046C6"/>
    <w:rsid w:val="00D10FB9"/>
    <w:rsid w:val="00D25354"/>
    <w:rsid w:val="00D470EB"/>
    <w:rsid w:val="00D52620"/>
    <w:rsid w:val="00D56B2C"/>
    <w:rsid w:val="00D62AD5"/>
    <w:rsid w:val="00D758B8"/>
    <w:rsid w:val="00D8189F"/>
    <w:rsid w:val="00D83178"/>
    <w:rsid w:val="00DA53C1"/>
    <w:rsid w:val="00DA6F64"/>
    <w:rsid w:val="00DB66E1"/>
    <w:rsid w:val="00DC42B9"/>
    <w:rsid w:val="00DC4932"/>
    <w:rsid w:val="00DD7384"/>
    <w:rsid w:val="00DE0590"/>
    <w:rsid w:val="00DE2D10"/>
    <w:rsid w:val="00DF2E28"/>
    <w:rsid w:val="00DF2F23"/>
    <w:rsid w:val="00DF7878"/>
    <w:rsid w:val="00E006C8"/>
    <w:rsid w:val="00E02A8C"/>
    <w:rsid w:val="00E13523"/>
    <w:rsid w:val="00E13A6B"/>
    <w:rsid w:val="00E2476F"/>
    <w:rsid w:val="00E300A6"/>
    <w:rsid w:val="00E36B37"/>
    <w:rsid w:val="00E40024"/>
    <w:rsid w:val="00E46969"/>
    <w:rsid w:val="00E67E0F"/>
    <w:rsid w:val="00E70410"/>
    <w:rsid w:val="00E746C7"/>
    <w:rsid w:val="00E75B62"/>
    <w:rsid w:val="00E75E8E"/>
    <w:rsid w:val="00E77193"/>
    <w:rsid w:val="00E85FA9"/>
    <w:rsid w:val="00E87549"/>
    <w:rsid w:val="00E875DE"/>
    <w:rsid w:val="00E93278"/>
    <w:rsid w:val="00E97EDC"/>
    <w:rsid w:val="00EA175A"/>
    <w:rsid w:val="00EA4BD5"/>
    <w:rsid w:val="00EA54A3"/>
    <w:rsid w:val="00EC0801"/>
    <w:rsid w:val="00EF05A7"/>
    <w:rsid w:val="00F010EF"/>
    <w:rsid w:val="00F12F0A"/>
    <w:rsid w:val="00F1359C"/>
    <w:rsid w:val="00F17017"/>
    <w:rsid w:val="00F2633B"/>
    <w:rsid w:val="00F27329"/>
    <w:rsid w:val="00F27917"/>
    <w:rsid w:val="00F357AE"/>
    <w:rsid w:val="00F445F9"/>
    <w:rsid w:val="00F67F2E"/>
    <w:rsid w:val="00F74A7A"/>
    <w:rsid w:val="00F819B0"/>
    <w:rsid w:val="00F92767"/>
    <w:rsid w:val="00F942C6"/>
    <w:rsid w:val="00FA1F67"/>
    <w:rsid w:val="00FA264B"/>
    <w:rsid w:val="00FA2656"/>
    <w:rsid w:val="00FB39CA"/>
    <w:rsid w:val="00FC006A"/>
    <w:rsid w:val="00FE11EC"/>
    <w:rsid w:val="00FF22F4"/>
    <w:rsid w:val="00FF2DBF"/>
    <w:rsid w:val="00FF3F23"/>
    <w:rsid w:val="00FF5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62834D6-A929-42FA-A5C5-AD80F9D8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288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4F1E72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after="0" w:line="360" w:lineRule="exact"/>
      <w:jc w:val="center"/>
      <w:outlineLvl w:val="0"/>
    </w:pPr>
    <w:rPr>
      <w:rFonts w:ascii="Bookman Old Style" w:eastAsia="Times New Roman" w:hAnsi="Bookman Old Style"/>
      <w:b/>
      <w:spacing w:val="30"/>
      <w:sz w:val="24"/>
      <w:szCs w:val="20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7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73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1E7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E72"/>
  </w:style>
  <w:style w:type="paragraph" w:styleId="Footer">
    <w:name w:val="footer"/>
    <w:basedOn w:val="Normal"/>
    <w:link w:val="FooterChar"/>
    <w:uiPriority w:val="99"/>
    <w:unhideWhenUsed/>
    <w:rsid w:val="004F1E7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E72"/>
  </w:style>
  <w:style w:type="character" w:customStyle="1" w:styleId="Heading1Char">
    <w:name w:val="Heading 1 Char"/>
    <w:link w:val="Heading1"/>
    <w:rsid w:val="004F1E72"/>
    <w:rPr>
      <w:rFonts w:ascii="Bookman Old Style" w:eastAsia="Times New Roman" w:hAnsi="Bookman Old Style" w:cs="Times New Roman"/>
      <w:b/>
      <w:spacing w:val="30"/>
      <w:sz w:val="24"/>
      <w:szCs w:val="20"/>
      <w:lang w:val="bg-BG" w:eastAsia="bg-B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7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73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BodyText">
    <w:name w:val="Body Text"/>
    <w:basedOn w:val="Normal"/>
    <w:link w:val="BodyTextChar"/>
    <w:rsid w:val="002A173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bg-BG" w:eastAsia="bg-BG"/>
    </w:rPr>
  </w:style>
  <w:style w:type="character" w:customStyle="1" w:styleId="BodyTextChar">
    <w:name w:val="Body Text Char"/>
    <w:basedOn w:val="DefaultParagraphFont"/>
    <w:link w:val="BodyText"/>
    <w:rsid w:val="002A1730"/>
    <w:rPr>
      <w:rFonts w:ascii="Times New Roman" w:eastAsia="Times New Roman" w:hAnsi="Times New Roman"/>
      <w:sz w:val="24"/>
      <w:lang w:val="bg-BG" w:eastAsia="bg-BG"/>
    </w:rPr>
  </w:style>
  <w:style w:type="paragraph" w:customStyle="1" w:styleId="CharCharChar">
    <w:name w:val="Char Char Char"/>
    <w:basedOn w:val="Normal"/>
    <w:rsid w:val="002A1730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8627DB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8627D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627DB"/>
    <w:rPr>
      <w:sz w:val="22"/>
      <w:szCs w:val="22"/>
    </w:rPr>
  </w:style>
  <w:style w:type="paragraph" w:customStyle="1" w:styleId="CharCharCharCharChar">
    <w:name w:val="Char Char Char Знак Char Char"/>
    <w:basedOn w:val="Normal"/>
    <w:rsid w:val="008627DB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172E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76F"/>
    <w:rPr>
      <w:rFonts w:ascii="Segoe UI" w:hAnsi="Segoe UI" w:cs="Segoe UI"/>
      <w:sz w:val="18"/>
      <w:szCs w:val="18"/>
    </w:rPr>
  </w:style>
  <w:style w:type="paragraph" w:customStyle="1" w:styleId="CharCharCharCharChar0">
    <w:name w:val="Char Char Char Знак Char Char"/>
    <w:basedOn w:val="Normal"/>
    <w:rsid w:val="0094376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0">
    <w:name w:val="Char Char Char"/>
    <w:basedOn w:val="Normal"/>
    <w:rsid w:val="00756362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1">
    <w:name w:val="Char Char Char"/>
    <w:basedOn w:val="Normal"/>
    <w:rsid w:val="006E70E0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styleId="Strong">
    <w:name w:val="Strong"/>
    <w:basedOn w:val="DefaultParagraphFont"/>
    <w:uiPriority w:val="22"/>
    <w:qFormat/>
    <w:rsid w:val="00EC0801"/>
    <w:rPr>
      <w:b/>
      <w:bC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10D9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10D9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9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0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9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4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6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2559</TotalTime>
  <Pages>4</Pages>
  <Words>1374</Words>
  <Characters>7834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Regional department of agriculture Stara Zagora</dc:creator>
  <cp:lastModifiedBy>User</cp:lastModifiedBy>
  <cp:revision>149</cp:revision>
  <cp:lastPrinted>2025-06-20T06:53:00Z</cp:lastPrinted>
  <dcterms:created xsi:type="dcterms:W3CDTF">2018-12-07T12:53:00Z</dcterms:created>
  <dcterms:modified xsi:type="dcterms:W3CDTF">2026-07-20T12:34:00Z</dcterms:modified>
</cp:coreProperties>
</file>