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9A" w:rsidRPr="00771469" w:rsidRDefault="00771469" w:rsidP="007714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469">
        <w:rPr>
          <w:rFonts w:ascii="Times New Roman" w:hAnsi="Times New Roman"/>
          <w:b/>
          <w:sz w:val="28"/>
          <w:szCs w:val="28"/>
        </w:rPr>
        <w:t>СЪОБЩЕНИЕ</w:t>
      </w:r>
    </w:p>
    <w:p w:rsidR="00771469" w:rsidRDefault="00771469" w:rsidP="004E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6D4" w:rsidRPr="004B76D4" w:rsidRDefault="00771469" w:rsidP="009E400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основание Заповед № РД-07-22 от 18.03.2025г. на Директора на ОД „Земеделие“ – област, София</w:t>
      </w:r>
      <w:r w:rsidR="006E1E0E">
        <w:rPr>
          <w:rFonts w:ascii="Times New Roman" w:hAnsi="Times New Roman"/>
          <w:sz w:val="24"/>
          <w:szCs w:val="24"/>
        </w:rPr>
        <w:t>, във връзка с чл.37и, ал.10</w:t>
      </w:r>
      <w:r w:rsidR="004B76D4">
        <w:rPr>
          <w:rFonts w:ascii="Times New Roman" w:hAnsi="Times New Roman"/>
          <w:sz w:val="24"/>
          <w:szCs w:val="24"/>
        </w:rPr>
        <w:t xml:space="preserve"> от ЗСПЗЗ и чл. 104г, ал.6</w:t>
      </w:r>
      <w:r>
        <w:rPr>
          <w:rFonts w:ascii="Times New Roman" w:hAnsi="Times New Roman"/>
          <w:sz w:val="24"/>
          <w:szCs w:val="24"/>
        </w:rPr>
        <w:t xml:space="preserve"> от ППЗСПЗЗ, съобщаваме на всички членове на комисията по чл</w:t>
      </w:r>
      <w:r w:rsidR="004A487A">
        <w:rPr>
          <w:rFonts w:ascii="Times New Roman" w:hAnsi="Times New Roman"/>
          <w:sz w:val="24"/>
          <w:szCs w:val="24"/>
        </w:rPr>
        <w:t xml:space="preserve">. 37и, ал.7 от ЗСПЗЗ и чл.104г </w:t>
      </w:r>
      <w:r w:rsidR="006E1E0E">
        <w:rPr>
          <w:rFonts w:ascii="Times New Roman" w:hAnsi="Times New Roman"/>
          <w:sz w:val="24"/>
          <w:szCs w:val="24"/>
        </w:rPr>
        <w:t>от ППЗСПЗЗ, че на 14.05.2025г. от 10</w:t>
      </w:r>
      <w:r>
        <w:rPr>
          <w:rFonts w:ascii="Times New Roman" w:hAnsi="Times New Roman"/>
          <w:sz w:val="24"/>
          <w:szCs w:val="24"/>
        </w:rPr>
        <w:t>:00ч. в Заседателната з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ала, ет.3, стая 315 в сградата на община Сливница, ще се пр</w:t>
      </w:r>
      <w:r w:rsidR="004B76D4">
        <w:rPr>
          <w:rFonts w:ascii="Times New Roman" w:hAnsi="Times New Roman"/>
          <w:sz w:val="24"/>
          <w:szCs w:val="24"/>
        </w:rPr>
        <w:t>оведе заседание на комисията за</w:t>
      </w:r>
      <w:r w:rsidR="004B76D4" w:rsidRPr="004B76D4">
        <w:rPr>
          <w:rFonts w:ascii="Times New Roman" w:hAnsi="Times New Roman"/>
          <w:sz w:val="24"/>
          <w:szCs w:val="24"/>
        </w:rPr>
        <w:t xml:space="preserve"> </w:t>
      </w:r>
      <w:r w:rsidR="006E1E0E">
        <w:rPr>
          <w:rFonts w:ascii="Times New Roman" w:hAnsi="Times New Roman"/>
          <w:sz w:val="24"/>
          <w:szCs w:val="24"/>
        </w:rPr>
        <w:t>съставяне на протокол за разпределение на пасищата</w:t>
      </w:r>
      <w:r w:rsidR="004B76D4" w:rsidRPr="004B76D4">
        <w:rPr>
          <w:rFonts w:ascii="Times New Roman" w:hAnsi="Times New Roman"/>
          <w:sz w:val="24"/>
          <w:szCs w:val="24"/>
        </w:rPr>
        <w:t xml:space="preserve">, </w:t>
      </w:r>
      <w:r w:rsidR="006E1E0E">
        <w:rPr>
          <w:rFonts w:ascii="Times New Roman" w:hAnsi="Times New Roman"/>
          <w:sz w:val="24"/>
          <w:szCs w:val="24"/>
        </w:rPr>
        <w:t>мери</w:t>
      </w:r>
      <w:r w:rsidR="004A487A">
        <w:rPr>
          <w:rFonts w:ascii="Times New Roman" w:hAnsi="Times New Roman"/>
          <w:sz w:val="24"/>
          <w:szCs w:val="24"/>
        </w:rPr>
        <w:t xml:space="preserve">те и ливадите </w:t>
      </w:r>
      <w:r w:rsidR="004B76D4" w:rsidRPr="004B76D4">
        <w:rPr>
          <w:rFonts w:ascii="Times New Roman" w:hAnsi="Times New Roman"/>
          <w:sz w:val="24"/>
          <w:szCs w:val="24"/>
        </w:rPr>
        <w:t>находящи се в землището на</w:t>
      </w:r>
      <w:r w:rsidR="004B76D4">
        <w:rPr>
          <w:rFonts w:ascii="Times New Roman" w:hAnsi="Times New Roman"/>
          <w:sz w:val="24"/>
          <w:szCs w:val="24"/>
        </w:rPr>
        <w:t xml:space="preserve"> община Сливница.</w:t>
      </w:r>
    </w:p>
    <w:p w:rsidR="00771469" w:rsidRPr="00771469" w:rsidRDefault="00771469" w:rsidP="00771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Заседанията на комисията са публични и на тях могат да присъстват лицата по чл.37и, ал.1 от ЗСПЗЗ.</w:t>
      </w:r>
    </w:p>
    <w:sectPr w:rsidR="00771469" w:rsidRPr="00771469" w:rsidSect="009C46BA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9A"/>
    <w:rsid w:val="004A487A"/>
    <w:rsid w:val="004B76D4"/>
    <w:rsid w:val="004C046F"/>
    <w:rsid w:val="004E0C9A"/>
    <w:rsid w:val="004F3FA4"/>
    <w:rsid w:val="006E1E0E"/>
    <w:rsid w:val="00771469"/>
    <w:rsid w:val="008C7655"/>
    <w:rsid w:val="009C46BA"/>
    <w:rsid w:val="009E4001"/>
    <w:rsid w:val="00BF66FD"/>
    <w:rsid w:val="00C16B6B"/>
    <w:rsid w:val="00C9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E2C4"/>
  <w15:docId w15:val="{27269D02-5C0A-4E7E-ABFC-1D88F9EF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9A"/>
    <w:pPr>
      <w:suppressAutoHyphens/>
      <w:autoSpaceDN w:val="0"/>
    </w:pPr>
    <w:rPr>
      <w:rFonts w:ascii="Calibri" w:eastAsia="Times New Roman" w:hAnsi="Calibri" w:cs="Times New Roman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C92A28"/>
    <w:pPr>
      <w:keepNext/>
      <w:keepLines/>
      <w:suppressAutoHyphens w:val="0"/>
      <w:autoSpaceDN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92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92A28"/>
    <w:pPr>
      <w:pBdr>
        <w:bottom w:val="single" w:sz="8" w:space="4" w:color="4F81BD" w:themeColor="accent1"/>
      </w:pBdr>
      <w:suppressAutoHyphens w:val="0"/>
      <w:autoSpaceDN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лавие Знак"/>
    <w:basedOn w:val="a0"/>
    <w:link w:val="a3"/>
    <w:uiPriority w:val="10"/>
    <w:rsid w:val="00C92A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92A28"/>
    <w:pPr>
      <w:numPr>
        <w:ilvl w:val="1"/>
      </w:numPr>
      <w:suppressAutoHyphens w:val="0"/>
      <w:autoSpaceDN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лавие Знак"/>
    <w:basedOn w:val="a0"/>
    <w:link w:val="a5"/>
    <w:uiPriority w:val="11"/>
    <w:rsid w:val="00C92A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C92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</dc:creator>
  <cp:keywords/>
  <dc:description/>
  <cp:lastModifiedBy>Потребител на Windows</cp:lastModifiedBy>
  <cp:revision>4</cp:revision>
  <dcterms:created xsi:type="dcterms:W3CDTF">2025-05-07T09:14:00Z</dcterms:created>
  <dcterms:modified xsi:type="dcterms:W3CDTF">2025-05-07T13:29:00Z</dcterms:modified>
</cp:coreProperties>
</file>