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поземлен фонд, находящи се в землището на гр. Костинброд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Председател:</w:t>
      </w:r>
      <w:r w:rsidRPr="00E362FC">
        <w:rPr>
          <w:sz w:val="24"/>
          <w:szCs w:val="24"/>
          <w:lang w:val="bg-BG"/>
        </w:rPr>
        <w:t xml:space="preserve"> Трайко Младенов- кмет на община Костинброд; 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Членове: 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инж. Ирина Донева – н-к отдел УТ и ОС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Наталия </w:t>
      </w:r>
      <w:proofErr w:type="spellStart"/>
      <w:r w:rsidRPr="00E362FC">
        <w:rPr>
          <w:sz w:val="24"/>
          <w:szCs w:val="24"/>
          <w:lang w:val="bg-BG"/>
        </w:rPr>
        <w:t>Кътовска</w:t>
      </w:r>
      <w:proofErr w:type="spellEnd"/>
      <w:r w:rsidRPr="00E362FC">
        <w:rPr>
          <w:sz w:val="24"/>
          <w:szCs w:val="24"/>
          <w:lang w:val="bg-BG"/>
        </w:rPr>
        <w:t xml:space="preserve"> – началник ОСЗ-гр. Костинброд;</w:t>
      </w:r>
    </w:p>
    <w:p w:rsidR="000C7FC2" w:rsidRPr="00E362FC" w:rsidRDefault="000C7FC2" w:rsidP="000C7FC2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E362FC" w:rsidRDefault="000C7FC2" w:rsidP="000C7FC2">
      <w:pPr>
        <w:spacing w:line="276" w:lineRule="auto"/>
        <w:ind w:left="78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Pr="00E362FC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Костинброд, съставен на 28.03.2025 г. и Изменен списък от 07.04.2025 г. 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гр. Костинброд, съставен на 09.04.2025 г., на основание разпоредбата на чл. 34, ал. 8, т. 4 и 5 от ЗСПЗЗ комисията реши: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За землището на гр. Костинброд определя коефициент на редукция в размер на …………… (</w:t>
      </w:r>
      <w:r w:rsidRPr="00E362FC">
        <w:rPr>
          <w:i/>
          <w:sz w:val="24"/>
          <w:szCs w:val="24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Pr="00E362FC">
        <w:rPr>
          <w:sz w:val="24"/>
          <w:szCs w:val="24"/>
          <w:lang w:val="bg-BG"/>
        </w:rPr>
        <w:t xml:space="preserve">) – </w:t>
      </w:r>
      <w:r w:rsidRPr="00E362FC">
        <w:rPr>
          <w:b/>
          <w:sz w:val="24"/>
          <w:szCs w:val="24"/>
          <w:lang w:val="bg-BG"/>
        </w:rPr>
        <w:t>не е приложимо;</w:t>
      </w: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C07CA7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497"/>
        <w:gridCol w:w="1012"/>
      </w:tblGrid>
      <w:tr w:rsidR="000C7FC2" w:rsidRPr="00E362FC" w:rsidTr="00C07CA7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C07C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Младен Страхилов с ЕГН: </w:t>
      </w:r>
      <w:r w:rsidR="00BE7D1A">
        <w:rPr>
          <w:sz w:val="24"/>
          <w:szCs w:val="24"/>
        </w:rPr>
        <w:t>…………</w:t>
      </w:r>
      <w:r w:rsidRPr="00E362FC">
        <w:rPr>
          <w:sz w:val="24"/>
          <w:szCs w:val="24"/>
          <w:lang w:val="bg-BG"/>
        </w:rPr>
        <w:t xml:space="preserve"> за Ж.О. № 3897810018 /стар 2230-0222/, разпределя:</w:t>
      </w:r>
    </w:p>
    <w:tbl>
      <w:tblPr>
        <w:tblW w:w="1123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701"/>
        <w:gridCol w:w="1701"/>
        <w:gridCol w:w="1042"/>
        <w:gridCol w:w="1194"/>
        <w:gridCol w:w="1431"/>
      </w:tblGrid>
      <w:tr w:rsidR="000C7FC2" w:rsidRPr="00E362FC" w:rsidTr="00C07CA7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3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C07CA7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Част от 38978.710.73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45,00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  <w:r w:rsidRPr="00E362FC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0C7FC2" w:rsidRPr="00E362FC" w:rsidTr="00C07CA7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Общо: 45,00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400"/>
        <w:gridCol w:w="1620"/>
        <w:gridCol w:w="1640"/>
        <w:gridCol w:w="1320"/>
        <w:gridCol w:w="1420"/>
        <w:gridCol w:w="1497"/>
      </w:tblGrid>
      <w:tr w:rsidR="000C7FC2" w:rsidRPr="00E362FC" w:rsidTr="000C7FC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E362F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0C7F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0C7FC2" w:rsidRPr="00E362FC" w:rsidRDefault="000C7FC2" w:rsidP="000C7FC2">
      <w:pPr>
        <w:tabs>
          <w:tab w:val="left" w:pos="720"/>
        </w:tabs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spacing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0C7FC2">
      <w:pPr>
        <w:pStyle w:val="ab"/>
        <w:numPr>
          <w:ilvl w:val="0"/>
          <w:numId w:val="6"/>
        </w:numPr>
        <w:tabs>
          <w:tab w:val="left" w:pos="426"/>
        </w:tabs>
        <w:spacing w:line="276" w:lineRule="auto"/>
        <w:ind w:firstLine="13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Координатен регистър при разпределяне на части от имоти – извадки от КККР.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/………………</w:t>
      </w:r>
      <w:r w:rsidR="00BE7D1A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BE7D1A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(инж. Ирина Донева)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BE7D1A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BE7D1A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 /…………</w:t>
      </w:r>
      <w:r w:rsidR="00BE7D1A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………………./</w:t>
      </w:r>
    </w:p>
    <w:p w:rsidR="00E30AB7" w:rsidRPr="00E30AB7" w:rsidRDefault="00D118D3" w:rsidP="00E30AB7">
      <w:pPr>
        <w:spacing w:line="360" w:lineRule="auto"/>
        <w:ind w:left="720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</w:t>
      </w:r>
      <w:r w:rsidRPr="00E362FC">
        <w:rPr>
          <w:i/>
          <w:sz w:val="24"/>
          <w:szCs w:val="24"/>
          <w:lang w:val="bg-BG"/>
        </w:rPr>
        <w:t xml:space="preserve">(Наталия </w:t>
      </w:r>
      <w:proofErr w:type="spellStart"/>
      <w:r w:rsidRPr="00E362FC">
        <w:rPr>
          <w:i/>
          <w:sz w:val="24"/>
          <w:szCs w:val="24"/>
          <w:lang w:val="bg-BG"/>
        </w:rPr>
        <w:t>Кътовска</w:t>
      </w:r>
      <w:proofErr w:type="spellEnd"/>
      <w:r w:rsidRPr="00E362FC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BE7D1A">
        <w:rPr>
          <w:i/>
          <w:sz w:val="24"/>
          <w:szCs w:val="24"/>
          <w:lang w:val="bg-BG"/>
        </w:rPr>
        <w:t>П</w:t>
      </w:r>
      <w:bookmarkStart w:id="0" w:name="_GoBack"/>
      <w:bookmarkEnd w:id="0"/>
      <w:r w:rsidRPr="00E362FC">
        <w:rPr>
          <w:i/>
          <w:sz w:val="24"/>
          <w:szCs w:val="24"/>
          <w:lang w:val="bg-BG"/>
        </w:rPr>
        <w:t>…………………/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84" w:rsidRDefault="00093A84" w:rsidP="00227952">
      <w:r>
        <w:separator/>
      </w:r>
    </w:p>
  </w:endnote>
  <w:endnote w:type="continuationSeparator" w:id="0">
    <w:p w:rsidR="00093A84" w:rsidRDefault="00093A8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7D1A">
      <w:rPr>
        <w:noProof/>
      </w:rPr>
      <w:t>2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84" w:rsidRDefault="00093A84" w:rsidP="00227952">
      <w:r>
        <w:separator/>
      </w:r>
    </w:p>
  </w:footnote>
  <w:footnote w:type="continuationSeparator" w:id="0">
    <w:p w:rsidR="00093A84" w:rsidRDefault="00093A8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93A84"/>
    <w:rsid w:val="000A2FA0"/>
    <w:rsid w:val="000A6A4D"/>
    <w:rsid w:val="000C0A74"/>
    <w:rsid w:val="000C7FC2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9292F"/>
    <w:rsid w:val="004A1BFB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5654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4B45"/>
    <w:rsid w:val="00971D83"/>
    <w:rsid w:val="0097652A"/>
    <w:rsid w:val="00981B99"/>
    <w:rsid w:val="009B382B"/>
    <w:rsid w:val="009B7FDB"/>
    <w:rsid w:val="009C7BD2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7D1A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7E2"/>
    <w:rsid w:val="00DE0B7D"/>
    <w:rsid w:val="00DE50C0"/>
    <w:rsid w:val="00DE6960"/>
    <w:rsid w:val="00DE6CF7"/>
    <w:rsid w:val="00DF1344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CDD336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6DE5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7A1C3E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0E74"/>
    <w:rsid w:val="00E340F0"/>
    <w:rsid w:val="00E83C6E"/>
    <w:rsid w:val="00EC0B2F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94292-1970-4C51-95AF-8BA274B6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9</cp:revision>
  <cp:lastPrinted>2025-01-30T08:17:00Z</cp:lastPrinted>
  <dcterms:created xsi:type="dcterms:W3CDTF">2025-04-04T10:50:00Z</dcterms:created>
  <dcterms:modified xsi:type="dcterms:W3CDTF">2025-05-20T06:05:00Z</dcterms:modified>
</cp:coreProperties>
</file>