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A1" w:rsidRDefault="00611262">
      <w:pPr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00705" cy="832488"/>
            <wp:effectExtent l="0" t="0" r="8895" b="5712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-29205</wp:posOffset>
                </wp:positionH>
                <wp:positionV relativeFrom="paragraph">
                  <wp:posOffset>51435</wp:posOffset>
                </wp:positionV>
                <wp:extent cx="0" cy="612135"/>
                <wp:effectExtent l="0" t="0" r="19050" b="16515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3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4.05pt;width:0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" strokeweight=".26467mm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F635A1" w:rsidRDefault="00611262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F635A1" w:rsidRDefault="00611262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F635A1" w:rsidRDefault="00611262">
      <w:pPr>
        <w:spacing w:after="0" w:line="240" w:lineRule="auto"/>
        <w:ind w:right="-552"/>
      </w:pPr>
      <w:r>
        <w:rPr>
          <w:rFonts w:ascii="Times New Roman" w:eastAsia="Times New Roman" w:hAnsi="Times New Roman"/>
          <w:spacing w:val="20"/>
          <w:sz w:val="18"/>
          <w:szCs w:val="24"/>
          <w:lang w:eastAsia="bg-BG"/>
        </w:rPr>
        <w:t>1000 София, бул.Витоша 4, тел: 980 28 73 факс: 9883 63, E-mail:</w:t>
      </w:r>
      <w:r>
        <w:rPr>
          <w:rFonts w:ascii="Times New Roman" w:eastAsia="Times New Roman" w:hAnsi="Times New Roman"/>
          <w:lang w:eastAsia="bg-BG"/>
        </w:rPr>
        <w:t xml:space="preserve"> </w:t>
      </w:r>
      <w:hyperlink r:id="rId9" w:history="1">
        <w:r>
          <w:rPr>
            <w:rFonts w:ascii="Times New Roman" w:eastAsia="Times New Roman" w:hAnsi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F635A1" w:rsidRDefault="00F635A1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bg-BG"/>
        </w:rPr>
      </w:pPr>
    </w:p>
    <w:p w:rsidR="00F635A1" w:rsidRDefault="00611262">
      <w:pPr>
        <w:spacing w:after="0" w:line="240" w:lineRule="auto"/>
        <w:ind w:right="-157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ОБЯВЛЕНИЕ ЗА ПРОВЕЖДАНЕ НА КОНКУРС ЗА НАЗНАЧАВАНЕ НА ДЪРЖАВНИ СЛУЖИТЕЛИ</w:t>
      </w:r>
    </w:p>
    <w:p w:rsidR="00F635A1" w:rsidRDefault="00611262">
      <w:pPr>
        <w:autoSpaceDE w:val="0"/>
        <w:spacing w:after="0" w:line="240" w:lineRule="auto"/>
        <w:ind w:left="-180" w:right="-517" w:firstLine="708"/>
      </w:pPr>
      <w:r>
        <w:rPr>
          <w:rFonts w:ascii="Times New Roman" w:eastAsia="Times New Roman" w:hAnsi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ЗДСл, във връзка с чл. 14, ал.1 НПКДС </w:t>
      </w:r>
      <w:r>
        <w:rPr>
          <w:rFonts w:ascii="Times New Roman" w:eastAsia="Times New Roman" w:hAnsi="Times New Roman"/>
          <w:color w:val="000000"/>
          <w:lang w:val="ru-RU" w:eastAsia="bg-BG"/>
        </w:rPr>
        <w:t>и Заповед  № РД-12-674</w:t>
      </w:r>
      <w:r>
        <w:rPr>
          <w:rFonts w:ascii="Times New Roman" w:eastAsia="Times New Roman" w:hAnsi="Times New Roman"/>
          <w:color w:val="000000"/>
          <w:lang w:eastAsia="bg-BG"/>
        </w:rPr>
        <w:t>/10.12.</w:t>
      </w:r>
      <w:r>
        <w:rPr>
          <w:rFonts w:ascii="Times New Roman" w:eastAsia="Times New Roman" w:hAnsi="Times New Roman"/>
          <w:color w:val="000000"/>
          <w:lang w:val="ru-RU" w:eastAsia="bg-BG"/>
        </w:rPr>
        <w:t>2018г.,</w:t>
      </w:r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bg-BG"/>
        </w:rPr>
        <w:t>на директора на Областната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F635A1" w:rsidRDefault="00611262">
      <w:pPr>
        <w:spacing w:after="0" w:line="240" w:lineRule="auto"/>
        <w:ind w:left="-180" w:right="-517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Конкурсът се обявява за длъжността: </w:t>
      </w:r>
    </w:p>
    <w:p w:rsidR="00F635A1" w:rsidRDefault="00611262">
      <w:pPr>
        <w:widowControl w:val="0"/>
        <w:autoSpaceDE w:val="0"/>
        <w:spacing w:after="0" w:line="240" w:lineRule="auto"/>
        <w:ind w:left="-180" w:right="-517"/>
      </w:pPr>
      <w:r>
        <w:rPr>
          <w:rFonts w:ascii="Times New Roman" w:eastAsia="Times New Roman" w:hAnsi="Times New Roman"/>
          <w:b/>
          <w:u w:val="single"/>
          <w:lang w:eastAsia="bg-BG"/>
        </w:rPr>
        <w:t>СТАРШИ ЕКСПЕРТ 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</w:rPr>
        <w:t xml:space="preserve">в Общинска служба по земеделие – Етрополе,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lang w:val="ru-RU"/>
        </w:rPr>
        <w:t>Главна дирекция “Аграрно развитие”, Областна  дирекция “Земеделие” – София област.</w:t>
      </w:r>
    </w:p>
    <w:p w:rsidR="00F635A1" w:rsidRDefault="00611262">
      <w:pPr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left="-180" w:right="-517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Минимални  изисквания за заемане на длъжността:  </w:t>
      </w:r>
    </w:p>
    <w:p w:rsidR="00F635A1" w:rsidRDefault="00611262">
      <w:pPr>
        <w:spacing w:after="0" w:line="240" w:lineRule="auto"/>
        <w:ind w:right="-517"/>
      </w:pPr>
      <w:r>
        <w:rPr>
          <w:rFonts w:ascii="Times New Roman" w:eastAsia="Times New Roman" w:hAnsi="Times New Roman"/>
          <w:lang w:eastAsia="bg-BG"/>
        </w:rPr>
        <w:t xml:space="preserve">    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F635A1" w:rsidRDefault="00611262">
      <w:pPr>
        <w:spacing w:after="0" w:line="240" w:lineRule="auto"/>
        <w:ind w:right="-360"/>
      </w:pPr>
      <w:r>
        <w:rPr>
          <w:rFonts w:ascii="Times New Roman" w:eastAsia="Times New Roman" w:hAnsi="Times New Roman"/>
          <w:lang w:eastAsia="bg-BG"/>
        </w:rPr>
        <w:t xml:space="preserve">    - Специалност  - аграрни и икономически науки;</w:t>
      </w:r>
    </w:p>
    <w:p w:rsidR="00F635A1" w:rsidRDefault="00611262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Минимален професионален опит –  1 години в   област или области, свързани с функционалните задължения на длъжността, или придобит   V младши ранг;  </w:t>
      </w:r>
    </w:p>
    <w:p w:rsidR="00F635A1" w:rsidRDefault="00611262">
      <w:pPr>
        <w:spacing w:after="0" w:line="240" w:lineRule="auto"/>
        <w:ind w:right="-517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F635A1" w:rsidRDefault="00611262">
      <w:pPr>
        <w:spacing w:after="0" w:line="240" w:lineRule="auto"/>
        <w:ind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- умения за управление на хора,ресурси,финанси, вземане на решения, работа в екип;</w:t>
      </w:r>
    </w:p>
    <w:p w:rsidR="00F635A1" w:rsidRDefault="00611262">
      <w:pPr>
        <w:spacing w:after="0" w:line="240" w:lineRule="auto"/>
        <w:ind w:right="-517"/>
        <w:jc w:val="both"/>
      </w:pPr>
      <w:r>
        <w:rPr>
          <w:rFonts w:ascii="Times New Roman" w:eastAsia="Times New Roman" w:hAnsi="Times New Roman"/>
          <w:lang w:eastAsia="bg-BG"/>
        </w:rPr>
        <w:t xml:space="preserve">      - 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>Office – MS Word, MS Excel</w:t>
      </w:r>
      <w:r>
        <w:rPr>
          <w:rFonts w:ascii="Times New Roman" w:eastAsia="Times New Roman" w:hAnsi="Times New Roman"/>
          <w:lang w:eastAsia="bg-BG"/>
        </w:rPr>
        <w:t>;</w:t>
      </w:r>
      <w:r>
        <w:rPr>
          <w:rFonts w:ascii="Times New Roman" w:eastAsia="Times New Roman" w:hAnsi="Times New Roman"/>
          <w:lang w:eastAsia="bg-BG"/>
        </w:rPr>
        <w:tab/>
      </w:r>
    </w:p>
    <w:p w:rsidR="00F635A1" w:rsidRDefault="00611262">
      <w:pPr>
        <w:spacing w:after="0" w:line="240" w:lineRule="auto"/>
        <w:ind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- свидетелство  за управление на МПС;</w:t>
      </w:r>
    </w:p>
    <w:p w:rsidR="00F635A1" w:rsidRDefault="00611262">
      <w:pPr>
        <w:spacing w:after="0" w:line="300" w:lineRule="atLeast"/>
        <w:jc w:val="both"/>
        <w:rPr>
          <w:rFonts w:ascii="Times New Roman" w:eastAsia="Times New Roman" w:hAnsi="Times New Roman"/>
          <w:color w:val="0033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3300"/>
          <w:sz w:val="24"/>
          <w:szCs w:val="24"/>
          <w:lang w:eastAsia="bg-BG"/>
        </w:rPr>
        <w:t xml:space="preserve">     - професионален опит в сферата на държавната администрация;</w:t>
      </w:r>
    </w:p>
    <w:p w:rsidR="00F635A1" w:rsidRDefault="00611262">
      <w:pPr>
        <w:widowControl w:val="0"/>
        <w:autoSpaceDE w:val="0"/>
        <w:spacing w:after="0" w:line="240" w:lineRule="auto"/>
        <w:ind w:left="-180"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- кандидатите да отговарят на условията на чл.7 от Закона за държавния служител.</w:t>
      </w:r>
    </w:p>
    <w:p w:rsidR="00F635A1" w:rsidRDefault="00611262">
      <w:pPr>
        <w:widowControl w:val="0"/>
        <w:autoSpaceDE w:val="0"/>
        <w:spacing w:after="0" w:line="240" w:lineRule="auto"/>
        <w:ind w:left="-180" w:right="-517"/>
        <w:jc w:val="both"/>
      </w:pPr>
      <w:r>
        <w:rPr>
          <w:rFonts w:ascii="Times New Roman" w:eastAsia="Times New Roman" w:hAnsi="Times New Roman"/>
          <w:b/>
          <w:lang w:eastAsia="bg-BG"/>
        </w:rPr>
        <w:t>2. 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F635A1" w:rsidRDefault="00611262">
      <w:pPr>
        <w:widowControl w:val="0"/>
        <w:autoSpaceDE w:val="0"/>
        <w:spacing w:after="0" w:line="240" w:lineRule="auto"/>
        <w:ind w:left="-180" w:right="-51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-  тест; </w:t>
      </w:r>
    </w:p>
    <w:p w:rsidR="00F635A1" w:rsidRDefault="00611262">
      <w:pPr>
        <w:keepNext/>
        <w:spacing w:after="0" w:line="240" w:lineRule="auto"/>
        <w:ind w:left="-180" w:right="-517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-  интервю</w:t>
      </w:r>
    </w:p>
    <w:p w:rsidR="00F635A1" w:rsidRDefault="00611262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Описание на длъжността: </w:t>
      </w:r>
      <w:r>
        <w:rPr>
          <w:rFonts w:ascii="Times New Roman" w:eastAsia="Times New Roman" w:hAnsi="Times New Roman"/>
          <w:lang w:eastAsia="bg-BG"/>
        </w:rPr>
        <w:t>Извършва проверки и изготвя компетентни отговори и експертни становища по поставени въпроси и проблеми от граждани, постъпили в общинската служба чрез заявления и жалби.Оказва методическа и техническа помощ  на земеделските производители по въпросите на селското и горско стопанство. Води и поддържа регистри обслужващи, дейността на общинската служба.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Въвежда информация в БД на СИЗП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ИСАК,  данни за блоковете на земеделските стопанства  /от ортофото изображения, по преки измервания и проверки на място и др./,  </w:t>
      </w:r>
    </w:p>
    <w:p w:rsidR="00F635A1" w:rsidRDefault="00611262">
      <w:pPr>
        <w:spacing w:after="0" w:line="240" w:lineRule="auto"/>
        <w:ind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Кандидатът да притежава знания в областта на нормативната уредба, свързана с дейността на Министерство на   земеделието, храните  и горите.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 и др.;</w:t>
      </w:r>
    </w:p>
    <w:p w:rsidR="00F635A1" w:rsidRDefault="00611262">
      <w:pPr>
        <w:widowControl w:val="0"/>
        <w:autoSpaceDE w:val="0"/>
        <w:spacing w:after="0" w:line="240" w:lineRule="auto"/>
        <w:ind w:left="-180" w:right="-337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Размер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старши експерт  е  от  510-1150 лв.</w:t>
      </w:r>
    </w:p>
    <w:p w:rsidR="00F635A1" w:rsidRDefault="00611262">
      <w:pPr>
        <w:widowControl w:val="0"/>
        <w:tabs>
          <w:tab w:val="left" w:pos="1980"/>
        </w:tabs>
        <w:autoSpaceDE w:val="0"/>
        <w:spacing w:after="0" w:line="240" w:lineRule="auto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F635A1" w:rsidRDefault="00611262">
      <w:pPr>
        <w:widowControl w:val="0"/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5. Необходими документи за кандидатстване: </w:t>
      </w:r>
    </w:p>
    <w:p w:rsidR="00F635A1" w:rsidRDefault="00611262">
      <w:pPr>
        <w:widowControl w:val="0"/>
        <w:tabs>
          <w:tab w:val="left" w:pos="-3240"/>
        </w:tabs>
        <w:autoSpaceDE w:val="0"/>
        <w:spacing w:after="0" w:line="240" w:lineRule="auto"/>
        <w:ind w:left="-180" w:right="-143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заявление за участие в конкурса – по образец /Приложение № 2 към чл. 17, ал. 1 на Наредбата за провеждане на конкурсите за държавни служители, ДВ, бр. 6/23.01.2004 г./;</w:t>
      </w:r>
    </w:p>
    <w:p w:rsidR="00F635A1" w:rsidRDefault="00611262">
      <w:pPr>
        <w:widowControl w:val="0"/>
        <w:tabs>
          <w:tab w:val="left" w:pos="993"/>
        </w:tabs>
        <w:autoSpaceDE w:val="0"/>
        <w:spacing w:after="0" w:line="240" w:lineRule="auto"/>
        <w:ind w:left="-180" w:right="-143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F635A1" w:rsidRDefault="00611262">
      <w:pPr>
        <w:widowControl w:val="0"/>
        <w:tabs>
          <w:tab w:val="left" w:pos="993"/>
        </w:tabs>
        <w:autoSpaceDE w:val="0"/>
        <w:spacing w:after="0" w:line="240" w:lineRule="auto"/>
        <w:ind w:left="-180" w:right="-143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копия от документи  за придобита образователно-квалификационна степен, допълнителна квалификация и правоспособност;</w:t>
      </w:r>
    </w:p>
    <w:p w:rsidR="00F635A1" w:rsidRDefault="00611262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left="-360" w:right="-143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- 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F635A1" w:rsidRDefault="00611262">
      <w:pPr>
        <w:widowControl w:val="0"/>
        <w:tabs>
          <w:tab w:val="left" w:pos="993"/>
        </w:tabs>
        <w:autoSpaceDE w:val="0"/>
        <w:spacing w:after="0" w:line="240" w:lineRule="auto"/>
        <w:ind w:left="-180" w:right="-33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-  копие от свидетелство  за управление на МПС.</w:t>
      </w:r>
    </w:p>
    <w:p w:rsidR="00F635A1" w:rsidRDefault="00611262">
      <w:pPr>
        <w:widowControl w:val="0"/>
        <w:tabs>
          <w:tab w:val="left" w:pos="993"/>
        </w:tabs>
        <w:autoSpaceDE w:val="0"/>
        <w:spacing w:after="0" w:line="240" w:lineRule="auto"/>
        <w:ind w:left="-180" w:right="-337"/>
        <w:jc w:val="both"/>
      </w:pPr>
      <w:r>
        <w:rPr>
          <w:rFonts w:ascii="Times New Roman" w:eastAsia="Times New Roman" w:hAnsi="Times New Roman"/>
          <w:b/>
          <w:lang w:eastAsia="bg-BG"/>
        </w:rPr>
        <w:t>6. Срок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1</w:t>
      </w:r>
      <w:r>
        <w:rPr>
          <w:rFonts w:ascii="Times New Roman" w:eastAsia="Times New Roman" w:hAnsi="Times New Roman"/>
          <w:lang w:val="ru-RU" w:eastAsia="bg-BG"/>
        </w:rPr>
        <w:t xml:space="preserve">0 </w:t>
      </w:r>
      <w:r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F635A1" w:rsidRDefault="00611262">
      <w:pPr>
        <w:widowControl w:val="0"/>
        <w:autoSpaceDE w:val="0"/>
        <w:spacing w:after="0" w:line="240" w:lineRule="auto"/>
        <w:ind w:left="-180" w:right="-285"/>
        <w:jc w:val="both"/>
      </w:pPr>
      <w:r>
        <w:rPr>
          <w:rFonts w:ascii="Times New Roman" w:eastAsia="Times New Roman" w:hAnsi="Times New Roman"/>
          <w:b/>
          <w:lang w:eastAsia="bg-BG"/>
        </w:rPr>
        <w:t>7. Място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 xml:space="preserve">3 </w:t>
      </w:r>
      <w:r>
        <w:rPr>
          <w:rFonts w:ascii="Times New Roman" w:eastAsia="Times New Roman" w:hAnsi="Times New Roman"/>
          <w:lang w:eastAsia="bg-BG"/>
        </w:rPr>
        <w:t>/ в.</w:t>
      </w:r>
      <w:r>
        <w:rPr>
          <w:rFonts w:ascii="Times New Roman" w:eastAsia="Times New Roman" w:hAnsi="Times New Roman"/>
          <w:lang w:val="ru-RU" w:eastAsia="bg-BG"/>
        </w:rPr>
        <w:t>668</w:t>
      </w:r>
      <w:r>
        <w:rPr>
          <w:rFonts w:ascii="Times New Roman" w:eastAsia="Times New Roman" w:hAnsi="Times New Roman"/>
          <w:lang w:eastAsia="bg-BG"/>
        </w:rPr>
        <w:t>. лично или чрез пълномощник.</w:t>
      </w:r>
    </w:p>
    <w:p w:rsidR="00F635A1" w:rsidRDefault="00611262" w:rsidP="004E35F7">
      <w:pPr>
        <w:widowControl w:val="0"/>
        <w:autoSpaceDE w:val="0"/>
        <w:spacing w:after="0" w:line="240" w:lineRule="auto"/>
        <w:ind w:right="-285"/>
      </w:pPr>
      <w:r>
        <w:rPr>
          <w:rFonts w:ascii="Times New Roman" w:eastAsia="Times New Roman" w:hAnsi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>Интернет – 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lang w:eastAsia="bg-BG"/>
        </w:rPr>
        <w:t>информационните табла на Областна дирекция “Земеделие” – София област , гр.София,бул.“Витоша” № 4, ет. 6,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Общинска служба по земеделие- </w:t>
      </w:r>
      <w:r>
        <w:rPr>
          <w:rFonts w:ascii="Times New Roman" w:eastAsia="Times New Roman" w:hAnsi="Times New Roman"/>
          <w:lang w:eastAsia="bg-BG"/>
        </w:rPr>
        <w:t>Етрополе</w:t>
      </w:r>
      <w:r>
        <w:rPr>
          <w:rFonts w:ascii="Times New Roman" w:eastAsia="Times New Roman" w:hAnsi="Times New Roman"/>
          <w:b/>
          <w:lang w:eastAsia="bg-BG"/>
        </w:rPr>
        <w:t xml:space="preserve">,  </w:t>
      </w:r>
      <w:r w:rsidR="001530A2">
        <w:rPr>
          <w:rFonts w:ascii="Times New Roman" w:eastAsia="Times New Roman" w:hAnsi="Times New Roman"/>
          <w:lang w:eastAsia="bg-BG"/>
        </w:rPr>
        <w:t>гр. Етрополе,б</w:t>
      </w:r>
      <w:bookmarkStart w:id="0" w:name="_GoBack"/>
      <w:bookmarkEnd w:id="0"/>
      <w:r>
        <w:rPr>
          <w:rFonts w:ascii="Times New Roman" w:eastAsia="Times New Roman" w:hAnsi="Times New Roman"/>
          <w:lang w:eastAsia="bg-BG"/>
        </w:rPr>
        <w:t xml:space="preserve">ул.“Руски”№88  </w:t>
      </w:r>
    </w:p>
    <w:sectPr w:rsidR="00F635A1">
      <w:pgSz w:w="11906" w:h="16838"/>
      <w:pgMar w:top="284" w:right="56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ED" w:rsidRDefault="00B103ED">
      <w:pPr>
        <w:spacing w:after="0" w:line="240" w:lineRule="auto"/>
      </w:pPr>
      <w:r>
        <w:separator/>
      </w:r>
    </w:p>
  </w:endnote>
  <w:endnote w:type="continuationSeparator" w:id="0">
    <w:p w:rsidR="00B103ED" w:rsidRDefault="00B1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ED" w:rsidRDefault="00B10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03ED" w:rsidRDefault="00B1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3CA"/>
    <w:multiLevelType w:val="multilevel"/>
    <w:tmpl w:val="390C1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35A1"/>
    <w:rsid w:val="001530A2"/>
    <w:rsid w:val="004E35F7"/>
    <w:rsid w:val="00611262"/>
    <w:rsid w:val="00B103ED"/>
    <w:rsid w:val="00F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sfoblast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4</cp:revision>
  <dcterms:created xsi:type="dcterms:W3CDTF">2018-12-11T08:10:00Z</dcterms:created>
  <dcterms:modified xsi:type="dcterms:W3CDTF">2018-12-11T08:21:00Z</dcterms:modified>
</cp:coreProperties>
</file>