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AE2" w:rsidRPr="009E7341" w:rsidRDefault="009E7341" w:rsidP="00CF1BB2">
      <w:pPr>
        <w:jc w:val="center"/>
        <w:rPr>
          <w:rFonts w:ascii="Times New Roman" w:hAnsi="Times New Roman"/>
          <w:b/>
          <w:sz w:val="24"/>
          <w:szCs w:val="24"/>
        </w:rPr>
      </w:pPr>
      <w:r>
        <w:rPr>
          <w:rFonts w:ascii="Times New Roman" w:hAnsi="Times New Roman"/>
          <w:b/>
          <w:sz w:val="24"/>
          <w:szCs w:val="24"/>
        </w:rPr>
        <w:t xml:space="preserve">                                                                                                                  </w:t>
      </w:r>
    </w:p>
    <w:p w:rsidR="00CF1BB2" w:rsidRPr="00DC56DD" w:rsidRDefault="00CF1BB2" w:rsidP="00CF1BB2">
      <w:pPr>
        <w:jc w:val="center"/>
        <w:rPr>
          <w:rFonts w:ascii="Times New Roman" w:hAnsi="Times New Roman"/>
          <w:b/>
          <w:sz w:val="24"/>
          <w:szCs w:val="24"/>
        </w:rPr>
      </w:pPr>
      <w:r w:rsidRPr="00DC56DD">
        <w:rPr>
          <w:rFonts w:ascii="Times New Roman" w:hAnsi="Times New Roman"/>
          <w:b/>
          <w:sz w:val="24"/>
          <w:szCs w:val="24"/>
        </w:rPr>
        <w:t>О Б Я В Л Е Н И Е</w:t>
      </w:r>
    </w:p>
    <w:p w:rsidR="00CF1BB2" w:rsidRPr="00DC56DD" w:rsidRDefault="00CF1BB2" w:rsidP="00CF1BB2">
      <w:pPr>
        <w:jc w:val="center"/>
        <w:rPr>
          <w:rFonts w:ascii="Times New Roman" w:hAnsi="Times New Roman"/>
          <w:b/>
          <w:sz w:val="24"/>
          <w:szCs w:val="24"/>
        </w:rPr>
      </w:pPr>
    </w:p>
    <w:p w:rsidR="00CF1BB2" w:rsidRPr="004B0025" w:rsidRDefault="00CF1BB2" w:rsidP="00CF1BB2">
      <w:pPr>
        <w:jc w:val="center"/>
        <w:rPr>
          <w:rFonts w:ascii="Times New Roman" w:hAnsi="Times New Roman"/>
          <w:b/>
          <w:sz w:val="24"/>
          <w:szCs w:val="24"/>
        </w:rPr>
      </w:pPr>
      <w:r w:rsidRPr="00DC56DD">
        <w:rPr>
          <w:rFonts w:ascii="Times New Roman" w:hAnsi="Times New Roman"/>
          <w:b/>
          <w:sz w:val="24"/>
          <w:szCs w:val="24"/>
        </w:rPr>
        <w:t>ОБЛАСТНА</w:t>
      </w:r>
      <w:r w:rsidR="004B0025">
        <w:rPr>
          <w:rFonts w:ascii="Times New Roman" w:hAnsi="Times New Roman"/>
          <w:b/>
          <w:sz w:val="24"/>
          <w:szCs w:val="24"/>
        </w:rPr>
        <w:t xml:space="preserve"> ДИРЕКЦИЯ „ЗЕМЕДЕЛИЕ” СОФИЯ ОБЛАСТ</w:t>
      </w:r>
    </w:p>
    <w:p w:rsidR="00CF1BB2" w:rsidRPr="00D243F2" w:rsidRDefault="00CF1BB2" w:rsidP="00CF1BB2">
      <w:pPr>
        <w:pStyle w:val="af"/>
        <w:spacing w:before="0" w:after="0"/>
        <w:jc w:val="both"/>
      </w:pPr>
      <w:r w:rsidRPr="00D243F2">
        <w:t>На основание чл.</w:t>
      </w:r>
      <w:r w:rsidR="00DC56DD" w:rsidRPr="00D243F2">
        <w:t>10а, ал.2 от Закона за държавния служител, във връзка с чл.</w:t>
      </w:r>
      <w:r w:rsidRPr="00D243F2">
        <w:t xml:space="preserve">14 от Наредбата за провеждане на конкурсите </w:t>
      </w:r>
      <w:r w:rsidR="00E214C6">
        <w:t>и подбора при мобилност н</w:t>
      </w:r>
      <w:r w:rsidRPr="00D243F2">
        <w:t>а държавни служители и Заповед № РД-0</w:t>
      </w:r>
      <w:r w:rsidR="00E214C6">
        <w:t>4</w:t>
      </w:r>
      <w:r w:rsidRPr="00D243F2">
        <w:t>-</w:t>
      </w:r>
      <w:r w:rsidR="002F4970">
        <w:t>74</w:t>
      </w:r>
      <w:r w:rsidR="00C54CF7" w:rsidRPr="00D243F2">
        <w:t>/</w:t>
      </w:r>
      <w:r w:rsidR="002F4970">
        <w:rPr>
          <w:lang w:val="en-US"/>
        </w:rPr>
        <w:t>05</w:t>
      </w:r>
      <w:r w:rsidR="002F4970">
        <w:t>.05</w:t>
      </w:r>
      <w:bookmarkStart w:id="0" w:name="_GoBack"/>
      <w:bookmarkEnd w:id="0"/>
      <w:r w:rsidR="00407225" w:rsidRPr="00D243F2">
        <w:t>.20</w:t>
      </w:r>
      <w:r w:rsidR="00BC4A82">
        <w:t>23</w:t>
      </w:r>
      <w:r w:rsidRPr="00D243F2">
        <w:t>г. на директора на Областна</w:t>
      </w:r>
      <w:r w:rsidR="004B0025">
        <w:t xml:space="preserve"> дирекция „Земеделие” София област</w:t>
      </w:r>
    </w:p>
    <w:p w:rsidR="00D243F2" w:rsidRDefault="00D243F2" w:rsidP="00CF1BB2">
      <w:pPr>
        <w:pStyle w:val="a5"/>
        <w:jc w:val="center"/>
        <w:rPr>
          <w:b/>
          <w:sz w:val="24"/>
          <w:szCs w:val="24"/>
        </w:rPr>
      </w:pPr>
    </w:p>
    <w:p w:rsidR="00CF1BB2" w:rsidRDefault="00CF1BB2" w:rsidP="00CF1BB2">
      <w:pPr>
        <w:pStyle w:val="a5"/>
        <w:jc w:val="center"/>
        <w:rPr>
          <w:b/>
          <w:sz w:val="24"/>
          <w:szCs w:val="24"/>
        </w:rPr>
      </w:pPr>
      <w:r w:rsidRPr="00D243F2">
        <w:rPr>
          <w:b/>
          <w:sz w:val="24"/>
          <w:szCs w:val="24"/>
        </w:rPr>
        <w:t>О Б Я В Я В А:</w:t>
      </w:r>
    </w:p>
    <w:p w:rsidR="00F0706A" w:rsidRDefault="00F0706A" w:rsidP="0003514C">
      <w:pPr>
        <w:jc w:val="center"/>
        <w:rPr>
          <w:rFonts w:ascii="Times New Roman" w:hAnsi="Times New Roman"/>
          <w:b/>
          <w:sz w:val="24"/>
          <w:szCs w:val="24"/>
          <w:lang w:val="en-US" w:eastAsia="en-US"/>
        </w:rPr>
      </w:pPr>
    </w:p>
    <w:p w:rsidR="00F0706A" w:rsidRPr="00F0706A" w:rsidRDefault="00F0706A" w:rsidP="00F0706A">
      <w:pPr>
        <w:jc w:val="center"/>
        <w:rPr>
          <w:rFonts w:ascii="Times New Roman" w:hAnsi="Times New Roman"/>
          <w:b/>
          <w:sz w:val="24"/>
          <w:szCs w:val="24"/>
          <w:lang w:eastAsia="en-US"/>
        </w:rPr>
      </w:pPr>
    </w:p>
    <w:p w:rsidR="00F0706A" w:rsidRPr="00F0706A" w:rsidRDefault="00F0706A" w:rsidP="00F0706A">
      <w:pPr>
        <w:jc w:val="both"/>
        <w:rPr>
          <w:rFonts w:ascii="Times New Roman" w:hAnsi="Times New Roman"/>
          <w:sz w:val="24"/>
          <w:szCs w:val="24"/>
        </w:rPr>
      </w:pPr>
      <w:r w:rsidRPr="00F0706A">
        <w:rPr>
          <w:rFonts w:ascii="Times New Roman" w:hAnsi="Times New Roman"/>
          <w:sz w:val="24"/>
          <w:szCs w:val="24"/>
          <w:lang w:val="ru-RU"/>
        </w:rPr>
        <w:t xml:space="preserve">Конкурс за </w:t>
      </w:r>
      <w:r w:rsidRPr="00F0706A">
        <w:rPr>
          <w:rFonts w:ascii="Times New Roman" w:hAnsi="Times New Roman"/>
          <w:sz w:val="24"/>
          <w:szCs w:val="24"/>
        </w:rPr>
        <w:t xml:space="preserve">заемане на </w:t>
      </w:r>
      <w:r w:rsidRPr="00F0706A">
        <w:rPr>
          <w:rFonts w:ascii="Times New Roman" w:hAnsi="Times New Roman"/>
          <w:sz w:val="24"/>
          <w:szCs w:val="24"/>
          <w:lang w:val="ru-RU"/>
        </w:rPr>
        <w:t xml:space="preserve">длъжността </w:t>
      </w:r>
      <w:r w:rsidR="004B60E5" w:rsidRPr="004B60E5">
        <w:rPr>
          <w:rFonts w:ascii="Times New Roman" w:hAnsi="Times New Roman" w:hint="eastAsia"/>
          <w:b/>
          <w:color w:val="000000"/>
          <w:sz w:val="24"/>
          <w:szCs w:val="24"/>
        </w:rPr>
        <w:t>“старши</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b/>
          <w:color w:val="000000"/>
          <w:sz w:val="24"/>
          <w:szCs w:val="24"/>
        </w:rPr>
        <w:t>експерт”</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color w:val="000000"/>
          <w:sz w:val="24"/>
          <w:szCs w:val="24"/>
        </w:rPr>
        <w:t>в</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Общинска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служба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по</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земеделие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Ботевград</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Главна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дирекция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„Аграрно</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развитие“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към</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Областна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дирекция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“Земеделие”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София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област</w:t>
      </w:r>
      <w:r w:rsidR="004B60E5" w:rsidRPr="004B60E5">
        <w:rPr>
          <w:rFonts w:ascii="Times New Roman" w:hAnsi="Times New Roman"/>
          <w:color w:val="000000"/>
          <w:sz w:val="24"/>
          <w:szCs w:val="24"/>
        </w:rPr>
        <w:t>.</w:t>
      </w:r>
    </w:p>
    <w:p w:rsidR="00F0706A" w:rsidRPr="00F0706A" w:rsidRDefault="00F0706A" w:rsidP="00F0706A">
      <w:pPr>
        <w:ind w:firstLine="720"/>
        <w:jc w:val="both"/>
        <w:rPr>
          <w:rFonts w:ascii="Times New Roman" w:hAnsi="Times New Roman"/>
          <w:sz w:val="24"/>
          <w:szCs w:val="24"/>
          <w:lang w:val="ru-RU" w:eastAsia="en-US"/>
        </w:rPr>
      </w:pPr>
    </w:p>
    <w:p w:rsidR="00F0706A" w:rsidRDefault="00F0706A" w:rsidP="00F0706A">
      <w:pPr>
        <w:jc w:val="center"/>
        <w:rPr>
          <w:rFonts w:ascii="Times New Roman" w:hAnsi="Times New Roman"/>
          <w:b/>
          <w:sz w:val="24"/>
          <w:szCs w:val="24"/>
          <w:lang w:val="en-US" w:eastAsia="en-US"/>
        </w:rPr>
      </w:pPr>
      <w:r w:rsidRPr="00F0706A">
        <w:rPr>
          <w:rFonts w:ascii="Times New Roman" w:hAnsi="Times New Roman"/>
          <w:b/>
          <w:sz w:val="24"/>
          <w:szCs w:val="24"/>
          <w:lang w:eastAsia="en-US"/>
        </w:rPr>
        <w:t>О П Р Е Д Е Л Я М:</w:t>
      </w:r>
    </w:p>
    <w:p w:rsidR="00F0706A" w:rsidRPr="00F0706A" w:rsidRDefault="00F0706A" w:rsidP="00F0706A">
      <w:pPr>
        <w:jc w:val="center"/>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val="en-US" w:eastAsia="en-US"/>
        </w:rPr>
      </w:pPr>
      <w:r w:rsidRPr="00F0706A">
        <w:rPr>
          <w:rFonts w:ascii="Times New Roman" w:hAnsi="Times New Roman"/>
          <w:b/>
          <w:sz w:val="24"/>
          <w:szCs w:val="24"/>
          <w:lang w:val="ru-RU" w:eastAsia="en-US"/>
        </w:rPr>
        <w:t xml:space="preserve">1. </w:t>
      </w:r>
      <w:proofErr w:type="spellStart"/>
      <w:r w:rsidRPr="00F0706A">
        <w:rPr>
          <w:rFonts w:ascii="Times New Roman" w:hAnsi="Times New Roman"/>
          <w:b/>
          <w:sz w:val="24"/>
          <w:szCs w:val="24"/>
          <w:lang w:val="ru-RU" w:eastAsia="en-US"/>
        </w:rPr>
        <w:t>Минимални</w:t>
      </w:r>
      <w:proofErr w:type="spellEnd"/>
      <w:r w:rsidRPr="00F0706A">
        <w:rPr>
          <w:rFonts w:ascii="Times New Roman" w:hAnsi="Times New Roman"/>
          <w:b/>
          <w:sz w:val="24"/>
          <w:szCs w:val="24"/>
          <w:lang w:val="ru-RU" w:eastAsia="en-US"/>
        </w:rPr>
        <w:t xml:space="preserve"> и </w:t>
      </w:r>
      <w:proofErr w:type="spellStart"/>
      <w:r w:rsidRPr="00F0706A">
        <w:rPr>
          <w:rFonts w:ascii="Times New Roman" w:hAnsi="Times New Roman"/>
          <w:b/>
          <w:sz w:val="24"/>
          <w:szCs w:val="24"/>
          <w:lang w:val="ru-RU" w:eastAsia="en-US"/>
        </w:rPr>
        <w:t>специфични</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изисквания</w:t>
      </w:r>
      <w:proofErr w:type="spellEnd"/>
      <w:r w:rsidRPr="00F0706A">
        <w:rPr>
          <w:rFonts w:ascii="Times New Roman" w:hAnsi="Times New Roman"/>
          <w:b/>
          <w:sz w:val="24"/>
          <w:szCs w:val="24"/>
          <w:lang w:val="ru-RU" w:eastAsia="en-US"/>
        </w:rPr>
        <w:t xml:space="preserve"> за</w:t>
      </w:r>
      <w:r w:rsidR="000309C0">
        <w:rPr>
          <w:rFonts w:ascii="Times New Roman" w:hAnsi="Times New Roman"/>
          <w:b/>
          <w:sz w:val="24"/>
          <w:szCs w:val="24"/>
          <w:lang w:val="ru-RU" w:eastAsia="en-US"/>
        </w:rPr>
        <w:t xml:space="preserve"> заемане на длъжността:</w:t>
      </w:r>
    </w:p>
    <w:p w:rsidR="00F0706A" w:rsidRPr="00F0706A" w:rsidRDefault="00F0706A" w:rsidP="00F0706A">
      <w:pPr>
        <w:rPr>
          <w:rFonts w:ascii="Times New Roman" w:hAnsi="Times New Roman"/>
          <w:sz w:val="24"/>
          <w:szCs w:val="24"/>
          <w:lang w:val="ru-RU" w:eastAsia="en-US"/>
        </w:rPr>
      </w:pPr>
      <w:r w:rsidRPr="00F0706A">
        <w:rPr>
          <w:rFonts w:ascii="Times New Roman" w:hAnsi="Times New Roman"/>
          <w:sz w:val="24"/>
          <w:szCs w:val="24"/>
          <w:lang w:val="ru-RU" w:eastAsia="en-US"/>
        </w:rPr>
        <w:t xml:space="preserve">Образование – </w:t>
      </w:r>
      <w:proofErr w:type="spellStart"/>
      <w:r w:rsidRPr="00F0706A">
        <w:rPr>
          <w:rFonts w:ascii="Times New Roman" w:hAnsi="Times New Roman"/>
          <w:sz w:val="24"/>
          <w:szCs w:val="24"/>
          <w:lang w:val="ru-RU" w:eastAsia="en-US"/>
        </w:rPr>
        <w:t>висше</w:t>
      </w:r>
      <w:proofErr w:type="spellEnd"/>
      <w:r w:rsidRPr="00F0706A">
        <w:rPr>
          <w:rFonts w:ascii="Times New Roman" w:hAnsi="Times New Roman"/>
          <w:sz w:val="24"/>
          <w:szCs w:val="24"/>
          <w:lang w:val="ru-RU" w:eastAsia="en-US"/>
        </w:rPr>
        <w:t xml:space="preserve">; </w:t>
      </w:r>
    </w:p>
    <w:p w:rsidR="00F0706A" w:rsidRPr="00F0706A" w:rsidRDefault="00F0706A" w:rsidP="00F0706A">
      <w:pPr>
        <w:rPr>
          <w:rFonts w:ascii="Times New Roman" w:hAnsi="Times New Roman"/>
          <w:color w:val="000000"/>
          <w:sz w:val="24"/>
          <w:szCs w:val="24"/>
          <w:shd w:val="clear" w:color="auto" w:fill="FEFEFE"/>
          <w:lang w:val="ru-RU" w:eastAsia="en-US"/>
        </w:rPr>
      </w:pPr>
      <w:r w:rsidRPr="00F0706A">
        <w:rPr>
          <w:rFonts w:ascii="Times New Roman" w:hAnsi="Times New Roman"/>
          <w:sz w:val="24"/>
          <w:szCs w:val="24"/>
          <w:lang w:val="en-US" w:eastAsia="en-US"/>
        </w:rPr>
        <w:t>O</w:t>
      </w:r>
      <w:proofErr w:type="spellStart"/>
      <w:r w:rsidRPr="00F0706A">
        <w:rPr>
          <w:rFonts w:ascii="Times New Roman" w:hAnsi="Times New Roman"/>
          <w:sz w:val="24"/>
          <w:szCs w:val="24"/>
          <w:lang w:val="ru-RU" w:eastAsia="en-US"/>
        </w:rPr>
        <w:t>бразователна</w:t>
      </w:r>
      <w:proofErr w:type="spellEnd"/>
      <w:r w:rsidRPr="00F0706A">
        <w:rPr>
          <w:rFonts w:ascii="Times New Roman" w:hAnsi="Times New Roman"/>
          <w:sz w:val="24"/>
          <w:szCs w:val="24"/>
          <w:lang w:val="ru-RU" w:eastAsia="en-US"/>
        </w:rPr>
        <w:t xml:space="preserve"> степен –</w:t>
      </w:r>
      <w:r w:rsidR="00550373">
        <w:rPr>
          <w:rFonts w:ascii="Times New Roman" w:hAnsi="Times New Roman"/>
          <w:color w:val="000000"/>
          <w:sz w:val="24"/>
          <w:szCs w:val="24"/>
          <w:shd w:val="clear" w:color="auto" w:fill="FEFEFE"/>
          <w:lang w:val="en-US" w:eastAsia="en-US"/>
        </w:rPr>
        <w:t xml:space="preserve"> </w:t>
      </w:r>
      <w:proofErr w:type="spellStart"/>
      <w:r w:rsidRPr="00F0706A">
        <w:rPr>
          <w:rFonts w:ascii="Times New Roman" w:hAnsi="Times New Roman"/>
          <w:color w:val="000000"/>
          <w:sz w:val="24"/>
          <w:szCs w:val="24"/>
          <w:shd w:val="clear" w:color="auto" w:fill="FEFEFE"/>
          <w:lang w:val="ru-RU" w:eastAsia="en-US"/>
        </w:rPr>
        <w:t>бакалавър</w:t>
      </w:r>
      <w:proofErr w:type="spellEnd"/>
      <w:r w:rsidRPr="00F0706A">
        <w:rPr>
          <w:rFonts w:ascii="Times New Roman" w:hAnsi="Times New Roman"/>
          <w:color w:val="000000"/>
          <w:sz w:val="24"/>
          <w:szCs w:val="24"/>
          <w:shd w:val="clear" w:color="auto" w:fill="FEFEFE"/>
          <w:lang w:val="ru-RU" w:eastAsia="en-US"/>
        </w:rPr>
        <w:t>;</w:t>
      </w:r>
    </w:p>
    <w:p w:rsidR="00F0706A" w:rsidRPr="004B0025" w:rsidRDefault="00F0706A" w:rsidP="00F0706A">
      <w:pPr>
        <w:jc w:val="both"/>
        <w:rPr>
          <w:rFonts w:ascii="Times New Roman" w:hAnsi="Times New Roman"/>
          <w:b/>
          <w:sz w:val="24"/>
          <w:szCs w:val="24"/>
          <w:lang w:eastAsia="en-US"/>
        </w:rPr>
      </w:pPr>
      <w:r w:rsidRPr="00F0706A">
        <w:rPr>
          <w:rFonts w:ascii="Times New Roman" w:hAnsi="Times New Roman"/>
          <w:sz w:val="24"/>
          <w:szCs w:val="24"/>
          <w:lang w:eastAsia="en-US"/>
        </w:rPr>
        <w:t>Област на висше образование –</w:t>
      </w:r>
      <w:r w:rsidRPr="00F0706A">
        <w:rPr>
          <w:rFonts w:ascii="Times New Roman" w:hAnsi="Times New Roman"/>
          <w:b/>
          <w:sz w:val="24"/>
          <w:szCs w:val="24"/>
          <w:lang w:eastAsia="en-US"/>
        </w:rPr>
        <w:t xml:space="preserve"> </w:t>
      </w:r>
      <w:r w:rsidR="004B60E5" w:rsidRPr="004B60E5">
        <w:rPr>
          <w:rFonts w:ascii="Times New Roman" w:hAnsi="Times New Roman" w:hint="eastAsia"/>
          <w:b/>
          <w:sz w:val="24"/>
          <w:szCs w:val="24"/>
        </w:rPr>
        <w:t>аграрни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технически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икономически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науки</w:t>
      </w:r>
      <w:r w:rsidR="004B60E5" w:rsidRPr="004B60E5">
        <w:rPr>
          <w:rFonts w:ascii="Times New Roman" w:hAnsi="Times New Roman"/>
          <w:b/>
          <w:sz w:val="24"/>
          <w:szCs w:val="24"/>
        </w:rPr>
        <w:t>;</w:t>
      </w:r>
    </w:p>
    <w:p w:rsidR="00F0706A" w:rsidRPr="004A73D8" w:rsidRDefault="00F0706A" w:rsidP="00F0706A">
      <w:pPr>
        <w:jc w:val="both"/>
        <w:rPr>
          <w:rFonts w:ascii="Times New Roman" w:hAnsi="Times New Roman"/>
          <w:color w:val="000000"/>
          <w:sz w:val="24"/>
          <w:szCs w:val="24"/>
          <w:shd w:val="clear" w:color="auto" w:fill="FEFEFE"/>
          <w:lang w:eastAsia="en-US"/>
        </w:rPr>
      </w:pPr>
      <w:r w:rsidRPr="00F0706A">
        <w:rPr>
          <w:rFonts w:ascii="Times New Roman" w:hAnsi="Times New Roman"/>
          <w:sz w:val="24"/>
          <w:szCs w:val="24"/>
          <w:lang w:eastAsia="en-US"/>
        </w:rPr>
        <w:t xml:space="preserve">Минимален професионален опит – </w:t>
      </w:r>
      <w:r w:rsidR="004B60E5" w:rsidRPr="004B60E5">
        <w:rPr>
          <w:rFonts w:ascii="Times New Roman" w:hAnsi="Times New Roman"/>
          <w:sz w:val="24"/>
          <w:szCs w:val="24"/>
          <w:lang w:eastAsia="en-US"/>
        </w:rPr>
        <w:t xml:space="preserve">1 </w:t>
      </w:r>
      <w:r w:rsidR="004B60E5" w:rsidRPr="004B60E5">
        <w:rPr>
          <w:rFonts w:ascii="Times New Roman" w:hAnsi="Times New Roman" w:hint="eastAsia"/>
          <w:sz w:val="24"/>
          <w:szCs w:val="24"/>
          <w:lang w:eastAsia="en-US"/>
        </w:rPr>
        <w:t>година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в</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област</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или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области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свързани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с</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функционалните</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задължения</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на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длъжността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или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придобит</w:t>
      </w:r>
      <w:r w:rsidR="004B60E5" w:rsidRPr="004B60E5">
        <w:rPr>
          <w:rFonts w:ascii="Times New Roman" w:hAnsi="Times New Roman"/>
          <w:sz w:val="24"/>
          <w:szCs w:val="24"/>
          <w:lang w:eastAsia="en-US"/>
        </w:rPr>
        <w:t xml:space="preserve">   V </w:t>
      </w:r>
      <w:r w:rsidR="004B60E5" w:rsidRPr="004B60E5">
        <w:rPr>
          <w:rFonts w:ascii="Times New Roman" w:hAnsi="Times New Roman" w:hint="eastAsia"/>
          <w:sz w:val="24"/>
          <w:szCs w:val="24"/>
          <w:lang w:eastAsia="en-US"/>
        </w:rPr>
        <w:t>младши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ранг</w:t>
      </w:r>
      <w:r w:rsidR="004B60E5" w:rsidRPr="004B60E5">
        <w:rPr>
          <w:rFonts w:ascii="Times New Roman" w:hAnsi="Times New Roman"/>
          <w:sz w:val="24"/>
          <w:szCs w:val="24"/>
          <w:lang w:eastAsia="en-US"/>
        </w:rPr>
        <w:t xml:space="preserve">;  </w:t>
      </w:r>
    </w:p>
    <w:p w:rsidR="00F0706A" w:rsidRPr="00F0706A" w:rsidRDefault="00F0706A" w:rsidP="00F0706A">
      <w:pPr>
        <w:jc w:val="both"/>
        <w:rPr>
          <w:rFonts w:ascii="Times New Roman" w:hAnsi="Times New Roman"/>
          <w:sz w:val="24"/>
          <w:szCs w:val="24"/>
          <w:lang w:eastAsia="en-US"/>
        </w:rPr>
      </w:pPr>
      <w:r w:rsidRPr="00F0706A">
        <w:rPr>
          <w:rFonts w:ascii="Times New Roman" w:hAnsi="Times New Roman"/>
          <w:b/>
          <w:i/>
          <w:sz w:val="24"/>
          <w:szCs w:val="24"/>
          <w:lang w:eastAsia="en-US"/>
        </w:rPr>
        <w:t>Специфични изисквания за заемане на длъжността</w:t>
      </w:r>
      <w:r w:rsidRPr="00F0706A">
        <w:rPr>
          <w:rFonts w:ascii="Times New Roman" w:hAnsi="Times New Roman"/>
          <w:sz w:val="24"/>
          <w:szCs w:val="24"/>
          <w:lang w:eastAsia="en-US"/>
        </w:rPr>
        <w:t xml:space="preserve"> : </w:t>
      </w:r>
      <w:r w:rsidR="00B57ED7">
        <w:rPr>
          <w:rFonts w:ascii="Times New Roman" w:hAnsi="Times New Roman"/>
          <w:sz w:val="24"/>
          <w:szCs w:val="24"/>
          <w:lang w:eastAsia="en-US"/>
        </w:rPr>
        <w:t>не се изискват.</w:t>
      </w: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i/>
          <w:sz w:val="24"/>
          <w:szCs w:val="24"/>
          <w:lang w:eastAsia="en-US"/>
        </w:rPr>
        <w:t>Допълнителни умения и квалификации, носещи предимство за</w:t>
      </w:r>
      <w:r w:rsidRPr="00F0706A">
        <w:rPr>
          <w:rFonts w:ascii="Times New Roman" w:hAnsi="Times New Roman"/>
          <w:b/>
          <w:sz w:val="24"/>
          <w:szCs w:val="24"/>
          <w:lang w:eastAsia="en-US"/>
        </w:rPr>
        <w:t xml:space="preserve"> </w:t>
      </w:r>
      <w:r w:rsidRPr="00F0706A">
        <w:rPr>
          <w:rFonts w:ascii="Times New Roman" w:hAnsi="Times New Roman"/>
          <w:b/>
          <w:i/>
          <w:sz w:val="24"/>
          <w:szCs w:val="24"/>
          <w:lang w:eastAsia="en-US"/>
        </w:rPr>
        <w:t>кандидатите</w:t>
      </w:r>
      <w:r w:rsidRPr="00F0706A">
        <w:rPr>
          <w:rFonts w:ascii="Times New Roman" w:hAnsi="Times New Roman"/>
          <w:b/>
          <w:sz w:val="24"/>
          <w:szCs w:val="24"/>
          <w:lang w:eastAsia="en-US"/>
        </w:rPr>
        <w:t>:</w:t>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Компютърна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компетентност</w:t>
      </w:r>
      <w:r w:rsidRPr="004B60E5">
        <w:rPr>
          <w:rFonts w:ascii="Times New Roman" w:hAnsi="Times New Roman"/>
          <w:sz w:val="24"/>
          <w:szCs w:val="24"/>
          <w:lang w:eastAsia="en-US"/>
        </w:rPr>
        <w:t xml:space="preserve">: MS Office </w:t>
      </w:r>
      <w:r w:rsidRPr="004B60E5">
        <w:rPr>
          <w:rFonts w:ascii="Times New Roman" w:hAnsi="Times New Roman" w:hint="eastAsia"/>
          <w:sz w:val="24"/>
          <w:szCs w:val="24"/>
          <w:lang w:eastAsia="en-US"/>
        </w:rPr>
        <w:t>–</w:t>
      </w:r>
      <w:r w:rsidRPr="004B60E5">
        <w:rPr>
          <w:rFonts w:ascii="Times New Roman" w:hAnsi="Times New Roman"/>
          <w:sz w:val="24"/>
          <w:szCs w:val="24"/>
          <w:lang w:eastAsia="en-US"/>
        </w:rPr>
        <w:t xml:space="preserve"> MS Word, MS Excel;</w:t>
      </w:r>
      <w:r w:rsidRPr="004B60E5">
        <w:rPr>
          <w:rFonts w:ascii="Times New Roman" w:hAnsi="Times New Roman"/>
          <w:sz w:val="24"/>
          <w:szCs w:val="24"/>
          <w:lang w:eastAsia="en-US"/>
        </w:rPr>
        <w:tab/>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Свидетелство</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за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управление</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МПС</w:t>
      </w:r>
      <w:r w:rsidRPr="004B60E5">
        <w:rPr>
          <w:rFonts w:ascii="Times New Roman" w:hAnsi="Times New Roman"/>
          <w:sz w:val="24"/>
          <w:szCs w:val="24"/>
          <w:lang w:eastAsia="en-US"/>
        </w:rPr>
        <w:t>;</w:t>
      </w:r>
    </w:p>
    <w:p w:rsidR="00F0706A" w:rsidRPr="00F0706A" w:rsidRDefault="00F0706A" w:rsidP="004B60E5">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Длъжността се </w:t>
      </w:r>
      <w:proofErr w:type="spellStart"/>
      <w:r w:rsidRPr="00F0706A">
        <w:rPr>
          <w:rFonts w:ascii="Times New Roman" w:hAnsi="Times New Roman"/>
          <w:b/>
          <w:sz w:val="24"/>
          <w:szCs w:val="24"/>
          <w:lang w:val="ru-RU" w:eastAsia="en-US"/>
        </w:rPr>
        <w:t>заема</w:t>
      </w:r>
      <w:proofErr w:type="spellEnd"/>
      <w:r w:rsidRPr="00F0706A">
        <w:rPr>
          <w:rFonts w:ascii="Times New Roman" w:hAnsi="Times New Roman"/>
          <w:b/>
          <w:sz w:val="24"/>
          <w:szCs w:val="24"/>
          <w:lang w:val="ru-RU" w:eastAsia="en-US"/>
        </w:rPr>
        <w:t xml:space="preserve"> по </w:t>
      </w:r>
      <w:proofErr w:type="spellStart"/>
      <w:r w:rsidRPr="00F0706A">
        <w:rPr>
          <w:rFonts w:ascii="Times New Roman" w:hAnsi="Times New Roman"/>
          <w:b/>
          <w:sz w:val="24"/>
          <w:szCs w:val="24"/>
          <w:lang w:val="ru-RU" w:eastAsia="en-US"/>
        </w:rPr>
        <w:t>служебно</w:t>
      </w:r>
      <w:proofErr w:type="spellEnd"/>
      <w:r w:rsidRPr="00F0706A">
        <w:rPr>
          <w:rFonts w:ascii="Times New Roman" w:hAnsi="Times New Roman"/>
          <w:b/>
          <w:sz w:val="24"/>
          <w:szCs w:val="24"/>
          <w:lang w:val="ru-RU" w:eastAsia="en-US"/>
        </w:rPr>
        <w:t xml:space="preserve"> правоотношение, </w:t>
      </w:r>
      <w:proofErr w:type="spellStart"/>
      <w:r w:rsidRPr="00F0706A">
        <w:rPr>
          <w:rFonts w:ascii="Times New Roman" w:hAnsi="Times New Roman"/>
          <w:b/>
          <w:sz w:val="24"/>
          <w:szCs w:val="24"/>
          <w:lang w:val="ru-RU" w:eastAsia="en-US"/>
        </w:rPr>
        <w:t>като</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кандидатите</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следва</w:t>
      </w:r>
      <w:proofErr w:type="spellEnd"/>
      <w:r w:rsidRPr="00F0706A">
        <w:rPr>
          <w:rFonts w:ascii="Times New Roman" w:hAnsi="Times New Roman"/>
          <w:b/>
          <w:sz w:val="24"/>
          <w:szCs w:val="24"/>
          <w:lang w:val="ru-RU" w:eastAsia="en-US"/>
        </w:rPr>
        <w:t xml:space="preserve"> да </w:t>
      </w:r>
      <w:proofErr w:type="spellStart"/>
      <w:r w:rsidRPr="00F0706A">
        <w:rPr>
          <w:rFonts w:ascii="Times New Roman" w:hAnsi="Times New Roman"/>
          <w:b/>
          <w:sz w:val="24"/>
          <w:szCs w:val="24"/>
          <w:lang w:val="ru-RU" w:eastAsia="en-US"/>
        </w:rPr>
        <w:t>отговарят</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условията</w:t>
      </w:r>
      <w:proofErr w:type="spellEnd"/>
      <w:r w:rsidRPr="00F0706A">
        <w:rPr>
          <w:rFonts w:ascii="Times New Roman" w:hAnsi="Times New Roman"/>
          <w:b/>
          <w:sz w:val="24"/>
          <w:szCs w:val="24"/>
          <w:lang w:val="ru-RU" w:eastAsia="en-US"/>
        </w:rPr>
        <w:t xml:space="preserve"> на чл.7 от Закона за </w:t>
      </w:r>
      <w:proofErr w:type="spellStart"/>
      <w:r w:rsidRPr="00F0706A">
        <w:rPr>
          <w:rFonts w:ascii="Times New Roman" w:hAnsi="Times New Roman"/>
          <w:b/>
          <w:sz w:val="24"/>
          <w:szCs w:val="24"/>
          <w:lang w:val="ru-RU" w:eastAsia="en-US"/>
        </w:rPr>
        <w:t>държавния</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служител</w:t>
      </w:r>
      <w:proofErr w:type="spellEnd"/>
      <w:r w:rsidRPr="00F0706A">
        <w:rPr>
          <w:rFonts w:ascii="Times New Roman" w:hAnsi="Times New Roman"/>
          <w:b/>
          <w:sz w:val="24"/>
          <w:szCs w:val="24"/>
          <w:lang w:val="ru-RU" w:eastAsia="en-US"/>
        </w:rPr>
        <w:t>.</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 xml:space="preserve">2. Начин за </w:t>
      </w:r>
      <w:proofErr w:type="spellStart"/>
      <w:r w:rsidRPr="00F0706A">
        <w:rPr>
          <w:rFonts w:ascii="Times New Roman" w:hAnsi="Times New Roman"/>
          <w:b/>
          <w:sz w:val="24"/>
          <w:szCs w:val="24"/>
          <w:lang w:val="ru-RU" w:eastAsia="en-US"/>
        </w:rPr>
        <w:t>провеждане</w:t>
      </w:r>
      <w:proofErr w:type="spellEnd"/>
      <w:r w:rsidRPr="00F0706A">
        <w:rPr>
          <w:rFonts w:ascii="Times New Roman" w:hAnsi="Times New Roman"/>
          <w:b/>
          <w:sz w:val="24"/>
          <w:szCs w:val="24"/>
          <w:lang w:val="ru-RU" w:eastAsia="en-US"/>
        </w:rPr>
        <w:t xml:space="preserve"> </w:t>
      </w:r>
      <w:proofErr w:type="gramStart"/>
      <w:r w:rsidRPr="00F0706A">
        <w:rPr>
          <w:rFonts w:ascii="Times New Roman" w:hAnsi="Times New Roman"/>
          <w:b/>
          <w:sz w:val="24"/>
          <w:szCs w:val="24"/>
          <w:lang w:val="ru-RU" w:eastAsia="en-US"/>
        </w:rPr>
        <w:t>на конкурса</w:t>
      </w:r>
      <w:proofErr w:type="gramEnd"/>
      <w:r w:rsidRPr="00F0706A">
        <w:rPr>
          <w:rFonts w:ascii="Times New Roman" w:hAnsi="Times New Roman"/>
          <w:sz w:val="24"/>
          <w:szCs w:val="24"/>
          <w:lang w:val="ru-RU" w:eastAsia="en-US"/>
        </w:rPr>
        <w:t>:</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1. Решаване на тест</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2. Интервю</w:t>
      </w:r>
    </w:p>
    <w:p w:rsidR="00F0706A" w:rsidRPr="00F0706A" w:rsidRDefault="00F0706A" w:rsidP="00F0706A">
      <w:pPr>
        <w:jc w:val="both"/>
        <w:rPr>
          <w:rFonts w:ascii="Times New Roman" w:hAnsi="Times New Roman"/>
          <w:b/>
          <w:color w:val="000000"/>
          <w:sz w:val="24"/>
          <w:szCs w:val="24"/>
          <w:lang w:val="ru-RU" w:eastAsia="en-US"/>
        </w:rPr>
      </w:pPr>
    </w:p>
    <w:p w:rsidR="00F0706A" w:rsidRPr="00F0706A" w:rsidRDefault="00F0706A" w:rsidP="00F0706A">
      <w:pPr>
        <w:jc w:val="both"/>
        <w:rPr>
          <w:rFonts w:ascii="Times New Roman" w:hAnsi="Times New Roman"/>
          <w:b/>
          <w:color w:val="000000"/>
          <w:sz w:val="24"/>
          <w:szCs w:val="24"/>
          <w:lang w:val="ru-RU" w:eastAsia="en-US"/>
        </w:rPr>
      </w:pPr>
      <w:r w:rsidRPr="00F0706A">
        <w:rPr>
          <w:rFonts w:ascii="Times New Roman" w:hAnsi="Times New Roman"/>
          <w:b/>
          <w:color w:val="000000"/>
          <w:sz w:val="24"/>
          <w:szCs w:val="24"/>
          <w:lang w:val="ru-RU" w:eastAsia="en-US"/>
        </w:rPr>
        <w:t xml:space="preserve">3. Описание на длъжността: </w:t>
      </w:r>
    </w:p>
    <w:p w:rsidR="00F0706A" w:rsidRPr="00F0706A" w:rsidRDefault="00F0706A" w:rsidP="00F0706A">
      <w:pPr>
        <w:jc w:val="both"/>
        <w:rPr>
          <w:rFonts w:ascii="Times New Roman" w:hAnsi="Times New Roman"/>
          <w:b/>
          <w:color w:val="000000"/>
          <w:sz w:val="24"/>
          <w:szCs w:val="24"/>
          <w:lang w:val="ru-RU" w:eastAsia="en-US"/>
        </w:rPr>
      </w:pPr>
    </w:p>
    <w:p w:rsidR="004A7823" w:rsidRPr="00596D17" w:rsidRDefault="004A7823" w:rsidP="004A7823">
      <w:pPr>
        <w:jc w:val="both"/>
        <w:rPr>
          <w:bCs/>
          <w:sz w:val="24"/>
          <w:szCs w:val="24"/>
        </w:rPr>
      </w:pPr>
      <w:r w:rsidRPr="00596D17">
        <w:rPr>
          <w:sz w:val="24"/>
          <w:szCs w:val="24"/>
        </w:rPr>
        <w:t>.1.</w:t>
      </w:r>
      <w:r>
        <w:t xml:space="preserve"> </w:t>
      </w:r>
      <w:r w:rsidRPr="00596D17">
        <w:rPr>
          <w:bCs/>
          <w:sz w:val="24"/>
          <w:szCs w:val="24"/>
        </w:rPr>
        <w:t>Води, поддър</w:t>
      </w:r>
      <w:r>
        <w:rPr>
          <w:bCs/>
        </w:rPr>
        <w:t>жа и актуализира базата данни в</w:t>
      </w:r>
      <w:r w:rsidRPr="00596D17">
        <w:rPr>
          <w:bCs/>
          <w:sz w:val="24"/>
          <w:szCs w:val="24"/>
        </w:rPr>
        <w:t xml:space="preserve"> регистъра за сключените договори за аренда и наложените тежести, ако съществуват такива, съобразно предоставените му права на достъп; </w:t>
      </w:r>
    </w:p>
    <w:p w:rsidR="004A7823" w:rsidRPr="00596D17" w:rsidRDefault="004A7823" w:rsidP="004A7823">
      <w:pPr>
        <w:jc w:val="both"/>
        <w:rPr>
          <w:sz w:val="24"/>
          <w:szCs w:val="24"/>
        </w:rPr>
      </w:pPr>
      <w:r>
        <w:rPr>
          <w:sz w:val="24"/>
          <w:szCs w:val="24"/>
        </w:rPr>
        <w:t>3</w:t>
      </w:r>
      <w:r w:rsidRPr="00596D17">
        <w:rPr>
          <w:sz w:val="24"/>
          <w:szCs w:val="24"/>
        </w:rPr>
        <w:t>.2</w:t>
      </w:r>
      <w:r w:rsidRPr="00596D17">
        <w:rPr>
          <w:b/>
          <w:sz w:val="24"/>
          <w:szCs w:val="24"/>
        </w:rPr>
        <w:t>.</w:t>
      </w:r>
      <w:r w:rsidRPr="00596D17">
        <w:rPr>
          <w:sz w:val="24"/>
          <w:szCs w:val="24"/>
        </w:rPr>
        <w:t xml:space="preserve"> Участва в събирането, обобщаването и и</w:t>
      </w:r>
      <w:r>
        <w:t xml:space="preserve">зпращането в Областна дирекция </w:t>
      </w:r>
      <w:r w:rsidRPr="00596D17">
        <w:rPr>
          <w:sz w:val="24"/>
          <w:szCs w:val="24"/>
        </w:rPr>
        <w:t>“</w:t>
      </w:r>
      <w:r>
        <w:t xml:space="preserve">Земеделие” </w:t>
      </w:r>
      <w:r w:rsidRPr="00596D17">
        <w:rPr>
          <w:sz w:val="24"/>
          <w:szCs w:val="24"/>
        </w:rPr>
        <w:t>на оперативна информация за хода на селскостопанските кампании на територията на общината;</w:t>
      </w:r>
    </w:p>
    <w:p w:rsidR="004A7823" w:rsidRPr="00596D17" w:rsidRDefault="004A7823" w:rsidP="004A7823">
      <w:pPr>
        <w:jc w:val="both"/>
        <w:rPr>
          <w:sz w:val="24"/>
          <w:szCs w:val="24"/>
        </w:rPr>
      </w:pPr>
      <w:r>
        <w:rPr>
          <w:sz w:val="24"/>
          <w:szCs w:val="24"/>
        </w:rPr>
        <w:t>3</w:t>
      </w:r>
      <w:r w:rsidRPr="00596D17">
        <w:rPr>
          <w:sz w:val="24"/>
          <w:szCs w:val="24"/>
        </w:rPr>
        <w:t>.3. Изготвя становища, справки, отговори на жалб</w:t>
      </w:r>
      <w:r>
        <w:t>и, писма и други в съответствие</w:t>
      </w:r>
      <w:r w:rsidRPr="00596D17">
        <w:rPr>
          <w:sz w:val="24"/>
          <w:szCs w:val="24"/>
        </w:rPr>
        <w:t xml:space="preserve"> с разпоредбите на ЗСПЗЗ и други нормативни документи, възложени му от началника;</w:t>
      </w:r>
    </w:p>
    <w:p w:rsidR="004A7823" w:rsidRPr="003D65A9" w:rsidRDefault="004A7823" w:rsidP="003D65A9">
      <w:pPr>
        <w:jc w:val="both"/>
        <w:rPr>
          <w:sz w:val="24"/>
          <w:szCs w:val="24"/>
        </w:rPr>
      </w:pPr>
      <w:r>
        <w:rPr>
          <w:sz w:val="24"/>
          <w:szCs w:val="24"/>
        </w:rPr>
        <w:t>3</w:t>
      </w:r>
      <w:r w:rsidRPr="00596D17">
        <w:rPr>
          <w:sz w:val="24"/>
          <w:szCs w:val="24"/>
        </w:rPr>
        <w:t>.4. При установяване на нарушения, свързани със собствеността и ползването на земеделските земи от ДПФ, сезира началника на общинска служба по земеделие;</w:t>
      </w:r>
    </w:p>
    <w:p w:rsidR="004A7823" w:rsidRPr="00596D17" w:rsidRDefault="004A7823" w:rsidP="004A7823">
      <w:pPr>
        <w:ind w:right="-151"/>
        <w:jc w:val="both"/>
        <w:rPr>
          <w:sz w:val="24"/>
          <w:szCs w:val="24"/>
        </w:rPr>
      </w:pPr>
      <w:r>
        <w:rPr>
          <w:sz w:val="24"/>
          <w:szCs w:val="24"/>
        </w:rPr>
        <w:t>3</w:t>
      </w:r>
      <w:r w:rsidRPr="00596D17">
        <w:rPr>
          <w:sz w:val="24"/>
          <w:szCs w:val="24"/>
        </w:rPr>
        <w:t>.5</w:t>
      </w:r>
      <w:r w:rsidRPr="00596D17">
        <w:rPr>
          <w:b/>
          <w:sz w:val="24"/>
          <w:szCs w:val="24"/>
        </w:rPr>
        <w:t>.</w:t>
      </w:r>
      <w:r w:rsidRPr="00596D17">
        <w:rPr>
          <w:sz w:val="24"/>
          <w:szCs w:val="24"/>
        </w:rPr>
        <w:t xml:space="preserve"> Участва в дейностите по събиране на информация по </w:t>
      </w:r>
      <w:proofErr w:type="spellStart"/>
      <w:r w:rsidRPr="00596D17">
        <w:rPr>
          <w:sz w:val="24"/>
          <w:szCs w:val="24"/>
        </w:rPr>
        <w:t>агростатистика</w:t>
      </w:r>
      <w:proofErr w:type="spellEnd"/>
      <w:r w:rsidRPr="00596D17">
        <w:rPr>
          <w:sz w:val="24"/>
          <w:szCs w:val="24"/>
        </w:rPr>
        <w:t xml:space="preserve"> на територията на общината;</w:t>
      </w:r>
    </w:p>
    <w:p w:rsidR="004A7823" w:rsidRPr="00596D17" w:rsidRDefault="004A7823" w:rsidP="004A7823">
      <w:pPr>
        <w:jc w:val="both"/>
        <w:rPr>
          <w:sz w:val="24"/>
          <w:szCs w:val="24"/>
        </w:rPr>
      </w:pPr>
      <w:r>
        <w:rPr>
          <w:sz w:val="24"/>
          <w:szCs w:val="24"/>
        </w:rPr>
        <w:t>3</w:t>
      </w:r>
      <w:r w:rsidRPr="00596D17">
        <w:rPr>
          <w:sz w:val="24"/>
          <w:szCs w:val="24"/>
        </w:rPr>
        <w:t>.6. Участва в комисии за определяне на масивите за ползване на земеделските земи;</w:t>
      </w:r>
    </w:p>
    <w:p w:rsidR="004A7823" w:rsidRPr="00596D17" w:rsidRDefault="004A7823" w:rsidP="004A7823">
      <w:pPr>
        <w:jc w:val="both"/>
        <w:rPr>
          <w:b/>
          <w:spacing w:val="20"/>
          <w:sz w:val="24"/>
          <w:szCs w:val="24"/>
        </w:rPr>
      </w:pPr>
      <w:r>
        <w:rPr>
          <w:sz w:val="24"/>
          <w:szCs w:val="24"/>
        </w:rPr>
        <w:t>3</w:t>
      </w:r>
      <w:r w:rsidRPr="00596D17">
        <w:rPr>
          <w:sz w:val="24"/>
          <w:szCs w:val="24"/>
        </w:rPr>
        <w:t>.7. Участва в срещи със земеделските производители, организирани от общинска служба по земеделие;</w:t>
      </w:r>
    </w:p>
    <w:p w:rsidR="004A7823" w:rsidRPr="00596D17" w:rsidRDefault="004A7823" w:rsidP="004A7823">
      <w:pPr>
        <w:tabs>
          <w:tab w:val="left" w:pos="720"/>
        </w:tabs>
        <w:ind w:right="-151"/>
        <w:jc w:val="both"/>
        <w:rPr>
          <w:sz w:val="24"/>
          <w:szCs w:val="24"/>
        </w:rPr>
      </w:pPr>
      <w:r>
        <w:rPr>
          <w:sz w:val="24"/>
          <w:szCs w:val="24"/>
        </w:rPr>
        <w:t>3</w:t>
      </w:r>
      <w:r w:rsidRPr="00596D17">
        <w:rPr>
          <w:sz w:val="24"/>
          <w:szCs w:val="24"/>
        </w:rPr>
        <w:t>.8.</w:t>
      </w:r>
      <w:r w:rsidRPr="00596D17">
        <w:rPr>
          <w:b/>
          <w:sz w:val="24"/>
          <w:szCs w:val="24"/>
        </w:rPr>
        <w:t xml:space="preserve"> </w:t>
      </w:r>
      <w:r w:rsidRPr="00596D17">
        <w:rPr>
          <w:sz w:val="24"/>
          <w:szCs w:val="24"/>
        </w:rPr>
        <w:t>Извършва дейностите, свързани с обезщетяването на собствениците;</w:t>
      </w:r>
    </w:p>
    <w:p w:rsidR="004A7823" w:rsidRPr="00596D17" w:rsidRDefault="004A7823" w:rsidP="004A7823">
      <w:pPr>
        <w:tabs>
          <w:tab w:val="left" w:pos="720"/>
        </w:tabs>
        <w:ind w:right="-151"/>
        <w:jc w:val="both"/>
        <w:rPr>
          <w:sz w:val="24"/>
          <w:szCs w:val="24"/>
        </w:rPr>
      </w:pPr>
      <w:r>
        <w:rPr>
          <w:sz w:val="24"/>
          <w:szCs w:val="24"/>
        </w:rPr>
        <w:lastRenderedPageBreak/>
        <w:t>3</w:t>
      </w:r>
      <w:r w:rsidRPr="00596D17">
        <w:rPr>
          <w:sz w:val="24"/>
          <w:szCs w:val="24"/>
        </w:rPr>
        <w:t>.9.</w:t>
      </w:r>
      <w:r w:rsidRPr="00596D17">
        <w:rPr>
          <w:sz w:val="24"/>
          <w:szCs w:val="24"/>
          <w:lang w:val="en-US"/>
        </w:rPr>
        <w:t xml:space="preserve"> </w:t>
      </w:r>
      <w:r w:rsidRPr="00596D17">
        <w:rPr>
          <w:sz w:val="24"/>
          <w:szCs w:val="24"/>
        </w:rPr>
        <w:t>Отразява измененията, настъпили в резултат на влезли в сила решения за промяна предназначението на земеделски земи за неземеделски нужди;</w:t>
      </w:r>
    </w:p>
    <w:p w:rsidR="004A7823" w:rsidRPr="00596D17" w:rsidRDefault="004A7823" w:rsidP="004A7823">
      <w:pPr>
        <w:tabs>
          <w:tab w:val="left" w:pos="720"/>
        </w:tabs>
        <w:ind w:right="-151"/>
        <w:jc w:val="both"/>
        <w:rPr>
          <w:sz w:val="24"/>
          <w:szCs w:val="24"/>
        </w:rPr>
      </w:pPr>
      <w:r>
        <w:rPr>
          <w:sz w:val="24"/>
          <w:szCs w:val="24"/>
        </w:rPr>
        <w:t>3</w:t>
      </w:r>
      <w:r w:rsidRPr="00596D17">
        <w:rPr>
          <w:sz w:val="24"/>
          <w:szCs w:val="24"/>
        </w:rPr>
        <w:t>.10. Подпомага възстановяването на правото на собственост върху земеделските земи, гори и земи от горския фонд;</w:t>
      </w:r>
    </w:p>
    <w:p w:rsidR="004A7823" w:rsidRPr="00596D17" w:rsidRDefault="004A7823" w:rsidP="004A7823">
      <w:pPr>
        <w:tabs>
          <w:tab w:val="left" w:pos="720"/>
        </w:tabs>
        <w:ind w:right="-151"/>
        <w:jc w:val="both"/>
        <w:rPr>
          <w:sz w:val="24"/>
          <w:szCs w:val="24"/>
        </w:rPr>
      </w:pPr>
      <w:r>
        <w:rPr>
          <w:sz w:val="24"/>
          <w:szCs w:val="24"/>
        </w:rPr>
        <w:t>3</w:t>
      </w:r>
      <w:r w:rsidRPr="00596D17">
        <w:rPr>
          <w:sz w:val="24"/>
          <w:szCs w:val="24"/>
        </w:rPr>
        <w:t>.11.</w:t>
      </w:r>
      <w:r>
        <w:t xml:space="preserve"> </w:t>
      </w:r>
      <w:r w:rsidRPr="00596D17">
        <w:rPr>
          <w:sz w:val="24"/>
          <w:szCs w:val="24"/>
        </w:rPr>
        <w:t>Обработва писмената и графична информация, свързана със собствеността на земеделските земи, гори и земи от горския фонд;</w:t>
      </w:r>
    </w:p>
    <w:p w:rsidR="004A7823" w:rsidRPr="00596D17" w:rsidRDefault="004A7823" w:rsidP="004A7823">
      <w:pPr>
        <w:ind w:right="-151"/>
        <w:jc w:val="both"/>
        <w:rPr>
          <w:sz w:val="24"/>
          <w:szCs w:val="24"/>
        </w:rPr>
      </w:pPr>
      <w:r>
        <w:rPr>
          <w:sz w:val="24"/>
          <w:szCs w:val="24"/>
        </w:rPr>
        <w:t>3</w:t>
      </w:r>
      <w:r w:rsidRPr="00596D17">
        <w:rPr>
          <w:sz w:val="24"/>
          <w:szCs w:val="24"/>
        </w:rPr>
        <w:t>.12. Изпълнява предвидените процедури по оземляването на безимотните и малоимотните граждани със земеделски земи от държавния и общинския фонд;</w:t>
      </w:r>
    </w:p>
    <w:p w:rsidR="004A7823" w:rsidRPr="00596D17" w:rsidRDefault="004A7823" w:rsidP="004A7823">
      <w:pPr>
        <w:ind w:right="-151"/>
        <w:jc w:val="both"/>
        <w:rPr>
          <w:bCs/>
          <w:sz w:val="24"/>
          <w:szCs w:val="24"/>
        </w:rPr>
      </w:pPr>
      <w:r>
        <w:rPr>
          <w:sz w:val="24"/>
          <w:szCs w:val="24"/>
        </w:rPr>
        <w:t>3</w:t>
      </w:r>
      <w:r w:rsidRPr="00596D17">
        <w:rPr>
          <w:sz w:val="24"/>
          <w:szCs w:val="24"/>
        </w:rPr>
        <w:t>.13.</w:t>
      </w:r>
      <w:r w:rsidRPr="00596D17">
        <w:rPr>
          <w:bCs/>
          <w:sz w:val="24"/>
          <w:szCs w:val="24"/>
        </w:rPr>
        <w:t xml:space="preserve"> Води, поддърж</w:t>
      </w:r>
      <w:r>
        <w:rPr>
          <w:bCs/>
        </w:rPr>
        <w:t xml:space="preserve">а и актуализира базата данни в </w:t>
      </w:r>
      <w:r w:rsidRPr="00596D17">
        <w:rPr>
          <w:bCs/>
          <w:sz w:val="24"/>
          <w:szCs w:val="24"/>
        </w:rPr>
        <w:t xml:space="preserve">регистъра на земеделските ползватели, по СИЗП, съобразно предоставените му права на достъп; </w:t>
      </w:r>
    </w:p>
    <w:p w:rsidR="004A7823" w:rsidRPr="00596D17" w:rsidRDefault="004A7823" w:rsidP="004A7823">
      <w:pPr>
        <w:jc w:val="both"/>
        <w:rPr>
          <w:sz w:val="24"/>
          <w:szCs w:val="24"/>
        </w:rPr>
      </w:pPr>
      <w:r>
        <w:rPr>
          <w:bCs/>
          <w:sz w:val="24"/>
          <w:szCs w:val="24"/>
        </w:rPr>
        <w:t>3</w:t>
      </w:r>
      <w:r w:rsidRPr="00596D17">
        <w:rPr>
          <w:bCs/>
          <w:sz w:val="24"/>
          <w:szCs w:val="24"/>
        </w:rPr>
        <w:t>.14.</w:t>
      </w:r>
      <w:r w:rsidRPr="00596D17">
        <w:rPr>
          <w:sz w:val="24"/>
          <w:szCs w:val="24"/>
        </w:rPr>
        <w:t xml:space="preserve"> </w:t>
      </w:r>
      <w:r w:rsidRPr="00B634F5">
        <w:rPr>
          <w:rFonts w:ascii="Times New Roman" w:hAnsi="Times New Roman"/>
          <w:sz w:val="24"/>
          <w:szCs w:val="24"/>
        </w:rPr>
        <w:t>Работи с програмни продукти FERMA3, FERMAO, FPG, FOZ, FRZPK, CADIS;</w:t>
      </w:r>
    </w:p>
    <w:p w:rsidR="004A7823" w:rsidRPr="00596D17" w:rsidRDefault="004A7823" w:rsidP="004A7823">
      <w:pPr>
        <w:ind w:right="-180"/>
        <w:jc w:val="both"/>
        <w:rPr>
          <w:sz w:val="24"/>
          <w:szCs w:val="24"/>
        </w:rPr>
      </w:pPr>
      <w:r>
        <w:rPr>
          <w:sz w:val="24"/>
          <w:szCs w:val="24"/>
        </w:rPr>
        <w:t>3</w:t>
      </w:r>
      <w:r w:rsidRPr="00596D17">
        <w:rPr>
          <w:sz w:val="24"/>
          <w:szCs w:val="24"/>
        </w:rPr>
        <w:t>.15. Извършва очертаване на блоковете на земеделските стопанства, въвежда информацията в базата данни за ползвателите на блоковете на земеделските стопанства</w:t>
      </w:r>
      <w:r>
        <w:t>;</w:t>
      </w:r>
    </w:p>
    <w:p w:rsidR="004A7823" w:rsidRPr="00596D17" w:rsidRDefault="004A7823" w:rsidP="004A7823">
      <w:pPr>
        <w:ind w:right="-180"/>
        <w:jc w:val="both"/>
        <w:rPr>
          <w:sz w:val="24"/>
          <w:szCs w:val="24"/>
        </w:rPr>
      </w:pPr>
      <w:r>
        <w:rPr>
          <w:sz w:val="24"/>
          <w:szCs w:val="24"/>
        </w:rPr>
        <w:t>3</w:t>
      </w:r>
      <w:r w:rsidRPr="00596D17">
        <w:rPr>
          <w:sz w:val="24"/>
          <w:szCs w:val="24"/>
        </w:rPr>
        <w:t xml:space="preserve">.16. Да въвежда във ферма </w:t>
      </w:r>
      <w:r w:rsidRPr="00596D17">
        <w:rPr>
          <w:sz w:val="24"/>
          <w:szCs w:val="24"/>
          <w:lang w:val="en-US"/>
        </w:rPr>
        <w:t xml:space="preserve">WIN </w:t>
      </w:r>
      <w:r w:rsidRPr="00596D17">
        <w:rPr>
          <w:sz w:val="24"/>
          <w:szCs w:val="24"/>
        </w:rPr>
        <w:t>данните от подадените декларации по чл.69 от ППЗСПЗЗ и заявления по чл.70 от ППЗСПЗЗ, както и представените договори в регистър договори в същата ферма;</w:t>
      </w:r>
    </w:p>
    <w:p w:rsidR="004A7823" w:rsidRPr="00596D17" w:rsidRDefault="004A7823" w:rsidP="004A7823">
      <w:pPr>
        <w:ind w:right="-180"/>
        <w:jc w:val="both"/>
        <w:rPr>
          <w:sz w:val="24"/>
          <w:szCs w:val="24"/>
        </w:rPr>
      </w:pPr>
      <w:r>
        <w:rPr>
          <w:sz w:val="24"/>
          <w:szCs w:val="24"/>
        </w:rPr>
        <w:t>3</w:t>
      </w:r>
      <w:r w:rsidRPr="00596D17">
        <w:rPr>
          <w:sz w:val="24"/>
          <w:szCs w:val="24"/>
        </w:rPr>
        <w:t>.17. Извършва административни услуги през електронен портал КАИС на АГКК;</w:t>
      </w:r>
    </w:p>
    <w:p w:rsidR="004A7823" w:rsidRPr="00596D17" w:rsidRDefault="004A7823" w:rsidP="004A7823">
      <w:pPr>
        <w:ind w:right="-180"/>
        <w:jc w:val="both"/>
        <w:rPr>
          <w:sz w:val="24"/>
          <w:szCs w:val="24"/>
        </w:rPr>
      </w:pPr>
      <w:r>
        <w:rPr>
          <w:sz w:val="24"/>
          <w:szCs w:val="24"/>
        </w:rPr>
        <w:t>3</w:t>
      </w:r>
      <w:r w:rsidRPr="00596D17">
        <w:rPr>
          <w:sz w:val="24"/>
          <w:szCs w:val="24"/>
        </w:rPr>
        <w:t xml:space="preserve">.18. При обслужване на хора с увреждане /приемане на заявления, извършване на устни справки/ стриктно да се спазват изискванията на </w:t>
      </w:r>
      <w:r w:rsidRPr="004A7823">
        <w:rPr>
          <w:rFonts w:ascii="Times New Roman" w:hAnsi="Times New Roman"/>
          <w:sz w:val="24"/>
          <w:szCs w:val="24"/>
        </w:rPr>
        <w:t>Н</w:t>
      </w:r>
      <w:r>
        <w:rPr>
          <w:rFonts w:ascii="Times New Roman" w:hAnsi="Times New Roman"/>
          <w:sz w:val="24"/>
          <w:szCs w:val="24"/>
          <w:lang w:val="en-US"/>
        </w:rPr>
        <w:t>a</w:t>
      </w:r>
      <w:proofErr w:type="spellStart"/>
      <w:r w:rsidRPr="004A7823">
        <w:rPr>
          <w:rFonts w:ascii="Times New Roman" w:hAnsi="Times New Roman"/>
          <w:sz w:val="24"/>
          <w:szCs w:val="24"/>
        </w:rPr>
        <w:t>редбата</w:t>
      </w:r>
      <w:proofErr w:type="spellEnd"/>
      <w:r w:rsidRPr="00596D17">
        <w:rPr>
          <w:sz w:val="24"/>
          <w:szCs w:val="24"/>
        </w:rPr>
        <w:t xml:space="preserve"> за административно обслужване /</w:t>
      </w:r>
      <w:proofErr w:type="spellStart"/>
      <w:r w:rsidRPr="00596D17">
        <w:rPr>
          <w:sz w:val="24"/>
          <w:szCs w:val="24"/>
        </w:rPr>
        <w:t>посл</w:t>
      </w:r>
      <w:proofErr w:type="spellEnd"/>
      <w:r w:rsidRPr="00596D17">
        <w:rPr>
          <w:sz w:val="24"/>
          <w:szCs w:val="24"/>
        </w:rPr>
        <w:t>.</w:t>
      </w:r>
      <w:r w:rsidR="002714F3">
        <w:rPr>
          <w:sz w:val="24"/>
          <w:szCs w:val="24"/>
        </w:rPr>
        <w:t xml:space="preserve"> </w:t>
      </w:r>
      <w:proofErr w:type="spellStart"/>
      <w:r w:rsidRPr="00596D17">
        <w:rPr>
          <w:sz w:val="24"/>
          <w:szCs w:val="24"/>
        </w:rPr>
        <w:t>изм.ДВ</w:t>
      </w:r>
      <w:proofErr w:type="spellEnd"/>
      <w:r w:rsidRPr="00596D17">
        <w:rPr>
          <w:sz w:val="24"/>
          <w:szCs w:val="24"/>
        </w:rPr>
        <w:t xml:space="preserve"> бр.9/31.01.2020г./ и Закона за хора с увреждания /</w:t>
      </w:r>
      <w:proofErr w:type="spellStart"/>
      <w:r w:rsidRPr="00596D17">
        <w:rPr>
          <w:sz w:val="24"/>
          <w:szCs w:val="24"/>
        </w:rPr>
        <w:t>посл.изм.ДВ</w:t>
      </w:r>
      <w:proofErr w:type="spellEnd"/>
      <w:r w:rsidRPr="00596D17">
        <w:rPr>
          <w:sz w:val="24"/>
          <w:szCs w:val="24"/>
        </w:rPr>
        <w:t xml:space="preserve"> бр.28/24.03.2020г.</w:t>
      </w:r>
    </w:p>
    <w:p w:rsidR="00AC27D8" w:rsidRDefault="00AC27D8" w:rsidP="00AC27D8">
      <w:pPr>
        <w:jc w:val="both"/>
        <w:rPr>
          <w:rFonts w:ascii="Times New Roman" w:hAnsi="Times New Roman"/>
          <w:sz w:val="24"/>
          <w:szCs w:val="24"/>
        </w:rPr>
      </w:pPr>
    </w:p>
    <w:p w:rsidR="00F0706A" w:rsidRDefault="00F0706A" w:rsidP="00AC27D8">
      <w:pPr>
        <w:jc w:val="both"/>
        <w:rPr>
          <w:rFonts w:ascii="Times New Roman" w:hAnsi="Times New Roman"/>
          <w:bCs/>
          <w:sz w:val="24"/>
          <w:szCs w:val="24"/>
          <w:lang w:val="en-US" w:eastAsia="en-US"/>
        </w:rPr>
      </w:pPr>
      <w:r w:rsidRPr="00F0706A">
        <w:rPr>
          <w:rFonts w:ascii="Times New Roman" w:hAnsi="Times New Roman"/>
          <w:b/>
          <w:sz w:val="24"/>
          <w:szCs w:val="24"/>
          <w:lang w:eastAsia="en-US"/>
        </w:rPr>
        <w:t xml:space="preserve">4. Основна заплата за длъжността </w:t>
      </w:r>
      <w:r w:rsidR="00A73E71">
        <w:rPr>
          <w:rFonts w:ascii="Times New Roman" w:hAnsi="Times New Roman"/>
          <w:b/>
          <w:bCs/>
          <w:sz w:val="24"/>
          <w:szCs w:val="24"/>
          <w:lang w:eastAsia="en-US"/>
        </w:rPr>
        <w:t>– 78</w:t>
      </w:r>
      <w:r w:rsidR="00CE4792">
        <w:rPr>
          <w:rFonts w:ascii="Times New Roman" w:hAnsi="Times New Roman"/>
          <w:b/>
          <w:bCs/>
          <w:sz w:val="24"/>
          <w:szCs w:val="24"/>
          <w:lang w:eastAsia="en-US"/>
        </w:rPr>
        <w:t>0</w:t>
      </w:r>
      <w:r w:rsidR="00BE7A09">
        <w:rPr>
          <w:rFonts w:ascii="Times New Roman" w:hAnsi="Times New Roman"/>
          <w:b/>
          <w:bCs/>
          <w:sz w:val="24"/>
          <w:szCs w:val="24"/>
          <w:lang w:eastAsia="en-US"/>
        </w:rPr>
        <w:t>-1</w:t>
      </w:r>
      <w:r w:rsidR="004B60E5">
        <w:rPr>
          <w:rFonts w:ascii="Times New Roman" w:hAnsi="Times New Roman"/>
          <w:b/>
          <w:bCs/>
          <w:sz w:val="24"/>
          <w:szCs w:val="24"/>
          <w:lang w:val="en-US" w:eastAsia="en-US"/>
        </w:rPr>
        <w:t>7</w:t>
      </w:r>
      <w:r w:rsidRPr="00F0706A">
        <w:rPr>
          <w:rFonts w:ascii="Times New Roman" w:hAnsi="Times New Roman"/>
          <w:b/>
          <w:bCs/>
          <w:sz w:val="24"/>
          <w:szCs w:val="24"/>
          <w:lang w:eastAsia="en-US"/>
        </w:rPr>
        <w:t xml:space="preserve">00 лв., </w:t>
      </w:r>
      <w:r w:rsidRPr="00F0706A">
        <w:rPr>
          <w:rFonts w:ascii="Times New Roman" w:hAnsi="Times New Roman"/>
          <w:bCs/>
          <w:sz w:val="24"/>
          <w:szCs w:val="24"/>
          <w:lang w:eastAsia="en-US"/>
        </w:rPr>
        <w:t>съгласно Наредба за заплатите на служителите в държавната администрация.</w:t>
      </w:r>
    </w:p>
    <w:p w:rsidR="007A7CE4" w:rsidRPr="007A7CE4" w:rsidRDefault="007A7CE4" w:rsidP="007A7CE4">
      <w:pPr>
        <w:widowControl w:val="0"/>
        <w:tabs>
          <w:tab w:val="left" w:pos="1980"/>
        </w:tabs>
        <w:autoSpaceDE w:val="0"/>
        <w:ind w:right="-229"/>
        <w:jc w:val="both"/>
        <w:rPr>
          <w:rFonts w:ascii="Times New Roman" w:hAnsi="Times New Roman"/>
          <w:sz w:val="24"/>
          <w:szCs w:val="24"/>
        </w:rPr>
      </w:pPr>
      <w:r w:rsidRPr="007A7CE4">
        <w:rPr>
          <w:rFonts w:ascii="Times New Roman" w:hAnsi="Times New Roman"/>
          <w:sz w:val="24"/>
          <w:szCs w:val="24"/>
        </w:rPr>
        <w:t>* Основният размер на заплатата за длъжността ще бъде определена в зависимост от професионалния опит на спечелилия конкурса кандидат, съгласно Наредбата за заплатите на служителите в държавната администрация.</w:t>
      </w:r>
    </w:p>
    <w:p w:rsidR="00F0706A" w:rsidRPr="007A7CE4" w:rsidRDefault="00F0706A" w:rsidP="00F0706A">
      <w:pPr>
        <w:jc w:val="both"/>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sz w:val="24"/>
          <w:szCs w:val="24"/>
          <w:lang w:eastAsia="en-US"/>
        </w:rPr>
        <w:t>5. Необходими документи за кандидатстване</w:t>
      </w:r>
      <w:r w:rsidRPr="00F0706A">
        <w:rPr>
          <w:rFonts w:ascii="Times New Roman" w:hAnsi="Times New Roman"/>
          <w:sz w:val="24"/>
          <w:szCs w:val="24"/>
          <w:lang w:eastAsia="en-US"/>
        </w:rPr>
        <w:t>:</w:t>
      </w:r>
    </w:p>
    <w:p w:rsidR="00F0706A" w:rsidRPr="00B57ED7" w:rsidRDefault="00F0706A" w:rsidP="00F0706A">
      <w:pPr>
        <w:tabs>
          <w:tab w:val="num" w:pos="720"/>
        </w:tabs>
        <w:ind w:right="-540"/>
        <w:jc w:val="both"/>
        <w:rPr>
          <w:rFonts w:ascii="Times New Roman" w:hAnsi="Times New Roman"/>
          <w:sz w:val="24"/>
          <w:szCs w:val="24"/>
          <w:lang w:val="ru-RU" w:eastAsia="en-US"/>
        </w:rPr>
      </w:pPr>
      <w:r w:rsidRPr="00F0706A">
        <w:rPr>
          <w:rFonts w:ascii="Times New Roman" w:hAnsi="Times New Roman"/>
          <w:sz w:val="24"/>
          <w:szCs w:val="24"/>
          <w:lang w:eastAsia="en-US"/>
        </w:rPr>
        <w:t>5.1.</w:t>
      </w:r>
      <w:r w:rsidRPr="00F0706A">
        <w:rPr>
          <w:rFonts w:ascii="Times New Roman" w:hAnsi="Times New Roman"/>
          <w:sz w:val="24"/>
          <w:szCs w:val="24"/>
          <w:lang w:val="ru-RU" w:eastAsia="en-US"/>
        </w:rPr>
        <w:t xml:space="preserve"> </w:t>
      </w:r>
      <w:r w:rsidRPr="00B57ED7">
        <w:rPr>
          <w:rFonts w:ascii="Times New Roman" w:hAnsi="Times New Roman"/>
          <w:sz w:val="24"/>
          <w:szCs w:val="24"/>
          <w:lang w:val="ru-RU" w:eastAsia="en-US"/>
        </w:rPr>
        <w:t xml:space="preserve">Заявление за участие в конкурс, </w:t>
      </w:r>
      <w:proofErr w:type="spellStart"/>
      <w:r w:rsidRPr="00B57ED7">
        <w:rPr>
          <w:rFonts w:ascii="Times New Roman" w:hAnsi="Times New Roman"/>
          <w:sz w:val="24"/>
          <w:szCs w:val="24"/>
          <w:lang w:val="ru-RU" w:eastAsia="en-US"/>
        </w:rPr>
        <w:t>съгласно</w:t>
      </w:r>
      <w:proofErr w:type="spellEnd"/>
      <w:r w:rsidRPr="00B57ED7">
        <w:rPr>
          <w:rFonts w:ascii="Times New Roman" w:hAnsi="Times New Roman"/>
          <w:sz w:val="24"/>
          <w:szCs w:val="24"/>
          <w:lang w:val="ru-RU" w:eastAsia="en-US"/>
        </w:rPr>
        <w:t xml:space="preserve"> Приложение № 3 към чл.17, ал.2 от </w:t>
      </w:r>
      <w:proofErr w:type="spellStart"/>
      <w:r w:rsidRPr="00B57ED7">
        <w:rPr>
          <w:rFonts w:ascii="Times New Roman" w:hAnsi="Times New Roman"/>
          <w:sz w:val="24"/>
          <w:szCs w:val="24"/>
          <w:lang w:val="ru-RU" w:eastAsia="en-US"/>
        </w:rPr>
        <w:t>Наредбата</w:t>
      </w:r>
      <w:proofErr w:type="spellEnd"/>
      <w:r w:rsidRPr="00B57ED7">
        <w:rPr>
          <w:rFonts w:ascii="Times New Roman" w:hAnsi="Times New Roman"/>
          <w:sz w:val="24"/>
          <w:szCs w:val="24"/>
          <w:lang w:val="ru-RU" w:eastAsia="en-US"/>
        </w:rPr>
        <w:t xml:space="preserve"> за </w:t>
      </w:r>
      <w:proofErr w:type="spellStart"/>
      <w:r w:rsidRPr="00B57ED7">
        <w:rPr>
          <w:rFonts w:ascii="Times New Roman" w:hAnsi="Times New Roman"/>
          <w:sz w:val="24"/>
          <w:szCs w:val="24"/>
          <w:lang w:val="ru-RU" w:eastAsia="en-US"/>
        </w:rPr>
        <w:t>провеждане</w:t>
      </w:r>
      <w:proofErr w:type="spellEnd"/>
      <w:r w:rsidRPr="00B57ED7">
        <w:rPr>
          <w:rFonts w:ascii="Times New Roman" w:hAnsi="Times New Roman"/>
          <w:sz w:val="24"/>
          <w:szCs w:val="24"/>
          <w:lang w:val="ru-RU" w:eastAsia="en-US"/>
        </w:rPr>
        <w:t xml:space="preserve"> на </w:t>
      </w:r>
      <w:proofErr w:type="spellStart"/>
      <w:r w:rsidRPr="00B57ED7">
        <w:rPr>
          <w:rFonts w:ascii="Times New Roman" w:hAnsi="Times New Roman"/>
          <w:sz w:val="24"/>
          <w:szCs w:val="24"/>
          <w:lang w:val="ru-RU" w:eastAsia="en-US"/>
        </w:rPr>
        <w:t>конкурсите</w:t>
      </w:r>
      <w:proofErr w:type="spellEnd"/>
      <w:r w:rsidRPr="00B57ED7">
        <w:rPr>
          <w:rFonts w:ascii="Times New Roman" w:hAnsi="Times New Roman"/>
          <w:sz w:val="24"/>
          <w:szCs w:val="24"/>
          <w:lang w:val="ru-RU" w:eastAsia="en-US"/>
        </w:rPr>
        <w:t xml:space="preserve"> и подбора при </w:t>
      </w:r>
      <w:proofErr w:type="spellStart"/>
      <w:r w:rsidRPr="00B57ED7">
        <w:rPr>
          <w:rFonts w:ascii="Times New Roman" w:hAnsi="Times New Roman"/>
          <w:sz w:val="24"/>
          <w:szCs w:val="24"/>
          <w:lang w:val="ru-RU" w:eastAsia="en-US"/>
        </w:rPr>
        <w:t>мобилност</w:t>
      </w:r>
      <w:proofErr w:type="spellEnd"/>
      <w:r w:rsidRPr="00B57ED7">
        <w:rPr>
          <w:rFonts w:ascii="Times New Roman" w:hAnsi="Times New Roman"/>
          <w:sz w:val="24"/>
          <w:szCs w:val="24"/>
          <w:lang w:val="ru-RU" w:eastAsia="en-US"/>
        </w:rPr>
        <w:t xml:space="preserve"> на </w:t>
      </w:r>
      <w:proofErr w:type="spellStart"/>
      <w:r w:rsidRPr="00B57ED7">
        <w:rPr>
          <w:rFonts w:ascii="Times New Roman" w:hAnsi="Times New Roman"/>
          <w:sz w:val="24"/>
          <w:szCs w:val="24"/>
          <w:lang w:val="ru-RU" w:eastAsia="en-US"/>
        </w:rPr>
        <w:t>държавни</w:t>
      </w:r>
      <w:proofErr w:type="spellEnd"/>
      <w:r w:rsidRPr="00B57ED7">
        <w:rPr>
          <w:rFonts w:ascii="Times New Roman" w:hAnsi="Times New Roman"/>
          <w:sz w:val="24"/>
          <w:szCs w:val="24"/>
          <w:lang w:val="ru-RU" w:eastAsia="en-US"/>
        </w:rPr>
        <w:t xml:space="preserve"> служители.</w:t>
      </w:r>
    </w:p>
    <w:p w:rsidR="00F0706A" w:rsidRPr="00F0706A" w:rsidRDefault="00F0706A" w:rsidP="00F0706A">
      <w:pPr>
        <w:jc w:val="both"/>
        <w:rPr>
          <w:rFonts w:ascii="Times New Roman" w:hAnsi="Times New Roman"/>
          <w:sz w:val="24"/>
          <w:szCs w:val="24"/>
          <w:lang w:eastAsia="en-US"/>
        </w:rPr>
      </w:pPr>
      <w:r w:rsidRPr="00F0706A">
        <w:rPr>
          <w:rFonts w:ascii="Times New Roman" w:hAnsi="Times New Roman"/>
          <w:sz w:val="24"/>
          <w:szCs w:val="24"/>
          <w:lang w:eastAsia="en-US"/>
        </w:rPr>
        <w:t>5.2.</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Декларация по </w:t>
      </w:r>
      <w:r w:rsidRPr="00B57ED7">
        <w:rPr>
          <w:rFonts w:ascii="Times New Roman" w:hAnsi="Times New Roman"/>
          <w:sz w:val="24"/>
          <w:szCs w:val="24"/>
          <w:lang w:eastAsia="en-US"/>
        </w:rPr>
        <w:t>чл.</w:t>
      </w:r>
      <w:r w:rsidRPr="00B57ED7">
        <w:rPr>
          <w:rFonts w:ascii="Times New Roman" w:hAnsi="Times New Roman"/>
          <w:sz w:val="24"/>
          <w:szCs w:val="24"/>
          <w:lang w:val="en-US" w:eastAsia="en-US"/>
        </w:rPr>
        <w:t>1</w:t>
      </w:r>
      <w:r w:rsidRPr="00B57ED7">
        <w:rPr>
          <w:rFonts w:ascii="Times New Roman" w:hAnsi="Times New Roman"/>
          <w:sz w:val="24"/>
          <w:szCs w:val="24"/>
          <w:lang w:eastAsia="en-US"/>
        </w:rPr>
        <w:t>7, ал.3</w:t>
      </w:r>
      <w:r w:rsidRPr="00B57ED7">
        <w:rPr>
          <w:rFonts w:ascii="Times New Roman" w:hAnsi="Times New Roman"/>
          <w:sz w:val="24"/>
          <w:szCs w:val="24"/>
          <w:lang w:val="en-US" w:eastAsia="en-US"/>
        </w:rPr>
        <w:t xml:space="preserve">, </w:t>
      </w:r>
      <w:r w:rsidRPr="00B57ED7">
        <w:rPr>
          <w:rFonts w:ascii="Times New Roman" w:hAnsi="Times New Roman"/>
          <w:sz w:val="24"/>
          <w:szCs w:val="24"/>
          <w:lang w:eastAsia="en-US"/>
        </w:rPr>
        <w:t>т. 1</w:t>
      </w:r>
      <w:r w:rsidRPr="00F0706A">
        <w:rPr>
          <w:rFonts w:ascii="Times New Roman" w:hAnsi="Times New Roman"/>
          <w:sz w:val="24"/>
          <w:szCs w:val="24"/>
          <w:lang w:eastAsia="en-US"/>
        </w:rPr>
        <w:t xml:space="preserve"> от Наредбата за провеждане на конкурсите </w:t>
      </w:r>
      <w:r w:rsidRPr="00F0706A">
        <w:rPr>
          <w:rFonts w:ascii="Times New Roman" w:hAnsi="Times New Roman"/>
          <w:bCs/>
          <w:sz w:val="24"/>
          <w:szCs w:val="24"/>
          <w:lang w:val="ru-RU" w:eastAsia="en-US"/>
        </w:rPr>
        <w:t xml:space="preserve">и подбора при </w:t>
      </w:r>
      <w:proofErr w:type="spellStart"/>
      <w:r w:rsidRPr="00F0706A">
        <w:rPr>
          <w:rFonts w:ascii="Times New Roman" w:hAnsi="Times New Roman"/>
          <w:bCs/>
          <w:sz w:val="24"/>
          <w:szCs w:val="24"/>
          <w:lang w:val="ru-RU" w:eastAsia="en-US"/>
        </w:rPr>
        <w:t>мобилност</w:t>
      </w:r>
      <w:proofErr w:type="spellEnd"/>
      <w:r w:rsidRPr="00F0706A">
        <w:rPr>
          <w:rFonts w:ascii="Times New Roman" w:hAnsi="Times New Roman"/>
          <w:bCs/>
          <w:sz w:val="24"/>
          <w:szCs w:val="24"/>
          <w:lang w:val="ru-RU" w:eastAsia="en-US"/>
        </w:rPr>
        <w:t xml:space="preserve"> на </w:t>
      </w:r>
      <w:proofErr w:type="spellStart"/>
      <w:r w:rsidRPr="00F0706A">
        <w:rPr>
          <w:rFonts w:ascii="Times New Roman" w:hAnsi="Times New Roman"/>
          <w:bCs/>
          <w:sz w:val="24"/>
          <w:szCs w:val="24"/>
          <w:lang w:val="ru-RU" w:eastAsia="en-US"/>
        </w:rPr>
        <w:t>държавни</w:t>
      </w:r>
      <w:proofErr w:type="spellEnd"/>
      <w:r w:rsidRPr="00F0706A">
        <w:rPr>
          <w:rFonts w:ascii="Times New Roman" w:hAnsi="Times New Roman"/>
          <w:bCs/>
          <w:sz w:val="24"/>
          <w:szCs w:val="24"/>
          <w:lang w:val="ru-RU" w:eastAsia="en-US"/>
        </w:rPr>
        <w:t xml:space="preserve"> служители.</w:t>
      </w:r>
    </w:p>
    <w:p w:rsidR="00F0706A" w:rsidRPr="00F0706A" w:rsidRDefault="00F0706A" w:rsidP="00F0706A">
      <w:pPr>
        <w:tabs>
          <w:tab w:val="num" w:pos="720"/>
        </w:tabs>
        <w:jc w:val="both"/>
        <w:rPr>
          <w:rFonts w:ascii="Times New Roman" w:hAnsi="Times New Roman"/>
          <w:sz w:val="24"/>
          <w:szCs w:val="24"/>
          <w:lang w:eastAsia="en-US"/>
        </w:rPr>
      </w:pPr>
      <w:r w:rsidRPr="00F0706A">
        <w:rPr>
          <w:rFonts w:ascii="Times New Roman" w:hAnsi="Times New Roman"/>
          <w:sz w:val="24"/>
          <w:szCs w:val="24"/>
          <w:lang w:eastAsia="en-US"/>
        </w:rPr>
        <w:t>5.3.</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Копия от документи за придобитата образователно-квалификационна степен,  допълнителна квалификация и правоспособност, </w:t>
      </w:r>
      <w:r w:rsidR="00A73E71">
        <w:rPr>
          <w:rFonts w:ascii="Times New Roman" w:hAnsi="Times New Roman"/>
          <w:sz w:val="24"/>
          <w:szCs w:val="24"/>
          <w:lang w:eastAsia="en-US"/>
        </w:rPr>
        <w:t>които се изискват за длъжността;</w:t>
      </w:r>
    </w:p>
    <w:p w:rsidR="00F0706A" w:rsidRDefault="00F0706A" w:rsidP="00F0706A">
      <w:pPr>
        <w:ind w:right="-142"/>
        <w:jc w:val="both"/>
        <w:rPr>
          <w:rFonts w:ascii="Times New Roman" w:hAnsi="Times New Roman"/>
          <w:sz w:val="24"/>
          <w:szCs w:val="24"/>
          <w:lang w:eastAsia="en-US"/>
        </w:rPr>
      </w:pPr>
      <w:r w:rsidRPr="00F0706A">
        <w:rPr>
          <w:rFonts w:ascii="Times New Roman" w:hAnsi="Times New Roman"/>
          <w:bCs/>
          <w:sz w:val="24"/>
          <w:szCs w:val="24"/>
          <w:lang w:eastAsia="en-US"/>
        </w:rPr>
        <w:t>5</w:t>
      </w:r>
      <w:r w:rsidRPr="00F0706A">
        <w:rPr>
          <w:rFonts w:ascii="Times New Roman" w:hAnsi="Times New Roman"/>
          <w:sz w:val="24"/>
          <w:szCs w:val="24"/>
          <w:lang w:eastAsia="en-US"/>
        </w:rPr>
        <w:t xml:space="preserve">.4. Копия от документите, удостоверяващи продължителността на професионалния опит или придобит ранг </w:t>
      </w:r>
      <w:r w:rsidRPr="00F0706A">
        <w:rPr>
          <w:rFonts w:ascii="Times New Roman" w:hAnsi="Times New Roman"/>
          <w:sz w:val="24"/>
          <w:szCs w:val="24"/>
          <w:lang w:val="en-US" w:eastAsia="en-US"/>
        </w:rPr>
        <w:t>(</w:t>
      </w:r>
      <w:r w:rsidRPr="00F0706A">
        <w:rPr>
          <w:rFonts w:ascii="Times New Roman" w:hAnsi="Times New Roman"/>
          <w:sz w:val="24"/>
          <w:szCs w:val="24"/>
          <w:lang w:eastAsia="en-US"/>
        </w:rPr>
        <w:t>ако е работил като държавен служител</w:t>
      </w:r>
      <w:r w:rsidRPr="00F0706A">
        <w:rPr>
          <w:rFonts w:ascii="Times New Roman" w:hAnsi="Times New Roman"/>
          <w:sz w:val="24"/>
          <w:szCs w:val="24"/>
          <w:lang w:val="en-US" w:eastAsia="en-US"/>
        </w:rPr>
        <w:t>)</w:t>
      </w:r>
      <w:r w:rsidR="00A73E71">
        <w:rPr>
          <w:rFonts w:ascii="Times New Roman" w:hAnsi="Times New Roman"/>
          <w:sz w:val="24"/>
          <w:szCs w:val="24"/>
          <w:lang w:eastAsia="en-US"/>
        </w:rPr>
        <w:t>;</w:t>
      </w:r>
    </w:p>
    <w:p w:rsidR="00A73E71" w:rsidRPr="00F0706A" w:rsidRDefault="00A73E71" w:rsidP="00F0706A">
      <w:pPr>
        <w:ind w:right="-142"/>
        <w:jc w:val="both"/>
        <w:rPr>
          <w:rFonts w:ascii="Times New Roman" w:hAnsi="Times New Roman"/>
          <w:sz w:val="24"/>
          <w:szCs w:val="24"/>
          <w:lang w:eastAsia="en-US"/>
        </w:rPr>
      </w:pPr>
      <w:r>
        <w:rPr>
          <w:rFonts w:ascii="Times New Roman" w:hAnsi="Times New Roman"/>
          <w:sz w:val="24"/>
          <w:szCs w:val="24"/>
          <w:lang w:eastAsia="en-US"/>
        </w:rPr>
        <w:t>5.5. Актуална автобиография;</w:t>
      </w:r>
    </w:p>
    <w:p w:rsidR="00F0706A" w:rsidRPr="00F0706A" w:rsidRDefault="00F0706A" w:rsidP="00F0706A">
      <w:pPr>
        <w:ind w:right="-142"/>
        <w:jc w:val="both"/>
        <w:rPr>
          <w:rFonts w:ascii="Times New Roman" w:hAnsi="Times New Roman"/>
          <w:sz w:val="24"/>
          <w:szCs w:val="24"/>
          <w:lang w:eastAsia="en-US"/>
        </w:rPr>
      </w:pPr>
      <w:r w:rsidRPr="00F0706A">
        <w:rPr>
          <w:rFonts w:ascii="Times New Roman" w:hAnsi="Times New Roman"/>
          <w:sz w:val="24"/>
          <w:szCs w:val="24"/>
          <w:lang w:eastAsia="en-US"/>
        </w:rPr>
        <w:t>5.5. Други документи, които са свързани с изискванията за заемането на длъжността.</w:t>
      </w:r>
    </w:p>
    <w:p w:rsidR="00F0706A" w:rsidRPr="00F0706A" w:rsidRDefault="00F0706A" w:rsidP="00F0706A">
      <w:pPr>
        <w:ind w:right="-142"/>
        <w:jc w:val="both"/>
        <w:rPr>
          <w:rFonts w:ascii="Arial" w:hAnsi="Arial" w:cs="Arial"/>
          <w:b/>
          <w:bCs/>
          <w:lang w:eastAsia="en-US"/>
        </w:rPr>
      </w:pPr>
    </w:p>
    <w:p w:rsidR="00F0706A" w:rsidRPr="00F0706A" w:rsidRDefault="00F0706A" w:rsidP="00F0706A">
      <w:pPr>
        <w:ind w:right="-142" w:firstLine="720"/>
        <w:jc w:val="both"/>
        <w:rPr>
          <w:rFonts w:ascii="Times New Roman" w:hAnsi="Times New Roman"/>
          <w:bCs/>
          <w:sz w:val="24"/>
          <w:szCs w:val="24"/>
          <w:lang w:eastAsia="en-US"/>
        </w:rPr>
      </w:pPr>
      <w:r w:rsidRPr="00F0706A">
        <w:rPr>
          <w:rFonts w:ascii="Times New Roman" w:hAnsi="Times New Roman"/>
          <w:bCs/>
          <w:sz w:val="24"/>
          <w:szCs w:val="24"/>
          <w:lang w:eastAsia="en-US"/>
        </w:rPr>
        <w:t>Образци от заявлението за участие в конкурса и от декларацията могат да се получат в деловодството на Областна д</w:t>
      </w:r>
      <w:r w:rsidR="00423C4A">
        <w:rPr>
          <w:rFonts w:ascii="Times New Roman" w:hAnsi="Times New Roman"/>
          <w:bCs/>
          <w:sz w:val="24"/>
          <w:szCs w:val="24"/>
          <w:lang w:eastAsia="en-US"/>
        </w:rPr>
        <w:t xml:space="preserve">ирекция “Земеделие” – София област, бул. „Витоша” № 4, ет.6 </w:t>
      </w:r>
      <w:r w:rsidRPr="00F0706A">
        <w:rPr>
          <w:rFonts w:ascii="Times New Roman" w:hAnsi="Times New Roman"/>
          <w:bCs/>
          <w:sz w:val="24"/>
          <w:szCs w:val="24"/>
          <w:lang w:eastAsia="en-US"/>
        </w:rPr>
        <w:t xml:space="preserve"> или да се изтеглят от интернет страницата на ОД „Земеделие” София </w:t>
      </w:r>
      <w:r w:rsidR="00423C4A">
        <w:rPr>
          <w:rFonts w:ascii="Times New Roman" w:hAnsi="Times New Roman"/>
          <w:bCs/>
          <w:sz w:val="24"/>
          <w:szCs w:val="24"/>
          <w:lang w:eastAsia="en-US"/>
        </w:rPr>
        <w:t>област</w:t>
      </w:r>
      <w:r w:rsidRPr="00F0706A">
        <w:rPr>
          <w:rFonts w:ascii="Times New Roman" w:hAnsi="Times New Roman"/>
          <w:b/>
          <w:bCs/>
          <w:sz w:val="24"/>
          <w:szCs w:val="24"/>
          <w:lang w:eastAsia="en-US"/>
        </w:rPr>
        <w:t xml:space="preserve">: </w:t>
      </w:r>
      <w:r w:rsidRPr="00F0706A">
        <w:rPr>
          <w:rFonts w:ascii="Times New Roman" w:hAnsi="Times New Roman"/>
          <w:bCs/>
          <w:sz w:val="24"/>
          <w:szCs w:val="24"/>
          <w:lang w:eastAsia="en-US"/>
        </w:rPr>
        <w:t>https://www</w:t>
      </w:r>
      <w:r w:rsidR="00423C4A">
        <w:rPr>
          <w:rFonts w:ascii="Times New Roman" w:hAnsi="Times New Roman"/>
          <w:bCs/>
          <w:sz w:val="24"/>
          <w:szCs w:val="24"/>
          <w:lang w:eastAsia="en-US"/>
        </w:rPr>
        <w:t>.mzh.government.bg/ODZ-Sofia</w:t>
      </w:r>
      <w:r w:rsidR="00423C4A">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6. Сро</w:t>
      </w:r>
      <w:r w:rsidR="00423C4A">
        <w:rPr>
          <w:rFonts w:ascii="Times New Roman" w:hAnsi="Times New Roman"/>
          <w:b/>
          <w:sz w:val="24"/>
          <w:szCs w:val="24"/>
          <w:lang w:val="ru-RU" w:eastAsia="en-US"/>
        </w:rPr>
        <w:t xml:space="preserve">к за </w:t>
      </w:r>
      <w:proofErr w:type="spellStart"/>
      <w:r w:rsidR="00423C4A">
        <w:rPr>
          <w:rFonts w:ascii="Times New Roman" w:hAnsi="Times New Roman"/>
          <w:b/>
          <w:sz w:val="24"/>
          <w:szCs w:val="24"/>
          <w:lang w:val="ru-RU" w:eastAsia="en-US"/>
        </w:rPr>
        <w:t>подаване</w:t>
      </w:r>
      <w:proofErr w:type="spellEnd"/>
      <w:r w:rsidR="00423C4A">
        <w:rPr>
          <w:rFonts w:ascii="Times New Roman" w:hAnsi="Times New Roman"/>
          <w:b/>
          <w:sz w:val="24"/>
          <w:szCs w:val="24"/>
          <w:lang w:val="ru-RU" w:eastAsia="en-US"/>
        </w:rPr>
        <w:t xml:space="preserve"> на </w:t>
      </w:r>
      <w:proofErr w:type="spellStart"/>
      <w:r w:rsidR="00423C4A">
        <w:rPr>
          <w:rFonts w:ascii="Times New Roman" w:hAnsi="Times New Roman"/>
          <w:b/>
          <w:sz w:val="24"/>
          <w:szCs w:val="24"/>
          <w:lang w:val="ru-RU" w:eastAsia="en-US"/>
        </w:rPr>
        <w:t>документите</w:t>
      </w:r>
      <w:proofErr w:type="spellEnd"/>
      <w:r w:rsidR="00423C4A">
        <w:rPr>
          <w:rFonts w:ascii="Times New Roman" w:hAnsi="Times New Roman"/>
          <w:b/>
          <w:sz w:val="24"/>
          <w:szCs w:val="24"/>
          <w:lang w:val="ru-RU" w:eastAsia="en-US"/>
        </w:rPr>
        <w:t xml:space="preserve">: </w:t>
      </w:r>
      <w:r w:rsidR="002F4970">
        <w:rPr>
          <w:rFonts w:ascii="Times New Roman" w:hAnsi="Times New Roman"/>
          <w:b/>
          <w:sz w:val="24"/>
          <w:szCs w:val="24"/>
          <w:lang w:val="en-US" w:eastAsia="en-US"/>
        </w:rPr>
        <w:t>19</w:t>
      </w:r>
      <w:r w:rsidR="00423C4A">
        <w:rPr>
          <w:rFonts w:ascii="Times New Roman" w:hAnsi="Times New Roman"/>
          <w:b/>
          <w:sz w:val="24"/>
          <w:szCs w:val="24"/>
          <w:lang w:val="ru-RU" w:eastAsia="en-US"/>
        </w:rPr>
        <w:t>.</w:t>
      </w:r>
      <w:r w:rsidR="0099647E">
        <w:rPr>
          <w:rFonts w:ascii="Times New Roman" w:hAnsi="Times New Roman"/>
          <w:b/>
          <w:sz w:val="24"/>
          <w:szCs w:val="24"/>
          <w:lang w:val="en-US" w:eastAsia="en-US"/>
        </w:rPr>
        <w:t>05</w:t>
      </w:r>
      <w:r w:rsidRPr="00F0706A">
        <w:rPr>
          <w:rFonts w:ascii="Times New Roman" w:hAnsi="Times New Roman"/>
          <w:b/>
          <w:sz w:val="24"/>
          <w:szCs w:val="24"/>
          <w:lang w:val="ru-RU" w:eastAsia="en-US"/>
        </w:rPr>
        <w:t>.</w:t>
      </w:r>
      <w:r w:rsidR="0007189A">
        <w:rPr>
          <w:rFonts w:ascii="Times New Roman" w:hAnsi="Times New Roman"/>
          <w:b/>
          <w:sz w:val="24"/>
          <w:szCs w:val="24"/>
          <w:lang w:val="ru-RU" w:eastAsia="en-US"/>
        </w:rPr>
        <w:t>2023</w:t>
      </w:r>
      <w:r w:rsidR="00A73E71">
        <w:rPr>
          <w:rFonts w:ascii="Times New Roman" w:hAnsi="Times New Roman"/>
          <w:b/>
          <w:sz w:val="24"/>
          <w:szCs w:val="24"/>
          <w:lang w:val="ru-RU" w:eastAsia="en-US"/>
        </w:rPr>
        <w:t xml:space="preserve"> г. – 17.3</w:t>
      </w:r>
      <w:r w:rsidRPr="00F0706A">
        <w:rPr>
          <w:rFonts w:ascii="Times New Roman" w:hAnsi="Times New Roman"/>
          <w:b/>
          <w:sz w:val="24"/>
          <w:szCs w:val="24"/>
          <w:lang w:val="ru-RU" w:eastAsia="en-US"/>
        </w:rPr>
        <w:t xml:space="preserve">0ч. </w:t>
      </w:r>
    </w:p>
    <w:p w:rsidR="00F0706A" w:rsidRPr="00F0706A" w:rsidRDefault="00F0706A" w:rsidP="00F0706A">
      <w:pPr>
        <w:jc w:val="both"/>
        <w:rPr>
          <w:rFonts w:ascii="Times New Roman" w:hAnsi="Times New Roman"/>
          <w:b/>
          <w:sz w:val="24"/>
          <w:szCs w:val="24"/>
          <w:lang w:val="en-US" w:eastAsia="en-US"/>
        </w:rPr>
      </w:pPr>
    </w:p>
    <w:p w:rsidR="00B57ED7" w:rsidRDefault="00F0706A" w:rsidP="00F0706A">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7. </w:t>
      </w:r>
      <w:proofErr w:type="spellStart"/>
      <w:r w:rsidRPr="00F0706A">
        <w:rPr>
          <w:rFonts w:ascii="Times New Roman" w:hAnsi="Times New Roman"/>
          <w:b/>
          <w:sz w:val="24"/>
          <w:szCs w:val="24"/>
          <w:lang w:val="ru-RU" w:eastAsia="en-US"/>
        </w:rPr>
        <w:t>Място</w:t>
      </w:r>
      <w:proofErr w:type="spellEnd"/>
      <w:r w:rsidRPr="00F0706A">
        <w:rPr>
          <w:rFonts w:ascii="Times New Roman" w:hAnsi="Times New Roman"/>
          <w:b/>
          <w:sz w:val="24"/>
          <w:szCs w:val="24"/>
          <w:lang w:val="ru-RU" w:eastAsia="en-US"/>
        </w:rPr>
        <w:t xml:space="preserve"> за </w:t>
      </w:r>
      <w:proofErr w:type="spellStart"/>
      <w:r w:rsidRPr="00F0706A">
        <w:rPr>
          <w:rFonts w:ascii="Times New Roman" w:hAnsi="Times New Roman"/>
          <w:b/>
          <w:sz w:val="24"/>
          <w:szCs w:val="24"/>
          <w:lang w:val="ru-RU" w:eastAsia="en-US"/>
        </w:rPr>
        <w:t>подаване</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документите</w:t>
      </w:r>
      <w:proofErr w:type="spellEnd"/>
      <w:r w:rsidRPr="00F0706A">
        <w:rPr>
          <w:rFonts w:ascii="Times New Roman" w:hAnsi="Times New Roman"/>
          <w:sz w:val="24"/>
          <w:szCs w:val="24"/>
          <w:lang w:val="ru-RU" w:eastAsia="en-US"/>
        </w:rPr>
        <w:t xml:space="preserve">: Областна </w:t>
      </w:r>
      <w:r w:rsidR="00423C4A">
        <w:rPr>
          <w:rFonts w:ascii="Times New Roman" w:hAnsi="Times New Roman"/>
          <w:sz w:val="24"/>
          <w:szCs w:val="24"/>
          <w:lang w:val="ru-RU" w:eastAsia="en-US"/>
        </w:rPr>
        <w:t xml:space="preserve">дирекция “Земеделие”– София </w:t>
      </w:r>
      <w:r w:rsidR="00423C4A">
        <w:rPr>
          <w:rFonts w:ascii="Times New Roman" w:hAnsi="Times New Roman"/>
          <w:sz w:val="24"/>
          <w:szCs w:val="24"/>
          <w:lang w:eastAsia="en-US"/>
        </w:rPr>
        <w:t>област</w:t>
      </w:r>
      <w:r w:rsidRPr="00F0706A">
        <w:rPr>
          <w:rFonts w:ascii="Times New Roman" w:hAnsi="Times New Roman"/>
          <w:sz w:val="24"/>
          <w:szCs w:val="24"/>
          <w:lang w:eastAsia="en-US"/>
        </w:rPr>
        <w:t>,</w:t>
      </w:r>
      <w:r w:rsidR="00423C4A">
        <w:rPr>
          <w:rFonts w:ascii="Times New Roman" w:hAnsi="Times New Roman"/>
          <w:sz w:val="24"/>
          <w:szCs w:val="24"/>
          <w:lang w:val="ru-RU" w:eastAsia="en-US"/>
        </w:rPr>
        <w:t xml:space="preserve"> бул. „</w:t>
      </w:r>
      <w:proofErr w:type="spellStart"/>
      <w:r w:rsidR="00423C4A">
        <w:rPr>
          <w:rFonts w:ascii="Times New Roman" w:hAnsi="Times New Roman"/>
          <w:sz w:val="24"/>
          <w:szCs w:val="24"/>
          <w:lang w:val="ru-RU" w:eastAsia="en-US"/>
        </w:rPr>
        <w:t>Витоша</w:t>
      </w:r>
      <w:proofErr w:type="spellEnd"/>
      <w:r w:rsidR="00423C4A">
        <w:rPr>
          <w:rFonts w:ascii="Times New Roman" w:hAnsi="Times New Roman"/>
          <w:sz w:val="24"/>
          <w:szCs w:val="24"/>
          <w:lang w:val="ru-RU" w:eastAsia="en-US"/>
        </w:rPr>
        <w:t>” № 4</w:t>
      </w:r>
      <w:r w:rsidRPr="00F0706A">
        <w:rPr>
          <w:rFonts w:ascii="Times New Roman" w:hAnsi="Times New Roman"/>
          <w:sz w:val="24"/>
          <w:szCs w:val="24"/>
          <w:lang w:val="ru-RU" w:eastAsia="en-US"/>
        </w:rPr>
        <w:t xml:space="preserve">, </w:t>
      </w:r>
      <w:r w:rsidR="00423C4A">
        <w:rPr>
          <w:rFonts w:ascii="Times New Roman" w:hAnsi="Times New Roman"/>
          <w:sz w:val="24"/>
          <w:szCs w:val="24"/>
          <w:lang w:val="ru-RU" w:eastAsia="en-US"/>
        </w:rPr>
        <w:t xml:space="preserve">ет.6 </w:t>
      </w:r>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деловодство</w:t>
      </w:r>
      <w:proofErr w:type="spellEnd"/>
      <w:r w:rsidR="0099647E">
        <w:rPr>
          <w:rFonts w:ascii="Times New Roman" w:hAnsi="Times New Roman"/>
          <w:sz w:val="24"/>
          <w:szCs w:val="24"/>
          <w:lang w:val="ru-RU" w:eastAsia="en-US"/>
        </w:rPr>
        <w:t>.</w:t>
      </w:r>
      <w:r w:rsidRPr="00F0706A">
        <w:rPr>
          <w:rFonts w:ascii="Times New Roman" w:hAnsi="Times New Roman"/>
          <w:b/>
          <w:sz w:val="24"/>
          <w:szCs w:val="24"/>
          <w:lang w:val="ru-RU" w:eastAsia="en-US"/>
        </w:rPr>
        <w:t xml:space="preserve">  </w:t>
      </w:r>
    </w:p>
    <w:p w:rsidR="00F0706A" w:rsidRPr="00F0706A"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Кандидатите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подават</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документите</w:t>
      </w:r>
      <w:proofErr w:type="spellEnd"/>
      <w:r w:rsidRPr="00F0706A">
        <w:rPr>
          <w:rFonts w:ascii="Times New Roman" w:hAnsi="Times New Roman"/>
          <w:sz w:val="24"/>
          <w:szCs w:val="24"/>
          <w:lang w:val="ru-RU" w:eastAsia="en-US"/>
        </w:rPr>
        <w:t xml:space="preserve"> лично или чрез </w:t>
      </w:r>
      <w:proofErr w:type="spellStart"/>
      <w:r w:rsidRPr="00F0706A">
        <w:rPr>
          <w:rFonts w:ascii="Times New Roman" w:hAnsi="Times New Roman"/>
          <w:sz w:val="24"/>
          <w:szCs w:val="24"/>
          <w:lang w:val="ru-RU" w:eastAsia="en-US"/>
        </w:rPr>
        <w:t>пъл</w:t>
      </w:r>
      <w:r w:rsidR="000309C0">
        <w:rPr>
          <w:rFonts w:ascii="Times New Roman" w:hAnsi="Times New Roman"/>
          <w:sz w:val="24"/>
          <w:szCs w:val="24"/>
          <w:lang w:val="ru-RU" w:eastAsia="en-US"/>
        </w:rPr>
        <w:t>номощник</w:t>
      </w:r>
      <w:proofErr w:type="spellEnd"/>
      <w:r w:rsidR="000309C0">
        <w:rPr>
          <w:rFonts w:ascii="Times New Roman" w:hAnsi="Times New Roman"/>
          <w:sz w:val="24"/>
          <w:szCs w:val="24"/>
          <w:lang w:val="ru-RU" w:eastAsia="en-US"/>
        </w:rPr>
        <w:t xml:space="preserve">, на </w:t>
      </w:r>
      <w:proofErr w:type="spellStart"/>
      <w:r w:rsidR="000309C0">
        <w:rPr>
          <w:rFonts w:ascii="Times New Roman" w:hAnsi="Times New Roman"/>
          <w:sz w:val="24"/>
          <w:szCs w:val="24"/>
          <w:lang w:val="ru-RU" w:eastAsia="en-US"/>
        </w:rPr>
        <w:t>посочения</w:t>
      </w:r>
      <w:proofErr w:type="spellEnd"/>
      <w:r w:rsidR="000309C0">
        <w:rPr>
          <w:rFonts w:ascii="Times New Roman" w:hAnsi="Times New Roman"/>
          <w:sz w:val="24"/>
          <w:szCs w:val="24"/>
          <w:lang w:val="ru-RU" w:eastAsia="en-US"/>
        </w:rPr>
        <w:t xml:space="preserve"> адрес. В </w:t>
      </w:r>
      <w:proofErr w:type="spellStart"/>
      <w:r w:rsidR="000309C0">
        <w:rPr>
          <w:rFonts w:ascii="Times New Roman" w:hAnsi="Times New Roman"/>
          <w:sz w:val="24"/>
          <w:szCs w:val="24"/>
          <w:lang w:val="ru-RU" w:eastAsia="en-US"/>
        </w:rPr>
        <w:t>случа</w:t>
      </w:r>
      <w:proofErr w:type="spellEnd"/>
      <w:r w:rsidR="000309C0">
        <w:rPr>
          <w:rFonts w:ascii="Times New Roman" w:hAnsi="Times New Roman"/>
          <w:sz w:val="24"/>
          <w:szCs w:val="24"/>
          <w:lang w:eastAsia="en-US"/>
        </w:rPr>
        <w:t>й на кандидатстване чрез пълномощник,</w:t>
      </w:r>
      <w:r w:rsidRPr="00F0706A">
        <w:rPr>
          <w:rFonts w:ascii="Times New Roman" w:hAnsi="Times New Roman"/>
          <w:sz w:val="24"/>
          <w:szCs w:val="24"/>
          <w:lang w:val="ru-RU" w:eastAsia="en-US"/>
        </w:rPr>
        <w:t xml:space="preserve"> се </w:t>
      </w:r>
      <w:proofErr w:type="spellStart"/>
      <w:r w:rsidRPr="00F0706A">
        <w:rPr>
          <w:rFonts w:ascii="Times New Roman" w:hAnsi="Times New Roman"/>
          <w:sz w:val="24"/>
          <w:szCs w:val="24"/>
          <w:lang w:val="ru-RU" w:eastAsia="en-US"/>
        </w:rPr>
        <w:t>изисква</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попълнено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пълномощното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намиращо</w:t>
      </w:r>
      <w:proofErr w:type="spellEnd"/>
      <w:r w:rsidRPr="00F0706A">
        <w:rPr>
          <w:rFonts w:ascii="Times New Roman" w:hAnsi="Times New Roman"/>
          <w:sz w:val="24"/>
          <w:szCs w:val="24"/>
          <w:lang w:val="ru-RU" w:eastAsia="en-US"/>
        </w:rPr>
        <w:t xml:space="preserve"> се на </w:t>
      </w:r>
      <w:proofErr w:type="spellStart"/>
      <w:r w:rsidRPr="00F0706A">
        <w:rPr>
          <w:rFonts w:ascii="Times New Roman" w:hAnsi="Times New Roman"/>
          <w:sz w:val="24"/>
          <w:szCs w:val="24"/>
          <w:lang w:val="ru-RU" w:eastAsia="en-US"/>
        </w:rPr>
        <w:t>последната</w:t>
      </w:r>
      <w:proofErr w:type="spellEnd"/>
      <w:r w:rsidRPr="00F0706A">
        <w:rPr>
          <w:rFonts w:ascii="Times New Roman" w:hAnsi="Times New Roman"/>
          <w:sz w:val="24"/>
          <w:szCs w:val="24"/>
          <w:lang w:val="ru-RU" w:eastAsia="en-US"/>
        </w:rPr>
        <w:t xml:space="preserve"> стран</w:t>
      </w:r>
      <w:r w:rsidR="002714F3">
        <w:rPr>
          <w:rFonts w:ascii="Times New Roman" w:hAnsi="Times New Roman"/>
          <w:sz w:val="24"/>
          <w:szCs w:val="24"/>
          <w:lang w:val="ru-RU" w:eastAsia="en-US"/>
        </w:rPr>
        <w:t xml:space="preserve">ица на </w:t>
      </w:r>
      <w:proofErr w:type="spellStart"/>
      <w:r w:rsidR="002714F3">
        <w:rPr>
          <w:rFonts w:ascii="Times New Roman" w:hAnsi="Times New Roman"/>
          <w:sz w:val="24"/>
          <w:szCs w:val="24"/>
          <w:lang w:val="ru-RU" w:eastAsia="en-US"/>
        </w:rPr>
        <w:t>заявлението</w:t>
      </w:r>
      <w:proofErr w:type="spellEnd"/>
      <w:r w:rsidR="002714F3">
        <w:rPr>
          <w:rFonts w:ascii="Times New Roman" w:hAnsi="Times New Roman"/>
          <w:sz w:val="24"/>
          <w:szCs w:val="24"/>
          <w:lang w:val="ru-RU" w:eastAsia="en-US"/>
        </w:rPr>
        <w:t xml:space="preserve"> за участие </w:t>
      </w:r>
      <w:proofErr w:type="gramStart"/>
      <w:r w:rsidR="002714F3">
        <w:rPr>
          <w:rFonts w:ascii="Times New Roman" w:hAnsi="Times New Roman"/>
          <w:sz w:val="24"/>
          <w:szCs w:val="24"/>
          <w:lang w:val="ru-RU" w:eastAsia="en-US"/>
        </w:rPr>
        <w:t xml:space="preserve">в </w:t>
      </w:r>
      <w:r w:rsidRPr="00F0706A">
        <w:rPr>
          <w:rFonts w:ascii="Times New Roman" w:hAnsi="Times New Roman"/>
          <w:sz w:val="24"/>
          <w:szCs w:val="24"/>
          <w:lang w:val="ru-RU" w:eastAsia="en-US"/>
        </w:rPr>
        <w:t>конкурса</w:t>
      </w:r>
      <w:proofErr w:type="gramEnd"/>
      <w:r w:rsidRPr="00F0706A">
        <w:rPr>
          <w:rFonts w:ascii="Times New Roman" w:hAnsi="Times New Roman"/>
          <w:sz w:val="24"/>
          <w:szCs w:val="24"/>
          <w:lang w:val="ru-RU" w:eastAsia="en-US"/>
        </w:rPr>
        <w:t>.</w:t>
      </w:r>
    </w:p>
    <w:p w:rsidR="00F0706A" w:rsidRPr="004A7823"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Допълнителна</w:t>
      </w:r>
      <w:proofErr w:type="spellEnd"/>
      <w:r w:rsidRPr="00F0706A">
        <w:rPr>
          <w:rFonts w:ascii="Times New Roman" w:hAnsi="Times New Roman"/>
          <w:sz w:val="24"/>
          <w:szCs w:val="24"/>
          <w:lang w:val="ru-RU" w:eastAsia="en-US"/>
        </w:rPr>
        <w:t xml:space="preserve"> информация </w:t>
      </w:r>
      <w:proofErr w:type="spellStart"/>
      <w:r w:rsidRPr="00F0706A">
        <w:rPr>
          <w:rFonts w:ascii="Times New Roman" w:hAnsi="Times New Roman"/>
          <w:sz w:val="24"/>
          <w:szCs w:val="24"/>
          <w:lang w:val="ru-RU" w:eastAsia="en-US"/>
        </w:rPr>
        <w:t>може</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п</w:t>
      </w:r>
      <w:r w:rsidR="00423C4A">
        <w:rPr>
          <w:rFonts w:ascii="Times New Roman" w:hAnsi="Times New Roman"/>
          <w:sz w:val="24"/>
          <w:szCs w:val="24"/>
          <w:lang w:val="ru-RU" w:eastAsia="en-US"/>
        </w:rPr>
        <w:t xml:space="preserve">олучена на телефон: </w:t>
      </w:r>
      <w:r w:rsidR="00A73E71" w:rsidRPr="00A73E71">
        <w:rPr>
          <w:rFonts w:ascii="Times New Roman" w:hAnsi="Times New Roman"/>
          <w:sz w:val="24"/>
          <w:szCs w:val="24"/>
          <w:lang w:val="ru-RU" w:eastAsia="en-US"/>
        </w:rPr>
        <w:t xml:space="preserve">02/419 70 20 </w:t>
      </w:r>
      <w:r w:rsidR="00A73E71" w:rsidRPr="00A73E71">
        <w:rPr>
          <w:rFonts w:ascii="Times New Roman" w:hAnsi="Times New Roman" w:hint="eastAsia"/>
          <w:sz w:val="24"/>
          <w:szCs w:val="24"/>
          <w:lang w:val="ru-RU" w:eastAsia="en-US"/>
        </w:rPr>
        <w:t>и</w:t>
      </w:r>
      <w:r w:rsidR="00A73E71" w:rsidRPr="00A73E71">
        <w:rPr>
          <w:rFonts w:ascii="Times New Roman" w:hAnsi="Times New Roman"/>
          <w:sz w:val="24"/>
          <w:szCs w:val="24"/>
          <w:lang w:val="ru-RU" w:eastAsia="en-US"/>
        </w:rPr>
        <w:t xml:space="preserve"> 0894 451 678 </w:t>
      </w:r>
      <w:proofErr w:type="spellStart"/>
      <w:r w:rsidR="00A73E71" w:rsidRPr="00A73E71">
        <w:rPr>
          <w:rFonts w:ascii="Times New Roman" w:hAnsi="Times New Roman" w:hint="eastAsia"/>
          <w:sz w:val="24"/>
          <w:szCs w:val="24"/>
          <w:lang w:val="ru-RU" w:eastAsia="en-US"/>
        </w:rPr>
        <w:t>Лъчезар</w:t>
      </w:r>
      <w:proofErr w:type="spellEnd"/>
      <w:r w:rsidR="00A73E71" w:rsidRPr="00A73E71">
        <w:rPr>
          <w:rFonts w:ascii="Times New Roman" w:hAnsi="Times New Roman"/>
          <w:sz w:val="24"/>
          <w:szCs w:val="24"/>
          <w:lang w:val="ru-RU" w:eastAsia="en-US"/>
        </w:rPr>
        <w:t xml:space="preserve"> </w:t>
      </w:r>
      <w:r w:rsidR="00A73E71" w:rsidRPr="00A73E71">
        <w:rPr>
          <w:rFonts w:ascii="Times New Roman" w:hAnsi="Times New Roman" w:hint="eastAsia"/>
          <w:sz w:val="24"/>
          <w:szCs w:val="24"/>
          <w:lang w:val="ru-RU" w:eastAsia="en-US"/>
        </w:rPr>
        <w:t>Консулов</w:t>
      </w:r>
      <w:r w:rsidR="004A7823">
        <w:rPr>
          <w:rFonts w:ascii="Times New Roman" w:hAnsi="Times New Roman"/>
          <w:sz w:val="24"/>
          <w:szCs w:val="24"/>
          <w:lang w:val="en-US" w:eastAsia="en-US"/>
        </w:rPr>
        <w:t xml:space="preserve"> – </w:t>
      </w:r>
      <w:r w:rsidR="004A7823">
        <w:rPr>
          <w:rFonts w:ascii="Times New Roman" w:hAnsi="Times New Roman"/>
          <w:sz w:val="24"/>
          <w:szCs w:val="24"/>
          <w:lang w:eastAsia="en-US"/>
        </w:rPr>
        <w:t>мл. експерт „Човешки ресурси“</w:t>
      </w:r>
      <w:r w:rsidR="0099647E">
        <w:rPr>
          <w:rFonts w:ascii="Times New Roman" w:hAnsi="Times New Roman"/>
          <w:sz w:val="24"/>
          <w:szCs w:val="24"/>
          <w:lang w:eastAsia="en-US"/>
        </w:rPr>
        <w:t>.</w:t>
      </w:r>
    </w:p>
    <w:p w:rsidR="0096347F" w:rsidRDefault="0096347F" w:rsidP="0096347F">
      <w:pPr>
        <w:pStyle w:val="af"/>
        <w:spacing w:before="0" w:after="0"/>
        <w:ind w:firstLine="540"/>
        <w:jc w:val="both"/>
      </w:pPr>
      <w:r>
        <w:lastRenderedPageBreak/>
        <w:t>Документи може да се подават и по електронен път на e-</w:t>
      </w:r>
      <w:proofErr w:type="spellStart"/>
      <w:r>
        <w:t>mail</w:t>
      </w:r>
      <w:proofErr w:type="spellEnd"/>
      <w:r>
        <w:t xml:space="preserve">: </w:t>
      </w:r>
      <w:hyperlink r:id="rId8" w:history="1">
        <w:r w:rsidRPr="00C32046">
          <w:rPr>
            <w:rStyle w:val="a6"/>
          </w:rPr>
          <w:t>odzg_sfoblast@mzh.government.bg</w:t>
        </w:r>
      </w:hyperlink>
      <w:r>
        <w:t>. В този случай заявлението, декларациите и уведомлението, следва да бъдат подписани от кандидата с електронен подпис.</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ind w:right="-142"/>
        <w:jc w:val="both"/>
        <w:rPr>
          <w:rFonts w:ascii="Times New Roman" w:hAnsi="Times New Roman"/>
          <w:b/>
          <w:bCs/>
          <w:sz w:val="24"/>
          <w:szCs w:val="24"/>
          <w:lang w:val="ru-RU" w:eastAsia="en-US"/>
        </w:rPr>
      </w:pPr>
      <w:r w:rsidRPr="00F0706A">
        <w:rPr>
          <w:rFonts w:ascii="Times New Roman" w:hAnsi="Times New Roman"/>
          <w:b/>
          <w:bCs/>
          <w:sz w:val="24"/>
          <w:szCs w:val="24"/>
          <w:lang w:val="ru-RU" w:eastAsia="en-US"/>
        </w:rPr>
        <w:t xml:space="preserve">8. </w:t>
      </w:r>
      <w:proofErr w:type="spellStart"/>
      <w:r w:rsidRPr="00F0706A">
        <w:rPr>
          <w:rFonts w:ascii="Times New Roman" w:hAnsi="Times New Roman"/>
          <w:b/>
          <w:bCs/>
          <w:sz w:val="24"/>
          <w:szCs w:val="24"/>
          <w:lang w:val="ru-RU" w:eastAsia="en-US"/>
        </w:rPr>
        <w:t>Общодостъпно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място</w:t>
      </w:r>
      <w:proofErr w:type="spellEnd"/>
      <w:r w:rsidRPr="00F0706A">
        <w:rPr>
          <w:rFonts w:ascii="Times New Roman" w:hAnsi="Times New Roman"/>
          <w:b/>
          <w:bCs/>
          <w:sz w:val="24"/>
          <w:szCs w:val="24"/>
          <w:lang w:val="ru-RU" w:eastAsia="en-US"/>
        </w:rPr>
        <w:t xml:space="preserve">, на </w:t>
      </w:r>
      <w:proofErr w:type="spellStart"/>
      <w:r w:rsidRPr="00F0706A">
        <w:rPr>
          <w:rFonts w:ascii="Times New Roman" w:hAnsi="Times New Roman"/>
          <w:b/>
          <w:bCs/>
          <w:sz w:val="24"/>
          <w:szCs w:val="24"/>
          <w:lang w:val="ru-RU" w:eastAsia="en-US"/>
        </w:rPr>
        <w:t>което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ще</w:t>
      </w:r>
      <w:proofErr w:type="spellEnd"/>
      <w:r w:rsidRPr="00F0706A">
        <w:rPr>
          <w:rFonts w:ascii="Times New Roman" w:hAnsi="Times New Roman"/>
          <w:b/>
          <w:bCs/>
          <w:sz w:val="24"/>
          <w:szCs w:val="24"/>
          <w:lang w:val="ru-RU" w:eastAsia="en-US"/>
        </w:rPr>
        <w:t xml:space="preserve"> се </w:t>
      </w:r>
      <w:proofErr w:type="spellStart"/>
      <w:r w:rsidRPr="00F0706A">
        <w:rPr>
          <w:rFonts w:ascii="Times New Roman" w:hAnsi="Times New Roman"/>
          <w:b/>
          <w:bCs/>
          <w:sz w:val="24"/>
          <w:szCs w:val="24"/>
          <w:lang w:val="ru-RU" w:eastAsia="en-US"/>
        </w:rPr>
        <w:t>обявяват</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списъци</w:t>
      </w:r>
      <w:proofErr w:type="spellEnd"/>
      <w:r w:rsidRPr="00F0706A">
        <w:rPr>
          <w:rFonts w:ascii="Times New Roman" w:hAnsi="Times New Roman"/>
          <w:b/>
          <w:bCs/>
          <w:sz w:val="24"/>
          <w:szCs w:val="24"/>
          <w:lang w:val="ru-RU" w:eastAsia="en-US"/>
        </w:rPr>
        <w:t xml:space="preserve"> или </w:t>
      </w:r>
      <w:proofErr w:type="spellStart"/>
      <w:r w:rsidRPr="00F0706A">
        <w:rPr>
          <w:rFonts w:ascii="Times New Roman" w:hAnsi="Times New Roman"/>
          <w:b/>
          <w:bCs/>
          <w:sz w:val="24"/>
          <w:szCs w:val="24"/>
          <w:lang w:val="ru-RU" w:eastAsia="en-US"/>
        </w:rPr>
        <w:t>други</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съобщения</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във</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връзка</w:t>
      </w:r>
      <w:proofErr w:type="spellEnd"/>
      <w:r w:rsidRPr="00F0706A">
        <w:rPr>
          <w:rFonts w:ascii="Times New Roman" w:hAnsi="Times New Roman"/>
          <w:b/>
          <w:bCs/>
          <w:sz w:val="24"/>
          <w:szCs w:val="24"/>
          <w:lang w:val="ru-RU" w:eastAsia="en-US"/>
        </w:rPr>
        <w:t xml:space="preserve"> с конкурса: </w:t>
      </w:r>
      <w:r w:rsidRPr="00F0706A">
        <w:rPr>
          <w:rFonts w:ascii="Times New Roman" w:hAnsi="Times New Roman"/>
          <w:bCs/>
          <w:sz w:val="24"/>
          <w:szCs w:val="24"/>
          <w:lang w:val="ru-RU" w:eastAsia="en-US"/>
        </w:rPr>
        <w:t>Областна д</w:t>
      </w:r>
      <w:r w:rsidR="00423C4A">
        <w:rPr>
          <w:rFonts w:ascii="Times New Roman" w:hAnsi="Times New Roman"/>
          <w:bCs/>
          <w:sz w:val="24"/>
          <w:szCs w:val="24"/>
          <w:lang w:val="ru-RU" w:eastAsia="en-US"/>
        </w:rPr>
        <w:t xml:space="preserve">ирекция “Земеделие” – София област, гр. София, </w:t>
      </w:r>
      <w:proofErr w:type="spellStart"/>
      <w:r w:rsidR="00423C4A">
        <w:rPr>
          <w:rFonts w:ascii="Times New Roman" w:hAnsi="Times New Roman"/>
          <w:bCs/>
          <w:sz w:val="24"/>
          <w:szCs w:val="24"/>
          <w:lang w:val="ru-RU" w:eastAsia="en-US"/>
        </w:rPr>
        <w:t>бул</w:t>
      </w:r>
      <w:proofErr w:type="spellEnd"/>
      <w:r w:rsidR="00423C4A">
        <w:rPr>
          <w:rFonts w:ascii="Times New Roman" w:hAnsi="Times New Roman"/>
          <w:bCs/>
          <w:sz w:val="24"/>
          <w:szCs w:val="24"/>
          <w:lang w:val="ru-RU" w:eastAsia="en-US"/>
        </w:rPr>
        <w:t>.„</w:t>
      </w:r>
      <w:proofErr w:type="spellStart"/>
      <w:r w:rsidR="00423C4A">
        <w:rPr>
          <w:rFonts w:ascii="Times New Roman" w:hAnsi="Times New Roman"/>
          <w:bCs/>
          <w:sz w:val="24"/>
          <w:szCs w:val="24"/>
          <w:lang w:val="ru-RU" w:eastAsia="en-US"/>
        </w:rPr>
        <w:t>Витоша</w:t>
      </w:r>
      <w:proofErr w:type="spellEnd"/>
      <w:r w:rsidR="00423C4A">
        <w:rPr>
          <w:rFonts w:ascii="Times New Roman" w:hAnsi="Times New Roman"/>
          <w:bCs/>
          <w:sz w:val="24"/>
          <w:szCs w:val="24"/>
          <w:lang w:val="ru-RU" w:eastAsia="en-US"/>
        </w:rPr>
        <w:t>” № 4</w:t>
      </w:r>
      <w:r w:rsidRPr="00F0706A">
        <w:rPr>
          <w:rFonts w:ascii="Times New Roman" w:hAnsi="Times New Roman"/>
          <w:bCs/>
          <w:sz w:val="24"/>
          <w:szCs w:val="24"/>
          <w:lang w:val="ru-RU" w:eastAsia="en-US"/>
        </w:rPr>
        <w:t xml:space="preserve">, </w:t>
      </w:r>
      <w:r w:rsidR="002268B4">
        <w:rPr>
          <w:rFonts w:ascii="Times New Roman" w:hAnsi="Times New Roman"/>
          <w:bCs/>
          <w:sz w:val="24"/>
          <w:szCs w:val="24"/>
          <w:lang w:val="ru-RU" w:eastAsia="en-US"/>
        </w:rPr>
        <w:t>ет.6</w:t>
      </w:r>
      <w:r w:rsidRPr="00F0706A">
        <w:rPr>
          <w:rFonts w:ascii="Times New Roman" w:hAnsi="Times New Roman"/>
          <w:bCs/>
          <w:sz w:val="24"/>
          <w:szCs w:val="24"/>
          <w:lang w:val="ru-RU" w:eastAsia="en-US"/>
        </w:rPr>
        <w:t xml:space="preserve"> – </w:t>
      </w:r>
      <w:r w:rsidRPr="00F0706A">
        <w:rPr>
          <w:rFonts w:ascii="Times New Roman" w:hAnsi="Times New Roman"/>
          <w:bCs/>
          <w:sz w:val="24"/>
          <w:szCs w:val="24"/>
          <w:lang w:eastAsia="en-US"/>
        </w:rPr>
        <w:t xml:space="preserve">информационно табло и на официалната интернет страница на </w:t>
      </w:r>
      <w:r w:rsidRPr="00F0706A">
        <w:rPr>
          <w:rFonts w:ascii="Times New Roman" w:hAnsi="Times New Roman"/>
          <w:bCs/>
          <w:sz w:val="24"/>
          <w:szCs w:val="24"/>
          <w:lang w:val="ru-RU" w:eastAsia="en-US"/>
        </w:rPr>
        <w:t>Областна дирекци</w:t>
      </w:r>
      <w:r w:rsidR="002268B4">
        <w:rPr>
          <w:rFonts w:ascii="Times New Roman" w:hAnsi="Times New Roman"/>
          <w:bCs/>
          <w:sz w:val="24"/>
          <w:szCs w:val="24"/>
          <w:lang w:val="ru-RU" w:eastAsia="en-US"/>
        </w:rPr>
        <w:t>я “Земеделие” – София област</w:t>
      </w:r>
      <w:r w:rsidRPr="00F0706A">
        <w:rPr>
          <w:rFonts w:ascii="Times New Roman" w:hAnsi="Times New Roman"/>
          <w:bCs/>
          <w:sz w:val="24"/>
          <w:szCs w:val="24"/>
          <w:lang w:val="ru-RU" w:eastAsia="en-US"/>
        </w:rPr>
        <w:t>:</w:t>
      </w:r>
      <w:r w:rsidRPr="00F0706A">
        <w:rPr>
          <w:rFonts w:ascii="Times New Roman" w:hAnsi="Times New Roman"/>
          <w:b/>
          <w:bCs/>
          <w:sz w:val="24"/>
          <w:szCs w:val="24"/>
          <w:lang w:val="ru-RU" w:eastAsia="en-US"/>
        </w:rPr>
        <w:t xml:space="preserve"> </w:t>
      </w:r>
    </w:p>
    <w:p w:rsidR="00F0706A" w:rsidRPr="00F0706A" w:rsidRDefault="00F0706A" w:rsidP="00F0706A">
      <w:pPr>
        <w:ind w:right="-142"/>
        <w:jc w:val="both"/>
        <w:rPr>
          <w:rFonts w:ascii="Times New Roman" w:hAnsi="Times New Roman"/>
          <w:bCs/>
          <w:sz w:val="24"/>
          <w:szCs w:val="24"/>
          <w:lang w:eastAsia="en-US"/>
        </w:rPr>
      </w:pPr>
      <w:r w:rsidRPr="00F0706A">
        <w:rPr>
          <w:rFonts w:ascii="Times New Roman" w:hAnsi="Times New Roman"/>
          <w:bCs/>
          <w:sz w:val="24"/>
          <w:szCs w:val="24"/>
          <w:lang w:eastAsia="en-US"/>
        </w:rPr>
        <w:t>https://www</w:t>
      </w:r>
      <w:r w:rsidR="002268B4">
        <w:rPr>
          <w:rFonts w:ascii="Times New Roman" w:hAnsi="Times New Roman"/>
          <w:bCs/>
          <w:sz w:val="24"/>
          <w:szCs w:val="24"/>
          <w:lang w:eastAsia="en-US"/>
        </w:rPr>
        <w:t>.mzh.government.bg/ODZ-Sofia</w:t>
      </w:r>
      <w:r w:rsidR="002268B4">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Pr="00F0706A" w:rsidRDefault="00F0706A" w:rsidP="00F0706A">
      <w:pPr>
        <w:jc w:val="both"/>
        <w:rPr>
          <w:rFonts w:ascii="Times New Roman" w:hAnsi="Times New Roman"/>
          <w:sz w:val="24"/>
          <w:szCs w:val="24"/>
          <w:lang w:val="ru-RU" w:eastAsia="en-US"/>
        </w:rPr>
      </w:pPr>
    </w:p>
    <w:p w:rsidR="00F0706A" w:rsidRDefault="006C6BFA" w:rsidP="00F0706A">
      <w:pPr>
        <w:jc w:val="both"/>
        <w:rPr>
          <w:rFonts w:ascii="Times New Roman" w:hAnsi="Times New Roman"/>
          <w:sz w:val="24"/>
          <w:szCs w:val="24"/>
          <w:lang w:val="en-US" w:eastAsia="en-US"/>
        </w:rPr>
      </w:pP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p>
    <w:p w:rsidR="00F0706A" w:rsidRPr="00F0706A" w:rsidRDefault="00F0706A" w:rsidP="00F0706A">
      <w:pPr>
        <w:jc w:val="both"/>
        <w:rPr>
          <w:rFonts w:ascii="Times New Roman" w:hAnsi="Times New Roman"/>
          <w:sz w:val="24"/>
          <w:szCs w:val="24"/>
          <w:lang w:eastAsia="en-US"/>
        </w:rPr>
      </w:pPr>
    </w:p>
    <w:p w:rsidR="006C6BFA" w:rsidRPr="00D05D39" w:rsidRDefault="002268B4" w:rsidP="006C6BFA">
      <w:pPr>
        <w:jc w:val="both"/>
        <w:rPr>
          <w:rFonts w:ascii="Times New Roman" w:hAnsi="Times New Roman"/>
          <w:b/>
          <w:sz w:val="24"/>
          <w:szCs w:val="24"/>
          <w:lang w:eastAsia="en-US"/>
        </w:rPr>
      </w:pPr>
      <w:r>
        <w:rPr>
          <w:rFonts w:ascii="Times New Roman" w:hAnsi="Times New Roman"/>
          <w:b/>
          <w:sz w:val="24"/>
          <w:szCs w:val="24"/>
          <w:lang w:eastAsia="en-US"/>
        </w:rPr>
        <w:t>АНТОНИЯ СТОИМЕНОВА</w:t>
      </w:r>
      <w:r w:rsidR="006C6BFA">
        <w:rPr>
          <w:rFonts w:ascii="Times New Roman" w:hAnsi="Times New Roman"/>
          <w:sz w:val="24"/>
          <w:szCs w:val="24"/>
          <w:lang w:eastAsia="en-US"/>
        </w:rPr>
        <w:t xml:space="preserve">      </w:t>
      </w:r>
      <w:r w:rsidR="002714F3">
        <w:rPr>
          <w:rFonts w:ascii="Times New Roman" w:hAnsi="Times New Roman"/>
          <w:sz w:val="24"/>
          <w:szCs w:val="24"/>
          <w:lang w:eastAsia="en-US"/>
        </w:rPr>
        <w:t xml:space="preserve">    </w:t>
      </w:r>
      <w:r w:rsidR="002714F3" w:rsidRPr="002714F3">
        <w:rPr>
          <w:rFonts w:ascii="Times New Roman" w:hAnsi="Times New Roman"/>
          <w:b/>
          <w:sz w:val="24"/>
          <w:szCs w:val="24"/>
          <w:lang w:eastAsia="en-US"/>
        </w:rPr>
        <w:t>/П/</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 xml:space="preserve">Директор </w:t>
      </w:r>
      <w:r w:rsidR="002268B4">
        <w:rPr>
          <w:rFonts w:ascii="Times New Roman" w:hAnsi="Times New Roman"/>
          <w:i/>
          <w:sz w:val="24"/>
          <w:szCs w:val="24"/>
          <w:lang w:eastAsia="en-US"/>
        </w:rPr>
        <w:t xml:space="preserve"> на </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Областна</w:t>
      </w:r>
      <w:r w:rsidR="002268B4">
        <w:rPr>
          <w:rFonts w:ascii="Times New Roman" w:hAnsi="Times New Roman"/>
          <w:i/>
          <w:sz w:val="24"/>
          <w:szCs w:val="24"/>
          <w:lang w:eastAsia="en-US"/>
        </w:rPr>
        <w:t xml:space="preserve"> дирекция „Земеделие” </w:t>
      </w:r>
    </w:p>
    <w:p w:rsidR="00F0706A" w:rsidRPr="00F0706A" w:rsidRDefault="002268B4" w:rsidP="00F0706A">
      <w:pPr>
        <w:jc w:val="both"/>
        <w:rPr>
          <w:rFonts w:ascii="Times New Roman" w:hAnsi="Times New Roman"/>
          <w:i/>
          <w:sz w:val="24"/>
          <w:szCs w:val="24"/>
          <w:lang w:eastAsia="en-US"/>
        </w:rPr>
      </w:pPr>
      <w:r>
        <w:rPr>
          <w:rFonts w:ascii="Times New Roman" w:hAnsi="Times New Roman"/>
          <w:i/>
          <w:sz w:val="24"/>
          <w:szCs w:val="24"/>
          <w:lang w:eastAsia="en-US"/>
        </w:rPr>
        <w:t>София област</w:t>
      </w:r>
    </w:p>
    <w:p w:rsidR="00F0706A" w:rsidRPr="00F0706A" w:rsidRDefault="002268B4" w:rsidP="002268B4">
      <w:pPr>
        <w:tabs>
          <w:tab w:val="left" w:pos="3165"/>
        </w:tabs>
        <w:jc w:val="both"/>
        <w:rPr>
          <w:rFonts w:ascii="Times New Roman" w:hAnsi="Times New Roman"/>
          <w:i/>
          <w:sz w:val="24"/>
          <w:szCs w:val="24"/>
          <w:lang w:eastAsia="en-US"/>
        </w:rPr>
      </w:pPr>
      <w:r>
        <w:rPr>
          <w:rFonts w:ascii="Times New Roman" w:hAnsi="Times New Roman"/>
          <w:i/>
          <w:sz w:val="24"/>
          <w:szCs w:val="24"/>
          <w:lang w:eastAsia="en-US"/>
        </w:rPr>
        <w:tab/>
      </w: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sectPr w:rsidR="00F0706A" w:rsidSect="004D27F4">
      <w:footerReference w:type="even" r:id="rId9"/>
      <w:footerReference w:type="default" r:id="rId10"/>
      <w:headerReference w:type="first" r:id="rId11"/>
      <w:footerReference w:type="first" r:id="rId12"/>
      <w:pgSz w:w="11907" w:h="16840" w:code="9"/>
      <w:pgMar w:top="426" w:right="1275" w:bottom="567" w:left="1560" w:header="394" w:footer="29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619" w:rsidRDefault="00E11619">
      <w:r>
        <w:separator/>
      </w:r>
    </w:p>
  </w:endnote>
  <w:endnote w:type="continuationSeparator" w:id="0">
    <w:p w:rsidR="00E11619" w:rsidRDefault="00E11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sig w:usb0="00000287" w:usb1="00000000" w:usb2="00000000" w:usb3="00000000" w:csb0="0000001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end"/>
    </w:r>
  </w:p>
  <w:p w:rsidR="00191444" w:rsidRDefault="00191444" w:rsidP="00191444">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separate"/>
    </w:r>
    <w:r w:rsidR="002F4970">
      <w:rPr>
        <w:rStyle w:val="ab"/>
        <w:noProof/>
      </w:rPr>
      <w:t>2</w:t>
    </w:r>
    <w:r>
      <w:rPr>
        <w:rStyle w:val="ab"/>
      </w:rPr>
      <w:fldChar w:fldCharType="end"/>
    </w:r>
  </w:p>
  <w:p w:rsidR="003C2E20" w:rsidRDefault="003C2E20" w:rsidP="00191444">
    <w:pPr>
      <w:pStyle w:val="a4"/>
      <w:tabs>
        <w:tab w:val="left" w:pos="7230"/>
        <w:tab w:val="left" w:pos="7655"/>
      </w:tabs>
      <w:spacing w:line="216" w:lineRule="auto"/>
      <w:ind w:left="-851" w:right="360"/>
      <w:jc w:val="center"/>
      <w:rPr>
        <w:noProof/>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F41" w:rsidRPr="002639F4" w:rsidRDefault="00303F41" w:rsidP="00303F41">
    <w:pPr>
      <w:jc w:val="center"/>
      <w:rPr>
        <w:rFonts w:ascii="Verdana" w:hAnsi="Verdana"/>
        <w:noProof/>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619" w:rsidRDefault="00E11619">
      <w:r>
        <w:separator/>
      </w:r>
    </w:p>
  </w:footnote>
  <w:footnote w:type="continuationSeparator" w:id="0">
    <w:p w:rsidR="00E11619" w:rsidRDefault="00E116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245" w:rsidRPr="008A7BD5" w:rsidRDefault="00887623" w:rsidP="00303F41">
    <w:pPr>
      <w:ind w:left="720" w:firstLine="720"/>
      <w:rPr>
        <w:rFonts w:ascii="Verdana" w:hAnsi="Verdana"/>
        <w:b/>
        <w:sz w:val="24"/>
        <w:szCs w:val="24"/>
      </w:rPr>
    </w:pPr>
    <w:r>
      <w:rPr>
        <w:rFonts w:ascii="Verdana" w:hAnsi="Verdana"/>
        <w:b/>
        <w:noProof/>
        <w:sz w:val="24"/>
        <w:szCs w:val="24"/>
        <w:lang w:val="en-US" w:eastAsia="en-US"/>
      </w:rPr>
      <w:drawing>
        <wp:anchor distT="0" distB="0" distL="114300" distR="114300" simplePos="0" relativeHeight="251658752" behindDoc="0" locked="0" layoutInCell="1" allowOverlap="1">
          <wp:simplePos x="0" y="0"/>
          <wp:positionH relativeFrom="column">
            <wp:posOffset>269240</wp:posOffset>
          </wp:positionH>
          <wp:positionV relativeFrom="paragraph">
            <wp:posOffset>-66040</wp:posOffset>
          </wp:positionV>
          <wp:extent cx="600710" cy="685800"/>
          <wp:effectExtent l="19050" t="0" r="8890" b="0"/>
          <wp:wrapSquare wrapText="bothSides"/>
          <wp:docPr id="15" name="Картина 15"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av4e"/>
                  <pic:cNvPicPr>
                    <a:picLocks noChangeAspect="1" noChangeArrowheads="1"/>
                  </pic:cNvPicPr>
                </pic:nvPicPr>
                <pic:blipFill>
                  <a:blip r:embed="rId1"/>
                  <a:srcRect/>
                  <a:stretch>
                    <a:fillRect/>
                  </a:stretch>
                </pic:blipFill>
                <pic:spPr bwMode="auto">
                  <a:xfrm>
                    <a:off x="0" y="0"/>
                    <a:ext cx="600710" cy="685800"/>
                  </a:xfrm>
                  <a:prstGeom prst="rect">
                    <a:avLst/>
                  </a:prstGeom>
                  <a:noFill/>
                  <a:ln w="9525">
                    <a:noFill/>
                    <a:miter lim="800000"/>
                    <a:headEnd/>
                    <a:tailEnd/>
                  </a:ln>
                </pic:spPr>
              </pic:pic>
            </a:graphicData>
          </a:graphic>
        </wp:anchor>
      </w:drawing>
    </w:r>
    <w:r w:rsidR="002E383B">
      <w:rPr>
        <w:rStyle w:val="a7"/>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878840</wp:posOffset>
              </wp:positionH>
              <wp:positionV relativeFrom="paragraph">
                <wp:posOffset>10160</wp:posOffset>
              </wp:positionV>
              <wp:extent cx="0" cy="612140"/>
              <wp:effectExtent l="12065" t="10160" r="6985" b="635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1CDAFB" id="_x0000_t32" coordsize="21600,21600" o:spt="32" o:oned="t" path="m,l21600,21600e" filled="f">
              <v:path arrowok="t" fillok="f" o:connecttype="none"/>
              <o:lock v:ext="edit" shapetype="t"/>
            </v:shapetype>
            <v:shape id="AutoShape 14" o:spid="_x0000_s1026" type="#_x0000_t32" style="position:absolute;margin-left:69.2pt;margin-top:.8pt;width:0;height:4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"/>
          </w:pict>
        </mc:Fallback>
      </mc:AlternateContent>
    </w:r>
    <w:r w:rsidR="00170245" w:rsidRPr="008A7BD5">
      <w:rPr>
        <w:rFonts w:ascii="Verdana" w:hAnsi="Verdana"/>
        <w:b/>
        <w:sz w:val="24"/>
        <w:szCs w:val="24"/>
      </w:rPr>
      <w:t>РЕПУБЛИКА БЪЛГАРИЯ</w:t>
    </w:r>
  </w:p>
  <w:p w:rsidR="00170245" w:rsidRPr="00736E2D" w:rsidRDefault="00170245" w:rsidP="00303F41">
    <w:pPr>
      <w:ind w:left="720" w:firstLine="720"/>
      <w:rPr>
        <w:rFonts w:ascii="Verdana" w:hAnsi="Verdana"/>
        <w:b/>
        <w:sz w:val="24"/>
        <w:szCs w:val="24"/>
        <w:lang w:val="ru-RU"/>
      </w:rPr>
    </w:pPr>
    <w:r w:rsidRPr="00311E0B">
      <w:rPr>
        <w:rFonts w:ascii="Verdana" w:hAnsi="Verdana"/>
        <w:b/>
        <w:sz w:val="24"/>
        <w:szCs w:val="24"/>
      </w:rPr>
      <w:t>Министерство на земеделието</w:t>
    </w:r>
  </w:p>
  <w:p w:rsidR="00170245" w:rsidRPr="004B0025" w:rsidRDefault="00170245" w:rsidP="00303F41">
    <w:pPr>
      <w:ind w:left="720" w:firstLine="720"/>
      <w:rPr>
        <w:rFonts w:ascii="Verdana" w:hAnsi="Verdana"/>
        <w:b/>
        <w:sz w:val="24"/>
        <w:szCs w:val="24"/>
        <w:lang w:val="en-US"/>
      </w:rPr>
    </w:pPr>
    <w:r w:rsidRPr="00311E0B">
      <w:rPr>
        <w:rFonts w:ascii="Verdana" w:hAnsi="Verdana"/>
        <w:b/>
        <w:sz w:val="24"/>
        <w:szCs w:val="24"/>
      </w:rPr>
      <w:t>Областна д</w:t>
    </w:r>
    <w:r w:rsidR="0060040E">
      <w:rPr>
        <w:rFonts w:ascii="Verdana" w:hAnsi="Verdana"/>
        <w:b/>
        <w:sz w:val="24"/>
        <w:szCs w:val="24"/>
      </w:rPr>
      <w:t>ирекция „Земеделие”</w:t>
    </w:r>
    <w:r w:rsidR="004B0025">
      <w:rPr>
        <w:rFonts w:ascii="Verdana" w:hAnsi="Verdana"/>
        <w:b/>
        <w:sz w:val="24"/>
        <w:szCs w:val="24"/>
      </w:rPr>
      <w:t>– София област</w:t>
    </w:r>
  </w:p>
  <w:p w:rsidR="00170245" w:rsidRDefault="0017024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330F"/>
    <w:multiLevelType w:val="multilevel"/>
    <w:tmpl w:val="D4F20546"/>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15:restartNumberingAfterBreak="0">
    <w:nsid w:val="39997105"/>
    <w:multiLevelType w:val="hybridMultilevel"/>
    <w:tmpl w:val="DFBCC90C"/>
    <w:lvl w:ilvl="0" w:tplc="0402000F">
      <w:start w:val="4"/>
      <w:numFmt w:val="decimal"/>
      <w:lvlText w:val="%1."/>
      <w:lvlJc w:val="left"/>
      <w:pPr>
        <w:tabs>
          <w:tab w:val="num" w:pos="720"/>
        </w:tabs>
        <w:ind w:left="720" w:hanging="360"/>
      </w:pPr>
      <w:rPr>
        <w:rFonts w:hint="default"/>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503D0862"/>
    <w:multiLevelType w:val="hybridMultilevel"/>
    <w:tmpl w:val="FCA295C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55B95E80"/>
    <w:multiLevelType w:val="hybridMultilevel"/>
    <w:tmpl w:val="3598661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57F644DE"/>
    <w:multiLevelType w:val="hybridMultilevel"/>
    <w:tmpl w:val="243A0D98"/>
    <w:lvl w:ilvl="0" w:tplc="1EB0CB26">
      <w:start w:val="5"/>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E47318"/>
    <w:multiLevelType w:val="hybridMultilevel"/>
    <w:tmpl w:val="77602D98"/>
    <w:lvl w:ilvl="0" w:tplc="2574413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646129FC"/>
    <w:multiLevelType w:val="hybridMultilevel"/>
    <w:tmpl w:val="4692C11E"/>
    <w:lvl w:ilvl="0" w:tplc="77F42CA0">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02B"/>
    <w:rsid w:val="00000CA0"/>
    <w:rsid w:val="00004E2C"/>
    <w:rsid w:val="00004F45"/>
    <w:rsid w:val="000070C5"/>
    <w:rsid w:val="00007814"/>
    <w:rsid w:val="00010546"/>
    <w:rsid w:val="00013A9F"/>
    <w:rsid w:val="000309C0"/>
    <w:rsid w:val="00032F28"/>
    <w:rsid w:val="0003514C"/>
    <w:rsid w:val="00035F1E"/>
    <w:rsid w:val="000458A3"/>
    <w:rsid w:val="0005386A"/>
    <w:rsid w:val="0006271F"/>
    <w:rsid w:val="0007189A"/>
    <w:rsid w:val="0008285A"/>
    <w:rsid w:val="000858B7"/>
    <w:rsid w:val="0009792E"/>
    <w:rsid w:val="00110FAD"/>
    <w:rsid w:val="0011101D"/>
    <w:rsid w:val="00113925"/>
    <w:rsid w:val="0013308C"/>
    <w:rsid w:val="00136E97"/>
    <w:rsid w:val="001442AD"/>
    <w:rsid w:val="00157D1E"/>
    <w:rsid w:val="00170245"/>
    <w:rsid w:val="00183C76"/>
    <w:rsid w:val="00191444"/>
    <w:rsid w:val="001A1C66"/>
    <w:rsid w:val="001A41A2"/>
    <w:rsid w:val="001B392E"/>
    <w:rsid w:val="001B4BA5"/>
    <w:rsid w:val="001B5FFC"/>
    <w:rsid w:val="001D332D"/>
    <w:rsid w:val="001D45EA"/>
    <w:rsid w:val="001D5D9E"/>
    <w:rsid w:val="001E7D02"/>
    <w:rsid w:val="001F0CE5"/>
    <w:rsid w:val="001F3A15"/>
    <w:rsid w:val="00201BA6"/>
    <w:rsid w:val="0020653E"/>
    <w:rsid w:val="00207F4B"/>
    <w:rsid w:val="00223325"/>
    <w:rsid w:val="00225E60"/>
    <w:rsid w:val="002268B4"/>
    <w:rsid w:val="00230D5F"/>
    <w:rsid w:val="0024634D"/>
    <w:rsid w:val="002639F4"/>
    <w:rsid w:val="002669FD"/>
    <w:rsid w:val="00266A9A"/>
    <w:rsid w:val="00266D04"/>
    <w:rsid w:val="002714F3"/>
    <w:rsid w:val="0029109A"/>
    <w:rsid w:val="00293B1F"/>
    <w:rsid w:val="002940BE"/>
    <w:rsid w:val="002A3D51"/>
    <w:rsid w:val="002A41AE"/>
    <w:rsid w:val="002D3B8A"/>
    <w:rsid w:val="002E25EF"/>
    <w:rsid w:val="002E383B"/>
    <w:rsid w:val="002E58F2"/>
    <w:rsid w:val="002E5AA0"/>
    <w:rsid w:val="002F23EB"/>
    <w:rsid w:val="002F4970"/>
    <w:rsid w:val="00301A77"/>
    <w:rsid w:val="00303F41"/>
    <w:rsid w:val="003055A3"/>
    <w:rsid w:val="00311E0B"/>
    <w:rsid w:val="003140CD"/>
    <w:rsid w:val="0033107E"/>
    <w:rsid w:val="0033468E"/>
    <w:rsid w:val="00350A1D"/>
    <w:rsid w:val="003549C2"/>
    <w:rsid w:val="00363787"/>
    <w:rsid w:val="003661D5"/>
    <w:rsid w:val="003746E9"/>
    <w:rsid w:val="00383668"/>
    <w:rsid w:val="00390D3F"/>
    <w:rsid w:val="003A7442"/>
    <w:rsid w:val="003B0B3D"/>
    <w:rsid w:val="003C2E20"/>
    <w:rsid w:val="003D65A9"/>
    <w:rsid w:val="003F757C"/>
    <w:rsid w:val="00407225"/>
    <w:rsid w:val="00415B74"/>
    <w:rsid w:val="004212E3"/>
    <w:rsid w:val="00423C4A"/>
    <w:rsid w:val="0042656A"/>
    <w:rsid w:val="00441DD5"/>
    <w:rsid w:val="00444C36"/>
    <w:rsid w:val="00446795"/>
    <w:rsid w:val="00464955"/>
    <w:rsid w:val="004700DD"/>
    <w:rsid w:val="00470EB8"/>
    <w:rsid w:val="00473F6B"/>
    <w:rsid w:val="0047410F"/>
    <w:rsid w:val="004779D6"/>
    <w:rsid w:val="00483985"/>
    <w:rsid w:val="0048568D"/>
    <w:rsid w:val="00496975"/>
    <w:rsid w:val="004A27DA"/>
    <w:rsid w:val="004A4710"/>
    <w:rsid w:val="004A73D8"/>
    <w:rsid w:val="004A7823"/>
    <w:rsid w:val="004B0025"/>
    <w:rsid w:val="004B10BF"/>
    <w:rsid w:val="004B3132"/>
    <w:rsid w:val="004B3B0D"/>
    <w:rsid w:val="004B60E5"/>
    <w:rsid w:val="004C3144"/>
    <w:rsid w:val="004D27F4"/>
    <w:rsid w:val="004E3701"/>
    <w:rsid w:val="004F5998"/>
    <w:rsid w:val="004F765C"/>
    <w:rsid w:val="00503423"/>
    <w:rsid w:val="00503B95"/>
    <w:rsid w:val="00505833"/>
    <w:rsid w:val="0051120E"/>
    <w:rsid w:val="00513012"/>
    <w:rsid w:val="00530F7E"/>
    <w:rsid w:val="00533524"/>
    <w:rsid w:val="00544685"/>
    <w:rsid w:val="00550373"/>
    <w:rsid w:val="00564A90"/>
    <w:rsid w:val="0057056E"/>
    <w:rsid w:val="00575425"/>
    <w:rsid w:val="005875F7"/>
    <w:rsid w:val="0059156B"/>
    <w:rsid w:val="0059212D"/>
    <w:rsid w:val="00596DB7"/>
    <w:rsid w:val="005A0D6A"/>
    <w:rsid w:val="005A3B17"/>
    <w:rsid w:val="005B4724"/>
    <w:rsid w:val="005B69F7"/>
    <w:rsid w:val="005B7861"/>
    <w:rsid w:val="005D1DE9"/>
    <w:rsid w:val="005D42C6"/>
    <w:rsid w:val="005D4754"/>
    <w:rsid w:val="005D6151"/>
    <w:rsid w:val="005D7788"/>
    <w:rsid w:val="005E6B87"/>
    <w:rsid w:val="005F18B8"/>
    <w:rsid w:val="005F3856"/>
    <w:rsid w:val="0060040E"/>
    <w:rsid w:val="00602A0B"/>
    <w:rsid w:val="00604D9E"/>
    <w:rsid w:val="0060788C"/>
    <w:rsid w:val="00613667"/>
    <w:rsid w:val="00614E68"/>
    <w:rsid w:val="00636A41"/>
    <w:rsid w:val="00652B87"/>
    <w:rsid w:val="006531B1"/>
    <w:rsid w:val="0065653C"/>
    <w:rsid w:val="00661BB3"/>
    <w:rsid w:val="00662E06"/>
    <w:rsid w:val="00667E22"/>
    <w:rsid w:val="00673BE3"/>
    <w:rsid w:val="0067729D"/>
    <w:rsid w:val="00682CB4"/>
    <w:rsid w:val="00697CF8"/>
    <w:rsid w:val="006A38C7"/>
    <w:rsid w:val="006B0B9A"/>
    <w:rsid w:val="006C6BFA"/>
    <w:rsid w:val="006D3946"/>
    <w:rsid w:val="006E1608"/>
    <w:rsid w:val="0070678C"/>
    <w:rsid w:val="00720DCF"/>
    <w:rsid w:val="00724E5F"/>
    <w:rsid w:val="0073554E"/>
    <w:rsid w:val="00735898"/>
    <w:rsid w:val="00736E2D"/>
    <w:rsid w:val="00746480"/>
    <w:rsid w:val="00751C7B"/>
    <w:rsid w:val="0075771F"/>
    <w:rsid w:val="00762DA8"/>
    <w:rsid w:val="0076638E"/>
    <w:rsid w:val="00771AE2"/>
    <w:rsid w:val="00785809"/>
    <w:rsid w:val="00794A5F"/>
    <w:rsid w:val="007A6290"/>
    <w:rsid w:val="007A7CE4"/>
    <w:rsid w:val="007B4B8A"/>
    <w:rsid w:val="007B68B2"/>
    <w:rsid w:val="007F1883"/>
    <w:rsid w:val="007F6194"/>
    <w:rsid w:val="00823FF9"/>
    <w:rsid w:val="00834FFE"/>
    <w:rsid w:val="00835BBA"/>
    <w:rsid w:val="00840AD0"/>
    <w:rsid w:val="00846D25"/>
    <w:rsid w:val="00851777"/>
    <w:rsid w:val="0085348A"/>
    <w:rsid w:val="008672CC"/>
    <w:rsid w:val="00867445"/>
    <w:rsid w:val="0087475F"/>
    <w:rsid w:val="00877043"/>
    <w:rsid w:val="0088095F"/>
    <w:rsid w:val="0088221D"/>
    <w:rsid w:val="00887623"/>
    <w:rsid w:val="008959AA"/>
    <w:rsid w:val="00896F80"/>
    <w:rsid w:val="008A7BD5"/>
    <w:rsid w:val="008A7C4E"/>
    <w:rsid w:val="008B0206"/>
    <w:rsid w:val="008B1300"/>
    <w:rsid w:val="008B7802"/>
    <w:rsid w:val="008C1D3D"/>
    <w:rsid w:val="008D439B"/>
    <w:rsid w:val="008F0655"/>
    <w:rsid w:val="00901D22"/>
    <w:rsid w:val="009156AE"/>
    <w:rsid w:val="00920473"/>
    <w:rsid w:val="00931C18"/>
    <w:rsid w:val="009344FB"/>
    <w:rsid w:val="00936425"/>
    <w:rsid w:val="00946D85"/>
    <w:rsid w:val="0095769A"/>
    <w:rsid w:val="0096347F"/>
    <w:rsid w:val="00974546"/>
    <w:rsid w:val="00980C1A"/>
    <w:rsid w:val="009832F9"/>
    <w:rsid w:val="00983B22"/>
    <w:rsid w:val="00993402"/>
    <w:rsid w:val="0099647E"/>
    <w:rsid w:val="009A2BA7"/>
    <w:rsid w:val="009A3585"/>
    <w:rsid w:val="009A49E5"/>
    <w:rsid w:val="009B0BDD"/>
    <w:rsid w:val="009B5C87"/>
    <w:rsid w:val="009C19B4"/>
    <w:rsid w:val="009C1EE2"/>
    <w:rsid w:val="009D7660"/>
    <w:rsid w:val="009E0945"/>
    <w:rsid w:val="009E7341"/>
    <w:rsid w:val="009E7D8E"/>
    <w:rsid w:val="00A12011"/>
    <w:rsid w:val="00A17336"/>
    <w:rsid w:val="00A36C2A"/>
    <w:rsid w:val="00A4188F"/>
    <w:rsid w:val="00A709E2"/>
    <w:rsid w:val="00A71A3D"/>
    <w:rsid w:val="00A73E71"/>
    <w:rsid w:val="00A75420"/>
    <w:rsid w:val="00A806FD"/>
    <w:rsid w:val="00A80C34"/>
    <w:rsid w:val="00A86B5C"/>
    <w:rsid w:val="00A94C94"/>
    <w:rsid w:val="00AB026A"/>
    <w:rsid w:val="00AB0B81"/>
    <w:rsid w:val="00AB1B46"/>
    <w:rsid w:val="00AC27D8"/>
    <w:rsid w:val="00AD13E8"/>
    <w:rsid w:val="00AE2CA8"/>
    <w:rsid w:val="00AE6009"/>
    <w:rsid w:val="00AF7D60"/>
    <w:rsid w:val="00B237B0"/>
    <w:rsid w:val="00B2536C"/>
    <w:rsid w:val="00B57ED7"/>
    <w:rsid w:val="00B634F5"/>
    <w:rsid w:val="00B63C1F"/>
    <w:rsid w:val="00B71A25"/>
    <w:rsid w:val="00B71D7D"/>
    <w:rsid w:val="00B72DED"/>
    <w:rsid w:val="00B76B7E"/>
    <w:rsid w:val="00B87F45"/>
    <w:rsid w:val="00B93426"/>
    <w:rsid w:val="00BA5276"/>
    <w:rsid w:val="00BB324E"/>
    <w:rsid w:val="00BC4A82"/>
    <w:rsid w:val="00BC5B1E"/>
    <w:rsid w:val="00BD1BCF"/>
    <w:rsid w:val="00BE3FED"/>
    <w:rsid w:val="00BE7A09"/>
    <w:rsid w:val="00BF2C2D"/>
    <w:rsid w:val="00C00904"/>
    <w:rsid w:val="00C02136"/>
    <w:rsid w:val="00C04A44"/>
    <w:rsid w:val="00C07EC0"/>
    <w:rsid w:val="00C120B5"/>
    <w:rsid w:val="00C123A0"/>
    <w:rsid w:val="00C2322C"/>
    <w:rsid w:val="00C25472"/>
    <w:rsid w:val="00C2770F"/>
    <w:rsid w:val="00C309D1"/>
    <w:rsid w:val="00C473A4"/>
    <w:rsid w:val="00C54CF7"/>
    <w:rsid w:val="00C572A3"/>
    <w:rsid w:val="00C664AC"/>
    <w:rsid w:val="00C70D34"/>
    <w:rsid w:val="00C74E2A"/>
    <w:rsid w:val="00C7702B"/>
    <w:rsid w:val="00CA3258"/>
    <w:rsid w:val="00CA7A14"/>
    <w:rsid w:val="00CB0BB8"/>
    <w:rsid w:val="00CD1AB5"/>
    <w:rsid w:val="00CD42F5"/>
    <w:rsid w:val="00CD7D47"/>
    <w:rsid w:val="00CE4792"/>
    <w:rsid w:val="00CE47C7"/>
    <w:rsid w:val="00CF1702"/>
    <w:rsid w:val="00CF196C"/>
    <w:rsid w:val="00CF1BB2"/>
    <w:rsid w:val="00CF27A8"/>
    <w:rsid w:val="00D02166"/>
    <w:rsid w:val="00D05D39"/>
    <w:rsid w:val="00D061A0"/>
    <w:rsid w:val="00D10B5A"/>
    <w:rsid w:val="00D1149B"/>
    <w:rsid w:val="00D117C6"/>
    <w:rsid w:val="00D128EC"/>
    <w:rsid w:val="00D214C8"/>
    <w:rsid w:val="00D243F2"/>
    <w:rsid w:val="00D259F5"/>
    <w:rsid w:val="00D34EEB"/>
    <w:rsid w:val="00D450FA"/>
    <w:rsid w:val="00D61AE4"/>
    <w:rsid w:val="00D65068"/>
    <w:rsid w:val="00D7472F"/>
    <w:rsid w:val="00D81D3E"/>
    <w:rsid w:val="00D966CC"/>
    <w:rsid w:val="00DA4884"/>
    <w:rsid w:val="00DB6C03"/>
    <w:rsid w:val="00DB7D01"/>
    <w:rsid w:val="00DC5658"/>
    <w:rsid w:val="00DC56DD"/>
    <w:rsid w:val="00E0005E"/>
    <w:rsid w:val="00E11619"/>
    <w:rsid w:val="00E14AEE"/>
    <w:rsid w:val="00E214C6"/>
    <w:rsid w:val="00E306DC"/>
    <w:rsid w:val="00E33EC5"/>
    <w:rsid w:val="00E340A9"/>
    <w:rsid w:val="00E6220A"/>
    <w:rsid w:val="00E62AC0"/>
    <w:rsid w:val="00E73169"/>
    <w:rsid w:val="00E73AB1"/>
    <w:rsid w:val="00EA097A"/>
    <w:rsid w:val="00EA2E8B"/>
    <w:rsid w:val="00EA3B1F"/>
    <w:rsid w:val="00EB6C59"/>
    <w:rsid w:val="00EB6FB1"/>
    <w:rsid w:val="00ED1F53"/>
    <w:rsid w:val="00ED3B41"/>
    <w:rsid w:val="00F0706A"/>
    <w:rsid w:val="00F1448C"/>
    <w:rsid w:val="00F1656D"/>
    <w:rsid w:val="00F20A07"/>
    <w:rsid w:val="00F20A55"/>
    <w:rsid w:val="00F3129D"/>
    <w:rsid w:val="00F341EB"/>
    <w:rsid w:val="00F354EC"/>
    <w:rsid w:val="00F35831"/>
    <w:rsid w:val="00F557B7"/>
    <w:rsid w:val="00F5782E"/>
    <w:rsid w:val="00F72CF1"/>
    <w:rsid w:val="00F95D13"/>
    <w:rsid w:val="00F95DCD"/>
    <w:rsid w:val="00FA4106"/>
    <w:rsid w:val="00FB2631"/>
    <w:rsid w:val="00FB3A94"/>
    <w:rsid w:val="00FC0198"/>
    <w:rsid w:val="00FC08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F66085"/>
  <w15:docId w15:val="{F0B8BF5C-25F0-46AF-934F-50791C87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480"/>
    <w:rPr>
      <w:rFonts w:ascii="TmsCyr" w:hAnsi="TmsCyr"/>
    </w:rPr>
  </w:style>
  <w:style w:type="paragraph" w:styleId="1">
    <w:name w:val="heading 1"/>
    <w:basedOn w:val="a"/>
    <w:next w:val="a"/>
    <w:qFormat/>
    <w:rsid w:val="00BA5276"/>
    <w:pPr>
      <w:keepNext/>
      <w:framePr w:w="6313" w:h="429" w:wrap="auto" w:vAnchor="page" w:hAnchor="page" w:x="2305" w:y="2161"/>
      <w:spacing w:line="360" w:lineRule="exact"/>
      <w:jc w:val="center"/>
      <w:outlineLvl w:val="0"/>
    </w:pPr>
    <w:rPr>
      <w:rFonts w:ascii="Bookman Old Style" w:hAnsi="Bookman Old Style"/>
      <w:b/>
      <w:spacing w:val="30"/>
      <w:sz w:val="24"/>
    </w:rPr>
  </w:style>
  <w:style w:type="paragraph" w:styleId="2">
    <w:name w:val="heading 2"/>
    <w:basedOn w:val="a"/>
    <w:next w:val="a"/>
    <w:qFormat/>
    <w:rsid w:val="00BA5276"/>
    <w:pPr>
      <w:keepNext/>
      <w:jc w:val="right"/>
      <w:outlineLvl w:val="1"/>
    </w:pPr>
    <w:rPr>
      <w:rFonts w:ascii="Times New Roman" w:hAnsi="Times New Roman"/>
      <w:u w:val="single"/>
    </w:rPr>
  </w:style>
  <w:style w:type="paragraph" w:styleId="3">
    <w:name w:val="heading 3"/>
    <w:basedOn w:val="a"/>
    <w:next w:val="a"/>
    <w:qFormat/>
    <w:rsid w:val="00BA5276"/>
    <w:pPr>
      <w:keepNext/>
      <w:outlineLvl w:val="2"/>
    </w:pPr>
    <w:rPr>
      <w:b/>
      <w:sz w:val="28"/>
    </w:rPr>
  </w:style>
  <w:style w:type="paragraph" w:styleId="4">
    <w:name w:val="heading 4"/>
    <w:basedOn w:val="a"/>
    <w:next w:val="a"/>
    <w:qFormat/>
    <w:rsid w:val="00BA5276"/>
    <w:pPr>
      <w:keepNex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5276"/>
    <w:pPr>
      <w:tabs>
        <w:tab w:val="center" w:pos="4320"/>
        <w:tab w:val="right" w:pos="8640"/>
      </w:tabs>
    </w:pPr>
  </w:style>
  <w:style w:type="paragraph" w:styleId="a4">
    <w:name w:val="footer"/>
    <w:basedOn w:val="a"/>
    <w:rsid w:val="00BA5276"/>
    <w:pPr>
      <w:tabs>
        <w:tab w:val="center" w:pos="4320"/>
        <w:tab w:val="right" w:pos="8640"/>
      </w:tabs>
    </w:pPr>
  </w:style>
  <w:style w:type="paragraph" w:styleId="a5">
    <w:name w:val="Body Text"/>
    <w:basedOn w:val="a"/>
    <w:rsid w:val="00BA5276"/>
    <w:pPr>
      <w:jc w:val="both"/>
    </w:pPr>
    <w:rPr>
      <w:rFonts w:ascii="Times New Roman" w:hAnsi="Times New Roman"/>
    </w:rPr>
  </w:style>
  <w:style w:type="paragraph" w:styleId="20">
    <w:name w:val="Body Text 2"/>
    <w:basedOn w:val="a"/>
    <w:rsid w:val="00BA5276"/>
    <w:pPr>
      <w:jc w:val="both"/>
    </w:pPr>
    <w:rPr>
      <w:rFonts w:ascii="Times New Roman" w:hAnsi="Times New Roman"/>
      <w:sz w:val="24"/>
    </w:rPr>
  </w:style>
  <w:style w:type="character" w:styleId="a6">
    <w:name w:val="Hyperlink"/>
    <w:rsid w:val="00BA5276"/>
    <w:rPr>
      <w:color w:val="0000FF"/>
      <w:u w:val="single"/>
    </w:rPr>
  </w:style>
  <w:style w:type="character" w:styleId="a7">
    <w:name w:val="Emphasis"/>
    <w:qFormat/>
    <w:rsid w:val="005B69F7"/>
    <w:rPr>
      <w:i/>
      <w:iCs/>
    </w:rPr>
  </w:style>
  <w:style w:type="table" w:styleId="a8">
    <w:name w:val="Table Grid"/>
    <w:basedOn w:val="a1"/>
    <w:rsid w:val="00CF17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qFormat/>
    <w:rsid w:val="00C7702B"/>
    <w:pPr>
      <w:spacing w:after="200" w:line="276" w:lineRule="auto"/>
      <w:ind w:left="720"/>
    </w:pPr>
    <w:rPr>
      <w:rFonts w:ascii="Calibri" w:hAnsi="Calibri"/>
      <w:sz w:val="22"/>
      <w:szCs w:val="22"/>
    </w:rPr>
  </w:style>
  <w:style w:type="paragraph" w:styleId="aa">
    <w:name w:val="Balloon Text"/>
    <w:basedOn w:val="a"/>
    <w:semiHidden/>
    <w:rsid w:val="00840AD0"/>
    <w:rPr>
      <w:rFonts w:ascii="Tahoma" w:hAnsi="Tahoma" w:cs="Tahoma"/>
      <w:sz w:val="16"/>
      <w:szCs w:val="16"/>
    </w:rPr>
  </w:style>
  <w:style w:type="character" w:styleId="ab">
    <w:name w:val="page number"/>
    <w:basedOn w:val="a0"/>
    <w:rsid w:val="00191444"/>
  </w:style>
  <w:style w:type="paragraph" w:styleId="ac">
    <w:name w:val="Title"/>
    <w:basedOn w:val="a"/>
    <w:qFormat/>
    <w:rsid w:val="00746480"/>
    <w:pPr>
      <w:spacing w:before="120"/>
      <w:ind w:left="3600" w:firstLine="720"/>
      <w:jc w:val="center"/>
    </w:pPr>
    <w:rPr>
      <w:sz w:val="28"/>
    </w:rPr>
  </w:style>
  <w:style w:type="paragraph" w:styleId="ad">
    <w:name w:val="Body Text Indent"/>
    <w:basedOn w:val="a"/>
    <w:rsid w:val="00877043"/>
    <w:pPr>
      <w:overflowPunct w:val="0"/>
      <w:autoSpaceDE w:val="0"/>
      <w:autoSpaceDN w:val="0"/>
      <w:adjustRightInd w:val="0"/>
      <w:spacing w:after="120"/>
      <w:ind w:left="283"/>
      <w:textAlignment w:val="baseline"/>
    </w:pPr>
    <w:rPr>
      <w:rFonts w:ascii="Arial" w:hAnsi="Arial"/>
      <w:lang w:val="en-US" w:eastAsia="en-US"/>
    </w:rPr>
  </w:style>
  <w:style w:type="paragraph" w:customStyle="1" w:styleId="ae">
    <w:name w:val="Знак"/>
    <w:basedOn w:val="a"/>
    <w:rsid w:val="00877043"/>
    <w:pPr>
      <w:tabs>
        <w:tab w:val="left" w:pos="709"/>
      </w:tabs>
    </w:pPr>
    <w:rPr>
      <w:rFonts w:ascii="Tahoma" w:hAnsi="Tahoma" w:cs="Tahoma"/>
      <w:sz w:val="24"/>
      <w:szCs w:val="24"/>
      <w:lang w:val="pl-PL" w:eastAsia="pl-PL"/>
    </w:rPr>
  </w:style>
  <w:style w:type="paragraph" w:styleId="af">
    <w:name w:val="Normal (Web)"/>
    <w:basedOn w:val="a"/>
    <w:uiPriority w:val="99"/>
    <w:rsid w:val="00877043"/>
    <w:pPr>
      <w:spacing w:before="240" w:after="240"/>
    </w:pPr>
    <w:rPr>
      <w:rFonts w:ascii="Times New Roman" w:hAnsi="Times New Roman"/>
      <w:sz w:val="24"/>
      <w:szCs w:val="24"/>
    </w:rPr>
  </w:style>
  <w:style w:type="paragraph" w:customStyle="1" w:styleId="Char">
    <w:name w:val="Знак Char"/>
    <w:basedOn w:val="a"/>
    <w:rsid w:val="0067729D"/>
    <w:pPr>
      <w:tabs>
        <w:tab w:val="left" w:pos="709"/>
      </w:tabs>
    </w:pPr>
    <w:rPr>
      <w:rFonts w:ascii="Tahoma" w:hAnsi="Tahoma"/>
      <w:sz w:val="24"/>
      <w:szCs w:val="24"/>
      <w:lang w:val="pl-PL" w:eastAsia="pl-PL"/>
    </w:rPr>
  </w:style>
  <w:style w:type="paragraph" w:customStyle="1" w:styleId="Char0">
    <w:name w:val="Знак Char"/>
    <w:basedOn w:val="a"/>
    <w:rsid w:val="00113925"/>
    <w:pPr>
      <w:tabs>
        <w:tab w:val="left" w:pos="709"/>
      </w:tabs>
    </w:pPr>
    <w:rPr>
      <w:rFonts w:ascii="Tahoma" w:hAnsi="Tahoma"/>
      <w:sz w:val="24"/>
      <w:szCs w:val="24"/>
      <w:lang w:val="pl-PL" w:eastAsia="pl-PL"/>
    </w:rPr>
  </w:style>
  <w:style w:type="paragraph" w:customStyle="1" w:styleId="Char1">
    <w:name w:val="Знак Char"/>
    <w:basedOn w:val="a"/>
    <w:rsid w:val="00B57ED7"/>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96347F"/>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0">
    <w:name w:val="Знак Знак Char Char Char Char Знак Знак Char Char Char Char Char Char Char Char Char Char Char Char Char Char Char Char Char Char Char Char Char Char Знак Знак"/>
    <w:basedOn w:val="a"/>
    <w:rsid w:val="004A7823"/>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08969">
      <w:bodyDiv w:val="1"/>
      <w:marLeft w:val="0"/>
      <w:marRight w:val="0"/>
      <w:marTop w:val="0"/>
      <w:marBottom w:val="0"/>
      <w:divBdr>
        <w:top w:val="none" w:sz="0" w:space="0" w:color="auto"/>
        <w:left w:val="none" w:sz="0" w:space="0" w:color="auto"/>
        <w:bottom w:val="none" w:sz="0" w:space="0" w:color="auto"/>
        <w:right w:val="none" w:sz="0" w:space="0" w:color="auto"/>
      </w:divBdr>
    </w:div>
    <w:div w:id="1047220794">
      <w:bodyDiv w:val="1"/>
      <w:marLeft w:val="0"/>
      <w:marRight w:val="0"/>
      <w:marTop w:val="0"/>
      <w:marBottom w:val="0"/>
      <w:divBdr>
        <w:top w:val="none" w:sz="0" w:space="0" w:color="auto"/>
        <w:left w:val="none" w:sz="0" w:space="0" w:color="auto"/>
        <w:bottom w:val="none" w:sz="0" w:space="0" w:color="auto"/>
        <w:right w:val="none" w:sz="0" w:space="0" w:color="auto"/>
      </w:divBdr>
    </w:div>
    <w:div w:id="1066338811">
      <w:bodyDiv w:val="1"/>
      <w:marLeft w:val="0"/>
      <w:marRight w:val="0"/>
      <w:marTop w:val="0"/>
      <w:marBottom w:val="0"/>
      <w:divBdr>
        <w:top w:val="none" w:sz="0" w:space="0" w:color="auto"/>
        <w:left w:val="none" w:sz="0" w:space="0" w:color="auto"/>
        <w:bottom w:val="none" w:sz="0" w:space="0" w:color="auto"/>
        <w:right w:val="none" w:sz="0" w:space="0" w:color="auto"/>
      </w:divBdr>
    </w:div>
    <w:div w:id="1153060908">
      <w:bodyDiv w:val="1"/>
      <w:marLeft w:val="0"/>
      <w:marRight w:val="0"/>
      <w:marTop w:val="0"/>
      <w:marBottom w:val="0"/>
      <w:divBdr>
        <w:top w:val="none" w:sz="0" w:space="0" w:color="auto"/>
        <w:left w:val="none" w:sz="0" w:space="0" w:color="auto"/>
        <w:bottom w:val="none" w:sz="0" w:space="0" w:color="auto"/>
        <w:right w:val="none" w:sz="0" w:space="0" w:color="auto"/>
      </w:divBdr>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zg_sfoblast@mzh.government.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ODZ_new.dot"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898DA6-298B-4F8E-AE5D-170C89BAD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ODZ_new.dot</Template>
  <TotalTime>1140</TotalTime>
  <Pages>3</Pages>
  <Words>982</Words>
  <Characters>5598</Characters>
  <Application>Microsoft Office Word</Application>
  <DocSecurity>0</DocSecurity>
  <Lines>46</Lines>
  <Paragraphs>13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Ministry of Industry</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subject/>
  <dc:creator>osz</dc:creator>
  <cp:keywords/>
  <cp:lastModifiedBy>Emilia</cp:lastModifiedBy>
  <cp:revision>34</cp:revision>
  <cp:lastPrinted>2023-04-19T13:38:00Z</cp:lastPrinted>
  <dcterms:created xsi:type="dcterms:W3CDTF">2022-05-09T08:52:00Z</dcterms:created>
  <dcterms:modified xsi:type="dcterms:W3CDTF">2023-05-05T09:12:00Z</dcterms:modified>
</cp:coreProperties>
</file>