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CB2" w:rsidRPr="00B01CB2" w:rsidRDefault="00B01CB2" w:rsidP="00B01CB2">
      <w:pPr>
        <w:spacing w:after="0" w:line="240" w:lineRule="auto"/>
        <w:jc w:val="center"/>
        <w:rPr>
          <w:rFonts w:ascii="Times New Roman" w:eastAsia="Times New Roman" w:hAnsi="Times New Roman" w:cs="Times New Roman"/>
          <w:b/>
          <w:sz w:val="28"/>
          <w:szCs w:val="28"/>
        </w:rPr>
      </w:pPr>
      <w:r w:rsidRPr="00B01CB2">
        <w:rPr>
          <w:rFonts w:ascii="Times New Roman" w:eastAsia="Times New Roman" w:hAnsi="Times New Roman" w:cs="Times New Roman"/>
          <w:b/>
          <w:sz w:val="28"/>
          <w:szCs w:val="28"/>
        </w:rPr>
        <w:t>СПИСЪК  НА ДОПУСНАТИТЕ И НЕДОПУСНАТИТЕ КАНДИДАТИ ДО УЧАСТИЕ В ИНТЕРВЮ</w:t>
      </w:r>
    </w:p>
    <w:p w:rsidR="00B01CB2" w:rsidRPr="00B01CB2" w:rsidRDefault="00B01CB2" w:rsidP="00B01CB2">
      <w:pPr>
        <w:spacing w:after="0" w:line="240" w:lineRule="auto"/>
        <w:jc w:val="center"/>
        <w:rPr>
          <w:rFonts w:ascii="Times New Roman" w:eastAsia="Times New Roman" w:hAnsi="Times New Roman" w:cs="Times New Roman"/>
          <w:b/>
          <w:sz w:val="28"/>
          <w:szCs w:val="28"/>
        </w:rPr>
      </w:pPr>
    </w:p>
    <w:p w:rsidR="00B01CB2" w:rsidRPr="00B01CB2" w:rsidRDefault="00B01CB2" w:rsidP="00B01CB2">
      <w:pPr>
        <w:spacing w:after="0" w:line="240" w:lineRule="auto"/>
        <w:jc w:val="center"/>
        <w:rPr>
          <w:rFonts w:ascii="Times New Roman" w:eastAsia="Times New Roman" w:hAnsi="Times New Roman" w:cs="Times New Roman"/>
          <w:b/>
          <w:sz w:val="28"/>
          <w:szCs w:val="28"/>
        </w:rPr>
      </w:pPr>
      <w:r w:rsidRPr="00B01CB2">
        <w:rPr>
          <w:rFonts w:ascii="Times New Roman" w:eastAsia="Times New Roman" w:hAnsi="Times New Roman" w:cs="Times New Roman"/>
          <w:b/>
          <w:sz w:val="28"/>
          <w:szCs w:val="28"/>
        </w:rPr>
        <w:t>за</w:t>
      </w:r>
    </w:p>
    <w:p w:rsidR="00B01CB2" w:rsidRPr="00B01CB2" w:rsidRDefault="00B01CB2" w:rsidP="00B01CB2">
      <w:pPr>
        <w:spacing w:after="0" w:line="240" w:lineRule="auto"/>
        <w:jc w:val="center"/>
        <w:rPr>
          <w:rFonts w:ascii="Times New Roman" w:eastAsia="Times New Roman" w:hAnsi="Times New Roman" w:cs="Times New Roman"/>
          <w:b/>
          <w:sz w:val="28"/>
          <w:szCs w:val="28"/>
        </w:rPr>
      </w:pPr>
    </w:p>
    <w:p w:rsidR="00B01CB2" w:rsidRPr="00B01CB2" w:rsidRDefault="00B01CB2" w:rsidP="00B01CB2">
      <w:pPr>
        <w:spacing w:after="0" w:line="240" w:lineRule="auto"/>
        <w:jc w:val="center"/>
        <w:rPr>
          <w:rFonts w:ascii="Times New Roman" w:eastAsia="Times New Roman" w:hAnsi="Times New Roman" w:cs="Times New Roman"/>
          <w:b/>
          <w:sz w:val="28"/>
          <w:szCs w:val="28"/>
        </w:rPr>
      </w:pPr>
      <w:r w:rsidRPr="00B01CB2">
        <w:rPr>
          <w:rFonts w:ascii="Times New Roman" w:eastAsia="Times New Roman" w:hAnsi="Times New Roman" w:cs="Times New Roman"/>
          <w:b/>
          <w:sz w:val="24"/>
          <w:szCs w:val="24"/>
        </w:rPr>
        <w:t>ДЛЪЖНОСТТА</w:t>
      </w:r>
      <w:r w:rsidRPr="00B01CB2">
        <w:rPr>
          <w:rFonts w:ascii="Times New Roman" w:eastAsia="Times New Roman" w:hAnsi="Times New Roman" w:cs="Times New Roman"/>
          <w:sz w:val="24"/>
          <w:szCs w:val="24"/>
        </w:rPr>
        <w:t xml:space="preserve"> </w:t>
      </w:r>
      <w:r w:rsidRPr="00B01CB2">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ru-RU"/>
        </w:rPr>
        <w:t>ЮРИСКОНСУЛТ</w:t>
      </w:r>
      <w:r w:rsidRPr="00B01CB2">
        <w:rPr>
          <w:rFonts w:ascii="Times New Roman" w:eastAsia="Times New Roman" w:hAnsi="Times New Roman" w:cs="Times New Roman"/>
          <w:b/>
          <w:sz w:val="28"/>
          <w:szCs w:val="28"/>
        </w:rPr>
        <w:t>“</w:t>
      </w:r>
    </w:p>
    <w:p w:rsidR="00B01CB2" w:rsidRPr="00B01CB2" w:rsidRDefault="00B01CB2" w:rsidP="00B01CB2">
      <w:pPr>
        <w:spacing w:after="0" w:line="240" w:lineRule="auto"/>
        <w:jc w:val="both"/>
        <w:rPr>
          <w:rFonts w:ascii="Times New Roman" w:eastAsia="Times New Roman" w:hAnsi="Times New Roman" w:cs="Times New Roman"/>
          <w:sz w:val="24"/>
          <w:szCs w:val="24"/>
        </w:rPr>
      </w:pPr>
    </w:p>
    <w:p w:rsidR="00B01CB2" w:rsidRPr="00B01CB2" w:rsidRDefault="00B01CB2" w:rsidP="00B01CB2">
      <w:pPr>
        <w:spacing w:after="0" w:line="240" w:lineRule="auto"/>
        <w:jc w:val="both"/>
        <w:rPr>
          <w:rFonts w:ascii="Times New Roman" w:eastAsia="Times New Roman" w:hAnsi="Times New Roman" w:cs="Times New Roman"/>
          <w:sz w:val="24"/>
          <w:szCs w:val="24"/>
        </w:rPr>
      </w:pPr>
      <w:r w:rsidRPr="00B01CB2">
        <w:rPr>
          <w:rFonts w:ascii="Times New Roman" w:eastAsia="Times New Roman" w:hAnsi="Times New Roman" w:cs="Times New Roman"/>
          <w:sz w:val="24"/>
          <w:szCs w:val="24"/>
          <w:lang w:val="ru-RU"/>
        </w:rPr>
        <w:t xml:space="preserve">в </w:t>
      </w:r>
      <w:r w:rsidRPr="00B01CB2">
        <w:rPr>
          <w:rFonts w:ascii="Times New Roman" w:eastAsia="Times New Roman" w:hAnsi="Times New Roman" w:cs="Times New Roman"/>
          <w:sz w:val="24"/>
          <w:szCs w:val="24"/>
          <w:lang w:val="en-GB" w:eastAsia="bg-BG"/>
        </w:rPr>
        <w:t>“</w:t>
      </w:r>
      <w:proofErr w:type="spellStart"/>
      <w:r w:rsidRPr="00B01CB2">
        <w:rPr>
          <w:rFonts w:ascii="Times New Roman" w:eastAsia="Times New Roman" w:hAnsi="Times New Roman" w:cs="Times New Roman"/>
          <w:sz w:val="24"/>
          <w:szCs w:val="24"/>
          <w:lang w:val="en-GB" w:eastAsia="bg-BG"/>
        </w:rPr>
        <w:t>Административно-правна</w:t>
      </w:r>
      <w:proofErr w:type="spellEnd"/>
      <w:r w:rsidRPr="00B01CB2">
        <w:rPr>
          <w:rFonts w:ascii="Times New Roman" w:eastAsia="Times New Roman" w:hAnsi="Times New Roman" w:cs="Times New Roman"/>
          <w:sz w:val="24"/>
          <w:szCs w:val="24"/>
          <w:lang w:val="en-GB" w:eastAsia="bg-BG"/>
        </w:rPr>
        <w:t xml:space="preserve">, </w:t>
      </w:r>
      <w:proofErr w:type="spellStart"/>
      <w:r w:rsidRPr="00B01CB2">
        <w:rPr>
          <w:rFonts w:ascii="Times New Roman" w:eastAsia="Times New Roman" w:hAnsi="Times New Roman" w:cs="Times New Roman"/>
          <w:sz w:val="24"/>
          <w:szCs w:val="24"/>
          <w:lang w:val="en-GB" w:eastAsia="bg-BG"/>
        </w:rPr>
        <w:t>финансово-стопанска</w:t>
      </w:r>
      <w:proofErr w:type="spellEnd"/>
      <w:r w:rsidRPr="00B01CB2">
        <w:rPr>
          <w:rFonts w:ascii="Times New Roman" w:eastAsia="Times New Roman" w:hAnsi="Times New Roman" w:cs="Times New Roman"/>
          <w:sz w:val="24"/>
          <w:szCs w:val="24"/>
          <w:lang w:val="ru-RU" w:eastAsia="bg-BG"/>
        </w:rPr>
        <w:t xml:space="preserve"> </w:t>
      </w:r>
      <w:proofErr w:type="spellStart"/>
      <w:r w:rsidRPr="00B01CB2">
        <w:rPr>
          <w:rFonts w:ascii="Times New Roman" w:eastAsia="Times New Roman" w:hAnsi="Times New Roman" w:cs="Times New Roman"/>
          <w:sz w:val="24"/>
          <w:szCs w:val="24"/>
          <w:lang w:val="en-GB" w:eastAsia="bg-BG"/>
        </w:rPr>
        <w:t>дейност</w:t>
      </w:r>
      <w:proofErr w:type="spellEnd"/>
      <w:r w:rsidRPr="00B01CB2">
        <w:rPr>
          <w:rFonts w:ascii="Times New Roman" w:eastAsia="Times New Roman" w:hAnsi="Times New Roman" w:cs="Times New Roman"/>
          <w:sz w:val="24"/>
          <w:szCs w:val="24"/>
          <w:lang w:val="en-GB" w:eastAsia="bg-BG"/>
        </w:rPr>
        <w:t xml:space="preserve"> и </w:t>
      </w:r>
      <w:proofErr w:type="spellStart"/>
      <w:r w:rsidRPr="00B01CB2">
        <w:rPr>
          <w:rFonts w:ascii="Times New Roman" w:eastAsia="Times New Roman" w:hAnsi="Times New Roman" w:cs="Times New Roman"/>
          <w:sz w:val="24"/>
          <w:szCs w:val="24"/>
          <w:lang w:val="en-GB" w:eastAsia="bg-BG"/>
        </w:rPr>
        <w:t>човешки</w:t>
      </w:r>
      <w:proofErr w:type="spellEnd"/>
      <w:r w:rsidRPr="00B01CB2">
        <w:rPr>
          <w:rFonts w:ascii="Times New Roman" w:eastAsia="Times New Roman" w:hAnsi="Times New Roman" w:cs="Times New Roman"/>
          <w:sz w:val="24"/>
          <w:szCs w:val="24"/>
          <w:lang w:val="en-GB" w:eastAsia="bg-BG"/>
        </w:rPr>
        <w:t xml:space="preserve"> </w:t>
      </w:r>
      <w:proofErr w:type="spellStart"/>
      <w:r w:rsidRPr="00B01CB2">
        <w:rPr>
          <w:rFonts w:ascii="Times New Roman" w:eastAsia="Times New Roman" w:hAnsi="Times New Roman" w:cs="Times New Roman"/>
          <w:sz w:val="24"/>
          <w:szCs w:val="24"/>
          <w:lang w:val="en-GB" w:eastAsia="bg-BG"/>
        </w:rPr>
        <w:t>ресурси</w:t>
      </w:r>
      <w:proofErr w:type="spellEnd"/>
      <w:r w:rsidRPr="00B01CB2">
        <w:rPr>
          <w:rFonts w:ascii="Times New Roman" w:eastAsia="Times New Roman" w:hAnsi="Times New Roman" w:cs="Times New Roman"/>
          <w:sz w:val="24"/>
          <w:szCs w:val="24"/>
          <w:lang w:val="en-GB" w:eastAsia="bg-BG"/>
        </w:rPr>
        <w:t xml:space="preserve">”, </w:t>
      </w:r>
      <w:proofErr w:type="gramStart"/>
      <w:r w:rsidRPr="00B01CB2">
        <w:rPr>
          <w:rFonts w:ascii="Times New Roman" w:eastAsia="Times New Roman" w:hAnsi="Times New Roman" w:cs="Times New Roman"/>
          <w:sz w:val="24"/>
          <w:szCs w:val="24"/>
          <w:lang w:val="en-GB" w:eastAsia="bg-BG"/>
        </w:rPr>
        <w:t>Областна  дирекция</w:t>
      </w:r>
      <w:proofErr w:type="gramEnd"/>
      <w:r w:rsidRPr="00B01CB2">
        <w:rPr>
          <w:rFonts w:ascii="Times New Roman" w:eastAsia="Times New Roman" w:hAnsi="Times New Roman" w:cs="Times New Roman"/>
          <w:sz w:val="24"/>
          <w:szCs w:val="24"/>
          <w:lang w:val="en-GB" w:eastAsia="bg-BG"/>
        </w:rPr>
        <w:t xml:space="preserve"> “Земеделие ” – София област.</w:t>
      </w:r>
    </w:p>
    <w:p w:rsidR="00B01CB2" w:rsidRPr="00B01CB2" w:rsidRDefault="00B01CB2" w:rsidP="00B01CB2">
      <w:pPr>
        <w:spacing w:after="0" w:line="240" w:lineRule="auto"/>
        <w:jc w:val="both"/>
        <w:rPr>
          <w:rFonts w:ascii="Times New Roman" w:eastAsia="Times New Roman" w:hAnsi="Times New Roman" w:cs="Times New Roman"/>
          <w:sz w:val="24"/>
          <w:szCs w:val="24"/>
        </w:rPr>
      </w:pPr>
    </w:p>
    <w:p w:rsidR="00B01CB2" w:rsidRPr="00B01CB2" w:rsidRDefault="00B01CB2" w:rsidP="00B01CB2">
      <w:pPr>
        <w:spacing w:after="0" w:line="240" w:lineRule="auto"/>
        <w:jc w:val="both"/>
        <w:rPr>
          <w:rFonts w:ascii="Times New Roman" w:eastAsia="Times New Roman" w:hAnsi="Times New Roman" w:cs="Times New Roman"/>
          <w:sz w:val="24"/>
          <w:szCs w:val="24"/>
        </w:rPr>
      </w:pPr>
    </w:p>
    <w:p w:rsidR="00B01CB2" w:rsidRPr="00B01CB2" w:rsidRDefault="00B01CB2" w:rsidP="00B01CB2">
      <w:pPr>
        <w:numPr>
          <w:ilvl w:val="0"/>
          <w:numId w:val="1"/>
        </w:numPr>
        <w:spacing w:after="0" w:line="240" w:lineRule="auto"/>
        <w:jc w:val="both"/>
        <w:rPr>
          <w:rFonts w:ascii="Times New Roman" w:eastAsia="Times New Roman" w:hAnsi="Times New Roman" w:cs="Times New Roman"/>
          <w:b/>
          <w:sz w:val="24"/>
          <w:szCs w:val="24"/>
        </w:rPr>
      </w:pPr>
      <w:r w:rsidRPr="00B01CB2">
        <w:rPr>
          <w:rFonts w:ascii="Times New Roman" w:eastAsia="Times New Roman" w:hAnsi="Times New Roman" w:cs="Times New Roman"/>
          <w:b/>
          <w:sz w:val="24"/>
          <w:szCs w:val="24"/>
        </w:rPr>
        <w:t>РЕЗУЛТАТИ ОТ ПРОВЕДЕНИЯ ПЪРВИ ЕТАП ОТ КОНКУРСА: ТЕСТ</w:t>
      </w:r>
    </w:p>
    <w:p w:rsidR="00B01CB2" w:rsidRPr="00B01CB2" w:rsidRDefault="00B01CB2" w:rsidP="00B01CB2">
      <w:pPr>
        <w:spacing w:after="0" w:line="240" w:lineRule="auto"/>
        <w:ind w:left="360"/>
        <w:jc w:val="both"/>
        <w:rPr>
          <w:rFonts w:ascii="Times New Roman" w:eastAsia="Times New Roman" w:hAnsi="Times New Roman" w:cs="Times New Roman"/>
          <w:b/>
          <w:sz w:val="24"/>
          <w:szCs w:val="24"/>
        </w:rPr>
      </w:pPr>
    </w:p>
    <w:p w:rsidR="00B01CB2" w:rsidRPr="00776284" w:rsidRDefault="00B01CB2" w:rsidP="00B01CB2">
      <w:pPr>
        <w:spacing w:after="120" w:line="240" w:lineRule="auto"/>
        <w:ind w:left="283" w:firstLine="720"/>
        <w:jc w:val="both"/>
        <w:rPr>
          <w:rFonts w:ascii="Times New Roman" w:eastAsia="Times New Roman" w:hAnsi="Times New Roman" w:cs="Times New Roman"/>
          <w:sz w:val="24"/>
          <w:szCs w:val="24"/>
        </w:rPr>
      </w:pPr>
      <w:r w:rsidRPr="00776284">
        <w:rPr>
          <w:rFonts w:ascii="Times New Roman" w:eastAsia="Times New Roman" w:hAnsi="Times New Roman" w:cs="Times New Roman"/>
          <w:sz w:val="24"/>
          <w:szCs w:val="24"/>
        </w:rPr>
        <w:t xml:space="preserve">1. </w:t>
      </w:r>
      <w:r w:rsidR="00656BE3" w:rsidRPr="00656BE3">
        <w:rPr>
          <w:rFonts w:ascii="Times New Roman" w:eastAsia="Times New Roman" w:hAnsi="Times New Roman" w:cs="Times New Roman"/>
          <w:sz w:val="24"/>
          <w:szCs w:val="24"/>
        </w:rPr>
        <w:t>Николай Божидаров Велков</w:t>
      </w:r>
      <w:r w:rsidR="00656BE3">
        <w:rPr>
          <w:rFonts w:ascii="Times New Roman" w:eastAsia="Times New Roman" w:hAnsi="Times New Roman" w:cs="Times New Roman"/>
          <w:sz w:val="24"/>
          <w:szCs w:val="24"/>
          <w:lang w:val="en-US"/>
        </w:rPr>
        <w:t xml:space="preserve"> </w:t>
      </w:r>
      <w:r w:rsidR="00776284">
        <w:rPr>
          <w:rFonts w:ascii="Times New Roman" w:eastAsia="Times New Roman" w:hAnsi="Times New Roman" w:cs="Times New Roman"/>
          <w:sz w:val="24"/>
          <w:szCs w:val="24"/>
          <w:lang w:val="en-US"/>
        </w:rPr>
        <w:t>–</w:t>
      </w:r>
      <w:r w:rsidRPr="00776284">
        <w:rPr>
          <w:rFonts w:ascii="Times New Roman" w:eastAsia="Times New Roman" w:hAnsi="Times New Roman" w:cs="Times New Roman"/>
          <w:sz w:val="24"/>
          <w:szCs w:val="24"/>
        </w:rPr>
        <w:t xml:space="preserve"> </w:t>
      </w:r>
      <w:r w:rsidR="00975AE8" w:rsidRPr="00975AE8">
        <w:rPr>
          <w:rFonts w:ascii="Times New Roman" w:eastAsia="Times New Roman" w:hAnsi="Times New Roman" w:cs="Times New Roman"/>
          <w:b/>
          <w:sz w:val="24"/>
          <w:szCs w:val="24"/>
        </w:rPr>
        <w:t>4</w:t>
      </w:r>
      <w:r w:rsidR="00776284" w:rsidRPr="00975AE8">
        <w:rPr>
          <w:rFonts w:ascii="Times New Roman" w:eastAsia="Times New Roman" w:hAnsi="Times New Roman" w:cs="Times New Roman"/>
          <w:b/>
          <w:sz w:val="24"/>
          <w:szCs w:val="24"/>
        </w:rPr>
        <w:t xml:space="preserve">6 </w:t>
      </w:r>
      <w:r w:rsidRPr="00975AE8">
        <w:rPr>
          <w:rFonts w:ascii="Times New Roman" w:eastAsia="Times New Roman" w:hAnsi="Times New Roman" w:cs="Times New Roman"/>
          <w:b/>
          <w:sz w:val="24"/>
          <w:szCs w:val="24"/>
        </w:rPr>
        <w:t>т.</w:t>
      </w:r>
    </w:p>
    <w:p w:rsidR="00B01CB2" w:rsidRPr="00B01CB2" w:rsidRDefault="00B01CB2" w:rsidP="00B01CB2">
      <w:pPr>
        <w:spacing w:after="0" w:line="240" w:lineRule="auto"/>
        <w:ind w:left="283"/>
        <w:jc w:val="both"/>
        <w:rPr>
          <w:rFonts w:ascii="Times New Roman" w:eastAsia="Times New Roman" w:hAnsi="Times New Roman" w:cs="Times New Roman"/>
          <w:b/>
          <w:sz w:val="24"/>
          <w:szCs w:val="24"/>
        </w:rPr>
      </w:pPr>
    </w:p>
    <w:p w:rsidR="00B01CB2" w:rsidRPr="00B01CB2" w:rsidRDefault="00B01CB2" w:rsidP="00B01CB2">
      <w:pPr>
        <w:spacing w:after="0" w:line="240" w:lineRule="auto"/>
        <w:ind w:left="360" w:firstLine="437"/>
        <w:jc w:val="both"/>
        <w:rPr>
          <w:rFonts w:ascii="Times New Roman" w:eastAsia="Times New Roman" w:hAnsi="Times New Roman" w:cs="Times New Roman"/>
          <w:sz w:val="24"/>
          <w:szCs w:val="24"/>
        </w:rPr>
      </w:pPr>
      <w:r w:rsidRPr="00B01CB2">
        <w:rPr>
          <w:rFonts w:ascii="Times New Roman" w:eastAsia="Times New Roman" w:hAnsi="Times New Roman" w:cs="Times New Roman"/>
          <w:sz w:val="24"/>
          <w:szCs w:val="24"/>
        </w:rPr>
        <w:t>Минимален резултат, при който кандидатът се счита за успешно издържал решаването на теста и се допуска до интервю е 30 точки.</w:t>
      </w:r>
    </w:p>
    <w:p w:rsidR="00B01CB2" w:rsidRPr="00B01CB2" w:rsidRDefault="00B01CB2" w:rsidP="00B01CB2">
      <w:pPr>
        <w:spacing w:after="0" w:line="240" w:lineRule="auto"/>
        <w:ind w:left="360" w:firstLine="437"/>
        <w:jc w:val="both"/>
        <w:rPr>
          <w:rFonts w:ascii="Times New Roman" w:eastAsia="Times New Roman" w:hAnsi="Times New Roman" w:cs="Times New Roman"/>
          <w:sz w:val="24"/>
          <w:szCs w:val="24"/>
        </w:rPr>
      </w:pPr>
    </w:p>
    <w:p w:rsidR="00B01CB2" w:rsidRPr="00B01CB2" w:rsidRDefault="00B01CB2" w:rsidP="00B01CB2">
      <w:pPr>
        <w:spacing w:after="0" w:line="240" w:lineRule="auto"/>
        <w:jc w:val="both"/>
        <w:rPr>
          <w:rFonts w:ascii="Times New Roman" w:eastAsia="Times New Roman" w:hAnsi="Times New Roman" w:cs="Times New Roman"/>
          <w:sz w:val="24"/>
          <w:szCs w:val="24"/>
        </w:rPr>
      </w:pPr>
    </w:p>
    <w:p w:rsidR="00B01CB2" w:rsidRPr="00B01CB2" w:rsidRDefault="00B01CB2" w:rsidP="00B01CB2">
      <w:pPr>
        <w:numPr>
          <w:ilvl w:val="0"/>
          <w:numId w:val="1"/>
        </w:numPr>
        <w:spacing w:after="0" w:line="240" w:lineRule="auto"/>
        <w:jc w:val="both"/>
        <w:rPr>
          <w:rFonts w:ascii="Times New Roman" w:eastAsia="Times New Roman" w:hAnsi="Times New Roman" w:cs="Times New Roman"/>
          <w:b/>
          <w:sz w:val="24"/>
          <w:szCs w:val="24"/>
        </w:rPr>
      </w:pPr>
      <w:r w:rsidRPr="00B01CB2">
        <w:rPr>
          <w:rFonts w:ascii="Times New Roman" w:eastAsia="Times New Roman" w:hAnsi="Times New Roman" w:cs="Times New Roman"/>
          <w:b/>
          <w:sz w:val="24"/>
          <w:szCs w:val="24"/>
        </w:rPr>
        <w:t>ДОПУСНАТИ КАНДИДАТИ</w:t>
      </w:r>
    </w:p>
    <w:p w:rsidR="00B01CB2" w:rsidRPr="00B01CB2" w:rsidRDefault="00B01CB2" w:rsidP="00B01CB2">
      <w:pPr>
        <w:spacing w:after="0" w:line="240" w:lineRule="auto"/>
        <w:ind w:left="1080"/>
        <w:jc w:val="both"/>
        <w:rPr>
          <w:rFonts w:ascii="Times New Roman" w:eastAsia="Times New Roman" w:hAnsi="Times New Roman" w:cs="Times New Roman"/>
          <w:b/>
          <w:sz w:val="24"/>
          <w:szCs w:val="24"/>
        </w:rPr>
      </w:pPr>
    </w:p>
    <w:p w:rsidR="00776284" w:rsidRPr="00776284" w:rsidRDefault="00776284" w:rsidP="00776284">
      <w:pPr>
        <w:spacing w:after="120" w:line="240" w:lineRule="auto"/>
        <w:ind w:left="283" w:firstLine="720"/>
        <w:jc w:val="both"/>
        <w:rPr>
          <w:rFonts w:ascii="Times New Roman" w:eastAsia="Times New Roman" w:hAnsi="Times New Roman" w:cs="Times New Roman"/>
          <w:sz w:val="24"/>
          <w:szCs w:val="24"/>
        </w:rPr>
      </w:pPr>
      <w:r w:rsidRPr="00776284">
        <w:rPr>
          <w:rFonts w:ascii="Times New Roman" w:eastAsia="Times New Roman" w:hAnsi="Times New Roman" w:cs="Times New Roman"/>
          <w:sz w:val="24"/>
          <w:szCs w:val="24"/>
        </w:rPr>
        <w:t xml:space="preserve">1. </w:t>
      </w:r>
      <w:r w:rsidR="00656BE3" w:rsidRPr="00656BE3">
        <w:rPr>
          <w:rFonts w:ascii="Times New Roman" w:eastAsia="Times New Roman" w:hAnsi="Times New Roman" w:cs="Times New Roman"/>
          <w:sz w:val="24"/>
          <w:szCs w:val="24"/>
        </w:rPr>
        <w:t>Николай Божидаров Велков</w:t>
      </w:r>
      <w:r w:rsidR="00656BE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w:t>
      </w:r>
      <w:r w:rsidRPr="00776284">
        <w:rPr>
          <w:rFonts w:ascii="Times New Roman" w:eastAsia="Times New Roman" w:hAnsi="Times New Roman" w:cs="Times New Roman"/>
          <w:sz w:val="24"/>
          <w:szCs w:val="24"/>
        </w:rPr>
        <w:t xml:space="preserve"> </w:t>
      </w:r>
      <w:r w:rsidR="00975AE8">
        <w:rPr>
          <w:rFonts w:ascii="Times New Roman" w:eastAsia="Times New Roman" w:hAnsi="Times New Roman" w:cs="Times New Roman"/>
          <w:b/>
          <w:sz w:val="24"/>
          <w:szCs w:val="24"/>
        </w:rPr>
        <w:t>4</w:t>
      </w:r>
      <w:bookmarkStart w:id="0" w:name="_GoBack"/>
      <w:bookmarkEnd w:id="0"/>
      <w:r w:rsidRPr="00975AE8">
        <w:rPr>
          <w:rFonts w:ascii="Times New Roman" w:eastAsia="Times New Roman" w:hAnsi="Times New Roman" w:cs="Times New Roman"/>
          <w:b/>
          <w:sz w:val="24"/>
          <w:szCs w:val="24"/>
        </w:rPr>
        <w:t>6 т.</w:t>
      </w:r>
    </w:p>
    <w:p w:rsidR="00B01CB2" w:rsidRPr="00B01CB2" w:rsidRDefault="00B01CB2" w:rsidP="00B01CB2">
      <w:pPr>
        <w:spacing w:after="0" w:line="240" w:lineRule="auto"/>
        <w:jc w:val="both"/>
        <w:rPr>
          <w:rFonts w:ascii="Times New Roman" w:eastAsia="Times New Roman" w:hAnsi="Times New Roman" w:cs="Times New Roman"/>
          <w:sz w:val="24"/>
          <w:szCs w:val="24"/>
        </w:rPr>
      </w:pPr>
    </w:p>
    <w:p w:rsidR="00B01CB2" w:rsidRPr="00B01CB2" w:rsidRDefault="00B01CB2" w:rsidP="00B01CB2">
      <w:pPr>
        <w:spacing w:after="0" w:line="240" w:lineRule="auto"/>
        <w:ind w:left="360"/>
        <w:jc w:val="both"/>
        <w:rPr>
          <w:rFonts w:ascii="Times New Roman" w:eastAsia="Times New Roman" w:hAnsi="Times New Roman" w:cs="Times New Roman"/>
          <w:sz w:val="24"/>
          <w:szCs w:val="24"/>
        </w:rPr>
      </w:pPr>
    </w:p>
    <w:p w:rsidR="00B01CB2" w:rsidRPr="00B01CB2" w:rsidRDefault="00B01CB2" w:rsidP="00B01CB2">
      <w:pPr>
        <w:numPr>
          <w:ilvl w:val="0"/>
          <w:numId w:val="1"/>
        </w:numPr>
        <w:spacing w:after="0" w:line="240" w:lineRule="auto"/>
        <w:jc w:val="both"/>
        <w:rPr>
          <w:rFonts w:ascii="Times New Roman" w:eastAsia="Times New Roman" w:hAnsi="Times New Roman" w:cs="Times New Roman"/>
          <w:b/>
          <w:sz w:val="24"/>
          <w:szCs w:val="24"/>
        </w:rPr>
      </w:pPr>
      <w:r w:rsidRPr="00B01CB2">
        <w:rPr>
          <w:rFonts w:ascii="Times New Roman" w:eastAsia="Times New Roman" w:hAnsi="Times New Roman" w:cs="Times New Roman"/>
          <w:b/>
          <w:sz w:val="24"/>
          <w:szCs w:val="24"/>
        </w:rPr>
        <w:t>НЕДОПУСНАТИ КАНДИДАТИ:</w:t>
      </w:r>
    </w:p>
    <w:p w:rsidR="00B01CB2" w:rsidRPr="00B01CB2" w:rsidRDefault="00B01CB2" w:rsidP="00B01CB2">
      <w:pPr>
        <w:spacing w:after="0" w:line="240" w:lineRule="auto"/>
        <w:ind w:left="360"/>
        <w:jc w:val="both"/>
        <w:rPr>
          <w:rFonts w:ascii="Times New Roman" w:eastAsia="Times New Roman" w:hAnsi="Times New Roman" w:cs="Times New Roman"/>
          <w:sz w:val="24"/>
          <w:szCs w:val="24"/>
        </w:rPr>
      </w:pPr>
    </w:p>
    <w:p w:rsidR="00B01CB2" w:rsidRPr="00776284" w:rsidRDefault="00776284" w:rsidP="00B01CB2">
      <w:pPr>
        <w:spacing w:after="120" w:line="240" w:lineRule="auto"/>
        <w:ind w:left="283" w:firstLine="720"/>
        <w:jc w:val="both"/>
        <w:rPr>
          <w:rFonts w:ascii="Times New Roman" w:eastAsia="Times New Roman" w:hAnsi="Times New Roman" w:cs="Times New Roman"/>
          <w:b/>
          <w:sz w:val="24"/>
          <w:szCs w:val="24"/>
        </w:rPr>
      </w:pPr>
      <w:r w:rsidRPr="00776284">
        <w:rPr>
          <w:rFonts w:ascii="Times New Roman" w:eastAsia="Times New Roman" w:hAnsi="Times New Roman" w:cs="Times New Roman"/>
          <w:b/>
          <w:sz w:val="24"/>
          <w:szCs w:val="24"/>
        </w:rPr>
        <w:t>Няма</w:t>
      </w:r>
    </w:p>
    <w:p w:rsidR="00B01CB2" w:rsidRDefault="00B01CB2" w:rsidP="00B01CB2">
      <w:pPr>
        <w:spacing w:after="0" w:line="240" w:lineRule="auto"/>
        <w:jc w:val="both"/>
        <w:rPr>
          <w:rFonts w:ascii="Times New Roman" w:eastAsia="Times New Roman" w:hAnsi="Times New Roman" w:cs="Times New Roman"/>
          <w:sz w:val="24"/>
          <w:szCs w:val="24"/>
          <w:lang w:val="en-US"/>
        </w:rPr>
      </w:pPr>
    </w:p>
    <w:p w:rsidR="00975AE8" w:rsidRPr="00B01CB2" w:rsidRDefault="00975AE8" w:rsidP="00B01CB2">
      <w:pPr>
        <w:spacing w:after="0" w:line="240" w:lineRule="auto"/>
        <w:jc w:val="both"/>
        <w:rPr>
          <w:rFonts w:ascii="Times New Roman" w:eastAsia="Times New Roman" w:hAnsi="Times New Roman" w:cs="Times New Roman"/>
          <w:sz w:val="24"/>
          <w:szCs w:val="24"/>
          <w:lang w:val="en-US"/>
        </w:rPr>
      </w:pPr>
    </w:p>
    <w:p w:rsidR="00B01CB2" w:rsidRPr="00B01CB2" w:rsidRDefault="00B01CB2" w:rsidP="00B01CB2">
      <w:pPr>
        <w:spacing w:after="0" w:line="240" w:lineRule="auto"/>
        <w:ind w:firstLine="720"/>
        <w:jc w:val="both"/>
        <w:rPr>
          <w:rFonts w:ascii="Times New Roman" w:eastAsia="Times New Roman" w:hAnsi="Times New Roman" w:cs="Times New Roman"/>
          <w:sz w:val="24"/>
          <w:szCs w:val="24"/>
        </w:rPr>
      </w:pPr>
      <w:proofErr w:type="spellStart"/>
      <w:r w:rsidRPr="00B01CB2">
        <w:rPr>
          <w:rFonts w:ascii="Times New Roman" w:eastAsia="Times New Roman" w:hAnsi="Times New Roman" w:cs="Times New Roman"/>
          <w:sz w:val="24"/>
          <w:szCs w:val="24"/>
        </w:rPr>
        <w:t>Допустатите</w:t>
      </w:r>
      <w:proofErr w:type="spellEnd"/>
      <w:r w:rsidRPr="00B01CB2">
        <w:rPr>
          <w:rFonts w:ascii="Times New Roman" w:eastAsia="Times New Roman" w:hAnsi="Times New Roman" w:cs="Times New Roman"/>
          <w:sz w:val="24"/>
          <w:szCs w:val="24"/>
        </w:rPr>
        <w:t xml:space="preserve"> к</w:t>
      </w:r>
      <w:proofErr w:type="spellStart"/>
      <w:r w:rsidRPr="00B01CB2">
        <w:rPr>
          <w:rFonts w:ascii="Times New Roman" w:eastAsia="Times New Roman" w:hAnsi="Times New Roman" w:cs="Times New Roman"/>
          <w:sz w:val="24"/>
          <w:szCs w:val="24"/>
          <w:lang w:val="ru-RU"/>
        </w:rPr>
        <w:t>андидатите</w:t>
      </w:r>
      <w:proofErr w:type="spellEnd"/>
      <w:r w:rsidRPr="00B01CB2">
        <w:rPr>
          <w:rFonts w:ascii="Times New Roman" w:eastAsia="Times New Roman" w:hAnsi="Times New Roman" w:cs="Times New Roman"/>
          <w:sz w:val="24"/>
          <w:szCs w:val="24"/>
          <w:lang w:val="ru-RU"/>
        </w:rPr>
        <w:t xml:space="preserve"> </w:t>
      </w:r>
      <w:proofErr w:type="spellStart"/>
      <w:r w:rsidRPr="00B01CB2">
        <w:rPr>
          <w:rFonts w:ascii="Times New Roman" w:eastAsia="Times New Roman" w:hAnsi="Times New Roman" w:cs="Times New Roman"/>
          <w:sz w:val="24"/>
          <w:szCs w:val="24"/>
          <w:lang w:val="ru-RU"/>
        </w:rPr>
        <w:t>трябва</w:t>
      </w:r>
      <w:proofErr w:type="spellEnd"/>
      <w:r w:rsidRPr="00B01CB2">
        <w:rPr>
          <w:rFonts w:ascii="Times New Roman" w:eastAsia="Times New Roman" w:hAnsi="Times New Roman" w:cs="Times New Roman"/>
          <w:sz w:val="24"/>
          <w:szCs w:val="24"/>
          <w:lang w:val="ru-RU"/>
        </w:rPr>
        <w:t xml:space="preserve"> да се явят на </w:t>
      </w:r>
      <w:r w:rsidR="00656BE3">
        <w:rPr>
          <w:rFonts w:ascii="Times New Roman" w:eastAsia="Times New Roman" w:hAnsi="Times New Roman" w:cs="Times New Roman"/>
          <w:b/>
          <w:sz w:val="24"/>
          <w:szCs w:val="24"/>
          <w:lang w:val="ru-RU"/>
        </w:rPr>
        <w:t>11</w:t>
      </w:r>
      <w:r w:rsidR="00656BE3">
        <w:rPr>
          <w:rFonts w:ascii="Times New Roman" w:eastAsia="Times New Roman" w:hAnsi="Times New Roman" w:cs="Times New Roman"/>
          <w:b/>
          <w:sz w:val="24"/>
          <w:szCs w:val="24"/>
        </w:rPr>
        <w:t>.04</w:t>
      </w:r>
      <w:r>
        <w:rPr>
          <w:rFonts w:ascii="Times New Roman" w:eastAsia="Times New Roman" w:hAnsi="Times New Roman" w:cs="Times New Roman"/>
          <w:b/>
          <w:sz w:val="24"/>
          <w:szCs w:val="24"/>
        </w:rPr>
        <w:t>.2023</w:t>
      </w:r>
      <w:r w:rsidRPr="00B01CB2">
        <w:rPr>
          <w:rFonts w:ascii="Times New Roman" w:eastAsia="Times New Roman" w:hAnsi="Times New Roman" w:cs="Times New Roman"/>
          <w:b/>
          <w:sz w:val="24"/>
          <w:szCs w:val="24"/>
          <w:lang w:val="en-US"/>
        </w:rPr>
        <w:t xml:space="preserve"> </w:t>
      </w:r>
      <w:r w:rsidRPr="00B01CB2">
        <w:rPr>
          <w:rFonts w:ascii="Times New Roman" w:eastAsia="Times New Roman" w:hAnsi="Times New Roman" w:cs="Times New Roman"/>
          <w:b/>
          <w:sz w:val="24"/>
          <w:szCs w:val="24"/>
          <w:lang w:val="ru-RU"/>
        </w:rPr>
        <w:t>г.</w:t>
      </w:r>
      <w:r w:rsidRPr="00B01CB2">
        <w:rPr>
          <w:rFonts w:ascii="Times New Roman" w:eastAsia="Times New Roman" w:hAnsi="Times New Roman" w:cs="Times New Roman"/>
          <w:sz w:val="24"/>
          <w:szCs w:val="24"/>
          <w:lang w:val="ru-RU"/>
        </w:rPr>
        <w:t xml:space="preserve"> от </w:t>
      </w:r>
      <w:r w:rsidR="00656BE3">
        <w:rPr>
          <w:rFonts w:ascii="Times New Roman" w:eastAsia="Times New Roman" w:hAnsi="Times New Roman" w:cs="Times New Roman"/>
          <w:b/>
          <w:sz w:val="24"/>
          <w:szCs w:val="24"/>
          <w:lang w:val="ru-RU"/>
        </w:rPr>
        <w:t>12.0</w:t>
      </w:r>
      <w:r w:rsidRPr="00B01CB2">
        <w:rPr>
          <w:rFonts w:ascii="Times New Roman" w:eastAsia="Times New Roman" w:hAnsi="Times New Roman" w:cs="Times New Roman"/>
          <w:b/>
          <w:sz w:val="24"/>
          <w:szCs w:val="24"/>
          <w:lang w:val="ru-RU"/>
        </w:rPr>
        <w:t>0 ч.</w:t>
      </w:r>
      <w:r w:rsidRPr="00B01CB2">
        <w:rPr>
          <w:rFonts w:ascii="Times New Roman" w:eastAsia="Times New Roman" w:hAnsi="Times New Roman" w:cs="Times New Roman"/>
          <w:sz w:val="24"/>
          <w:szCs w:val="24"/>
          <w:lang w:val="ru-RU"/>
        </w:rPr>
        <w:t xml:space="preserve"> в </w:t>
      </w:r>
      <w:proofErr w:type="spellStart"/>
      <w:r w:rsidRPr="00B01CB2">
        <w:rPr>
          <w:rFonts w:ascii="Times New Roman" w:eastAsia="Times New Roman" w:hAnsi="Times New Roman" w:cs="Times New Roman"/>
          <w:sz w:val="24"/>
          <w:szCs w:val="24"/>
          <w:lang w:val="ru-RU"/>
        </w:rPr>
        <w:t>сградата</w:t>
      </w:r>
      <w:proofErr w:type="spellEnd"/>
      <w:r w:rsidRPr="00B01CB2">
        <w:rPr>
          <w:rFonts w:ascii="Times New Roman" w:eastAsia="Times New Roman" w:hAnsi="Times New Roman" w:cs="Times New Roman"/>
          <w:sz w:val="24"/>
          <w:szCs w:val="24"/>
        </w:rPr>
        <w:t xml:space="preserve"> </w:t>
      </w:r>
      <w:r w:rsidRPr="00B01CB2">
        <w:rPr>
          <w:rFonts w:ascii="Times New Roman" w:eastAsia="Times New Roman" w:hAnsi="Times New Roman" w:cs="Times New Roman"/>
          <w:sz w:val="24"/>
          <w:szCs w:val="24"/>
          <w:lang w:val="ru-RU"/>
        </w:rPr>
        <w:t>на Областна дирекция “</w:t>
      </w:r>
      <w:proofErr w:type="gramStart"/>
      <w:r w:rsidRPr="00B01CB2">
        <w:rPr>
          <w:rFonts w:ascii="Times New Roman" w:eastAsia="Times New Roman" w:hAnsi="Times New Roman" w:cs="Times New Roman"/>
          <w:sz w:val="24"/>
          <w:szCs w:val="24"/>
          <w:lang w:val="ru-RU"/>
        </w:rPr>
        <w:t>Земеделие”  -</w:t>
      </w:r>
      <w:proofErr w:type="gramEnd"/>
      <w:r w:rsidRPr="00B01CB2">
        <w:rPr>
          <w:rFonts w:ascii="Times New Roman" w:eastAsia="Times New Roman" w:hAnsi="Times New Roman" w:cs="Times New Roman"/>
          <w:sz w:val="24"/>
          <w:szCs w:val="24"/>
          <w:lang w:val="ru-RU"/>
        </w:rPr>
        <w:t xml:space="preserve"> София </w:t>
      </w:r>
      <w:r w:rsidRPr="00B01CB2">
        <w:rPr>
          <w:rFonts w:ascii="Times New Roman" w:eastAsia="Times New Roman" w:hAnsi="Times New Roman" w:cs="Times New Roman"/>
          <w:sz w:val="24"/>
          <w:szCs w:val="24"/>
        </w:rPr>
        <w:t>област</w:t>
      </w:r>
      <w:r w:rsidRPr="00B01CB2">
        <w:rPr>
          <w:rFonts w:ascii="Times New Roman" w:eastAsia="Times New Roman" w:hAnsi="Times New Roman" w:cs="Times New Roman"/>
          <w:sz w:val="24"/>
          <w:szCs w:val="24"/>
          <w:lang w:val="ru-RU"/>
        </w:rPr>
        <w:t xml:space="preserve">, </w:t>
      </w:r>
      <w:proofErr w:type="spellStart"/>
      <w:r w:rsidRPr="00B01CB2">
        <w:rPr>
          <w:rFonts w:ascii="Times New Roman" w:eastAsia="Times New Roman" w:hAnsi="Times New Roman" w:cs="Times New Roman"/>
          <w:sz w:val="24"/>
          <w:szCs w:val="24"/>
          <w:lang w:val="ru-RU"/>
        </w:rPr>
        <w:t>бул</w:t>
      </w:r>
      <w:proofErr w:type="spellEnd"/>
      <w:r w:rsidRPr="00B01CB2">
        <w:rPr>
          <w:rFonts w:ascii="Times New Roman" w:eastAsia="Times New Roman" w:hAnsi="Times New Roman" w:cs="Times New Roman"/>
          <w:sz w:val="24"/>
          <w:szCs w:val="24"/>
          <w:lang w:val="ru-RU"/>
        </w:rPr>
        <w:t>.”</w:t>
      </w:r>
      <w:proofErr w:type="spellStart"/>
      <w:r w:rsidRPr="00B01CB2">
        <w:rPr>
          <w:rFonts w:ascii="Times New Roman" w:eastAsia="Times New Roman" w:hAnsi="Times New Roman" w:cs="Times New Roman"/>
          <w:sz w:val="24"/>
          <w:szCs w:val="24"/>
          <w:lang w:val="ru-RU"/>
        </w:rPr>
        <w:t>Витоша</w:t>
      </w:r>
      <w:proofErr w:type="spellEnd"/>
      <w:r w:rsidRPr="00B01CB2">
        <w:rPr>
          <w:rFonts w:ascii="Times New Roman" w:eastAsia="Times New Roman" w:hAnsi="Times New Roman" w:cs="Times New Roman"/>
          <w:sz w:val="24"/>
          <w:szCs w:val="24"/>
          <w:lang w:val="ru-RU"/>
        </w:rPr>
        <w:t>” № 4</w:t>
      </w:r>
      <w:r w:rsidRPr="00B01CB2">
        <w:rPr>
          <w:rFonts w:ascii="Times New Roman" w:eastAsia="Times New Roman" w:hAnsi="Times New Roman" w:cs="Times New Roman"/>
          <w:sz w:val="24"/>
          <w:szCs w:val="24"/>
        </w:rPr>
        <w:t>, етаж 6.</w:t>
      </w:r>
    </w:p>
    <w:p w:rsidR="00B01CB2" w:rsidRPr="00B01CB2" w:rsidRDefault="00B01CB2" w:rsidP="00B01CB2">
      <w:pPr>
        <w:spacing w:after="120" w:line="240" w:lineRule="auto"/>
        <w:rPr>
          <w:rFonts w:ascii="Times New Roman" w:eastAsia="Times New Roman" w:hAnsi="Times New Roman" w:cs="Times New Roman"/>
          <w:sz w:val="24"/>
          <w:szCs w:val="24"/>
        </w:rPr>
      </w:pPr>
    </w:p>
    <w:p w:rsidR="00B01CB2" w:rsidRDefault="00B01CB2" w:rsidP="00B01CB2">
      <w:pPr>
        <w:spacing w:after="120" w:line="240" w:lineRule="auto"/>
        <w:rPr>
          <w:rFonts w:ascii="Times New Roman" w:eastAsia="Times New Roman" w:hAnsi="Times New Roman" w:cs="Times New Roman"/>
          <w:sz w:val="24"/>
          <w:szCs w:val="24"/>
        </w:rPr>
      </w:pPr>
    </w:p>
    <w:p w:rsidR="00975AE8" w:rsidRDefault="00975AE8" w:rsidP="00B01CB2">
      <w:pPr>
        <w:spacing w:after="120" w:line="240" w:lineRule="auto"/>
        <w:rPr>
          <w:rFonts w:ascii="Times New Roman" w:eastAsia="Times New Roman" w:hAnsi="Times New Roman" w:cs="Times New Roman"/>
          <w:sz w:val="24"/>
          <w:szCs w:val="24"/>
        </w:rPr>
      </w:pPr>
    </w:p>
    <w:p w:rsidR="00975AE8" w:rsidRDefault="00975AE8" w:rsidP="00B01CB2">
      <w:pPr>
        <w:spacing w:after="120" w:line="240" w:lineRule="auto"/>
        <w:rPr>
          <w:rFonts w:ascii="Times New Roman" w:eastAsia="Times New Roman" w:hAnsi="Times New Roman" w:cs="Times New Roman"/>
          <w:sz w:val="24"/>
          <w:szCs w:val="24"/>
        </w:rPr>
      </w:pPr>
    </w:p>
    <w:p w:rsidR="00975AE8" w:rsidRPr="00B01CB2" w:rsidRDefault="00975AE8" w:rsidP="00B01CB2">
      <w:pPr>
        <w:spacing w:after="120" w:line="240" w:lineRule="auto"/>
        <w:rPr>
          <w:rFonts w:ascii="Times New Roman" w:eastAsia="Times New Roman" w:hAnsi="Times New Roman" w:cs="Times New Roman"/>
          <w:sz w:val="24"/>
          <w:szCs w:val="24"/>
        </w:rPr>
      </w:pPr>
    </w:p>
    <w:p w:rsidR="00B01CB2" w:rsidRPr="00656BE3" w:rsidRDefault="00B01CB2" w:rsidP="00B01CB2">
      <w:pPr>
        <w:spacing w:after="120" w:line="240" w:lineRule="auto"/>
        <w:ind w:left="142"/>
        <w:rPr>
          <w:rFonts w:ascii="Times New Roman" w:eastAsia="Times New Roman" w:hAnsi="Times New Roman" w:cs="Times New Roman"/>
          <w:sz w:val="24"/>
          <w:szCs w:val="24"/>
        </w:rPr>
      </w:pPr>
      <w:proofErr w:type="spellStart"/>
      <w:r w:rsidRPr="00656BE3">
        <w:rPr>
          <w:rFonts w:ascii="Times New Roman" w:eastAsia="Times New Roman" w:hAnsi="Times New Roman" w:cs="Times New Roman"/>
          <w:sz w:val="24"/>
          <w:szCs w:val="24"/>
          <w:lang w:val="ru-RU"/>
        </w:rPr>
        <w:t>Председател</w:t>
      </w:r>
      <w:proofErr w:type="spellEnd"/>
      <w:r w:rsidRPr="00656BE3">
        <w:rPr>
          <w:rFonts w:ascii="Times New Roman" w:eastAsia="Times New Roman" w:hAnsi="Times New Roman" w:cs="Times New Roman"/>
          <w:sz w:val="24"/>
          <w:szCs w:val="24"/>
          <w:lang w:val="ru-RU"/>
        </w:rPr>
        <w:t xml:space="preserve">: </w:t>
      </w:r>
      <w:r w:rsidRPr="00656BE3">
        <w:rPr>
          <w:rFonts w:ascii="Times New Roman" w:eastAsia="Times New Roman" w:hAnsi="Times New Roman" w:cs="Times New Roman"/>
          <w:b/>
          <w:sz w:val="24"/>
          <w:szCs w:val="24"/>
        </w:rPr>
        <w:t>/П/</w:t>
      </w:r>
    </w:p>
    <w:p w:rsidR="00B01CB2" w:rsidRPr="00656BE3" w:rsidRDefault="00B01CB2" w:rsidP="00B01CB2">
      <w:pPr>
        <w:spacing w:after="120" w:line="240" w:lineRule="auto"/>
        <w:ind w:left="720" w:firstLine="720"/>
        <w:rPr>
          <w:rFonts w:ascii="Times New Roman" w:eastAsia="Times New Roman" w:hAnsi="Times New Roman" w:cs="Times New Roman"/>
          <w:sz w:val="24"/>
          <w:szCs w:val="24"/>
        </w:rPr>
      </w:pPr>
      <w:r w:rsidRPr="00656BE3">
        <w:rPr>
          <w:rFonts w:ascii="Times New Roman" w:eastAsia="Times New Roman" w:hAnsi="Times New Roman" w:cs="Times New Roman"/>
          <w:sz w:val="24"/>
          <w:szCs w:val="24"/>
        </w:rPr>
        <w:t>Боян Велков</w:t>
      </w:r>
    </w:p>
    <w:p w:rsidR="00B01CB2" w:rsidRPr="00656BE3" w:rsidRDefault="00656BE3" w:rsidP="00B01CB2">
      <w:pPr>
        <w:rPr>
          <w:rFonts w:ascii="Times New Roman" w:hAnsi="Times New Roman" w:cs="Times New Roman"/>
          <w:sz w:val="24"/>
          <w:szCs w:val="24"/>
          <w:lang w:eastAsia="bg-BG"/>
        </w:rPr>
      </w:pPr>
      <w:r>
        <w:rPr>
          <w:rFonts w:ascii="Times New Roman" w:hAnsi="Times New Roman" w:cs="Times New Roman"/>
          <w:sz w:val="24"/>
          <w:szCs w:val="24"/>
        </w:rPr>
        <w:t xml:space="preserve">                       </w:t>
      </w:r>
      <w:proofErr w:type="spellStart"/>
      <w:r w:rsidR="00B01CB2" w:rsidRPr="00656BE3">
        <w:rPr>
          <w:rFonts w:ascii="Times New Roman" w:hAnsi="Times New Roman" w:cs="Times New Roman"/>
          <w:sz w:val="24"/>
          <w:szCs w:val="24"/>
        </w:rPr>
        <w:t>Вр</w:t>
      </w:r>
      <w:proofErr w:type="spellEnd"/>
      <w:r w:rsidR="00B01CB2" w:rsidRPr="00656BE3">
        <w:rPr>
          <w:rFonts w:ascii="Times New Roman" w:hAnsi="Times New Roman" w:cs="Times New Roman"/>
          <w:sz w:val="24"/>
          <w:szCs w:val="24"/>
        </w:rPr>
        <w:t xml:space="preserve">. </w:t>
      </w:r>
      <w:proofErr w:type="spellStart"/>
      <w:r w:rsidR="00B01CB2" w:rsidRPr="00656BE3">
        <w:rPr>
          <w:rFonts w:ascii="Times New Roman" w:hAnsi="Times New Roman" w:cs="Times New Roman"/>
          <w:sz w:val="24"/>
          <w:szCs w:val="24"/>
        </w:rPr>
        <w:t>и.д</w:t>
      </w:r>
      <w:proofErr w:type="spellEnd"/>
      <w:r w:rsidR="00B01CB2" w:rsidRPr="00656BE3">
        <w:rPr>
          <w:rFonts w:ascii="Times New Roman" w:hAnsi="Times New Roman" w:cs="Times New Roman"/>
          <w:sz w:val="24"/>
          <w:szCs w:val="24"/>
        </w:rPr>
        <w:t xml:space="preserve">. Директор </w:t>
      </w:r>
      <w:r w:rsidR="00B01CB2" w:rsidRPr="00656BE3">
        <w:rPr>
          <w:rFonts w:ascii="Times New Roman" w:hAnsi="Times New Roman" w:cs="Times New Roman"/>
          <w:sz w:val="24"/>
          <w:szCs w:val="24"/>
          <w:lang w:eastAsia="bg-BG"/>
        </w:rPr>
        <w:t>дирекция</w:t>
      </w:r>
      <w:r>
        <w:rPr>
          <w:rFonts w:ascii="Times New Roman" w:hAnsi="Times New Roman" w:cs="Times New Roman"/>
          <w:sz w:val="24"/>
          <w:szCs w:val="24"/>
          <w:lang w:val="en-US" w:eastAsia="bg-BG"/>
        </w:rPr>
        <w:t xml:space="preserve"> </w:t>
      </w:r>
      <w:r w:rsidR="00B01CB2" w:rsidRPr="00656BE3">
        <w:rPr>
          <w:rFonts w:ascii="Times New Roman" w:hAnsi="Times New Roman" w:cs="Times New Roman"/>
          <w:sz w:val="24"/>
          <w:szCs w:val="24"/>
          <w:lang w:eastAsia="bg-BG"/>
        </w:rPr>
        <w:t xml:space="preserve"> „АПФСДЧР“</w:t>
      </w:r>
    </w:p>
    <w:sectPr w:rsidR="00B01CB2" w:rsidRPr="00656BE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AD0" w:rsidRDefault="007A7AD0" w:rsidP="00B01CB2">
      <w:pPr>
        <w:spacing w:after="0" w:line="240" w:lineRule="auto"/>
      </w:pPr>
      <w:r>
        <w:separator/>
      </w:r>
    </w:p>
  </w:endnote>
  <w:endnote w:type="continuationSeparator" w:id="0">
    <w:p w:rsidR="007A7AD0" w:rsidRDefault="007A7AD0" w:rsidP="00B01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Helen Bg Condensed">
    <w:altName w:val="Arial Narrow"/>
    <w:charset w:val="CC"/>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AD0" w:rsidRDefault="007A7AD0" w:rsidP="00B01CB2">
      <w:pPr>
        <w:spacing w:after="0" w:line="240" w:lineRule="auto"/>
      </w:pPr>
      <w:r>
        <w:separator/>
      </w:r>
    </w:p>
  </w:footnote>
  <w:footnote w:type="continuationSeparator" w:id="0">
    <w:p w:rsidR="007A7AD0" w:rsidRDefault="007A7AD0" w:rsidP="00B01C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CB2" w:rsidRPr="005B69F7" w:rsidRDefault="00B01CB2" w:rsidP="00B01CB2">
    <w:pPr>
      <w:pStyle w:val="2"/>
      <w:rPr>
        <w:rStyle w:val="a7"/>
        <w:sz w:val="2"/>
        <w:szCs w:val="2"/>
      </w:rPr>
    </w:pPr>
    <w:r w:rsidRPr="005B69F7">
      <w:rPr>
        <w:rStyle w:val="a7"/>
        <w:noProof/>
        <w:sz w:val="2"/>
        <w:szCs w:val="2"/>
        <w:lang w:val="en-US"/>
      </w:rPr>
      <w:drawing>
        <wp:anchor distT="0" distB="0" distL="114300" distR="114300" simplePos="0" relativeHeight="251660288" behindDoc="0" locked="0" layoutInCell="1" allowOverlap="1" wp14:anchorId="75772FA5" wp14:editId="786BC905">
          <wp:simplePos x="0" y="0"/>
          <wp:positionH relativeFrom="column">
            <wp:posOffset>-635</wp:posOffset>
          </wp:positionH>
          <wp:positionV relativeFrom="paragraph">
            <wp:posOffset>-66040</wp:posOffset>
          </wp:positionV>
          <wp:extent cx="600710" cy="832485"/>
          <wp:effectExtent l="0" t="0" r="8890" b="5715"/>
          <wp:wrapSquare wrapText="bothSides"/>
          <wp:docPr id="3" name="Картина 3"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1CB2" w:rsidRPr="005B69F7" w:rsidRDefault="00B01CB2" w:rsidP="00B01CB2">
    <w:pPr>
      <w:pStyle w:val="1"/>
      <w:framePr w:w="0" w:hRule="auto" w:wrap="auto" w:vAnchor="margin" w:hAnchor="text" w:xAlign="left" w:yAlign="inline"/>
      <w:tabs>
        <w:tab w:val="left" w:pos="1276"/>
      </w:tabs>
      <w:ind w:firstLine="1276"/>
      <w:jc w:val="left"/>
      <w:rPr>
        <w:rFonts w:ascii="Helen Bg Condensed" w:hAnsi="Helen Bg Condensed"/>
        <w:spacing w:val="40"/>
        <w:sz w:val="30"/>
        <w:szCs w:val="30"/>
      </w:rPr>
    </w:pPr>
    <w:r w:rsidRPr="005B69F7">
      <w:rPr>
        <w:rStyle w:val="a7"/>
        <w:noProof/>
        <w:sz w:val="2"/>
        <w:szCs w:val="2"/>
        <w:lang w:val="en-US"/>
      </w:rPr>
      <mc:AlternateContent>
        <mc:Choice Requires="wps">
          <w:drawing>
            <wp:anchor distT="0" distB="0" distL="114300" distR="114300" simplePos="0" relativeHeight="251661312" behindDoc="0" locked="0" layoutInCell="1" allowOverlap="1" wp14:anchorId="5A0BBD3A" wp14:editId="0F673004">
              <wp:simplePos x="0" y="0"/>
              <wp:positionH relativeFrom="column">
                <wp:posOffset>673735</wp:posOffset>
              </wp:positionH>
              <wp:positionV relativeFrom="paragraph">
                <wp:posOffset>8255</wp:posOffset>
              </wp:positionV>
              <wp:extent cx="0" cy="612140"/>
              <wp:effectExtent l="0" t="0" r="0" b="0"/>
              <wp:wrapNone/>
              <wp:docPr id="2" name="Съединител &quot;права стрелка&quo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80D906" id="_x0000_t32" coordsize="21600,21600" o:spt="32" o:oned="t" path="m,l21600,21600e" filled="f">
              <v:path arrowok="t" fillok="f" o:connecttype="none"/>
              <o:lock v:ext="edit" shapetype="t"/>
            </v:shapetype>
            <v:shape id="Съединител &quot;права стрелка&quot; 2" o:spid="_x0000_s1026" type="#_x0000_t32" style="position:absolute;margin-left:53.05pt;margin-top:.65pt;width:0;height:4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"/>
          </w:pict>
        </mc:Fallback>
      </mc:AlternateContent>
    </w:r>
    <w:r w:rsidRPr="005B69F7">
      <w:rPr>
        <w:rFonts w:ascii="Helen Bg Condensed" w:hAnsi="Helen Bg Condensed"/>
        <w:spacing w:val="40"/>
        <w:sz w:val="30"/>
        <w:szCs w:val="30"/>
      </w:rPr>
      <w:t>РЕПУБЛИКА БЪЛГАРИЯ</w:t>
    </w:r>
  </w:p>
  <w:p w:rsidR="00B01CB2" w:rsidRDefault="00B01CB2" w:rsidP="00B01CB2">
    <w:pPr>
      <w:pStyle w:val="1"/>
      <w:framePr w:w="0" w:hRule="auto" w:wrap="auto" w:vAnchor="margin" w:hAnchor="text" w:xAlign="left" w:yAlign="inline"/>
      <w:tabs>
        <w:tab w:val="left" w:pos="1276"/>
      </w:tabs>
      <w:jc w:val="left"/>
      <w:rPr>
        <w:rFonts w:ascii="Helen Bg Condensed" w:hAnsi="Helen Bg Condensed"/>
        <w:b w:val="0"/>
        <w:spacing w:val="40"/>
        <w:sz w:val="26"/>
        <w:szCs w:val="26"/>
        <w:lang w:val="en-US"/>
      </w:rPr>
    </w:pPr>
    <w:r w:rsidRPr="00D450FA">
      <w:rPr>
        <w:sz w:val="36"/>
        <w:szCs w:val="36"/>
      </w:rPr>
      <w:tab/>
    </w:r>
    <w:r w:rsidRPr="00CA3258">
      <w:rPr>
        <w:rFonts w:ascii="Helen Bg Condensed" w:hAnsi="Helen Bg Condensed"/>
        <w:b w:val="0"/>
        <w:spacing w:val="40"/>
        <w:sz w:val="26"/>
        <w:szCs w:val="26"/>
      </w:rPr>
      <w:t>Министерство на земеделието</w:t>
    </w:r>
  </w:p>
  <w:p w:rsidR="00B01CB2" w:rsidRPr="00983B22" w:rsidRDefault="00B01CB2" w:rsidP="00B01CB2">
    <w:pPr>
      <w:pStyle w:val="1"/>
      <w:framePr w:w="0" w:hRule="auto" w:wrap="auto" w:vAnchor="margin" w:hAnchor="text" w:xAlign="left" w:yAlign="inline"/>
      <w:tabs>
        <w:tab w:val="left" w:pos="1276"/>
      </w:tabs>
      <w:jc w:val="left"/>
      <w:rPr>
        <w:rFonts w:ascii="Helen Bg Condensed" w:hAnsi="Helen Bg Condensed"/>
        <w:b w:val="0"/>
        <w:spacing w:val="40"/>
        <w:sz w:val="26"/>
        <w:szCs w:val="26"/>
        <w:lang w:val="ru-RU"/>
      </w:rPr>
    </w:pPr>
    <w:r>
      <w:rPr>
        <w:noProof/>
        <w:lang w:val="en-US"/>
      </w:rPr>
      <mc:AlternateContent>
        <mc:Choice Requires="wps">
          <w:drawing>
            <wp:anchor distT="0" distB="0" distL="114300" distR="114300" simplePos="0" relativeHeight="251659264" behindDoc="0" locked="0" layoutInCell="0" allowOverlap="1" wp14:anchorId="04A9CA0C" wp14:editId="00B8D181">
              <wp:simplePos x="0" y="0"/>
              <wp:positionH relativeFrom="column">
                <wp:posOffset>-226695</wp:posOffset>
              </wp:positionH>
              <wp:positionV relativeFrom="paragraph">
                <wp:posOffset>9744075</wp:posOffset>
              </wp:positionV>
              <wp:extent cx="7589520" cy="0"/>
              <wp:effectExtent l="0" t="0" r="0" b="0"/>
              <wp:wrapNone/>
              <wp:docPr id="1" name="Право съединение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95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AA3A79" id="Право съединение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767.25pt" to="579.75pt,7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" o:allowincell="f"/>
          </w:pict>
        </mc:Fallback>
      </mc:AlternateContent>
    </w:r>
    <w:r>
      <w:rPr>
        <w:rFonts w:ascii="Helen Bg Condensed" w:hAnsi="Helen Bg Condensed"/>
        <w:b w:val="0"/>
        <w:spacing w:val="40"/>
        <w:sz w:val="26"/>
        <w:szCs w:val="26"/>
      </w:rPr>
      <w:tab/>
      <w:t>Областна дирекция „Земеделие” – София област</w:t>
    </w:r>
  </w:p>
  <w:p w:rsidR="00B01CB2" w:rsidRDefault="00B01CB2">
    <w:pPr>
      <w:pStyle w:val="a3"/>
    </w:pPr>
  </w:p>
  <w:p w:rsidR="00B01CB2" w:rsidRDefault="00B01CB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08BF"/>
    <w:multiLevelType w:val="hybridMultilevel"/>
    <w:tmpl w:val="DEA87058"/>
    <w:lvl w:ilvl="0" w:tplc="68F04EC4">
      <w:start w:val="1"/>
      <w:numFmt w:val="upperRoman"/>
      <w:lvlText w:val="%1."/>
      <w:lvlJc w:val="left"/>
      <w:pPr>
        <w:tabs>
          <w:tab w:val="num" w:pos="1080"/>
        </w:tabs>
        <w:ind w:left="1080" w:hanging="720"/>
      </w:pPr>
      <w:rPr>
        <w:rFonts w:hint="default"/>
        <w:b/>
      </w:rPr>
    </w:lvl>
    <w:lvl w:ilvl="1" w:tplc="607283F8">
      <w:start w:val="1"/>
      <w:numFmt w:val="decimal"/>
      <w:lvlText w:val="%2."/>
      <w:lvlJc w:val="left"/>
      <w:pPr>
        <w:tabs>
          <w:tab w:val="num" w:pos="1211"/>
        </w:tabs>
        <w:ind w:left="1211" w:hanging="360"/>
      </w:pPr>
      <w:rPr>
        <w:rFonts w:hint="default"/>
        <w:b w:val="0"/>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CB2"/>
    <w:rsid w:val="00656BE3"/>
    <w:rsid w:val="00707A51"/>
    <w:rsid w:val="00776284"/>
    <w:rsid w:val="007A7AD0"/>
    <w:rsid w:val="009116F4"/>
    <w:rsid w:val="00975AE8"/>
    <w:rsid w:val="009D378C"/>
    <w:rsid w:val="00B01CB2"/>
    <w:rsid w:val="00B076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4AEEE"/>
  <w15:chartTrackingRefBased/>
  <w15:docId w15:val="{3E869EBC-9433-4D44-8EC4-6E746A3F7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01CB2"/>
    <w:pPr>
      <w:keepNext/>
      <w:framePr w:w="6313" w:h="429" w:wrap="auto" w:vAnchor="page" w:hAnchor="page" w:x="2305" w:y="2161"/>
      <w:spacing w:after="0" w:line="360" w:lineRule="exact"/>
      <w:jc w:val="center"/>
      <w:outlineLvl w:val="0"/>
    </w:pPr>
    <w:rPr>
      <w:rFonts w:ascii="Bookman Old Style" w:eastAsia="Times New Roman" w:hAnsi="Bookman Old Style" w:cs="Times New Roman"/>
      <w:b/>
      <w:spacing w:val="30"/>
      <w:sz w:val="24"/>
      <w:szCs w:val="20"/>
    </w:rPr>
  </w:style>
  <w:style w:type="paragraph" w:styleId="2">
    <w:name w:val="heading 2"/>
    <w:basedOn w:val="a"/>
    <w:next w:val="a"/>
    <w:link w:val="20"/>
    <w:qFormat/>
    <w:rsid w:val="00B01CB2"/>
    <w:pPr>
      <w:keepNext/>
      <w:spacing w:after="0" w:line="240" w:lineRule="auto"/>
      <w:jc w:val="right"/>
      <w:outlineLvl w:val="1"/>
    </w:pPr>
    <w:rPr>
      <w:rFonts w:ascii="Times New Roman" w:eastAsia="Times New Roman" w:hAnsi="Times New Roman" w:cs="Times New Roman"/>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1CB2"/>
    <w:pPr>
      <w:tabs>
        <w:tab w:val="center" w:pos="4703"/>
        <w:tab w:val="right" w:pos="9406"/>
      </w:tabs>
      <w:spacing w:after="0" w:line="240" w:lineRule="auto"/>
    </w:pPr>
  </w:style>
  <w:style w:type="character" w:customStyle="1" w:styleId="a4">
    <w:name w:val="Горен колонтитул Знак"/>
    <w:basedOn w:val="a0"/>
    <w:link w:val="a3"/>
    <w:uiPriority w:val="99"/>
    <w:rsid w:val="00B01CB2"/>
  </w:style>
  <w:style w:type="paragraph" w:styleId="a5">
    <w:name w:val="footer"/>
    <w:basedOn w:val="a"/>
    <w:link w:val="a6"/>
    <w:uiPriority w:val="99"/>
    <w:unhideWhenUsed/>
    <w:rsid w:val="00B01CB2"/>
    <w:pPr>
      <w:tabs>
        <w:tab w:val="center" w:pos="4703"/>
        <w:tab w:val="right" w:pos="9406"/>
      </w:tabs>
      <w:spacing w:after="0" w:line="240" w:lineRule="auto"/>
    </w:pPr>
  </w:style>
  <w:style w:type="character" w:customStyle="1" w:styleId="a6">
    <w:name w:val="Долен колонтитул Знак"/>
    <w:basedOn w:val="a0"/>
    <w:link w:val="a5"/>
    <w:uiPriority w:val="99"/>
    <w:rsid w:val="00B01CB2"/>
  </w:style>
  <w:style w:type="character" w:customStyle="1" w:styleId="10">
    <w:name w:val="Заглавие 1 Знак"/>
    <w:basedOn w:val="a0"/>
    <w:link w:val="1"/>
    <w:rsid w:val="00B01CB2"/>
    <w:rPr>
      <w:rFonts w:ascii="Bookman Old Style" w:eastAsia="Times New Roman" w:hAnsi="Bookman Old Style" w:cs="Times New Roman"/>
      <w:b/>
      <w:spacing w:val="30"/>
      <w:sz w:val="24"/>
      <w:szCs w:val="20"/>
    </w:rPr>
  </w:style>
  <w:style w:type="character" w:customStyle="1" w:styleId="20">
    <w:name w:val="Заглавие 2 Знак"/>
    <w:basedOn w:val="a0"/>
    <w:link w:val="2"/>
    <w:rsid w:val="00B01CB2"/>
    <w:rPr>
      <w:rFonts w:ascii="Times New Roman" w:eastAsia="Times New Roman" w:hAnsi="Times New Roman" w:cs="Times New Roman"/>
      <w:sz w:val="20"/>
      <w:szCs w:val="20"/>
      <w:u w:val="single"/>
    </w:rPr>
  </w:style>
  <w:style w:type="character" w:styleId="a7">
    <w:name w:val="Emphasis"/>
    <w:qFormat/>
    <w:rsid w:val="00B01CB2"/>
    <w:rPr>
      <w:i/>
      <w:iCs/>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B01CB2"/>
    <w:pPr>
      <w:tabs>
        <w:tab w:val="left" w:pos="709"/>
      </w:tabs>
      <w:spacing w:after="0" w:line="240" w:lineRule="auto"/>
    </w:pPr>
    <w:rPr>
      <w:rFonts w:ascii="Tahoma" w:eastAsia="Times New Roman" w:hAnsi="Tahoma" w:cs="Times New Roman"/>
      <w:sz w:val="20"/>
      <w:szCs w:val="20"/>
      <w:lang w:val="pl-PL" w:eastAsia="pl-PL"/>
    </w:rPr>
  </w:style>
  <w:style w:type="paragraph" w:styleId="a8">
    <w:name w:val="Balloon Text"/>
    <w:basedOn w:val="a"/>
    <w:link w:val="a9"/>
    <w:uiPriority w:val="99"/>
    <w:semiHidden/>
    <w:unhideWhenUsed/>
    <w:rsid w:val="00776284"/>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rsid w:val="007762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117</Words>
  <Characters>671</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dc:creator>
  <cp:keywords/>
  <dc:description/>
  <cp:lastModifiedBy>Emilia</cp:lastModifiedBy>
  <cp:revision>4</cp:revision>
  <cp:lastPrinted>2023-04-11T08:25:00Z</cp:lastPrinted>
  <dcterms:created xsi:type="dcterms:W3CDTF">2023-02-24T07:16:00Z</dcterms:created>
  <dcterms:modified xsi:type="dcterms:W3CDTF">2023-04-11T08:25:00Z</dcterms:modified>
</cp:coreProperties>
</file>