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92" w:rsidRDefault="007A2027">
      <w:pPr>
        <w:spacing w:after="0" w:line="240" w:lineRule="auto"/>
      </w:pPr>
      <w:r>
        <w:rPr>
          <w:rFonts w:ascii="Times New Roman" w:eastAsia="Times New Roman" w:hAnsi="Times New Roman"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65407</wp:posOffset>
            </wp:positionV>
            <wp:extent cx="600705" cy="832488"/>
            <wp:effectExtent l="0" t="0" r="0" b="0"/>
            <wp:wrapSquare wrapText="bothSides"/>
            <wp:docPr id="1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B4892" w:rsidRDefault="000B4892">
      <w:pPr>
        <w:spacing w:after="0" w:line="240" w:lineRule="auto"/>
      </w:pPr>
      <w:r>
        <w:rPr>
          <w:rFonts w:ascii="Times New Roman" w:eastAsia="Times New Roman" w:hAnsi="Times New Roman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-2.3pt;margin-top:4.05pt;width:0;height:48.2pt;z-index:251660288;visibility:visible" o:connectortype="elbow" strokeweight=".26467mm"/>
        </w:pict>
      </w:r>
      <w:r w:rsidR="007A2027">
        <w:rPr>
          <w:rFonts w:ascii="Times New Roman" w:eastAsia="Times New Roman" w:hAnsi="Times New Roman"/>
          <w:b/>
          <w:lang w:eastAsia="bg-BG"/>
        </w:rPr>
        <w:t>РЕПУБЛИКА БЪЛГАРИЯ</w:t>
      </w:r>
    </w:p>
    <w:p w:rsidR="000B4892" w:rsidRDefault="007A2027">
      <w:pPr>
        <w:keepNext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pacing w:val="40"/>
        </w:rPr>
        <w:t>Министерство на земеделието, храните и горите</w:t>
      </w:r>
    </w:p>
    <w:p w:rsidR="000B4892" w:rsidRDefault="007A2027">
      <w:pPr>
        <w:keepNext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b/>
          <w:bCs/>
          <w:spacing w:val="40"/>
        </w:rPr>
        <w:t>Областна дирекция „Земеделие” – София област</w:t>
      </w:r>
    </w:p>
    <w:p w:rsidR="000B4892" w:rsidRDefault="007A2027">
      <w:pPr>
        <w:spacing w:after="0" w:line="240" w:lineRule="auto"/>
      </w:pPr>
      <w:r>
        <w:rPr>
          <w:rFonts w:ascii="Times New Roman" w:eastAsia="Times New Roman" w:hAnsi="Times New Roman"/>
          <w:spacing w:val="20"/>
          <w:lang w:eastAsia="bg-BG"/>
        </w:rPr>
        <w:t>1000 София, бул.Витоша4,факс:9883263,</w:t>
      </w:r>
      <w:proofErr w:type="spellStart"/>
      <w:r>
        <w:rPr>
          <w:rFonts w:ascii="Times New Roman" w:eastAsia="Times New Roman" w:hAnsi="Times New Roman"/>
          <w:spacing w:val="20"/>
          <w:lang w:eastAsia="bg-BG"/>
        </w:rPr>
        <w:t>Email</w:t>
      </w:r>
      <w:proofErr w:type="spellEnd"/>
      <w:r>
        <w:rPr>
          <w:rFonts w:ascii="Times New Roman" w:eastAsia="Times New Roman" w:hAnsi="Times New Roman"/>
          <w:spacing w:val="20"/>
          <w:lang w:eastAsia="bg-BG"/>
        </w:rPr>
        <w:t>:-</w:t>
      </w:r>
      <w:hyperlink r:id="rId8" w:history="1">
        <w:r>
          <w:rPr>
            <w:rFonts w:ascii="Times New Roman" w:eastAsia="Times New Roman" w:hAnsi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0B4892" w:rsidRDefault="007A2027">
      <w:pPr>
        <w:spacing w:after="0" w:line="240" w:lineRule="auto"/>
        <w:ind w:right="-410"/>
      </w:pPr>
      <w:r>
        <w:rPr>
          <w:rFonts w:ascii="Times New Roman" w:eastAsia="Times New Roman" w:hAnsi="Times New Roman"/>
          <w:spacing w:val="20"/>
          <w:lang w:eastAsia="bg-BG"/>
        </w:rPr>
        <w:t xml:space="preserve"> </w:t>
      </w:r>
    </w:p>
    <w:p w:rsidR="000B4892" w:rsidRDefault="007A2027">
      <w:pPr>
        <w:spacing w:after="0" w:line="240" w:lineRule="auto"/>
        <w:ind w:left="-426" w:right="-157"/>
        <w:jc w:val="center"/>
        <w:rPr>
          <w:rFonts w:ascii="Times New Roman" w:eastAsia="Times New Roman" w:hAnsi="Times New Roman"/>
          <w:b/>
          <w:lang w:val="ru-RU" w:eastAsia="bg-BG"/>
        </w:rPr>
      </w:pPr>
      <w:r>
        <w:rPr>
          <w:rFonts w:ascii="Times New Roman" w:eastAsia="Times New Roman" w:hAnsi="Times New Roman"/>
          <w:b/>
          <w:lang w:val="ru-RU" w:eastAsia="bg-BG"/>
        </w:rPr>
        <w:t>ОБЯВЛЕНИЕ ЗА ПРОВЕЖДАНЕ НА КОНКУРС ЗА НАЗНАЧАВАНЕ НА ДЪРЖАВНИ СЛУЖИТЕЛИ</w:t>
      </w:r>
    </w:p>
    <w:p w:rsidR="000B4892" w:rsidRDefault="000B4892">
      <w:pPr>
        <w:spacing w:after="0" w:line="240" w:lineRule="auto"/>
        <w:ind w:left="-426" w:right="-157"/>
        <w:jc w:val="center"/>
        <w:rPr>
          <w:rFonts w:ascii="Times New Roman" w:eastAsia="Times New Roman" w:hAnsi="Times New Roman"/>
          <w:b/>
          <w:lang w:val="ru-RU" w:eastAsia="bg-BG"/>
        </w:rPr>
      </w:pPr>
    </w:p>
    <w:p w:rsidR="000B4892" w:rsidRDefault="007A2027">
      <w:pPr>
        <w:autoSpaceDE w:val="0"/>
        <w:spacing w:after="0" w:line="240" w:lineRule="auto"/>
        <w:ind w:left="-180" w:right="-229" w:firstLine="708"/>
      </w:pPr>
      <w:r>
        <w:rPr>
          <w:rFonts w:ascii="Times New Roman" w:eastAsia="Times New Roman" w:hAnsi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от  ЗДСл, във връзка </w:t>
      </w:r>
      <w:r>
        <w:rPr>
          <w:rFonts w:ascii="Times New Roman" w:eastAsia="Times New Roman" w:hAnsi="Times New Roman"/>
          <w:color w:val="000000"/>
          <w:lang w:eastAsia="bg-BG"/>
        </w:rPr>
        <w:t xml:space="preserve">с чл. 14, ал.1 </w:t>
      </w:r>
      <w:proofErr w:type="spellStart"/>
      <w:r>
        <w:rPr>
          <w:rFonts w:ascii="Times New Roman" w:eastAsia="Times New Roman" w:hAnsi="Times New Roman"/>
          <w:color w:val="000000"/>
          <w:lang w:eastAsia="bg-BG"/>
        </w:rPr>
        <w:t>НПКПМДСл</w:t>
      </w:r>
      <w:proofErr w:type="spellEnd"/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bg-BG"/>
        </w:rPr>
        <w:t>и заповеди  № РД-04-21</w:t>
      </w:r>
      <w:r>
        <w:rPr>
          <w:rFonts w:ascii="Times New Roman" w:eastAsia="Times New Roman" w:hAnsi="Times New Roman"/>
          <w:color w:val="000000"/>
          <w:lang w:eastAsia="bg-BG"/>
        </w:rPr>
        <w:t>/10.02.</w:t>
      </w:r>
      <w:r>
        <w:rPr>
          <w:rFonts w:ascii="Times New Roman" w:eastAsia="Times New Roman" w:hAnsi="Times New Roman"/>
          <w:color w:val="000000"/>
          <w:lang w:val="ru-RU" w:eastAsia="bg-BG"/>
        </w:rPr>
        <w:t>2020г., № РД-04-22</w:t>
      </w:r>
      <w:r>
        <w:rPr>
          <w:rFonts w:ascii="Times New Roman" w:eastAsia="Times New Roman" w:hAnsi="Times New Roman"/>
          <w:color w:val="000000"/>
          <w:lang w:eastAsia="bg-BG"/>
        </w:rPr>
        <w:t>/10.02.</w:t>
      </w:r>
      <w:r>
        <w:rPr>
          <w:rFonts w:ascii="Times New Roman" w:eastAsia="Times New Roman" w:hAnsi="Times New Roman"/>
          <w:color w:val="000000"/>
          <w:lang w:val="ru-RU" w:eastAsia="bg-BG"/>
        </w:rPr>
        <w:t>2020г. и  № РД-04-23</w:t>
      </w:r>
      <w:r>
        <w:rPr>
          <w:rFonts w:ascii="Times New Roman" w:eastAsia="Times New Roman" w:hAnsi="Times New Roman"/>
          <w:color w:val="000000"/>
          <w:lang w:eastAsia="bg-BG"/>
        </w:rPr>
        <w:t>/10.02.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2020г. </w:t>
      </w:r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bg-BG"/>
        </w:rPr>
        <w:t xml:space="preserve">на директора на </w:t>
      </w:r>
      <w:proofErr w:type="spellStart"/>
      <w:r>
        <w:rPr>
          <w:rFonts w:ascii="Times New Roman" w:eastAsia="Times New Roman" w:hAnsi="Times New Roman"/>
          <w:color w:val="000000"/>
          <w:lang w:val="ru-RU" w:eastAsia="bg-BG"/>
        </w:rPr>
        <w:t>Областната</w:t>
      </w:r>
      <w:proofErr w:type="spellEnd"/>
      <w:r>
        <w:rPr>
          <w:rFonts w:ascii="Times New Roman" w:eastAsia="Times New Roman" w:hAnsi="Times New Roman"/>
          <w:color w:val="000000"/>
          <w:lang w:val="ru-RU" w:eastAsia="bg-BG"/>
        </w:rPr>
        <w:t xml:space="preserve"> дирекция,</w:t>
      </w:r>
      <w:r>
        <w:rPr>
          <w:rFonts w:ascii="Times New Roman" w:eastAsia="Times New Roman" w:hAnsi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0B4892" w:rsidRDefault="007A2027">
      <w:pPr>
        <w:spacing w:after="0" w:line="240" w:lineRule="auto"/>
        <w:ind w:left="-180" w:right="-229"/>
      </w:pPr>
      <w:r>
        <w:rPr>
          <w:rFonts w:ascii="Times New Roman" w:eastAsia="Times New Roman" w:hAnsi="Times New Roman"/>
          <w:lang w:eastAsia="bg-BG"/>
        </w:rPr>
        <w:tab/>
      </w:r>
      <w:r>
        <w:rPr>
          <w:rFonts w:ascii="Times New Roman" w:eastAsia="Times New Roman" w:hAnsi="Times New Roman"/>
          <w:b/>
          <w:lang w:eastAsia="bg-BG"/>
        </w:rPr>
        <w:t xml:space="preserve">Конкурсът се обявява за </w:t>
      </w:r>
      <w:r>
        <w:rPr>
          <w:rFonts w:ascii="Times New Roman" w:eastAsia="Times New Roman" w:hAnsi="Times New Roman"/>
          <w:b/>
          <w:lang w:eastAsia="bg-BG"/>
        </w:rPr>
        <w:t xml:space="preserve">длъжността: </w:t>
      </w:r>
    </w:p>
    <w:p w:rsidR="000B4892" w:rsidRDefault="007A2027">
      <w:pPr>
        <w:widowControl w:val="0"/>
        <w:autoSpaceDE w:val="0"/>
        <w:spacing w:after="0" w:line="240" w:lineRule="auto"/>
        <w:ind w:right="-229"/>
      </w:pPr>
      <w:r>
        <w:rPr>
          <w:rFonts w:ascii="Times New Roman" w:eastAsia="Times New Roman" w:hAnsi="Times New Roman"/>
          <w:b/>
          <w:lang w:eastAsia="bg-BG"/>
        </w:rPr>
        <w:t>І</w:t>
      </w:r>
      <w:r>
        <w:rPr>
          <w:rFonts w:ascii="Times New Roman" w:eastAsia="Times New Roman" w:hAnsi="Times New Roman"/>
          <w:b/>
          <w:u w:val="single"/>
          <w:lang w:eastAsia="bg-BG"/>
        </w:rPr>
        <w:t>. ГЛАВЕН ЕКСПЕРТ –</w:t>
      </w:r>
      <w:r>
        <w:rPr>
          <w:rFonts w:ascii="Times New Roman" w:eastAsia="Times New Roman" w:hAnsi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в</w:t>
      </w:r>
      <w:r>
        <w:rPr>
          <w:rFonts w:ascii="Times New Roman" w:eastAsia="Times New Roman" w:hAnsi="Times New Roman"/>
          <w:b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  <w:lang w:val="ru-RU"/>
        </w:rPr>
        <w:t>ГД “</w:t>
      </w:r>
      <w:proofErr w:type="spellStart"/>
      <w:r>
        <w:rPr>
          <w:rFonts w:ascii="Times New Roman" w:eastAsia="Times New Roman" w:hAnsi="Times New Roman"/>
          <w:bCs/>
          <w:u w:val="single"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u w:val="single"/>
          <w:lang w:val="ru-RU"/>
        </w:rPr>
        <w:t xml:space="preserve"> развитие”, </w:t>
      </w:r>
      <w:proofErr w:type="spellStart"/>
      <w:r>
        <w:rPr>
          <w:rFonts w:ascii="Times New Roman" w:eastAsia="Times New Roman" w:hAnsi="Times New Roman"/>
          <w:bCs/>
          <w:u w:val="single"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u w:val="single"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u w:val="single"/>
          <w:lang w:val="ru-RU"/>
        </w:rPr>
        <w:t>Земеделие</w:t>
      </w:r>
      <w:proofErr w:type="spellEnd"/>
      <w:r>
        <w:rPr>
          <w:rFonts w:ascii="Times New Roman" w:eastAsia="Times New Roman" w:hAnsi="Times New Roman"/>
          <w:bCs/>
          <w:u w:val="single"/>
          <w:lang w:val="ru-RU"/>
        </w:rPr>
        <w:t xml:space="preserve">”– София </w:t>
      </w:r>
      <w:proofErr w:type="spellStart"/>
      <w:r>
        <w:rPr>
          <w:rFonts w:ascii="Times New Roman" w:eastAsia="Times New Roman" w:hAnsi="Times New Roman"/>
          <w:bCs/>
          <w:u w:val="single"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1. Минимални  изисквания за заемане на длъжността:  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 xml:space="preserve">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 xml:space="preserve">- Специалност –   аграрни, технически и </w:t>
      </w:r>
      <w:r>
        <w:rPr>
          <w:rFonts w:ascii="Times New Roman" w:eastAsia="Times New Roman" w:hAnsi="Times New Roman"/>
          <w:lang w:eastAsia="bg-BG"/>
        </w:rPr>
        <w:t>икономически науки;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Минимален професионален опит –  2 години в   област или области, свързани с функционалните задължения на длъжността, или придобит  ІV младши ранг;  </w:t>
      </w:r>
    </w:p>
    <w:p w:rsidR="000B4892" w:rsidRDefault="007A2027">
      <w:pPr>
        <w:spacing w:after="0" w:line="240" w:lineRule="auto"/>
        <w:ind w:right="-229" w:firstLine="566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    </w:t>
      </w: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 xml:space="preserve"> - </w:t>
      </w:r>
      <w:r>
        <w:rPr>
          <w:rFonts w:ascii="Times New Roman" w:eastAsia="Times New Roman" w:hAnsi="Times New Roman"/>
          <w:lang w:eastAsia="bg-BG"/>
        </w:rPr>
        <w:t xml:space="preserve">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 xml:space="preserve">Office – MS Word, MS Excel. </w:t>
      </w:r>
      <w:r>
        <w:rPr>
          <w:rFonts w:ascii="Times New Roman" w:eastAsia="Times New Roman" w:hAnsi="Times New Roman"/>
          <w:lang w:eastAsia="bg-BG"/>
        </w:rPr>
        <w:t xml:space="preserve"> 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свидетелство  за управление на МПС</w:t>
      </w:r>
    </w:p>
    <w:p w:rsidR="000B4892" w:rsidRDefault="007A2027">
      <w:pPr>
        <w:spacing w:after="0" w:line="240" w:lineRule="auto"/>
        <w:ind w:right="-229"/>
        <w:jc w:val="both"/>
        <w:rPr>
          <w:rFonts w:ascii="Times New Roman" w:eastAsia="Times New Roman" w:hAnsi="Times New Roman"/>
          <w:color w:val="003300"/>
          <w:lang w:eastAsia="bg-BG"/>
        </w:rPr>
      </w:pPr>
      <w:r>
        <w:rPr>
          <w:rFonts w:ascii="Times New Roman" w:eastAsia="Times New Roman" w:hAnsi="Times New Roman"/>
          <w:color w:val="003300"/>
          <w:lang w:eastAsia="bg-BG"/>
        </w:rPr>
        <w:t>- професионален опит в сферата на държавната администрация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кандидатите да отговарят на условията на чл.7 от Закона за държавния служител.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 2. Начин за провежд</w:t>
      </w:r>
      <w:r>
        <w:rPr>
          <w:rFonts w:ascii="Times New Roman" w:eastAsia="Times New Roman" w:hAnsi="Times New Roman"/>
          <w:b/>
          <w:lang w:eastAsia="bg-BG"/>
        </w:rPr>
        <w:t>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 тест; </w:t>
      </w:r>
    </w:p>
    <w:p w:rsidR="000B4892" w:rsidRDefault="007A2027">
      <w:pPr>
        <w:keepNext/>
        <w:spacing w:after="0" w:line="240" w:lineRule="auto"/>
        <w:ind w:right="-229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-  интервю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b/>
          <w:lang w:eastAsia="bg-BG"/>
        </w:rPr>
        <w:t>3. Описание на длъжността:</w:t>
      </w:r>
      <w:r>
        <w:rPr>
          <w:rFonts w:ascii="Times New Roman" w:eastAsia="Times New Roman" w:hAnsi="Times New Roman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 </w:t>
      </w:r>
      <w:r>
        <w:rPr>
          <w:rFonts w:ascii="Times New Roman" w:eastAsia="Times New Roman" w:hAnsi="Times New Roman"/>
          <w:lang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Участва в процедурите и провеждането на комисии по чл.37в, 37ж, 37и  и 37м  от ЗСПЗЗ; </w:t>
      </w:r>
      <w:r>
        <w:rPr>
          <w:rFonts w:ascii="Times New Roman" w:eastAsia="Times New Roman" w:hAnsi="Times New Roman"/>
          <w:lang w:val="be-BY" w:eastAsia="bg-BG"/>
        </w:rPr>
        <w:t xml:space="preserve">Обработва документи с квалифицирана информация;  Извършва проверки по жалби и сигнали във </w:t>
      </w:r>
      <w:r>
        <w:rPr>
          <w:rFonts w:ascii="Times New Roman" w:eastAsia="Times New Roman" w:hAnsi="Times New Roman"/>
          <w:lang w:val="be-BY" w:eastAsia="bg-BG"/>
        </w:rPr>
        <w:t>връзка с възстановяването на собствеността на земеделските земи и гори, съгласно ЗСПЗЗ, ЗВСГЗГФ и ЗОЗЗ, изготвя отговори в законоустановения срок;</w:t>
      </w:r>
    </w:p>
    <w:p w:rsidR="000B4892" w:rsidRDefault="007A2027">
      <w:pPr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Оказва методическа помощ на Общинските служби по земеделие   на територията на областта;  </w:t>
      </w:r>
    </w:p>
    <w:p w:rsidR="000B4892" w:rsidRDefault="007A2027">
      <w:pPr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Кандидатът да прит</w:t>
      </w:r>
      <w:r>
        <w:rPr>
          <w:rFonts w:ascii="Times New Roman" w:eastAsia="Times New Roman" w:hAnsi="Times New Roman"/>
          <w:lang w:eastAsia="bg-BG"/>
        </w:rPr>
        <w:t xml:space="preserve">ежава знания в областта на нормативната 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на земеделските земи, Правилник за прилагане </w:t>
      </w:r>
      <w:r>
        <w:rPr>
          <w:rFonts w:ascii="Times New Roman" w:eastAsia="Times New Roman" w:hAnsi="Times New Roman"/>
          <w:lang w:eastAsia="bg-BG"/>
        </w:rPr>
        <w:t xml:space="preserve">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</w:t>
      </w:r>
      <w:r>
        <w:rPr>
          <w:rFonts w:ascii="Times New Roman" w:eastAsia="Times New Roman" w:hAnsi="Times New Roman"/>
          <w:lang w:eastAsia="bg-BG"/>
        </w:rPr>
        <w:t>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</w:t>
      </w:r>
      <w:r>
        <w:rPr>
          <w:rFonts w:ascii="Times New Roman" w:eastAsia="Times New Roman" w:hAnsi="Times New Roman"/>
          <w:lang w:eastAsia="bg-BG"/>
        </w:rPr>
        <w:t>тновъдството, Закон за държавния служител и др.;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Размер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главен експерт  е  от  610-1800 лв.</w:t>
      </w:r>
    </w:p>
    <w:p w:rsidR="000B4892" w:rsidRDefault="007A2027">
      <w:pPr>
        <w:widowControl w:val="0"/>
        <w:tabs>
          <w:tab w:val="left" w:pos="1980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* Основният размер на заплатата за длъжността ще бъде определена в зависимост от професионалния опит на спечелилия конкурса </w:t>
      </w:r>
      <w:r>
        <w:rPr>
          <w:rFonts w:ascii="Times New Roman" w:eastAsia="Times New Roman" w:hAnsi="Times New Roman"/>
          <w:lang w:eastAsia="bg-BG"/>
        </w:rPr>
        <w:t>кандидат, съгласно Наредбата за заплатите на служителите в държавната администрация.</w:t>
      </w:r>
    </w:p>
    <w:p w:rsidR="000B4892" w:rsidRDefault="000B4892">
      <w:pPr>
        <w:widowControl w:val="0"/>
        <w:tabs>
          <w:tab w:val="left" w:pos="1980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</w:p>
    <w:p w:rsidR="000B4892" w:rsidRDefault="007A2027">
      <w:pPr>
        <w:widowControl w:val="0"/>
        <w:autoSpaceDE w:val="0"/>
        <w:spacing w:after="0" w:line="240" w:lineRule="auto"/>
        <w:ind w:right="-229"/>
      </w:pPr>
      <w:r>
        <w:rPr>
          <w:rFonts w:ascii="Times New Roman" w:eastAsia="Times New Roman" w:hAnsi="Times New Roman"/>
          <w:b/>
          <w:u w:val="single"/>
          <w:lang w:eastAsia="bg-BG"/>
        </w:rPr>
        <w:t>ІІ. ГЛАВЕН ЕКСПЕРТ –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</w:rPr>
        <w:t>в   Общинска служба по земеделие – Сливница,</w:t>
      </w: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ru-RU"/>
        </w:rPr>
        <w:t>Главна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Аграрно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  развитие”,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Областна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  дирекция “</w:t>
      </w:r>
      <w:proofErr w:type="spellStart"/>
      <w:r>
        <w:rPr>
          <w:rFonts w:ascii="Times New Roman" w:eastAsia="Times New Roman" w:hAnsi="Times New Roman"/>
          <w:bCs/>
          <w:lang w:val="ru-RU"/>
        </w:rPr>
        <w:t>Земеделие</w:t>
      </w:r>
      <w:proofErr w:type="spellEnd"/>
      <w:r>
        <w:rPr>
          <w:rFonts w:ascii="Times New Roman" w:eastAsia="Times New Roman" w:hAnsi="Times New Roman"/>
          <w:bCs/>
          <w:lang w:val="ru-RU"/>
        </w:rPr>
        <w:t xml:space="preserve">” – София </w:t>
      </w:r>
      <w:proofErr w:type="spellStart"/>
      <w:r>
        <w:rPr>
          <w:rFonts w:ascii="Times New Roman" w:eastAsia="Times New Roman" w:hAnsi="Times New Roman"/>
          <w:bCs/>
          <w:lang w:val="ru-RU"/>
        </w:rPr>
        <w:t>област</w:t>
      </w:r>
      <w:proofErr w:type="spellEnd"/>
      <w:r>
        <w:rPr>
          <w:rFonts w:ascii="Times New Roman" w:eastAsia="Times New Roman" w:hAnsi="Times New Roman"/>
          <w:bCs/>
          <w:lang w:val="ru-RU"/>
        </w:rPr>
        <w:t>.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1.Минимални  </w:t>
      </w:r>
      <w:r>
        <w:rPr>
          <w:rFonts w:ascii="Times New Roman" w:eastAsia="Times New Roman" w:hAnsi="Times New Roman"/>
          <w:b/>
          <w:lang w:eastAsia="bg-BG"/>
        </w:rPr>
        <w:t xml:space="preserve">изисквания за заемане на длъжността:  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 xml:space="preserve">- Степен на завършено образование  -  </w:t>
      </w:r>
      <w:r>
        <w:rPr>
          <w:rFonts w:ascii="Times New Roman" w:eastAsia="Times New Roman" w:hAnsi="Times New Roman"/>
          <w:b/>
          <w:lang w:eastAsia="bg-BG"/>
        </w:rPr>
        <w:t>бакалавър;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>- Специалност –   аграрни, технически и икономически науки;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>- Минимален професионален опит –  2 години в   област или области, свързани с функционалните   задължения на</w:t>
      </w:r>
      <w:r>
        <w:rPr>
          <w:rFonts w:ascii="Times New Roman" w:eastAsia="Times New Roman" w:hAnsi="Times New Roman"/>
          <w:lang w:eastAsia="bg-BG"/>
        </w:rPr>
        <w:t xml:space="preserve"> длъжността, или придобит  ІV младши ранг;  </w:t>
      </w:r>
    </w:p>
    <w:p w:rsidR="000B4892" w:rsidRDefault="007A2027">
      <w:pPr>
        <w:spacing w:after="0" w:line="240" w:lineRule="auto"/>
        <w:ind w:right="-229" w:firstLine="38"/>
        <w:jc w:val="both"/>
      </w:pPr>
      <w:r>
        <w:rPr>
          <w:rFonts w:ascii="Times New Roman" w:eastAsia="Times New Roman" w:hAnsi="Times New Roman"/>
          <w:i/>
          <w:lang w:eastAsia="bg-BG"/>
        </w:rPr>
        <w:t xml:space="preserve">   </w:t>
      </w: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>
        <w:rPr>
          <w:rFonts w:ascii="Times New Roman" w:eastAsia="Times New Roman" w:hAnsi="Times New Roman"/>
          <w:lang w:eastAsia="bg-BG"/>
        </w:rPr>
        <w:t>:</w:t>
      </w:r>
    </w:p>
    <w:p w:rsidR="000B4892" w:rsidRDefault="007A2027">
      <w:pPr>
        <w:spacing w:after="0" w:line="240" w:lineRule="auto"/>
        <w:ind w:right="-229" w:firstLine="38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умения за управление на хора,ресурси,финанси, вземане на решения, работа в екип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lang w:eastAsia="bg-BG"/>
        </w:rPr>
        <w:t xml:space="preserve">- 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>Office – MS Word, MS Exce</w:t>
      </w:r>
      <w:r>
        <w:rPr>
          <w:rFonts w:ascii="Times New Roman" w:eastAsia="Times New Roman" w:hAnsi="Times New Roman"/>
          <w:lang w:val="en-US" w:eastAsia="bg-BG"/>
        </w:rPr>
        <w:t xml:space="preserve">l. </w:t>
      </w:r>
      <w:r>
        <w:rPr>
          <w:rFonts w:ascii="Times New Roman" w:eastAsia="Times New Roman" w:hAnsi="Times New Roman"/>
          <w:lang w:eastAsia="bg-BG"/>
        </w:rPr>
        <w:t xml:space="preserve"> 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свидетелство  за управление на МПС</w:t>
      </w:r>
    </w:p>
    <w:p w:rsidR="000B4892" w:rsidRDefault="007A2027">
      <w:pPr>
        <w:spacing w:after="0" w:line="300" w:lineRule="atLeast"/>
        <w:ind w:right="-229"/>
        <w:jc w:val="both"/>
        <w:rPr>
          <w:rFonts w:ascii="Times New Roman" w:eastAsia="Times New Roman" w:hAnsi="Times New Roman"/>
          <w:color w:val="0033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3300"/>
          <w:sz w:val="24"/>
          <w:szCs w:val="24"/>
          <w:lang w:eastAsia="bg-BG"/>
        </w:rPr>
        <w:t>- професионален опит в сферата на държавната администрация</w:t>
      </w:r>
    </w:p>
    <w:p w:rsidR="000B4892" w:rsidRDefault="007A2027">
      <w:pPr>
        <w:widowControl w:val="0"/>
        <w:autoSpaceDE w:val="0"/>
        <w:spacing w:after="0" w:line="240" w:lineRule="auto"/>
        <w:ind w:right="-229" w:hanging="38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- кандидатите да отговарят на условията на чл.7 от Закона за държавния служител.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>2. 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-  тест; </w:t>
      </w:r>
    </w:p>
    <w:p w:rsidR="000B4892" w:rsidRDefault="007A2027">
      <w:pPr>
        <w:keepNext/>
        <w:spacing w:after="0" w:line="240" w:lineRule="auto"/>
        <w:ind w:right="-229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    -  интервю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3. </w:t>
      </w:r>
      <w:r>
        <w:rPr>
          <w:rFonts w:ascii="Times New Roman" w:eastAsia="Times New Roman" w:hAnsi="Times New Roman"/>
          <w:b/>
          <w:lang w:eastAsia="bg-BG"/>
        </w:rPr>
        <w:t xml:space="preserve">Описание на длъжността: </w:t>
      </w:r>
      <w:r>
        <w:rPr>
          <w:rFonts w:ascii="Times New Roman" w:eastAsia="Times New Roman" w:hAnsi="Times New Roman"/>
          <w:lang w:eastAsia="bg-BG"/>
        </w:rPr>
        <w:t>Извършва проверки и изготвя компетентни отговори и експертни становища по поставени въпроси и проблеми от граждани, постъпили в общинската служба чрез заявления и жалби.Оказва методическа и техническа помощ  на земеделските производ</w:t>
      </w:r>
      <w:r>
        <w:rPr>
          <w:rFonts w:ascii="Times New Roman" w:eastAsia="Times New Roman" w:hAnsi="Times New Roman"/>
          <w:lang w:eastAsia="bg-BG"/>
        </w:rPr>
        <w:t>ители по въпросите на селското и горско стопанство. Води и поддържа регистри обслужващи, дейността на общинската служба, участва в терени проверки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на физическите блокове, регистрация на заявления  в ИСАК и др.</w:t>
      </w:r>
    </w:p>
    <w:p w:rsidR="000B4892" w:rsidRDefault="000B4892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</w:p>
    <w:p w:rsidR="000B4892" w:rsidRDefault="000B4892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</w:p>
    <w:p w:rsidR="000B4892" w:rsidRDefault="000B4892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</w:p>
    <w:p w:rsidR="000B4892" w:rsidRDefault="007A2027">
      <w:pPr>
        <w:spacing w:after="0" w:line="240" w:lineRule="auto"/>
        <w:ind w:right="-229"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Кандидатът да притежава знания в областта </w:t>
      </w:r>
      <w:r>
        <w:rPr>
          <w:rFonts w:ascii="Times New Roman" w:eastAsia="Times New Roman" w:hAnsi="Times New Roman"/>
          <w:lang w:eastAsia="bg-BG"/>
        </w:rPr>
        <w:t>на нормативната 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</w:t>
      </w:r>
      <w:r>
        <w:rPr>
          <w:rFonts w:ascii="Times New Roman" w:eastAsia="Times New Roman" w:hAnsi="Times New Roman"/>
          <w:lang w:eastAsia="bg-BG"/>
        </w:rPr>
        <w:t>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</w:t>
      </w:r>
      <w:r>
        <w:rPr>
          <w:rFonts w:ascii="Times New Roman" w:eastAsia="Times New Roman" w:hAnsi="Times New Roman"/>
          <w:lang w:eastAsia="bg-BG"/>
        </w:rPr>
        <w:t>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</w:t>
      </w:r>
      <w:r>
        <w:rPr>
          <w:rFonts w:ascii="Times New Roman" w:eastAsia="Times New Roman" w:hAnsi="Times New Roman"/>
          <w:lang w:eastAsia="bg-BG"/>
        </w:rPr>
        <w:t>ържавния служител и др.;</w:t>
      </w:r>
    </w:p>
    <w:p w:rsidR="000B4892" w:rsidRDefault="007A2027">
      <w:pPr>
        <w:widowControl w:val="0"/>
        <w:autoSpaceDE w:val="0"/>
        <w:spacing w:after="0" w:line="240" w:lineRule="auto"/>
        <w:ind w:left="-180" w:right="-229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   4. Размер на основната заплата </w:t>
      </w:r>
      <w:r>
        <w:rPr>
          <w:rFonts w:ascii="Times New Roman" w:eastAsia="Times New Roman" w:hAnsi="Times New Roman"/>
          <w:b/>
          <w:lang w:eastAsia="bg-BG"/>
        </w:rPr>
        <w:t>за длъжността – главен експерт  е  от  610-1800 лв.</w:t>
      </w:r>
    </w:p>
    <w:p w:rsidR="000B4892" w:rsidRDefault="007A2027">
      <w:pPr>
        <w:widowControl w:val="0"/>
        <w:tabs>
          <w:tab w:val="left" w:pos="1980"/>
        </w:tabs>
        <w:autoSpaceDE w:val="0"/>
        <w:spacing w:after="0" w:line="240" w:lineRule="auto"/>
        <w:ind w:right="-229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</w:t>
      </w:r>
      <w:r>
        <w:rPr>
          <w:rFonts w:ascii="Times New Roman" w:eastAsia="Times New Roman" w:hAnsi="Times New Roman"/>
          <w:lang w:eastAsia="bg-BG"/>
        </w:rPr>
        <w:t>редбата за заплатите на служителите в държавната администрация.</w:t>
      </w:r>
    </w:p>
    <w:p w:rsidR="000B4892" w:rsidRDefault="000B4892">
      <w:pPr>
        <w:widowControl w:val="0"/>
        <w:tabs>
          <w:tab w:val="left" w:pos="1980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</w:p>
    <w:p w:rsidR="000B4892" w:rsidRDefault="007A2027">
      <w:pPr>
        <w:spacing w:after="0" w:line="240" w:lineRule="auto"/>
        <w:ind w:left="-142" w:right="-229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ІІІ.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МЛАДШИ ЕКСПЕРТ   </w:t>
      </w:r>
      <w:r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>в Общинска служба по земеделие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– Годеч 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 Главна дирекция “Аграрно развитие”,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Областна  дирекция “Земеделие”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София област.     </w:t>
      </w:r>
    </w:p>
    <w:p w:rsidR="000B4892" w:rsidRDefault="007A2027">
      <w:pPr>
        <w:keepNext/>
        <w:spacing w:after="0" w:line="240" w:lineRule="auto"/>
        <w:ind w:right="-229"/>
      </w:pPr>
      <w:r>
        <w:rPr>
          <w:rFonts w:ascii="Times New Roman" w:eastAsia="Times New Roman" w:hAnsi="Times New Roman"/>
          <w:b/>
          <w:bCs/>
        </w:rPr>
        <w:t xml:space="preserve">1.Минимални и специфични изисквания </w:t>
      </w:r>
      <w:r>
        <w:rPr>
          <w:rFonts w:ascii="Times New Roman" w:eastAsia="Times New Roman" w:hAnsi="Times New Roman"/>
          <w:b/>
          <w:bCs/>
        </w:rPr>
        <w:t>за заемане на длъжността: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Степен на завършено образование –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професионален  бакалавър;</w:t>
      </w:r>
    </w:p>
    <w:p w:rsidR="000B4892" w:rsidRDefault="007A2027">
      <w:pPr>
        <w:spacing w:after="0" w:line="240" w:lineRule="auto"/>
        <w:ind w:right="-229"/>
      </w:pPr>
      <w:r>
        <w:rPr>
          <w:rFonts w:ascii="Times New Roman" w:eastAsia="Times New Roman" w:hAnsi="Times New Roman"/>
          <w:sz w:val="24"/>
          <w:szCs w:val="24"/>
          <w:lang w:eastAsia="bg-BG"/>
        </w:rPr>
        <w:t>- Специалност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lang w:eastAsia="bg-BG"/>
        </w:rPr>
        <w:t>аграрни, технически  и  икономически  науки;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- Минимален професионален опит – не се изисква   </w:t>
      </w:r>
    </w:p>
    <w:p w:rsidR="000B4892" w:rsidRDefault="007A2027">
      <w:pPr>
        <w:spacing w:after="0" w:line="240" w:lineRule="auto"/>
        <w:ind w:left="180" w:right="-229" w:hanging="180"/>
      </w:pPr>
      <w:r>
        <w:rPr>
          <w:rFonts w:ascii="Times New Roman" w:eastAsia="Times New Roman" w:hAnsi="Times New Roman"/>
          <w:b/>
          <w:i/>
          <w:lang w:eastAsia="bg-BG"/>
        </w:rPr>
        <w:t>Допълнителни умения и квалификация, носещи предимство за</w:t>
      </w:r>
      <w:r>
        <w:rPr>
          <w:rFonts w:ascii="Times New Roman" w:eastAsia="Times New Roman" w:hAnsi="Times New Roman"/>
          <w:b/>
          <w:i/>
          <w:lang w:eastAsia="bg-BG"/>
        </w:rPr>
        <w:t xml:space="preserve"> кандидатите:</w:t>
      </w:r>
    </w:p>
    <w:p w:rsidR="000B4892" w:rsidRDefault="007A2027">
      <w:pPr>
        <w:numPr>
          <w:ilvl w:val="0"/>
          <w:numId w:val="1"/>
        </w:numPr>
        <w:spacing w:after="0" w:line="240" w:lineRule="auto"/>
        <w:ind w:left="142" w:right="-229"/>
      </w:pPr>
      <w:r>
        <w:rPr>
          <w:rFonts w:ascii="Times New Roman" w:eastAsia="Times New Roman" w:hAnsi="Times New Roman"/>
          <w:lang w:eastAsia="bg-BG"/>
        </w:rPr>
        <w:t xml:space="preserve">Компютърна компетентност: MS </w:t>
      </w:r>
      <w:r>
        <w:rPr>
          <w:rFonts w:ascii="Times New Roman" w:eastAsia="Times New Roman" w:hAnsi="Times New Roman"/>
          <w:lang w:val="en-US" w:eastAsia="bg-BG"/>
        </w:rPr>
        <w:t>Office – MS Word, MS Excel</w:t>
      </w:r>
      <w:r>
        <w:rPr>
          <w:rFonts w:ascii="Times New Roman" w:eastAsia="Times New Roman" w:hAnsi="Times New Roman"/>
          <w:lang w:eastAsia="bg-BG"/>
        </w:rPr>
        <w:t xml:space="preserve">, </w:t>
      </w:r>
      <w:r>
        <w:rPr>
          <w:rFonts w:ascii="Times New Roman" w:eastAsia="Times New Roman" w:hAnsi="Times New Roman"/>
          <w:lang w:val="en-US" w:eastAsia="bg-BG"/>
        </w:rPr>
        <w:t>Internet</w:t>
      </w:r>
      <w:r>
        <w:rPr>
          <w:rFonts w:ascii="Times New Roman" w:eastAsia="Times New Roman" w:hAnsi="Times New Roman"/>
          <w:lang w:eastAsia="bg-BG"/>
        </w:rPr>
        <w:t>;</w:t>
      </w:r>
    </w:p>
    <w:p w:rsidR="000B4892" w:rsidRDefault="007A2027">
      <w:pPr>
        <w:numPr>
          <w:ilvl w:val="0"/>
          <w:numId w:val="1"/>
        </w:numPr>
        <w:spacing w:after="0" w:line="240" w:lineRule="auto"/>
        <w:ind w:right="-229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Кандидатите да отговарят на условията на чл.7 от Закона за държавния служител;</w:t>
      </w:r>
    </w:p>
    <w:p w:rsidR="000B4892" w:rsidRDefault="007A2027">
      <w:pPr>
        <w:spacing w:after="0" w:line="240" w:lineRule="auto"/>
        <w:ind w:right="-229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    Свидетелство  за управление на МПС.</w:t>
      </w:r>
    </w:p>
    <w:p w:rsidR="000B4892" w:rsidRDefault="007A2027">
      <w:pPr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2. </w:t>
      </w:r>
      <w:r>
        <w:rPr>
          <w:rFonts w:ascii="Times New Roman" w:eastAsia="Times New Roman" w:hAnsi="Times New Roman"/>
          <w:b/>
          <w:bCs/>
          <w:lang w:eastAsia="bg-BG"/>
        </w:rPr>
        <w:t>Начин за провеждане на конкурса</w:t>
      </w:r>
      <w:r>
        <w:rPr>
          <w:rFonts w:ascii="Times New Roman" w:eastAsia="Times New Roman" w:hAnsi="Times New Roman"/>
          <w:lang w:eastAsia="bg-BG"/>
        </w:rPr>
        <w:t>: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  - </w:t>
      </w:r>
      <w:r>
        <w:rPr>
          <w:rFonts w:ascii="Times New Roman" w:eastAsia="Times New Roman" w:hAnsi="Times New Roman"/>
          <w:lang w:eastAsia="bg-BG"/>
        </w:rPr>
        <w:t xml:space="preserve"> Тест; </w:t>
      </w:r>
    </w:p>
    <w:p w:rsidR="000B4892" w:rsidRDefault="007A2027">
      <w:pPr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lang w:eastAsia="bg-BG"/>
        </w:rPr>
        <w:t xml:space="preserve">               -  Интервю.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>3. Описание на длъжността:</w:t>
      </w:r>
      <w:r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Участва в процедурите и провеждането на комисии по чл.37в, 37ж от ЗСПЗЗ; </w:t>
      </w:r>
      <w:r>
        <w:rPr>
          <w:rFonts w:ascii="Times New Roman" w:eastAsia="Times New Roman" w:hAnsi="Times New Roman"/>
          <w:lang w:eastAsia="bg-BG"/>
        </w:rPr>
        <w:t>Извършва проверки и изготвя компетентни отговори и експертни становища по поставени въпроси и проблеми от граждани, постъ</w:t>
      </w:r>
      <w:r>
        <w:rPr>
          <w:rFonts w:ascii="Times New Roman" w:eastAsia="Times New Roman" w:hAnsi="Times New Roman"/>
          <w:lang w:eastAsia="bg-BG"/>
        </w:rPr>
        <w:t>пили в общинската служба чрез заявления и жалби.Оказва методическа и техническа помощ  на земеделските производители по въпросите на селското и горско стопанство. Води и поддържа регистри обслужващи, дейността на общинската служба.</w:t>
      </w:r>
      <w:r>
        <w:rPr>
          <w:rFonts w:ascii="Times New Roman" w:eastAsia="Times New Roman" w:hAnsi="Times New Roman"/>
          <w:i/>
          <w:lang w:eastAsia="bg-BG"/>
        </w:rPr>
        <w:t xml:space="preserve"> </w:t>
      </w:r>
    </w:p>
    <w:p w:rsidR="000B4892" w:rsidRDefault="007A2027">
      <w:pPr>
        <w:spacing w:after="0" w:line="240" w:lineRule="auto"/>
        <w:ind w:right="-229" w:firstLine="566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Кандидатът да притежава</w:t>
      </w:r>
      <w:r>
        <w:rPr>
          <w:rFonts w:ascii="Times New Roman" w:eastAsia="Times New Roman" w:hAnsi="Times New Roman"/>
          <w:lang w:eastAsia="bg-BG"/>
        </w:rPr>
        <w:t xml:space="preserve"> знания в областта на нормативната уредба, свързана с дейността на Министерство на   земеделието,храните и горите, Закон за подпомагане  на земеделските производители,  Закон за собствеността и ползването на земеделските земи, Правилник за прилагане на зак</w:t>
      </w:r>
      <w:r>
        <w:rPr>
          <w:rFonts w:ascii="Times New Roman" w:eastAsia="Times New Roman" w:hAnsi="Times New Roman"/>
          <w:lang w:eastAsia="bg-BG"/>
        </w:rPr>
        <w:t>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</w:t>
      </w:r>
      <w:r>
        <w:rPr>
          <w:rFonts w:ascii="Times New Roman" w:eastAsia="Times New Roman" w:hAnsi="Times New Roman"/>
          <w:lang w:eastAsia="bg-BG"/>
        </w:rPr>
        <w:t>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</w:t>
      </w:r>
      <w:r>
        <w:rPr>
          <w:rFonts w:ascii="Times New Roman" w:eastAsia="Times New Roman" w:hAnsi="Times New Roman"/>
          <w:lang w:eastAsia="bg-BG"/>
        </w:rPr>
        <w:t>ството, Закон за държавния служител и др.</w:t>
      </w:r>
    </w:p>
    <w:p w:rsidR="000B4892" w:rsidRDefault="007A2027">
      <w:pPr>
        <w:widowControl w:val="0"/>
        <w:tabs>
          <w:tab w:val="left" w:pos="1980"/>
        </w:tabs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color w:val="000000"/>
          <w:lang w:eastAsia="bg-BG"/>
        </w:rPr>
        <w:t xml:space="preserve">4. </w:t>
      </w:r>
      <w:r>
        <w:rPr>
          <w:rFonts w:ascii="Times New Roman" w:eastAsia="Times New Roman" w:hAnsi="Times New Roman"/>
          <w:b/>
          <w:lang w:eastAsia="bg-BG"/>
        </w:rPr>
        <w:t>Минимален размер на основната заплата за длъжността:</w:t>
      </w: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</w:t>
      </w:r>
      <w:r>
        <w:rPr>
          <w:rFonts w:ascii="Verdana" w:eastAsia="Times New Roman" w:hAnsi="Verdana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>610 -1600 лв.</w:t>
      </w:r>
    </w:p>
    <w:p w:rsidR="000B4892" w:rsidRDefault="007A2027">
      <w:pPr>
        <w:widowControl w:val="0"/>
        <w:tabs>
          <w:tab w:val="left" w:pos="1980"/>
        </w:tabs>
        <w:autoSpaceDE w:val="0"/>
        <w:spacing w:after="0" w:line="240" w:lineRule="auto"/>
        <w:ind w:right="-229"/>
        <w:jc w:val="both"/>
      </w:pPr>
      <w:r>
        <w:rPr>
          <w:rFonts w:ascii="Verdana" w:eastAsia="Times New Roman" w:hAnsi="Verdana"/>
          <w:lang w:eastAsia="bg-BG"/>
        </w:rPr>
        <w:t xml:space="preserve">* </w:t>
      </w:r>
      <w:r>
        <w:rPr>
          <w:rFonts w:ascii="Times New Roman" w:eastAsia="Times New Roman" w:hAnsi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</w:t>
      </w:r>
      <w:r>
        <w:rPr>
          <w:rFonts w:ascii="Times New Roman" w:eastAsia="Times New Roman" w:hAnsi="Times New Roman"/>
          <w:lang w:eastAsia="bg-BG"/>
        </w:rPr>
        <w:t>о Наредбата за заплатите на служителите в държавната администрация.</w:t>
      </w:r>
    </w:p>
    <w:p w:rsidR="000B4892" w:rsidRDefault="007A2027">
      <w:pPr>
        <w:widowControl w:val="0"/>
        <w:autoSpaceDE w:val="0"/>
        <w:spacing w:after="0" w:line="240" w:lineRule="auto"/>
        <w:ind w:left="-180" w:right="-229"/>
        <w:jc w:val="both"/>
        <w:rPr>
          <w:rFonts w:ascii="Times New Roman" w:eastAsia="Times New Roman" w:hAnsi="Times New Roman"/>
          <w:b/>
          <w:lang w:eastAsia="bg-BG"/>
        </w:rPr>
      </w:pPr>
      <w:r>
        <w:rPr>
          <w:rFonts w:ascii="Times New Roman" w:eastAsia="Times New Roman" w:hAnsi="Times New Roman"/>
          <w:b/>
          <w:lang w:eastAsia="bg-BG"/>
        </w:rPr>
        <w:t xml:space="preserve">   ІV. Необходими документи за кандидатстване: 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lang w:eastAsia="bg-BG"/>
        </w:rPr>
        <w:t xml:space="preserve">- заявление за участие в конкурса – по образец /Приложение № 3 към чл. 17, ал. 2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от Наредбата за провеждане на конкурсите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подбора при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мобилност  на   държавни служители 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обн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ДВ, бр. 97 от 10.12. 2019г.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посл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.изм.и доп. Д.В  бр.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9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31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г./.</w:t>
      </w:r>
    </w:p>
    <w:p w:rsidR="000B4892" w:rsidRDefault="007A2027">
      <w:pPr>
        <w:widowControl w:val="0"/>
        <w:tabs>
          <w:tab w:val="left" w:pos="-3240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декларация от лицето, че е пълнолетен български гражданин, не е поставен под запрещение, не е осъждан за умишлено престъпление от общ характе</w:t>
      </w:r>
      <w:r>
        <w:rPr>
          <w:rFonts w:ascii="Times New Roman" w:eastAsia="Times New Roman" w:hAnsi="Times New Roman"/>
          <w:lang w:eastAsia="bg-BG"/>
        </w:rPr>
        <w:t>р на лишаване от свобода и не е лишено по съответен ред от правото да заема определена длъжност;</w:t>
      </w:r>
    </w:p>
    <w:p w:rsidR="000B4892" w:rsidRDefault="007A2027">
      <w:pPr>
        <w:widowControl w:val="0"/>
        <w:tabs>
          <w:tab w:val="left" w:pos="993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копия от документи  за придобита образователно-квалификационна степен, допълнителна квалификация и правоспособност;</w:t>
      </w:r>
    </w:p>
    <w:p w:rsidR="000B4892" w:rsidRDefault="007A2027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- копие от документите, удостоверяващи </w:t>
      </w:r>
      <w:r>
        <w:rPr>
          <w:rFonts w:ascii="Times New Roman" w:eastAsia="Times New Roman" w:hAnsi="Times New Roman"/>
          <w:lang w:eastAsia="bg-BG"/>
        </w:rPr>
        <w:t xml:space="preserve">продължителността на професионалния опит или придобития ранг като държавен служител;  </w:t>
      </w:r>
    </w:p>
    <w:p w:rsidR="000B4892" w:rsidRDefault="007A2027">
      <w:pPr>
        <w:widowControl w:val="0"/>
        <w:tabs>
          <w:tab w:val="left" w:pos="993"/>
        </w:tabs>
        <w:autoSpaceDE w:val="0"/>
        <w:spacing w:after="0" w:line="240" w:lineRule="auto"/>
        <w:ind w:right="-229"/>
        <w:jc w:val="both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-  копие от свидетелство  за управление на МПС.</w:t>
      </w:r>
    </w:p>
    <w:p w:rsidR="000B4892" w:rsidRDefault="007A2027">
      <w:pPr>
        <w:widowControl w:val="0"/>
        <w:tabs>
          <w:tab w:val="left" w:pos="-142"/>
        </w:tabs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>V. Срок за подаване на документите:</w:t>
      </w:r>
      <w:r>
        <w:rPr>
          <w:rFonts w:ascii="Times New Roman" w:eastAsia="Times New Roman" w:hAnsi="Times New Roman"/>
          <w:lang w:eastAsia="bg-BG"/>
        </w:rPr>
        <w:t xml:space="preserve"> 1</w:t>
      </w:r>
      <w:r>
        <w:rPr>
          <w:rFonts w:ascii="Times New Roman" w:eastAsia="Times New Roman" w:hAnsi="Times New Roman"/>
          <w:lang w:val="ru-RU" w:eastAsia="bg-BG"/>
        </w:rPr>
        <w:t xml:space="preserve">0 </w:t>
      </w:r>
      <w:r>
        <w:rPr>
          <w:rFonts w:ascii="Times New Roman" w:eastAsia="Times New Roman" w:hAnsi="Times New Roman"/>
          <w:lang w:eastAsia="bg-BG"/>
        </w:rPr>
        <w:t>календарни дни от публикуване на обявлението.</w:t>
      </w:r>
    </w:p>
    <w:p w:rsidR="000B4892" w:rsidRDefault="007A2027">
      <w:pPr>
        <w:widowControl w:val="0"/>
        <w:autoSpaceDE w:val="0"/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>VІ. Място за подаване на документите</w:t>
      </w:r>
      <w:r>
        <w:rPr>
          <w:rFonts w:ascii="Times New Roman" w:eastAsia="Times New Roman" w:hAnsi="Times New Roman"/>
          <w:b/>
          <w:lang w:eastAsia="bg-BG"/>
        </w:rPr>
        <w:t>:</w:t>
      </w:r>
      <w:r>
        <w:rPr>
          <w:rFonts w:ascii="Times New Roman" w:eastAsia="Times New Roman" w:hAnsi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>
        <w:rPr>
          <w:rFonts w:ascii="Times New Roman" w:eastAsia="Times New Roman" w:hAnsi="Times New Roman"/>
          <w:lang w:val="ru-RU" w:eastAsia="bg-BG"/>
        </w:rPr>
        <w:t>0</w:t>
      </w:r>
      <w:r>
        <w:rPr>
          <w:rFonts w:ascii="Times New Roman" w:eastAsia="Times New Roman" w:hAnsi="Times New Roman"/>
          <w:lang w:eastAsia="bg-BG"/>
        </w:rPr>
        <w:t>-</w:t>
      </w:r>
      <w:r>
        <w:rPr>
          <w:rFonts w:ascii="Times New Roman" w:eastAsia="Times New Roman" w:hAnsi="Times New Roman"/>
          <w:lang w:val="ru-RU" w:eastAsia="bg-BG"/>
        </w:rPr>
        <w:t>28</w:t>
      </w:r>
      <w:r>
        <w:rPr>
          <w:rFonts w:ascii="Times New Roman" w:eastAsia="Times New Roman" w:hAnsi="Times New Roman"/>
          <w:lang w:eastAsia="bg-BG"/>
        </w:rPr>
        <w:t>-7</w:t>
      </w:r>
      <w:r>
        <w:rPr>
          <w:rFonts w:ascii="Times New Roman" w:eastAsia="Times New Roman" w:hAnsi="Times New Roman"/>
          <w:lang w:val="ru-RU" w:eastAsia="bg-BG"/>
        </w:rPr>
        <w:t xml:space="preserve">3 </w:t>
      </w:r>
      <w:r>
        <w:rPr>
          <w:rFonts w:ascii="Times New Roman" w:eastAsia="Times New Roman" w:hAnsi="Times New Roman"/>
          <w:lang w:eastAsia="bg-BG"/>
        </w:rPr>
        <w:t>/ в.</w:t>
      </w:r>
      <w:r>
        <w:rPr>
          <w:rFonts w:ascii="Times New Roman" w:eastAsia="Times New Roman" w:hAnsi="Times New Roman"/>
          <w:lang w:val="ru-RU" w:eastAsia="bg-BG"/>
        </w:rPr>
        <w:t>668</w:t>
      </w:r>
      <w:r>
        <w:rPr>
          <w:rFonts w:ascii="Times New Roman" w:eastAsia="Times New Roman" w:hAnsi="Times New Roman"/>
          <w:lang w:eastAsia="bg-BG"/>
        </w:rPr>
        <w:t>. лично или чрез пълномощник.</w:t>
      </w:r>
    </w:p>
    <w:p w:rsidR="000B4892" w:rsidRDefault="007A2027">
      <w:pPr>
        <w:spacing w:after="0" w:line="240" w:lineRule="auto"/>
        <w:ind w:right="-229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VІІ. Общодостъпно място, на което ще се публикуват списъци или други съобщения във връзка с конкурса: </w:t>
      </w:r>
      <w:r>
        <w:rPr>
          <w:rFonts w:ascii="Times New Roman" w:eastAsia="Times New Roman" w:hAnsi="Times New Roman"/>
          <w:lang w:eastAsia="bg-BG"/>
        </w:rPr>
        <w:t xml:space="preserve">Интернет – </w:t>
      </w:r>
      <w:r>
        <w:rPr>
          <w:rFonts w:ascii="Times New Roman" w:eastAsia="Times New Roman" w:hAnsi="Times New Roman"/>
          <w:lang w:eastAsia="bg-BG"/>
        </w:rPr>
        <w:t>страницата и</w:t>
      </w:r>
      <w:r>
        <w:rPr>
          <w:rFonts w:ascii="Times New Roman" w:eastAsia="Times New Roman" w:hAnsi="Times New Roman"/>
          <w:b/>
          <w:lang w:eastAsia="bg-BG"/>
        </w:rPr>
        <w:t xml:space="preserve">  </w:t>
      </w:r>
      <w:r>
        <w:rPr>
          <w:rFonts w:ascii="Times New Roman" w:eastAsia="Times New Roman" w:hAnsi="Times New Roman"/>
          <w:lang w:eastAsia="bg-BG"/>
        </w:rPr>
        <w:t xml:space="preserve">информационното табло на Областна дирекция “Земеделие” – София област , гр.София, бул.“Витоша” № 4, ет. 6. 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Общинска служба по земеделие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Сливница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гр.  Сливница, пл. “ Съединение” № 1 и Общинска служба по земеделие – </w:t>
      </w:r>
      <w:r>
        <w:rPr>
          <w:rFonts w:ascii="Times New Roman" w:eastAsia="Times New Roman" w:hAnsi="Times New Roman"/>
          <w:lang w:eastAsia="bg-BG"/>
        </w:rPr>
        <w:t>Годеч,</w:t>
      </w:r>
      <w:r>
        <w:rPr>
          <w:rFonts w:ascii="Times New Roman" w:eastAsia="Times New Roman" w:hAnsi="Times New Roman"/>
          <w:b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 xml:space="preserve">гр. Годеч , </w:t>
      </w:r>
      <w:r>
        <w:rPr>
          <w:rFonts w:ascii="Times New Roman" w:eastAsia="Times New Roman" w:hAnsi="Times New Roman"/>
          <w:lang w:eastAsia="bg-BG"/>
        </w:rPr>
        <w:t xml:space="preserve">пл.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“Свобода” № 1.   </w:t>
      </w:r>
    </w:p>
    <w:p w:rsidR="000B4892" w:rsidRDefault="000B4892"/>
    <w:sectPr w:rsidR="000B4892" w:rsidSect="000B4892">
      <w:pgSz w:w="11906" w:h="16838"/>
      <w:pgMar w:top="0" w:right="566" w:bottom="0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27" w:rsidRDefault="007A2027" w:rsidP="000B4892">
      <w:pPr>
        <w:spacing w:after="0" w:line="240" w:lineRule="auto"/>
      </w:pPr>
      <w:r>
        <w:separator/>
      </w:r>
    </w:p>
  </w:endnote>
  <w:endnote w:type="continuationSeparator" w:id="0">
    <w:p w:rsidR="007A2027" w:rsidRDefault="007A2027" w:rsidP="000B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27" w:rsidRDefault="007A2027" w:rsidP="000B4892">
      <w:pPr>
        <w:spacing w:after="0" w:line="240" w:lineRule="auto"/>
      </w:pPr>
      <w:r w:rsidRPr="000B4892">
        <w:rPr>
          <w:color w:val="000000"/>
        </w:rPr>
        <w:separator/>
      </w:r>
    </w:p>
  </w:footnote>
  <w:footnote w:type="continuationSeparator" w:id="0">
    <w:p w:rsidR="007A2027" w:rsidRDefault="007A2027" w:rsidP="000B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452C"/>
    <w:multiLevelType w:val="multilevel"/>
    <w:tmpl w:val="FD10D0C6"/>
    <w:lvl w:ilvl="0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892"/>
    <w:rsid w:val="000B4892"/>
    <w:rsid w:val="007A2027"/>
    <w:rsid w:val="00C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89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sfoblast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7960</Characters>
  <Application>Microsoft Office Word</Application>
  <DocSecurity>0</DocSecurity>
  <Lines>66</Lines>
  <Paragraphs>18</Paragraphs>
  <ScaleCrop>false</ScaleCrop>
  <Company>Grizli777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2</cp:revision>
  <dcterms:created xsi:type="dcterms:W3CDTF">2020-02-13T06:32:00Z</dcterms:created>
  <dcterms:modified xsi:type="dcterms:W3CDTF">2020-02-13T06:32:00Z</dcterms:modified>
</cp:coreProperties>
</file>