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DC" w:rsidRDefault="00BC1F0A">
      <w:pPr>
        <w:spacing w:after="0" w:line="240" w:lineRule="auto"/>
      </w:pP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-123828</wp:posOffset>
            </wp:positionH>
            <wp:positionV relativeFrom="paragraph">
              <wp:posOffset>0</wp:posOffset>
            </wp:positionV>
            <wp:extent cx="600705" cy="832488"/>
            <wp:effectExtent l="0" t="0" r="0" b="0"/>
            <wp:wrapSquare wrapText="bothSides"/>
            <wp:docPr id="1" name="Picture 2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A7BDC">
        <w:rPr>
          <w:rFonts w:ascii="Times New Roman" w:eastAsia="Times New Roman" w:hAnsi="Times New Roman"/>
          <w:sz w:val="24"/>
          <w:szCs w:val="24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-2.3pt;margin-top:4.05pt;width:0;height:48.2pt;z-index:251660288;visibility:visible;mso-position-horizontal-relative:text;mso-position-vertical-relative:text" o:connectortype="elbow" strokeweight=".26467mm"/>
        </w:pic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РЕПУБЛИКА БЪЛГАРИЯ</w:t>
      </w:r>
    </w:p>
    <w:p w:rsidR="003A7BDC" w:rsidRDefault="00BC1F0A">
      <w:pPr>
        <w:keepNext/>
        <w:tabs>
          <w:tab w:val="left" w:pos="1276"/>
        </w:tabs>
        <w:spacing w:after="0" w:line="240" w:lineRule="auto"/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Министерство на земеделието, храните и горите</w:t>
      </w:r>
    </w:p>
    <w:p w:rsidR="003A7BDC" w:rsidRDefault="00BC1F0A">
      <w:pPr>
        <w:keepNext/>
        <w:tabs>
          <w:tab w:val="left" w:pos="1276"/>
        </w:tabs>
        <w:spacing w:after="0" w:line="240" w:lineRule="auto"/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Областна дирекция „Земеделие” – София област</w:t>
      </w:r>
    </w:p>
    <w:p w:rsidR="003A7BDC" w:rsidRDefault="00BC1F0A">
      <w:pPr>
        <w:spacing w:after="0" w:line="240" w:lineRule="auto"/>
      </w:pPr>
      <w:r>
        <w:rPr>
          <w:rFonts w:ascii="Times New Roman" w:eastAsia="Times New Roman" w:hAnsi="Times New Roman"/>
          <w:spacing w:val="20"/>
          <w:sz w:val="18"/>
          <w:szCs w:val="24"/>
          <w:lang w:eastAsia="bg-BG"/>
        </w:rPr>
        <w:t>1000 София, бул.Витоша 4, тел: 980 28 73 факс: 9883 63, E-mail:</w:t>
      </w:r>
      <w:r>
        <w:rPr>
          <w:rFonts w:ascii="Times New Roman" w:eastAsia="Times New Roman" w:hAnsi="Times New Roman"/>
          <w:lang w:eastAsia="bg-BG"/>
        </w:rPr>
        <w:t xml:space="preserve"> </w:t>
      </w:r>
      <w:hyperlink r:id="rId8" w:history="1">
        <w:r>
          <w:rPr>
            <w:rFonts w:ascii="Times New Roman" w:eastAsia="Times New Roman" w:hAnsi="Times New Roman"/>
            <w:color w:val="000000"/>
            <w:u w:val="single"/>
            <w:shd w:val="clear" w:color="auto" w:fill="E6E6E6"/>
            <w:lang w:eastAsia="bg-BG"/>
          </w:rPr>
          <w:t>ODZG_sfoblast@mzh.government.bg</w:t>
        </w:r>
      </w:hyperlink>
    </w:p>
    <w:p w:rsidR="003A7BDC" w:rsidRDefault="003A7B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</w:p>
    <w:p w:rsidR="003A7BDC" w:rsidRDefault="00BC1F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ОБЯВЛЕНИЕ ЗА ПРОВЕЖДАНЕ НА КОНКУРС ЗА НАЗНАЧАВАНЕ НА ДЪРЖАВНИ СЛУЖИТЕЛИ</w:t>
      </w:r>
    </w:p>
    <w:p w:rsidR="003A7BDC" w:rsidRDefault="00BC1F0A">
      <w:pPr>
        <w:autoSpaceDE w:val="0"/>
        <w:spacing w:after="0" w:line="240" w:lineRule="auto"/>
        <w:ind w:left="-180" w:firstLine="708"/>
      </w:pPr>
      <w:r>
        <w:rPr>
          <w:rFonts w:ascii="Times New Roman" w:eastAsia="Times New Roman" w:hAnsi="Times New Roman"/>
          <w:color w:val="000000"/>
          <w:lang w:eastAsia="bg-BG"/>
        </w:rPr>
        <w:t xml:space="preserve">Областна дирекция „Земеделие” – София област, на основание чл. 10а, ал. 2 ЗДСл, във връзка с чл. </w:t>
      </w:r>
      <w:r>
        <w:rPr>
          <w:rFonts w:ascii="Times New Roman" w:eastAsia="Times New Roman" w:hAnsi="Times New Roman"/>
          <w:color w:val="000000"/>
          <w:lang w:eastAsia="bg-BG"/>
        </w:rPr>
        <w:t xml:space="preserve">14, ал.1 НПКДС </w:t>
      </w:r>
      <w:r>
        <w:rPr>
          <w:rFonts w:ascii="Times New Roman" w:eastAsia="Times New Roman" w:hAnsi="Times New Roman"/>
          <w:color w:val="000000"/>
          <w:lang w:val="ru-RU" w:eastAsia="bg-BG"/>
        </w:rPr>
        <w:t xml:space="preserve">и Заповед  № РД-04-26 </w:t>
      </w:r>
      <w:r>
        <w:rPr>
          <w:rFonts w:ascii="Times New Roman" w:eastAsia="Times New Roman" w:hAnsi="Times New Roman"/>
          <w:color w:val="000000"/>
          <w:lang w:eastAsia="bg-BG"/>
        </w:rPr>
        <w:t>/26.07.</w:t>
      </w:r>
      <w:r>
        <w:rPr>
          <w:rFonts w:ascii="Times New Roman" w:eastAsia="Times New Roman" w:hAnsi="Times New Roman"/>
          <w:color w:val="000000"/>
          <w:lang w:val="ru-RU" w:eastAsia="bg-BG"/>
        </w:rPr>
        <w:t>2019г.,</w:t>
      </w:r>
      <w:r>
        <w:rPr>
          <w:rFonts w:ascii="Times New Roman" w:eastAsia="Times New Roman" w:hAnsi="Times New Roman"/>
          <w:color w:val="000000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lang w:val="ru-RU" w:eastAsia="bg-BG"/>
        </w:rPr>
        <w:t>на директора на Областната дирекция,</w:t>
      </w:r>
      <w:r>
        <w:rPr>
          <w:rFonts w:ascii="Times New Roman" w:eastAsia="Times New Roman" w:hAnsi="Times New Roman"/>
          <w:color w:val="000000"/>
          <w:lang w:eastAsia="bg-BG"/>
        </w:rPr>
        <w:t xml:space="preserve"> обявява конкурс за назначаване на държавен служител при следните условия: </w:t>
      </w:r>
    </w:p>
    <w:p w:rsidR="003A7BDC" w:rsidRDefault="00BC1F0A">
      <w:pPr>
        <w:spacing w:after="0" w:line="240" w:lineRule="auto"/>
        <w:ind w:left="-180"/>
      </w:pPr>
      <w:r>
        <w:rPr>
          <w:rFonts w:ascii="Times New Roman" w:eastAsia="Times New Roman" w:hAnsi="Times New Roman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Конкурсът се обявява за длъжността: </w:t>
      </w:r>
    </w:p>
    <w:p w:rsidR="003A7BDC" w:rsidRDefault="00BC1F0A">
      <w:pPr>
        <w:widowControl w:val="0"/>
        <w:autoSpaceDE w:val="0"/>
        <w:spacing w:after="0" w:line="240" w:lineRule="auto"/>
        <w:ind w:left="-180"/>
      </w:pPr>
      <w:r>
        <w:rPr>
          <w:rFonts w:ascii="Times New Roman" w:eastAsia="Times New Roman" w:hAnsi="Times New Roman"/>
          <w:b/>
          <w:u w:val="single"/>
          <w:lang w:eastAsia="bg-BG"/>
        </w:rPr>
        <w:t>СТАРШИ ЕКСПЕРТ –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</w:rPr>
        <w:t>в Общинска служба по земеделие – Етро</w:t>
      </w:r>
      <w:r>
        <w:rPr>
          <w:rFonts w:ascii="Times New Roman" w:eastAsia="Times New Roman" w:hAnsi="Times New Roman"/>
          <w:b/>
          <w:bCs/>
        </w:rPr>
        <w:t xml:space="preserve">поле,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  <w:lang w:val="ru-RU"/>
        </w:rPr>
        <w:t>Главна дирекция “Аграрно развитие”, Областна  дирекция “Земеделие” – София област.</w:t>
      </w:r>
    </w:p>
    <w:p w:rsidR="003A7BDC" w:rsidRDefault="00BC1F0A">
      <w:pPr>
        <w:numPr>
          <w:ilvl w:val="0"/>
          <w:numId w:val="2"/>
        </w:numPr>
        <w:tabs>
          <w:tab w:val="left" w:pos="180"/>
          <w:tab w:val="left" w:pos="720"/>
        </w:tabs>
        <w:spacing w:after="0" w:line="240" w:lineRule="auto"/>
        <w:ind w:left="-180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 Минимални  изисквания за заемане на длъжността:  </w:t>
      </w:r>
    </w:p>
    <w:p w:rsidR="003A7BDC" w:rsidRDefault="00BC1F0A">
      <w:pPr>
        <w:spacing w:after="0" w:line="240" w:lineRule="auto"/>
      </w:pPr>
      <w:r>
        <w:rPr>
          <w:rFonts w:ascii="Times New Roman" w:eastAsia="Times New Roman" w:hAnsi="Times New Roman"/>
          <w:lang w:eastAsia="bg-BG"/>
        </w:rPr>
        <w:t xml:space="preserve">    - Степен на завършено образование  -  </w:t>
      </w:r>
      <w:r>
        <w:rPr>
          <w:rFonts w:ascii="Times New Roman" w:eastAsia="Times New Roman" w:hAnsi="Times New Roman"/>
          <w:b/>
          <w:lang w:eastAsia="bg-BG"/>
        </w:rPr>
        <w:t>бакалавър;</w:t>
      </w:r>
    </w:p>
    <w:p w:rsidR="003A7BDC" w:rsidRDefault="00BC1F0A">
      <w:pPr>
        <w:spacing w:after="0" w:line="240" w:lineRule="auto"/>
      </w:pPr>
      <w:r>
        <w:rPr>
          <w:rFonts w:ascii="Times New Roman" w:eastAsia="Times New Roman" w:hAnsi="Times New Roman"/>
          <w:lang w:eastAsia="bg-BG"/>
        </w:rPr>
        <w:t xml:space="preserve">    - Специалност  - аграрни, технически и икономически науки</w:t>
      </w:r>
      <w:r>
        <w:rPr>
          <w:rFonts w:ascii="Times New Roman" w:eastAsia="Times New Roman" w:hAnsi="Times New Roman"/>
          <w:lang w:eastAsia="bg-BG"/>
        </w:rPr>
        <w:t>;</w:t>
      </w:r>
    </w:p>
    <w:p w:rsidR="003A7BDC" w:rsidRDefault="00BC1F0A">
      <w:pPr>
        <w:spacing w:after="0" w:line="240" w:lineRule="auto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- Минимален професионален опит –  1 години в   област или области, свързани с функционалните задължения на длъжността, или придобит   V младши ранг;  </w:t>
      </w:r>
    </w:p>
    <w:p w:rsidR="003A7BDC" w:rsidRDefault="00BC1F0A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lang w:eastAsia="bg-BG"/>
        </w:rPr>
        <w:t xml:space="preserve"> </w:t>
      </w:r>
      <w:r>
        <w:rPr>
          <w:rFonts w:ascii="Times New Roman" w:eastAsia="Times New Roman" w:hAnsi="Times New Roman"/>
          <w:b/>
          <w:i/>
          <w:lang w:eastAsia="bg-BG"/>
        </w:rPr>
        <w:t>Допълнителни умения и квалификации, носещи предимство за кандидатите</w:t>
      </w:r>
      <w:r>
        <w:rPr>
          <w:rFonts w:ascii="Times New Roman" w:eastAsia="Times New Roman" w:hAnsi="Times New Roman"/>
          <w:lang w:eastAsia="bg-BG"/>
        </w:rPr>
        <w:t>:</w:t>
      </w:r>
    </w:p>
    <w:p w:rsidR="003A7BDC" w:rsidRDefault="00BC1F0A">
      <w:pPr>
        <w:spacing w:after="0" w:line="240" w:lineRule="auto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- умения за управление</w:t>
      </w:r>
      <w:r>
        <w:rPr>
          <w:rFonts w:ascii="Times New Roman" w:eastAsia="Times New Roman" w:hAnsi="Times New Roman"/>
          <w:lang w:eastAsia="bg-BG"/>
        </w:rPr>
        <w:t xml:space="preserve"> на хора,ресурси,финанси, вземане на решения, работа в екип;</w:t>
      </w:r>
    </w:p>
    <w:p w:rsidR="003A7BDC" w:rsidRDefault="00BC1F0A">
      <w:pPr>
        <w:spacing w:after="0" w:line="240" w:lineRule="auto"/>
        <w:ind w:right="-517"/>
        <w:jc w:val="both"/>
      </w:pPr>
      <w:r>
        <w:rPr>
          <w:rFonts w:ascii="Times New Roman" w:eastAsia="Times New Roman" w:hAnsi="Times New Roman"/>
          <w:lang w:eastAsia="bg-BG"/>
        </w:rPr>
        <w:t xml:space="preserve">      - компютърна компетентност: MS </w:t>
      </w:r>
      <w:r>
        <w:rPr>
          <w:rFonts w:ascii="Times New Roman" w:eastAsia="Times New Roman" w:hAnsi="Times New Roman"/>
          <w:lang w:val="en-US" w:eastAsia="bg-BG"/>
        </w:rPr>
        <w:t>Office – MS Word, MS Excel</w:t>
      </w:r>
      <w:r>
        <w:rPr>
          <w:rFonts w:ascii="Times New Roman" w:eastAsia="Times New Roman" w:hAnsi="Times New Roman"/>
          <w:lang w:eastAsia="bg-BG"/>
        </w:rPr>
        <w:t>;</w:t>
      </w:r>
      <w:r>
        <w:rPr>
          <w:rFonts w:ascii="Times New Roman" w:eastAsia="Times New Roman" w:hAnsi="Times New Roman"/>
          <w:lang w:eastAsia="bg-BG"/>
        </w:rPr>
        <w:tab/>
      </w:r>
    </w:p>
    <w:p w:rsidR="003A7BDC" w:rsidRDefault="00BC1F0A">
      <w:pPr>
        <w:spacing w:after="0" w:line="240" w:lineRule="auto"/>
        <w:ind w:right="-51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- свидетелство  за управление на МПС;</w:t>
      </w:r>
    </w:p>
    <w:p w:rsidR="003A7BDC" w:rsidRDefault="00BC1F0A">
      <w:pPr>
        <w:spacing w:after="0" w:line="300" w:lineRule="atLeast"/>
        <w:jc w:val="both"/>
        <w:rPr>
          <w:rFonts w:ascii="Times New Roman" w:eastAsia="Times New Roman" w:hAnsi="Times New Roman"/>
          <w:color w:val="0033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3300"/>
          <w:sz w:val="24"/>
          <w:szCs w:val="24"/>
          <w:lang w:eastAsia="bg-BG"/>
        </w:rPr>
        <w:t xml:space="preserve">     - професионален опит в сферата на държавната администрация;</w:t>
      </w:r>
    </w:p>
    <w:p w:rsidR="003A7BDC" w:rsidRDefault="00BC1F0A">
      <w:pPr>
        <w:widowControl w:val="0"/>
        <w:autoSpaceDE w:val="0"/>
        <w:spacing w:after="0" w:line="240" w:lineRule="auto"/>
        <w:ind w:left="-180" w:right="-51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   - кандидати</w:t>
      </w:r>
      <w:r>
        <w:rPr>
          <w:rFonts w:ascii="Times New Roman" w:eastAsia="Times New Roman" w:hAnsi="Times New Roman"/>
          <w:lang w:eastAsia="bg-BG"/>
        </w:rPr>
        <w:t>те да отговарят на условията на чл.7 от Закона за държавния служител.</w:t>
      </w:r>
    </w:p>
    <w:p w:rsidR="003A7BDC" w:rsidRDefault="00BC1F0A">
      <w:pPr>
        <w:widowControl w:val="0"/>
        <w:autoSpaceDE w:val="0"/>
        <w:spacing w:after="0" w:line="240" w:lineRule="auto"/>
        <w:ind w:left="-180" w:right="-517"/>
        <w:jc w:val="both"/>
      </w:pPr>
      <w:r>
        <w:rPr>
          <w:rFonts w:ascii="Times New Roman" w:eastAsia="Times New Roman" w:hAnsi="Times New Roman"/>
          <w:b/>
          <w:lang w:eastAsia="bg-BG"/>
        </w:rPr>
        <w:t>2. Начин за провеждане на конкурса</w:t>
      </w:r>
      <w:r>
        <w:rPr>
          <w:rFonts w:ascii="Times New Roman" w:eastAsia="Times New Roman" w:hAnsi="Times New Roman"/>
          <w:lang w:eastAsia="bg-BG"/>
        </w:rPr>
        <w:t>:</w:t>
      </w:r>
    </w:p>
    <w:p w:rsidR="003A7BDC" w:rsidRDefault="00BC1F0A">
      <w:pPr>
        <w:widowControl w:val="0"/>
        <w:autoSpaceDE w:val="0"/>
        <w:spacing w:after="0" w:line="240" w:lineRule="auto"/>
        <w:ind w:left="-180" w:right="-51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    -  тест; </w:t>
      </w:r>
    </w:p>
    <w:p w:rsidR="003A7BDC" w:rsidRDefault="00BC1F0A">
      <w:pPr>
        <w:keepNext/>
        <w:spacing w:after="0" w:line="240" w:lineRule="auto"/>
        <w:ind w:left="-180" w:right="-517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-  интервю</w:t>
      </w:r>
    </w:p>
    <w:p w:rsidR="003A7BDC" w:rsidRDefault="00BC1F0A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lang w:eastAsia="bg-BG"/>
        </w:rPr>
        <w:t xml:space="preserve">3. Описание на длъжността: </w:t>
      </w:r>
      <w:r>
        <w:rPr>
          <w:rFonts w:ascii="Times New Roman" w:eastAsia="Times New Roman" w:hAnsi="Times New Roman"/>
          <w:lang w:eastAsia="bg-BG"/>
        </w:rPr>
        <w:t>Извършва проверки и изготвя компетентни отговори и експертни становища по поставен</w:t>
      </w:r>
      <w:r>
        <w:rPr>
          <w:rFonts w:ascii="Times New Roman" w:eastAsia="Times New Roman" w:hAnsi="Times New Roman"/>
          <w:lang w:eastAsia="bg-BG"/>
        </w:rPr>
        <w:t>и въпроси и проблеми от граждани, постъпили в общинската служба чрез заявления и жалби.Оказва методическа и техническа помощ  на земеделските производители по въпросите на селското и горско стопанство. Води и поддържа регистри обслужващи, дейността на общи</w:t>
      </w:r>
      <w:r>
        <w:rPr>
          <w:rFonts w:ascii="Times New Roman" w:eastAsia="Times New Roman" w:hAnsi="Times New Roman"/>
          <w:lang w:eastAsia="bg-BG"/>
        </w:rPr>
        <w:t>нската служба.</w:t>
      </w:r>
      <w:r>
        <w:rPr>
          <w:rFonts w:ascii="Times New Roman" w:eastAsia="Times New Roman" w:hAnsi="Times New Roman"/>
          <w:i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Въвежда информация в БД на СИЗП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-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ИСАК,  данни за блоковете на земеделските стопанства  /от ортофото изображения, по преки измервания и проверки на място и др./,  </w:t>
      </w:r>
    </w:p>
    <w:p w:rsidR="003A7BDC" w:rsidRDefault="00BC1F0A">
      <w:pPr>
        <w:spacing w:after="0" w:line="240" w:lineRule="auto"/>
        <w:ind w:firstLine="566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Кандидатът да притежава знания в областта на нормативната уредба, свързана с </w:t>
      </w:r>
      <w:r>
        <w:rPr>
          <w:rFonts w:ascii="Times New Roman" w:eastAsia="Times New Roman" w:hAnsi="Times New Roman"/>
          <w:lang w:eastAsia="bg-BG"/>
        </w:rPr>
        <w:t>дейността на Министерство на   земеделието, храните  и горите. Закон за подпомагане  на земеделските производители,  Закон за собствеността и ползването на земеделските земи, Правилник за прилагане на закона за собствеността и ползването на земеделските зе</w:t>
      </w:r>
      <w:r>
        <w:rPr>
          <w:rFonts w:ascii="Times New Roman" w:eastAsia="Times New Roman" w:hAnsi="Times New Roman"/>
          <w:lang w:eastAsia="bg-BG"/>
        </w:rPr>
        <w:t>ми, Закон за възстановяване на собствеността върху земите и горите от горския фонд, Правилник за прилагане на закона за възстановяване на собствеността върху земите и горите от горския фонд,  Закон за  арендата в земеделието, Закон за опазване на земеделск</w:t>
      </w:r>
      <w:r>
        <w:rPr>
          <w:rFonts w:ascii="Times New Roman" w:eastAsia="Times New Roman" w:hAnsi="Times New Roman"/>
          <w:lang w:eastAsia="bg-BG"/>
        </w:rPr>
        <w:t>ите земи, Наредба  № 3 от 29.01.1999 г. за създаване и поддържане на регистрацията на земеделските производители, Наредба  №  49 за поддържане на картата на възстановената собственост, Закон за животновъдството, Закон за държавния служител и др.;</w:t>
      </w:r>
    </w:p>
    <w:p w:rsidR="003A7BDC" w:rsidRDefault="00BC1F0A">
      <w:pPr>
        <w:widowControl w:val="0"/>
        <w:autoSpaceDE w:val="0"/>
        <w:spacing w:after="0" w:line="240" w:lineRule="auto"/>
        <w:ind w:left="-180" w:right="-337"/>
        <w:jc w:val="both"/>
      </w:pPr>
      <w:r>
        <w:rPr>
          <w:rFonts w:ascii="Times New Roman" w:eastAsia="Times New Roman" w:hAnsi="Times New Roman"/>
          <w:b/>
          <w:color w:val="000000"/>
          <w:lang w:eastAsia="bg-BG"/>
        </w:rPr>
        <w:t>4. Размер</w:t>
      </w:r>
      <w:r>
        <w:rPr>
          <w:rFonts w:ascii="Times New Roman" w:eastAsia="Times New Roman" w:hAnsi="Times New Roman"/>
          <w:b/>
          <w:color w:val="000000"/>
          <w:lang w:eastAsia="bg-BG"/>
        </w:rPr>
        <w:t xml:space="preserve"> на основната заплата </w:t>
      </w:r>
      <w:r>
        <w:rPr>
          <w:rFonts w:ascii="Times New Roman" w:eastAsia="Times New Roman" w:hAnsi="Times New Roman"/>
          <w:b/>
          <w:lang w:eastAsia="bg-BG"/>
        </w:rPr>
        <w:t>за длъжността – старши експерт  е  от  600-1700 лв.</w:t>
      </w:r>
    </w:p>
    <w:p w:rsidR="003A7BDC" w:rsidRDefault="00BC1F0A">
      <w:pPr>
        <w:widowControl w:val="0"/>
        <w:tabs>
          <w:tab w:val="left" w:pos="1980"/>
        </w:tabs>
        <w:autoSpaceDE w:val="0"/>
        <w:spacing w:after="0" w:line="240" w:lineRule="auto"/>
        <w:jc w:val="both"/>
      </w:pPr>
      <w:r>
        <w:rPr>
          <w:rFonts w:ascii="Verdana" w:eastAsia="Times New Roman" w:hAnsi="Verdana"/>
          <w:lang w:eastAsia="bg-BG"/>
        </w:rPr>
        <w:t xml:space="preserve">* </w:t>
      </w:r>
      <w:r>
        <w:rPr>
          <w:rFonts w:ascii="Times New Roman" w:eastAsia="Times New Roman" w:hAnsi="Times New Roman"/>
          <w:lang w:eastAsia="bg-BG"/>
        </w:rPr>
        <w:t>Основният размер на заплатата за длъжността ще бъде определена в зависимост от професионалния опит на спечелилия конкурса кандидат, съгласно Наредбата за заплатите на служителите в</w:t>
      </w:r>
      <w:r>
        <w:rPr>
          <w:rFonts w:ascii="Times New Roman" w:eastAsia="Times New Roman" w:hAnsi="Times New Roman"/>
          <w:lang w:eastAsia="bg-BG"/>
        </w:rPr>
        <w:t xml:space="preserve"> държавната администрация.</w:t>
      </w:r>
    </w:p>
    <w:p w:rsidR="003A7BDC" w:rsidRDefault="00BC1F0A">
      <w:pPr>
        <w:widowControl w:val="0"/>
        <w:autoSpaceDE w:val="0"/>
        <w:spacing w:after="0" w:line="240" w:lineRule="auto"/>
        <w:ind w:left="-180" w:right="-337"/>
        <w:jc w:val="both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5. Необходими документи за кандидатстване: </w:t>
      </w:r>
    </w:p>
    <w:p w:rsidR="003A7BDC" w:rsidRDefault="00BC1F0A">
      <w:pPr>
        <w:widowControl w:val="0"/>
        <w:tabs>
          <w:tab w:val="left" w:pos="-3240"/>
        </w:tabs>
        <w:autoSpaceDE w:val="0"/>
        <w:spacing w:after="0" w:line="240" w:lineRule="auto"/>
        <w:ind w:left="-180" w:right="-33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- заявление за участие в конкурса – по образец /Приложение № 2 към чл. 17, ал. 1 на Наредбата за провеждане на конкурсите за държавни служители, ДВ, бр. 6/23.01.2004 г./;</w:t>
      </w:r>
    </w:p>
    <w:p w:rsidR="003A7BDC" w:rsidRDefault="00BC1F0A">
      <w:pPr>
        <w:widowControl w:val="0"/>
        <w:tabs>
          <w:tab w:val="left" w:pos="993"/>
        </w:tabs>
        <w:autoSpaceDE w:val="0"/>
        <w:spacing w:after="0" w:line="240" w:lineRule="auto"/>
        <w:ind w:left="-180" w:right="-33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- </w:t>
      </w:r>
      <w:r>
        <w:rPr>
          <w:rFonts w:ascii="Times New Roman" w:eastAsia="Times New Roman" w:hAnsi="Times New Roman"/>
          <w:lang w:eastAsia="bg-BG"/>
        </w:rPr>
        <w:t>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3A7BDC" w:rsidRDefault="00BC1F0A">
      <w:pPr>
        <w:widowControl w:val="0"/>
        <w:tabs>
          <w:tab w:val="left" w:pos="993"/>
        </w:tabs>
        <w:autoSpaceDE w:val="0"/>
        <w:spacing w:after="0" w:line="240" w:lineRule="auto"/>
        <w:ind w:left="-180" w:right="-33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- копия от док</w:t>
      </w:r>
      <w:r>
        <w:rPr>
          <w:rFonts w:ascii="Times New Roman" w:eastAsia="Times New Roman" w:hAnsi="Times New Roman"/>
          <w:lang w:eastAsia="bg-BG"/>
        </w:rPr>
        <w:t>ументи  за придобита образователно-квалификационна степен, допълнителна квалификация и правоспособност;</w:t>
      </w:r>
    </w:p>
    <w:p w:rsidR="003A7BDC" w:rsidRDefault="00BC1F0A">
      <w:pPr>
        <w:widowControl w:val="0"/>
        <w:tabs>
          <w:tab w:val="left" w:pos="540"/>
          <w:tab w:val="left" w:pos="993"/>
        </w:tabs>
        <w:autoSpaceDE w:val="0"/>
        <w:spacing w:after="0" w:line="240" w:lineRule="auto"/>
        <w:ind w:left="-360" w:right="-33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 - копие от документите, удостоверяващи продължителността на професионалния опит или придобития ранг като държавен служител;  </w:t>
      </w:r>
    </w:p>
    <w:p w:rsidR="003A7BDC" w:rsidRDefault="00BC1F0A">
      <w:pPr>
        <w:widowControl w:val="0"/>
        <w:tabs>
          <w:tab w:val="left" w:pos="993"/>
        </w:tabs>
        <w:autoSpaceDE w:val="0"/>
        <w:spacing w:after="0" w:line="240" w:lineRule="auto"/>
        <w:ind w:left="-180" w:right="-33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-  копие от свид</w:t>
      </w:r>
      <w:r>
        <w:rPr>
          <w:rFonts w:ascii="Times New Roman" w:eastAsia="Times New Roman" w:hAnsi="Times New Roman"/>
          <w:lang w:eastAsia="bg-BG"/>
        </w:rPr>
        <w:t>етелство  за управление на МПС.</w:t>
      </w:r>
    </w:p>
    <w:p w:rsidR="003A7BDC" w:rsidRDefault="00BC1F0A">
      <w:pPr>
        <w:widowControl w:val="0"/>
        <w:tabs>
          <w:tab w:val="left" w:pos="993"/>
        </w:tabs>
        <w:autoSpaceDE w:val="0"/>
        <w:spacing w:after="0" w:line="240" w:lineRule="auto"/>
        <w:ind w:left="-180" w:right="-337"/>
        <w:jc w:val="both"/>
      </w:pPr>
      <w:r>
        <w:rPr>
          <w:rFonts w:ascii="Times New Roman" w:eastAsia="Times New Roman" w:hAnsi="Times New Roman"/>
          <w:b/>
          <w:lang w:eastAsia="bg-BG"/>
        </w:rPr>
        <w:t>6. Срок за подаване на документите:</w:t>
      </w:r>
      <w:r>
        <w:rPr>
          <w:rFonts w:ascii="Times New Roman" w:eastAsia="Times New Roman" w:hAnsi="Times New Roman"/>
          <w:lang w:eastAsia="bg-BG"/>
        </w:rPr>
        <w:t xml:space="preserve"> 1</w:t>
      </w:r>
      <w:r>
        <w:rPr>
          <w:rFonts w:ascii="Times New Roman" w:eastAsia="Times New Roman" w:hAnsi="Times New Roman"/>
          <w:lang w:val="ru-RU" w:eastAsia="bg-BG"/>
        </w:rPr>
        <w:t xml:space="preserve">0 </w:t>
      </w:r>
      <w:r>
        <w:rPr>
          <w:rFonts w:ascii="Times New Roman" w:eastAsia="Times New Roman" w:hAnsi="Times New Roman"/>
          <w:lang w:eastAsia="bg-BG"/>
        </w:rPr>
        <w:t>календарни дни от публикуване на обявлението.</w:t>
      </w:r>
    </w:p>
    <w:p w:rsidR="003A7BDC" w:rsidRDefault="00BC1F0A">
      <w:pPr>
        <w:widowControl w:val="0"/>
        <w:autoSpaceDE w:val="0"/>
        <w:spacing w:after="0" w:line="240" w:lineRule="auto"/>
        <w:ind w:left="-180" w:right="-337"/>
        <w:jc w:val="both"/>
      </w:pPr>
      <w:r>
        <w:rPr>
          <w:rFonts w:ascii="Times New Roman" w:eastAsia="Times New Roman" w:hAnsi="Times New Roman"/>
          <w:b/>
          <w:lang w:eastAsia="bg-BG"/>
        </w:rPr>
        <w:t>7. Място за подаване на документите:</w:t>
      </w:r>
      <w:r>
        <w:rPr>
          <w:rFonts w:ascii="Times New Roman" w:eastAsia="Times New Roman" w:hAnsi="Times New Roman"/>
          <w:lang w:eastAsia="bg-BG"/>
        </w:rPr>
        <w:t xml:space="preserve"> Областна дирекция “Земеделие” – София област, гр.София, бул. “Витоша.” №  4, ет.6,   тел. 02/ 98</w:t>
      </w:r>
      <w:r>
        <w:rPr>
          <w:rFonts w:ascii="Times New Roman" w:eastAsia="Times New Roman" w:hAnsi="Times New Roman"/>
          <w:lang w:val="ru-RU" w:eastAsia="bg-BG"/>
        </w:rPr>
        <w:t>0</w:t>
      </w:r>
      <w:r>
        <w:rPr>
          <w:rFonts w:ascii="Times New Roman" w:eastAsia="Times New Roman" w:hAnsi="Times New Roman"/>
          <w:lang w:eastAsia="bg-BG"/>
        </w:rPr>
        <w:t>-</w:t>
      </w:r>
      <w:r>
        <w:rPr>
          <w:rFonts w:ascii="Times New Roman" w:eastAsia="Times New Roman" w:hAnsi="Times New Roman"/>
          <w:lang w:val="ru-RU" w:eastAsia="bg-BG"/>
        </w:rPr>
        <w:t>28</w:t>
      </w:r>
      <w:r>
        <w:rPr>
          <w:rFonts w:ascii="Times New Roman" w:eastAsia="Times New Roman" w:hAnsi="Times New Roman"/>
          <w:lang w:eastAsia="bg-BG"/>
        </w:rPr>
        <w:t>-7</w:t>
      </w:r>
      <w:r>
        <w:rPr>
          <w:rFonts w:ascii="Times New Roman" w:eastAsia="Times New Roman" w:hAnsi="Times New Roman"/>
          <w:lang w:val="ru-RU" w:eastAsia="bg-BG"/>
        </w:rPr>
        <w:t xml:space="preserve">3 </w:t>
      </w:r>
      <w:r>
        <w:rPr>
          <w:rFonts w:ascii="Times New Roman" w:eastAsia="Times New Roman" w:hAnsi="Times New Roman"/>
          <w:lang w:eastAsia="bg-BG"/>
        </w:rPr>
        <w:t>/ в.</w:t>
      </w:r>
      <w:r>
        <w:rPr>
          <w:rFonts w:ascii="Times New Roman" w:eastAsia="Times New Roman" w:hAnsi="Times New Roman"/>
          <w:lang w:val="ru-RU" w:eastAsia="bg-BG"/>
        </w:rPr>
        <w:t>668</w:t>
      </w:r>
      <w:r>
        <w:rPr>
          <w:rFonts w:ascii="Times New Roman" w:eastAsia="Times New Roman" w:hAnsi="Times New Roman"/>
          <w:lang w:eastAsia="bg-BG"/>
        </w:rPr>
        <w:t xml:space="preserve">  лично или чрез пълномощник.</w:t>
      </w:r>
    </w:p>
    <w:p w:rsidR="003A7BDC" w:rsidRDefault="00BC1F0A">
      <w:pPr>
        <w:widowControl w:val="0"/>
        <w:autoSpaceDE w:val="0"/>
        <w:spacing w:after="0" w:line="240" w:lineRule="auto"/>
        <w:ind w:right="-410"/>
      </w:pPr>
      <w:r>
        <w:rPr>
          <w:rFonts w:ascii="Times New Roman" w:eastAsia="Times New Roman" w:hAnsi="Times New Roman"/>
          <w:b/>
          <w:lang w:eastAsia="bg-BG"/>
        </w:rPr>
        <w:t xml:space="preserve">8. Общодостъпно място, на което ще се публикуват списъци или други съобщения във връзка с конкурса: </w:t>
      </w:r>
      <w:r>
        <w:rPr>
          <w:rFonts w:ascii="Times New Roman" w:eastAsia="Times New Roman" w:hAnsi="Times New Roman"/>
          <w:lang w:eastAsia="bg-BG"/>
        </w:rPr>
        <w:t>Интернет – страницата и</w:t>
      </w:r>
      <w:r>
        <w:rPr>
          <w:rFonts w:ascii="Times New Roman" w:eastAsia="Times New Roman" w:hAnsi="Times New Roman"/>
          <w:b/>
          <w:lang w:eastAsia="bg-BG"/>
        </w:rPr>
        <w:t xml:space="preserve">  </w:t>
      </w:r>
      <w:r>
        <w:rPr>
          <w:rFonts w:ascii="Times New Roman" w:eastAsia="Times New Roman" w:hAnsi="Times New Roman"/>
          <w:lang w:eastAsia="bg-BG"/>
        </w:rPr>
        <w:t xml:space="preserve">информационните табла на Областна дирекция “Земеделие” – София област , </w:t>
      </w:r>
      <w:r>
        <w:rPr>
          <w:rFonts w:ascii="Times New Roman" w:eastAsia="Times New Roman" w:hAnsi="Times New Roman"/>
          <w:lang w:eastAsia="bg-BG"/>
        </w:rPr>
        <w:t xml:space="preserve">гр.София,бул.“Витоша” № 4, ет. 6,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Общинска служба по земеделие- </w:t>
      </w:r>
      <w:r>
        <w:rPr>
          <w:rFonts w:ascii="Times New Roman" w:eastAsia="Times New Roman" w:hAnsi="Times New Roman"/>
          <w:lang w:eastAsia="bg-BG"/>
        </w:rPr>
        <w:t>Етрополе</w:t>
      </w:r>
      <w:r>
        <w:rPr>
          <w:rFonts w:ascii="Times New Roman" w:eastAsia="Times New Roman" w:hAnsi="Times New Roman"/>
          <w:b/>
          <w:lang w:eastAsia="bg-BG"/>
        </w:rPr>
        <w:t xml:space="preserve">,  </w:t>
      </w:r>
      <w:r>
        <w:rPr>
          <w:rFonts w:ascii="Times New Roman" w:eastAsia="Times New Roman" w:hAnsi="Times New Roman"/>
          <w:lang w:eastAsia="bg-BG"/>
        </w:rPr>
        <w:t xml:space="preserve">гр. Етрополе, бул. “Руски” № 88        </w:t>
      </w:r>
    </w:p>
    <w:p w:rsidR="003A7BDC" w:rsidRDefault="003A7BDC">
      <w:pPr>
        <w:ind w:left="-284" w:firstLine="284"/>
      </w:pPr>
    </w:p>
    <w:sectPr w:rsidR="003A7BDC" w:rsidSect="003A7BDC">
      <w:pgSz w:w="11906" w:h="16838"/>
      <w:pgMar w:top="284" w:right="282" w:bottom="0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F0A" w:rsidRDefault="00BC1F0A" w:rsidP="003A7BDC">
      <w:pPr>
        <w:spacing w:after="0" w:line="240" w:lineRule="auto"/>
      </w:pPr>
      <w:r>
        <w:separator/>
      </w:r>
    </w:p>
  </w:endnote>
  <w:endnote w:type="continuationSeparator" w:id="0">
    <w:p w:rsidR="00BC1F0A" w:rsidRDefault="00BC1F0A" w:rsidP="003A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en Bg Condens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F0A" w:rsidRDefault="00BC1F0A" w:rsidP="003A7BDC">
      <w:pPr>
        <w:spacing w:after="0" w:line="240" w:lineRule="auto"/>
      </w:pPr>
      <w:r w:rsidRPr="003A7BDC">
        <w:rPr>
          <w:color w:val="000000"/>
        </w:rPr>
        <w:separator/>
      </w:r>
    </w:p>
  </w:footnote>
  <w:footnote w:type="continuationSeparator" w:id="0">
    <w:p w:rsidR="00BC1F0A" w:rsidRDefault="00BC1F0A" w:rsidP="003A7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56C5E"/>
    <w:multiLevelType w:val="multilevel"/>
    <w:tmpl w:val="3F84F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BDC"/>
    <w:rsid w:val="001A6842"/>
    <w:rsid w:val="003A7BDC"/>
    <w:rsid w:val="00BC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BD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sfoblast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3934</Characters>
  <Application>Microsoft Office Word</Application>
  <DocSecurity>0</DocSecurity>
  <Lines>32</Lines>
  <Paragraphs>9</Paragraphs>
  <ScaleCrop>false</ScaleCrop>
  <Company>Grizli777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2</cp:revision>
  <dcterms:created xsi:type="dcterms:W3CDTF">2019-07-26T12:50:00Z</dcterms:created>
  <dcterms:modified xsi:type="dcterms:W3CDTF">2019-07-26T12:50:00Z</dcterms:modified>
</cp:coreProperties>
</file>