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36" w:rsidRDefault="00245036">
      <w:pPr>
        <w:spacing w:line="276" w:lineRule="auto"/>
        <w:jc w:val="center"/>
        <w:rPr>
          <w:b/>
          <w:sz w:val="28"/>
          <w:lang w:val="bg-BG"/>
        </w:rPr>
      </w:pPr>
    </w:p>
    <w:p w:rsidR="00245036" w:rsidRDefault="00991591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lang w:val="bg-BG"/>
        </w:rPr>
        <w:t>З А П О В Е Д</w:t>
      </w:r>
    </w:p>
    <w:p w:rsidR="00245036" w:rsidRDefault="00991591">
      <w:pPr>
        <w:spacing w:line="276" w:lineRule="auto"/>
        <w:jc w:val="center"/>
        <w:rPr>
          <w:b/>
        </w:rPr>
      </w:pPr>
      <w:r>
        <w:rPr>
          <w:b/>
          <w:lang w:val="bg-BG"/>
        </w:rPr>
        <w:t>№ ПО-09-</w:t>
      </w:r>
      <w:r>
        <w:rPr>
          <w:b/>
        </w:rPr>
        <w:t>35</w:t>
      </w:r>
      <w:r>
        <w:rPr>
          <w:b/>
          <w:lang w:val="bg-BG"/>
        </w:rPr>
        <w:t>3</w:t>
      </w:r>
      <w:r w:rsidR="00B55B51">
        <w:rPr>
          <w:b/>
        </w:rPr>
        <w:t>8</w:t>
      </w:r>
      <w:r>
        <w:rPr>
          <w:b/>
          <w:lang w:val="bg-BG"/>
        </w:rPr>
        <w:t>-</w:t>
      </w:r>
      <w:r w:rsidR="00AA7BFC">
        <w:rPr>
          <w:b/>
          <w:lang w:val="bg-BG"/>
        </w:rPr>
        <w:t>4</w:t>
      </w:r>
    </w:p>
    <w:p w:rsidR="00245036" w:rsidRDefault="00991591">
      <w:pPr>
        <w:spacing w:line="276" w:lineRule="auto"/>
        <w:jc w:val="center"/>
        <w:rPr>
          <w:b/>
          <w:lang w:val="bg-BG"/>
        </w:rPr>
      </w:pPr>
      <w:r>
        <w:rPr>
          <w:b/>
          <w:lang w:val="bg-BG"/>
        </w:rPr>
        <w:t xml:space="preserve">София, </w:t>
      </w:r>
      <w:r w:rsidR="00B41E98">
        <w:rPr>
          <w:b/>
        </w:rPr>
        <w:t>28</w:t>
      </w:r>
      <w:r>
        <w:rPr>
          <w:b/>
          <w:lang w:val="bg-BG"/>
        </w:rPr>
        <w:t>.</w:t>
      </w:r>
      <w:r>
        <w:rPr>
          <w:b/>
        </w:rPr>
        <w:t>0</w:t>
      </w:r>
      <w:r w:rsidR="00AA7BFC">
        <w:rPr>
          <w:b/>
        </w:rPr>
        <w:t>4</w:t>
      </w:r>
      <w:r>
        <w:rPr>
          <w:b/>
          <w:lang w:val="bg-BG"/>
        </w:rPr>
        <w:t>.2026</w:t>
      </w:r>
      <w:r>
        <w:rPr>
          <w:b/>
        </w:rPr>
        <w:t xml:space="preserve"> </w:t>
      </w:r>
      <w:r>
        <w:rPr>
          <w:b/>
          <w:lang w:val="bg-BG"/>
        </w:rPr>
        <w:t>г.</w:t>
      </w:r>
    </w:p>
    <w:p w:rsidR="00245036" w:rsidRDefault="00991591">
      <w:pPr>
        <w:spacing w:after="120"/>
        <w:ind w:left="142" w:right="141" w:firstLine="578"/>
        <w:jc w:val="both"/>
        <w:rPr>
          <w:lang w:val="bg-BG"/>
        </w:rPr>
      </w:pPr>
      <w:r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 xml:space="preserve">. ДВ, бр. 7/26.01.2010 г., </w:t>
      </w:r>
      <w:proofErr w:type="spellStart"/>
      <w:r>
        <w:rPr>
          <w:lang w:val="bg-BG"/>
        </w:rPr>
        <w:t>посл</w:t>
      </w:r>
      <w:proofErr w:type="spellEnd"/>
      <w:r>
        <w:rPr>
          <w:lang w:val="bg-BG"/>
        </w:rPr>
        <w:t>. изм. ДВ</w:t>
      </w:r>
      <w:bookmarkStart w:id="0" w:name="_Hlk83647061"/>
      <w:r>
        <w:rPr>
          <w:lang w:val="bg-BG"/>
        </w:rPr>
        <w:t xml:space="preserve">, </w:t>
      </w:r>
      <w:bookmarkStart w:id="1" w:name="_Hlk83647891"/>
      <w:r>
        <w:rPr>
          <w:lang w:val="bg-BG"/>
        </w:rPr>
        <w:t xml:space="preserve">бр. 3/09.01.2024 г., </w:t>
      </w:r>
      <w:bookmarkEnd w:id="0"/>
      <w:bookmarkEnd w:id="1"/>
      <w:r>
        <w:rPr>
          <w:lang w:val="bg-BG"/>
        </w:rPr>
        <w:t xml:space="preserve">чл. 37в, ал. 4 от Закона за собствеността и ползването на земеделските земи /ЗСПЗЗ/, чл. 75а от Правилника за прилагане на ЗСПЗЗ, постъпили заявления </w:t>
      </w:r>
      <w:r w:rsidR="00A82197">
        <w:rPr>
          <w:lang w:val="bg-BG"/>
        </w:rPr>
        <w:t>вх. № ПО-09-134</w:t>
      </w:r>
      <w:r w:rsidR="00FC1882">
        <w:t>5</w:t>
      </w:r>
      <w:r w:rsidR="00A82197">
        <w:rPr>
          <w:lang w:val="bg-BG"/>
        </w:rPr>
        <w:t>/27.04.2026 г.</w:t>
      </w:r>
      <w:r w:rsidR="00A82197">
        <w:t xml:space="preserve"> </w:t>
      </w:r>
      <w:r>
        <w:rPr>
          <w:lang w:val="bg-BG"/>
        </w:rPr>
        <w:t xml:space="preserve">от </w:t>
      </w:r>
      <w:r w:rsidR="00FC1882">
        <w:rPr>
          <w:lang w:val="bg-BG"/>
        </w:rPr>
        <w:t>Тодор Любенов</w:t>
      </w:r>
      <w:r w:rsidR="00687F2E">
        <w:rPr>
          <w:lang w:val="bg-BG"/>
        </w:rPr>
        <w:t xml:space="preserve"> </w:t>
      </w:r>
      <w:proofErr w:type="spellStart"/>
      <w:r w:rsidR="00AA7BFC">
        <w:rPr>
          <w:lang w:val="bg-BG"/>
        </w:rPr>
        <w:t>Джиков</w:t>
      </w:r>
      <w:proofErr w:type="spellEnd"/>
      <w:r w:rsidR="00AA7BFC">
        <w:rPr>
          <w:lang w:val="bg-BG"/>
        </w:rPr>
        <w:t xml:space="preserve"> </w:t>
      </w:r>
      <w:r>
        <w:rPr>
          <w:lang w:val="bg-BG"/>
        </w:rPr>
        <w:t xml:space="preserve">и </w:t>
      </w:r>
      <w:r w:rsidR="00A82197">
        <w:rPr>
          <w:lang w:val="bg-BG"/>
        </w:rPr>
        <w:t>вх. № ПО-09-134</w:t>
      </w:r>
      <w:r w:rsidR="00FC1882">
        <w:rPr>
          <w:lang w:val="bg-BG"/>
        </w:rPr>
        <w:t>6</w:t>
      </w:r>
      <w:r w:rsidR="00A82197">
        <w:rPr>
          <w:lang w:val="bg-BG"/>
        </w:rPr>
        <w:t>/27.04.2026 г.</w:t>
      </w:r>
      <w:r w:rsidR="00A82197">
        <w:t xml:space="preserve"> </w:t>
      </w:r>
      <w:r w:rsidR="00A82197">
        <w:rPr>
          <w:lang w:val="bg-BG"/>
        </w:rPr>
        <w:t xml:space="preserve">от </w:t>
      </w:r>
      <w:r w:rsidR="00FC1882">
        <w:rPr>
          <w:lang w:val="bg-BG"/>
        </w:rPr>
        <w:t xml:space="preserve">Мадлен Чавдарова </w:t>
      </w:r>
      <w:proofErr w:type="spellStart"/>
      <w:r w:rsidR="00FC1882">
        <w:rPr>
          <w:lang w:val="bg-BG"/>
        </w:rPr>
        <w:t>Джикова</w:t>
      </w:r>
      <w:proofErr w:type="spellEnd"/>
      <w:r>
        <w:rPr>
          <w:lang w:val="bg-BG"/>
        </w:rPr>
        <w:t>, доклад с № ПО-09</w:t>
      </w:r>
      <w:r w:rsidR="00AA7BFC">
        <w:rPr>
          <w:lang w:val="bg-BG"/>
        </w:rPr>
        <w:t>-1363</w:t>
      </w:r>
      <w:r>
        <w:rPr>
          <w:lang w:val="bg-BG"/>
        </w:rPr>
        <w:t>/</w:t>
      </w:r>
      <w:r w:rsidR="00AA7BFC">
        <w:rPr>
          <w:lang w:val="bg-BG"/>
        </w:rPr>
        <w:t>27</w:t>
      </w:r>
      <w:r>
        <w:rPr>
          <w:lang w:val="bg-BG"/>
        </w:rPr>
        <w:t>.0</w:t>
      </w:r>
      <w:r w:rsidR="00AA7BFC">
        <w:rPr>
          <w:lang w:val="bg-BG"/>
        </w:rPr>
        <w:t>4</w:t>
      </w:r>
      <w:r>
        <w:rPr>
          <w:lang w:val="bg-BG"/>
        </w:rPr>
        <w:t xml:space="preserve">.2026 г. от инж. Надя  Велкова началник на ОСЗ – гр. Ихтиман, във връзка с чл. 99, т. 2, </w:t>
      </w:r>
      <w:proofErr w:type="spellStart"/>
      <w:r>
        <w:rPr>
          <w:lang w:val="bg-BG"/>
        </w:rPr>
        <w:t>вр</w:t>
      </w:r>
      <w:proofErr w:type="spellEnd"/>
      <w:r>
        <w:rPr>
          <w:lang w:val="bg-BG"/>
        </w:rPr>
        <w:t xml:space="preserve">. чл. 101, чл. 102, ал. 2 от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кодекс.</w:t>
      </w:r>
    </w:p>
    <w:p w:rsidR="00245036" w:rsidRDefault="00991591">
      <w:pPr>
        <w:ind w:left="142" w:right="141" w:firstLine="709"/>
        <w:rPr>
          <w:b/>
          <w:lang w:val="bg-BG"/>
        </w:rPr>
      </w:pPr>
      <w:r>
        <w:rPr>
          <w:b/>
          <w:lang w:val="bg-BG"/>
        </w:rPr>
        <w:t xml:space="preserve">       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И З М Е Н Я</w:t>
      </w:r>
      <w:r>
        <w:rPr>
          <w:lang w:val="bg-BG"/>
        </w:rPr>
        <w:t xml:space="preserve"> </w:t>
      </w:r>
      <w:r>
        <w:rPr>
          <w:b/>
          <w:lang w:val="bg-BG"/>
        </w:rPr>
        <w:t>М:</w:t>
      </w:r>
    </w:p>
    <w:p w:rsidR="00245036" w:rsidRDefault="00245036">
      <w:pPr>
        <w:ind w:left="142" w:right="141" w:firstLine="709"/>
        <w:rPr>
          <w:b/>
          <w:lang w:val="bg-BG"/>
        </w:rPr>
      </w:pPr>
    </w:p>
    <w:p w:rsidR="00245036" w:rsidRDefault="00991591">
      <w:pPr>
        <w:ind w:left="142" w:firstLine="720"/>
        <w:jc w:val="both"/>
        <w:rPr>
          <w:lang w:val="bg-BG"/>
        </w:rPr>
      </w:pPr>
      <w:r>
        <w:rPr>
          <w:b/>
        </w:rPr>
        <w:t>I.</w:t>
      </w:r>
      <w:r>
        <w:t xml:space="preserve"> </w:t>
      </w:r>
      <w:r>
        <w:rPr>
          <w:lang w:val="bg-BG"/>
        </w:rPr>
        <w:t xml:space="preserve">Заповед </w:t>
      </w:r>
      <w:r>
        <w:rPr>
          <w:b/>
          <w:lang w:val="bg-BG"/>
        </w:rPr>
        <w:t>№</w:t>
      </w:r>
      <w:r>
        <w:rPr>
          <w:lang w:val="bg-BG"/>
        </w:rPr>
        <w:t xml:space="preserve"> </w:t>
      </w:r>
      <w:r>
        <w:rPr>
          <w:b/>
          <w:lang w:val="bg-BG"/>
        </w:rPr>
        <w:t>ПО-09-353</w:t>
      </w:r>
      <w:r w:rsidR="00B55B51">
        <w:rPr>
          <w:b/>
        </w:rPr>
        <w:t>8</w:t>
      </w:r>
      <w:r>
        <w:rPr>
          <w:b/>
          <w:lang w:val="bg-BG"/>
        </w:rPr>
        <w:t>-3/</w:t>
      </w:r>
      <w:r w:rsidR="00FE55EC">
        <w:rPr>
          <w:b/>
          <w:lang w:val="bg-BG"/>
        </w:rPr>
        <w:t>29</w:t>
      </w:r>
      <w:r>
        <w:rPr>
          <w:b/>
          <w:lang w:val="bg-BG"/>
        </w:rPr>
        <w:t>.09.2025 г.</w:t>
      </w:r>
      <w:r>
        <w:rPr>
          <w:b/>
        </w:rPr>
        <w:t xml:space="preserve"> </w:t>
      </w:r>
      <w:r>
        <w:rPr>
          <w:lang w:val="bg-BG"/>
        </w:rPr>
        <w:t xml:space="preserve">за одобряване на споразумение за разпределение на масивите за ползване на земеделски земи, сключено за стопанската 2025/2026 година за </w:t>
      </w:r>
      <w:r w:rsidRPr="00944A96">
        <w:rPr>
          <w:lang w:val="bg-BG"/>
        </w:rPr>
        <w:t xml:space="preserve">землището </w:t>
      </w:r>
      <w:proofErr w:type="gramStart"/>
      <w:r w:rsidRPr="00944A96">
        <w:rPr>
          <w:lang w:val="bg-BG"/>
        </w:rPr>
        <w:t xml:space="preserve">на  </w:t>
      </w:r>
      <w:r w:rsidR="00FE55EC" w:rsidRPr="00FE55EC">
        <w:t>с.</w:t>
      </w:r>
      <w:proofErr w:type="gramEnd"/>
      <w:r w:rsidR="00FE55EC" w:rsidRPr="00FE55EC">
        <w:t xml:space="preserve"> </w:t>
      </w:r>
      <w:r w:rsidR="00B55B51">
        <w:rPr>
          <w:lang w:val="bg-BG"/>
        </w:rPr>
        <w:t>СТАМБОЛ</w:t>
      </w:r>
      <w:r w:rsidR="00FE55EC" w:rsidRPr="00FE55EC">
        <w:t xml:space="preserve">ОВО, ЕКАТТЕ </w:t>
      </w:r>
      <w:r w:rsidR="00B55B51">
        <w:rPr>
          <w:lang w:val="bg-BG"/>
        </w:rPr>
        <w:t>0</w:t>
      </w:r>
      <w:r w:rsidR="00FE55EC" w:rsidRPr="00FE55EC">
        <w:t>483</w:t>
      </w:r>
      <w:r w:rsidR="00B55B51">
        <w:rPr>
          <w:lang w:val="bg-BG"/>
        </w:rPr>
        <w:t>0</w:t>
      </w:r>
      <w:r w:rsidR="00944A96" w:rsidRPr="00944A96">
        <w:t>,</w:t>
      </w:r>
      <w:r w:rsidRPr="00944A96">
        <w:rPr>
          <w:lang w:val="bg-BG"/>
        </w:rPr>
        <w:t xml:space="preserve"> община Ихтиман, област София, ведно с картата на</w:t>
      </w:r>
      <w:r>
        <w:rPr>
          <w:lang w:val="bg-BG"/>
        </w:rPr>
        <w:t xml:space="preserve"> масивите за ползване и на регистър към нея, изготвени на основание чл. 74, ал. 1 от ППЗСПЗЗ, както следва:</w:t>
      </w:r>
    </w:p>
    <w:p w:rsidR="00245036" w:rsidRDefault="00991591">
      <w:pPr>
        <w:spacing w:after="160"/>
        <w:ind w:right="142"/>
        <w:jc w:val="both"/>
        <w:rPr>
          <w:b/>
          <w:lang w:val="bg-BG"/>
        </w:rPr>
      </w:pPr>
      <w:r>
        <w:rPr>
          <w:lang w:val="bg-BG"/>
        </w:rPr>
        <w:tab/>
        <w:t>В споразумение</w:t>
      </w:r>
      <w:r>
        <w:t xml:space="preserve"> </w:t>
      </w:r>
      <w:r>
        <w:rPr>
          <w:lang w:val="bg-BG"/>
        </w:rPr>
        <w:t>с вх. № ПО-09-353</w:t>
      </w:r>
      <w:r w:rsidR="00B55B51">
        <w:rPr>
          <w:lang w:val="bg-BG"/>
        </w:rPr>
        <w:t>8</w:t>
      </w:r>
      <w:r>
        <w:rPr>
          <w:lang w:val="bg-BG"/>
        </w:rPr>
        <w:t xml:space="preserve">-1/29.08.2025 г. за обработваеми земи в землището на </w:t>
      </w:r>
      <w:r w:rsidR="00B55B51">
        <w:rPr>
          <w:lang w:val="bg-BG"/>
        </w:rPr>
        <w:t>с. Стамболово</w:t>
      </w:r>
      <w:r>
        <w:rPr>
          <w:lang w:val="bg-BG"/>
        </w:rPr>
        <w:t>, община Ихтиман</w:t>
      </w:r>
      <w:r w:rsidR="00944A96">
        <w:rPr>
          <w:lang w:val="bg-BG"/>
        </w:rPr>
        <w:t xml:space="preserve"> </w:t>
      </w:r>
      <w:r>
        <w:rPr>
          <w:lang w:val="bg-BG"/>
        </w:rPr>
        <w:t>включително с разпределените в границите на масивите имоти по чл. 37в, ал. 3, т. 2 от ЗСПЗЗ се изменя в частта ползвател:</w:t>
      </w:r>
    </w:p>
    <w:p w:rsidR="00245036" w:rsidRDefault="00687F2E">
      <w:pPr>
        <w:numPr>
          <w:ilvl w:val="0"/>
          <w:numId w:val="1"/>
        </w:numPr>
        <w:ind w:left="720" w:right="142" w:firstLine="131"/>
        <w:jc w:val="both"/>
        <w:rPr>
          <w:b/>
          <w:lang w:val="bg-BG"/>
        </w:rPr>
      </w:pPr>
      <w:r>
        <w:rPr>
          <w:b/>
          <w:lang w:val="bg-BG"/>
        </w:rPr>
        <w:t>ОТПАДА</w:t>
      </w:r>
    </w:p>
    <w:p w:rsidR="00687F2E" w:rsidRPr="00C25FD0" w:rsidRDefault="00687F2E" w:rsidP="00C25FD0">
      <w:pPr>
        <w:pStyle w:val="af5"/>
        <w:ind w:right="142"/>
        <w:jc w:val="both"/>
        <w:rPr>
          <w:b/>
          <w:lang w:val="bg-BG"/>
        </w:rPr>
      </w:pPr>
      <w:r>
        <w:rPr>
          <w:b/>
          <w:lang w:val="bg-BG"/>
        </w:rPr>
        <w:t xml:space="preserve">    </w:t>
      </w:r>
      <w:r w:rsidR="00C25FD0">
        <w:rPr>
          <w:b/>
          <w:lang w:val="bg-BG"/>
        </w:rPr>
        <w:tab/>
      </w:r>
      <w:r w:rsidR="00FC1882" w:rsidRPr="00FC1882">
        <w:rPr>
          <w:b/>
          <w:lang w:val="bg-BG"/>
        </w:rPr>
        <w:t xml:space="preserve">Тодор Любенов </w:t>
      </w:r>
      <w:proofErr w:type="spellStart"/>
      <w:r w:rsidR="00C25FD0" w:rsidRPr="00C25FD0">
        <w:rPr>
          <w:b/>
          <w:lang w:val="bg-BG"/>
        </w:rPr>
        <w:t>Джиков</w:t>
      </w:r>
      <w:proofErr w:type="spellEnd"/>
    </w:p>
    <w:p w:rsidR="00687F2E" w:rsidRPr="00687F2E" w:rsidRDefault="00687F2E" w:rsidP="00D13217">
      <w:pPr>
        <w:pStyle w:val="af5"/>
        <w:numPr>
          <w:ilvl w:val="0"/>
          <w:numId w:val="1"/>
        </w:numPr>
        <w:ind w:left="851" w:right="141"/>
        <w:jc w:val="both"/>
        <w:rPr>
          <w:b/>
          <w:lang w:val="bg-BG"/>
        </w:rPr>
      </w:pPr>
      <w:r w:rsidRPr="00687F2E">
        <w:rPr>
          <w:b/>
          <w:lang w:val="bg-BG"/>
        </w:rPr>
        <w:t>ДА СЕ ЧЕТЕ</w:t>
      </w:r>
    </w:p>
    <w:p w:rsidR="00687F2E" w:rsidRPr="00687F2E" w:rsidRDefault="00FC1882" w:rsidP="00C25FD0">
      <w:pPr>
        <w:pStyle w:val="af5"/>
        <w:ind w:firstLine="720"/>
        <w:jc w:val="both"/>
        <w:rPr>
          <w:b/>
          <w:lang w:val="bg-BG"/>
        </w:rPr>
      </w:pPr>
      <w:r w:rsidRPr="00FC1882">
        <w:rPr>
          <w:b/>
          <w:lang w:val="bg-BG"/>
        </w:rPr>
        <w:t xml:space="preserve">Мадлен Чавдарова </w:t>
      </w:r>
      <w:proofErr w:type="spellStart"/>
      <w:r w:rsidRPr="00FC1882">
        <w:rPr>
          <w:b/>
          <w:lang w:val="bg-BG"/>
        </w:rPr>
        <w:t>Джикова</w:t>
      </w:r>
      <w:proofErr w:type="spellEnd"/>
    </w:p>
    <w:p w:rsidR="00245036" w:rsidRDefault="00991591">
      <w:pPr>
        <w:tabs>
          <w:tab w:val="left" w:pos="851"/>
        </w:tabs>
        <w:jc w:val="both"/>
        <w:rPr>
          <w:lang w:val="bg-BG"/>
        </w:rPr>
      </w:pPr>
      <w:r>
        <w:rPr>
          <w:rFonts w:eastAsia="MS Mincho"/>
        </w:rPr>
        <w:tab/>
      </w:r>
      <w:r>
        <w:rPr>
          <w:rFonts w:eastAsia="MS Mincho"/>
          <w:b/>
        </w:rPr>
        <w:t>II.</w:t>
      </w:r>
      <w:r>
        <w:rPr>
          <w:rFonts w:eastAsia="MS Mincho"/>
        </w:rPr>
        <w:t xml:space="preserve"> </w:t>
      </w:r>
      <w:r>
        <w:rPr>
          <w:rFonts w:eastAsia="MS Mincho"/>
          <w:lang w:val="bg-BG"/>
        </w:rPr>
        <w:t xml:space="preserve">Настоящата заповед е неразделна част от Заповед </w:t>
      </w:r>
      <w:r>
        <w:rPr>
          <w:b/>
        </w:rPr>
        <w:t xml:space="preserve">№ </w:t>
      </w:r>
      <w:r w:rsidR="00FE55EC">
        <w:rPr>
          <w:b/>
          <w:lang w:val="bg-BG"/>
        </w:rPr>
        <w:t>ПО-09-353</w:t>
      </w:r>
      <w:r w:rsidR="00B55B51">
        <w:rPr>
          <w:b/>
        </w:rPr>
        <w:t>8</w:t>
      </w:r>
      <w:r w:rsidR="00FE55EC">
        <w:rPr>
          <w:b/>
          <w:lang w:val="bg-BG"/>
        </w:rPr>
        <w:t>-3/</w:t>
      </w:r>
      <w:r w:rsidR="00FE55EC">
        <w:rPr>
          <w:b/>
        </w:rPr>
        <w:t>29</w:t>
      </w:r>
      <w:r w:rsidR="00AA7BFC">
        <w:rPr>
          <w:b/>
          <w:lang w:val="bg-BG"/>
        </w:rPr>
        <w:t xml:space="preserve">.09.2025 </w:t>
      </w:r>
      <w:r>
        <w:rPr>
          <w:b/>
          <w:lang w:val="bg-BG"/>
        </w:rPr>
        <w:t>г.</w:t>
      </w:r>
      <w:r>
        <w:rPr>
          <w:b/>
        </w:rPr>
        <w:t xml:space="preserve"> </w:t>
      </w:r>
      <w:r>
        <w:rPr>
          <w:rFonts w:eastAsia="MS Mincho"/>
          <w:lang w:val="bg-BG"/>
        </w:rPr>
        <w:t>за доброволно споразумение, за орна земя за землището на</w:t>
      </w:r>
      <w:r w:rsidR="00C25FD0">
        <w:rPr>
          <w:rFonts w:eastAsia="MS Mincho"/>
          <w:lang w:val="bg-BG"/>
        </w:rPr>
        <w:t xml:space="preserve"> </w:t>
      </w:r>
      <w:r w:rsidR="00FE55EC" w:rsidRPr="00FE55EC">
        <w:rPr>
          <w:lang w:val="bg-BG"/>
        </w:rPr>
        <w:t xml:space="preserve">с. </w:t>
      </w:r>
      <w:r w:rsidR="00B55B51">
        <w:rPr>
          <w:lang w:val="bg-BG"/>
        </w:rPr>
        <w:t>Стамболово</w:t>
      </w:r>
      <w:r w:rsidR="00FE55EC" w:rsidRPr="00FE55EC">
        <w:rPr>
          <w:lang w:val="bg-BG"/>
        </w:rPr>
        <w:t xml:space="preserve">, ЕКАТТЕ </w:t>
      </w:r>
      <w:r w:rsidR="00B55B51">
        <w:rPr>
          <w:lang w:val="bg-BG"/>
        </w:rPr>
        <w:t>0</w:t>
      </w:r>
      <w:r w:rsidR="00FE55EC" w:rsidRPr="00FE55EC">
        <w:rPr>
          <w:lang w:val="bg-BG"/>
        </w:rPr>
        <w:t>483</w:t>
      </w:r>
      <w:r w:rsidR="00B55B51">
        <w:rPr>
          <w:lang w:val="bg-BG"/>
        </w:rPr>
        <w:t>0</w:t>
      </w:r>
      <w:r>
        <w:rPr>
          <w:lang w:val="bg-BG"/>
        </w:rPr>
        <w:t>, община Ихтиман</w:t>
      </w:r>
      <w:r>
        <w:rPr>
          <w:lang w:val="bg-BG" w:eastAsia="bg-BG"/>
        </w:rPr>
        <w:t>, област Софийска</w:t>
      </w:r>
      <w:r>
        <w:rPr>
          <w:b/>
          <w:lang w:val="bg-BG"/>
        </w:rPr>
        <w:t>.</w:t>
      </w:r>
    </w:p>
    <w:p w:rsidR="00245036" w:rsidRDefault="00991591">
      <w:pPr>
        <w:tabs>
          <w:tab w:val="left" w:pos="567"/>
          <w:tab w:val="left" w:pos="851"/>
        </w:tabs>
        <w:jc w:val="both"/>
        <w:rPr>
          <w:lang w:val="bg-BG"/>
        </w:rPr>
      </w:pPr>
      <w:r>
        <w:tab/>
      </w:r>
      <w:r>
        <w:tab/>
      </w:r>
      <w:r>
        <w:rPr>
          <w:b/>
        </w:rPr>
        <w:t>III.</w:t>
      </w:r>
      <w:r>
        <w:t xml:space="preserve"> </w:t>
      </w:r>
      <w:proofErr w:type="spellStart"/>
      <w:r>
        <w:rPr>
          <w:lang w:val="ru-RU"/>
        </w:rPr>
        <w:t>Настоящата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заповед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да се обяви</w:t>
      </w:r>
      <w:r>
        <w:t xml:space="preserve"> </w:t>
      </w:r>
      <w:r>
        <w:rPr>
          <w:lang w:val="bg-BG"/>
        </w:rPr>
        <w:t>в сградата на Общинската служба по земеделие - гр. Ихтиман и да се публикува на интернет страницата на общината и на Областна дирекция „</w:t>
      </w:r>
      <w:proofErr w:type="gramStart"/>
      <w:r>
        <w:rPr>
          <w:lang w:val="bg-BG"/>
        </w:rPr>
        <w:t>Земеделие“ –</w:t>
      </w:r>
      <w:proofErr w:type="gramEnd"/>
      <w:r>
        <w:rPr>
          <w:lang w:val="bg-BG"/>
        </w:rPr>
        <w:t xml:space="preserve"> София област.</w:t>
      </w:r>
    </w:p>
    <w:p w:rsidR="00245036" w:rsidRDefault="00991591">
      <w:pPr>
        <w:pStyle w:val="af5"/>
        <w:tabs>
          <w:tab w:val="left" w:pos="567"/>
          <w:tab w:val="left" w:pos="851"/>
        </w:tabs>
        <w:ind w:left="709"/>
        <w:jc w:val="both"/>
        <w:rPr>
          <w:lang w:val="bg-BG"/>
        </w:rPr>
      </w:pPr>
      <w:r>
        <w:tab/>
      </w:r>
      <w:r>
        <w:rPr>
          <w:b/>
        </w:rPr>
        <w:t>IV.</w:t>
      </w:r>
      <w:r>
        <w:t xml:space="preserve"> </w:t>
      </w:r>
      <w:proofErr w:type="spellStart"/>
      <w:r>
        <w:t>Заповед</w:t>
      </w:r>
      <w:proofErr w:type="spellEnd"/>
      <w:r>
        <w:rPr>
          <w:lang w:val="bg-BG"/>
        </w:rPr>
        <w:t>та</w:t>
      </w:r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 в 14 – </w:t>
      </w:r>
      <w:proofErr w:type="spellStart"/>
      <w:r>
        <w:t>дневен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й.</w:t>
      </w:r>
    </w:p>
    <w:p w:rsidR="00245036" w:rsidRDefault="00991591">
      <w:pPr>
        <w:tabs>
          <w:tab w:val="left" w:pos="567"/>
          <w:tab w:val="left" w:pos="851"/>
        </w:tabs>
        <w:ind w:left="502"/>
        <w:jc w:val="both"/>
        <w:rPr>
          <w:lang w:val="bg-BG"/>
        </w:rPr>
      </w:pPr>
      <w:r>
        <w:tab/>
      </w:r>
      <w:r>
        <w:tab/>
      </w:r>
      <w:r>
        <w:rPr>
          <w:b/>
        </w:rPr>
        <w:t>V.</w:t>
      </w:r>
      <w:r>
        <w:t xml:space="preserve"> </w:t>
      </w:r>
      <w:r>
        <w:rPr>
          <w:lang w:val="bg-BG"/>
        </w:rPr>
        <w:t xml:space="preserve">В останалата си част Заповед </w:t>
      </w:r>
      <w:r w:rsidR="00AA7BFC">
        <w:rPr>
          <w:b/>
          <w:lang w:val="bg-BG"/>
        </w:rPr>
        <w:t>№</w:t>
      </w:r>
      <w:r w:rsidR="00AA7BFC">
        <w:rPr>
          <w:lang w:val="bg-BG"/>
        </w:rPr>
        <w:t xml:space="preserve"> </w:t>
      </w:r>
      <w:r w:rsidR="00FE55EC">
        <w:rPr>
          <w:b/>
          <w:lang w:val="bg-BG"/>
        </w:rPr>
        <w:t>ПО-09-353</w:t>
      </w:r>
      <w:r w:rsidR="00B55B51">
        <w:rPr>
          <w:b/>
        </w:rPr>
        <w:t>8</w:t>
      </w:r>
      <w:r w:rsidR="00FE55EC">
        <w:rPr>
          <w:b/>
          <w:lang w:val="bg-BG"/>
        </w:rPr>
        <w:t>-3/</w:t>
      </w:r>
      <w:r w:rsidR="00FE55EC">
        <w:rPr>
          <w:b/>
        </w:rPr>
        <w:t>29</w:t>
      </w:r>
      <w:r w:rsidR="00AA7BFC">
        <w:rPr>
          <w:b/>
          <w:lang w:val="bg-BG"/>
        </w:rPr>
        <w:t xml:space="preserve">.09.2025 </w:t>
      </w:r>
      <w:r>
        <w:rPr>
          <w:b/>
          <w:lang w:val="bg-BG"/>
        </w:rPr>
        <w:t>г., остава непроменена.</w:t>
      </w:r>
    </w:p>
    <w:p w:rsidR="00245036" w:rsidRDefault="00991591">
      <w:pPr>
        <w:ind w:firstLine="709"/>
        <w:jc w:val="both"/>
        <w:rPr>
          <w:lang w:val="bg-BG"/>
        </w:rPr>
      </w:pP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осъществява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главния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Главна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„</w:t>
      </w:r>
      <w:proofErr w:type="spellStart"/>
      <w:r>
        <w:t>Аграрно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>”.</w:t>
      </w:r>
    </w:p>
    <w:p w:rsidR="00245036" w:rsidRDefault="00991591">
      <w:pPr>
        <w:ind w:firstLine="709"/>
        <w:jc w:val="both"/>
        <w:rPr>
          <w:lang w:val="bg-BG"/>
        </w:rPr>
      </w:pPr>
      <w:r>
        <w:rPr>
          <w:lang w:val="bg-BG"/>
        </w:rPr>
        <w:t>Настоящата заповед да се сведе до знанието на съответните длъжностни лица за сведение и изпълнение.</w:t>
      </w:r>
    </w:p>
    <w:p w:rsidR="00245036" w:rsidRDefault="00245036">
      <w:pPr>
        <w:ind w:left="142" w:right="142" w:firstLine="709"/>
        <w:jc w:val="both"/>
        <w:rPr>
          <w:sz w:val="16"/>
          <w:lang w:val="bg-BG"/>
        </w:rPr>
      </w:pPr>
    </w:p>
    <w:p w:rsidR="00245036" w:rsidRDefault="00245036">
      <w:pPr>
        <w:jc w:val="both"/>
        <w:rPr>
          <w:b/>
          <w:color w:val="000000"/>
          <w:lang w:eastAsia="bg-BG"/>
        </w:rPr>
      </w:pPr>
    </w:p>
    <w:p w:rsidR="001853C1" w:rsidRDefault="001853C1" w:rsidP="001853C1">
      <w:pPr>
        <w:ind w:left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ПЕТКО ДИМОВ</w:t>
      </w:r>
      <w:r>
        <w:rPr>
          <w:b/>
          <w:color w:val="000000"/>
          <w:lang w:val="bg-BG"/>
        </w:rPr>
        <w:tab/>
        <w:t>/П/</w:t>
      </w:r>
    </w:p>
    <w:p w:rsidR="001853C1" w:rsidRDefault="001853C1" w:rsidP="001853C1">
      <w:pPr>
        <w:ind w:left="720"/>
        <w:rPr>
          <w:i/>
          <w:lang w:val="bg-BG"/>
        </w:rPr>
      </w:pPr>
      <w:r>
        <w:rPr>
          <w:i/>
          <w:lang w:val="bg-BG"/>
        </w:rPr>
        <w:t xml:space="preserve">Директор на </w:t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bookmarkStart w:id="2" w:name="_GoBack"/>
      <w:bookmarkEnd w:id="2"/>
      <w:r>
        <w:rPr>
          <w:i/>
          <w:lang w:val="bg-BG"/>
        </w:rPr>
        <w:tab/>
      </w:r>
    </w:p>
    <w:p w:rsidR="001853C1" w:rsidRDefault="001853C1" w:rsidP="001853C1">
      <w:pPr>
        <w:ind w:left="720"/>
        <w:rPr>
          <w:i/>
          <w:lang w:val="bg-BG"/>
        </w:rPr>
      </w:pPr>
      <w:r>
        <w:rPr>
          <w:i/>
          <w:lang w:val="bg-BG"/>
        </w:rPr>
        <w:t xml:space="preserve">Областна дирекция „Земеделие” </w:t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</w:p>
    <w:p w:rsidR="001853C1" w:rsidRDefault="001853C1" w:rsidP="001853C1">
      <w:pPr>
        <w:ind w:firstLine="720"/>
        <w:jc w:val="both"/>
        <w:rPr>
          <w:sz w:val="20"/>
          <w:szCs w:val="20"/>
          <w:lang w:val="bg-BG"/>
        </w:rPr>
      </w:pPr>
      <w:r>
        <w:rPr>
          <w:i/>
          <w:lang w:val="bg-BG"/>
        </w:rPr>
        <w:t>София област</w:t>
      </w:r>
      <w:r>
        <w:rPr>
          <w:i/>
          <w:lang w:val="bg-BG"/>
        </w:rPr>
        <w:tab/>
      </w:r>
      <w:r>
        <w:rPr>
          <w:i/>
          <w:lang w:val="bg-BG"/>
        </w:rPr>
        <w:tab/>
      </w:r>
    </w:p>
    <w:p w:rsidR="001853C1" w:rsidRDefault="001853C1" w:rsidP="001853C1">
      <w:pPr>
        <w:jc w:val="both"/>
        <w:rPr>
          <w:sz w:val="18"/>
          <w:szCs w:val="18"/>
          <w:lang w:val="bg-BG"/>
        </w:rPr>
      </w:pPr>
    </w:p>
    <w:p w:rsidR="00245036" w:rsidRDefault="00245036">
      <w:pPr>
        <w:jc w:val="both"/>
        <w:rPr>
          <w:b/>
          <w:color w:val="000000"/>
          <w:lang w:eastAsia="bg-BG"/>
        </w:rPr>
      </w:pPr>
    </w:p>
    <w:p w:rsidR="00245036" w:rsidRDefault="00245036">
      <w:pPr>
        <w:jc w:val="both"/>
        <w:rPr>
          <w:sz w:val="18"/>
          <w:szCs w:val="18"/>
          <w:lang w:val="bg-BG"/>
        </w:rPr>
      </w:pPr>
    </w:p>
    <w:p w:rsidR="00FC1882" w:rsidRDefault="00FC1882">
      <w:pPr>
        <w:jc w:val="both"/>
        <w:rPr>
          <w:sz w:val="18"/>
          <w:szCs w:val="18"/>
          <w:lang w:val="bg-BG"/>
        </w:rPr>
      </w:pPr>
    </w:p>
    <w:p w:rsidR="00245036" w:rsidRDefault="00245036">
      <w:pPr>
        <w:jc w:val="both"/>
        <w:rPr>
          <w:b/>
          <w:color w:val="000000"/>
          <w:lang w:eastAsia="bg-BG"/>
        </w:rPr>
      </w:pPr>
    </w:p>
    <w:p w:rsidR="00245036" w:rsidRDefault="00245036">
      <w:pPr>
        <w:ind w:firstLine="720"/>
        <w:rPr>
          <w:lang w:eastAsia="bg-BG"/>
        </w:rPr>
      </w:pPr>
    </w:p>
    <w:sectPr w:rsidR="00245036"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708" w:bottom="426" w:left="993" w:header="568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28" w:rsidRDefault="00C53728">
      <w:r>
        <w:separator/>
      </w:r>
    </w:p>
  </w:endnote>
  <w:endnote w:type="continuationSeparator" w:id="0">
    <w:p w:rsidR="00C53728" w:rsidRDefault="00C5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Cyr">
    <w:altName w:val="Courier New"/>
    <w:charset w:val="00"/>
    <w:family w:val="modern"/>
    <w:pitch w:val="default"/>
    <w:sig w:usb0="00000000" w:usb1="00000000" w:usb2="00000000" w:usb3="00000000" w:csb0="0000001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036" w:rsidRDefault="00991591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11</w:t>
    </w:r>
    <w:r>
      <w:rPr>
        <w:rStyle w:val="af1"/>
      </w:rPr>
      <w:fldChar w:fldCharType="end"/>
    </w:r>
  </w:p>
  <w:p w:rsidR="00245036" w:rsidRDefault="00245036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036" w:rsidRDefault="00991591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245036" w:rsidRDefault="00991591">
    <w:pPr>
      <w:pStyle w:val="ab"/>
      <w:framePr w:wrap="around" w:vAnchor="text" w:hAnchor="page" w:x="10702" w:y="133"/>
      <w:rPr>
        <w:rStyle w:val="af1"/>
        <w:sz w:val="18"/>
      </w:rPr>
    </w:pPr>
    <w:r>
      <w:rPr>
        <w:rStyle w:val="af1"/>
        <w:sz w:val="18"/>
      </w:rPr>
      <w:fldChar w:fldCharType="begin"/>
    </w:r>
    <w:r>
      <w:rPr>
        <w:rStyle w:val="af1"/>
        <w:sz w:val="18"/>
      </w:rPr>
      <w:instrText xml:space="preserve">PAGE  </w:instrText>
    </w:r>
    <w:r>
      <w:rPr>
        <w:rStyle w:val="af1"/>
        <w:sz w:val="18"/>
      </w:rPr>
      <w:fldChar w:fldCharType="separate"/>
    </w:r>
    <w:r w:rsidR="00B41E98">
      <w:rPr>
        <w:rStyle w:val="af1"/>
        <w:noProof/>
        <w:sz w:val="18"/>
      </w:rPr>
      <w:t>2</w:t>
    </w:r>
    <w:r>
      <w:rPr>
        <w:rStyle w:val="af1"/>
        <w:sz w:val="18"/>
      </w:rPr>
      <w:fldChar w:fldCharType="end"/>
    </w:r>
  </w:p>
  <w:p w:rsidR="00245036" w:rsidRDefault="00991591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036" w:rsidRDefault="00991591">
    <w:pPr>
      <w:ind w:right="360"/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245036" w:rsidRDefault="00991591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28" w:rsidRDefault="00C53728">
      <w:r>
        <w:separator/>
      </w:r>
    </w:p>
  </w:footnote>
  <w:footnote w:type="continuationSeparator" w:id="0">
    <w:p w:rsidR="00C53728" w:rsidRDefault="00C5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036" w:rsidRDefault="00991591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9"/>
        <w:sz w:val="2"/>
        <w:szCs w:val="2"/>
      </w:rPr>
      <w:t xml:space="preserve"> „</w:t>
    </w:r>
  </w:p>
  <w:p w:rsidR="00245036" w:rsidRDefault="00991591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9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673100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1" o:spid="_x0000_s1026" o:spt="32" type="#_x0000_t32" style="position:absolute;left:0pt;margin-left:53pt;margin-top:0.65pt;height:48.2pt;width:0pt;z-index:251659264;mso-width-relative:page;mso-height-relative:page;" filled="f" stroked="t" coordsize="21600,21600" o:gfxdata="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3QPFdUAAAAIAQAADwAAAAAAAAABACAAAAAi&#10;AAAAZHJzL2Rvd25yZXYueG1sUEsBAhQAFAAAAAgAh07iQMDcKCPUAQAAswMAAA4AAAAAAAAAAQAg&#10;AAAAJAEAAGRycy9lMm9Eb2MueG1sUEsFBgAAAAAGAAYAWQEAAGo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bg-BG"/>
      </w:rPr>
      <w:t xml:space="preserve"> </w:t>
    </w:r>
    <w:r>
      <w:rPr>
        <w:rFonts w:ascii="Helen Bg Condensed" w:hAnsi="Helen Bg Condensed"/>
        <w:spacing w:val="40"/>
        <w:sz w:val="30"/>
        <w:szCs w:val="30"/>
        <w:lang w:val="bg-BG"/>
      </w:rPr>
      <w:tab/>
    </w:r>
    <w:r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245036" w:rsidRDefault="00991591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bg-BG"/>
      </w:rPr>
    </w:pPr>
    <w:r>
      <w:rPr>
        <w:sz w:val="36"/>
        <w:szCs w:val="36"/>
      </w:rPr>
      <w:tab/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Министерство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на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proofErr w:type="spellEnd"/>
    <w:r>
      <w:rPr>
        <w:rFonts w:ascii="Helen Bg Condensed" w:hAnsi="Helen Bg Condensed"/>
        <w:b w:val="0"/>
        <w:spacing w:val="40"/>
        <w:sz w:val="26"/>
        <w:szCs w:val="26"/>
        <w:lang w:val="bg-BG"/>
      </w:rPr>
      <w:t xml:space="preserve"> и храните</w:t>
    </w:r>
  </w:p>
  <w:p w:rsidR="00245036" w:rsidRDefault="00991591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Областна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дирекция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„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” –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София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9DC100"/>
    <w:multiLevelType w:val="singleLevel"/>
    <w:tmpl w:val="E29DC10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2455"/>
    <w:rsid w:val="00013A9F"/>
    <w:rsid w:val="00020405"/>
    <w:rsid w:val="00023066"/>
    <w:rsid w:val="0003229E"/>
    <w:rsid w:val="00042442"/>
    <w:rsid w:val="00053557"/>
    <w:rsid w:val="000570A3"/>
    <w:rsid w:val="00065A16"/>
    <w:rsid w:val="000722D5"/>
    <w:rsid w:val="000726DE"/>
    <w:rsid w:val="00074C60"/>
    <w:rsid w:val="0008206A"/>
    <w:rsid w:val="000860A1"/>
    <w:rsid w:val="00090A04"/>
    <w:rsid w:val="00090D2D"/>
    <w:rsid w:val="0009344D"/>
    <w:rsid w:val="00094932"/>
    <w:rsid w:val="00094A81"/>
    <w:rsid w:val="00095F2A"/>
    <w:rsid w:val="000A0F07"/>
    <w:rsid w:val="000A2C69"/>
    <w:rsid w:val="000A63D9"/>
    <w:rsid w:val="000A6760"/>
    <w:rsid w:val="000A750B"/>
    <w:rsid w:val="000B3D29"/>
    <w:rsid w:val="000C2A98"/>
    <w:rsid w:val="000C410D"/>
    <w:rsid w:val="000C6128"/>
    <w:rsid w:val="000E18AA"/>
    <w:rsid w:val="000E2804"/>
    <w:rsid w:val="000E49DC"/>
    <w:rsid w:val="000F6EDF"/>
    <w:rsid w:val="000F71F7"/>
    <w:rsid w:val="0011267A"/>
    <w:rsid w:val="0011316C"/>
    <w:rsid w:val="00117CA1"/>
    <w:rsid w:val="001225B2"/>
    <w:rsid w:val="001238A4"/>
    <w:rsid w:val="0012422B"/>
    <w:rsid w:val="001277C3"/>
    <w:rsid w:val="00131B44"/>
    <w:rsid w:val="00137F32"/>
    <w:rsid w:val="00137F35"/>
    <w:rsid w:val="00142C8B"/>
    <w:rsid w:val="001478A9"/>
    <w:rsid w:val="00154E96"/>
    <w:rsid w:val="00155469"/>
    <w:rsid w:val="00155516"/>
    <w:rsid w:val="0015787B"/>
    <w:rsid w:val="00157D1E"/>
    <w:rsid w:val="00160702"/>
    <w:rsid w:val="00171351"/>
    <w:rsid w:val="00171F8B"/>
    <w:rsid w:val="001738C2"/>
    <w:rsid w:val="001758A0"/>
    <w:rsid w:val="001849AE"/>
    <w:rsid w:val="001853C1"/>
    <w:rsid w:val="00185697"/>
    <w:rsid w:val="00186591"/>
    <w:rsid w:val="00187AC5"/>
    <w:rsid w:val="001938B1"/>
    <w:rsid w:val="00196B8B"/>
    <w:rsid w:val="001A1C66"/>
    <w:rsid w:val="001A215C"/>
    <w:rsid w:val="001A3FDD"/>
    <w:rsid w:val="001B0A4D"/>
    <w:rsid w:val="001B4BA5"/>
    <w:rsid w:val="001C35CE"/>
    <w:rsid w:val="001C586E"/>
    <w:rsid w:val="001C69AB"/>
    <w:rsid w:val="001D0F25"/>
    <w:rsid w:val="001D4172"/>
    <w:rsid w:val="001D45ED"/>
    <w:rsid w:val="001D7429"/>
    <w:rsid w:val="001E3990"/>
    <w:rsid w:val="00202C80"/>
    <w:rsid w:val="0020653E"/>
    <w:rsid w:val="0020680B"/>
    <w:rsid w:val="002078F5"/>
    <w:rsid w:val="00207988"/>
    <w:rsid w:val="00207F59"/>
    <w:rsid w:val="00214478"/>
    <w:rsid w:val="00214B92"/>
    <w:rsid w:val="00220A9F"/>
    <w:rsid w:val="00225E60"/>
    <w:rsid w:val="002307D8"/>
    <w:rsid w:val="00232180"/>
    <w:rsid w:val="0024276E"/>
    <w:rsid w:val="00244EEB"/>
    <w:rsid w:val="00245036"/>
    <w:rsid w:val="00247328"/>
    <w:rsid w:val="002639F4"/>
    <w:rsid w:val="00264830"/>
    <w:rsid w:val="00266D04"/>
    <w:rsid w:val="00291BDD"/>
    <w:rsid w:val="00296757"/>
    <w:rsid w:val="00297960"/>
    <w:rsid w:val="002A0173"/>
    <w:rsid w:val="002A5920"/>
    <w:rsid w:val="002A7698"/>
    <w:rsid w:val="002B12B7"/>
    <w:rsid w:val="002B23C9"/>
    <w:rsid w:val="002B51D6"/>
    <w:rsid w:val="002C5874"/>
    <w:rsid w:val="002D3B8A"/>
    <w:rsid w:val="002E1B8A"/>
    <w:rsid w:val="002E25EF"/>
    <w:rsid w:val="002F03B0"/>
    <w:rsid w:val="002F0833"/>
    <w:rsid w:val="002F26A0"/>
    <w:rsid w:val="002F43A2"/>
    <w:rsid w:val="002F43CA"/>
    <w:rsid w:val="00313F62"/>
    <w:rsid w:val="003140CD"/>
    <w:rsid w:val="00316467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65EC"/>
    <w:rsid w:val="00385A50"/>
    <w:rsid w:val="003A1664"/>
    <w:rsid w:val="003A1EB0"/>
    <w:rsid w:val="003A6165"/>
    <w:rsid w:val="003A7442"/>
    <w:rsid w:val="003B204F"/>
    <w:rsid w:val="003B2A78"/>
    <w:rsid w:val="003B61D9"/>
    <w:rsid w:val="003C2E20"/>
    <w:rsid w:val="003C321B"/>
    <w:rsid w:val="003C36CE"/>
    <w:rsid w:val="003C65E7"/>
    <w:rsid w:val="003D14E0"/>
    <w:rsid w:val="003D27F5"/>
    <w:rsid w:val="003E2A7E"/>
    <w:rsid w:val="003E5366"/>
    <w:rsid w:val="003E78BF"/>
    <w:rsid w:val="003F12AE"/>
    <w:rsid w:val="00405F72"/>
    <w:rsid w:val="00414498"/>
    <w:rsid w:val="0041557A"/>
    <w:rsid w:val="004163D8"/>
    <w:rsid w:val="00417469"/>
    <w:rsid w:val="00427A3E"/>
    <w:rsid w:val="00434EC7"/>
    <w:rsid w:val="00435773"/>
    <w:rsid w:val="004361B4"/>
    <w:rsid w:val="00441564"/>
    <w:rsid w:val="00443FD3"/>
    <w:rsid w:val="00446795"/>
    <w:rsid w:val="00454CDE"/>
    <w:rsid w:val="004554F9"/>
    <w:rsid w:val="00463733"/>
    <w:rsid w:val="00471AF4"/>
    <w:rsid w:val="00496975"/>
    <w:rsid w:val="004A23C3"/>
    <w:rsid w:val="004B10BF"/>
    <w:rsid w:val="004B272D"/>
    <w:rsid w:val="004B3832"/>
    <w:rsid w:val="004C3144"/>
    <w:rsid w:val="004C4B62"/>
    <w:rsid w:val="004C4DAC"/>
    <w:rsid w:val="004D4486"/>
    <w:rsid w:val="004D5D92"/>
    <w:rsid w:val="004E0495"/>
    <w:rsid w:val="004E1A1D"/>
    <w:rsid w:val="004E31E0"/>
    <w:rsid w:val="004E3B0B"/>
    <w:rsid w:val="004E4D72"/>
    <w:rsid w:val="004E5FF6"/>
    <w:rsid w:val="004F5882"/>
    <w:rsid w:val="004F765C"/>
    <w:rsid w:val="004F7D9D"/>
    <w:rsid w:val="00500896"/>
    <w:rsid w:val="005015F1"/>
    <w:rsid w:val="00511FF1"/>
    <w:rsid w:val="00523291"/>
    <w:rsid w:val="00526664"/>
    <w:rsid w:val="00526FE6"/>
    <w:rsid w:val="0053008D"/>
    <w:rsid w:val="00533451"/>
    <w:rsid w:val="00533524"/>
    <w:rsid w:val="00535128"/>
    <w:rsid w:val="00540910"/>
    <w:rsid w:val="0055296E"/>
    <w:rsid w:val="00561F36"/>
    <w:rsid w:val="00564A90"/>
    <w:rsid w:val="0057056E"/>
    <w:rsid w:val="00572A0D"/>
    <w:rsid w:val="00572ABC"/>
    <w:rsid w:val="00574740"/>
    <w:rsid w:val="005749BA"/>
    <w:rsid w:val="00575425"/>
    <w:rsid w:val="00576362"/>
    <w:rsid w:val="00576F76"/>
    <w:rsid w:val="00577110"/>
    <w:rsid w:val="005812FB"/>
    <w:rsid w:val="00584420"/>
    <w:rsid w:val="00592976"/>
    <w:rsid w:val="0059518E"/>
    <w:rsid w:val="00595A18"/>
    <w:rsid w:val="00596DB7"/>
    <w:rsid w:val="005974AA"/>
    <w:rsid w:val="005A0D6A"/>
    <w:rsid w:val="005A3B17"/>
    <w:rsid w:val="005B4D1B"/>
    <w:rsid w:val="005B69F7"/>
    <w:rsid w:val="005C21B8"/>
    <w:rsid w:val="005C24F3"/>
    <w:rsid w:val="005C5E36"/>
    <w:rsid w:val="005D42C6"/>
    <w:rsid w:val="005D6202"/>
    <w:rsid w:val="005D7788"/>
    <w:rsid w:val="005F18B8"/>
    <w:rsid w:val="005F6E4E"/>
    <w:rsid w:val="0060083F"/>
    <w:rsid w:val="006024C7"/>
    <w:rsid w:val="00602A0B"/>
    <w:rsid w:val="00610FD8"/>
    <w:rsid w:val="0061111A"/>
    <w:rsid w:val="00613EF8"/>
    <w:rsid w:val="006158ED"/>
    <w:rsid w:val="00621692"/>
    <w:rsid w:val="006359F1"/>
    <w:rsid w:val="00637CC7"/>
    <w:rsid w:val="00641256"/>
    <w:rsid w:val="0064300E"/>
    <w:rsid w:val="00644E86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87F2E"/>
    <w:rsid w:val="0069213D"/>
    <w:rsid w:val="006927F0"/>
    <w:rsid w:val="00695406"/>
    <w:rsid w:val="006A2E43"/>
    <w:rsid w:val="006A3A44"/>
    <w:rsid w:val="006A7FE3"/>
    <w:rsid w:val="006B0B9A"/>
    <w:rsid w:val="006B2A6A"/>
    <w:rsid w:val="006B2FC5"/>
    <w:rsid w:val="006B3AAD"/>
    <w:rsid w:val="006B5BD9"/>
    <w:rsid w:val="006B68DF"/>
    <w:rsid w:val="006C6BD9"/>
    <w:rsid w:val="006D59E4"/>
    <w:rsid w:val="006E11AA"/>
    <w:rsid w:val="006E1608"/>
    <w:rsid w:val="006E2F1D"/>
    <w:rsid w:val="006E6DBC"/>
    <w:rsid w:val="007018E5"/>
    <w:rsid w:val="00711DA3"/>
    <w:rsid w:val="00714D5A"/>
    <w:rsid w:val="007170D2"/>
    <w:rsid w:val="0072241D"/>
    <w:rsid w:val="00724E5F"/>
    <w:rsid w:val="00727D80"/>
    <w:rsid w:val="007322AC"/>
    <w:rsid w:val="00734758"/>
    <w:rsid w:val="00735898"/>
    <w:rsid w:val="00735BD9"/>
    <w:rsid w:val="00736645"/>
    <w:rsid w:val="00742330"/>
    <w:rsid w:val="00751C7B"/>
    <w:rsid w:val="0075362D"/>
    <w:rsid w:val="007573BE"/>
    <w:rsid w:val="00762DA8"/>
    <w:rsid w:val="007634A5"/>
    <w:rsid w:val="00781E4A"/>
    <w:rsid w:val="007829BE"/>
    <w:rsid w:val="00785809"/>
    <w:rsid w:val="00787497"/>
    <w:rsid w:val="007A0141"/>
    <w:rsid w:val="007A06D3"/>
    <w:rsid w:val="007A3B2E"/>
    <w:rsid w:val="007A6290"/>
    <w:rsid w:val="007B1337"/>
    <w:rsid w:val="007B361B"/>
    <w:rsid w:val="007B4B8A"/>
    <w:rsid w:val="007F1AC7"/>
    <w:rsid w:val="007F1D68"/>
    <w:rsid w:val="007F5D2E"/>
    <w:rsid w:val="0080526F"/>
    <w:rsid w:val="00806D1D"/>
    <w:rsid w:val="00810556"/>
    <w:rsid w:val="00816824"/>
    <w:rsid w:val="00822550"/>
    <w:rsid w:val="00822F7A"/>
    <w:rsid w:val="00823FF9"/>
    <w:rsid w:val="00831A59"/>
    <w:rsid w:val="00835BBA"/>
    <w:rsid w:val="00836C77"/>
    <w:rsid w:val="008510BC"/>
    <w:rsid w:val="0085348A"/>
    <w:rsid w:val="008539E9"/>
    <w:rsid w:val="008626E0"/>
    <w:rsid w:val="0086441D"/>
    <w:rsid w:val="00866292"/>
    <w:rsid w:val="00866624"/>
    <w:rsid w:val="008676B4"/>
    <w:rsid w:val="0087183E"/>
    <w:rsid w:val="00877AA4"/>
    <w:rsid w:val="00883027"/>
    <w:rsid w:val="00883579"/>
    <w:rsid w:val="00895637"/>
    <w:rsid w:val="008A1BBB"/>
    <w:rsid w:val="008A39B2"/>
    <w:rsid w:val="008B0206"/>
    <w:rsid w:val="008B1300"/>
    <w:rsid w:val="008C5973"/>
    <w:rsid w:val="008C5C09"/>
    <w:rsid w:val="008C7835"/>
    <w:rsid w:val="008D51C9"/>
    <w:rsid w:val="008E303F"/>
    <w:rsid w:val="008E3C50"/>
    <w:rsid w:val="008F3A6E"/>
    <w:rsid w:val="008F5F48"/>
    <w:rsid w:val="009002ED"/>
    <w:rsid w:val="009015AB"/>
    <w:rsid w:val="00905046"/>
    <w:rsid w:val="00905D2D"/>
    <w:rsid w:val="00932541"/>
    <w:rsid w:val="00936425"/>
    <w:rsid w:val="00944A96"/>
    <w:rsid w:val="00946D85"/>
    <w:rsid w:val="009507F2"/>
    <w:rsid w:val="009607DE"/>
    <w:rsid w:val="00961A88"/>
    <w:rsid w:val="009623DB"/>
    <w:rsid w:val="00963A95"/>
    <w:rsid w:val="00966024"/>
    <w:rsid w:val="009661E7"/>
    <w:rsid w:val="0097094D"/>
    <w:rsid w:val="00974546"/>
    <w:rsid w:val="00982CE5"/>
    <w:rsid w:val="00983B22"/>
    <w:rsid w:val="00985484"/>
    <w:rsid w:val="00991591"/>
    <w:rsid w:val="009932B0"/>
    <w:rsid w:val="0099762A"/>
    <w:rsid w:val="009A2BA7"/>
    <w:rsid w:val="009A37AE"/>
    <w:rsid w:val="009A49E5"/>
    <w:rsid w:val="009A5CA1"/>
    <w:rsid w:val="009B137D"/>
    <w:rsid w:val="009B178C"/>
    <w:rsid w:val="009B20F7"/>
    <w:rsid w:val="009B3FC5"/>
    <w:rsid w:val="009B7F80"/>
    <w:rsid w:val="009C10D3"/>
    <w:rsid w:val="009C4C34"/>
    <w:rsid w:val="009D4EF4"/>
    <w:rsid w:val="009E3357"/>
    <w:rsid w:val="009E7D8E"/>
    <w:rsid w:val="009F2A96"/>
    <w:rsid w:val="009F55A9"/>
    <w:rsid w:val="009F5DD5"/>
    <w:rsid w:val="009F68B4"/>
    <w:rsid w:val="00A04FB8"/>
    <w:rsid w:val="00A14A94"/>
    <w:rsid w:val="00A16327"/>
    <w:rsid w:val="00A17C32"/>
    <w:rsid w:val="00A233EA"/>
    <w:rsid w:val="00A236C8"/>
    <w:rsid w:val="00A23BFD"/>
    <w:rsid w:val="00A31F53"/>
    <w:rsid w:val="00A336A1"/>
    <w:rsid w:val="00A34079"/>
    <w:rsid w:val="00A342A8"/>
    <w:rsid w:val="00A36C2A"/>
    <w:rsid w:val="00A60610"/>
    <w:rsid w:val="00A6544D"/>
    <w:rsid w:val="00A755A0"/>
    <w:rsid w:val="00A806FD"/>
    <w:rsid w:val="00A80A37"/>
    <w:rsid w:val="00A82197"/>
    <w:rsid w:val="00A8394E"/>
    <w:rsid w:val="00A90A73"/>
    <w:rsid w:val="00A94D09"/>
    <w:rsid w:val="00A966B9"/>
    <w:rsid w:val="00A97D98"/>
    <w:rsid w:val="00AA4EC3"/>
    <w:rsid w:val="00AA7BFC"/>
    <w:rsid w:val="00AB4D1B"/>
    <w:rsid w:val="00AC3CF9"/>
    <w:rsid w:val="00AD13E8"/>
    <w:rsid w:val="00AD3E6A"/>
    <w:rsid w:val="00AD6808"/>
    <w:rsid w:val="00AD6B30"/>
    <w:rsid w:val="00AD7047"/>
    <w:rsid w:val="00AE317E"/>
    <w:rsid w:val="00AE4A64"/>
    <w:rsid w:val="00AE5570"/>
    <w:rsid w:val="00AE58BA"/>
    <w:rsid w:val="00AE6009"/>
    <w:rsid w:val="00AE6AB9"/>
    <w:rsid w:val="00AF2153"/>
    <w:rsid w:val="00B11861"/>
    <w:rsid w:val="00B14BA2"/>
    <w:rsid w:val="00B17378"/>
    <w:rsid w:val="00B2422D"/>
    <w:rsid w:val="00B26411"/>
    <w:rsid w:val="00B3104A"/>
    <w:rsid w:val="00B31A52"/>
    <w:rsid w:val="00B31E1E"/>
    <w:rsid w:val="00B3729A"/>
    <w:rsid w:val="00B41E98"/>
    <w:rsid w:val="00B46E76"/>
    <w:rsid w:val="00B54180"/>
    <w:rsid w:val="00B555A0"/>
    <w:rsid w:val="00B55B51"/>
    <w:rsid w:val="00B700CE"/>
    <w:rsid w:val="00B93061"/>
    <w:rsid w:val="00B95310"/>
    <w:rsid w:val="00B966AB"/>
    <w:rsid w:val="00B97512"/>
    <w:rsid w:val="00BA3083"/>
    <w:rsid w:val="00BA4965"/>
    <w:rsid w:val="00BB71BD"/>
    <w:rsid w:val="00BC0B35"/>
    <w:rsid w:val="00BD1BCF"/>
    <w:rsid w:val="00BD21C9"/>
    <w:rsid w:val="00BD5937"/>
    <w:rsid w:val="00BE4052"/>
    <w:rsid w:val="00BF2A08"/>
    <w:rsid w:val="00BF34A0"/>
    <w:rsid w:val="00BF7344"/>
    <w:rsid w:val="00BF7669"/>
    <w:rsid w:val="00C00904"/>
    <w:rsid w:val="00C02136"/>
    <w:rsid w:val="00C06313"/>
    <w:rsid w:val="00C120B5"/>
    <w:rsid w:val="00C12B30"/>
    <w:rsid w:val="00C223D2"/>
    <w:rsid w:val="00C25004"/>
    <w:rsid w:val="00C25FD0"/>
    <w:rsid w:val="00C26C5D"/>
    <w:rsid w:val="00C4351F"/>
    <w:rsid w:val="00C443E9"/>
    <w:rsid w:val="00C473A4"/>
    <w:rsid w:val="00C53728"/>
    <w:rsid w:val="00C54527"/>
    <w:rsid w:val="00C572C0"/>
    <w:rsid w:val="00C57446"/>
    <w:rsid w:val="00C75D59"/>
    <w:rsid w:val="00C76E93"/>
    <w:rsid w:val="00C801CE"/>
    <w:rsid w:val="00C81C41"/>
    <w:rsid w:val="00C83493"/>
    <w:rsid w:val="00C922F9"/>
    <w:rsid w:val="00C93A73"/>
    <w:rsid w:val="00C961A8"/>
    <w:rsid w:val="00C97161"/>
    <w:rsid w:val="00CA17DF"/>
    <w:rsid w:val="00CA3258"/>
    <w:rsid w:val="00CA7A14"/>
    <w:rsid w:val="00CB54B3"/>
    <w:rsid w:val="00CB6861"/>
    <w:rsid w:val="00CC4B3A"/>
    <w:rsid w:val="00CC5FD0"/>
    <w:rsid w:val="00CC671B"/>
    <w:rsid w:val="00CD442E"/>
    <w:rsid w:val="00CD551C"/>
    <w:rsid w:val="00CD69B7"/>
    <w:rsid w:val="00CE374C"/>
    <w:rsid w:val="00CE4035"/>
    <w:rsid w:val="00CE47C7"/>
    <w:rsid w:val="00CE6E8A"/>
    <w:rsid w:val="00CE6FEB"/>
    <w:rsid w:val="00CE7B8E"/>
    <w:rsid w:val="00CF1702"/>
    <w:rsid w:val="00CF334D"/>
    <w:rsid w:val="00CF6B83"/>
    <w:rsid w:val="00D0280D"/>
    <w:rsid w:val="00D06E04"/>
    <w:rsid w:val="00D10B5A"/>
    <w:rsid w:val="00D117C6"/>
    <w:rsid w:val="00D1214A"/>
    <w:rsid w:val="00D13217"/>
    <w:rsid w:val="00D13875"/>
    <w:rsid w:val="00D13F65"/>
    <w:rsid w:val="00D24659"/>
    <w:rsid w:val="00D259F5"/>
    <w:rsid w:val="00D271A6"/>
    <w:rsid w:val="00D43AB3"/>
    <w:rsid w:val="00D450FA"/>
    <w:rsid w:val="00D4674A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6C51"/>
    <w:rsid w:val="00D97624"/>
    <w:rsid w:val="00DA2741"/>
    <w:rsid w:val="00DA343F"/>
    <w:rsid w:val="00DC3702"/>
    <w:rsid w:val="00DC67A9"/>
    <w:rsid w:val="00DC6B70"/>
    <w:rsid w:val="00DD7A19"/>
    <w:rsid w:val="00DE2F67"/>
    <w:rsid w:val="00DE7154"/>
    <w:rsid w:val="00DF264E"/>
    <w:rsid w:val="00E00C74"/>
    <w:rsid w:val="00E011A0"/>
    <w:rsid w:val="00E0358E"/>
    <w:rsid w:val="00E14211"/>
    <w:rsid w:val="00E14AEE"/>
    <w:rsid w:val="00E25F8D"/>
    <w:rsid w:val="00E276F4"/>
    <w:rsid w:val="00E44D2B"/>
    <w:rsid w:val="00E460CF"/>
    <w:rsid w:val="00E6220A"/>
    <w:rsid w:val="00E71875"/>
    <w:rsid w:val="00E7445E"/>
    <w:rsid w:val="00E75F3A"/>
    <w:rsid w:val="00E82131"/>
    <w:rsid w:val="00E844D8"/>
    <w:rsid w:val="00EA2F3C"/>
    <w:rsid w:val="00EA3B1F"/>
    <w:rsid w:val="00EA65B2"/>
    <w:rsid w:val="00EB2E6D"/>
    <w:rsid w:val="00EB40B9"/>
    <w:rsid w:val="00EB6830"/>
    <w:rsid w:val="00EC5C24"/>
    <w:rsid w:val="00ED2B6D"/>
    <w:rsid w:val="00EE12DA"/>
    <w:rsid w:val="00EE36FF"/>
    <w:rsid w:val="00EE6133"/>
    <w:rsid w:val="00EF00FC"/>
    <w:rsid w:val="00EF61F2"/>
    <w:rsid w:val="00F00BE3"/>
    <w:rsid w:val="00F0239F"/>
    <w:rsid w:val="00F11B85"/>
    <w:rsid w:val="00F13EEB"/>
    <w:rsid w:val="00F177DC"/>
    <w:rsid w:val="00F17A04"/>
    <w:rsid w:val="00F225DC"/>
    <w:rsid w:val="00F2679D"/>
    <w:rsid w:val="00F278CF"/>
    <w:rsid w:val="00F37A57"/>
    <w:rsid w:val="00F4082A"/>
    <w:rsid w:val="00F417C5"/>
    <w:rsid w:val="00F522A6"/>
    <w:rsid w:val="00F565A8"/>
    <w:rsid w:val="00F566E3"/>
    <w:rsid w:val="00F57CC1"/>
    <w:rsid w:val="00F60E61"/>
    <w:rsid w:val="00F66EC8"/>
    <w:rsid w:val="00F67A38"/>
    <w:rsid w:val="00F71072"/>
    <w:rsid w:val="00F72CF1"/>
    <w:rsid w:val="00F7493D"/>
    <w:rsid w:val="00F765C5"/>
    <w:rsid w:val="00F863ED"/>
    <w:rsid w:val="00F94BFE"/>
    <w:rsid w:val="00F955B1"/>
    <w:rsid w:val="00F95DCD"/>
    <w:rsid w:val="00FA04E8"/>
    <w:rsid w:val="00FA05E8"/>
    <w:rsid w:val="00FA4106"/>
    <w:rsid w:val="00FA6FBA"/>
    <w:rsid w:val="00FB2631"/>
    <w:rsid w:val="00FB3A94"/>
    <w:rsid w:val="00FB5163"/>
    <w:rsid w:val="00FC15C2"/>
    <w:rsid w:val="00FC1882"/>
    <w:rsid w:val="00FC2F1C"/>
    <w:rsid w:val="00FC412A"/>
    <w:rsid w:val="00FD0431"/>
    <w:rsid w:val="00FE55EC"/>
    <w:rsid w:val="00FE7096"/>
    <w:rsid w:val="00FF3511"/>
    <w:rsid w:val="06EE020E"/>
    <w:rsid w:val="09EA0034"/>
    <w:rsid w:val="59940C81"/>
    <w:rsid w:val="6EDC04F7"/>
    <w:rsid w:val="6FF5548D"/>
    <w:rsid w:val="7E83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059752"/>
  <w15:docId w15:val="{1A6D2167-96C6-424F-8B41-57C70281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paragraph" w:styleId="21">
    <w:name w:val="Body Text 2"/>
    <w:basedOn w:val="a"/>
    <w:link w:val="22"/>
    <w:qFormat/>
    <w:pPr>
      <w:jc w:val="both"/>
    </w:pPr>
  </w:style>
  <w:style w:type="paragraph" w:styleId="a7">
    <w:name w:val="Body Text First Indent"/>
    <w:basedOn w:val="a5"/>
    <w:link w:val="a8"/>
    <w:qFormat/>
    <w:pPr>
      <w:ind w:firstLine="360"/>
      <w:jc w:val="left"/>
    </w:pPr>
  </w:style>
  <w:style w:type="character" w:styleId="a9">
    <w:name w:val="Emphasis"/>
    <w:qFormat/>
    <w:rPr>
      <w:i/>
      <w:iCs/>
    </w:rPr>
  </w:style>
  <w:style w:type="character" w:styleId="aa">
    <w:name w:val="FollowedHyperlink"/>
    <w:uiPriority w:val="99"/>
    <w:semiHidden/>
    <w:unhideWhenUsed/>
    <w:qFormat/>
    <w:rPr>
      <w:color w:val="800080"/>
      <w:u w:val="single"/>
    </w:rPr>
  </w:style>
  <w:style w:type="paragraph" w:styleId="ab">
    <w:name w:val="footer"/>
    <w:basedOn w:val="a"/>
    <w:link w:val="ac"/>
    <w:uiPriority w:val="99"/>
    <w:qFormat/>
    <w:pPr>
      <w:tabs>
        <w:tab w:val="center" w:pos="4320"/>
        <w:tab w:val="right" w:pos="8640"/>
      </w:tabs>
    </w:pPr>
  </w:style>
  <w:style w:type="paragraph" w:styleId="ad">
    <w:name w:val="header"/>
    <w:basedOn w:val="a"/>
    <w:link w:val="ae"/>
    <w:uiPriority w:val="99"/>
    <w:qFormat/>
    <w:pPr>
      <w:tabs>
        <w:tab w:val="center" w:pos="4320"/>
        <w:tab w:val="right" w:pos="8640"/>
      </w:tabs>
    </w:pPr>
  </w:style>
  <w:style w:type="character" w:styleId="af">
    <w:name w:val="Hyperlink"/>
    <w:uiPriority w:val="99"/>
    <w:qFormat/>
    <w:rPr>
      <w:color w:val="0000FF"/>
      <w:u w:val="single"/>
    </w:rPr>
  </w:style>
  <w:style w:type="paragraph" w:styleId="af0">
    <w:name w:val="List"/>
    <w:basedOn w:val="a"/>
    <w:qFormat/>
    <w:pPr>
      <w:ind w:left="283" w:hanging="283"/>
      <w:contextualSpacing/>
    </w:pPr>
  </w:style>
  <w:style w:type="paragraph" w:styleId="23">
    <w:name w:val="List 2"/>
    <w:basedOn w:val="a"/>
    <w:qFormat/>
    <w:pPr>
      <w:ind w:left="566" w:hanging="283"/>
      <w:contextualSpacing/>
    </w:pPr>
  </w:style>
  <w:style w:type="character" w:styleId="af1">
    <w:name w:val="page number"/>
    <w:basedOn w:val="a0"/>
    <w:qFormat/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4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Долен колонтитул Знак"/>
    <w:link w:val="ab"/>
    <w:uiPriority w:val="99"/>
    <w:qFormat/>
    <w:rPr>
      <w:sz w:val="24"/>
      <w:szCs w:val="24"/>
      <w:lang w:val="en-US" w:eastAsia="en-US"/>
    </w:rPr>
  </w:style>
  <w:style w:type="character" w:customStyle="1" w:styleId="newdocreference1">
    <w:name w:val="newdocreference1"/>
    <w:qFormat/>
    <w:rPr>
      <w:color w:val="0000FF"/>
      <w:u w:val="single"/>
    </w:rPr>
  </w:style>
  <w:style w:type="paragraph" w:customStyle="1" w:styleId="xl65">
    <w:name w:val="xl65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qFormat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customStyle="1" w:styleId="a4">
    <w:name w:val="Изнесен текст Знак"/>
    <w:link w:val="a3"/>
    <w:uiPriority w:val="99"/>
    <w:qFormat/>
    <w:rPr>
      <w:rFonts w:ascii="Tahoma" w:hAnsi="Tahoma" w:cs="Tahoma"/>
      <w:sz w:val="16"/>
      <w:szCs w:val="16"/>
    </w:rPr>
  </w:style>
  <w:style w:type="paragraph" w:customStyle="1" w:styleId="xl61">
    <w:name w:val="xl61"/>
    <w:basedOn w:val="a"/>
    <w:qFormat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a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a"/>
    <w:qFormat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a"/>
    <w:qFormat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a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a"/>
    <w:qFormat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10">
    <w:name w:val="Заглавие 1 Знак"/>
    <w:link w:val="1"/>
    <w:qFormat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link w:val="2"/>
    <w:qFormat/>
    <w:rPr>
      <w:sz w:val="24"/>
      <w:szCs w:val="24"/>
      <w:u w:val="single"/>
      <w:lang w:eastAsia="en-US"/>
    </w:rPr>
  </w:style>
  <w:style w:type="character" w:customStyle="1" w:styleId="30">
    <w:name w:val="Заглавие 3 Знак"/>
    <w:link w:val="3"/>
    <w:qFormat/>
    <w:rPr>
      <w:b/>
      <w:sz w:val="28"/>
      <w:szCs w:val="24"/>
      <w:lang w:val="en-US" w:eastAsia="en-US"/>
    </w:rPr>
  </w:style>
  <w:style w:type="character" w:customStyle="1" w:styleId="40">
    <w:name w:val="Заглавие 4 Знак"/>
    <w:link w:val="4"/>
    <w:qFormat/>
    <w:rPr>
      <w:b/>
      <w:bCs/>
      <w:sz w:val="24"/>
      <w:szCs w:val="24"/>
      <w:lang w:eastAsia="en-US"/>
    </w:rPr>
  </w:style>
  <w:style w:type="character" w:customStyle="1" w:styleId="ae">
    <w:name w:val="Горен колонтитул Знак"/>
    <w:link w:val="ad"/>
    <w:uiPriority w:val="99"/>
    <w:qFormat/>
    <w:rPr>
      <w:sz w:val="24"/>
      <w:szCs w:val="24"/>
      <w:lang w:val="en-US" w:eastAsia="en-US"/>
    </w:rPr>
  </w:style>
  <w:style w:type="character" w:customStyle="1" w:styleId="a6">
    <w:name w:val="Основен текст Знак"/>
    <w:link w:val="a5"/>
    <w:qFormat/>
    <w:rPr>
      <w:sz w:val="24"/>
      <w:szCs w:val="24"/>
      <w:lang w:eastAsia="en-US"/>
    </w:rPr>
  </w:style>
  <w:style w:type="character" w:customStyle="1" w:styleId="22">
    <w:name w:val="Основен текст 2 Знак"/>
    <w:link w:val="21"/>
    <w:qFormat/>
    <w:rPr>
      <w:sz w:val="24"/>
      <w:szCs w:val="24"/>
      <w:lang w:eastAsia="en-US"/>
    </w:rPr>
  </w:style>
  <w:style w:type="character" w:customStyle="1" w:styleId="af4">
    <w:name w:val="Заглавие Знак"/>
    <w:basedOn w:val="a0"/>
    <w:link w:val="af3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8">
    <w:name w:val="Основен текст отстъп първи ред Знак"/>
    <w:basedOn w:val="a6"/>
    <w:link w:val="a7"/>
    <w:qFormat/>
    <w:rPr>
      <w:sz w:val="24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cursorpointer">
    <w:name w:val="cursorpointer"/>
    <w:basedOn w:val="a0"/>
    <w:qFormat/>
  </w:style>
  <w:style w:type="character" w:customStyle="1" w:styleId="highlight">
    <w:name w:val="highligh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7</cp:revision>
  <cp:lastPrinted>2025-01-08T08:01:00Z</cp:lastPrinted>
  <dcterms:created xsi:type="dcterms:W3CDTF">2026-04-28T06:44:00Z</dcterms:created>
  <dcterms:modified xsi:type="dcterms:W3CDTF">2026-04-28T13:32:00Z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9101A1C22137468F8EAEED2381C2EC4D_13</vt:lpwstr>
  </property>
</Properties>
</file>