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DD" w:rsidRDefault="00F47DDD"/>
    <w:p w:rsidR="007530FB" w:rsidRPr="007530FB" w:rsidRDefault="007530FB"/>
    <w:p w:rsidR="007530FB" w:rsidRPr="00CA7C89" w:rsidRDefault="007530FB" w:rsidP="007530FB">
      <w:pPr>
        <w:spacing w:after="0" w:line="240" w:lineRule="auto"/>
        <w:rPr>
          <w:rFonts w:ascii="Times New Roman" w:hAnsi="Times New Roman" w:cs="Times New Roman"/>
          <w:i/>
          <w:sz w:val="24"/>
          <w:szCs w:val="24"/>
        </w:rPr>
      </w:pPr>
      <w:r w:rsidRPr="00CA7C89">
        <w:rPr>
          <w:rFonts w:ascii="Times New Roman" w:hAnsi="Times New Roman" w:cs="Times New Roman"/>
          <w:i/>
          <w:sz w:val="24"/>
          <w:szCs w:val="24"/>
        </w:rPr>
        <w:t>УТВЪРЖДАВАМ:</w:t>
      </w:r>
      <w:r w:rsidR="00EF50A9">
        <w:rPr>
          <w:rFonts w:ascii="Times New Roman" w:hAnsi="Times New Roman" w:cs="Times New Roman"/>
          <w:i/>
          <w:sz w:val="24"/>
          <w:szCs w:val="24"/>
        </w:rPr>
        <w:t xml:space="preserve"> /</w:t>
      </w:r>
      <w:r w:rsidR="00EF50A9" w:rsidRPr="00EF50A9">
        <w:rPr>
          <w:rFonts w:ascii="Times New Roman" w:hAnsi="Times New Roman" w:cs="Times New Roman"/>
          <w:b/>
          <w:i/>
          <w:sz w:val="24"/>
          <w:szCs w:val="24"/>
        </w:rPr>
        <w:t>П/</w:t>
      </w:r>
    </w:p>
    <w:p w:rsidR="007530FB" w:rsidRPr="007530FB" w:rsidRDefault="007530FB" w:rsidP="007530FB">
      <w:pPr>
        <w:spacing w:after="0" w:line="240" w:lineRule="auto"/>
        <w:rPr>
          <w:rFonts w:ascii="Times New Roman" w:hAnsi="Times New Roman" w:cs="Times New Roman"/>
          <w:sz w:val="24"/>
          <w:szCs w:val="24"/>
        </w:rPr>
      </w:pPr>
    </w:p>
    <w:p w:rsidR="007530FB" w:rsidRPr="007530FB" w:rsidRDefault="007530FB" w:rsidP="007530FB">
      <w:pPr>
        <w:spacing w:after="0" w:line="240" w:lineRule="auto"/>
        <w:rPr>
          <w:rFonts w:ascii="Times New Roman" w:hAnsi="Times New Roman" w:cs="Times New Roman"/>
          <w:b/>
          <w:sz w:val="24"/>
          <w:szCs w:val="24"/>
        </w:rPr>
      </w:pPr>
      <w:r w:rsidRPr="007530FB">
        <w:rPr>
          <w:rFonts w:ascii="Times New Roman" w:hAnsi="Times New Roman" w:cs="Times New Roman"/>
          <w:b/>
          <w:sz w:val="24"/>
          <w:szCs w:val="24"/>
        </w:rPr>
        <w:t>АНТОНИЯ СТОИМЕНОВА</w:t>
      </w:r>
    </w:p>
    <w:p w:rsidR="007530FB" w:rsidRPr="007530FB" w:rsidRDefault="007530FB" w:rsidP="007530FB">
      <w:pPr>
        <w:spacing w:after="0" w:line="240" w:lineRule="auto"/>
        <w:rPr>
          <w:rFonts w:ascii="Times New Roman" w:hAnsi="Times New Roman" w:cs="Times New Roman"/>
          <w:i/>
          <w:sz w:val="24"/>
          <w:szCs w:val="24"/>
        </w:rPr>
      </w:pPr>
      <w:r w:rsidRPr="007530FB">
        <w:rPr>
          <w:rFonts w:ascii="Times New Roman" w:hAnsi="Times New Roman" w:cs="Times New Roman"/>
          <w:i/>
          <w:sz w:val="24"/>
          <w:szCs w:val="24"/>
        </w:rPr>
        <w:t>Директор на</w:t>
      </w:r>
    </w:p>
    <w:p w:rsidR="007530FB" w:rsidRPr="007530FB" w:rsidRDefault="007530FB" w:rsidP="007530FB">
      <w:pPr>
        <w:spacing w:after="0" w:line="240" w:lineRule="auto"/>
        <w:rPr>
          <w:rFonts w:ascii="Times New Roman" w:hAnsi="Times New Roman" w:cs="Times New Roman"/>
          <w:i/>
          <w:sz w:val="24"/>
          <w:szCs w:val="24"/>
        </w:rPr>
      </w:pPr>
      <w:r w:rsidRPr="007530FB">
        <w:rPr>
          <w:rFonts w:ascii="Times New Roman" w:hAnsi="Times New Roman" w:cs="Times New Roman"/>
          <w:i/>
          <w:sz w:val="24"/>
          <w:szCs w:val="24"/>
        </w:rPr>
        <w:t>Областна дирекция „Земед</w:t>
      </w:r>
      <w:r>
        <w:rPr>
          <w:rFonts w:ascii="Times New Roman" w:hAnsi="Times New Roman" w:cs="Times New Roman"/>
          <w:i/>
          <w:sz w:val="24"/>
          <w:szCs w:val="24"/>
        </w:rPr>
        <w:t>е</w:t>
      </w:r>
      <w:r w:rsidRPr="007530FB">
        <w:rPr>
          <w:rFonts w:ascii="Times New Roman" w:hAnsi="Times New Roman" w:cs="Times New Roman"/>
          <w:i/>
          <w:sz w:val="24"/>
          <w:szCs w:val="24"/>
        </w:rPr>
        <w:t>лие”</w:t>
      </w:r>
    </w:p>
    <w:p w:rsidR="007530FB" w:rsidRDefault="007530FB" w:rsidP="007530FB">
      <w:pPr>
        <w:spacing w:after="0" w:line="240" w:lineRule="auto"/>
        <w:rPr>
          <w:rFonts w:ascii="Times New Roman" w:hAnsi="Times New Roman" w:cs="Times New Roman"/>
          <w:i/>
          <w:sz w:val="24"/>
          <w:szCs w:val="24"/>
        </w:rPr>
      </w:pPr>
      <w:r w:rsidRPr="007530FB">
        <w:rPr>
          <w:rFonts w:ascii="Times New Roman" w:hAnsi="Times New Roman" w:cs="Times New Roman"/>
          <w:i/>
          <w:sz w:val="24"/>
          <w:szCs w:val="24"/>
        </w:rPr>
        <w:t>София област</w:t>
      </w:r>
    </w:p>
    <w:p w:rsidR="007530FB" w:rsidRDefault="007530FB" w:rsidP="007530FB">
      <w:pPr>
        <w:spacing w:after="0" w:line="240" w:lineRule="auto"/>
        <w:rPr>
          <w:rFonts w:ascii="Times New Roman" w:hAnsi="Times New Roman" w:cs="Times New Roman"/>
          <w:i/>
          <w:sz w:val="24"/>
          <w:szCs w:val="24"/>
        </w:rPr>
      </w:pPr>
    </w:p>
    <w:p w:rsidR="007530FB" w:rsidRDefault="007530FB" w:rsidP="007530FB">
      <w:pPr>
        <w:spacing w:after="0" w:line="240" w:lineRule="auto"/>
        <w:rPr>
          <w:rFonts w:ascii="Times New Roman" w:hAnsi="Times New Roman" w:cs="Times New Roman"/>
          <w:i/>
          <w:sz w:val="24"/>
          <w:szCs w:val="24"/>
          <w:lang w:val="en-US"/>
        </w:rPr>
      </w:pPr>
    </w:p>
    <w:p w:rsidR="001647C2" w:rsidRDefault="001647C2" w:rsidP="007530FB">
      <w:pPr>
        <w:spacing w:after="0" w:line="240" w:lineRule="auto"/>
        <w:rPr>
          <w:rFonts w:ascii="Times New Roman" w:hAnsi="Times New Roman" w:cs="Times New Roman"/>
          <w:i/>
          <w:sz w:val="24"/>
          <w:szCs w:val="24"/>
          <w:lang w:val="en-US"/>
        </w:rPr>
      </w:pPr>
    </w:p>
    <w:p w:rsidR="001647C2" w:rsidRPr="001647C2" w:rsidRDefault="001647C2" w:rsidP="007530FB">
      <w:pPr>
        <w:spacing w:after="0" w:line="240" w:lineRule="auto"/>
        <w:rPr>
          <w:rFonts w:ascii="Times New Roman" w:hAnsi="Times New Roman" w:cs="Times New Roman"/>
          <w:i/>
          <w:sz w:val="24"/>
          <w:szCs w:val="24"/>
          <w:lang w:val="en-US"/>
        </w:rPr>
      </w:pPr>
    </w:p>
    <w:p w:rsidR="007530FB" w:rsidRDefault="007530FB" w:rsidP="007530FB">
      <w:pPr>
        <w:spacing w:after="0" w:line="240" w:lineRule="auto"/>
        <w:rPr>
          <w:rFonts w:ascii="Times New Roman" w:hAnsi="Times New Roman" w:cs="Times New Roman"/>
          <w:i/>
          <w:sz w:val="24"/>
          <w:szCs w:val="24"/>
        </w:rPr>
      </w:pPr>
    </w:p>
    <w:p w:rsidR="007530FB" w:rsidRDefault="007530FB" w:rsidP="007530FB">
      <w:pPr>
        <w:spacing w:after="0" w:line="240" w:lineRule="auto"/>
        <w:rPr>
          <w:rFonts w:ascii="Times New Roman" w:hAnsi="Times New Roman" w:cs="Times New Roman"/>
          <w:i/>
          <w:sz w:val="24"/>
          <w:szCs w:val="24"/>
        </w:rPr>
      </w:pPr>
    </w:p>
    <w:p w:rsidR="007530FB" w:rsidRDefault="007530FB" w:rsidP="007530FB">
      <w:pPr>
        <w:spacing w:after="0" w:line="240" w:lineRule="auto"/>
        <w:rPr>
          <w:rFonts w:ascii="Times New Roman" w:hAnsi="Times New Roman" w:cs="Times New Roman"/>
          <w:i/>
          <w:sz w:val="24"/>
          <w:szCs w:val="24"/>
        </w:rPr>
      </w:pPr>
    </w:p>
    <w:p w:rsidR="007530FB" w:rsidRDefault="007530FB" w:rsidP="007530FB">
      <w:pPr>
        <w:spacing w:after="0" w:line="240" w:lineRule="auto"/>
        <w:rPr>
          <w:rFonts w:ascii="Times New Roman" w:hAnsi="Times New Roman" w:cs="Times New Roman"/>
          <w:i/>
          <w:sz w:val="24"/>
          <w:szCs w:val="24"/>
        </w:rPr>
      </w:pPr>
    </w:p>
    <w:p w:rsidR="007530FB" w:rsidRDefault="007530FB" w:rsidP="007530FB">
      <w:pPr>
        <w:spacing w:after="0" w:line="240" w:lineRule="auto"/>
        <w:rPr>
          <w:rFonts w:ascii="Times New Roman" w:hAnsi="Times New Roman" w:cs="Times New Roman"/>
          <w:i/>
          <w:sz w:val="24"/>
          <w:szCs w:val="24"/>
        </w:rPr>
      </w:pPr>
    </w:p>
    <w:p w:rsidR="00585F2E" w:rsidRPr="00585F2E" w:rsidRDefault="00585F2E" w:rsidP="00585F2E">
      <w:pPr>
        <w:spacing w:after="0" w:line="240" w:lineRule="auto"/>
        <w:jc w:val="center"/>
        <w:rPr>
          <w:rFonts w:ascii="Times New Roman" w:hAnsi="Times New Roman" w:cs="Times New Roman"/>
          <w:b/>
          <w:sz w:val="40"/>
          <w:szCs w:val="40"/>
        </w:rPr>
      </w:pPr>
      <w:r w:rsidRPr="00585F2E">
        <w:rPr>
          <w:rFonts w:ascii="Times New Roman" w:hAnsi="Times New Roman" w:cs="Times New Roman"/>
          <w:b/>
          <w:sz w:val="40"/>
          <w:szCs w:val="40"/>
        </w:rPr>
        <w:t xml:space="preserve">ВЪТРЕШНИ ПРАВИЛА ЗА СЪБИРАНЕ НА </w:t>
      </w:r>
      <w:r>
        <w:rPr>
          <w:rFonts w:ascii="Times New Roman" w:hAnsi="Times New Roman" w:cs="Times New Roman"/>
          <w:b/>
          <w:sz w:val="40"/>
          <w:szCs w:val="40"/>
        </w:rPr>
        <w:t xml:space="preserve">СУМИТЕ, </w:t>
      </w:r>
      <w:r w:rsidRPr="00585F2E">
        <w:rPr>
          <w:rFonts w:ascii="Times New Roman" w:hAnsi="Times New Roman" w:cs="Times New Roman"/>
          <w:b/>
          <w:sz w:val="40"/>
          <w:szCs w:val="40"/>
        </w:rPr>
        <w:t xml:space="preserve">ПОСТЪПИЛИТЕ ПО РЕДА НА </w:t>
      </w:r>
      <w:r w:rsidR="005F7F95">
        <w:rPr>
          <w:rFonts w:ascii="Times New Roman" w:hAnsi="Times New Roman" w:cs="Times New Roman"/>
          <w:b/>
          <w:sz w:val="40"/>
          <w:szCs w:val="40"/>
        </w:rPr>
        <w:t xml:space="preserve">                </w:t>
      </w:r>
      <w:r w:rsidRPr="00585F2E">
        <w:rPr>
          <w:rFonts w:ascii="Times New Roman" w:hAnsi="Times New Roman" w:cs="Times New Roman"/>
          <w:b/>
          <w:sz w:val="40"/>
          <w:szCs w:val="40"/>
        </w:rPr>
        <w:t xml:space="preserve">ЧЛ. 37В, АЛ. 7 ОТ ЗСПЗЗ ЗА ИМОТИТЕ ПО </w:t>
      </w:r>
      <w:r w:rsidR="005F7F95">
        <w:rPr>
          <w:rFonts w:ascii="Times New Roman" w:hAnsi="Times New Roman" w:cs="Times New Roman"/>
          <w:b/>
          <w:sz w:val="40"/>
          <w:szCs w:val="40"/>
        </w:rPr>
        <w:t xml:space="preserve">   </w:t>
      </w:r>
      <w:r w:rsidRPr="00585F2E">
        <w:rPr>
          <w:rFonts w:ascii="Times New Roman" w:hAnsi="Times New Roman" w:cs="Times New Roman"/>
          <w:b/>
          <w:sz w:val="40"/>
          <w:szCs w:val="40"/>
        </w:rPr>
        <w:t>ЧЛ. 37В, АЛ. 3, Т. 2 ОТ ЗСПЗЗ,</w:t>
      </w:r>
    </w:p>
    <w:p w:rsidR="00585F2E" w:rsidRPr="00585F2E" w:rsidRDefault="00585F2E" w:rsidP="00585F2E">
      <w:pPr>
        <w:spacing w:after="0" w:line="240" w:lineRule="auto"/>
        <w:jc w:val="center"/>
        <w:rPr>
          <w:rFonts w:ascii="Times New Roman" w:hAnsi="Times New Roman" w:cs="Times New Roman"/>
          <w:b/>
          <w:sz w:val="40"/>
          <w:szCs w:val="40"/>
        </w:rPr>
      </w:pPr>
      <w:r w:rsidRPr="00585F2E">
        <w:rPr>
          <w:rFonts w:ascii="Times New Roman" w:hAnsi="Times New Roman" w:cs="Times New Roman"/>
          <w:b/>
          <w:sz w:val="40"/>
          <w:szCs w:val="40"/>
        </w:rPr>
        <w:t xml:space="preserve">ОПРЕДЕЛЕНИ В ИЗДАДЕНИТЕ ЗАПОВЕДИ </w:t>
      </w:r>
      <w:r w:rsidR="005F7F95" w:rsidRPr="005F7F95">
        <w:rPr>
          <w:rFonts w:ascii="Times New Roman" w:hAnsi="Times New Roman" w:cs="Times New Roman"/>
          <w:b/>
          <w:sz w:val="40"/>
          <w:szCs w:val="40"/>
        </w:rPr>
        <w:t xml:space="preserve">НА ДИРЕКТОРА НА ОБЛАСТНА ДИРЕКЦИЯ „ЗЕМЕДЕЛИЕ” </w:t>
      </w:r>
      <w:r w:rsidR="005F7F95" w:rsidRPr="00585F2E">
        <w:rPr>
          <w:rFonts w:ascii="Times New Roman" w:hAnsi="Times New Roman" w:cs="Times New Roman"/>
          <w:b/>
          <w:sz w:val="40"/>
          <w:szCs w:val="40"/>
        </w:rPr>
        <w:t xml:space="preserve">ПО </w:t>
      </w:r>
      <w:r w:rsidR="005F7F95">
        <w:rPr>
          <w:rFonts w:ascii="Times New Roman" w:hAnsi="Times New Roman" w:cs="Times New Roman"/>
          <w:b/>
          <w:sz w:val="40"/>
          <w:szCs w:val="40"/>
        </w:rPr>
        <w:t>РЕДА НА</w:t>
      </w:r>
      <w:r w:rsidR="005F7F95" w:rsidRPr="00585F2E">
        <w:rPr>
          <w:rFonts w:ascii="Times New Roman" w:hAnsi="Times New Roman" w:cs="Times New Roman"/>
          <w:b/>
          <w:sz w:val="40"/>
          <w:szCs w:val="40"/>
        </w:rPr>
        <w:t>ЧЛ. 37В, АЛ. 4 ОТ ЗСПЗЗ</w:t>
      </w:r>
    </w:p>
    <w:p w:rsidR="007530FB" w:rsidRPr="00585F2E" w:rsidRDefault="007530FB" w:rsidP="00585F2E">
      <w:pPr>
        <w:spacing w:after="0" w:line="240" w:lineRule="auto"/>
        <w:jc w:val="center"/>
        <w:rPr>
          <w:rFonts w:ascii="Times New Roman" w:hAnsi="Times New Roman" w:cs="Times New Roman"/>
          <w:b/>
          <w:sz w:val="40"/>
          <w:szCs w:val="40"/>
        </w:rPr>
      </w:pPr>
    </w:p>
    <w:p w:rsidR="007530FB" w:rsidRPr="00605261" w:rsidRDefault="007530FB" w:rsidP="007530FB">
      <w:pPr>
        <w:spacing w:after="0" w:line="240" w:lineRule="auto"/>
        <w:jc w:val="center"/>
        <w:rPr>
          <w:rFonts w:ascii="Times New Roman" w:hAnsi="Times New Roman" w:cs="Times New Roman"/>
          <w:b/>
          <w:sz w:val="40"/>
          <w:szCs w:val="40"/>
        </w:rPr>
      </w:pPr>
    </w:p>
    <w:p w:rsidR="007530FB" w:rsidRPr="00605261" w:rsidRDefault="007530FB" w:rsidP="007530FB">
      <w:pPr>
        <w:spacing w:after="0" w:line="240" w:lineRule="auto"/>
        <w:jc w:val="center"/>
        <w:rPr>
          <w:rFonts w:ascii="Times New Roman" w:hAnsi="Times New Roman" w:cs="Times New Roman"/>
          <w:b/>
          <w:sz w:val="40"/>
          <w:szCs w:val="40"/>
        </w:rPr>
      </w:pP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Pr="00585F2E" w:rsidRDefault="007530FB" w:rsidP="00585F2E">
      <w:pPr>
        <w:spacing w:after="0" w:line="240" w:lineRule="auto"/>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Default="00605261" w:rsidP="007530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7530FB">
        <w:rPr>
          <w:rFonts w:ascii="Times New Roman" w:hAnsi="Times New Roman" w:cs="Times New Roman"/>
          <w:b/>
          <w:sz w:val="28"/>
          <w:szCs w:val="28"/>
        </w:rPr>
        <w:t xml:space="preserve">рад София </w:t>
      </w:r>
      <w:r w:rsidR="007530FB" w:rsidRPr="00CA7C89">
        <w:rPr>
          <w:rFonts w:ascii="Times New Roman" w:hAnsi="Times New Roman" w:cs="Times New Roman"/>
          <w:b/>
          <w:sz w:val="28"/>
          <w:szCs w:val="28"/>
        </w:rPr>
        <w:t>2019 г.</w:t>
      </w: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605261">
      <w:pPr>
        <w:spacing w:after="0" w:line="240" w:lineRule="auto"/>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center"/>
        <w:rPr>
          <w:rFonts w:ascii="Times New Roman" w:hAnsi="Times New Roman" w:cs="Times New Roman"/>
          <w:b/>
          <w:sz w:val="28"/>
          <w:szCs w:val="28"/>
        </w:rPr>
      </w:pPr>
    </w:p>
    <w:p w:rsidR="007530FB" w:rsidRPr="007530FB" w:rsidRDefault="007530FB" w:rsidP="007530FB">
      <w:pPr>
        <w:spacing w:after="0" w:line="240" w:lineRule="auto"/>
        <w:jc w:val="center"/>
        <w:rPr>
          <w:rFonts w:ascii="Times New Roman" w:hAnsi="Times New Roman" w:cs="Times New Roman"/>
          <w:b/>
          <w:sz w:val="24"/>
          <w:szCs w:val="24"/>
        </w:rPr>
      </w:pPr>
      <w:r w:rsidRPr="007530FB">
        <w:rPr>
          <w:rFonts w:ascii="Times New Roman" w:hAnsi="Times New Roman" w:cs="Times New Roman"/>
          <w:b/>
          <w:sz w:val="24"/>
          <w:szCs w:val="24"/>
        </w:rPr>
        <w:t xml:space="preserve">Раздел </w:t>
      </w:r>
      <w:r w:rsidRPr="007530FB">
        <w:rPr>
          <w:rFonts w:ascii="Times New Roman" w:hAnsi="Times New Roman" w:cs="Times New Roman"/>
          <w:b/>
          <w:sz w:val="24"/>
          <w:szCs w:val="24"/>
          <w:lang w:val="en-US"/>
        </w:rPr>
        <w:t>I</w:t>
      </w:r>
    </w:p>
    <w:p w:rsidR="007530FB" w:rsidRPr="007530FB" w:rsidRDefault="007530FB" w:rsidP="007530FB">
      <w:pPr>
        <w:spacing w:after="0" w:line="240" w:lineRule="auto"/>
        <w:jc w:val="center"/>
        <w:rPr>
          <w:rFonts w:ascii="Times New Roman" w:hAnsi="Times New Roman" w:cs="Times New Roman"/>
          <w:b/>
          <w:sz w:val="24"/>
          <w:szCs w:val="24"/>
        </w:rPr>
      </w:pPr>
      <w:r w:rsidRPr="007530FB">
        <w:rPr>
          <w:rFonts w:ascii="Times New Roman" w:hAnsi="Times New Roman" w:cs="Times New Roman"/>
          <w:b/>
          <w:sz w:val="24"/>
          <w:szCs w:val="24"/>
        </w:rPr>
        <w:t>ОБЩИ ПОЛОЖЕНИЯ</w:t>
      </w:r>
    </w:p>
    <w:p w:rsidR="007530FB" w:rsidRDefault="007530FB" w:rsidP="007530FB">
      <w:pPr>
        <w:spacing w:after="0" w:line="240" w:lineRule="auto"/>
        <w:jc w:val="center"/>
        <w:rPr>
          <w:rFonts w:ascii="Times New Roman" w:hAnsi="Times New Roman" w:cs="Times New Roman"/>
          <w:b/>
          <w:sz w:val="28"/>
          <w:szCs w:val="28"/>
        </w:rPr>
      </w:pPr>
    </w:p>
    <w:p w:rsidR="007530FB" w:rsidRDefault="007530FB" w:rsidP="007530FB">
      <w:pPr>
        <w:spacing w:after="0" w:line="240" w:lineRule="auto"/>
        <w:jc w:val="both"/>
        <w:rPr>
          <w:rFonts w:ascii="Times New Roman" w:hAnsi="Times New Roman" w:cs="Times New Roman"/>
          <w:b/>
          <w:sz w:val="28"/>
          <w:szCs w:val="28"/>
        </w:rPr>
      </w:pPr>
    </w:p>
    <w:p w:rsidR="007530FB" w:rsidRDefault="007530FB" w:rsidP="00585F2E">
      <w:pPr>
        <w:spacing w:after="0" w:line="240" w:lineRule="auto"/>
        <w:ind w:firstLine="708"/>
        <w:jc w:val="both"/>
        <w:rPr>
          <w:rFonts w:ascii="Times New Roman" w:hAnsi="Times New Roman" w:cs="Times New Roman"/>
          <w:sz w:val="24"/>
          <w:szCs w:val="24"/>
        </w:rPr>
      </w:pPr>
      <w:r w:rsidRPr="001647C2">
        <w:rPr>
          <w:rFonts w:ascii="Times New Roman" w:hAnsi="Times New Roman" w:cs="Times New Roman"/>
          <w:b/>
          <w:sz w:val="24"/>
          <w:szCs w:val="24"/>
        </w:rPr>
        <w:t>Чл.1.</w:t>
      </w:r>
      <w:r>
        <w:rPr>
          <w:rFonts w:ascii="Times New Roman" w:hAnsi="Times New Roman" w:cs="Times New Roman"/>
          <w:sz w:val="24"/>
          <w:szCs w:val="24"/>
        </w:rPr>
        <w:t xml:space="preserve">Тези вътрешни правила определят реда и условията </w:t>
      </w:r>
      <w:r w:rsidRPr="00632880">
        <w:rPr>
          <w:rFonts w:ascii="Times New Roman" w:hAnsi="Times New Roman" w:cs="Times New Roman"/>
          <w:sz w:val="24"/>
          <w:szCs w:val="24"/>
        </w:rPr>
        <w:t xml:space="preserve">за </w:t>
      </w:r>
      <w:r w:rsidR="00585F2E" w:rsidRPr="00585F2E">
        <w:rPr>
          <w:rFonts w:ascii="Times New Roman" w:hAnsi="Times New Roman" w:cs="Times New Roman"/>
          <w:sz w:val="24"/>
          <w:szCs w:val="24"/>
        </w:rPr>
        <w:t>събиране на сумите, постъпилите по реда на чл. 37в, ал. 7 от ЗСПЗЗ за имотите по  чл. 37в, ал. 3, т. 2 от ЗСПЗЗ,определени в издадените заповеди по чл. 37в, ал. 4 от ЗСПЗЗ</w:t>
      </w:r>
      <w:r w:rsidR="00585F2E">
        <w:rPr>
          <w:rFonts w:ascii="Times New Roman" w:hAnsi="Times New Roman" w:cs="Times New Roman"/>
          <w:sz w:val="24"/>
          <w:szCs w:val="24"/>
        </w:rPr>
        <w:t>.</w:t>
      </w:r>
    </w:p>
    <w:p w:rsidR="00632880" w:rsidRDefault="00632880" w:rsidP="007530FB">
      <w:pPr>
        <w:spacing w:after="0" w:line="240" w:lineRule="auto"/>
        <w:ind w:firstLine="708"/>
        <w:jc w:val="both"/>
        <w:rPr>
          <w:rFonts w:ascii="Times New Roman" w:hAnsi="Times New Roman" w:cs="Times New Roman"/>
          <w:sz w:val="24"/>
          <w:szCs w:val="24"/>
        </w:rPr>
      </w:pPr>
    </w:p>
    <w:p w:rsidR="00605261" w:rsidRDefault="00605261" w:rsidP="00CA7C89">
      <w:pPr>
        <w:spacing w:after="0" w:line="240" w:lineRule="auto"/>
        <w:jc w:val="both"/>
        <w:rPr>
          <w:rFonts w:ascii="Times New Roman" w:hAnsi="Times New Roman" w:cs="Times New Roman"/>
          <w:sz w:val="24"/>
          <w:szCs w:val="24"/>
        </w:rPr>
      </w:pPr>
    </w:p>
    <w:p w:rsidR="00632880" w:rsidRDefault="00632880" w:rsidP="007530FB">
      <w:pPr>
        <w:spacing w:after="0" w:line="240" w:lineRule="auto"/>
        <w:ind w:firstLine="708"/>
        <w:jc w:val="both"/>
        <w:rPr>
          <w:rFonts w:ascii="Times New Roman" w:hAnsi="Times New Roman" w:cs="Times New Roman"/>
          <w:sz w:val="24"/>
          <w:szCs w:val="24"/>
        </w:rPr>
      </w:pPr>
    </w:p>
    <w:p w:rsidR="00632880" w:rsidRPr="00632880" w:rsidRDefault="00CA7C89" w:rsidP="00CA7C8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632880" w:rsidRPr="00632880">
        <w:rPr>
          <w:rFonts w:ascii="Times New Roman" w:hAnsi="Times New Roman" w:cs="Times New Roman"/>
          <w:b/>
          <w:sz w:val="24"/>
          <w:szCs w:val="24"/>
        </w:rPr>
        <w:t xml:space="preserve">Раздел </w:t>
      </w:r>
      <w:r w:rsidR="00632880" w:rsidRPr="00632880">
        <w:rPr>
          <w:rFonts w:ascii="Times New Roman" w:hAnsi="Times New Roman" w:cs="Times New Roman"/>
          <w:b/>
          <w:sz w:val="24"/>
          <w:szCs w:val="24"/>
          <w:lang w:val="en-US"/>
        </w:rPr>
        <w:t>II</w:t>
      </w:r>
    </w:p>
    <w:p w:rsidR="007530FB" w:rsidRDefault="0006433F" w:rsidP="007530F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РЕД И УСЛОВИЯ ЗА </w:t>
      </w:r>
      <w:r w:rsidR="00585F2E">
        <w:rPr>
          <w:rFonts w:ascii="Times New Roman" w:hAnsi="Times New Roman" w:cs="Times New Roman"/>
          <w:b/>
          <w:color w:val="000000"/>
          <w:sz w:val="24"/>
          <w:szCs w:val="24"/>
        </w:rPr>
        <w:t>СЪБИРАНЕ НА СУМИТЕ</w:t>
      </w:r>
    </w:p>
    <w:p w:rsidR="00A52863" w:rsidRDefault="00A52863" w:rsidP="00A21208">
      <w:pPr>
        <w:spacing w:after="0" w:line="240" w:lineRule="auto"/>
        <w:jc w:val="both"/>
        <w:rPr>
          <w:rFonts w:ascii="Times New Roman" w:hAnsi="Times New Roman" w:cs="Times New Roman"/>
          <w:b/>
          <w:color w:val="000000"/>
          <w:sz w:val="24"/>
          <w:szCs w:val="24"/>
        </w:rPr>
      </w:pPr>
    </w:p>
    <w:p w:rsidR="00585F2E" w:rsidRDefault="00A52863" w:rsidP="00DB55B7">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Чл.2. (1) </w:t>
      </w:r>
      <w:r w:rsidR="00585F2E" w:rsidRPr="00585F2E">
        <w:rPr>
          <w:rFonts w:ascii="Times New Roman" w:hAnsi="Times New Roman" w:cs="Times New Roman"/>
          <w:sz w:val="24"/>
          <w:szCs w:val="24"/>
        </w:rPr>
        <w:t>Заявленията за получаване на дължимите суми за имотите по чл. 37в, ал. 3, т. 2 от ЗСПЗЗ, определени в издадените по реда на чл. 37в, ал. 4 от ЗСПЗЗ заповеди, се подават от лицето, което е собственик, съсобственик или наследник на имота (пълномощник) към момента на издаване на заповедта. Заявлението се подава чрез общинската служба по земеделие по местонахождението на имотите до директора на съответната областна дирекция „Земеделие”.</w:t>
      </w:r>
    </w:p>
    <w:p w:rsidR="00DB55B7" w:rsidRDefault="00DB55B7" w:rsidP="00DB55B7">
      <w:pPr>
        <w:spacing w:after="0" w:line="240" w:lineRule="auto"/>
        <w:ind w:firstLine="708"/>
        <w:jc w:val="both"/>
        <w:rPr>
          <w:rFonts w:ascii="Times New Roman" w:hAnsi="Times New Roman" w:cs="Times New Roman"/>
          <w:b/>
          <w:color w:val="000000"/>
          <w:sz w:val="24"/>
          <w:szCs w:val="24"/>
        </w:rPr>
      </w:pPr>
    </w:p>
    <w:p w:rsidR="0006433F" w:rsidRPr="0006433F" w:rsidRDefault="0006433F" w:rsidP="00DB55B7">
      <w:pPr>
        <w:spacing w:line="240" w:lineRule="auto"/>
        <w:ind w:firstLine="708"/>
        <w:jc w:val="both"/>
        <w:rPr>
          <w:rFonts w:ascii="Times New Roman" w:eastAsia="Times New Roman" w:hAnsi="Times New Roman" w:cs="Times New Roman"/>
          <w:sz w:val="24"/>
          <w:szCs w:val="24"/>
        </w:rPr>
      </w:pPr>
      <w:r w:rsidRPr="0006433F">
        <w:rPr>
          <w:rFonts w:ascii="Times New Roman" w:hAnsi="Times New Roman" w:cs="Times New Roman"/>
          <w:b/>
          <w:sz w:val="24"/>
          <w:szCs w:val="24"/>
        </w:rPr>
        <w:t>(2)</w:t>
      </w:r>
      <w:r w:rsidRPr="0006433F">
        <w:rPr>
          <w:rFonts w:ascii="Times New Roman" w:eastAsia="Times New Roman" w:hAnsi="Times New Roman" w:cs="Times New Roman"/>
          <w:sz w:val="24"/>
          <w:szCs w:val="24"/>
        </w:rPr>
        <w:t>При подаване на заявленията е достатъчно правоимащите лица (собственик, съсобственик или наследник, респ. пълномощник) да се легитимират, показвайки</w:t>
      </w:r>
      <w:r w:rsidRPr="0006433F">
        <w:rPr>
          <w:rStyle w:val="a8"/>
          <w:rFonts w:ascii="Times New Roman" w:eastAsia="Times New Roman" w:hAnsi="Times New Roman" w:cs="Times New Roman"/>
          <w:b w:val="0"/>
          <w:sz w:val="24"/>
          <w:szCs w:val="24"/>
        </w:rPr>
        <w:t xml:space="preserve"> документ за самоличност</w:t>
      </w:r>
      <w:r w:rsidRPr="0006433F">
        <w:rPr>
          <w:rFonts w:ascii="Times New Roman" w:eastAsia="Times New Roman" w:hAnsi="Times New Roman" w:cs="Times New Roman"/>
          <w:b/>
          <w:sz w:val="24"/>
          <w:szCs w:val="24"/>
        </w:rPr>
        <w:t>,</w:t>
      </w:r>
      <w:r w:rsidRPr="0006433F">
        <w:rPr>
          <w:rFonts w:ascii="Times New Roman" w:eastAsia="Times New Roman" w:hAnsi="Times New Roman" w:cs="Times New Roman"/>
          <w:sz w:val="24"/>
          <w:szCs w:val="24"/>
        </w:rPr>
        <w:t xml:space="preserve"> а наследникът следва да приложи и удостоверение за наследници, ако същият не е отразен в базата данни в общинската служба по земеделие. Пълномощникът на правоимащото лице следва да представи и нотариално заверено пълномощно. </w:t>
      </w:r>
    </w:p>
    <w:p w:rsidR="0006433F" w:rsidRPr="0006433F" w:rsidRDefault="0006433F" w:rsidP="00DB55B7">
      <w:pPr>
        <w:spacing w:line="240" w:lineRule="auto"/>
        <w:jc w:val="both"/>
        <w:rPr>
          <w:rFonts w:ascii="Times New Roman" w:eastAsia="Times New Roman" w:hAnsi="Times New Roman" w:cs="Times New Roman"/>
          <w:sz w:val="24"/>
          <w:szCs w:val="24"/>
        </w:rPr>
      </w:pPr>
      <w:r w:rsidRPr="0006433F">
        <w:rPr>
          <w:rFonts w:ascii="Times New Roman" w:eastAsia="Times New Roman" w:hAnsi="Times New Roman" w:cs="Times New Roman"/>
          <w:sz w:val="24"/>
          <w:szCs w:val="24"/>
        </w:rPr>
        <w:tab/>
      </w:r>
      <w:r w:rsidRPr="0006433F">
        <w:rPr>
          <w:rFonts w:ascii="Times New Roman" w:hAnsi="Times New Roman" w:cs="Times New Roman"/>
          <w:b/>
          <w:sz w:val="24"/>
          <w:szCs w:val="24"/>
        </w:rPr>
        <w:t>(3)</w:t>
      </w:r>
      <w:r w:rsidRPr="0006433F">
        <w:rPr>
          <w:rFonts w:ascii="Times New Roman" w:eastAsia="Times New Roman" w:hAnsi="Times New Roman" w:cs="Times New Roman"/>
          <w:sz w:val="24"/>
          <w:szCs w:val="24"/>
        </w:rPr>
        <w:t xml:space="preserve"> Представяне на удостоверение за актуална банкова сметка, издадено от съответната банка, е необходимо, с оглед избягване на технически грешки при изписването буквено-цифровите символи, които съдържат банковите сметките.  </w:t>
      </w:r>
    </w:p>
    <w:p w:rsidR="0006433F" w:rsidRPr="0006433F" w:rsidRDefault="0006433F" w:rsidP="00DB55B7">
      <w:pPr>
        <w:spacing w:line="240" w:lineRule="auto"/>
        <w:ind w:firstLine="708"/>
        <w:jc w:val="both"/>
        <w:rPr>
          <w:rFonts w:ascii="Times New Roman" w:eastAsia="Times New Roman" w:hAnsi="Times New Roman" w:cs="Times New Roman"/>
          <w:sz w:val="24"/>
          <w:szCs w:val="24"/>
        </w:rPr>
      </w:pPr>
      <w:r w:rsidRPr="0006433F">
        <w:rPr>
          <w:rFonts w:ascii="Times New Roman" w:hAnsi="Times New Roman" w:cs="Times New Roman"/>
          <w:b/>
          <w:sz w:val="24"/>
          <w:szCs w:val="24"/>
        </w:rPr>
        <w:t>Чл.3</w:t>
      </w:r>
      <w:r>
        <w:rPr>
          <w:rFonts w:ascii="Times New Roman" w:hAnsi="Times New Roman" w:cs="Times New Roman"/>
          <w:sz w:val="24"/>
          <w:szCs w:val="24"/>
        </w:rPr>
        <w:t>.</w:t>
      </w:r>
      <w:r w:rsidRPr="0006433F">
        <w:rPr>
          <w:rFonts w:ascii="Times New Roman" w:eastAsia="Times New Roman" w:hAnsi="Times New Roman" w:cs="Times New Roman"/>
          <w:sz w:val="24"/>
          <w:szCs w:val="24"/>
        </w:rPr>
        <w:t xml:space="preserve"> Общинската служба по земеделие извършва проверка на всяко от подадените заявления, която следва да установи сумата на дължимото плащане, определена в заповедта по чл. 37в, ал. 4 от ЗСПЗЗ. За целта се прави извлечение от заповедта, съдържащо имотите (части от имоти) на собственика, включени в заповедта, дължимото рентно плащане за всеки от тях и общата сума, която следва да бъде изплатена от областна дирекция „Земеделие”. </w:t>
      </w:r>
    </w:p>
    <w:p w:rsidR="0006433F" w:rsidRPr="0006433F" w:rsidRDefault="0006433F" w:rsidP="00DB55B7">
      <w:pPr>
        <w:spacing w:line="240" w:lineRule="auto"/>
        <w:ind w:firstLine="708"/>
        <w:jc w:val="both"/>
        <w:rPr>
          <w:rFonts w:ascii="Times New Roman" w:eastAsia="Times New Roman" w:hAnsi="Times New Roman" w:cs="Times New Roman"/>
          <w:sz w:val="24"/>
          <w:szCs w:val="24"/>
        </w:rPr>
      </w:pPr>
      <w:r w:rsidRPr="0006433F">
        <w:rPr>
          <w:rFonts w:ascii="Times New Roman" w:hAnsi="Times New Roman" w:cs="Times New Roman"/>
          <w:b/>
          <w:sz w:val="24"/>
          <w:szCs w:val="24"/>
        </w:rPr>
        <w:t>Чл.4</w:t>
      </w:r>
      <w:r w:rsidRPr="0006433F">
        <w:rPr>
          <w:rFonts w:ascii="Times New Roman" w:eastAsia="Times New Roman" w:hAnsi="Times New Roman" w:cs="Times New Roman"/>
          <w:sz w:val="24"/>
          <w:szCs w:val="24"/>
        </w:rPr>
        <w:t>. Общинската служба по земеделие изпраща служебно заявлението, ведно с приложените към него документи и извлечението от заповедта за дължимата сума</w:t>
      </w:r>
      <w:r>
        <w:rPr>
          <w:rFonts w:ascii="Times New Roman" w:hAnsi="Times New Roman" w:cs="Times New Roman"/>
          <w:sz w:val="24"/>
          <w:szCs w:val="24"/>
        </w:rPr>
        <w:t>,</w:t>
      </w:r>
      <w:r w:rsidRPr="0006433F">
        <w:rPr>
          <w:rFonts w:ascii="Times New Roman" w:eastAsia="Times New Roman" w:hAnsi="Times New Roman" w:cs="Times New Roman"/>
          <w:sz w:val="24"/>
          <w:szCs w:val="24"/>
        </w:rPr>
        <w:t xml:space="preserve"> в областна дирекция „Земеделие” за превеждане на определената сума по банков път.</w:t>
      </w:r>
    </w:p>
    <w:p w:rsidR="00CA7C89" w:rsidRDefault="0006433F" w:rsidP="00DB55B7">
      <w:pPr>
        <w:spacing w:line="240" w:lineRule="auto"/>
        <w:ind w:firstLine="708"/>
        <w:jc w:val="both"/>
        <w:rPr>
          <w:rFonts w:ascii="Times New Roman" w:eastAsia="Times New Roman" w:hAnsi="Times New Roman" w:cs="Times New Roman"/>
          <w:sz w:val="24"/>
          <w:szCs w:val="24"/>
        </w:rPr>
      </w:pPr>
      <w:r w:rsidRPr="0006433F">
        <w:rPr>
          <w:rFonts w:ascii="Times New Roman" w:hAnsi="Times New Roman" w:cs="Times New Roman"/>
          <w:b/>
          <w:sz w:val="24"/>
          <w:szCs w:val="24"/>
        </w:rPr>
        <w:t>Чл.5.</w:t>
      </w:r>
      <w:r w:rsidRPr="0006433F">
        <w:rPr>
          <w:rFonts w:ascii="Times New Roman" w:eastAsia="Times New Roman" w:hAnsi="Times New Roman" w:cs="Times New Roman"/>
          <w:sz w:val="24"/>
          <w:szCs w:val="24"/>
        </w:rPr>
        <w:t xml:space="preserve">Ако при извършената проверка </w:t>
      </w:r>
      <w:r w:rsidRPr="00871D65">
        <w:rPr>
          <w:rFonts w:ascii="Times New Roman" w:eastAsia="Times New Roman" w:hAnsi="Times New Roman" w:cs="Times New Roman"/>
          <w:sz w:val="24"/>
          <w:szCs w:val="24"/>
        </w:rPr>
        <w:t xml:space="preserve">общинската служба по земеделие установи, че ползвателят на когото е разпределен съответния имот (имоти) по чл. 37в, ал. 3, т. 2 </w:t>
      </w:r>
      <w:r w:rsidRPr="00871D65">
        <w:rPr>
          <w:rFonts w:ascii="Times New Roman" w:eastAsia="Times New Roman" w:hAnsi="Times New Roman" w:cs="Times New Roman"/>
          <w:sz w:val="24"/>
          <w:szCs w:val="24"/>
        </w:rPr>
        <w:lastRenderedPageBreak/>
        <w:t xml:space="preserve">от ЗСПЗЗ не е внесъл в срока по чл. 37в, ал. 7 от ЗСПЗЗ дължимата сума, съгласно заповедта по чл. 37в, ал. 4 от </w:t>
      </w:r>
      <w:r w:rsidRPr="00BF11A3">
        <w:rPr>
          <w:rFonts w:ascii="Times New Roman" w:eastAsia="Times New Roman" w:hAnsi="Times New Roman" w:cs="Times New Roman"/>
          <w:sz w:val="24"/>
          <w:szCs w:val="24"/>
        </w:rPr>
        <w:t xml:space="preserve">ЗСПЗЗ, то следва </w:t>
      </w:r>
      <w:r w:rsidRPr="00CA7C89">
        <w:rPr>
          <w:rFonts w:ascii="Times New Roman" w:eastAsia="Times New Roman" w:hAnsi="Times New Roman" w:cs="Times New Roman"/>
          <w:sz w:val="24"/>
          <w:szCs w:val="24"/>
        </w:rPr>
        <w:t>писмено</w:t>
      </w:r>
      <w:r w:rsidRPr="00BF11A3">
        <w:rPr>
          <w:rFonts w:ascii="Times New Roman" w:eastAsia="Times New Roman" w:hAnsi="Times New Roman" w:cs="Times New Roman"/>
          <w:sz w:val="24"/>
          <w:szCs w:val="24"/>
        </w:rPr>
        <w:t xml:space="preserve"> да бъде уведомен директорът на областната дирекция "Земеделие"</w:t>
      </w:r>
      <w:r w:rsidRPr="00BF11A3">
        <w:rPr>
          <w:rFonts w:ascii="Times New Roman" w:hAnsi="Times New Roman" w:cs="Times New Roman"/>
          <w:sz w:val="24"/>
          <w:szCs w:val="24"/>
        </w:rPr>
        <w:t>.</w:t>
      </w:r>
      <w:r w:rsidR="00337066" w:rsidRPr="00BF11A3">
        <w:rPr>
          <w:rFonts w:ascii="Times New Roman" w:eastAsia="Times New Roman" w:hAnsi="Times New Roman" w:cs="Times New Roman"/>
          <w:sz w:val="24"/>
          <w:szCs w:val="24"/>
        </w:rPr>
        <w:t xml:space="preserve"> </w:t>
      </w:r>
      <w:r w:rsidR="00BF11A3" w:rsidRPr="00BF11A3">
        <w:rPr>
          <w:rFonts w:ascii="Times New Roman" w:eastAsia="Times New Roman" w:hAnsi="Times New Roman" w:cs="Times New Roman"/>
          <w:sz w:val="24"/>
          <w:szCs w:val="24"/>
        </w:rPr>
        <w:t xml:space="preserve">В 14 – дневен срок след изтичане на </w:t>
      </w:r>
      <w:r w:rsidR="00CA7C89">
        <w:rPr>
          <w:rFonts w:ascii="Times New Roman" w:eastAsia="Times New Roman" w:hAnsi="Times New Roman" w:cs="Times New Roman"/>
          <w:sz w:val="24"/>
          <w:szCs w:val="24"/>
        </w:rPr>
        <w:t>законоопределения срок</w:t>
      </w:r>
      <w:r w:rsidR="00BF11A3" w:rsidRPr="00BF11A3">
        <w:rPr>
          <w:rFonts w:ascii="Times New Roman" w:eastAsia="Times New Roman" w:hAnsi="Times New Roman" w:cs="Times New Roman"/>
          <w:sz w:val="24"/>
          <w:szCs w:val="24"/>
        </w:rPr>
        <w:t xml:space="preserve"> за плащане на белите петна г</w:t>
      </w:r>
      <w:r w:rsidR="00337066" w:rsidRPr="00BF11A3">
        <w:rPr>
          <w:rFonts w:ascii="Times New Roman" w:eastAsia="Times New Roman" w:hAnsi="Times New Roman" w:cs="Times New Roman"/>
          <w:sz w:val="24"/>
          <w:szCs w:val="24"/>
        </w:rPr>
        <w:t>лавния</w:t>
      </w:r>
      <w:r w:rsidR="00BF11A3" w:rsidRPr="00BF11A3">
        <w:rPr>
          <w:rFonts w:ascii="Times New Roman" w:eastAsia="Times New Roman" w:hAnsi="Times New Roman" w:cs="Times New Roman"/>
          <w:sz w:val="24"/>
          <w:szCs w:val="24"/>
        </w:rPr>
        <w:t>т</w:t>
      </w:r>
      <w:r w:rsidR="00337066" w:rsidRPr="00BF11A3">
        <w:rPr>
          <w:rFonts w:ascii="Times New Roman" w:eastAsia="Times New Roman" w:hAnsi="Times New Roman" w:cs="Times New Roman"/>
          <w:sz w:val="24"/>
          <w:szCs w:val="24"/>
        </w:rPr>
        <w:t xml:space="preserve"> счетоводител изготвя справка до директора на</w:t>
      </w:r>
      <w:r w:rsidR="00337066">
        <w:rPr>
          <w:rFonts w:ascii="Times New Roman" w:eastAsia="Times New Roman" w:hAnsi="Times New Roman" w:cs="Times New Roman"/>
          <w:sz w:val="24"/>
          <w:szCs w:val="24"/>
        </w:rPr>
        <w:t xml:space="preserve"> Областна дирекция „Земеделие”, съдържаща информация за невнесените суми от ползвателите</w:t>
      </w:r>
      <w:r w:rsidR="00CA7C89">
        <w:rPr>
          <w:rFonts w:ascii="Times New Roman" w:eastAsia="Times New Roman" w:hAnsi="Times New Roman" w:cs="Times New Roman"/>
          <w:sz w:val="24"/>
          <w:szCs w:val="24"/>
        </w:rPr>
        <w:t>.</w:t>
      </w:r>
    </w:p>
    <w:p w:rsidR="0006433F" w:rsidRPr="0006433F" w:rsidRDefault="0006433F" w:rsidP="00DB55B7">
      <w:pPr>
        <w:spacing w:line="240" w:lineRule="auto"/>
        <w:ind w:firstLine="708"/>
        <w:jc w:val="both"/>
        <w:rPr>
          <w:rFonts w:ascii="Times New Roman" w:eastAsia="Times New Roman" w:hAnsi="Times New Roman" w:cs="Times New Roman"/>
          <w:sz w:val="24"/>
          <w:szCs w:val="24"/>
        </w:rPr>
      </w:pPr>
      <w:r w:rsidRPr="0006433F">
        <w:rPr>
          <w:rFonts w:ascii="Times New Roman" w:hAnsi="Times New Roman" w:cs="Times New Roman"/>
          <w:b/>
          <w:sz w:val="24"/>
          <w:szCs w:val="24"/>
        </w:rPr>
        <w:t>Чл.6</w:t>
      </w:r>
      <w:r>
        <w:rPr>
          <w:rFonts w:ascii="Times New Roman" w:hAnsi="Times New Roman" w:cs="Times New Roman"/>
          <w:b/>
          <w:sz w:val="24"/>
          <w:szCs w:val="24"/>
        </w:rPr>
        <w:t xml:space="preserve">. (1) </w:t>
      </w:r>
      <w:r w:rsidRPr="0006433F">
        <w:rPr>
          <w:rFonts w:ascii="Times New Roman" w:eastAsia="Times New Roman" w:hAnsi="Times New Roman" w:cs="Times New Roman"/>
          <w:sz w:val="24"/>
          <w:szCs w:val="24"/>
        </w:rPr>
        <w:t xml:space="preserve"> Когато посоченият в заповедта по чл. 37в, ал. 4 от ЗСПЗЗ имот по чл. 37в, ал. 3, т. 2 от ЗСПЗЗ е съсобствен, т. е. в графа „собственик” са посочени двама и повече собственици или е записано „наследниците на …” , то определените в заповедта по</w:t>
      </w:r>
      <w:r w:rsidR="00C02BF3">
        <w:rPr>
          <w:rFonts w:ascii="Times New Roman" w:eastAsia="Times New Roman" w:hAnsi="Times New Roman" w:cs="Times New Roman"/>
          <w:sz w:val="24"/>
          <w:szCs w:val="24"/>
        </w:rPr>
        <w:t xml:space="preserve"> </w:t>
      </w:r>
      <w:r w:rsidRPr="0006433F">
        <w:rPr>
          <w:rFonts w:ascii="Times New Roman" w:eastAsia="Times New Roman" w:hAnsi="Times New Roman" w:cs="Times New Roman"/>
          <w:sz w:val="24"/>
          <w:szCs w:val="24"/>
        </w:rPr>
        <w:t xml:space="preserve">чл. 37в, ал. 4 от ЗСПЗЗ суми се изплащат на съсобственика (сънаследника), подал съответното заявление по гореописания ред. Разпределението на получените суми между съсобствениците (сънаследниците) се урежда помежду им, съгласно </w:t>
      </w:r>
      <w:r w:rsidRPr="0006433F">
        <w:rPr>
          <w:rStyle w:val="newdocreference1"/>
          <w:rFonts w:ascii="Times New Roman" w:eastAsia="Times New Roman" w:hAnsi="Times New Roman" w:cs="Times New Roman"/>
          <w:color w:val="auto"/>
          <w:sz w:val="24"/>
          <w:szCs w:val="24"/>
          <w:u w:val="none"/>
        </w:rPr>
        <w:t>чл. 30, ал. 3</w:t>
      </w:r>
      <w:r w:rsidRPr="0006433F">
        <w:rPr>
          <w:rFonts w:ascii="Times New Roman" w:eastAsia="Times New Roman" w:hAnsi="Times New Roman" w:cs="Times New Roman"/>
          <w:sz w:val="24"/>
          <w:szCs w:val="24"/>
        </w:rPr>
        <w:t xml:space="preserve"> от Закона за собствеността, </w:t>
      </w:r>
      <w:r>
        <w:rPr>
          <w:rFonts w:ascii="Times New Roman" w:hAnsi="Times New Roman" w:cs="Times New Roman"/>
          <w:sz w:val="24"/>
          <w:szCs w:val="24"/>
        </w:rPr>
        <w:t>съгласно</w:t>
      </w:r>
      <w:r w:rsidRPr="0006433F">
        <w:rPr>
          <w:rStyle w:val="newdocreference2"/>
          <w:rFonts w:ascii="Times New Roman" w:eastAsia="Times New Roman" w:hAnsi="Times New Roman" w:cs="Times New Roman"/>
          <w:color w:val="auto"/>
          <w:sz w:val="24"/>
          <w:szCs w:val="24"/>
          <w:u w:val="none"/>
        </w:rPr>
        <w:t>който</w:t>
      </w:r>
      <w:r w:rsidRPr="0006433F">
        <w:rPr>
          <w:rFonts w:ascii="Times New Roman" w:eastAsia="Times New Roman" w:hAnsi="Times New Roman" w:cs="Times New Roman"/>
          <w:sz w:val="24"/>
          <w:szCs w:val="24"/>
        </w:rPr>
        <w:t xml:space="preserve"> всеки съсобственик има право да получи такава част от ползите от общата вещ, която съответства на неговия дял в съсобствеността.</w:t>
      </w:r>
    </w:p>
    <w:p w:rsidR="00C02BF3" w:rsidRDefault="0006433F" w:rsidP="00DB55B7">
      <w:pPr>
        <w:spacing w:line="240" w:lineRule="auto"/>
        <w:ind w:firstLine="720"/>
        <w:jc w:val="both"/>
        <w:rPr>
          <w:rFonts w:ascii="Times New Roman" w:eastAsia="Times New Roman" w:hAnsi="Times New Roman" w:cs="Times New Roman"/>
          <w:sz w:val="24"/>
          <w:szCs w:val="24"/>
        </w:rPr>
      </w:pPr>
      <w:r w:rsidRPr="0006433F">
        <w:rPr>
          <w:rFonts w:ascii="Times New Roman" w:hAnsi="Times New Roman" w:cs="Times New Roman"/>
          <w:b/>
          <w:sz w:val="24"/>
          <w:szCs w:val="24"/>
        </w:rPr>
        <w:t>(2)</w:t>
      </w:r>
      <w:r w:rsidR="00C02BF3">
        <w:rPr>
          <w:rFonts w:ascii="Times New Roman" w:hAnsi="Times New Roman" w:cs="Times New Roman"/>
          <w:b/>
          <w:sz w:val="24"/>
          <w:szCs w:val="24"/>
        </w:rPr>
        <w:t xml:space="preserve"> </w:t>
      </w:r>
      <w:r w:rsidRPr="0006433F">
        <w:rPr>
          <w:rFonts w:ascii="Times New Roman" w:eastAsia="Times New Roman" w:hAnsi="Times New Roman" w:cs="Times New Roman"/>
          <w:sz w:val="24"/>
          <w:szCs w:val="24"/>
        </w:rPr>
        <w:t xml:space="preserve">Когато собственикът на имот по чл. 37в, ал. 3, т. 2 от ЗСПЗЗ е прехвърлил собствеността върху имота след издаване на заповедта по чл. 37в, ал. 4 от ЗСПЗЗ, то дължимото рентно плащане се изплаща на собственика, посочен в заповедта. </w:t>
      </w:r>
      <w:r w:rsidRPr="0006433F">
        <w:rPr>
          <w:rStyle w:val="samedocreference1"/>
          <w:rFonts w:ascii="Times New Roman" w:eastAsia="Times New Roman" w:hAnsi="Times New Roman" w:cs="Times New Roman"/>
          <w:color w:val="auto"/>
          <w:sz w:val="24"/>
          <w:szCs w:val="24"/>
          <w:u w:val="none"/>
        </w:rPr>
        <w:t xml:space="preserve">При отправени към органите по поземлена собственост претенции от </w:t>
      </w:r>
      <w:r w:rsidRPr="0006433F">
        <w:rPr>
          <w:rFonts w:ascii="Times New Roman" w:eastAsia="Times New Roman" w:hAnsi="Times New Roman" w:cs="Times New Roman"/>
          <w:sz w:val="24"/>
          <w:szCs w:val="24"/>
        </w:rPr>
        <w:t xml:space="preserve">приобретатели на имоти по чл. 37, ал. 3, т. 2 от ЗСПЗЗ, за които областната дирекция „Земеделие” е изплатила дължимото рентно плащане на собственика, посочен в заповедта по чл. 37в, ал. 4 от ЗСПЗЗ, следва да бъде издаден документ, удостоверяващ извършеното плащане, а възникналите между страните гражданскоправни (облигационни) отношения </w:t>
      </w:r>
      <w:r w:rsidRPr="0006433F">
        <w:rPr>
          <w:rStyle w:val="st1"/>
          <w:rFonts w:ascii="Times New Roman" w:eastAsia="Times New Roman" w:hAnsi="Times New Roman" w:cs="Times New Roman"/>
          <w:sz w:val="24"/>
          <w:szCs w:val="24"/>
        </w:rPr>
        <w:t xml:space="preserve">следва да се уреждат </w:t>
      </w:r>
      <w:r w:rsidRPr="0006433F">
        <w:rPr>
          <w:rFonts w:ascii="Times New Roman" w:eastAsia="Times New Roman" w:hAnsi="Times New Roman" w:cs="Times New Roman"/>
          <w:sz w:val="24"/>
          <w:szCs w:val="24"/>
        </w:rPr>
        <w:t xml:space="preserve">съгласно действащото законодателство. </w:t>
      </w:r>
    </w:p>
    <w:p w:rsidR="0006433F" w:rsidRDefault="00C02BF3" w:rsidP="00DB55B7">
      <w:pPr>
        <w:spacing w:line="240" w:lineRule="auto"/>
        <w:ind w:firstLine="720"/>
        <w:jc w:val="both"/>
        <w:rPr>
          <w:rFonts w:ascii="Times New Roman" w:eastAsia="Times New Roman" w:hAnsi="Times New Roman" w:cs="Times New Roman"/>
          <w:sz w:val="24"/>
          <w:szCs w:val="24"/>
        </w:rPr>
      </w:pPr>
      <w:r w:rsidRPr="00C02BF3">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Ако при извършена продажба на </w:t>
      </w:r>
      <w:r w:rsidRPr="0006433F">
        <w:rPr>
          <w:rFonts w:ascii="Times New Roman" w:eastAsia="Times New Roman" w:hAnsi="Times New Roman" w:cs="Times New Roman"/>
          <w:sz w:val="24"/>
          <w:szCs w:val="24"/>
        </w:rPr>
        <w:t>имот по чл. 37в, ал. 3, т. 2 от ЗСПЗЗ</w:t>
      </w:r>
      <w:r>
        <w:rPr>
          <w:rFonts w:ascii="Times New Roman" w:eastAsia="Times New Roman" w:hAnsi="Times New Roman" w:cs="Times New Roman"/>
          <w:sz w:val="24"/>
          <w:szCs w:val="24"/>
        </w:rPr>
        <w:t xml:space="preserve"> в договорът за покупко – продажба е уговорено, че </w:t>
      </w:r>
      <w:r w:rsidRPr="0006433F">
        <w:rPr>
          <w:rFonts w:ascii="Times New Roman" w:eastAsia="Times New Roman" w:hAnsi="Times New Roman" w:cs="Times New Roman"/>
          <w:sz w:val="24"/>
          <w:szCs w:val="24"/>
        </w:rPr>
        <w:t>дължимото рентно плащане</w:t>
      </w:r>
      <w:r>
        <w:rPr>
          <w:rFonts w:ascii="Times New Roman" w:eastAsia="Times New Roman" w:hAnsi="Times New Roman" w:cs="Times New Roman"/>
          <w:sz w:val="24"/>
          <w:szCs w:val="24"/>
        </w:rPr>
        <w:t xml:space="preserve"> следва да се получи от новия собственик, </w:t>
      </w:r>
      <w:r w:rsidRPr="0006433F">
        <w:rPr>
          <w:rFonts w:ascii="Times New Roman" w:eastAsia="Times New Roman" w:hAnsi="Times New Roman" w:cs="Times New Roman"/>
          <w:sz w:val="24"/>
          <w:szCs w:val="24"/>
        </w:rPr>
        <w:t>областната дирекция „Земеделие”</w:t>
      </w:r>
      <w:r>
        <w:rPr>
          <w:rFonts w:ascii="Times New Roman" w:eastAsia="Times New Roman" w:hAnsi="Times New Roman" w:cs="Times New Roman"/>
          <w:sz w:val="24"/>
          <w:szCs w:val="24"/>
        </w:rPr>
        <w:t xml:space="preserve"> изплаща </w:t>
      </w:r>
      <w:r w:rsidR="00CA7C89">
        <w:rPr>
          <w:rFonts w:ascii="Times New Roman" w:eastAsia="Times New Roman" w:hAnsi="Times New Roman" w:cs="Times New Roman"/>
          <w:sz w:val="24"/>
          <w:szCs w:val="24"/>
        </w:rPr>
        <w:t xml:space="preserve">дължимото рентно плащане </w:t>
      </w:r>
      <w:r>
        <w:rPr>
          <w:rFonts w:ascii="Times New Roman" w:eastAsia="Times New Roman" w:hAnsi="Times New Roman" w:cs="Times New Roman"/>
          <w:sz w:val="24"/>
          <w:szCs w:val="24"/>
        </w:rPr>
        <w:t>на новия собственик,  съгласно предвиденото в клаузите на договора.</w:t>
      </w:r>
    </w:p>
    <w:p w:rsidR="009F27DD" w:rsidRPr="009F27DD" w:rsidRDefault="009F27DD" w:rsidP="00DB55B7">
      <w:pPr>
        <w:spacing w:line="240" w:lineRule="auto"/>
        <w:ind w:firstLine="708"/>
        <w:jc w:val="both"/>
        <w:rPr>
          <w:rFonts w:ascii="Times New Roman" w:eastAsia="Times New Roman" w:hAnsi="Times New Roman" w:cs="Times New Roman"/>
          <w:sz w:val="24"/>
          <w:szCs w:val="24"/>
        </w:rPr>
      </w:pPr>
      <w:r w:rsidRPr="009F27DD">
        <w:rPr>
          <w:rFonts w:ascii="Times New Roman" w:hAnsi="Times New Roman" w:cs="Times New Roman"/>
          <w:b/>
          <w:sz w:val="24"/>
          <w:szCs w:val="24"/>
        </w:rPr>
        <w:t>Чл.7.(1)</w:t>
      </w:r>
      <w:r w:rsidR="00C02BF3">
        <w:rPr>
          <w:rFonts w:ascii="Times New Roman" w:hAnsi="Times New Roman" w:cs="Times New Roman"/>
          <w:b/>
          <w:sz w:val="24"/>
          <w:szCs w:val="24"/>
        </w:rPr>
        <w:t xml:space="preserve"> </w:t>
      </w:r>
      <w:r w:rsidRPr="009F27DD">
        <w:rPr>
          <w:rFonts w:ascii="Times New Roman" w:eastAsia="Times New Roman" w:hAnsi="Times New Roman" w:cs="Times New Roman"/>
          <w:sz w:val="24"/>
          <w:szCs w:val="24"/>
        </w:rPr>
        <w:t xml:space="preserve">Ползвател на земеделски земи, на който със </w:t>
      </w:r>
      <w:r w:rsidRPr="0006433F">
        <w:rPr>
          <w:rFonts w:ascii="Times New Roman" w:eastAsia="Times New Roman" w:hAnsi="Times New Roman" w:cs="Times New Roman"/>
          <w:sz w:val="24"/>
          <w:szCs w:val="24"/>
        </w:rPr>
        <w:t>заповедта по чл. 37в, ал. 4 от ЗСПЗЗ</w:t>
      </w:r>
      <w:r w:rsidRPr="009F27DD">
        <w:rPr>
          <w:rFonts w:ascii="Times New Roman" w:eastAsia="Times New Roman" w:hAnsi="Times New Roman" w:cs="Times New Roman"/>
          <w:sz w:val="24"/>
          <w:szCs w:val="24"/>
        </w:rPr>
        <w:t xml:space="preserve"> са определени земите по ал. 3, т. 2 от ЗСПЗЗ, внася сума в размер на средното годишно рентно плащане за землищетов срок до три месеца от публикуване на заповедта</w:t>
      </w:r>
      <w:r>
        <w:rPr>
          <w:rFonts w:ascii="Times New Roman" w:eastAsia="Times New Roman" w:hAnsi="Times New Roman" w:cs="Times New Roman"/>
          <w:sz w:val="24"/>
          <w:szCs w:val="24"/>
        </w:rPr>
        <w:t xml:space="preserve"> по набирателната банкова сметка за чужди средства на Областна дирекция „Земеделие” – София област</w:t>
      </w:r>
      <w:r w:rsidRPr="009F27DD">
        <w:rPr>
          <w:rFonts w:ascii="Times New Roman" w:eastAsia="Times New Roman" w:hAnsi="Times New Roman" w:cs="Times New Roman"/>
          <w:sz w:val="24"/>
          <w:szCs w:val="24"/>
        </w:rPr>
        <w:t xml:space="preserve">. </w:t>
      </w:r>
    </w:p>
    <w:p w:rsidR="009F27DD" w:rsidRPr="00DB55B7" w:rsidRDefault="009F27DD" w:rsidP="00DB55B7">
      <w:pPr>
        <w:spacing w:line="240" w:lineRule="auto"/>
        <w:ind w:firstLine="708"/>
        <w:jc w:val="both"/>
        <w:rPr>
          <w:rFonts w:ascii="Times New Roman" w:eastAsia="Times New Roman" w:hAnsi="Times New Roman" w:cs="Times New Roman"/>
          <w:sz w:val="24"/>
          <w:szCs w:val="24"/>
        </w:rPr>
      </w:pPr>
      <w:r w:rsidRPr="009F27DD">
        <w:rPr>
          <w:rFonts w:ascii="Times New Roman" w:eastAsia="Times New Roman" w:hAnsi="Times New Roman" w:cs="Times New Roman"/>
          <w:b/>
          <w:sz w:val="24"/>
          <w:szCs w:val="24"/>
        </w:rPr>
        <w:t>(2)</w:t>
      </w:r>
      <w:r w:rsidR="00C02BF3">
        <w:rPr>
          <w:rFonts w:ascii="Times New Roman" w:eastAsia="Times New Roman" w:hAnsi="Times New Roman" w:cs="Times New Roman"/>
          <w:b/>
          <w:sz w:val="24"/>
          <w:szCs w:val="24"/>
        </w:rPr>
        <w:t xml:space="preserve"> </w:t>
      </w:r>
      <w:r w:rsidRPr="00D529CE">
        <w:rPr>
          <w:rFonts w:ascii="Times New Roman" w:eastAsia="Times New Roman" w:hAnsi="Times New Roman" w:cs="Times New Roman"/>
          <w:sz w:val="24"/>
          <w:szCs w:val="24"/>
        </w:rPr>
        <w:t xml:space="preserve">В платежното нареждане задължително се посочва землището, за което се отнася рентното плащане, номер на заповед, дата, ползвател, основание от </w:t>
      </w:r>
      <w:r w:rsidRPr="00BF11A3">
        <w:rPr>
          <w:rFonts w:ascii="Times New Roman" w:eastAsia="Times New Roman" w:hAnsi="Times New Roman" w:cs="Times New Roman"/>
          <w:sz w:val="24"/>
          <w:szCs w:val="24"/>
        </w:rPr>
        <w:t>закона</w:t>
      </w:r>
      <w:r w:rsidR="00CA7C89">
        <w:rPr>
          <w:rFonts w:ascii="Times New Roman" w:eastAsia="Times New Roman" w:hAnsi="Times New Roman" w:cs="Times New Roman"/>
          <w:sz w:val="24"/>
          <w:szCs w:val="24"/>
        </w:rPr>
        <w:t xml:space="preserve"> </w:t>
      </w:r>
      <w:r w:rsidRPr="00BF11A3">
        <w:rPr>
          <w:rFonts w:ascii="Times New Roman" w:eastAsia="Times New Roman" w:hAnsi="Times New Roman" w:cs="Times New Roman"/>
          <w:sz w:val="24"/>
          <w:szCs w:val="24"/>
        </w:rPr>
        <w:t>/чл.37в</w:t>
      </w:r>
      <w:r w:rsidR="00EE137D" w:rsidRPr="00BF11A3">
        <w:rPr>
          <w:rFonts w:ascii="Times New Roman" w:eastAsia="Times New Roman" w:hAnsi="Times New Roman" w:cs="Times New Roman"/>
          <w:sz w:val="24"/>
          <w:szCs w:val="24"/>
        </w:rPr>
        <w:t>,</w:t>
      </w:r>
      <w:r w:rsidRPr="00BF11A3">
        <w:rPr>
          <w:rFonts w:ascii="Times New Roman" w:eastAsia="Times New Roman" w:hAnsi="Times New Roman" w:cs="Times New Roman"/>
          <w:sz w:val="24"/>
          <w:szCs w:val="24"/>
        </w:rPr>
        <w:t xml:space="preserve"> а</w:t>
      </w:r>
      <w:r w:rsidR="00BF11A3" w:rsidRPr="00BF11A3">
        <w:rPr>
          <w:rFonts w:ascii="Times New Roman" w:eastAsia="Times New Roman" w:hAnsi="Times New Roman" w:cs="Times New Roman"/>
          <w:sz w:val="24"/>
          <w:szCs w:val="24"/>
        </w:rPr>
        <w:t>л.7</w:t>
      </w:r>
      <w:r w:rsidR="00C02BF3">
        <w:rPr>
          <w:rFonts w:ascii="Times New Roman" w:eastAsia="Times New Roman" w:hAnsi="Times New Roman" w:cs="Times New Roman"/>
          <w:sz w:val="24"/>
          <w:szCs w:val="24"/>
        </w:rPr>
        <w:t xml:space="preserve"> от ЗСПЗЗ</w:t>
      </w:r>
      <w:r w:rsidR="00AB5C86" w:rsidRPr="00BF11A3">
        <w:rPr>
          <w:rFonts w:ascii="Times New Roman" w:eastAsia="Times New Roman" w:hAnsi="Times New Roman" w:cs="Times New Roman"/>
          <w:sz w:val="24"/>
          <w:szCs w:val="24"/>
        </w:rPr>
        <w:t>/</w:t>
      </w:r>
      <w:r w:rsidRPr="00BF11A3">
        <w:rPr>
          <w:rFonts w:ascii="Times New Roman" w:eastAsia="Times New Roman" w:hAnsi="Times New Roman" w:cs="Times New Roman"/>
          <w:sz w:val="24"/>
          <w:szCs w:val="24"/>
        </w:rPr>
        <w:t>.</w:t>
      </w:r>
    </w:p>
    <w:p w:rsidR="003B171A" w:rsidRDefault="003B171A" w:rsidP="00147FE1">
      <w:pPr>
        <w:spacing w:after="0" w:line="240" w:lineRule="auto"/>
        <w:ind w:firstLine="708"/>
        <w:jc w:val="both"/>
        <w:rPr>
          <w:rFonts w:ascii="Times New Roman" w:hAnsi="Times New Roman" w:cs="Times New Roman"/>
          <w:color w:val="000000"/>
          <w:sz w:val="24"/>
          <w:szCs w:val="24"/>
        </w:rPr>
      </w:pPr>
    </w:p>
    <w:p w:rsidR="003B171A" w:rsidRPr="003B171A" w:rsidRDefault="003B171A" w:rsidP="003B171A">
      <w:pPr>
        <w:spacing w:after="0" w:line="240" w:lineRule="auto"/>
        <w:ind w:firstLine="708"/>
        <w:jc w:val="center"/>
        <w:rPr>
          <w:rFonts w:ascii="Times New Roman" w:hAnsi="Times New Roman" w:cs="Times New Roman"/>
          <w:b/>
          <w:color w:val="000000"/>
          <w:sz w:val="24"/>
          <w:szCs w:val="24"/>
        </w:rPr>
      </w:pPr>
      <w:r w:rsidRPr="003B171A">
        <w:rPr>
          <w:rFonts w:ascii="Times New Roman" w:hAnsi="Times New Roman" w:cs="Times New Roman"/>
          <w:b/>
          <w:color w:val="000000"/>
          <w:sz w:val="24"/>
          <w:szCs w:val="24"/>
        </w:rPr>
        <w:t xml:space="preserve">Раздел </w:t>
      </w:r>
      <w:r w:rsidRPr="003B171A">
        <w:rPr>
          <w:rFonts w:ascii="Times New Roman" w:hAnsi="Times New Roman" w:cs="Times New Roman"/>
          <w:b/>
          <w:color w:val="000000"/>
          <w:sz w:val="24"/>
          <w:szCs w:val="24"/>
          <w:lang w:val="en-US"/>
        </w:rPr>
        <w:t>IV</w:t>
      </w:r>
    </w:p>
    <w:p w:rsidR="003B171A" w:rsidRDefault="003B171A" w:rsidP="003B171A">
      <w:pPr>
        <w:spacing w:after="0" w:line="240" w:lineRule="auto"/>
        <w:ind w:firstLine="708"/>
        <w:jc w:val="center"/>
        <w:rPr>
          <w:rFonts w:ascii="Times New Roman" w:hAnsi="Times New Roman" w:cs="Times New Roman"/>
          <w:b/>
          <w:color w:val="000000"/>
          <w:sz w:val="24"/>
          <w:szCs w:val="24"/>
        </w:rPr>
      </w:pPr>
      <w:r w:rsidRPr="003B171A">
        <w:rPr>
          <w:rFonts w:ascii="Times New Roman" w:hAnsi="Times New Roman" w:cs="Times New Roman"/>
          <w:b/>
          <w:color w:val="000000"/>
          <w:sz w:val="24"/>
          <w:szCs w:val="24"/>
        </w:rPr>
        <w:t>ЗАКЛЮЧИТЕЛНИ РАЗПОРЕДБИ</w:t>
      </w:r>
    </w:p>
    <w:p w:rsidR="003B171A" w:rsidRPr="003B171A" w:rsidRDefault="003B171A" w:rsidP="003B171A">
      <w:pPr>
        <w:spacing w:after="0" w:line="240" w:lineRule="auto"/>
        <w:ind w:firstLine="708"/>
        <w:jc w:val="center"/>
        <w:rPr>
          <w:rFonts w:ascii="Times New Roman" w:hAnsi="Times New Roman" w:cs="Times New Roman"/>
          <w:b/>
          <w:color w:val="000000"/>
          <w:sz w:val="24"/>
          <w:szCs w:val="24"/>
        </w:rPr>
      </w:pPr>
    </w:p>
    <w:p w:rsidR="00DB5BC2" w:rsidRPr="00147FE1" w:rsidRDefault="00FB7C45" w:rsidP="00147FE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9F27DD">
        <w:rPr>
          <w:rFonts w:ascii="Times New Roman" w:hAnsi="Times New Roman" w:cs="Times New Roman"/>
          <w:color w:val="000000"/>
          <w:sz w:val="24"/>
          <w:szCs w:val="24"/>
        </w:rPr>
        <w:t>Настоящите правила влиза</w:t>
      </w:r>
      <w:r w:rsidR="00EF50A9">
        <w:rPr>
          <w:rFonts w:ascii="Times New Roman" w:hAnsi="Times New Roman" w:cs="Times New Roman"/>
          <w:color w:val="000000"/>
          <w:sz w:val="24"/>
          <w:szCs w:val="24"/>
        </w:rPr>
        <w:t>т в сила след утвърждаването им</w:t>
      </w:r>
      <w:r w:rsidR="00CA7C89">
        <w:rPr>
          <w:rFonts w:ascii="Times New Roman" w:hAnsi="Times New Roman" w:cs="Times New Roman"/>
          <w:color w:val="000000"/>
          <w:sz w:val="24"/>
          <w:szCs w:val="24"/>
        </w:rPr>
        <w:t xml:space="preserve"> със заповед на </w:t>
      </w:r>
      <w:r w:rsidR="009F27DD">
        <w:rPr>
          <w:rFonts w:ascii="Times New Roman" w:hAnsi="Times New Roman" w:cs="Times New Roman"/>
          <w:color w:val="000000"/>
          <w:sz w:val="24"/>
          <w:szCs w:val="24"/>
        </w:rPr>
        <w:t xml:space="preserve"> Директора на Областна дирекция „Земеделие” – София област.</w:t>
      </w:r>
      <w:r w:rsidR="00BF11A3" w:rsidRPr="00147FE1">
        <w:rPr>
          <w:rFonts w:ascii="Times New Roman" w:hAnsi="Times New Roman" w:cs="Times New Roman"/>
          <w:color w:val="000000"/>
          <w:sz w:val="24"/>
          <w:szCs w:val="24"/>
        </w:rPr>
        <w:t xml:space="preserve"> </w:t>
      </w:r>
    </w:p>
    <w:sectPr w:rsidR="00DB5BC2" w:rsidRPr="00147FE1" w:rsidSect="001647C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86" w:rsidRDefault="00655886" w:rsidP="007530FB">
      <w:pPr>
        <w:spacing w:after="0" w:line="240" w:lineRule="auto"/>
      </w:pPr>
      <w:r>
        <w:separator/>
      </w:r>
    </w:p>
  </w:endnote>
  <w:endnote w:type="continuationSeparator" w:id="1">
    <w:p w:rsidR="00655886" w:rsidRDefault="00655886" w:rsidP="00753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86" w:rsidRDefault="00655886" w:rsidP="007530FB">
      <w:pPr>
        <w:spacing w:after="0" w:line="240" w:lineRule="auto"/>
      </w:pPr>
      <w:r>
        <w:separator/>
      </w:r>
    </w:p>
  </w:footnote>
  <w:footnote w:type="continuationSeparator" w:id="1">
    <w:p w:rsidR="00655886" w:rsidRDefault="00655886" w:rsidP="00753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FB" w:rsidRPr="005B69F7" w:rsidRDefault="003A6BF6" w:rsidP="007530FB">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3A6BF6">
      <w:rPr>
        <w:noProof/>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2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L0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nhIS9B8CAAA7BAAADgAAAAAAAAAAAAAAAAAuAgAAZHJzL2Uyb0RvYy54bWxQSwEC&#10;LQAUAAYACAAAACEAZ0CMT9wAAAAIAQAADwAAAAAAAAAAAAAAAAB5BAAAZHJzL2Rvd25yZXYueG1s&#10;UEsFBgAAAAAEAAQA8wAAAIIFAAAAAA==&#10;"/>
      </w:pict>
    </w:r>
    <w:r w:rsidR="007530FB" w:rsidRPr="005B69F7">
      <w:rPr>
        <w:rFonts w:ascii="Helen Bg Condensed" w:hAnsi="Helen Bg Condensed"/>
        <w:spacing w:val="40"/>
        <w:sz w:val="30"/>
        <w:szCs w:val="30"/>
      </w:rPr>
      <w:t>РЕПУБЛИКА БЪЛГАРИЯ</w:t>
    </w:r>
  </w:p>
  <w:p w:rsidR="007530FB" w:rsidRPr="00C5712D" w:rsidRDefault="007530FB" w:rsidP="007530FB">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Pr>
        <w:rFonts w:ascii="Helen Bg Condensed" w:hAnsi="Helen Bg Condensed"/>
        <w:b w:val="0"/>
        <w:spacing w:val="40"/>
        <w:sz w:val="26"/>
        <w:szCs w:val="26"/>
      </w:rPr>
      <w:t xml:space="preserve">земеделието, </w:t>
    </w:r>
    <w:r w:rsidRPr="00CA3258">
      <w:rPr>
        <w:rFonts w:ascii="Helen Bg Condensed" w:hAnsi="Helen Bg Condensed"/>
        <w:b w:val="0"/>
        <w:spacing w:val="40"/>
        <w:sz w:val="26"/>
        <w:szCs w:val="26"/>
      </w:rPr>
      <w:t>храните</w:t>
    </w:r>
    <w:r>
      <w:rPr>
        <w:rFonts w:ascii="Helen Bg Condensed" w:hAnsi="Helen Bg Condensed"/>
        <w:b w:val="0"/>
        <w:spacing w:val="40"/>
        <w:sz w:val="26"/>
        <w:szCs w:val="26"/>
      </w:rPr>
      <w:t xml:space="preserve"> и горите</w:t>
    </w:r>
  </w:p>
  <w:p w:rsidR="007530FB" w:rsidRPr="00983B22" w:rsidRDefault="007530FB" w:rsidP="007530FB">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7530FB">
      <w:rPr>
        <w:rFonts w:ascii="Helen Bg Condensed" w:hAnsi="Helen Bg Condensed"/>
        <w:b w:val="0"/>
        <w:noProof/>
        <w:spacing w:val="40"/>
        <w:sz w:val="26"/>
        <w:szCs w:val="26"/>
        <w:lang w:eastAsia="bg-BG"/>
      </w:rPr>
      <w:drawing>
        <wp:anchor distT="0" distB="0" distL="114300" distR="114300" simplePos="0" relativeHeight="251662336" behindDoc="0" locked="0" layoutInCell="1" allowOverlap="1">
          <wp:simplePos x="0" y="0"/>
          <wp:positionH relativeFrom="column">
            <wp:posOffset>-4445</wp:posOffset>
          </wp:positionH>
          <wp:positionV relativeFrom="paragraph">
            <wp:posOffset>-525780</wp:posOffset>
          </wp:positionV>
          <wp:extent cx="600710" cy="832485"/>
          <wp:effectExtent l="0" t="0" r="8890" b="5715"/>
          <wp:wrapSquare wrapText="bothSides"/>
          <wp:docPr id="2"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832485"/>
                  </a:xfrm>
                  <a:prstGeom prst="rect">
                    <a:avLst/>
                  </a:prstGeom>
                  <a:noFill/>
                </pic:spPr>
              </pic:pic>
            </a:graphicData>
          </a:graphic>
        </wp:anchor>
      </w:drawing>
    </w:r>
    <w:r w:rsidR="003A6BF6" w:rsidRPr="003A6BF6">
      <w:rPr>
        <w:noProof/>
        <w:lang w:eastAsia="bg-BG"/>
      </w:rPr>
      <w:pict>
        <v:line id="Line 1" o:spid="_x0000_s4097" style="position:absolute;z-index:251660288;visibility:visible;mso-wrap-distance-top:-6e-5mm;mso-wrap-distance-bottom:-6e-5mm;mso-position-horizontal-relative:text;mso-position-vertical-relative:text"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Pr>
        <w:rFonts w:ascii="Helen Bg Condensed" w:hAnsi="Helen Bg Condensed"/>
        <w:b w:val="0"/>
        <w:spacing w:val="40"/>
        <w:sz w:val="26"/>
        <w:szCs w:val="26"/>
      </w:rPr>
      <w:tab/>
      <w:t>Областна дирекция „Земеделие” – София област</w:t>
    </w:r>
  </w:p>
  <w:p w:rsidR="007530FB" w:rsidRDefault="007530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1154"/>
    <w:multiLevelType w:val="hybridMultilevel"/>
    <w:tmpl w:val="79E49E3C"/>
    <w:lvl w:ilvl="0" w:tplc="F4DE9F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A4E1EA3"/>
    <w:multiLevelType w:val="hybridMultilevel"/>
    <w:tmpl w:val="2A94EE7C"/>
    <w:lvl w:ilvl="0" w:tplc="DA464450">
      <w:start w:val="3"/>
      <w:numFmt w:val="bullet"/>
      <w:lvlText w:val="-"/>
      <w:lvlJc w:val="left"/>
      <w:pPr>
        <w:ind w:left="1068" w:hanging="360"/>
      </w:pPr>
      <w:rPr>
        <w:rFonts w:ascii="Times New Roman" w:eastAsiaTheme="minorEastAsia" w:hAnsi="Times New Roman" w:cs="Times New Roman" w:hint="default"/>
        <w:color w:val="000000"/>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370F7777"/>
    <w:multiLevelType w:val="hybridMultilevel"/>
    <w:tmpl w:val="90F469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4FC3DAE"/>
    <w:multiLevelType w:val="hybridMultilevel"/>
    <w:tmpl w:val="09E038C8"/>
    <w:lvl w:ilvl="0" w:tplc="1CD2E31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792F432B"/>
    <w:multiLevelType w:val="hybridMultilevel"/>
    <w:tmpl w:val="60389C0A"/>
    <w:lvl w:ilvl="0" w:tplc="BB7868C2">
      <w:start w:val="1"/>
      <w:numFmt w:val="decimal"/>
      <w:lvlText w:val="%1."/>
      <w:lvlJc w:val="lef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BF23C94"/>
    <w:multiLevelType w:val="hybridMultilevel"/>
    <w:tmpl w:val="DEB2F808"/>
    <w:lvl w:ilvl="0" w:tplc="F6D25FD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4"/>
      <o:rules v:ext="edit">
        <o:r id="V:Rule2" type="connector" idref="#AutoShape 11"/>
      </o:rules>
    </o:shapelayout>
  </w:hdrShapeDefaults>
  <w:footnotePr>
    <w:footnote w:id="0"/>
    <w:footnote w:id="1"/>
  </w:footnotePr>
  <w:endnotePr>
    <w:endnote w:id="0"/>
    <w:endnote w:id="1"/>
  </w:endnotePr>
  <w:compat>
    <w:useFELayout/>
  </w:compat>
  <w:rsids>
    <w:rsidRoot w:val="007530FB"/>
    <w:rsid w:val="00017E42"/>
    <w:rsid w:val="0006433F"/>
    <w:rsid w:val="00095C36"/>
    <w:rsid w:val="000B31BE"/>
    <w:rsid w:val="000D12AD"/>
    <w:rsid w:val="00147FE1"/>
    <w:rsid w:val="001647C2"/>
    <w:rsid w:val="001A4AD9"/>
    <w:rsid w:val="00261D89"/>
    <w:rsid w:val="002F1528"/>
    <w:rsid w:val="00337066"/>
    <w:rsid w:val="003A2B16"/>
    <w:rsid w:val="003A6BF6"/>
    <w:rsid w:val="003B171A"/>
    <w:rsid w:val="003B2994"/>
    <w:rsid w:val="00534B64"/>
    <w:rsid w:val="00554F4F"/>
    <w:rsid w:val="00585F2E"/>
    <w:rsid w:val="005A23FD"/>
    <w:rsid w:val="005B76D2"/>
    <w:rsid w:val="005E2EAA"/>
    <w:rsid w:val="005F7F95"/>
    <w:rsid w:val="00605261"/>
    <w:rsid w:val="006313C2"/>
    <w:rsid w:val="00632880"/>
    <w:rsid w:val="00655886"/>
    <w:rsid w:val="006C2AA4"/>
    <w:rsid w:val="006D4F41"/>
    <w:rsid w:val="007530FB"/>
    <w:rsid w:val="00871D65"/>
    <w:rsid w:val="008850C7"/>
    <w:rsid w:val="008A15D3"/>
    <w:rsid w:val="008D70DF"/>
    <w:rsid w:val="00970DBB"/>
    <w:rsid w:val="009F129A"/>
    <w:rsid w:val="009F27DD"/>
    <w:rsid w:val="009F63CB"/>
    <w:rsid w:val="00A21208"/>
    <w:rsid w:val="00A303D1"/>
    <w:rsid w:val="00A52863"/>
    <w:rsid w:val="00AA1AA8"/>
    <w:rsid w:val="00AB5C86"/>
    <w:rsid w:val="00BF11A3"/>
    <w:rsid w:val="00C02BF3"/>
    <w:rsid w:val="00C60D48"/>
    <w:rsid w:val="00C82249"/>
    <w:rsid w:val="00CA7C89"/>
    <w:rsid w:val="00CE7A1B"/>
    <w:rsid w:val="00D529CE"/>
    <w:rsid w:val="00DB3587"/>
    <w:rsid w:val="00DB55B7"/>
    <w:rsid w:val="00DB5BC2"/>
    <w:rsid w:val="00DC39ED"/>
    <w:rsid w:val="00E968D1"/>
    <w:rsid w:val="00EE137D"/>
    <w:rsid w:val="00EF50A9"/>
    <w:rsid w:val="00F47DDD"/>
    <w:rsid w:val="00F94ABB"/>
    <w:rsid w:val="00FB7C4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DD"/>
  </w:style>
  <w:style w:type="paragraph" w:styleId="1">
    <w:name w:val="heading 1"/>
    <w:basedOn w:val="a"/>
    <w:next w:val="a"/>
    <w:link w:val="10"/>
    <w:uiPriority w:val="99"/>
    <w:qFormat/>
    <w:rsid w:val="007530FB"/>
    <w:pPr>
      <w:keepNext/>
      <w:framePr w:w="6313" w:h="429" w:wrap="auto" w:vAnchor="page" w:hAnchor="page" w:x="2305" w:y="2161"/>
      <w:spacing w:after="0" w:line="360" w:lineRule="exact"/>
      <w:jc w:val="center"/>
      <w:outlineLvl w:val="0"/>
    </w:pPr>
    <w:rPr>
      <w:rFonts w:ascii="Bookman Old Style" w:eastAsia="Times New Roman" w:hAnsi="Bookman Old Style" w:cs="Times New Roman"/>
      <w:b/>
      <w:spacing w:val="3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rsid w:val="003B2994"/>
  </w:style>
  <w:style w:type="numbering" w:customStyle="1" w:styleId="ListNo0">
    <w:name w:val="List No"/>
    <w:uiPriority w:val="99"/>
    <w:semiHidden/>
    <w:unhideWhenUsed/>
    <w:rsid w:val="003B2994"/>
  </w:style>
  <w:style w:type="paragraph" w:styleId="a3">
    <w:name w:val="header"/>
    <w:basedOn w:val="a"/>
    <w:link w:val="a4"/>
    <w:uiPriority w:val="99"/>
    <w:semiHidden/>
    <w:unhideWhenUsed/>
    <w:rsid w:val="007530FB"/>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7530FB"/>
  </w:style>
  <w:style w:type="paragraph" w:styleId="a5">
    <w:name w:val="footer"/>
    <w:basedOn w:val="a"/>
    <w:link w:val="a6"/>
    <w:uiPriority w:val="99"/>
    <w:semiHidden/>
    <w:unhideWhenUsed/>
    <w:rsid w:val="007530FB"/>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7530FB"/>
  </w:style>
  <w:style w:type="character" w:customStyle="1" w:styleId="10">
    <w:name w:val="Заглавие 1 Знак"/>
    <w:basedOn w:val="a0"/>
    <w:link w:val="1"/>
    <w:uiPriority w:val="99"/>
    <w:rsid w:val="007530FB"/>
    <w:rPr>
      <w:rFonts w:ascii="Bookman Old Style" w:eastAsia="Times New Roman" w:hAnsi="Bookman Old Style" w:cs="Times New Roman"/>
      <w:b/>
      <w:spacing w:val="30"/>
      <w:sz w:val="24"/>
      <w:szCs w:val="24"/>
      <w:lang w:eastAsia="en-US"/>
    </w:rPr>
  </w:style>
  <w:style w:type="paragraph" w:styleId="a7">
    <w:name w:val="List Paragraph"/>
    <w:basedOn w:val="a"/>
    <w:uiPriority w:val="34"/>
    <w:qFormat/>
    <w:rsid w:val="00632880"/>
    <w:pPr>
      <w:ind w:left="720"/>
      <w:contextualSpacing/>
    </w:pPr>
  </w:style>
  <w:style w:type="character" w:customStyle="1" w:styleId="samedocreference1">
    <w:name w:val="samedocreference1"/>
    <w:basedOn w:val="a0"/>
    <w:rsid w:val="0006433F"/>
    <w:rPr>
      <w:i w:val="0"/>
      <w:iCs w:val="0"/>
      <w:color w:val="8B0000"/>
      <w:u w:val="single"/>
    </w:rPr>
  </w:style>
  <w:style w:type="character" w:customStyle="1" w:styleId="newdocreference1">
    <w:name w:val="newdocreference1"/>
    <w:basedOn w:val="a0"/>
    <w:rsid w:val="0006433F"/>
    <w:rPr>
      <w:i w:val="0"/>
      <w:iCs w:val="0"/>
      <w:color w:val="0000FF"/>
      <w:u w:val="single"/>
    </w:rPr>
  </w:style>
  <w:style w:type="character" w:customStyle="1" w:styleId="newdocreference2">
    <w:name w:val="newdocreference2"/>
    <w:basedOn w:val="a0"/>
    <w:rsid w:val="0006433F"/>
    <w:rPr>
      <w:i w:val="0"/>
      <w:iCs w:val="0"/>
      <w:color w:val="0000FF"/>
      <w:u w:val="single"/>
    </w:rPr>
  </w:style>
  <w:style w:type="character" w:customStyle="1" w:styleId="st1">
    <w:name w:val="st1"/>
    <w:basedOn w:val="a0"/>
    <w:rsid w:val="0006433F"/>
  </w:style>
  <w:style w:type="character" w:styleId="a8">
    <w:name w:val="Strong"/>
    <w:basedOn w:val="a0"/>
    <w:qFormat/>
    <w:rsid w:val="000643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319B-A0AA-4566-9C37-1D82E7C5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819</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Made By Zaxo7....www.damasgate.com/vb</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SCHET-PC</dc:creator>
  <cp:keywords/>
  <dc:description/>
  <cp:lastModifiedBy>ZAXO7</cp:lastModifiedBy>
  <cp:revision>9</cp:revision>
  <cp:lastPrinted>2020-02-12T13:44:00Z</cp:lastPrinted>
  <dcterms:created xsi:type="dcterms:W3CDTF">2020-02-03T15:02:00Z</dcterms:created>
  <dcterms:modified xsi:type="dcterms:W3CDTF">2020-02-14T11:23:00Z</dcterms:modified>
</cp:coreProperties>
</file>