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81" w:rsidRDefault="00C92481" w:rsidP="00C92481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lang w:val="ru-RU"/>
        </w:rPr>
        <w:t xml:space="preserve">     </w: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.65pt;margin-top:0;width:0;height:48.2pt;z-index:251658752;mso-position-horizontal-relative:text;mso-position-vertical-relative:text" o:connectortype="straight"/>
        </w:pict>
      </w:r>
      <w:r w:rsidR="00D556A0">
        <w:rPr>
          <w:noProof/>
          <w:lang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600710" cy="832485"/>
            <wp:effectExtent l="0" t="0" r="8890" b="0"/>
            <wp:wrapSquare wrapText="bothSides"/>
            <wp:docPr id="2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Helen Bg Condensed" w:hAnsi="Helen Bg Condensed"/>
          <w:spacing w:val="40"/>
          <w:sz w:val="30"/>
          <w:szCs w:val="30"/>
        </w:rPr>
        <w:t xml:space="preserve"> РЕПУБЛИКА БЪЛГАРИЯ</w:t>
      </w:r>
    </w:p>
    <w:p w:rsidR="00C92481" w:rsidRPr="0038438C" w:rsidRDefault="00C92481" w:rsidP="00C92481">
      <w:pPr>
        <w:pStyle w:val="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spacing w:val="40"/>
          <w:sz w:val="30"/>
          <w:szCs w:val="30"/>
          <w:lang w:val="en-US"/>
        </w:rPr>
      </w:pPr>
      <w:r>
        <w:rPr>
          <w:sz w:val="36"/>
          <w:szCs w:val="36"/>
        </w:rPr>
        <w:t xml:space="preserve">   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</w:t>
      </w:r>
      <w:r w:rsidR="0038438C">
        <w:rPr>
          <w:rFonts w:ascii="Helen Bg Condensed" w:hAnsi="Helen Bg Condensed"/>
          <w:b w:val="0"/>
          <w:spacing w:val="40"/>
          <w:sz w:val="26"/>
          <w:szCs w:val="26"/>
          <w:lang w:val="en-US"/>
        </w:rPr>
        <w:t>,</w:t>
      </w:r>
      <w:r>
        <w:rPr>
          <w:rFonts w:ascii="Helen Bg Condensed" w:hAnsi="Helen Bg Condensed"/>
          <w:b w:val="0"/>
          <w:spacing w:val="40"/>
          <w:sz w:val="26"/>
          <w:szCs w:val="26"/>
        </w:rPr>
        <w:t>храните</w:t>
      </w:r>
      <w:r w:rsidR="0038438C">
        <w:rPr>
          <w:rFonts w:ascii="Helen Bg Condensed" w:hAnsi="Helen Bg Condensed"/>
          <w:b w:val="0"/>
          <w:spacing w:val="40"/>
          <w:sz w:val="26"/>
          <w:szCs w:val="26"/>
          <w:lang w:val="en-US"/>
        </w:rPr>
        <w:t xml:space="preserve"> и </w:t>
      </w:r>
      <w:proofErr w:type="spellStart"/>
      <w:r w:rsidR="0038438C">
        <w:rPr>
          <w:rFonts w:ascii="Helen Bg Condensed" w:hAnsi="Helen Bg Condensed"/>
          <w:b w:val="0"/>
          <w:spacing w:val="40"/>
          <w:sz w:val="26"/>
          <w:szCs w:val="26"/>
          <w:lang w:val="en-US"/>
        </w:rPr>
        <w:t>горите</w:t>
      </w:r>
      <w:proofErr w:type="spellEnd"/>
    </w:p>
    <w:p w:rsidR="00C92481" w:rsidRDefault="00C92481" w:rsidP="00C92481">
      <w:r>
        <w:pict>
          <v:line id="_x0000_s1027" style="position:absolute;z-index:251657728" from="-17.85pt,767.25pt" to="579.75pt,767.25pt" o:allowincell="f"/>
        </w:pict>
      </w:r>
      <w:r>
        <w:rPr>
          <w:rFonts w:ascii="Helen Bg Condensed" w:hAnsi="Helen Bg Condensed"/>
          <w:spacing w:val="40"/>
          <w:sz w:val="26"/>
          <w:szCs w:val="26"/>
          <w:lang w:val="ru-RU"/>
        </w:rPr>
        <w:t xml:space="preserve">       Областна дирекция </w:t>
      </w:r>
      <w:r>
        <w:rPr>
          <w:rFonts w:ascii="Helen Bg Condensed" w:hAnsi="Helen Bg Condensed"/>
          <w:spacing w:val="40"/>
          <w:sz w:val="26"/>
          <w:szCs w:val="26"/>
        </w:rPr>
        <w:t xml:space="preserve">“Земеделие”- </w:t>
      </w:r>
      <w:r w:rsidR="00F32E58">
        <w:rPr>
          <w:rFonts w:ascii="Helen Bg Condensed" w:hAnsi="Helen Bg Condensed"/>
          <w:spacing w:val="40"/>
          <w:sz w:val="26"/>
          <w:szCs w:val="26"/>
        </w:rPr>
        <w:t>София област</w:t>
      </w:r>
    </w:p>
    <w:p w:rsidR="00C92481" w:rsidRPr="008F4CD4" w:rsidRDefault="00C92481" w:rsidP="00C92481">
      <w:pPr>
        <w:rPr>
          <w:b/>
        </w:rPr>
      </w:pPr>
    </w:p>
    <w:p w:rsidR="00824534" w:rsidRDefault="00824534" w:rsidP="002464DD">
      <w:pPr>
        <w:rPr>
          <w:lang w:val="en-US"/>
        </w:rPr>
      </w:pPr>
    </w:p>
    <w:p w:rsidR="00540634" w:rsidRPr="00897032" w:rsidRDefault="00540634" w:rsidP="00540634">
      <w:pPr>
        <w:jc w:val="center"/>
        <w:rPr>
          <w:b/>
          <w:sz w:val="28"/>
          <w:szCs w:val="28"/>
        </w:rPr>
      </w:pPr>
      <w:r w:rsidRPr="00897032">
        <w:rPr>
          <w:b/>
          <w:sz w:val="28"/>
          <w:szCs w:val="28"/>
        </w:rPr>
        <w:t>РАЗЯСНИТЕЛНА</w:t>
      </w:r>
      <w:r w:rsidRPr="00897032">
        <w:rPr>
          <w:b/>
          <w:sz w:val="28"/>
          <w:szCs w:val="28"/>
          <w:lang w:val="en-US"/>
        </w:rPr>
        <w:t xml:space="preserve"> </w:t>
      </w:r>
      <w:r w:rsidRPr="00897032">
        <w:rPr>
          <w:b/>
          <w:sz w:val="28"/>
          <w:szCs w:val="28"/>
        </w:rPr>
        <w:t xml:space="preserve">ИНФОРМАЦИЯ </w:t>
      </w:r>
      <w:r w:rsidRPr="00897032">
        <w:rPr>
          <w:b/>
          <w:sz w:val="28"/>
          <w:szCs w:val="28"/>
          <w:lang w:val="en-US"/>
        </w:rPr>
        <w:t xml:space="preserve"> </w:t>
      </w:r>
      <w:r w:rsidRPr="00897032">
        <w:rPr>
          <w:b/>
          <w:sz w:val="28"/>
          <w:szCs w:val="28"/>
        </w:rPr>
        <w:t>ЗА ГРАЖДАНИ</w:t>
      </w:r>
      <w:r w:rsidRPr="00897032">
        <w:rPr>
          <w:b/>
          <w:sz w:val="28"/>
          <w:szCs w:val="28"/>
          <w:lang w:val="en-US"/>
        </w:rPr>
        <w:t>,</w:t>
      </w:r>
    </w:p>
    <w:p w:rsidR="00540634" w:rsidRPr="00897032" w:rsidRDefault="00540634" w:rsidP="00540634">
      <w:pPr>
        <w:jc w:val="center"/>
        <w:rPr>
          <w:b/>
          <w:sz w:val="28"/>
          <w:szCs w:val="28"/>
        </w:rPr>
      </w:pPr>
      <w:r w:rsidRPr="00897032">
        <w:rPr>
          <w:b/>
          <w:sz w:val="28"/>
          <w:szCs w:val="28"/>
        </w:rPr>
        <w:t xml:space="preserve">ОТНОСНО </w:t>
      </w:r>
      <w:r w:rsidRPr="00897032">
        <w:rPr>
          <w:b/>
          <w:sz w:val="28"/>
          <w:szCs w:val="28"/>
          <w:lang w:val="en-US"/>
        </w:rPr>
        <w:t xml:space="preserve"> </w:t>
      </w:r>
      <w:r w:rsidRPr="00897032">
        <w:rPr>
          <w:b/>
          <w:sz w:val="28"/>
          <w:szCs w:val="28"/>
        </w:rPr>
        <w:t xml:space="preserve">УПРАЖНЯВАНЕ </w:t>
      </w:r>
      <w:r w:rsidRPr="00897032">
        <w:rPr>
          <w:b/>
          <w:sz w:val="28"/>
          <w:szCs w:val="28"/>
          <w:lang w:val="en-US"/>
        </w:rPr>
        <w:t xml:space="preserve"> </w:t>
      </w:r>
      <w:r w:rsidRPr="00897032">
        <w:rPr>
          <w:b/>
          <w:sz w:val="28"/>
          <w:szCs w:val="28"/>
        </w:rPr>
        <w:t>ПРАВАТА ИМ</w:t>
      </w:r>
    </w:p>
    <w:p w:rsidR="00540634" w:rsidRDefault="00540634" w:rsidP="00540634">
      <w:pPr>
        <w:jc w:val="center"/>
        <w:rPr>
          <w:b/>
          <w:sz w:val="28"/>
          <w:szCs w:val="28"/>
        </w:rPr>
      </w:pPr>
      <w:r w:rsidRPr="00897032">
        <w:rPr>
          <w:b/>
          <w:sz w:val="28"/>
          <w:szCs w:val="28"/>
        </w:rPr>
        <w:t xml:space="preserve">ПО ЗАКОНА ЗА ДОСТЪП ДО ОБЩЕСТВЕНА </w:t>
      </w:r>
      <w:r w:rsidRPr="00897032">
        <w:rPr>
          <w:b/>
          <w:sz w:val="28"/>
          <w:szCs w:val="28"/>
          <w:lang w:val="en-US"/>
        </w:rPr>
        <w:t xml:space="preserve"> </w:t>
      </w:r>
      <w:r w:rsidRPr="00897032">
        <w:rPr>
          <w:b/>
          <w:sz w:val="28"/>
          <w:szCs w:val="28"/>
        </w:rPr>
        <w:t>ИНФОРМАЦИЯ</w:t>
      </w:r>
    </w:p>
    <w:p w:rsidR="00897032" w:rsidRDefault="00897032" w:rsidP="00540634">
      <w:pPr>
        <w:jc w:val="center"/>
        <w:rPr>
          <w:b/>
          <w:sz w:val="28"/>
          <w:szCs w:val="28"/>
        </w:rPr>
      </w:pPr>
    </w:p>
    <w:p w:rsidR="00897032" w:rsidRDefault="00897032" w:rsidP="00540634">
      <w:pPr>
        <w:jc w:val="center"/>
        <w:rPr>
          <w:b/>
          <w:sz w:val="28"/>
          <w:szCs w:val="28"/>
        </w:rPr>
      </w:pPr>
    </w:p>
    <w:p w:rsidR="004C1B93" w:rsidRPr="006543B5" w:rsidRDefault="004C1B93" w:rsidP="004C1B93">
      <w:pPr>
        <w:jc w:val="center"/>
        <w:rPr>
          <w:b/>
        </w:rPr>
      </w:pPr>
      <w:r w:rsidRPr="006543B5">
        <w:rPr>
          <w:b/>
        </w:rPr>
        <w:t>УКАЗАНИЯ ЗА ПРОЦЕДУРАТА ПО</w:t>
      </w:r>
    </w:p>
    <w:p w:rsidR="004C1B93" w:rsidRPr="006543B5" w:rsidRDefault="004C1B93" w:rsidP="004C1B93">
      <w:pPr>
        <w:jc w:val="center"/>
        <w:rPr>
          <w:b/>
        </w:rPr>
      </w:pPr>
      <w:r w:rsidRPr="006543B5">
        <w:rPr>
          <w:b/>
        </w:rPr>
        <w:t>ПРЕДОСТАВЯНЕ НА ДОСТЪП ДО ОБЩЕСТВЕНА ИНФОРМАЦИЯ</w:t>
      </w:r>
    </w:p>
    <w:p w:rsidR="004C1B93" w:rsidRPr="006543B5" w:rsidRDefault="004C1B93" w:rsidP="004C1B93"/>
    <w:p w:rsidR="004C1B93" w:rsidRPr="006543B5" w:rsidRDefault="004C1B93" w:rsidP="006543B5">
      <w:pPr>
        <w:jc w:val="both"/>
        <w:rPr>
          <w:bCs/>
          <w:color w:val="000000"/>
          <w:spacing w:val="2"/>
        </w:rPr>
      </w:pPr>
      <w:r w:rsidRPr="006543B5">
        <w:rPr>
          <w:bCs/>
          <w:color w:val="000000"/>
          <w:spacing w:val="2"/>
        </w:rPr>
        <w:t>1.</w:t>
      </w:r>
      <w:r w:rsidRPr="006543B5">
        <w:rPr>
          <w:b/>
          <w:bCs/>
          <w:color w:val="000000"/>
          <w:spacing w:val="2"/>
        </w:rPr>
        <w:t xml:space="preserve"> </w:t>
      </w:r>
      <w:r w:rsidRPr="006543B5">
        <w:rPr>
          <w:bCs/>
          <w:color w:val="000000"/>
          <w:spacing w:val="2"/>
        </w:rPr>
        <w:t>Достъпът до обществена информация се предоставя по ред, предвиден в Закона за достъп до обществена информация /ЗДОИ/ и съгласно Вътрешните правила на ОДЗ след подаване и регистриране на заявление със задължителни реквизити в</w:t>
      </w:r>
      <w:r w:rsidR="00F32E58">
        <w:rPr>
          <w:bCs/>
          <w:color w:val="000000"/>
          <w:spacing w:val="2"/>
        </w:rPr>
        <w:t xml:space="preserve"> звеното за административно обслужване (ЗАО)</w:t>
      </w:r>
      <w:r w:rsidR="006543B5">
        <w:rPr>
          <w:bCs/>
          <w:color w:val="000000"/>
          <w:spacing w:val="2"/>
        </w:rPr>
        <w:t xml:space="preserve"> на</w:t>
      </w:r>
      <w:r w:rsidR="00F32E58">
        <w:rPr>
          <w:bCs/>
          <w:color w:val="000000"/>
          <w:spacing w:val="2"/>
        </w:rPr>
        <w:t xml:space="preserve"> Областна дирекция </w:t>
      </w:r>
      <w:r w:rsidR="00F603D4" w:rsidRPr="006543B5">
        <w:rPr>
          <w:bCs/>
          <w:color w:val="000000"/>
          <w:spacing w:val="2"/>
        </w:rPr>
        <w:t>”Земеделие”-</w:t>
      </w:r>
      <w:r w:rsidR="00F32E58">
        <w:rPr>
          <w:bCs/>
          <w:color w:val="000000"/>
          <w:spacing w:val="2"/>
        </w:rPr>
        <w:t xml:space="preserve"> София област.</w:t>
      </w:r>
    </w:p>
    <w:p w:rsidR="004C1B93" w:rsidRPr="006543B5" w:rsidRDefault="004C1B93" w:rsidP="006543B5">
      <w:pPr>
        <w:jc w:val="both"/>
      </w:pPr>
    </w:p>
    <w:p w:rsidR="004C1B93" w:rsidRPr="006543B5" w:rsidRDefault="004C1B93" w:rsidP="006543B5">
      <w:pPr>
        <w:jc w:val="both"/>
      </w:pPr>
      <w:r w:rsidRPr="006543B5">
        <w:t xml:space="preserve">  </w:t>
      </w:r>
      <w:r w:rsidRPr="006543B5">
        <w:rPr>
          <w:bCs/>
          <w:color w:val="000000"/>
          <w:spacing w:val="2"/>
        </w:rPr>
        <w:t xml:space="preserve"> Заявлението може да бъде подадено:</w:t>
      </w:r>
    </w:p>
    <w:p w:rsidR="004C1B93" w:rsidRPr="006543B5" w:rsidRDefault="004C1B93" w:rsidP="006543B5">
      <w:pPr>
        <w:jc w:val="both"/>
      </w:pPr>
      <w:r w:rsidRPr="006543B5">
        <w:t xml:space="preserve">- на място в </w:t>
      </w:r>
      <w:r w:rsidR="00F32E58">
        <w:rPr>
          <w:bCs/>
          <w:color w:val="000000"/>
          <w:spacing w:val="2"/>
        </w:rPr>
        <w:t xml:space="preserve">ЗАО на Областна дирекция </w:t>
      </w:r>
      <w:r w:rsidR="00F32E58" w:rsidRPr="006543B5">
        <w:rPr>
          <w:bCs/>
          <w:color w:val="000000"/>
          <w:spacing w:val="2"/>
        </w:rPr>
        <w:t>”Земеделие”-</w:t>
      </w:r>
      <w:r w:rsidR="00F32E58">
        <w:rPr>
          <w:bCs/>
          <w:color w:val="000000"/>
          <w:spacing w:val="2"/>
        </w:rPr>
        <w:t xml:space="preserve"> София област </w:t>
      </w:r>
      <w:r w:rsidR="00F32E58">
        <w:t xml:space="preserve"> – писмено или устно;</w:t>
      </w:r>
    </w:p>
    <w:p w:rsidR="004C1B93" w:rsidRPr="006543B5" w:rsidRDefault="004C1B93" w:rsidP="006543B5">
      <w:pPr>
        <w:jc w:val="both"/>
        <w:rPr>
          <w:szCs w:val="20"/>
        </w:rPr>
      </w:pPr>
      <w:r w:rsidRPr="006543B5">
        <w:t xml:space="preserve"> - по електронен път на  </w:t>
      </w:r>
      <w:r w:rsidRPr="006543B5">
        <w:rPr>
          <w:lang w:val="ru-RU"/>
        </w:rPr>
        <w:t xml:space="preserve">на </w:t>
      </w:r>
      <w:r w:rsidRPr="006543B5">
        <w:t>e</w:t>
      </w:r>
      <w:r w:rsidRPr="006543B5">
        <w:rPr>
          <w:lang w:val="ru-RU"/>
        </w:rPr>
        <w:t>-</w:t>
      </w:r>
      <w:proofErr w:type="spellStart"/>
      <w:r w:rsidRPr="006543B5">
        <w:t>mail</w:t>
      </w:r>
      <w:proofErr w:type="spellEnd"/>
      <w:r w:rsidRPr="006543B5">
        <w:t xml:space="preserve">: </w:t>
      </w:r>
      <w:hyperlink r:id="rId6" w:history="1">
        <w:r w:rsidR="00F32E58" w:rsidRPr="00C74C52">
          <w:rPr>
            <w:rStyle w:val="a3"/>
            <w:color w:val="auto"/>
          </w:rPr>
          <w:t>ODZG_sfoblast@mzh.government.bg</w:t>
        </w:r>
      </w:hyperlink>
    </w:p>
    <w:p w:rsidR="004C1B93" w:rsidRPr="006543B5" w:rsidRDefault="004C1B93" w:rsidP="006543B5">
      <w:pPr>
        <w:jc w:val="both"/>
      </w:pPr>
      <w:r w:rsidRPr="006543B5">
        <w:t xml:space="preserve"> - по пощата на адрес:</w:t>
      </w:r>
      <w:r w:rsidR="006543B5">
        <w:t xml:space="preserve"> гр.</w:t>
      </w:r>
      <w:r w:rsidR="00F32E58">
        <w:t xml:space="preserve"> София,</w:t>
      </w:r>
      <w:r w:rsidR="006543B5">
        <w:t xml:space="preserve"> </w:t>
      </w:r>
      <w:r w:rsidR="00F32E58">
        <w:t>1</w:t>
      </w:r>
      <w:r w:rsidR="006543B5">
        <w:t xml:space="preserve">000, </w:t>
      </w:r>
      <w:r w:rsidR="00F32E58">
        <w:t>б</w:t>
      </w:r>
      <w:r w:rsidRPr="006543B5">
        <w:t>у</w:t>
      </w:r>
      <w:r w:rsidR="006543B5">
        <w:t>л. "</w:t>
      </w:r>
      <w:r w:rsidR="00F32E58">
        <w:t>Витоша</w:t>
      </w:r>
      <w:r w:rsidR="006543B5">
        <w:t>”</w:t>
      </w:r>
      <w:r w:rsidR="00F32E58">
        <w:t>,</w:t>
      </w:r>
      <w:r w:rsidR="006543B5">
        <w:t xml:space="preserve"> № </w:t>
      </w:r>
      <w:r w:rsidR="00F32E58">
        <w:t>4</w:t>
      </w:r>
      <w:r w:rsidR="006543B5">
        <w:t>, ет.</w:t>
      </w:r>
      <w:r w:rsidR="00F32E58">
        <w:t>6</w:t>
      </w:r>
      <w:r w:rsidR="006543B5">
        <w:t xml:space="preserve">, стая № </w:t>
      </w:r>
      <w:r w:rsidR="00F32E58">
        <w:t>612</w:t>
      </w:r>
    </w:p>
    <w:p w:rsidR="004C1B93" w:rsidRPr="006543B5" w:rsidRDefault="004C1B93" w:rsidP="006543B5">
      <w:pPr>
        <w:jc w:val="both"/>
      </w:pPr>
    </w:p>
    <w:p w:rsidR="00B052E1" w:rsidRPr="006543B5" w:rsidRDefault="004C1B93" w:rsidP="00B052E1">
      <w:pPr>
        <w:jc w:val="both"/>
        <w:rPr>
          <w:bCs/>
          <w:color w:val="000000"/>
          <w:spacing w:val="2"/>
        </w:rPr>
      </w:pPr>
      <w:r w:rsidRPr="006543B5">
        <w:rPr>
          <w:color w:val="000000"/>
          <w:spacing w:val="1"/>
        </w:rPr>
        <w:t>2.Образец на заявлението за достъп до обществена информация може да получите</w:t>
      </w:r>
      <w:r w:rsidRPr="006543B5">
        <w:rPr>
          <w:bCs/>
          <w:color w:val="000000"/>
          <w:spacing w:val="1"/>
        </w:rPr>
        <w:t xml:space="preserve"> в </w:t>
      </w:r>
      <w:r w:rsidR="00B052E1">
        <w:rPr>
          <w:bCs/>
          <w:color w:val="000000"/>
          <w:spacing w:val="1"/>
        </w:rPr>
        <w:t>ЗАО или</w:t>
      </w:r>
      <w:r w:rsidRPr="006543B5">
        <w:rPr>
          <w:color w:val="000000"/>
          <w:spacing w:val="1"/>
        </w:rPr>
        <w:t xml:space="preserve"> </w:t>
      </w:r>
      <w:r w:rsidRPr="006543B5">
        <w:rPr>
          <w:bCs/>
          <w:color w:val="000000"/>
          <w:spacing w:val="1"/>
        </w:rPr>
        <w:t xml:space="preserve">електронната си поща, </w:t>
      </w:r>
      <w:r w:rsidRPr="006543B5">
        <w:rPr>
          <w:color w:val="000000"/>
          <w:spacing w:val="1"/>
        </w:rPr>
        <w:t xml:space="preserve">като ни изпратите Вашия </w:t>
      </w:r>
      <w:r w:rsidRPr="006543B5">
        <w:rPr>
          <w:color w:val="000000"/>
          <w:spacing w:val="1"/>
          <w:lang w:val="en-US"/>
        </w:rPr>
        <w:t>e</w:t>
      </w:r>
      <w:r w:rsidRPr="006543B5">
        <w:rPr>
          <w:color w:val="000000"/>
          <w:spacing w:val="1"/>
          <w:lang w:val="ru-RU"/>
        </w:rPr>
        <w:t>-</w:t>
      </w:r>
      <w:r w:rsidRPr="006543B5">
        <w:rPr>
          <w:color w:val="000000"/>
          <w:spacing w:val="1"/>
          <w:lang w:val="en-US"/>
        </w:rPr>
        <w:t>mail</w:t>
      </w:r>
      <w:r w:rsidRPr="006543B5">
        <w:rPr>
          <w:color w:val="000000"/>
          <w:spacing w:val="1"/>
          <w:lang w:val="ru-RU"/>
        </w:rPr>
        <w:t xml:space="preserve"> </w:t>
      </w:r>
      <w:r w:rsidRPr="006543B5">
        <w:rPr>
          <w:color w:val="000000"/>
          <w:spacing w:val="2"/>
        </w:rPr>
        <w:t xml:space="preserve">адрес или да изтеглите от </w:t>
      </w:r>
      <w:r w:rsidRPr="006543B5">
        <w:rPr>
          <w:bCs/>
          <w:color w:val="000000"/>
          <w:spacing w:val="2"/>
        </w:rPr>
        <w:t>интернет-страницата</w:t>
      </w:r>
      <w:r w:rsidR="00251FC0">
        <w:t xml:space="preserve"> </w:t>
      </w:r>
      <w:r w:rsidR="00251FC0">
        <w:rPr>
          <w:bCs/>
          <w:color w:val="000000"/>
          <w:spacing w:val="2"/>
        </w:rPr>
        <w:t xml:space="preserve">на </w:t>
      </w:r>
      <w:r w:rsidR="00B052E1">
        <w:rPr>
          <w:bCs/>
          <w:color w:val="000000"/>
          <w:spacing w:val="2"/>
        </w:rPr>
        <w:t xml:space="preserve">Областна дирекция </w:t>
      </w:r>
      <w:r w:rsidR="00B052E1" w:rsidRPr="006543B5">
        <w:rPr>
          <w:bCs/>
          <w:color w:val="000000"/>
          <w:spacing w:val="2"/>
        </w:rPr>
        <w:t>”Земеделие”-</w:t>
      </w:r>
      <w:r w:rsidR="00B052E1">
        <w:rPr>
          <w:bCs/>
          <w:color w:val="000000"/>
          <w:spacing w:val="2"/>
        </w:rPr>
        <w:t xml:space="preserve"> София област.</w:t>
      </w:r>
    </w:p>
    <w:p w:rsidR="00251FC0" w:rsidRDefault="00251FC0" w:rsidP="006543B5">
      <w:pPr>
        <w:tabs>
          <w:tab w:val="num" w:pos="1800"/>
        </w:tabs>
        <w:jc w:val="both"/>
        <w:rPr>
          <w:bCs/>
          <w:color w:val="000000"/>
          <w:spacing w:val="2"/>
        </w:rPr>
      </w:pPr>
    </w:p>
    <w:p w:rsidR="004C1B93" w:rsidRDefault="00251FC0" w:rsidP="006543B5">
      <w:pPr>
        <w:tabs>
          <w:tab w:val="num" w:pos="1800"/>
        </w:tabs>
        <w:jc w:val="both"/>
        <w:rPr>
          <w:b/>
          <w:bCs/>
          <w:color w:val="000000"/>
          <w:spacing w:val="2"/>
        </w:rPr>
      </w:pPr>
      <w:r w:rsidRPr="00251FC0">
        <w:rPr>
          <w:b/>
          <w:bCs/>
          <w:color w:val="000000"/>
          <w:spacing w:val="2"/>
        </w:rPr>
        <w:t xml:space="preserve"> http: //www.mzh. </w:t>
      </w:r>
      <w:proofErr w:type="spellStart"/>
      <w:r w:rsidRPr="00251FC0">
        <w:rPr>
          <w:b/>
          <w:bCs/>
          <w:color w:val="000000"/>
          <w:spacing w:val="2"/>
        </w:rPr>
        <w:t>government</w:t>
      </w:r>
      <w:proofErr w:type="spellEnd"/>
      <w:r w:rsidRPr="00251FC0">
        <w:rPr>
          <w:b/>
          <w:bCs/>
          <w:color w:val="000000"/>
          <w:spacing w:val="2"/>
        </w:rPr>
        <w:t>.</w:t>
      </w:r>
      <w:proofErr w:type="spellStart"/>
      <w:r w:rsidRPr="00251FC0">
        <w:rPr>
          <w:b/>
          <w:bCs/>
          <w:color w:val="000000"/>
          <w:spacing w:val="2"/>
        </w:rPr>
        <w:t>bg</w:t>
      </w:r>
      <w:proofErr w:type="spellEnd"/>
      <w:r w:rsidRPr="00251FC0">
        <w:rPr>
          <w:b/>
          <w:bCs/>
          <w:color w:val="000000"/>
          <w:spacing w:val="2"/>
        </w:rPr>
        <w:t>/ODZ-</w:t>
      </w:r>
      <w:proofErr w:type="spellStart"/>
      <w:r w:rsidR="00B052E1">
        <w:rPr>
          <w:b/>
          <w:bCs/>
          <w:color w:val="000000"/>
          <w:spacing w:val="2"/>
          <w:lang w:val="en-US"/>
        </w:rPr>
        <w:t>Sofiaoblast</w:t>
      </w:r>
      <w:proofErr w:type="spellEnd"/>
      <w:r w:rsidRPr="00251FC0">
        <w:rPr>
          <w:b/>
          <w:bCs/>
          <w:color w:val="000000"/>
          <w:spacing w:val="2"/>
        </w:rPr>
        <w:t>/</w:t>
      </w:r>
      <w:proofErr w:type="spellStart"/>
      <w:r w:rsidRPr="00251FC0">
        <w:rPr>
          <w:b/>
          <w:bCs/>
          <w:color w:val="000000"/>
          <w:spacing w:val="2"/>
        </w:rPr>
        <w:t>bg</w:t>
      </w:r>
      <w:proofErr w:type="spellEnd"/>
      <w:r w:rsidRPr="00251FC0">
        <w:rPr>
          <w:b/>
          <w:bCs/>
          <w:color w:val="000000"/>
          <w:spacing w:val="2"/>
        </w:rPr>
        <w:t>/Home.</w:t>
      </w:r>
      <w:proofErr w:type="spellStart"/>
      <w:r w:rsidRPr="00251FC0">
        <w:rPr>
          <w:b/>
          <w:bCs/>
          <w:color w:val="000000"/>
          <w:spacing w:val="2"/>
        </w:rPr>
        <w:t>aspx</w:t>
      </w:r>
      <w:proofErr w:type="spellEnd"/>
      <w:r w:rsidR="004C1B93" w:rsidRPr="00251FC0">
        <w:rPr>
          <w:b/>
          <w:bCs/>
          <w:color w:val="000000"/>
          <w:spacing w:val="2"/>
        </w:rPr>
        <w:t xml:space="preserve"> </w:t>
      </w:r>
    </w:p>
    <w:p w:rsidR="00C74C52" w:rsidRPr="00251FC0" w:rsidRDefault="00C74C52" w:rsidP="006543B5">
      <w:pPr>
        <w:tabs>
          <w:tab w:val="num" w:pos="1800"/>
        </w:tabs>
        <w:jc w:val="both"/>
        <w:rPr>
          <w:b/>
        </w:rPr>
      </w:pPr>
    </w:p>
    <w:p w:rsidR="004C1B93" w:rsidRPr="006543B5" w:rsidRDefault="004C1B93" w:rsidP="006543B5">
      <w:pPr>
        <w:shd w:val="clear" w:color="auto" w:fill="FFFFFF"/>
        <w:tabs>
          <w:tab w:val="left" w:pos="346"/>
        </w:tabs>
        <w:spacing w:before="101" w:line="338" w:lineRule="exact"/>
        <w:jc w:val="both"/>
      </w:pPr>
      <w:r w:rsidRPr="006543B5">
        <w:t>3.</w:t>
      </w:r>
      <w:r w:rsidRPr="006543B5">
        <w:rPr>
          <w:color w:val="000000"/>
          <w:spacing w:val="2"/>
        </w:rPr>
        <w:t xml:space="preserve"> Заявлението за предоставяне на достъп до обществена информация </w:t>
      </w:r>
      <w:r w:rsidRPr="006543B5">
        <w:rPr>
          <w:bCs/>
          <w:color w:val="000000"/>
          <w:spacing w:val="2"/>
        </w:rPr>
        <w:t>съдържа</w:t>
      </w:r>
      <w:r w:rsidRPr="006543B5">
        <w:rPr>
          <w:b/>
          <w:bCs/>
          <w:color w:val="000000"/>
          <w:spacing w:val="2"/>
        </w:rPr>
        <w:t>:</w:t>
      </w:r>
    </w:p>
    <w:p w:rsidR="004C1B93" w:rsidRPr="006543B5" w:rsidRDefault="004C1B93" w:rsidP="006543B5">
      <w:pPr>
        <w:jc w:val="both"/>
      </w:pPr>
      <w:r w:rsidRPr="006543B5">
        <w:t>- Трите имена, съответно наименованието и седалището на заявителя.</w:t>
      </w:r>
    </w:p>
    <w:p w:rsidR="004C1B93" w:rsidRPr="006543B5" w:rsidRDefault="004C1B93" w:rsidP="006543B5">
      <w:pPr>
        <w:jc w:val="both"/>
      </w:pPr>
      <w:r w:rsidRPr="006543B5">
        <w:t>- Описание на исканата информация.</w:t>
      </w:r>
    </w:p>
    <w:p w:rsidR="004C1B93" w:rsidRPr="006543B5" w:rsidRDefault="004C1B93" w:rsidP="006543B5">
      <w:pPr>
        <w:jc w:val="both"/>
      </w:pPr>
      <w:r w:rsidRPr="006543B5">
        <w:t xml:space="preserve">- Предпочитаната форма за предоставяне на достъп до исканата информация. </w:t>
      </w:r>
    </w:p>
    <w:p w:rsidR="00BF3AE0" w:rsidRDefault="00BF3AE0" w:rsidP="006543B5">
      <w:pPr>
        <w:jc w:val="both"/>
      </w:pPr>
      <w:r>
        <w:t xml:space="preserve">      </w:t>
      </w:r>
    </w:p>
    <w:p w:rsidR="004C1B93" w:rsidRPr="006543B5" w:rsidRDefault="00BF3AE0" w:rsidP="006543B5">
      <w:pPr>
        <w:jc w:val="both"/>
      </w:pPr>
      <w:r>
        <w:t xml:space="preserve">    </w:t>
      </w:r>
      <w:r w:rsidR="004C1B93" w:rsidRPr="006543B5">
        <w:t>Формите за предоставяне на достъп до обществена информация са преглед на информацията, устна справка, копия на хартиен и копия на технически носител.</w:t>
      </w:r>
    </w:p>
    <w:p w:rsidR="004C1B93" w:rsidRPr="006543B5" w:rsidRDefault="004C1B93" w:rsidP="006543B5">
      <w:pPr>
        <w:jc w:val="both"/>
      </w:pPr>
      <w:r w:rsidRPr="006543B5">
        <w:t>- Адреса за кореспонденция със заявителя и телефон за контакти.</w:t>
      </w:r>
    </w:p>
    <w:p w:rsidR="004C1B93" w:rsidRPr="006543B5" w:rsidRDefault="004C1B93" w:rsidP="006543B5">
      <w:pPr>
        <w:jc w:val="both"/>
      </w:pPr>
    </w:p>
    <w:p w:rsidR="004C1B93" w:rsidRPr="006543B5" w:rsidRDefault="004C1B93" w:rsidP="006543B5">
      <w:pPr>
        <w:jc w:val="both"/>
        <w:rPr>
          <w:b/>
          <w:u w:val="single"/>
        </w:rPr>
      </w:pPr>
      <w:r w:rsidRPr="006543B5">
        <w:rPr>
          <w:b/>
          <w:u w:val="single"/>
        </w:rPr>
        <w:t>РАБОТНО ВРЕМЕ:</w:t>
      </w:r>
    </w:p>
    <w:p w:rsidR="004C1B93" w:rsidRPr="006543B5" w:rsidRDefault="004C1B93" w:rsidP="006543B5">
      <w:pPr>
        <w:jc w:val="both"/>
      </w:pPr>
    </w:p>
    <w:p w:rsidR="004C1B93" w:rsidRPr="006543B5" w:rsidRDefault="004C1B93" w:rsidP="006543B5">
      <w:pPr>
        <w:jc w:val="both"/>
        <w:rPr>
          <w:lang w:val="en-US"/>
        </w:rPr>
      </w:pPr>
      <w:r w:rsidRPr="006543B5">
        <w:t>Всеки делничен работен ден от 9,00-17,30</w:t>
      </w:r>
      <w:r w:rsidR="00C74C52">
        <w:t xml:space="preserve"> </w:t>
      </w:r>
      <w:r w:rsidRPr="006543B5">
        <w:t>ч.</w:t>
      </w:r>
      <w:r w:rsidRPr="006543B5">
        <w:rPr>
          <w:lang w:val="en-US"/>
        </w:rPr>
        <w:t xml:space="preserve"> </w:t>
      </w:r>
    </w:p>
    <w:p w:rsidR="004C1B93" w:rsidRPr="006543B5" w:rsidRDefault="004C1B93" w:rsidP="006543B5">
      <w:pPr>
        <w:jc w:val="both"/>
      </w:pPr>
    </w:p>
    <w:p w:rsidR="004C1B93" w:rsidRPr="006543B5" w:rsidRDefault="004C1B93" w:rsidP="006543B5">
      <w:pPr>
        <w:jc w:val="both"/>
        <w:rPr>
          <w:iCs/>
          <w:u w:val="single"/>
        </w:rPr>
      </w:pPr>
      <w:r w:rsidRPr="006543B5">
        <w:t xml:space="preserve">    Заявленията за достъп до обществена информация подлежат на задължителна регистрация по реда, определен във Вътрешни правила за предоставяне правото на достъп до обществена информация в </w:t>
      </w:r>
      <w:r w:rsidR="00B052E1">
        <w:rPr>
          <w:bCs/>
          <w:color w:val="000000"/>
          <w:spacing w:val="2"/>
        </w:rPr>
        <w:t xml:space="preserve">Областна дирекция </w:t>
      </w:r>
      <w:r w:rsidR="00B052E1" w:rsidRPr="006543B5">
        <w:rPr>
          <w:bCs/>
          <w:color w:val="000000"/>
          <w:spacing w:val="2"/>
        </w:rPr>
        <w:t>”Земеделие”</w:t>
      </w:r>
      <w:r w:rsidR="00B052E1">
        <w:rPr>
          <w:bCs/>
          <w:color w:val="000000"/>
          <w:spacing w:val="2"/>
          <w:lang w:val="en-US"/>
        </w:rPr>
        <w:t xml:space="preserve"> </w:t>
      </w:r>
      <w:r w:rsidR="00B052E1" w:rsidRPr="006543B5">
        <w:rPr>
          <w:bCs/>
          <w:color w:val="000000"/>
          <w:spacing w:val="2"/>
        </w:rPr>
        <w:t>-</w:t>
      </w:r>
      <w:r w:rsidR="00B052E1">
        <w:rPr>
          <w:bCs/>
          <w:color w:val="000000"/>
          <w:spacing w:val="2"/>
        </w:rPr>
        <w:t xml:space="preserve"> София област.</w:t>
      </w:r>
    </w:p>
    <w:p w:rsidR="00B052E1" w:rsidRDefault="00B052E1" w:rsidP="006543B5">
      <w:pPr>
        <w:jc w:val="both"/>
        <w:rPr>
          <w:b/>
          <w:iCs/>
          <w:u w:val="single"/>
          <w:lang w:val="en-US"/>
        </w:rPr>
      </w:pPr>
    </w:p>
    <w:p w:rsidR="004C1B93" w:rsidRPr="006543B5" w:rsidRDefault="004C1B93" w:rsidP="006543B5">
      <w:pPr>
        <w:jc w:val="both"/>
        <w:rPr>
          <w:b/>
        </w:rPr>
      </w:pPr>
      <w:r w:rsidRPr="006543B5">
        <w:rPr>
          <w:b/>
          <w:iCs/>
          <w:u w:val="single"/>
        </w:rPr>
        <w:t>СРОК</w:t>
      </w:r>
      <w:r w:rsidR="006543B5">
        <w:rPr>
          <w:b/>
          <w:iCs/>
          <w:u w:val="single"/>
        </w:rPr>
        <w:t xml:space="preserve"> ЗА РАЗГЛЕЖДАНЕ НА ЗАЯВЛЕНИЯТА</w:t>
      </w:r>
      <w:r w:rsidRPr="006543B5">
        <w:rPr>
          <w:b/>
          <w:iCs/>
          <w:u w:val="single"/>
        </w:rPr>
        <w:t>:</w:t>
      </w:r>
      <w:r w:rsidRPr="006543B5">
        <w:rPr>
          <w:b/>
        </w:rPr>
        <w:t xml:space="preserve"> </w:t>
      </w:r>
    </w:p>
    <w:p w:rsidR="004C1B93" w:rsidRPr="006543B5" w:rsidRDefault="004C1B93" w:rsidP="006543B5">
      <w:pPr>
        <w:jc w:val="both"/>
      </w:pPr>
    </w:p>
    <w:p w:rsidR="004C1B93" w:rsidRPr="006543B5" w:rsidRDefault="004C1B93" w:rsidP="006543B5">
      <w:pPr>
        <w:jc w:val="both"/>
      </w:pPr>
      <w:r w:rsidRPr="006543B5">
        <w:t>1. Заявленията за предоставяне на достъп се разглеждат в срок до 14 дни от датата на регистрирането им. Срокът, в който се осигурява достъп до обществена информация не може да бъде по-кратък от 30 дни от датата на получаване на решението за предоставянето й.</w:t>
      </w:r>
    </w:p>
    <w:p w:rsidR="004C1B93" w:rsidRPr="006543B5" w:rsidRDefault="004C1B93" w:rsidP="006543B5">
      <w:pPr>
        <w:jc w:val="both"/>
      </w:pPr>
      <w:r w:rsidRPr="006543B5">
        <w:t>2. В случай, че в заявлението не е конкретизиран предмета на исканата информация, срокът за разглеждането му започва да тече от датата на уточнението.</w:t>
      </w:r>
    </w:p>
    <w:p w:rsidR="004C1B93" w:rsidRPr="006543B5" w:rsidRDefault="004C1B93" w:rsidP="006543B5">
      <w:pPr>
        <w:jc w:val="both"/>
      </w:pPr>
      <w:r w:rsidRPr="006543B5">
        <w:t>3. Ако заявителят не уточни предмета на исканата информация до 30 дни, заявлението се оставя без разглеждане.</w:t>
      </w:r>
    </w:p>
    <w:p w:rsidR="004C1B93" w:rsidRPr="006543B5" w:rsidRDefault="004C1B93" w:rsidP="006543B5">
      <w:pPr>
        <w:jc w:val="both"/>
      </w:pPr>
      <w:r w:rsidRPr="006543B5">
        <w:t>4. Когато поисканата информация е в голям обем, срокът за разглеждане може да бъде удължен до 10 дни.</w:t>
      </w:r>
    </w:p>
    <w:p w:rsidR="004C1B93" w:rsidRPr="006543B5" w:rsidRDefault="004C1B93" w:rsidP="006543B5">
      <w:pPr>
        <w:jc w:val="both"/>
      </w:pPr>
      <w:r w:rsidRPr="006543B5">
        <w:t>5. Когато исканата информация се отнася до 3-то лице и е необходимо неговото съгласие за предоставянето й, срокът за разглеждане на заявлението може да бъде удължен до 14 дни.</w:t>
      </w:r>
    </w:p>
    <w:p w:rsidR="004C1B93" w:rsidRPr="006543B5" w:rsidRDefault="004C1B93" w:rsidP="006543B5">
      <w:pPr>
        <w:jc w:val="both"/>
      </w:pPr>
      <w:r w:rsidRPr="006543B5">
        <w:t xml:space="preserve">6. Когато </w:t>
      </w:r>
      <w:r w:rsidR="00B052E1">
        <w:rPr>
          <w:bCs/>
          <w:color w:val="000000"/>
          <w:spacing w:val="2"/>
        </w:rPr>
        <w:t xml:space="preserve">Областна дирекция </w:t>
      </w:r>
      <w:r w:rsidR="00B052E1" w:rsidRPr="006543B5">
        <w:rPr>
          <w:bCs/>
          <w:color w:val="000000"/>
          <w:spacing w:val="2"/>
        </w:rPr>
        <w:t>”Земеделие”-</w:t>
      </w:r>
      <w:r w:rsidR="00B052E1">
        <w:rPr>
          <w:bCs/>
          <w:color w:val="000000"/>
          <w:spacing w:val="2"/>
        </w:rPr>
        <w:t xml:space="preserve"> София област</w:t>
      </w:r>
      <w:r w:rsidRPr="006543B5">
        <w:t xml:space="preserve"> не разполага с исканата информация, в 14-дневен срок от получаване на заявлението, същото се препраща до съответния </w:t>
      </w:r>
      <w:r w:rsidRPr="006543B5">
        <w:rPr>
          <w:lang w:val="en-US"/>
        </w:rPr>
        <w:t xml:space="preserve"> </w:t>
      </w:r>
      <w:r w:rsidRPr="006543B5">
        <w:t>компетентен орган или юридическо лице.</w:t>
      </w:r>
    </w:p>
    <w:p w:rsidR="004C1B93" w:rsidRPr="006543B5" w:rsidRDefault="004C1B93" w:rsidP="006543B5">
      <w:pPr>
        <w:jc w:val="both"/>
      </w:pPr>
      <w:r w:rsidRPr="006543B5">
        <w:rPr>
          <w:lang w:eastAsia="en-US"/>
        </w:rPr>
        <w:t xml:space="preserve">    Ако исканата обществена информация не се намира в </w:t>
      </w:r>
      <w:r w:rsidR="00B052E1">
        <w:rPr>
          <w:bCs/>
          <w:color w:val="000000"/>
          <w:spacing w:val="2"/>
        </w:rPr>
        <w:t xml:space="preserve">Областна дирекция </w:t>
      </w:r>
      <w:r w:rsidR="00B052E1" w:rsidRPr="006543B5">
        <w:rPr>
          <w:bCs/>
          <w:color w:val="000000"/>
          <w:spacing w:val="2"/>
        </w:rPr>
        <w:t>”Земеделие”-</w:t>
      </w:r>
      <w:r w:rsidR="00B052E1">
        <w:rPr>
          <w:bCs/>
          <w:color w:val="000000"/>
          <w:spacing w:val="2"/>
        </w:rPr>
        <w:t xml:space="preserve"> София област</w:t>
      </w:r>
      <w:r w:rsidRPr="006543B5">
        <w:rPr>
          <w:lang w:eastAsia="en-US"/>
        </w:rPr>
        <w:t xml:space="preserve"> и няма данни за местонахождението й, в 14 - дневен срок от постъпване на заявлението, заявителят се уведомява писмено за това.</w:t>
      </w:r>
    </w:p>
    <w:p w:rsidR="004C1B93" w:rsidRPr="006543B5" w:rsidRDefault="004C1B93" w:rsidP="006543B5">
      <w:pPr>
        <w:jc w:val="both"/>
      </w:pPr>
    </w:p>
    <w:p w:rsidR="004C1B93" w:rsidRPr="006543B5" w:rsidRDefault="004C1B93" w:rsidP="006543B5">
      <w:pPr>
        <w:jc w:val="both"/>
        <w:rPr>
          <w:b/>
          <w:u w:val="single"/>
          <w:lang w:eastAsia="en-US"/>
        </w:rPr>
      </w:pPr>
      <w:r w:rsidRPr="006543B5">
        <w:rPr>
          <w:b/>
          <w:u w:val="single"/>
          <w:lang w:eastAsia="en-US"/>
        </w:rPr>
        <w:t>СЛУЧАИ, В КОИТО НЕ МОЖЕ ДА БЪДЕ ПРЕДОСТАВЕН ДОСТЪП ДО ПОИСКАНАТА ИНФОРМАЦИЯ:</w:t>
      </w:r>
    </w:p>
    <w:p w:rsidR="004C1B93" w:rsidRPr="006543B5" w:rsidRDefault="004C1B93" w:rsidP="006543B5">
      <w:pPr>
        <w:jc w:val="both"/>
        <w:rPr>
          <w:u w:val="single"/>
          <w:lang w:eastAsia="en-US"/>
        </w:rPr>
      </w:pP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>1. Когато се касае за класифицирана информация – чл. 7, ал. 1 от ЗДОИ.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>2. Когато се касае за държавна или друга защитена тайна в случаите, предвидени със закон – чл. 7, ал. 1 от ЗДОИ.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>3. Когато се касае за информация, която се предоставя във връзка с административното обслужване на гражданите и юридическите лица – чл. 8, т. 1 от ЗДОИ.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>4. Когато се касае за информация, която се съхранява в Държавния архивен фонд на Република България - чл. 8, т. 2 от ЗДОИ.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>5. Когато се касае за лични данни – чл. 2, ал. 3 от ЗДОИ.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    Във всички тези случай причината за отказ е, че за достъп до тези видове информация е предвиден по  друг нормативен ред.</w:t>
      </w:r>
    </w:p>
    <w:p w:rsidR="004C1B93" w:rsidRPr="006543B5" w:rsidRDefault="004C1B93" w:rsidP="006543B5">
      <w:pPr>
        <w:jc w:val="both"/>
        <w:rPr>
          <w:lang w:val="en-US" w:eastAsia="en-US"/>
        </w:rPr>
      </w:pPr>
      <w:r w:rsidRPr="006543B5">
        <w:rPr>
          <w:lang w:eastAsia="en-US"/>
        </w:rPr>
        <w:t>6. Когато се касае за търговска тайна или за информация, чието предоставяне или разпространяване би довело до нелоялна конкуренция между търговци - чл. 17, ал. 2 от ЗДОИ.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>7. Когато достъпът засяга интересите на трето лице и няма негово изрично писмено съгласие за предоставяне на исканата обществена информация.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>8. Когато исканата обществена информация е предоставена на заявителя през предходните 6 месеца.</w:t>
      </w:r>
    </w:p>
    <w:p w:rsidR="004C1B93" w:rsidRPr="006543B5" w:rsidRDefault="004C1B93" w:rsidP="006543B5">
      <w:pPr>
        <w:jc w:val="both"/>
      </w:pPr>
    </w:p>
    <w:p w:rsidR="004C1B93" w:rsidRPr="006543B5" w:rsidRDefault="004C1B93" w:rsidP="006543B5">
      <w:pPr>
        <w:jc w:val="both"/>
        <w:rPr>
          <w:b/>
          <w:u w:val="single"/>
        </w:rPr>
      </w:pPr>
      <w:r w:rsidRPr="006543B5">
        <w:rPr>
          <w:b/>
          <w:u w:val="single"/>
        </w:rPr>
        <w:t>ПРОЦЕДУРА ПО ПРЕДОСТАВЯНЕ ИЛИ ОТКАЗ НА ДОСТЪП:</w:t>
      </w:r>
    </w:p>
    <w:p w:rsidR="004C1B93" w:rsidRPr="006543B5" w:rsidRDefault="004C1B93" w:rsidP="006543B5">
      <w:pPr>
        <w:jc w:val="both"/>
        <w:rPr>
          <w:u w:val="single"/>
        </w:rPr>
      </w:pP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Решението, с което се произнася </w:t>
      </w:r>
      <w:r w:rsidR="00B052E1">
        <w:rPr>
          <w:bCs/>
          <w:color w:val="000000"/>
          <w:spacing w:val="2"/>
        </w:rPr>
        <w:t xml:space="preserve">Областна дирекция </w:t>
      </w:r>
      <w:r w:rsidR="00B052E1" w:rsidRPr="006543B5">
        <w:rPr>
          <w:bCs/>
          <w:color w:val="000000"/>
          <w:spacing w:val="2"/>
        </w:rPr>
        <w:t>”Земеделие”-</w:t>
      </w:r>
      <w:r w:rsidR="00B052E1">
        <w:rPr>
          <w:bCs/>
          <w:color w:val="000000"/>
          <w:spacing w:val="2"/>
        </w:rPr>
        <w:t xml:space="preserve"> София област</w:t>
      </w:r>
      <w:r w:rsidRPr="006543B5">
        <w:rPr>
          <w:lang w:eastAsia="en-US"/>
        </w:rPr>
        <w:t xml:space="preserve"> съдържа задължителните реквизити по чл. 34, ал. 1 от ЗДОИ, а именно: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ab/>
        <w:t>1. степента на осигурения достъп до исканата обществена информация;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ab/>
        <w:t>2. срокът, в който е осигурен достъп до исканата обществена информация;</w:t>
      </w:r>
    </w:p>
    <w:p w:rsidR="004C1B93" w:rsidRPr="006543B5" w:rsidRDefault="004C1B93" w:rsidP="006543B5">
      <w:pPr>
        <w:jc w:val="both"/>
        <w:rPr>
          <w:lang w:val="en-US" w:eastAsia="en-US"/>
        </w:rPr>
      </w:pPr>
      <w:r w:rsidRPr="006543B5">
        <w:rPr>
          <w:lang w:eastAsia="en-US"/>
        </w:rPr>
        <w:tab/>
        <w:t>3. мястото, където ще бъде предоставен достъп до исканата обществена информация;</w:t>
      </w:r>
    </w:p>
    <w:p w:rsidR="004C1B93" w:rsidRPr="006543B5" w:rsidRDefault="004C1B93" w:rsidP="006543B5">
      <w:pPr>
        <w:jc w:val="both"/>
        <w:rPr>
          <w:lang w:val="en-US" w:eastAsia="en-US"/>
        </w:rPr>
      </w:pPr>
      <w:r w:rsidRPr="006543B5">
        <w:rPr>
          <w:lang w:eastAsia="en-US"/>
        </w:rPr>
        <w:lastRenderedPageBreak/>
        <w:tab/>
        <w:t>4. формата, под която ще бъде предоставен достъп до исканата обществена информация;</w:t>
      </w:r>
    </w:p>
    <w:p w:rsidR="004C1B93" w:rsidRPr="006543B5" w:rsidRDefault="004C1B93" w:rsidP="006543B5">
      <w:pPr>
        <w:jc w:val="both"/>
        <w:rPr>
          <w:lang w:val="en-US" w:eastAsia="en-US"/>
        </w:rPr>
      </w:pPr>
      <w:r w:rsidRPr="006543B5">
        <w:rPr>
          <w:lang w:eastAsia="en-US"/>
        </w:rPr>
        <w:tab/>
        <w:t>5.</w:t>
      </w:r>
      <w:r w:rsidRPr="006543B5">
        <w:rPr>
          <w:lang w:val="en-US" w:eastAsia="en-US"/>
        </w:rPr>
        <w:t xml:space="preserve"> </w:t>
      </w:r>
      <w:r w:rsidRPr="006543B5">
        <w:rPr>
          <w:lang w:eastAsia="en-US"/>
        </w:rPr>
        <w:t xml:space="preserve">разходите по предоставянето на достъп до </w:t>
      </w:r>
      <w:r w:rsidR="009956E0">
        <w:rPr>
          <w:lang w:eastAsia="en-US"/>
        </w:rPr>
        <w:t>исканата обществена информация.</w:t>
      </w:r>
    </w:p>
    <w:p w:rsidR="004C1B93" w:rsidRPr="006543B5" w:rsidRDefault="004C1B93" w:rsidP="006543B5">
      <w:pPr>
        <w:jc w:val="both"/>
        <w:rPr>
          <w:lang w:val="en-US" w:eastAsia="en-US"/>
        </w:rPr>
      </w:pPr>
      <w:r w:rsidRPr="006543B5">
        <w:rPr>
          <w:lang w:eastAsia="en-US"/>
        </w:rPr>
        <w:t xml:space="preserve">     Това решение се връчва на заявителя срещу подпис или по пощата с обратна разписка. 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       Независимо дали става дума за предоставяне на достъп или за отказ решението съдържа мотиви, на чиято основа е издадено.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      Ако с решението е позволен достъп до исканата обществена информация, срокът за който достъп е поне 30 дни от датата на уведомяване на заявителя, той може да се яви в </w:t>
      </w:r>
      <w:r w:rsidR="00B052E1">
        <w:rPr>
          <w:bCs/>
          <w:color w:val="000000"/>
          <w:spacing w:val="2"/>
        </w:rPr>
        <w:t xml:space="preserve">Областна дирекция </w:t>
      </w:r>
      <w:r w:rsidR="00B052E1" w:rsidRPr="006543B5">
        <w:rPr>
          <w:bCs/>
          <w:color w:val="000000"/>
          <w:spacing w:val="2"/>
        </w:rPr>
        <w:t>”Земеделие”-</w:t>
      </w:r>
      <w:r w:rsidR="00B052E1">
        <w:rPr>
          <w:bCs/>
          <w:color w:val="000000"/>
          <w:spacing w:val="2"/>
        </w:rPr>
        <w:t xml:space="preserve"> София област</w:t>
      </w:r>
      <w:r w:rsidRPr="006543B5">
        <w:rPr>
          <w:lang w:eastAsia="en-US"/>
        </w:rPr>
        <w:t xml:space="preserve">, за да се запознае с нея. 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     Ако заявителят желае копие от исканата обществена информация, може да го получи на съответен технически носител, след заплащане на нормативно установените разходи за това съгласно Заповед № 10 на Министъра на финансите от 10.01.2001 г. за определяне нормативи за разходите при предоставяне на обществена информация по Закона за достъп до обществената информация според вида на носителя. </w:t>
      </w:r>
    </w:p>
    <w:p w:rsidR="00C53F5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   </w:t>
      </w:r>
    </w:p>
    <w:p w:rsidR="004C1B93" w:rsidRPr="00C53F55" w:rsidRDefault="00C53F55" w:rsidP="006543B5">
      <w:pPr>
        <w:jc w:val="both"/>
        <w:rPr>
          <w:b/>
          <w:lang w:eastAsia="en-US"/>
        </w:rPr>
      </w:pPr>
      <w:r>
        <w:rPr>
          <w:lang w:eastAsia="en-US"/>
        </w:rPr>
        <w:t xml:space="preserve">      </w:t>
      </w:r>
      <w:r w:rsidR="004C1B93" w:rsidRPr="006543B5">
        <w:rPr>
          <w:lang w:eastAsia="en-US"/>
        </w:rPr>
        <w:t xml:space="preserve"> </w:t>
      </w:r>
      <w:r w:rsidR="004C1B93" w:rsidRPr="00C53F55">
        <w:rPr>
          <w:b/>
          <w:u w:val="single"/>
          <w:lang w:eastAsia="en-US"/>
        </w:rPr>
        <w:t>ВАЖНО Е ДА ЗНАЕТЕ</w:t>
      </w:r>
      <w:r w:rsidR="004C1B93" w:rsidRPr="006543B5">
        <w:rPr>
          <w:lang w:eastAsia="en-US"/>
        </w:rPr>
        <w:t xml:space="preserve">, </w:t>
      </w:r>
      <w:r w:rsidR="004C1B93" w:rsidRPr="00C53F55">
        <w:rPr>
          <w:b/>
          <w:lang w:eastAsia="en-US"/>
        </w:rPr>
        <w:t>че ако не се явите в определения за достъп срок или ако не заплатите определените разходи, това се счита за отказ от предоставения Ви достъп до исканата обществена информация</w:t>
      </w:r>
    </w:p>
    <w:p w:rsidR="00C53F5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    </w:t>
      </w:r>
      <w:r w:rsidR="00C53F55">
        <w:rPr>
          <w:lang w:eastAsia="en-US"/>
        </w:rPr>
        <w:t xml:space="preserve">   </w:t>
      </w:r>
    </w:p>
    <w:p w:rsidR="004C1B93" w:rsidRPr="006543B5" w:rsidRDefault="00C53F55" w:rsidP="006543B5">
      <w:pPr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4C1B93" w:rsidRPr="006543B5">
        <w:rPr>
          <w:lang w:eastAsia="en-US"/>
        </w:rPr>
        <w:t xml:space="preserve">За предоставения достъп до обществена информация се съставя протокол, който се подписва от заявителя и от съответното длъжностно лице на </w:t>
      </w:r>
      <w:r w:rsidR="00B052E1">
        <w:rPr>
          <w:bCs/>
          <w:color w:val="000000"/>
          <w:spacing w:val="2"/>
        </w:rPr>
        <w:t xml:space="preserve">Областна дирекция </w:t>
      </w:r>
      <w:r w:rsidR="00B052E1" w:rsidRPr="006543B5">
        <w:rPr>
          <w:bCs/>
          <w:color w:val="000000"/>
          <w:spacing w:val="2"/>
        </w:rPr>
        <w:t>”Земеделие”-</w:t>
      </w:r>
      <w:r w:rsidR="00B052E1">
        <w:rPr>
          <w:bCs/>
          <w:color w:val="000000"/>
          <w:spacing w:val="2"/>
        </w:rPr>
        <w:t xml:space="preserve"> София област</w:t>
      </w:r>
      <w:r w:rsidR="004C1B93" w:rsidRPr="006543B5">
        <w:rPr>
          <w:lang w:eastAsia="en-US"/>
        </w:rPr>
        <w:t>.</w:t>
      </w:r>
    </w:p>
    <w:p w:rsidR="004C1B93" w:rsidRPr="006543B5" w:rsidRDefault="004C1B93" w:rsidP="006543B5">
      <w:pPr>
        <w:jc w:val="both"/>
      </w:pPr>
    </w:p>
    <w:p w:rsidR="004C1B93" w:rsidRPr="006543B5" w:rsidRDefault="004C1B93" w:rsidP="006543B5">
      <w:pPr>
        <w:jc w:val="both"/>
        <w:rPr>
          <w:b/>
          <w:u w:val="single"/>
        </w:rPr>
      </w:pPr>
      <w:r w:rsidRPr="006543B5">
        <w:rPr>
          <w:b/>
          <w:iCs/>
          <w:u w:val="single"/>
        </w:rPr>
        <w:t>ТАКСИ:</w:t>
      </w:r>
      <w:r w:rsidRPr="006543B5">
        <w:rPr>
          <w:b/>
          <w:u w:val="single"/>
        </w:rPr>
        <w:t xml:space="preserve"> </w:t>
      </w:r>
    </w:p>
    <w:p w:rsidR="004C1B93" w:rsidRPr="006543B5" w:rsidRDefault="004C1B93" w:rsidP="006543B5">
      <w:pPr>
        <w:jc w:val="both"/>
        <w:rPr>
          <w:b/>
          <w:u w:val="single"/>
        </w:rPr>
      </w:pPr>
    </w:p>
    <w:p w:rsidR="004C1B93" w:rsidRPr="006543B5" w:rsidRDefault="004C1B93" w:rsidP="006543B5">
      <w:pPr>
        <w:jc w:val="both"/>
      </w:pPr>
      <w:r w:rsidRPr="006543B5">
        <w:t>Според вида на носителя:</w:t>
      </w:r>
    </w:p>
    <w:p w:rsidR="004C1B93" w:rsidRPr="006543B5" w:rsidRDefault="004C1B93" w:rsidP="006543B5">
      <w:pPr>
        <w:jc w:val="both"/>
      </w:pPr>
      <w:r w:rsidRPr="006543B5">
        <w:t>- Дискета - един брой - 1.20 лв.;</w:t>
      </w:r>
    </w:p>
    <w:p w:rsidR="004C1B93" w:rsidRPr="006543B5" w:rsidRDefault="004C1B93" w:rsidP="006543B5">
      <w:pPr>
        <w:jc w:val="both"/>
      </w:pPr>
      <w:r w:rsidRPr="006543B5">
        <w:t>- CD - един брой - 5.00 лв.;</w:t>
      </w:r>
    </w:p>
    <w:p w:rsidR="004C1B93" w:rsidRPr="006543B5" w:rsidRDefault="004C1B93" w:rsidP="006543B5">
      <w:pPr>
        <w:jc w:val="both"/>
      </w:pPr>
      <w:r w:rsidRPr="006543B5">
        <w:t>- Електронна поща – 1МВ – 0,30 лв.; заплаща се всеки започнат мегабайт и се използва за информация, съществуваща в електронен вид;</w:t>
      </w:r>
    </w:p>
    <w:p w:rsidR="004C1B93" w:rsidRPr="006543B5" w:rsidRDefault="004C1B93" w:rsidP="006543B5">
      <w:pPr>
        <w:jc w:val="both"/>
      </w:pPr>
      <w:r w:rsidRPr="006543B5">
        <w:t>- Разпечатване - една страница/А4/ - 0.12 лв.;</w:t>
      </w:r>
    </w:p>
    <w:p w:rsidR="004C1B93" w:rsidRPr="006543B5" w:rsidRDefault="004C1B93" w:rsidP="006543B5">
      <w:pPr>
        <w:jc w:val="both"/>
      </w:pPr>
      <w:r w:rsidRPr="006543B5">
        <w:t>- Ксерокопие - една страница/А4/ - 0.09 лв.;</w:t>
      </w:r>
    </w:p>
    <w:p w:rsidR="004C1B93" w:rsidRPr="006543B5" w:rsidRDefault="004C1B93" w:rsidP="006543B5">
      <w:pPr>
        <w:jc w:val="both"/>
      </w:pPr>
      <w:r w:rsidRPr="006543B5">
        <w:t>- Факс – една страница (А4) – 0,60 лв;</w:t>
      </w:r>
    </w:p>
    <w:p w:rsidR="004C1B93" w:rsidRPr="006543B5" w:rsidRDefault="004C1B93" w:rsidP="006543B5">
      <w:pPr>
        <w:jc w:val="both"/>
      </w:pPr>
      <w:r w:rsidRPr="006543B5">
        <w:t>- Видеокасета - един брой плюс стойността на записа, изчислена в минута запис - 4,90 лв. + 0,25 лв. на минута;</w:t>
      </w:r>
    </w:p>
    <w:p w:rsidR="004C1B93" w:rsidRPr="006543B5" w:rsidRDefault="004C1B93" w:rsidP="006543B5">
      <w:pPr>
        <w:jc w:val="both"/>
      </w:pPr>
      <w:r w:rsidRPr="006543B5">
        <w:t>- Аудиокасета - един брой плюс стойността на записа, изчислена в минута запис - 1,60 лв. + 0,25 лв. на минута;</w:t>
      </w:r>
    </w:p>
    <w:p w:rsidR="004C1B93" w:rsidRPr="006543B5" w:rsidRDefault="004C1B93" w:rsidP="006543B5">
      <w:pPr>
        <w:jc w:val="both"/>
      </w:pPr>
      <w:r w:rsidRPr="006543B5">
        <w:t>- Устна справка - за 15 минути - 1,50 лв.;</w:t>
      </w:r>
    </w:p>
    <w:p w:rsidR="004C1B93" w:rsidRPr="006543B5" w:rsidRDefault="004C1B93" w:rsidP="006543B5">
      <w:pPr>
        <w:jc w:val="both"/>
      </w:pPr>
      <w:r w:rsidRPr="006543B5">
        <w:t>- Писмена справка - една страница (А4) - 1,59 лв.</w:t>
      </w:r>
    </w:p>
    <w:p w:rsidR="004C1B93" w:rsidRPr="006543B5" w:rsidRDefault="004C1B93" w:rsidP="006543B5">
      <w:pPr>
        <w:jc w:val="both"/>
      </w:pPr>
      <w:r w:rsidRPr="006543B5">
        <w:t>Посочените стойности не включват ДДС.</w:t>
      </w:r>
    </w:p>
    <w:p w:rsidR="004C1B93" w:rsidRPr="006543B5" w:rsidRDefault="004C1B93" w:rsidP="006543B5">
      <w:pPr>
        <w:jc w:val="both"/>
      </w:pPr>
      <w:r w:rsidRPr="006543B5">
        <w:rPr>
          <w:lang w:eastAsia="en-US"/>
        </w:rPr>
        <w:t xml:space="preserve">     Определените разходи</w:t>
      </w:r>
      <w:r w:rsidRPr="006543B5">
        <w:t xml:space="preserve"> следва да заплатите по банков път след издаване на фактура от счетоводството.</w:t>
      </w:r>
    </w:p>
    <w:p w:rsidR="00AB60E7" w:rsidRDefault="00AB60E7" w:rsidP="00AB60E7">
      <w:pPr>
        <w:jc w:val="both"/>
        <w:rPr>
          <w:b/>
        </w:rPr>
      </w:pPr>
      <w:r>
        <w:t xml:space="preserve">          </w:t>
      </w:r>
      <w:r w:rsidR="004C1B93" w:rsidRPr="00AB60E7">
        <w:rPr>
          <w:b/>
        </w:rPr>
        <w:t>Банкова сметка за заплащане на таксите</w:t>
      </w:r>
      <w:r>
        <w:rPr>
          <w:b/>
        </w:rPr>
        <w:t xml:space="preserve"> по ЗДОИ: </w:t>
      </w:r>
    </w:p>
    <w:p w:rsidR="004C1B93" w:rsidRPr="00B052E1" w:rsidRDefault="00B052E1" w:rsidP="00AB60E7">
      <w:pPr>
        <w:jc w:val="both"/>
        <w:rPr>
          <w:b/>
          <w:lang w:val="en-US"/>
        </w:rPr>
      </w:pPr>
      <w:r>
        <w:rPr>
          <w:rFonts w:ascii="Arial Unicode MS" w:eastAsia="Arial Unicode MS" w:cs="Arial Unicode MS"/>
          <w:color w:val="000000"/>
          <w:sz w:val="22"/>
          <w:szCs w:val="22"/>
          <w:lang w:val="en-US"/>
        </w:rPr>
        <w:t xml:space="preserve">          </w:t>
      </w:r>
      <w:r w:rsidRPr="00B052E1">
        <w:rPr>
          <w:rFonts w:eastAsia="Arial Unicode MS"/>
          <w:b/>
          <w:color w:val="000000"/>
        </w:rPr>
        <w:t>Банкова сметка</w:t>
      </w:r>
      <w:r>
        <w:rPr>
          <w:rFonts w:eastAsia="Arial Unicode MS"/>
          <w:b/>
          <w:color w:val="000000"/>
        </w:rPr>
        <w:t xml:space="preserve"> - BG 67 UNCR 70003319733751 на </w:t>
      </w:r>
      <w:proofErr w:type="spellStart"/>
      <w:r>
        <w:rPr>
          <w:rFonts w:eastAsia="Arial Unicode MS"/>
          <w:b/>
          <w:color w:val="000000"/>
        </w:rPr>
        <w:t>Уникредит</w:t>
      </w:r>
      <w:proofErr w:type="spellEnd"/>
      <w:r>
        <w:rPr>
          <w:rFonts w:eastAsia="Arial Unicode MS"/>
          <w:b/>
          <w:color w:val="000000"/>
        </w:rPr>
        <w:t xml:space="preserve"> Булбанк.</w:t>
      </w:r>
    </w:p>
    <w:p w:rsidR="004C1B93" w:rsidRPr="006543B5" w:rsidRDefault="004C1B93" w:rsidP="006543B5">
      <w:pPr>
        <w:jc w:val="both"/>
      </w:pPr>
    </w:p>
    <w:p w:rsidR="004C1B93" w:rsidRPr="006543B5" w:rsidRDefault="004C1B93" w:rsidP="006543B5">
      <w:pPr>
        <w:jc w:val="both"/>
        <w:rPr>
          <w:u w:val="single"/>
        </w:rPr>
      </w:pPr>
    </w:p>
    <w:p w:rsidR="004C1B93" w:rsidRPr="006543B5" w:rsidRDefault="004C1B93" w:rsidP="006543B5">
      <w:pPr>
        <w:jc w:val="both"/>
        <w:rPr>
          <w:b/>
          <w:u w:val="single"/>
        </w:rPr>
      </w:pPr>
      <w:r w:rsidRPr="006543B5">
        <w:rPr>
          <w:b/>
          <w:u w:val="single"/>
        </w:rPr>
        <w:t>ДОПЪЛНИТЕЛНА ИНФОРМАЦИЯ:</w:t>
      </w:r>
    </w:p>
    <w:p w:rsidR="004C1B93" w:rsidRPr="006543B5" w:rsidRDefault="004C1B93" w:rsidP="006543B5">
      <w:pPr>
        <w:jc w:val="both"/>
        <w:rPr>
          <w:b/>
          <w:u w:val="single"/>
        </w:rPr>
      </w:pPr>
    </w:p>
    <w:p w:rsidR="004C1B93" w:rsidRPr="00C74C52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      </w:t>
      </w:r>
      <w:r w:rsidR="00C53F55">
        <w:rPr>
          <w:lang w:eastAsia="en-US"/>
        </w:rPr>
        <w:t xml:space="preserve">   </w:t>
      </w:r>
      <w:r w:rsidRPr="006543B5">
        <w:rPr>
          <w:lang w:eastAsia="en-US"/>
        </w:rPr>
        <w:t xml:space="preserve"> Предпоставките и правилата за достъпът до обществена информация са регламентирани в Закона за достъп до обществена информация – ЗДОИ </w:t>
      </w:r>
      <w:r w:rsidRPr="00C74C52">
        <w:rPr>
          <w:lang w:eastAsia="en-US"/>
        </w:rPr>
        <w:t>(</w:t>
      </w:r>
      <w:proofErr w:type="spellStart"/>
      <w:r w:rsidR="00B052E1" w:rsidRPr="00C74C52">
        <w:rPr>
          <w:rStyle w:val="historyitem"/>
          <w:lang/>
        </w:rPr>
        <w:t>Обн</w:t>
      </w:r>
      <w:proofErr w:type="spellEnd"/>
      <w:r w:rsidR="00B052E1" w:rsidRPr="00C74C52">
        <w:rPr>
          <w:rStyle w:val="historyitem"/>
          <w:lang/>
        </w:rPr>
        <w:t>. ДВ. бр.</w:t>
      </w:r>
      <w:r w:rsidR="00B052E1" w:rsidRPr="00C74C52">
        <w:rPr>
          <w:bCs/>
          <w:i/>
          <w:iCs/>
          <w:u w:val="single"/>
          <w:lang/>
        </w:rPr>
        <w:t>55</w:t>
      </w:r>
      <w:r w:rsidR="00B052E1" w:rsidRPr="00C74C52">
        <w:rPr>
          <w:rStyle w:val="historyitem"/>
          <w:lang/>
        </w:rPr>
        <w:t xml:space="preserve"> </w:t>
      </w:r>
      <w:proofErr w:type="spellStart"/>
      <w:r w:rsidR="00B052E1" w:rsidRPr="00C74C52">
        <w:rPr>
          <w:rStyle w:val="historyitem"/>
          <w:lang/>
        </w:rPr>
        <w:lastRenderedPageBreak/>
        <w:t>от</w:t>
      </w:r>
      <w:proofErr w:type="spellEnd"/>
      <w:r w:rsidR="00B052E1" w:rsidRPr="00C74C52">
        <w:rPr>
          <w:rStyle w:val="historyitem"/>
          <w:lang/>
        </w:rPr>
        <w:t xml:space="preserve"> 7 </w:t>
      </w:r>
      <w:proofErr w:type="spellStart"/>
      <w:r w:rsidR="00B052E1" w:rsidRPr="00C74C52">
        <w:rPr>
          <w:rStyle w:val="historyitem"/>
          <w:lang/>
        </w:rPr>
        <w:t>юли</w:t>
      </w:r>
      <w:proofErr w:type="spellEnd"/>
      <w:r w:rsidR="00B052E1" w:rsidRPr="00C74C52">
        <w:rPr>
          <w:rStyle w:val="historyitem"/>
          <w:lang/>
        </w:rPr>
        <w:t xml:space="preserve"> 2000г.</w:t>
      </w:r>
      <w:r w:rsidR="00B052E1" w:rsidRPr="00C74C52">
        <w:rPr>
          <w:lang/>
        </w:rPr>
        <w:t xml:space="preserve">, </w:t>
      </w:r>
      <w:proofErr w:type="spellStart"/>
      <w:r w:rsidR="00B052E1" w:rsidRPr="00C74C52">
        <w:rPr>
          <w:rStyle w:val="historyitem"/>
          <w:lang/>
        </w:rPr>
        <w:t>изм</w:t>
      </w:r>
      <w:proofErr w:type="spellEnd"/>
      <w:r w:rsidR="00B052E1" w:rsidRPr="00C74C52">
        <w:rPr>
          <w:rStyle w:val="historyitem"/>
          <w:lang/>
        </w:rPr>
        <w:t>. ДВ. бр.</w:t>
      </w:r>
      <w:r w:rsidR="00B052E1" w:rsidRPr="00C74C52">
        <w:rPr>
          <w:rStyle w:val="historyitem"/>
          <w:bCs/>
          <w:i/>
          <w:iCs/>
          <w:u w:val="single"/>
          <w:lang/>
        </w:rPr>
        <w:t>1</w:t>
      </w:r>
      <w:r w:rsidR="00B052E1" w:rsidRPr="00C74C52">
        <w:rPr>
          <w:rStyle w:val="historyitem"/>
          <w:lang/>
        </w:rPr>
        <w:t xml:space="preserve"> </w:t>
      </w:r>
      <w:proofErr w:type="spellStart"/>
      <w:r w:rsidR="00B052E1" w:rsidRPr="00C74C52">
        <w:rPr>
          <w:rStyle w:val="historyitem"/>
          <w:lang/>
        </w:rPr>
        <w:t>от</w:t>
      </w:r>
      <w:proofErr w:type="spellEnd"/>
      <w:r w:rsidR="00B052E1" w:rsidRPr="00C74C52">
        <w:rPr>
          <w:rStyle w:val="historyitem"/>
          <w:lang/>
        </w:rPr>
        <w:t xml:space="preserve"> 4 </w:t>
      </w:r>
      <w:proofErr w:type="spellStart"/>
      <w:r w:rsidR="00B052E1" w:rsidRPr="00C74C52">
        <w:rPr>
          <w:rStyle w:val="historyitem"/>
          <w:lang/>
        </w:rPr>
        <w:t>януари</w:t>
      </w:r>
      <w:proofErr w:type="spellEnd"/>
      <w:r w:rsidR="00B052E1" w:rsidRPr="00C74C52">
        <w:rPr>
          <w:rStyle w:val="historyitem"/>
          <w:lang/>
        </w:rPr>
        <w:t xml:space="preserve"> 2002г.</w:t>
      </w:r>
      <w:r w:rsidR="00B052E1" w:rsidRPr="00C74C52">
        <w:rPr>
          <w:lang/>
        </w:rPr>
        <w:t xml:space="preserve">, </w:t>
      </w:r>
      <w:proofErr w:type="spellStart"/>
      <w:r w:rsidR="00B052E1" w:rsidRPr="00C74C52">
        <w:rPr>
          <w:rStyle w:val="historyitem"/>
          <w:lang/>
        </w:rPr>
        <w:t>изм</w:t>
      </w:r>
      <w:proofErr w:type="spellEnd"/>
      <w:r w:rsidR="00B052E1" w:rsidRPr="00C74C52">
        <w:rPr>
          <w:rStyle w:val="historyitem"/>
          <w:lang/>
        </w:rPr>
        <w:t>. ДВ. бр.</w:t>
      </w:r>
      <w:r w:rsidR="00B052E1" w:rsidRPr="00C74C52">
        <w:rPr>
          <w:rStyle w:val="historyitem"/>
          <w:bCs/>
          <w:i/>
          <w:iCs/>
          <w:u w:val="single"/>
          <w:lang/>
        </w:rPr>
        <w:t>45</w:t>
      </w:r>
      <w:r w:rsidR="00B052E1" w:rsidRPr="00C74C52">
        <w:rPr>
          <w:rStyle w:val="historyitem"/>
          <w:lang/>
        </w:rPr>
        <w:t xml:space="preserve"> </w:t>
      </w:r>
      <w:proofErr w:type="spellStart"/>
      <w:r w:rsidR="00B052E1" w:rsidRPr="00C74C52">
        <w:rPr>
          <w:rStyle w:val="historyitem"/>
          <w:lang/>
        </w:rPr>
        <w:t>от</w:t>
      </w:r>
      <w:proofErr w:type="spellEnd"/>
      <w:r w:rsidR="00B052E1" w:rsidRPr="00C74C52">
        <w:rPr>
          <w:rStyle w:val="historyitem"/>
          <w:lang/>
        </w:rPr>
        <w:t xml:space="preserve"> 30 </w:t>
      </w:r>
      <w:proofErr w:type="spellStart"/>
      <w:r w:rsidR="00B052E1" w:rsidRPr="00C74C52">
        <w:rPr>
          <w:rStyle w:val="historyitem"/>
          <w:lang/>
        </w:rPr>
        <w:t>април</w:t>
      </w:r>
      <w:proofErr w:type="spellEnd"/>
      <w:r w:rsidR="00B052E1" w:rsidRPr="00C74C52">
        <w:rPr>
          <w:rStyle w:val="historyitem"/>
          <w:lang/>
        </w:rPr>
        <w:t xml:space="preserve"> 2002г.</w:t>
      </w:r>
      <w:r w:rsidR="00B052E1" w:rsidRPr="00C74C52">
        <w:rPr>
          <w:lang/>
        </w:rPr>
        <w:t xml:space="preserve">, </w:t>
      </w:r>
      <w:proofErr w:type="spellStart"/>
      <w:r w:rsidR="00B052E1" w:rsidRPr="00C74C52">
        <w:rPr>
          <w:rStyle w:val="historyitem"/>
          <w:lang/>
        </w:rPr>
        <w:t>изм</w:t>
      </w:r>
      <w:proofErr w:type="spellEnd"/>
      <w:r w:rsidR="00B052E1" w:rsidRPr="00C74C52">
        <w:rPr>
          <w:rStyle w:val="historyitem"/>
          <w:lang/>
        </w:rPr>
        <w:t>. ДВ. бр.</w:t>
      </w:r>
      <w:r w:rsidR="00B052E1" w:rsidRPr="00C74C52">
        <w:rPr>
          <w:rStyle w:val="historyitem"/>
          <w:bCs/>
          <w:i/>
          <w:iCs/>
          <w:u w:val="single"/>
          <w:lang/>
        </w:rPr>
        <w:t>103</w:t>
      </w:r>
      <w:r w:rsidR="00B052E1" w:rsidRPr="00C74C52">
        <w:rPr>
          <w:rStyle w:val="historyitem"/>
          <w:lang/>
        </w:rPr>
        <w:t xml:space="preserve"> </w:t>
      </w:r>
      <w:proofErr w:type="spellStart"/>
      <w:r w:rsidR="00B052E1" w:rsidRPr="00C74C52">
        <w:rPr>
          <w:rStyle w:val="historyitem"/>
          <w:lang/>
        </w:rPr>
        <w:t>от</w:t>
      </w:r>
      <w:proofErr w:type="spellEnd"/>
      <w:r w:rsidR="00B052E1" w:rsidRPr="00C74C52">
        <w:rPr>
          <w:rStyle w:val="historyitem"/>
          <w:lang/>
        </w:rPr>
        <w:t xml:space="preserve"> 23 </w:t>
      </w:r>
      <w:proofErr w:type="spellStart"/>
      <w:r w:rsidR="00B052E1" w:rsidRPr="00C74C52">
        <w:rPr>
          <w:rStyle w:val="historyitem"/>
          <w:lang/>
        </w:rPr>
        <w:t>декември</w:t>
      </w:r>
      <w:proofErr w:type="spellEnd"/>
      <w:r w:rsidR="00B052E1" w:rsidRPr="00C74C52">
        <w:rPr>
          <w:rStyle w:val="historyitem"/>
          <w:lang/>
        </w:rPr>
        <w:t xml:space="preserve"> 2005г.</w:t>
      </w:r>
      <w:r w:rsidR="00B052E1" w:rsidRPr="00C74C52">
        <w:rPr>
          <w:lang/>
        </w:rPr>
        <w:t xml:space="preserve">, </w:t>
      </w:r>
      <w:proofErr w:type="spellStart"/>
      <w:r w:rsidR="00B052E1" w:rsidRPr="00C74C52">
        <w:rPr>
          <w:rStyle w:val="historyitem"/>
          <w:lang/>
        </w:rPr>
        <w:t>изм</w:t>
      </w:r>
      <w:proofErr w:type="spellEnd"/>
      <w:r w:rsidR="00B052E1" w:rsidRPr="00C74C52">
        <w:rPr>
          <w:rStyle w:val="historyitem"/>
          <w:lang/>
        </w:rPr>
        <w:t>. ДВ. бр.</w:t>
      </w:r>
      <w:r w:rsidR="00B052E1" w:rsidRPr="00C74C52">
        <w:rPr>
          <w:rStyle w:val="historyitem"/>
          <w:bCs/>
          <w:i/>
          <w:iCs/>
          <w:u w:val="single"/>
          <w:lang/>
        </w:rPr>
        <w:t>24</w:t>
      </w:r>
      <w:r w:rsidR="00B052E1" w:rsidRPr="00C74C52">
        <w:rPr>
          <w:rStyle w:val="historyitem"/>
          <w:lang/>
        </w:rPr>
        <w:t xml:space="preserve"> </w:t>
      </w:r>
      <w:proofErr w:type="spellStart"/>
      <w:r w:rsidR="00B052E1" w:rsidRPr="00C74C52">
        <w:rPr>
          <w:rStyle w:val="historyitem"/>
          <w:lang/>
        </w:rPr>
        <w:t>от</w:t>
      </w:r>
      <w:proofErr w:type="spellEnd"/>
      <w:r w:rsidR="00B052E1" w:rsidRPr="00C74C52">
        <w:rPr>
          <w:rStyle w:val="historyitem"/>
          <w:lang/>
        </w:rPr>
        <w:t xml:space="preserve"> 21 </w:t>
      </w:r>
      <w:proofErr w:type="spellStart"/>
      <w:r w:rsidR="00B052E1" w:rsidRPr="00C74C52">
        <w:rPr>
          <w:rStyle w:val="historyitem"/>
          <w:lang/>
        </w:rPr>
        <w:t>март</w:t>
      </w:r>
      <w:proofErr w:type="spellEnd"/>
      <w:r w:rsidR="00B052E1" w:rsidRPr="00C74C52">
        <w:rPr>
          <w:rStyle w:val="historyitem"/>
          <w:lang/>
        </w:rPr>
        <w:t xml:space="preserve"> 2006г.</w:t>
      </w:r>
      <w:r w:rsidR="00B052E1" w:rsidRPr="00C74C52">
        <w:rPr>
          <w:lang/>
        </w:rPr>
        <w:t xml:space="preserve">, </w:t>
      </w:r>
      <w:proofErr w:type="spellStart"/>
      <w:r w:rsidR="00B052E1" w:rsidRPr="00C74C52">
        <w:rPr>
          <w:rStyle w:val="historyitem"/>
          <w:lang/>
        </w:rPr>
        <w:t>изм</w:t>
      </w:r>
      <w:proofErr w:type="spellEnd"/>
      <w:r w:rsidR="00B052E1" w:rsidRPr="00C74C52">
        <w:rPr>
          <w:rStyle w:val="historyitem"/>
          <w:lang/>
        </w:rPr>
        <w:t>. ДВ. бр.</w:t>
      </w:r>
      <w:r w:rsidR="00B052E1" w:rsidRPr="00C74C52">
        <w:rPr>
          <w:rStyle w:val="historyitem"/>
          <w:bCs/>
          <w:i/>
          <w:iCs/>
          <w:u w:val="single"/>
          <w:lang/>
        </w:rPr>
        <w:t>30</w:t>
      </w:r>
      <w:r w:rsidR="00B052E1" w:rsidRPr="00C74C52">
        <w:rPr>
          <w:rStyle w:val="historyitem"/>
          <w:lang/>
        </w:rPr>
        <w:t xml:space="preserve"> </w:t>
      </w:r>
      <w:proofErr w:type="spellStart"/>
      <w:r w:rsidR="00B052E1" w:rsidRPr="00C74C52">
        <w:rPr>
          <w:rStyle w:val="historyitem"/>
          <w:lang/>
        </w:rPr>
        <w:t>от</w:t>
      </w:r>
      <w:proofErr w:type="spellEnd"/>
      <w:r w:rsidR="00B052E1" w:rsidRPr="00C74C52">
        <w:rPr>
          <w:rStyle w:val="historyitem"/>
          <w:lang/>
        </w:rPr>
        <w:t xml:space="preserve"> 11 </w:t>
      </w:r>
      <w:proofErr w:type="spellStart"/>
      <w:r w:rsidR="00B052E1" w:rsidRPr="00C74C52">
        <w:rPr>
          <w:rStyle w:val="historyitem"/>
          <w:lang/>
        </w:rPr>
        <w:t>април</w:t>
      </w:r>
      <w:proofErr w:type="spellEnd"/>
      <w:r w:rsidR="00B052E1" w:rsidRPr="00C74C52">
        <w:rPr>
          <w:rStyle w:val="historyitem"/>
          <w:lang/>
        </w:rPr>
        <w:t xml:space="preserve"> 2006г.</w:t>
      </w:r>
      <w:r w:rsidR="00B052E1" w:rsidRPr="00C74C52">
        <w:rPr>
          <w:lang/>
        </w:rPr>
        <w:t xml:space="preserve">, </w:t>
      </w:r>
      <w:proofErr w:type="spellStart"/>
      <w:r w:rsidR="00B052E1" w:rsidRPr="00C74C52">
        <w:rPr>
          <w:rStyle w:val="historyitem"/>
          <w:lang/>
        </w:rPr>
        <w:t>изм</w:t>
      </w:r>
      <w:proofErr w:type="spellEnd"/>
      <w:r w:rsidR="00B052E1" w:rsidRPr="00C74C52">
        <w:rPr>
          <w:rStyle w:val="historyitem"/>
          <w:lang/>
        </w:rPr>
        <w:t>. ДВ. бр.</w:t>
      </w:r>
      <w:r w:rsidR="00B052E1" w:rsidRPr="00C74C52">
        <w:rPr>
          <w:rStyle w:val="historyitem"/>
          <w:bCs/>
          <w:i/>
          <w:iCs/>
          <w:u w:val="single"/>
          <w:lang/>
        </w:rPr>
        <w:t>59</w:t>
      </w:r>
      <w:r w:rsidR="00B052E1" w:rsidRPr="00C74C52">
        <w:rPr>
          <w:rStyle w:val="historyitem"/>
          <w:lang/>
        </w:rPr>
        <w:t xml:space="preserve"> </w:t>
      </w:r>
      <w:proofErr w:type="spellStart"/>
      <w:r w:rsidR="00B052E1" w:rsidRPr="00C74C52">
        <w:rPr>
          <w:rStyle w:val="historyitem"/>
          <w:lang/>
        </w:rPr>
        <w:t>от</w:t>
      </w:r>
      <w:proofErr w:type="spellEnd"/>
      <w:r w:rsidR="00B052E1" w:rsidRPr="00C74C52">
        <w:rPr>
          <w:rStyle w:val="historyitem"/>
          <w:lang/>
        </w:rPr>
        <w:t xml:space="preserve"> 21 </w:t>
      </w:r>
      <w:proofErr w:type="spellStart"/>
      <w:r w:rsidR="00B052E1" w:rsidRPr="00C74C52">
        <w:rPr>
          <w:rStyle w:val="historyitem"/>
          <w:lang/>
        </w:rPr>
        <w:t>юли</w:t>
      </w:r>
      <w:proofErr w:type="spellEnd"/>
      <w:r w:rsidR="00B052E1" w:rsidRPr="00C74C52">
        <w:rPr>
          <w:rStyle w:val="historyitem"/>
          <w:lang/>
        </w:rPr>
        <w:t xml:space="preserve"> 2006г.</w:t>
      </w:r>
      <w:r w:rsidR="00B052E1" w:rsidRPr="00C74C52">
        <w:rPr>
          <w:lang/>
        </w:rPr>
        <w:t xml:space="preserve">, </w:t>
      </w:r>
      <w:proofErr w:type="spellStart"/>
      <w:r w:rsidR="00B052E1" w:rsidRPr="00C74C52">
        <w:rPr>
          <w:rStyle w:val="historyitem"/>
          <w:lang/>
        </w:rPr>
        <w:t>изм</w:t>
      </w:r>
      <w:proofErr w:type="spellEnd"/>
      <w:r w:rsidR="00B052E1" w:rsidRPr="00C74C52">
        <w:rPr>
          <w:rStyle w:val="historyitem"/>
          <w:lang/>
        </w:rPr>
        <w:t>. ДВ. бр.</w:t>
      </w:r>
      <w:r w:rsidR="00B052E1" w:rsidRPr="00C74C52">
        <w:rPr>
          <w:rStyle w:val="historyitem"/>
          <w:bCs/>
          <w:i/>
          <w:iCs/>
          <w:u w:val="single"/>
          <w:lang/>
        </w:rPr>
        <w:t>49</w:t>
      </w:r>
      <w:r w:rsidR="00B052E1" w:rsidRPr="00C74C52">
        <w:rPr>
          <w:rStyle w:val="historyitem"/>
          <w:lang/>
        </w:rPr>
        <w:t xml:space="preserve"> </w:t>
      </w:r>
      <w:proofErr w:type="spellStart"/>
      <w:r w:rsidR="00B052E1" w:rsidRPr="00C74C52">
        <w:rPr>
          <w:rStyle w:val="historyitem"/>
          <w:lang/>
        </w:rPr>
        <w:t>от</w:t>
      </w:r>
      <w:proofErr w:type="spellEnd"/>
      <w:r w:rsidR="00B052E1" w:rsidRPr="00C74C52">
        <w:rPr>
          <w:rStyle w:val="historyitem"/>
          <w:lang/>
        </w:rPr>
        <w:t xml:space="preserve"> 19 </w:t>
      </w:r>
      <w:proofErr w:type="spellStart"/>
      <w:r w:rsidR="00B052E1" w:rsidRPr="00C74C52">
        <w:rPr>
          <w:rStyle w:val="historyitem"/>
          <w:lang/>
        </w:rPr>
        <w:t>юни</w:t>
      </w:r>
      <w:proofErr w:type="spellEnd"/>
      <w:r w:rsidR="00B052E1" w:rsidRPr="00C74C52">
        <w:rPr>
          <w:rStyle w:val="historyitem"/>
          <w:lang/>
        </w:rPr>
        <w:t xml:space="preserve"> 2007г.</w:t>
      </w:r>
      <w:r w:rsidR="00B052E1" w:rsidRPr="00C74C52">
        <w:rPr>
          <w:lang/>
        </w:rPr>
        <w:t xml:space="preserve">, </w:t>
      </w:r>
      <w:proofErr w:type="spellStart"/>
      <w:r w:rsidR="00B052E1" w:rsidRPr="00C74C52">
        <w:rPr>
          <w:rStyle w:val="historyitem"/>
          <w:lang/>
        </w:rPr>
        <w:t>изм</w:t>
      </w:r>
      <w:proofErr w:type="spellEnd"/>
      <w:r w:rsidR="00B052E1" w:rsidRPr="00C74C52">
        <w:rPr>
          <w:rStyle w:val="historyitem"/>
          <w:lang/>
        </w:rPr>
        <w:t>. ДВ. бр.</w:t>
      </w:r>
      <w:r w:rsidR="00B052E1" w:rsidRPr="00C74C52">
        <w:rPr>
          <w:rStyle w:val="historyitem"/>
          <w:bCs/>
          <w:i/>
          <w:iCs/>
          <w:u w:val="single"/>
          <w:lang/>
        </w:rPr>
        <w:t>57</w:t>
      </w:r>
      <w:r w:rsidR="00B052E1" w:rsidRPr="00C74C52">
        <w:rPr>
          <w:rStyle w:val="historyitem"/>
          <w:lang/>
        </w:rPr>
        <w:t xml:space="preserve"> </w:t>
      </w:r>
      <w:proofErr w:type="spellStart"/>
      <w:r w:rsidR="00B052E1" w:rsidRPr="00C74C52">
        <w:rPr>
          <w:rStyle w:val="historyitem"/>
          <w:lang/>
        </w:rPr>
        <w:t>от</w:t>
      </w:r>
      <w:proofErr w:type="spellEnd"/>
      <w:r w:rsidR="00B052E1" w:rsidRPr="00C74C52">
        <w:rPr>
          <w:rStyle w:val="historyitem"/>
          <w:lang/>
        </w:rPr>
        <w:t xml:space="preserve"> 13 </w:t>
      </w:r>
      <w:proofErr w:type="spellStart"/>
      <w:r w:rsidR="00B052E1" w:rsidRPr="00C74C52">
        <w:rPr>
          <w:rStyle w:val="historyitem"/>
          <w:lang/>
        </w:rPr>
        <w:t>юли</w:t>
      </w:r>
      <w:proofErr w:type="spellEnd"/>
      <w:r w:rsidR="00B052E1" w:rsidRPr="00C74C52">
        <w:rPr>
          <w:rStyle w:val="historyitem"/>
          <w:lang/>
        </w:rPr>
        <w:t xml:space="preserve"> 2007г.</w:t>
      </w:r>
      <w:r w:rsidR="00B052E1" w:rsidRPr="00C74C52">
        <w:rPr>
          <w:lang/>
        </w:rPr>
        <w:t xml:space="preserve">, </w:t>
      </w:r>
      <w:proofErr w:type="spellStart"/>
      <w:r w:rsidR="00B052E1" w:rsidRPr="00C74C52">
        <w:rPr>
          <w:rStyle w:val="historyitem"/>
          <w:lang/>
        </w:rPr>
        <w:t>изм</w:t>
      </w:r>
      <w:proofErr w:type="spellEnd"/>
      <w:r w:rsidR="00B052E1" w:rsidRPr="00C74C52">
        <w:rPr>
          <w:rStyle w:val="historyitem"/>
          <w:lang/>
        </w:rPr>
        <w:t>. ДВ. бр.</w:t>
      </w:r>
      <w:r w:rsidR="00B052E1" w:rsidRPr="00C74C52">
        <w:rPr>
          <w:rStyle w:val="historyitem"/>
          <w:bCs/>
          <w:i/>
          <w:iCs/>
          <w:u w:val="single"/>
          <w:lang/>
        </w:rPr>
        <w:t>104</w:t>
      </w:r>
      <w:r w:rsidR="00B052E1" w:rsidRPr="00C74C52">
        <w:rPr>
          <w:rStyle w:val="historyitem"/>
          <w:lang/>
        </w:rPr>
        <w:t xml:space="preserve"> </w:t>
      </w:r>
      <w:proofErr w:type="spellStart"/>
      <w:r w:rsidR="00B052E1" w:rsidRPr="00C74C52">
        <w:rPr>
          <w:rStyle w:val="historyitem"/>
          <w:lang/>
        </w:rPr>
        <w:t>от</w:t>
      </w:r>
      <w:proofErr w:type="spellEnd"/>
      <w:r w:rsidR="00B052E1" w:rsidRPr="00C74C52">
        <w:rPr>
          <w:rStyle w:val="historyitem"/>
          <w:lang/>
        </w:rPr>
        <w:t xml:space="preserve"> 5 </w:t>
      </w:r>
      <w:proofErr w:type="spellStart"/>
      <w:r w:rsidR="00B052E1" w:rsidRPr="00C74C52">
        <w:rPr>
          <w:rStyle w:val="historyitem"/>
          <w:lang/>
        </w:rPr>
        <w:t>декември</w:t>
      </w:r>
      <w:proofErr w:type="spellEnd"/>
      <w:r w:rsidR="00B052E1" w:rsidRPr="00C74C52">
        <w:rPr>
          <w:rStyle w:val="historyitem"/>
          <w:lang/>
        </w:rPr>
        <w:t xml:space="preserve"> 2008г.</w:t>
      </w:r>
      <w:r w:rsidR="00B052E1" w:rsidRPr="00C74C52">
        <w:rPr>
          <w:lang/>
        </w:rPr>
        <w:t xml:space="preserve">, </w:t>
      </w:r>
      <w:proofErr w:type="spellStart"/>
      <w:r w:rsidR="00B052E1" w:rsidRPr="00C74C52">
        <w:rPr>
          <w:rStyle w:val="historyitem"/>
          <w:lang/>
        </w:rPr>
        <w:t>изм</w:t>
      </w:r>
      <w:proofErr w:type="spellEnd"/>
      <w:r w:rsidR="00B052E1" w:rsidRPr="00C74C52">
        <w:rPr>
          <w:rStyle w:val="historyitem"/>
          <w:lang/>
        </w:rPr>
        <w:t>. ДВ. бр.</w:t>
      </w:r>
      <w:r w:rsidR="00B052E1" w:rsidRPr="00C74C52">
        <w:rPr>
          <w:rStyle w:val="historyitem"/>
          <w:bCs/>
          <w:i/>
          <w:iCs/>
          <w:u w:val="single"/>
          <w:lang/>
        </w:rPr>
        <w:t>77</w:t>
      </w:r>
      <w:r w:rsidR="00B052E1" w:rsidRPr="00C74C52">
        <w:rPr>
          <w:rStyle w:val="historyitem"/>
          <w:lang/>
        </w:rPr>
        <w:t xml:space="preserve"> </w:t>
      </w:r>
      <w:proofErr w:type="spellStart"/>
      <w:r w:rsidR="00B052E1" w:rsidRPr="00C74C52">
        <w:rPr>
          <w:rStyle w:val="historyitem"/>
          <w:lang/>
        </w:rPr>
        <w:t>от</w:t>
      </w:r>
      <w:proofErr w:type="spellEnd"/>
      <w:r w:rsidR="00B052E1" w:rsidRPr="00C74C52">
        <w:rPr>
          <w:rStyle w:val="historyitem"/>
          <w:lang/>
        </w:rPr>
        <w:t xml:space="preserve"> 1 </w:t>
      </w:r>
      <w:proofErr w:type="spellStart"/>
      <w:r w:rsidR="00B052E1" w:rsidRPr="00C74C52">
        <w:rPr>
          <w:rStyle w:val="historyitem"/>
          <w:lang/>
        </w:rPr>
        <w:t>октомври</w:t>
      </w:r>
      <w:proofErr w:type="spellEnd"/>
      <w:r w:rsidR="00B052E1" w:rsidRPr="00C74C52">
        <w:rPr>
          <w:rStyle w:val="historyitem"/>
          <w:lang/>
        </w:rPr>
        <w:t xml:space="preserve"> 2010г.</w:t>
      </w:r>
      <w:r w:rsidR="00B052E1" w:rsidRPr="00C74C52">
        <w:rPr>
          <w:lang/>
        </w:rPr>
        <w:t xml:space="preserve">, </w:t>
      </w:r>
      <w:proofErr w:type="spellStart"/>
      <w:r w:rsidR="00B052E1" w:rsidRPr="00C74C52">
        <w:rPr>
          <w:rStyle w:val="historyitem"/>
          <w:lang/>
        </w:rPr>
        <w:t>изм</w:t>
      </w:r>
      <w:proofErr w:type="spellEnd"/>
      <w:r w:rsidR="00B052E1" w:rsidRPr="00C74C52">
        <w:rPr>
          <w:rStyle w:val="historyitem"/>
          <w:lang/>
        </w:rPr>
        <w:t>. ДВ. бр.</w:t>
      </w:r>
      <w:r w:rsidR="00B052E1" w:rsidRPr="00C74C52">
        <w:rPr>
          <w:rStyle w:val="historyitem"/>
          <w:bCs/>
          <w:i/>
          <w:iCs/>
          <w:u w:val="single"/>
          <w:lang/>
        </w:rPr>
        <w:t>39</w:t>
      </w:r>
      <w:r w:rsidR="00B052E1" w:rsidRPr="00C74C52">
        <w:rPr>
          <w:rStyle w:val="historyitem"/>
          <w:lang/>
        </w:rPr>
        <w:t xml:space="preserve"> </w:t>
      </w:r>
      <w:proofErr w:type="spellStart"/>
      <w:r w:rsidR="00B052E1" w:rsidRPr="00C74C52">
        <w:rPr>
          <w:rStyle w:val="historyitem"/>
          <w:lang/>
        </w:rPr>
        <w:t>от</w:t>
      </w:r>
      <w:proofErr w:type="spellEnd"/>
      <w:r w:rsidR="00B052E1" w:rsidRPr="00C74C52">
        <w:rPr>
          <w:rStyle w:val="historyitem"/>
          <w:lang/>
        </w:rPr>
        <w:t xml:space="preserve"> 20 </w:t>
      </w:r>
      <w:proofErr w:type="spellStart"/>
      <w:r w:rsidR="00B052E1" w:rsidRPr="00C74C52">
        <w:rPr>
          <w:rStyle w:val="historyitem"/>
          <w:lang/>
        </w:rPr>
        <w:t>май</w:t>
      </w:r>
      <w:proofErr w:type="spellEnd"/>
      <w:r w:rsidR="00B052E1" w:rsidRPr="00C74C52">
        <w:rPr>
          <w:rStyle w:val="historyitem"/>
          <w:lang/>
        </w:rPr>
        <w:t xml:space="preserve"> 2011г.</w:t>
      </w:r>
      <w:r w:rsidR="00B052E1" w:rsidRPr="00C74C52">
        <w:rPr>
          <w:lang/>
        </w:rPr>
        <w:t xml:space="preserve">, </w:t>
      </w:r>
      <w:proofErr w:type="spellStart"/>
      <w:r w:rsidR="00B052E1" w:rsidRPr="00C74C52">
        <w:rPr>
          <w:rStyle w:val="historyitem"/>
          <w:lang/>
        </w:rPr>
        <w:t>изм</w:t>
      </w:r>
      <w:proofErr w:type="spellEnd"/>
      <w:r w:rsidR="00B052E1" w:rsidRPr="00C74C52">
        <w:rPr>
          <w:rStyle w:val="historyitem"/>
          <w:lang/>
        </w:rPr>
        <w:t xml:space="preserve">. и </w:t>
      </w:r>
      <w:proofErr w:type="spellStart"/>
      <w:r w:rsidR="00B052E1" w:rsidRPr="00C74C52">
        <w:rPr>
          <w:rStyle w:val="historyitem"/>
          <w:lang/>
        </w:rPr>
        <w:t>доп</w:t>
      </w:r>
      <w:proofErr w:type="spellEnd"/>
      <w:r w:rsidR="00B052E1" w:rsidRPr="00C74C52">
        <w:rPr>
          <w:rStyle w:val="historyitem"/>
          <w:lang/>
        </w:rPr>
        <w:t>. ДВ. бр.</w:t>
      </w:r>
      <w:r w:rsidR="00B052E1" w:rsidRPr="00C74C52">
        <w:rPr>
          <w:rStyle w:val="historyitem"/>
          <w:bCs/>
          <w:i/>
          <w:iCs/>
          <w:u w:val="single"/>
          <w:lang/>
        </w:rPr>
        <w:t>97</w:t>
      </w:r>
      <w:r w:rsidR="00B052E1" w:rsidRPr="00C74C52">
        <w:rPr>
          <w:rStyle w:val="historyitem"/>
          <w:lang/>
        </w:rPr>
        <w:t xml:space="preserve"> </w:t>
      </w:r>
      <w:proofErr w:type="spellStart"/>
      <w:r w:rsidR="00B052E1" w:rsidRPr="00C74C52">
        <w:rPr>
          <w:rStyle w:val="historyitem"/>
          <w:lang/>
        </w:rPr>
        <w:t>от</w:t>
      </w:r>
      <w:proofErr w:type="spellEnd"/>
      <w:r w:rsidR="00B052E1" w:rsidRPr="00C74C52">
        <w:rPr>
          <w:rStyle w:val="historyitem"/>
          <w:lang/>
        </w:rPr>
        <w:t xml:space="preserve"> 11 </w:t>
      </w:r>
      <w:proofErr w:type="spellStart"/>
      <w:r w:rsidR="00B052E1" w:rsidRPr="00C74C52">
        <w:rPr>
          <w:rStyle w:val="historyitem"/>
          <w:lang/>
        </w:rPr>
        <w:t>декември</w:t>
      </w:r>
      <w:proofErr w:type="spellEnd"/>
      <w:r w:rsidR="00B052E1" w:rsidRPr="00C74C52">
        <w:rPr>
          <w:rStyle w:val="historyitem"/>
          <w:lang/>
        </w:rPr>
        <w:t xml:space="preserve"> 2015г.</w:t>
      </w:r>
      <w:r w:rsidR="00B052E1" w:rsidRPr="00C74C52">
        <w:rPr>
          <w:lang/>
        </w:rPr>
        <w:t xml:space="preserve">, </w:t>
      </w:r>
      <w:proofErr w:type="spellStart"/>
      <w:r w:rsidR="00B052E1" w:rsidRPr="00C74C52">
        <w:rPr>
          <w:rStyle w:val="historyitem"/>
          <w:lang/>
        </w:rPr>
        <w:t>изм</w:t>
      </w:r>
      <w:proofErr w:type="spellEnd"/>
      <w:r w:rsidR="00B052E1" w:rsidRPr="00C74C52">
        <w:rPr>
          <w:rStyle w:val="historyitem"/>
          <w:lang/>
        </w:rPr>
        <w:t>. ДВ. бр.</w:t>
      </w:r>
      <w:r w:rsidR="00B052E1" w:rsidRPr="00C74C52">
        <w:rPr>
          <w:rStyle w:val="historyitem"/>
          <w:bCs/>
          <w:i/>
          <w:iCs/>
          <w:u w:val="single"/>
          <w:lang/>
        </w:rPr>
        <w:t>13</w:t>
      </w:r>
      <w:r w:rsidR="00B052E1" w:rsidRPr="00C74C52">
        <w:rPr>
          <w:rStyle w:val="historyitem"/>
          <w:lang/>
        </w:rPr>
        <w:t xml:space="preserve"> </w:t>
      </w:r>
      <w:proofErr w:type="spellStart"/>
      <w:r w:rsidR="00B052E1" w:rsidRPr="00C74C52">
        <w:rPr>
          <w:rStyle w:val="historyitem"/>
          <w:lang/>
        </w:rPr>
        <w:t>от</w:t>
      </w:r>
      <w:proofErr w:type="spellEnd"/>
      <w:r w:rsidR="00B052E1" w:rsidRPr="00C74C52">
        <w:rPr>
          <w:rStyle w:val="historyitem"/>
          <w:lang/>
        </w:rPr>
        <w:t xml:space="preserve"> 16 </w:t>
      </w:r>
      <w:proofErr w:type="spellStart"/>
      <w:r w:rsidR="00B052E1" w:rsidRPr="00C74C52">
        <w:rPr>
          <w:rStyle w:val="historyitem"/>
          <w:lang/>
        </w:rPr>
        <w:t>февруари</w:t>
      </w:r>
      <w:proofErr w:type="spellEnd"/>
      <w:r w:rsidR="00B052E1" w:rsidRPr="00C74C52">
        <w:rPr>
          <w:rStyle w:val="historyitem"/>
          <w:lang/>
        </w:rPr>
        <w:t xml:space="preserve"> 2016г.</w:t>
      </w:r>
      <w:r w:rsidR="00B052E1" w:rsidRPr="00C74C52">
        <w:rPr>
          <w:lang/>
        </w:rPr>
        <w:t xml:space="preserve">, </w:t>
      </w:r>
      <w:proofErr w:type="spellStart"/>
      <w:r w:rsidR="00B052E1" w:rsidRPr="00C74C52">
        <w:rPr>
          <w:rStyle w:val="historyitem"/>
          <w:lang/>
        </w:rPr>
        <w:t>изм</w:t>
      </w:r>
      <w:proofErr w:type="spellEnd"/>
      <w:r w:rsidR="00B052E1" w:rsidRPr="00C74C52">
        <w:rPr>
          <w:rStyle w:val="historyitem"/>
          <w:lang/>
        </w:rPr>
        <w:t xml:space="preserve">. и </w:t>
      </w:r>
      <w:proofErr w:type="spellStart"/>
      <w:r w:rsidR="00B052E1" w:rsidRPr="00C74C52">
        <w:rPr>
          <w:rStyle w:val="historyitem"/>
          <w:lang/>
        </w:rPr>
        <w:t>доп</w:t>
      </w:r>
      <w:proofErr w:type="spellEnd"/>
      <w:r w:rsidR="00B052E1" w:rsidRPr="00C74C52">
        <w:rPr>
          <w:rStyle w:val="historyitem"/>
          <w:lang/>
        </w:rPr>
        <w:t>. ДВ. бр.</w:t>
      </w:r>
      <w:r w:rsidR="00B052E1" w:rsidRPr="00C74C52">
        <w:rPr>
          <w:rStyle w:val="historyitem"/>
          <w:bCs/>
          <w:i/>
          <w:iCs/>
          <w:u w:val="single"/>
          <w:lang/>
        </w:rPr>
        <w:t>50</w:t>
      </w:r>
      <w:r w:rsidR="00B052E1" w:rsidRPr="00C74C52">
        <w:rPr>
          <w:rStyle w:val="historyitem"/>
          <w:lang/>
        </w:rPr>
        <w:t xml:space="preserve"> </w:t>
      </w:r>
      <w:proofErr w:type="spellStart"/>
      <w:r w:rsidR="00B052E1" w:rsidRPr="00C74C52">
        <w:rPr>
          <w:rStyle w:val="historyitem"/>
          <w:lang/>
        </w:rPr>
        <w:t>от</w:t>
      </w:r>
      <w:proofErr w:type="spellEnd"/>
      <w:r w:rsidR="00B052E1" w:rsidRPr="00C74C52">
        <w:rPr>
          <w:rStyle w:val="historyitem"/>
          <w:lang/>
        </w:rPr>
        <w:t xml:space="preserve"> 1 </w:t>
      </w:r>
      <w:proofErr w:type="spellStart"/>
      <w:r w:rsidR="00B052E1" w:rsidRPr="00C74C52">
        <w:rPr>
          <w:rStyle w:val="historyitem"/>
          <w:lang/>
        </w:rPr>
        <w:t>юли</w:t>
      </w:r>
      <w:proofErr w:type="spellEnd"/>
      <w:r w:rsidR="00B052E1" w:rsidRPr="00C74C52">
        <w:rPr>
          <w:rStyle w:val="historyitem"/>
          <w:lang/>
        </w:rPr>
        <w:t xml:space="preserve"> 2016г.</w:t>
      </w:r>
      <w:r w:rsidR="00B052E1" w:rsidRPr="00C74C52">
        <w:rPr>
          <w:lang/>
        </w:rPr>
        <w:t xml:space="preserve">, </w:t>
      </w:r>
      <w:proofErr w:type="spellStart"/>
      <w:r w:rsidR="00B052E1" w:rsidRPr="00C74C52">
        <w:rPr>
          <w:rStyle w:val="historyitem"/>
          <w:lang/>
        </w:rPr>
        <w:t>изм</w:t>
      </w:r>
      <w:proofErr w:type="spellEnd"/>
      <w:r w:rsidR="00B052E1" w:rsidRPr="00C74C52">
        <w:rPr>
          <w:rStyle w:val="historyitem"/>
          <w:lang/>
        </w:rPr>
        <w:t>. ДВ. бр.</w:t>
      </w:r>
      <w:r w:rsidR="00B052E1" w:rsidRPr="00C74C52">
        <w:rPr>
          <w:rStyle w:val="historyitem"/>
          <w:bCs/>
          <w:i/>
          <w:iCs/>
          <w:u w:val="single"/>
          <w:lang/>
        </w:rPr>
        <w:t>85</w:t>
      </w:r>
      <w:r w:rsidR="00B052E1" w:rsidRPr="00C74C52">
        <w:rPr>
          <w:rStyle w:val="historyitem"/>
          <w:lang/>
        </w:rPr>
        <w:t xml:space="preserve"> </w:t>
      </w:r>
      <w:proofErr w:type="spellStart"/>
      <w:r w:rsidR="00B052E1" w:rsidRPr="00C74C52">
        <w:rPr>
          <w:rStyle w:val="historyitem"/>
          <w:lang/>
        </w:rPr>
        <w:t>от</w:t>
      </w:r>
      <w:proofErr w:type="spellEnd"/>
      <w:r w:rsidR="00B052E1" w:rsidRPr="00C74C52">
        <w:rPr>
          <w:rStyle w:val="historyitem"/>
          <w:lang/>
        </w:rPr>
        <w:t xml:space="preserve"> 24 </w:t>
      </w:r>
      <w:proofErr w:type="spellStart"/>
      <w:r w:rsidR="00B052E1" w:rsidRPr="00C74C52">
        <w:rPr>
          <w:rStyle w:val="historyitem"/>
          <w:lang/>
        </w:rPr>
        <w:t>октомври</w:t>
      </w:r>
      <w:proofErr w:type="spellEnd"/>
      <w:r w:rsidR="00B052E1" w:rsidRPr="00C74C52">
        <w:rPr>
          <w:rStyle w:val="historyitem"/>
          <w:lang/>
        </w:rPr>
        <w:t xml:space="preserve"> 2017г.</w:t>
      </w:r>
      <w:r w:rsidR="00B052E1" w:rsidRPr="00C74C52">
        <w:rPr>
          <w:lang/>
        </w:rPr>
        <w:t xml:space="preserve">, </w:t>
      </w:r>
      <w:proofErr w:type="spellStart"/>
      <w:r w:rsidR="00B052E1" w:rsidRPr="00C74C52">
        <w:rPr>
          <w:rStyle w:val="historyitem"/>
          <w:lang/>
        </w:rPr>
        <w:t>изм</w:t>
      </w:r>
      <w:proofErr w:type="spellEnd"/>
      <w:r w:rsidR="00B052E1" w:rsidRPr="00C74C52">
        <w:rPr>
          <w:rStyle w:val="historyitem"/>
          <w:lang/>
        </w:rPr>
        <w:t xml:space="preserve">. и </w:t>
      </w:r>
      <w:proofErr w:type="spellStart"/>
      <w:r w:rsidR="00B052E1" w:rsidRPr="00C74C52">
        <w:rPr>
          <w:rStyle w:val="historyitem"/>
          <w:lang/>
        </w:rPr>
        <w:t>доп</w:t>
      </w:r>
      <w:proofErr w:type="spellEnd"/>
      <w:r w:rsidR="00B052E1" w:rsidRPr="00C74C52">
        <w:rPr>
          <w:rStyle w:val="historyitem"/>
          <w:lang/>
        </w:rPr>
        <w:t>. ДВ. бр.</w:t>
      </w:r>
      <w:r w:rsidR="00B052E1" w:rsidRPr="00C74C52">
        <w:rPr>
          <w:rStyle w:val="historyitem"/>
          <w:bCs/>
          <w:i/>
          <w:iCs/>
          <w:u w:val="single"/>
          <w:lang/>
        </w:rPr>
        <w:t>77</w:t>
      </w:r>
      <w:r w:rsidR="00B052E1" w:rsidRPr="00C74C52">
        <w:rPr>
          <w:rStyle w:val="historyitem"/>
          <w:lang/>
        </w:rPr>
        <w:t xml:space="preserve"> </w:t>
      </w:r>
      <w:proofErr w:type="spellStart"/>
      <w:r w:rsidR="00B052E1" w:rsidRPr="00C74C52">
        <w:rPr>
          <w:rStyle w:val="historyitem"/>
          <w:lang/>
        </w:rPr>
        <w:t>от</w:t>
      </w:r>
      <w:proofErr w:type="spellEnd"/>
      <w:r w:rsidR="00B052E1" w:rsidRPr="00C74C52">
        <w:rPr>
          <w:rStyle w:val="historyitem"/>
          <w:lang/>
        </w:rPr>
        <w:t xml:space="preserve"> 18 </w:t>
      </w:r>
      <w:proofErr w:type="spellStart"/>
      <w:r w:rsidR="00B052E1" w:rsidRPr="00C74C52">
        <w:rPr>
          <w:rStyle w:val="historyitem"/>
          <w:lang/>
        </w:rPr>
        <w:t>септември</w:t>
      </w:r>
      <w:proofErr w:type="spellEnd"/>
      <w:r w:rsidR="00B052E1" w:rsidRPr="00C74C52">
        <w:rPr>
          <w:rStyle w:val="historyitem"/>
          <w:lang/>
        </w:rPr>
        <w:t xml:space="preserve"> 2018г.</w:t>
      </w:r>
      <w:r w:rsidR="00B052E1" w:rsidRPr="00C74C52">
        <w:rPr>
          <w:lang/>
        </w:rPr>
        <w:t xml:space="preserve">, </w:t>
      </w:r>
      <w:proofErr w:type="spellStart"/>
      <w:r w:rsidR="00B052E1" w:rsidRPr="00C74C52">
        <w:rPr>
          <w:rStyle w:val="historyitemselected1"/>
          <w:b w:val="0"/>
          <w:color w:val="auto"/>
          <w:lang/>
        </w:rPr>
        <w:t>изм</w:t>
      </w:r>
      <w:proofErr w:type="spellEnd"/>
      <w:r w:rsidR="00B052E1" w:rsidRPr="00C74C52">
        <w:rPr>
          <w:rStyle w:val="historyitemselected1"/>
          <w:b w:val="0"/>
          <w:color w:val="auto"/>
          <w:lang/>
        </w:rPr>
        <w:t xml:space="preserve">. ДВ. бр.17 </w:t>
      </w:r>
      <w:proofErr w:type="spellStart"/>
      <w:r w:rsidR="00B052E1" w:rsidRPr="00C74C52">
        <w:rPr>
          <w:rStyle w:val="historyitemselected1"/>
          <w:b w:val="0"/>
          <w:color w:val="auto"/>
          <w:lang/>
        </w:rPr>
        <w:t>от</w:t>
      </w:r>
      <w:proofErr w:type="spellEnd"/>
      <w:r w:rsidR="00B052E1" w:rsidRPr="00C74C52">
        <w:rPr>
          <w:rStyle w:val="historyitemselected1"/>
          <w:b w:val="0"/>
          <w:color w:val="auto"/>
          <w:lang/>
        </w:rPr>
        <w:t xml:space="preserve"> 26 </w:t>
      </w:r>
      <w:proofErr w:type="spellStart"/>
      <w:r w:rsidR="00B052E1" w:rsidRPr="00C74C52">
        <w:rPr>
          <w:rStyle w:val="historyitemselected1"/>
          <w:b w:val="0"/>
          <w:color w:val="auto"/>
          <w:lang/>
        </w:rPr>
        <w:t>февруари</w:t>
      </w:r>
      <w:proofErr w:type="spellEnd"/>
      <w:r w:rsidR="00B052E1" w:rsidRPr="00C74C52">
        <w:rPr>
          <w:rStyle w:val="historyitemselected1"/>
          <w:b w:val="0"/>
          <w:color w:val="auto"/>
          <w:lang/>
        </w:rPr>
        <w:t xml:space="preserve"> 2019г.</w:t>
      </w:r>
      <w:r w:rsidRPr="00C74C52">
        <w:rPr>
          <w:lang w:eastAsia="en-US"/>
        </w:rPr>
        <w:t>).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     </w:t>
      </w:r>
      <w:r w:rsidR="00AB60E7">
        <w:rPr>
          <w:lang w:eastAsia="en-US"/>
        </w:rPr>
        <w:t xml:space="preserve">    </w:t>
      </w:r>
      <w:r w:rsidRPr="006543B5">
        <w:rPr>
          <w:lang w:eastAsia="en-US"/>
        </w:rPr>
        <w:t>В чл. 2 от този закон се съдържа определение на понятието обществена информация: “Обществена информация по смисъла на този закон е всяка информация,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закона субекти.”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    Видовете обществена информация са: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ОФИЦИАЛНА: “Официална е информацията, която се съдържа в актовете на държавните органи и на органите на местното самоуправление при осъществяване на техните правомощия.” – чл. 10 от ЗДОИ 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>СЛУЖЕБНА: “Служебна е информацията, която се събира, създава и съхранява във връзка с официалната информация, както и по повод дейността на органите и на техните администрации.” – чл. 11 от ЗДОИ</w:t>
      </w:r>
    </w:p>
    <w:p w:rsidR="004C1B93" w:rsidRPr="006543B5" w:rsidRDefault="004C1B93" w:rsidP="006543B5">
      <w:pPr>
        <w:jc w:val="both"/>
        <w:rPr>
          <w:lang w:eastAsia="en-US"/>
        </w:rPr>
      </w:pPr>
      <w:r w:rsidRPr="006543B5">
        <w:rPr>
          <w:lang w:eastAsia="en-US"/>
        </w:rPr>
        <w:t xml:space="preserve">     Допустимите ограничения на правото на достъп до обществена информация са уредени в чл. 7 от ЗДОИ: “Не се допускат ограничения на правото на достъп до обществена информация, освен когато тя е класифицирана информация, представляваща държавна или друга защитена тайна в случаите, предвидени със закон.”</w:t>
      </w:r>
    </w:p>
    <w:p w:rsidR="004C1B93" w:rsidRPr="006543B5" w:rsidRDefault="004C1B93" w:rsidP="006543B5">
      <w:pPr>
        <w:jc w:val="both"/>
      </w:pPr>
      <w:r w:rsidRPr="006543B5">
        <w:rPr>
          <w:lang w:eastAsia="en-US"/>
        </w:rPr>
        <w:t xml:space="preserve">     ЗДОИ не се прилага и информация по реда, предвиден в него не може да</w:t>
      </w:r>
      <w:r w:rsidRPr="006543B5">
        <w:rPr>
          <w:lang w:val="en-US" w:eastAsia="en-US"/>
        </w:rPr>
        <w:t xml:space="preserve"> </w:t>
      </w:r>
      <w:r w:rsidRPr="006543B5">
        <w:rPr>
          <w:lang w:eastAsia="en-US"/>
        </w:rPr>
        <w:t>се получи, когато става дума за информация, която се предоставя във връзка с административното обслужване на гражданите и юридическите лица или се съхранява в Държавния архивен фонд на Република България (чл. 8 от ЗДОИ).</w:t>
      </w:r>
    </w:p>
    <w:p w:rsidR="00897032" w:rsidRPr="006543B5" w:rsidRDefault="00897032" w:rsidP="00540634">
      <w:pPr>
        <w:jc w:val="center"/>
        <w:rPr>
          <w:b/>
        </w:rPr>
      </w:pPr>
    </w:p>
    <w:sectPr w:rsidR="00897032" w:rsidRPr="006543B5" w:rsidSect="00572D9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1F5B"/>
    <w:multiLevelType w:val="multilevel"/>
    <w:tmpl w:val="BF68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D916A5C"/>
    <w:multiLevelType w:val="hybridMultilevel"/>
    <w:tmpl w:val="14F08392"/>
    <w:lvl w:ilvl="0" w:tplc="5888BD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6E5BED"/>
    <w:multiLevelType w:val="hybridMultilevel"/>
    <w:tmpl w:val="3D6E35F0"/>
    <w:lvl w:ilvl="0" w:tplc="139249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486239"/>
    <w:multiLevelType w:val="hybridMultilevel"/>
    <w:tmpl w:val="0980C290"/>
    <w:lvl w:ilvl="0" w:tplc="6118749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668F5658"/>
    <w:multiLevelType w:val="hybridMultilevel"/>
    <w:tmpl w:val="CF64CCFC"/>
    <w:lvl w:ilvl="0" w:tplc="EE4437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7CA44A8"/>
    <w:multiLevelType w:val="multilevel"/>
    <w:tmpl w:val="CF64CC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92481"/>
    <w:rsid w:val="000036D0"/>
    <w:rsid w:val="00012B07"/>
    <w:rsid w:val="000628FE"/>
    <w:rsid w:val="0008163D"/>
    <w:rsid w:val="00147197"/>
    <w:rsid w:val="00162DB9"/>
    <w:rsid w:val="001F148D"/>
    <w:rsid w:val="00204049"/>
    <w:rsid w:val="002464DD"/>
    <w:rsid w:val="00251FC0"/>
    <w:rsid w:val="0028170D"/>
    <w:rsid w:val="002C5EDB"/>
    <w:rsid w:val="002D3267"/>
    <w:rsid w:val="00373C29"/>
    <w:rsid w:val="00375646"/>
    <w:rsid w:val="0038438C"/>
    <w:rsid w:val="004807A8"/>
    <w:rsid w:val="00494BAE"/>
    <w:rsid w:val="004C1B93"/>
    <w:rsid w:val="005149B0"/>
    <w:rsid w:val="00540634"/>
    <w:rsid w:val="00572D97"/>
    <w:rsid w:val="005D039C"/>
    <w:rsid w:val="006543B5"/>
    <w:rsid w:val="007113F0"/>
    <w:rsid w:val="00725622"/>
    <w:rsid w:val="00787A9A"/>
    <w:rsid w:val="007E6B35"/>
    <w:rsid w:val="00824534"/>
    <w:rsid w:val="00831DB9"/>
    <w:rsid w:val="00897032"/>
    <w:rsid w:val="008F4CD4"/>
    <w:rsid w:val="009420CA"/>
    <w:rsid w:val="009956E0"/>
    <w:rsid w:val="009B3D43"/>
    <w:rsid w:val="009C3F86"/>
    <w:rsid w:val="009D0930"/>
    <w:rsid w:val="00A05193"/>
    <w:rsid w:val="00A86A56"/>
    <w:rsid w:val="00AB60E7"/>
    <w:rsid w:val="00AC16A0"/>
    <w:rsid w:val="00B052E1"/>
    <w:rsid w:val="00B50D77"/>
    <w:rsid w:val="00BF3AE0"/>
    <w:rsid w:val="00C53F55"/>
    <w:rsid w:val="00C74C52"/>
    <w:rsid w:val="00C92481"/>
    <w:rsid w:val="00CB0D1F"/>
    <w:rsid w:val="00D21F4E"/>
    <w:rsid w:val="00D556A0"/>
    <w:rsid w:val="00E101E8"/>
    <w:rsid w:val="00EA23C0"/>
    <w:rsid w:val="00F32E58"/>
    <w:rsid w:val="00F6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481"/>
    <w:rPr>
      <w:sz w:val="24"/>
      <w:szCs w:val="24"/>
    </w:rPr>
  </w:style>
  <w:style w:type="paragraph" w:styleId="1">
    <w:name w:val="heading 1"/>
    <w:basedOn w:val="a"/>
    <w:next w:val="a"/>
    <w:qFormat/>
    <w:rsid w:val="00C92481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C92481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Hyperlink"/>
    <w:basedOn w:val="a0"/>
    <w:rsid w:val="004C1B93"/>
    <w:rPr>
      <w:strike w:val="0"/>
      <w:dstrike w:val="0"/>
      <w:color w:val="5A836F"/>
      <w:u w:val="none"/>
      <w:effect w:val="none"/>
    </w:rPr>
  </w:style>
  <w:style w:type="paragraph" w:customStyle="1" w:styleId="CharChar">
    <w:name w:val=" Знак Char Char Знак"/>
    <w:basedOn w:val="a"/>
    <w:rsid w:val="004C1B9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istoryitem">
    <w:name w:val="historyitem"/>
    <w:basedOn w:val="a0"/>
    <w:rsid w:val="00B052E1"/>
  </w:style>
  <w:style w:type="character" w:customStyle="1" w:styleId="historyitemselected1">
    <w:name w:val="historyitemselected1"/>
    <w:basedOn w:val="a0"/>
    <w:rsid w:val="00B052E1"/>
    <w:rPr>
      <w:b/>
      <w:bCs/>
      <w:color w:val="0086C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ZG_sfoblast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2012-11-28T14:38:00Z</cp:lastPrinted>
  <dcterms:created xsi:type="dcterms:W3CDTF">2020-02-25T08:02:00Z</dcterms:created>
  <dcterms:modified xsi:type="dcterms:W3CDTF">2020-02-25T08:23:00Z</dcterms:modified>
</cp:coreProperties>
</file>