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4" w:rsidRDefault="007A728C">
      <w:bookmarkStart w:id="0" w:name="_GoBack"/>
      <w:bookmarkEnd w:id="0"/>
      <w:r>
        <w:t xml:space="preserve"> </w:t>
      </w:r>
    </w:p>
    <w:p w:rsidR="000E6743" w:rsidRPr="00877A78" w:rsidRDefault="000E6743" w:rsidP="000E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77A78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>ОБЯВА</w:t>
      </w:r>
    </w:p>
    <w:p w:rsidR="000E6743" w:rsidRPr="000E6743" w:rsidRDefault="000E6743" w:rsidP="000E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743" w:rsidRPr="000E6743" w:rsidRDefault="000E6743" w:rsidP="000E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B50" w:rsidRPr="00DC3B4A" w:rsidRDefault="00877A78" w:rsidP="00877A78">
      <w:pPr>
        <w:spacing w:after="0" w:line="240" w:lineRule="auto"/>
        <w:ind w:firstLine="720"/>
        <w:jc w:val="both"/>
        <w:rPr>
          <w:rFonts w:ascii="Arial Nova" w:eastAsia="Times New Roman" w:hAnsi="Arial Nova" w:cs="Times New Roman"/>
          <w:sz w:val="40"/>
          <w:szCs w:val="40"/>
          <w:lang w:val="en-US"/>
        </w:rPr>
      </w:pPr>
      <w:r w:rsidRPr="00DC3B4A">
        <w:rPr>
          <w:rFonts w:ascii="Arial Nova" w:hAnsi="Arial Nova"/>
          <w:color w:val="000000"/>
          <w:sz w:val="40"/>
          <w:szCs w:val="40"/>
        </w:rPr>
        <w:t>Общинска служба по земеделие – гр. Костенец уведомява всички собственици и ползватели на земеделски земи, че са изготвени предварителните регистри по чл. 72, ал. 2 от ППЗСПЗЗ на имотите с подадени декларации по чл. 69 и заявления по чл. 70 от ППЗСПЗЗ за участие в споразумения за ползване по чл. 37в от ЗСПЗЗ (формиране на масиви за ползване на земеделските земи) в землищата на</w:t>
      </w:r>
      <w:r w:rsidRPr="00DC3B4A">
        <w:rPr>
          <w:rFonts w:ascii="Arial Nova" w:eastAsia="Times New Roman" w:hAnsi="Arial Nova" w:cs="Times New Roman"/>
          <w:sz w:val="40"/>
          <w:szCs w:val="40"/>
        </w:rPr>
        <w:t xml:space="preserve"> Община Костенец и Община Долна баня</w:t>
      </w:r>
      <w:r w:rsidR="000E6743" w:rsidRPr="00DC3B4A">
        <w:rPr>
          <w:rFonts w:ascii="Arial Nova" w:eastAsia="Times New Roman" w:hAnsi="Arial Nova" w:cs="Times New Roman"/>
          <w:sz w:val="40"/>
          <w:szCs w:val="40"/>
        </w:rPr>
        <w:t xml:space="preserve">. </w:t>
      </w:r>
      <w:r w:rsidR="000E6743" w:rsidRPr="00DC3B4A">
        <w:rPr>
          <w:rFonts w:ascii="Arial Nova" w:eastAsia="Times New Roman" w:hAnsi="Arial Nova" w:cs="Times New Roman"/>
          <w:sz w:val="40"/>
          <w:szCs w:val="40"/>
          <w:lang w:val="ru-RU"/>
        </w:rPr>
        <w:t xml:space="preserve"> </w:t>
      </w:r>
    </w:p>
    <w:p w:rsidR="000E6743" w:rsidRPr="00DC3B4A" w:rsidRDefault="00877A78" w:rsidP="000E6743">
      <w:pPr>
        <w:spacing w:after="0" w:line="240" w:lineRule="auto"/>
        <w:ind w:firstLine="720"/>
        <w:jc w:val="both"/>
        <w:rPr>
          <w:rFonts w:ascii="Arial Nova" w:eastAsia="Times New Roman" w:hAnsi="Arial Nova" w:cs="Times New Roman"/>
          <w:sz w:val="40"/>
          <w:szCs w:val="40"/>
        </w:rPr>
      </w:pPr>
      <w:proofErr w:type="spellStart"/>
      <w:r w:rsidRPr="00DC3B4A">
        <w:rPr>
          <w:rFonts w:ascii="Arial Nova" w:eastAsia="Times New Roman" w:hAnsi="Arial Nova" w:cs="Times New Roman"/>
          <w:sz w:val="40"/>
          <w:szCs w:val="40"/>
          <w:lang w:val="ru-RU"/>
        </w:rPr>
        <w:t>Р</w:t>
      </w:r>
      <w:r w:rsidR="000E6743" w:rsidRPr="00DC3B4A">
        <w:rPr>
          <w:rFonts w:ascii="Arial Nova" w:eastAsia="Times New Roman" w:hAnsi="Arial Nova" w:cs="Times New Roman"/>
          <w:sz w:val="40"/>
          <w:szCs w:val="40"/>
          <w:lang w:val="ru-RU"/>
        </w:rPr>
        <w:t>егистри</w:t>
      </w:r>
      <w:r w:rsidRPr="00DC3B4A">
        <w:rPr>
          <w:rFonts w:ascii="Arial Nova" w:eastAsia="Times New Roman" w:hAnsi="Arial Nova" w:cs="Times New Roman"/>
          <w:sz w:val="40"/>
          <w:szCs w:val="40"/>
          <w:lang w:val="ru-RU"/>
        </w:rPr>
        <w:t>те</w:t>
      </w:r>
      <w:proofErr w:type="spellEnd"/>
      <w:r w:rsidRPr="00DC3B4A">
        <w:rPr>
          <w:rFonts w:ascii="Arial Nova" w:eastAsia="Times New Roman" w:hAnsi="Arial Nova" w:cs="Times New Roman"/>
          <w:sz w:val="40"/>
          <w:szCs w:val="40"/>
          <w:lang w:val="ru-RU"/>
        </w:rPr>
        <w:t xml:space="preserve"> се </w:t>
      </w:r>
      <w:proofErr w:type="spellStart"/>
      <w:r w:rsidRPr="00DC3B4A">
        <w:rPr>
          <w:rFonts w:ascii="Arial Nova" w:eastAsia="Times New Roman" w:hAnsi="Arial Nova" w:cs="Times New Roman"/>
          <w:sz w:val="40"/>
          <w:szCs w:val="40"/>
          <w:lang w:val="ru-RU"/>
        </w:rPr>
        <w:t>намират</w:t>
      </w:r>
      <w:proofErr w:type="spellEnd"/>
      <w:r w:rsidRPr="00DC3B4A">
        <w:rPr>
          <w:rFonts w:ascii="Arial Nova" w:eastAsia="Times New Roman" w:hAnsi="Arial Nova" w:cs="Times New Roman"/>
          <w:sz w:val="40"/>
          <w:szCs w:val="40"/>
          <w:lang w:val="ru-RU"/>
        </w:rPr>
        <w:t xml:space="preserve"> в</w:t>
      </w:r>
      <w:r w:rsidRPr="00DC3B4A">
        <w:rPr>
          <w:rFonts w:ascii="Arial Nova" w:eastAsia="Times New Roman" w:hAnsi="Arial Nova" w:cs="Times New Roman"/>
          <w:sz w:val="40"/>
          <w:szCs w:val="40"/>
        </w:rPr>
        <w:t xml:space="preserve"> ОСЗ -</w:t>
      </w:r>
      <w:r w:rsidR="000E6743" w:rsidRPr="00DC3B4A">
        <w:rPr>
          <w:rFonts w:ascii="Arial Nova" w:eastAsia="Times New Roman" w:hAnsi="Arial Nova" w:cs="Times New Roman"/>
          <w:sz w:val="40"/>
          <w:szCs w:val="40"/>
        </w:rPr>
        <w:t xml:space="preserve"> </w:t>
      </w:r>
      <w:r w:rsidR="000E6743" w:rsidRPr="00DC3B4A">
        <w:rPr>
          <w:rFonts w:ascii="Arial Nova" w:eastAsia="Times New Roman" w:hAnsi="Arial Nova" w:cs="Times New Roman"/>
          <w:sz w:val="40"/>
          <w:szCs w:val="40"/>
          <w:lang w:val="ru-RU"/>
        </w:rPr>
        <w:t xml:space="preserve"> гр.</w:t>
      </w:r>
      <w:r w:rsidR="009A6BB4" w:rsidRPr="00DC3B4A">
        <w:rPr>
          <w:rFonts w:ascii="Arial Nova" w:eastAsia="Times New Roman" w:hAnsi="Arial Nova" w:cs="Times New Roman"/>
          <w:sz w:val="40"/>
          <w:szCs w:val="40"/>
        </w:rPr>
        <w:t>Костенец</w:t>
      </w:r>
      <w:r w:rsidR="003B4BE8" w:rsidRPr="00DC3B4A">
        <w:rPr>
          <w:rFonts w:ascii="Arial Nova" w:eastAsia="Times New Roman" w:hAnsi="Arial Nova" w:cs="Times New Roman"/>
          <w:sz w:val="40"/>
          <w:szCs w:val="40"/>
        </w:rPr>
        <w:t xml:space="preserve"> и офис Долна баня</w:t>
      </w:r>
      <w:r w:rsidR="000E6743" w:rsidRPr="00DC3B4A">
        <w:rPr>
          <w:rFonts w:ascii="Arial Nova" w:eastAsia="Times New Roman" w:hAnsi="Arial Nova" w:cs="Times New Roman"/>
          <w:sz w:val="40"/>
          <w:szCs w:val="40"/>
        </w:rPr>
        <w:t xml:space="preserve">. </w:t>
      </w:r>
    </w:p>
    <w:p w:rsidR="00877A78" w:rsidRPr="00DC3B4A" w:rsidRDefault="00877A78" w:rsidP="00877A78">
      <w:pPr>
        <w:pStyle w:val="NormalWeb"/>
        <w:rPr>
          <w:rFonts w:ascii="Arial Nova" w:hAnsi="Arial Nova"/>
          <w:color w:val="000000"/>
          <w:sz w:val="40"/>
          <w:szCs w:val="40"/>
        </w:rPr>
      </w:pPr>
      <w:r w:rsidRPr="00DC3B4A">
        <w:rPr>
          <w:rFonts w:ascii="Arial Nova" w:hAnsi="Arial Nova"/>
          <w:color w:val="000000"/>
          <w:sz w:val="40"/>
          <w:szCs w:val="40"/>
        </w:rPr>
        <w:t xml:space="preserve">Промени в предварителните регистри могат да се правят в срок до 15 август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заинтересованите лица, в срок </w:t>
      </w:r>
      <w:r w:rsidRPr="00DC3B4A">
        <w:rPr>
          <w:rFonts w:ascii="Arial Nova" w:hAnsi="Arial Nova"/>
          <w:b/>
          <w:color w:val="000000"/>
          <w:sz w:val="40"/>
          <w:szCs w:val="40"/>
        </w:rPr>
        <w:t>до 15 август 2022 г.</w:t>
      </w:r>
    </w:p>
    <w:p w:rsidR="00877A78" w:rsidRPr="00DA32A0" w:rsidRDefault="00877A78" w:rsidP="00877A78">
      <w:pPr>
        <w:pStyle w:val="NormalWeb"/>
        <w:rPr>
          <w:rFonts w:ascii="Arial Nova" w:hAnsi="Arial Nova"/>
          <w:i/>
          <w:color w:val="000000"/>
          <w:sz w:val="27"/>
          <w:szCs w:val="27"/>
        </w:rPr>
      </w:pPr>
      <w:r w:rsidRPr="00DA32A0">
        <w:rPr>
          <w:rFonts w:ascii="Arial Nova" w:hAnsi="Arial Nova"/>
          <w:i/>
          <w:color w:val="000000"/>
          <w:sz w:val="40"/>
          <w:szCs w:val="40"/>
        </w:rPr>
        <w:t>Общинска служба по земеделие гр. Костенец</w:t>
      </w:r>
    </w:p>
    <w:sectPr w:rsidR="00877A78" w:rsidRPr="00DA32A0" w:rsidSect="004B424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7"/>
    <w:rsid w:val="000915B2"/>
    <w:rsid w:val="000E6743"/>
    <w:rsid w:val="00211CF8"/>
    <w:rsid w:val="00313B19"/>
    <w:rsid w:val="003B4BE8"/>
    <w:rsid w:val="004B4247"/>
    <w:rsid w:val="004F7174"/>
    <w:rsid w:val="005F244B"/>
    <w:rsid w:val="00725B50"/>
    <w:rsid w:val="007A728C"/>
    <w:rsid w:val="007D4E91"/>
    <w:rsid w:val="00877A78"/>
    <w:rsid w:val="009A6BB4"/>
    <w:rsid w:val="00A570E4"/>
    <w:rsid w:val="00D23738"/>
    <w:rsid w:val="00DA32A0"/>
    <w:rsid w:val="00DC3B4A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2022-08-02T08:12:00Z</cp:lastPrinted>
  <dcterms:created xsi:type="dcterms:W3CDTF">2022-08-02T12:04:00Z</dcterms:created>
  <dcterms:modified xsi:type="dcterms:W3CDTF">2022-08-02T12:04:00Z</dcterms:modified>
</cp:coreProperties>
</file>