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98" w:rsidRPr="00A76EDF" w:rsidRDefault="00CB4798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31AAC" w:rsidRDefault="00731AAC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64107" w:rsidRPr="00B16FBD" w:rsidRDefault="00064107" w:rsidP="0006410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</w:t>
      </w:r>
      <w:r>
        <w:rPr>
          <w:rFonts w:ascii="Times New Roman" w:hAnsi="Times New Roman"/>
          <w:b/>
          <w:sz w:val="24"/>
          <w:szCs w:val="24"/>
          <w:lang w:val="bg-BG"/>
        </w:rPr>
        <w:t>129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28.04.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E8713B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CB4798" w:rsidRPr="00B16FBD" w:rsidRDefault="00CB479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B4798" w:rsidRDefault="00CB4798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CB4798" w:rsidRPr="00B16FBD" w:rsidRDefault="00CB479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 гр. (с)</w:t>
      </w:r>
      <w:r w:rsidR="00E8713B">
        <w:rPr>
          <w:rFonts w:ascii="Times New Roman" w:hAnsi="Times New Roman"/>
          <w:sz w:val="24"/>
          <w:szCs w:val="24"/>
          <w:lang w:val="bg-BG"/>
        </w:rPr>
        <w:t xml:space="preserve"> Макоцево,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E8713B">
        <w:rPr>
          <w:rFonts w:ascii="Times New Roman" w:hAnsi="Times New Roman"/>
          <w:sz w:val="24"/>
          <w:szCs w:val="24"/>
          <w:lang w:val="bg-BG"/>
        </w:rPr>
        <w:t xml:space="preserve"> Горна Малина,</w:t>
      </w:r>
    </w:p>
    <w:p w:rsidR="00B16FBD" w:rsidRDefault="00E8713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CB4798" w:rsidRDefault="00CB4798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CF4E3F" w:rsidTr="00300068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37007</w:t>
            </w:r>
          </w:p>
        </w:tc>
        <w:tc>
          <w:tcPr>
            <w:tcW w:w="1677" w:type="dxa"/>
          </w:tcPr>
          <w:p w:rsidR="00A76EDF" w:rsidRPr="00B8531F" w:rsidRDefault="00A76EDF" w:rsidP="00A76E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18,32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37015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9,27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31008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5,51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32025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10,77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24002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7,02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30015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13,16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32028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12,80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32030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8,90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30020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5,53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24008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3,25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32039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24,59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32040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12,62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32023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11,08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32004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8,78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32014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7,18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32013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2,83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23014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10,16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37008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16,26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24011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20,38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23016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17,43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23009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14,75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35008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8,98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37016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7,88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32035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6,69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32037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13,28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31015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9,78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32019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5,70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37013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5,19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37021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11,30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37032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4,87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32006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10,41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32005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26,12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30007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13,51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75037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9,93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30008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8,98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37031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4,32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37019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23,52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23007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5,60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35009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8,39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32020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3,37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32015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9,01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lastRenderedPageBreak/>
              <w:t>42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31004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13,16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37029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7,92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30014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15,94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23012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8,82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30005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35,13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37024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11,59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30012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14,52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49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37028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6,94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32022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7,15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23013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0,69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24020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37,08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24010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25,38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30009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15,90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30006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13,01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32036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7,33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24012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4,07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37036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12,90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59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30001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11,89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24015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9,60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31001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8,53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30002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5,54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30011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6,47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32018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7,79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37017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8,57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32016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9,99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23006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3,02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37026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11,64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69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24006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6,97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32007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11,25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37014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8,56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24003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18,97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75039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13,48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37022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8,24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23002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9,71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37018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18,59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37004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4,46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30019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2,97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79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75040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1,93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75054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10,96</w:t>
            </w:r>
          </w:p>
        </w:tc>
      </w:tr>
      <w:tr w:rsidR="00A76EDF" w:rsidRPr="00A76ED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ЗАРКО СТЕФАНОВ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24007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3,25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  <w:t>ОБЩО ЗА ПОЛЗВАТЕЛЯ</w:t>
            </w:r>
            <w:r w:rsidRPr="00B8531F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: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877,33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42012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5,62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40038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10,45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42009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5,36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42010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9,93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40024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26,97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42001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1,03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42016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4,02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89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42011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9,89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76011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13,08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106,32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42004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18,71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76015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14,95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73007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7,16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73002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19,48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72002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6,45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72008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5,92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76014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5,38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99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72003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9,51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40001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15,20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40004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11,65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42003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7,51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40033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8,21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42019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16,28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42008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5,79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42002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4,86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42013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5,48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72009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4,87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109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40025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11,45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73006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11,74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76016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12,23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72005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11,06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113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76013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16,72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114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76010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13,00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115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76012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12,94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116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72007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7,76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lastRenderedPageBreak/>
              <w:t>117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40029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5,09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118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42006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7,91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119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73003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7,29</w:t>
            </w:r>
          </w:p>
        </w:tc>
      </w:tr>
      <w:tr w:rsidR="00A76EDF" w:rsidRPr="00CB4798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120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40023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10,37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sz w:val="16"/>
                <w:szCs w:val="16"/>
                <w:lang w:val="bg-BG"/>
              </w:rPr>
              <w:t>121</w:t>
            </w: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СТЕФАН ЗАХАРИЕВ ГЕОРГИЕВ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76017</w:t>
            </w:r>
          </w:p>
        </w:tc>
        <w:tc>
          <w:tcPr>
            <w:tcW w:w="1677" w:type="dxa"/>
          </w:tcPr>
          <w:p w:rsidR="00A76EDF" w:rsidRPr="00B8531F" w:rsidRDefault="00A76EDF" w:rsidP="00B85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531F">
              <w:rPr>
                <w:rFonts w:ascii="Times New Roman" w:hAnsi="Times New Roman"/>
                <w:color w:val="000000"/>
                <w:sz w:val="16"/>
                <w:szCs w:val="16"/>
              </w:rPr>
              <w:t>2,00</w:t>
            </w:r>
          </w:p>
        </w:tc>
      </w:tr>
      <w:tr w:rsidR="00A76EDF" w:rsidRPr="00CF4E3F" w:rsidTr="00E8713B">
        <w:tc>
          <w:tcPr>
            <w:tcW w:w="620" w:type="dxa"/>
          </w:tcPr>
          <w:p w:rsidR="00A76EDF" w:rsidRPr="00B8531F" w:rsidRDefault="00A76EDF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  <w:t>ОБЩО ЗА ПОЛЗВАТЕЛЯ:</w:t>
            </w:r>
          </w:p>
        </w:tc>
        <w:tc>
          <w:tcPr>
            <w:tcW w:w="99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Align w:val="bottom"/>
          </w:tcPr>
          <w:p w:rsidR="00A76EDF" w:rsidRPr="00B8531F" w:rsidRDefault="00A76ED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</w:tcPr>
          <w:p w:rsidR="00A76EDF" w:rsidRPr="00B8531F" w:rsidRDefault="00A76E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76EDF" w:rsidRPr="00B8531F" w:rsidRDefault="00A76EDF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</w:pPr>
            <w:r w:rsidRPr="00B8531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489,64</w:t>
            </w:r>
          </w:p>
        </w:tc>
      </w:tr>
    </w:tbl>
    <w:p w:rsidR="00CB4798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CB4798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B4798" w:rsidRDefault="00E26E87" w:rsidP="00731AA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CB4798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CB4798" w:rsidRPr="00CB4798">
        <w:rPr>
          <w:rFonts w:ascii="Times New Roman" w:hAnsi="Times New Roman"/>
          <w:b/>
          <w:sz w:val="24"/>
          <w:szCs w:val="24"/>
          <w:lang w:val="bg-BG"/>
        </w:rPr>
        <w:t>Банка: Уни Кредит 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CB4798">
        <w:rPr>
          <w:rFonts w:ascii="Times New Roman" w:hAnsi="Times New Roman"/>
          <w:sz w:val="24"/>
          <w:szCs w:val="24"/>
          <w:lang w:val="bg-BG"/>
        </w:rPr>
        <w:t>с. Макоцево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CB4798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sz w:val="24"/>
          <w:szCs w:val="24"/>
          <w:lang w:val="bg-BG"/>
        </w:rPr>
        <w:t xml:space="preserve">с. Горна Малина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CB4798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CB4798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sz w:val="24"/>
          <w:szCs w:val="24"/>
          <w:lang w:val="bg-BG"/>
        </w:rPr>
        <w:t>с. Горна Малина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4798" w:rsidRPr="00CB4798" w:rsidRDefault="00CB4798" w:rsidP="00731AA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4798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064107">
        <w:rPr>
          <w:rFonts w:ascii="Times New Roman" w:hAnsi="Times New Roman"/>
          <w:b/>
          <w:sz w:val="24"/>
          <w:szCs w:val="24"/>
          <w:lang w:val="bg-BG"/>
        </w:rPr>
        <w:tab/>
      </w:r>
      <w:r w:rsidR="00064107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CB4798" w:rsidRPr="00CB4798" w:rsidRDefault="00CB4798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B4798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CB4798" w:rsidRPr="00CB4798" w:rsidRDefault="00CB4798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B4798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CB4798" w:rsidRPr="00CB4798" w:rsidRDefault="00731AAC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София</w:t>
      </w:r>
      <w:r w:rsidR="00CB4798" w:rsidRPr="00CB4798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sectPr w:rsidR="00CB4798" w:rsidRPr="00CB4798" w:rsidSect="00731AAC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B5" w:rsidRDefault="007313B5">
      <w:r>
        <w:separator/>
      </w:r>
    </w:p>
  </w:endnote>
  <w:endnote w:type="continuationSeparator" w:id="0">
    <w:p w:rsidR="007313B5" w:rsidRDefault="0073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EDF" w:rsidRDefault="00A76EDF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EDF" w:rsidRDefault="00A76EDF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EDF" w:rsidRDefault="00A76EDF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107">
      <w:rPr>
        <w:rStyle w:val="PageNumber"/>
        <w:noProof/>
      </w:rPr>
      <w:t>2</w:t>
    </w:r>
    <w:r>
      <w:rPr>
        <w:rStyle w:val="PageNumber"/>
      </w:rPr>
      <w:fldChar w:fldCharType="end"/>
    </w:r>
  </w:p>
  <w:p w:rsidR="00A76EDF" w:rsidRDefault="00A76EDF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EDF" w:rsidRDefault="00A76ED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6EDF" w:rsidRDefault="00A76ED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6EDF" w:rsidRPr="00EA3B1F" w:rsidRDefault="00A76ED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B5" w:rsidRDefault="007313B5">
      <w:r>
        <w:separator/>
      </w:r>
    </w:p>
  </w:footnote>
  <w:footnote w:type="continuationSeparator" w:id="0">
    <w:p w:rsidR="007313B5" w:rsidRDefault="0073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EDF" w:rsidRPr="005B69F7" w:rsidRDefault="00A76EDF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6193D7E8" wp14:editId="7FCED85D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4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EDF" w:rsidRPr="00497E4C" w:rsidRDefault="00A76ED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D4F5601" wp14:editId="27A345B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66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A76EDF" w:rsidRPr="00497E4C" w:rsidRDefault="00A76ED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A76EDF" w:rsidRPr="00497E4C" w:rsidRDefault="00A76ED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3DB595A1" wp14:editId="7A3A24C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AE8D8" id="Line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A76EDF" w:rsidRPr="00473133" w:rsidRDefault="00A76EDF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4107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2B42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1170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5582F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13B5"/>
    <w:rsid w:val="00731AAC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76EDF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8531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B4798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8713B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6A512E-9000-4722-85F6-D9CFB8AD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2A9DF-776E-4CD6-81C4-3819E884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2016-02-25T07:11:00Z</cp:lastPrinted>
  <dcterms:created xsi:type="dcterms:W3CDTF">2017-04-27T12:13:00Z</dcterms:created>
  <dcterms:modified xsi:type="dcterms:W3CDTF">2017-05-02T12:55:00Z</dcterms:modified>
</cp:coreProperties>
</file>