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03" w:rsidRDefault="00C82803" w:rsidP="00BE4052">
      <w:pPr>
        <w:jc w:val="center"/>
        <w:rPr>
          <w:rFonts w:eastAsia="Calibri"/>
          <w:b/>
          <w:sz w:val="22"/>
          <w:szCs w:val="22"/>
          <w:lang w:val="bg-BG"/>
        </w:rPr>
      </w:pPr>
    </w:p>
    <w:p w:rsidR="00956CC6" w:rsidRDefault="00956CC6" w:rsidP="0073742E">
      <w:pPr>
        <w:ind w:left="3600" w:firstLine="720"/>
        <w:rPr>
          <w:b/>
          <w:lang w:val="bg-BG"/>
        </w:rPr>
      </w:pPr>
    </w:p>
    <w:p w:rsidR="00956CC6" w:rsidRDefault="00956CC6" w:rsidP="0073742E">
      <w:pPr>
        <w:ind w:left="3600" w:firstLine="720"/>
        <w:rPr>
          <w:b/>
          <w:lang w:val="bg-BG"/>
        </w:rPr>
      </w:pPr>
    </w:p>
    <w:p w:rsidR="0091134F" w:rsidRPr="0073742E" w:rsidRDefault="0091134F" w:rsidP="0073742E">
      <w:pPr>
        <w:ind w:left="3600" w:firstLine="720"/>
        <w:rPr>
          <w:b/>
          <w:lang w:val="bg-BG"/>
        </w:rPr>
      </w:pPr>
      <w:r w:rsidRPr="0073742E">
        <w:rPr>
          <w:b/>
          <w:lang w:val="bg-BG"/>
        </w:rPr>
        <w:t>З А П О В Е Д</w:t>
      </w:r>
    </w:p>
    <w:p w:rsidR="0091134F" w:rsidRPr="00C92E9B" w:rsidRDefault="00D95594" w:rsidP="0073742E">
      <w:pPr>
        <w:ind w:left="3600" w:firstLine="720"/>
        <w:rPr>
          <w:lang w:val="bg-BG"/>
        </w:rPr>
      </w:pPr>
      <w:r>
        <w:rPr>
          <w:lang w:val="bg-BG"/>
        </w:rPr>
        <w:t xml:space="preserve"> </w:t>
      </w:r>
      <w:r w:rsidR="0091134F" w:rsidRPr="00CE78CA">
        <w:rPr>
          <w:lang w:val="bg-BG"/>
        </w:rPr>
        <w:t>№</w:t>
      </w:r>
      <w:r w:rsidR="0091134F">
        <w:t xml:space="preserve"> </w:t>
      </w:r>
      <w:r w:rsidR="00EC0540">
        <w:rPr>
          <w:lang w:val="bg-BG"/>
        </w:rPr>
        <w:t>РД</w:t>
      </w:r>
      <w:r w:rsidR="00C734ED">
        <w:t>-12-</w:t>
      </w:r>
      <w:r w:rsidR="00EC0540">
        <w:rPr>
          <w:lang w:val="bg-BG"/>
        </w:rPr>
        <w:t>С</w:t>
      </w:r>
      <w:r w:rsidR="00C734ED">
        <w:t>-</w:t>
      </w:r>
      <w:r w:rsidR="00EC0540">
        <w:rPr>
          <w:lang w:val="bg-BG"/>
        </w:rPr>
        <w:t>18</w:t>
      </w:r>
      <w:r w:rsidR="00737872">
        <w:rPr>
          <w:lang w:val="bg-BG"/>
        </w:rPr>
        <w:t>1</w:t>
      </w:r>
    </w:p>
    <w:p w:rsidR="0091134F" w:rsidRDefault="0091134F" w:rsidP="0073742E">
      <w:pPr>
        <w:ind w:left="3600" w:firstLine="720"/>
        <w:rPr>
          <w:lang w:val="bg-BG"/>
        </w:rPr>
      </w:pPr>
      <w:r w:rsidRPr="00CE78CA">
        <w:rPr>
          <w:lang w:val="bg-BG"/>
        </w:rPr>
        <w:t>София,</w:t>
      </w:r>
      <w:r w:rsidR="009436B9">
        <w:rPr>
          <w:lang w:val="bg-BG"/>
        </w:rPr>
        <w:t xml:space="preserve"> </w:t>
      </w:r>
      <w:r w:rsidR="00FD5D45">
        <w:rPr>
          <w:lang w:val="bg-BG"/>
        </w:rPr>
        <w:t xml:space="preserve"> </w:t>
      </w:r>
      <w:r w:rsidR="004F4480">
        <w:rPr>
          <w:lang w:val="bg-BG"/>
        </w:rPr>
        <w:t>09</w:t>
      </w:r>
      <w:r w:rsidR="00986687">
        <w:rPr>
          <w:lang w:val="bg-BG"/>
        </w:rPr>
        <w:t>.</w:t>
      </w:r>
      <w:r>
        <w:rPr>
          <w:lang w:val="bg-BG"/>
        </w:rPr>
        <w:t>0</w:t>
      </w:r>
      <w:r w:rsidR="004F4480">
        <w:rPr>
          <w:lang w:val="bg-BG"/>
        </w:rPr>
        <w:t>5</w:t>
      </w:r>
      <w:r>
        <w:rPr>
          <w:lang w:val="bg-BG"/>
        </w:rPr>
        <w:t>.</w:t>
      </w:r>
      <w:r w:rsidRPr="00CE78CA">
        <w:rPr>
          <w:lang w:val="bg-BG"/>
        </w:rPr>
        <w:t>201</w:t>
      </w:r>
      <w:r>
        <w:t>9</w:t>
      </w:r>
      <w:r w:rsidR="00A07BA6">
        <w:rPr>
          <w:lang w:val="bg-BG"/>
        </w:rPr>
        <w:t xml:space="preserve"> </w:t>
      </w:r>
      <w:r w:rsidRPr="00CE78CA">
        <w:rPr>
          <w:lang w:val="bg-BG"/>
        </w:rPr>
        <w:t>г.</w:t>
      </w:r>
    </w:p>
    <w:p w:rsidR="0073742E" w:rsidRDefault="0073742E" w:rsidP="0073742E">
      <w:pPr>
        <w:ind w:left="3600" w:firstLine="720"/>
        <w:rPr>
          <w:lang w:val="bg-BG"/>
        </w:rPr>
      </w:pPr>
    </w:p>
    <w:p w:rsidR="00956CC6" w:rsidRPr="00CE78CA" w:rsidRDefault="00956CC6" w:rsidP="0073742E">
      <w:pPr>
        <w:ind w:left="3600" w:firstLine="720"/>
        <w:rPr>
          <w:lang w:val="bg-BG"/>
        </w:rPr>
      </w:pPr>
    </w:p>
    <w:p w:rsidR="00652BBC" w:rsidRDefault="00652BBC" w:rsidP="00652BBC">
      <w:pPr>
        <w:ind w:firstLine="720"/>
        <w:jc w:val="both"/>
        <w:rPr>
          <w:lang w:val="bg-BG"/>
        </w:rPr>
      </w:pPr>
      <w:r w:rsidRPr="00FD5D45">
        <w:rPr>
          <w:lang w:val="bg-BG"/>
        </w:rPr>
        <w:t>На основание чл. 3, ал. 4 от Устройствения правилник на областните дирекции “Земеделие”, в сила от 26.01.2010 г., издаден от Министерството на земеделието и храните, обн. ДВ. бр.7/26.01.2010</w:t>
      </w:r>
      <w:r>
        <w:rPr>
          <w:lang w:val="bg-BG"/>
        </w:rPr>
        <w:t xml:space="preserve"> </w:t>
      </w:r>
      <w:r w:rsidRPr="00FD5D45">
        <w:rPr>
          <w:lang w:val="bg-BG"/>
        </w:rPr>
        <w:t xml:space="preserve">г., </w:t>
      </w:r>
      <w:r w:rsidRPr="00B20AF5">
        <w:rPr>
          <w:lang w:val="bg-BG"/>
        </w:rPr>
        <w:t>посл. изм. ДВ. бр. 75 от 27 септември 2016</w:t>
      </w:r>
      <w:r>
        <w:rPr>
          <w:lang w:val="bg-BG"/>
        </w:rPr>
        <w:t xml:space="preserve"> </w:t>
      </w:r>
      <w:r w:rsidRPr="00B20AF5">
        <w:rPr>
          <w:lang w:val="bg-BG"/>
        </w:rPr>
        <w:t>г.</w:t>
      </w:r>
      <w:r w:rsidRPr="00FD5D45">
        <w:rPr>
          <w:lang w:val="bg-BG"/>
        </w:rPr>
        <w:t xml:space="preserve">, чл. 37в, ал. </w:t>
      </w:r>
      <w:r>
        <w:rPr>
          <w:lang w:val="bg-BG"/>
        </w:rPr>
        <w:t>4</w:t>
      </w:r>
      <w:r w:rsidRPr="00FD5D45">
        <w:rPr>
          <w:lang w:val="bg-BG"/>
        </w:rPr>
        <w:t xml:space="preserve"> от Закона за собствеността и ползването на земеделските земи /ЗСПЗЗ/, доклад</w:t>
      </w:r>
      <w:r>
        <w:rPr>
          <w:lang w:val="bg-BG"/>
        </w:rPr>
        <w:t>на записка</w:t>
      </w:r>
      <w:r w:rsidRPr="00FD5D45">
        <w:rPr>
          <w:lang w:val="bg-BG"/>
        </w:rPr>
        <w:t xml:space="preserve"> с вх. № </w:t>
      </w:r>
      <w:r>
        <w:rPr>
          <w:lang w:val="bg-BG"/>
        </w:rPr>
        <w:t xml:space="preserve">АР-17-180-1/02.05.2019 </w:t>
      </w:r>
      <w:r w:rsidRPr="00FD5D45">
        <w:rPr>
          <w:lang w:val="bg-BG"/>
        </w:rPr>
        <w:t>г. от началника на ОСЗ</w:t>
      </w:r>
      <w:r>
        <w:rPr>
          <w:lang w:val="bg-BG"/>
        </w:rPr>
        <w:t xml:space="preserve"> - Годеч</w:t>
      </w:r>
      <w:r w:rsidRPr="00FD5D45">
        <w:rPr>
          <w:lang w:val="bg-BG"/>
        </w:rPr>
        <w:t>,</w:t>
      </w:r>
      <w:r>
        <w:rPr>
          <w:lang w:val="bg-BG"/>
        </w:rPr>
        <w:t xml:space="preserve"> </w:t>
      </w:r>
      <w:r w:rsidRPr="00B36183">
        <w:rPr>
          <w:lang w:val="bg-BG"/>
        </w:rPr>
        <w:t>във връзка</w:t>
      </w:r>
      <w:r>
        <w:rPr>
          <w:lang w:val="bg-BG"/>
        </w:rPr>
        <w:t xml:space="preserve"> със заявление вх. № АР-17-180/22.04.2019 г. от Румен Георгиев за промяна на собствеността на дружествени дялове с приложено  удостоверение  изх. № 20190419115743/19.04.2019 г. от Агенция по вписвания. </w:t>
      </w:r>
    </w:p>
    <w:p w:rsidR="00652BBC" w:rsidRPr="00B36183" w:rsidRDefault="00652BBC" w:rsidP="00652BBC">
      <w:pPr>
        <w:ind w:firstLine="720"/>
        <w:jc w:val="both"/>
        <w:rPr>
          <w:lang w:val="bg-BG"/>
        </w:rPr>
      </w:pPr>
    </w:p>
    <w:p w:rsidR="00DE3480" w:rsidRDefault="00DE3480" w:rsidP="0091134F">
      <w:pPr>
        <w:ind w:firstLine="708"/>
        <w:jc w:val="both"/>
        <w:rPr>
          <w:lang w:val="bg-BG"/>
        </w:rPr>
      </w:pPr>
    </w:p>
    <w:p w:rsidR="0091134F" w:rsidRDefault="0091134F" w:rsidP="0091134F">
      <w:pPr>
        <w:jc w:val="center"/>
        <w:rPr>
          <w:b/>
          <w:lang w:val="bg-BG"/>
        </w:rPr>
      </w:pPr>
      <w:r w:rsidRPr="00FD5D45">
        <w:rPr>
          <w:b/>
          <w:lang w:val="bg-BG"/>
        </w:rPr>
        <w:t>И З М Е Н Я М</w:t>
      </w:r>
    </w:p>
    <w:p w:rsidR="00941610" w:rsidRDefault="00941610" w:rsidP="0091134F">
      <w:pPr>
        <w:jc w:val="center"/>
        <w:rPr>
          <w:b/>
          <w:lang w:val="bg-BG"/>
        </w:rPr>
      </w:pPr>
    </w:p>
    <w:p w:rsidR="00956CC6" w:rsidRPr="00FD5D45" w:rsidRDefault="00956CC6" w:rsidP="0091134F">
      <w:pPr>
        <w:jc w:val="center"/>
        <w:rPr>
          <w:b/>
          <w:lang w:val="bg-BG"/>
        </w:rPr>
      </w:pPr>
    </w:p>
    <w:p w:rsidR="003E40AD" w:rsidRDefault="003E40AD" w:rsidP="00941610">
      <w:pPr>
        <w:spacing w:after="240"/>
        <w:ind w:firstLine="720"/>
        <w:jc w:val="both"/>
        <w:rPr>
          <w:b/>
          <w:lang w:val="bg-BG"/>
        </w:rPr>
      </w:pPr>
      <w:r w:rsidRPr="00996D02">
        <w:rPr>
          <w:b/>
          <w:lang w:val="bg-BG"/>
        </w:rPr>
        <w:t>ЗАПОВЕД № РД–12–С</w:t>
      </w:r>
      <w:r>
        <w:rPr>
          <w:b/>
          <w:lang w:val="bg-BG"/>
        </w:rPr>
        <w:t>–</w:t>
      </w:r>
      <w:r w:rsidR="00737872">
        <w:rPr>
          <w:b/>
          <w:lang w:val="bg-BG"/>
        </w:rPr>
        <w:t>445</w:t>
      </w:r>
      <w:r w:rsidRPr="00996D02">
        <w:rPr>
          <w:b/>
          <w:lang w:val="bg-BG"/>
        </w:rPr>
        <w:t>/</w:t>
      </w:r>
      <w:r>
        <w:rPr>
          <w:b/>
          <w:lang w:val="bg-BG"/>
        </w:rPr>
        <w:t>26</w:t>
      </w:r>
      <w:r w:rsidRPr="00996D02">
        <w:rPr>
          <w:b/>
          <w:lang w:val="bg-BG"/>
        </w:rPr>
        <w:t>.09.201</w:t>
      </w:r>
      <w:r>
        <w:rPr>
          <w:b/>
          <w:lang w:val="ru-RU"/>
        </w:rPr>
        <w:t xml:space="preserve">8 </w:t>
      </w:r>
      <w:r w:rsidRPr="00996D02">
        <w:rPr>
          <w:b/>
          <w:lang w:val="bg-BG"/>
        </w:rPr>
        <w:t>г.</w:t>
      </w:r>
      <w:r>
        <w:rPr>
          <w:b/>
          <w:lang w:val="bg-BG"/>
        </w:rPr>
        <w:t xml:space="preserve"> за определяне на м</w:t>
      </w:r>
      <w:r w:rsidRPr="00CE78CA">
        <w:rPr>
          <w:lang w:val="bg-BG"/>
        </w:rPr>
        <w:t>асивите за ползване /МП/</w:t>
      </w:r>
      <w:r w:rsidRPr="00CE78CA">
        <w:rPr>
          <w:lang w:val="ru-RU"/>
        </w:rPr>
        <w:t xml:space="preserve"> </w:t>
      </w:r>
      <w:r w:rsidRPr="00CE78CA">
        <w:rPr>
          <w:lang w:val="bg-BG"/>
        </w:rPr>
        <w:t xml:space="preserve">и имоти за ползване по  </w:t>
      </w:r>
      <w:r w:rsidRPr="00B20AF5">
        <w:rPr>
          <w:lang w:val="bg-BG"/>
        </w:rPr>
        <w:t>чл. 37в ал.</w:t>
      </w:r>
      <w:r>
        <w:rPr>
          <w:lang w:val="bg-BG"/>
        </w:rPr>
        <w:t xml:space="preserve"> </w:t>
      </w:r>
      <w:r w:rsidRPr="00B20AF5">
        <w:rPr>
          <w:lang w:val="bg-BG"/>
        </w:rPr>
        <w:t>2</w:t>
      </w:r>
      <w:r w:rsidRPr="003155CF">
        <w:rPr>
          <w:lang w:val="ru-RU"/>
        </w:rPr>
        <w:t xml:space="preserve"> </w:t>
      </w:r>
      <w:r w:rsidRPr="00CE78CA">
        <w:rPr>
          <w:lang w:val="bg-BG"/>
        </w:rPr>
        <w:t xml:space="preserve">от ЗСПЗЗ, разпределени в границите им съобразно, изготвеното </w:t>
      </w:r>
      <w:r w:rsidRPr="00B20AF5">
        <w:rPr>
          <w:b/>
          <w:lang w:val="bg-BG"/>
        </w:rPr>
        <w:t>доброволно споразумение</w:t>
      </w:r>
      <w:r w:rsidRPr="00B20AF5">
        <w:rPr>
          <w:lang w:val="bg-BG"/>
        </w:rPr>
        <w:t xml:space="preserve"> за </w:t>
      </w:r>
      <w:r w:rsidRPr="00B20AF5">
        <w:rPr>
          <w:b/>
          <w:lang w:val="bg-BG"/>
        </w:rPr>
        <w:t>орна земя</w:t>
      </w:r>
      <w:r w:rsidRPr="00B20AF5">
        <w:rPr>
          <w:lang w:val="bg-BG"/>
        </w:rPr>
        <w:t xml:space="preserve"> </w:t>
      </w:r>
      <w:r w:rsidRPr="00CE78CA">
        <w:rPr>
          <w:lang w:val="bg-BG"/>
        </w:rPr>
        <w:t xml:space="preserve">за землището на </w:t>
      </w:r>
      <w:r w:rsidRPr="003155CF">
        <w:rPr>
          <w:b/>
          <w:lang w:val="bg-BG"/>
        </w:rPr>
        <w:t>с</w:t>
      </w:r>
      <w:r w:rsidRPr="003155CF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737872">
        <w:rPr>
          <w:b/>
          <w:lang w:val="bg-BG"/>
        </w:rPr>
        <w:t>Туден</w:t>
      </w:r>
      <w:r w:rsidRPr="003155CF">
        <w:rPr>
          <w:b/>
          <w:lang w:val="bg-BG"/>
        </w:rPr>
        <w:t>, общ. Годеч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ЕКАТТЕ </w:t>
      </w:r>
      <w:r w:rsidR="00737872">
        <w:rPr>
          <w:lang w:val="bg-BG"/>
        </w:rPr>
        <w:t>73417</w:t>
      </w:r>
      <w:r>
        <w:rPr>
          <w:lang w:val="bg-BG"/>
        </w:rPr>
        <w:t>, област</w:t>
      </w:r>
      <w:r w:rsidRPr="002725F6">
        <w:rPr>
          <w:lang w:val="ru-RU"/>
        </w:rPr>
        <w:t xml:space="preserve"> </w:t>
      </w:r>
      <w:r w:rsidRPr="00CE78CA">
        <w:rPr>
          <w:lang w:val="bg-BG"/>
        </w:rPr>
        <w:t>Софи</w:t>
      </w:r>
      <w:r>
        <w:rPr>
          <w:lang w:val="bg-BG"/>
        </w:rPr>
        <w:t>йска</w:t>
      </w:r>
      <w:r w:rsidRPr="00CE78CA">
        <w:rPr>
          <w:lang w:val="bg-BG"/>
        </w:rPr>
        <w:t xml:space="preserve">, за стопанската </w:t>
      </w:r>
      <w:r w:rsidRPr="00B3205A">
        <w:rPr>
          <w:b/>
          <w:lang w:val="bg-BG"/>
        </w:rPr>
        <w:t>201</w:t>
      </w:r>
      <w:r>
        <w:rPr>
          <w:b/>
          <w:lang w:val="ru-RU"/>
        </w:rPr>
        <w:t>8</w:t>
      </w:r>
      <w:r w:rsidRPr="00B3205A">
        <w:rPr>
          <w:b/>
          <w:lang w:val="bg-BG"/>
        </w:rPr>
        <w:t xml:space="preserve"> – 201</w:t>
      </w:r>
      <w:r>
        <w:rPr>
          <w:b/>
          <w:lang w:val="ru-RU"/>
        </w:rPr>
        <w:t>9</w:t>
      </w:r>
      <w:r w:rsidRPr="00B3205A">
        <w:rPr>
          <w:b/>
          <w:lang w:val="bg-BG"/>
        </w:rPr>
        <w:t xml:space="preserve"> година</w:t>
      </w:r>
      <w:r>
        <w:rPr>
          <w:lang w:val="bg-BG"/>
        </w:rPr>
        <w:t>,</w:t>
      </w:r>
      <w:r w:rsidR="00BA3763">
        <w:rPr>
          <w:lang w:val="bg-BG"/>
        </w:rPr>
        <w:t xml:space="preserve"> като вместо „</w:t>
      </w:r>
      <w:r w:rsidR="00BA3763" w:rsidRPr="00BA3763">
        <w:rPr>
          <w:lang w:val="bg-BG"/>
        </w:rPr>
        <w:t>РУМАКС М</w:t>
      </w:r>
      <w:r w:rsidR="00BA3763">
        <w:rPr>
          <w:lang w:val="bg-BG"/>
        </w:rPr>
        <w:t>“</w:t>
      </w:r>
      <w:r w:rsidR="00656468">
        <w:rPr>
          <w:lang w:val="bg-BG"/>
        </w:rPr>
        <w:t xml:space="preserve"> </w:t>
      </w:r>
      <w:r w:rsidR="00BA3763" w:rsidRPr="00BA3763">
        <w:rPr>
          <w:lang w:val="bg-BG"/>
        </w:rPr>
        <w:t>ООД</w:t>
      </w:r>
      <w:r w:rsidR="00656468">
        <w:rPr>
          <w:lang w:val="bg-BG"/>
        </w:rPr>
        <w:t>,  се чете „</w:t>
      </w:r>
      <w:r w:rsidR="00656468" w:rsidRPr="00BA3763">
        <w:rPr>
          <w:lang w:val="bg-BG"/>
        </w:rPr>
        <w:t>РУМАКС М</w:t>
      </w:r>
      <w:r w:rsidR="00656468">
        <w:rPr>
          <w:lang w:val="bg-BG"/>
        </w:rPr>
        <w:t>“ Е</w:t>
      </w:r>
      <w:r w:rsidR="00656468" w:rsidRPr="00BA3763">
        <w:rPr>
          <w:lang w:val="bg-BG"/>
        </w:rPr>
        <w:t>ООД</w:t>
      </w:r>
      <w:r>
        <w:rPr>
          <w:i/>
          <w:color w:val="FF0000"/>
          <w:lang w:val="bg-BG"/>
        </w:rPr>
        <w:t xml:space="preserve"> </w:t>
      </w:r>
      <w:r w:rsidRPr="00B3205A">
        <w:rPr>
          <w:lang w:val="bg-BG"/>
        </w:rPr>
        <w:t>както следва</w:t>
      </w:r>
      <w:r w:rsidRPr="00B3205A">
        <w:rPr>
          <w:b/>
          <w:lang w:val="bg-BG"/>
        </w:rPr>
        <w:t>:</w:t>
      </w:r>
    </w:p>
    <w:tbl>
      <w:tblPr>
        <w:tblW w:w="10490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86"/>
        <w:gridCol w:w="992"/>
        <w:gridCol w:w="993"/>
        <w:gridCol w:w="1134"/>
        <w:gridCol w:w="992"/>
        <w:gridCol w:w="1134"/>
        <w:gridCol w:w="1559"/>
      </w:tblGrid>
      <w:tr w:rsidR="00737872" w:rsidRPr="00737872" w:rsidTr="00737872">
        <w:trPr>
          <w:cantSplit/>
          <w:trHeight w:val="495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ИМОТ С  РЕГИСТРИРАНО</w:t>
            </w:r>
            <w:r w:rsidRPr="0073787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37872">
              <w:rPr>
                <w:b/>
                <w:sz w:val="20"/>
                <w:szCs w:val="20"/>
                <w:lang w:val="bg-BG"/>
              </w:rPr>
              <w:t>ПРАВНО ОСНОВАНИЕ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ИМОТ ПО ЧЛ. 37В, АЛ. 3, Т. 2 ОТ ЗСПЗЗ</w:t>
            </w: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№ НА ИМОТ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№</w:t>
            </w:r>
          </w:p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НА ИМОТ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872" w:rsidRPr="00737872" w:rsidRDefault="00737872" w:rsidP="0073787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37872">
              <w:rPr>
                <w:b/>
                <w:sz w:val="20"/>
                <w:szCs w:val="20"/>
                <w:lang w:val="bg-BG"/>
              </w:rPr>
              <w:t>ДЪЛЖИМО РЕНТНО ПЛАЩАНЕ ЛВ.</w:t>
            </w: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29.207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14.004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13.947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11.598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8.408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100.90</w:t>
            </w: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3.628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3.001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36.01</w:t>
            </w: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1.549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1.102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13.22</w:t>
            </w: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0.361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4.33</w:t>
            </w: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"РУМАКС М"ООД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37872" w:rsidRPr="00737872" w:rsidTr="00737872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73787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b/>
                <w:bCs/>
                <w:sz w:val="20"/>
                <w:szCs w:val="20"/>
              </w:rPr>
              <w:t>79.931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b/>
                <w:bCs/>
                <w:sz w:val="20"/>
                <w:szCs w:val="20"/>
              </w:rPr>
              <w:t>12.872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7872" w:rsidRPr="00737872" w:rsidRDefault="00737872" w:rsidP="007378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737872">
              <w:rPr>
                <w:b/>
                <w:bCs/>
                <w:sz w:val="20"/>
                <w:szCs w:val="20"/>
              </w:rPr>
              <w:t>154.46</w:t>
            </w:r>
          </w:p>
        </w:tc>
      </w:tr>
    </w:tbl>
    <w:p w:rsidR="00656468" w:rsidRDefault="00656468" w:rsidP="00941610">
      <w:pPr>
        <w:ind w:left="360" w:firstLine="360"/>
        <w:jc w:val="both"/>
        <w:rPr>
          <w:lang w:val="bg-BG"/>
        </w:rPr>
      </w:pPr>
    </w:p>
    <w:p w:rsidR="00941610" w:rsidRDefault="00941610" w:rsidP="00941610">
      <w:pPr>
        <w:ind w:left="360" w:firstLine="360"/>
        <w:jc w:val="both"/>
        <w:rPr>
          <w:lang w:val="bg-BG"/>
        </w:rPr>
      </w:pPr>
      <w:r w:rsidRPr="00941610">
        <w:rPr>
          <w:lang w:val="bg-BG"/>
        </w:rPr>
        <w:t>Настоящата заповед е неразделна част от заповед № РД-12-С-</w:t>
      </w:r>
      <w:r w:rsidR="00BA3763">
        <w:rPr>
          <w:lang w:val="bg-BG"/>
        </w:rPr>
        <w:t>436</w:t>
      </w:r>
      <w:r w:rsidRPr="00941610">
        <w:rPr>
          <w:lang w:val="bg-BG"/>
        </w:rPr>
        <w:t>/</w:t>
      </w:r>
      <w:r w:rsidR="00BA3763">
        <w:rPr>
          <w:lang w:val="bg-BG"/>
        </w:rPr>
        <w:t>26</w:t>
      </w:r>
      <w:r w:rsidRPr="00941610">
        <w:rPr>
          <w:lang w:val="bg-BG"/>
        </w:rPr>
        <w:t>.09.201</w:t>
      </w:r>
      <w:r w:rsidR="00BA3763">
        <w:rPr>
          <w:lang w:val="bg-BG"/>
        </w:rPr>
        <w:t xml:space="preserve">8 </w:t>
      </w:r>
      <w:r w:rsidRPr="00941610">
        <w:rPr>
          <w:lang w:val="bg-BG"/>
        </w:rPr>
        <w:t xml:space="preserve">г. и на основание чл.74, ал.3 от ППЗСПЗЗ заедно със споразумението, окончателните регистри и карта на ползването, да се обяви в кметството и в сградата на общинската служба по </w:t>
      </w:r>
      <w:r w:rsidRPr="00941610">
        <w:rPr>
          <w:lang w:val="bg-BG"/>
        </w:rPr>
        <w:lastRenderedPageBreak/>
        <w:t xml:space="preserve">земеделие и се публикува на интернет страницата на общината и на областната дирекция "Земеделие". 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>Заповедта може да бъде обжалвана в 14 дневен срок по реда Административнопроцесуалния кодекс.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>Обжалването на заповедта не спира изпълнението й.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Копие от заповедта да бъде връчена на началника на ОСЗ – Годеч и на представителите на община Годеч и кметство с. </w:t>
      </w:r>
      <w:r w:rsidR="00E514D3">
        <w:rPr>
          <w:lang w:val="bg-BG"/>
        </w:rPr>
        <w:t>Туден</w:t>
      </w:r>
      <w:r>
        <w:rPr>
          <w:lang w:val="bg-BG"/>
        </w:rPr>
        <w:t>, участници в комисията – за сведение и изпълнение.</w:t>
      </w:r>
    </w:p>
    <w:p w:rsidR="00941610" w:rsidRP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Контрола по изпълнението на настоящата заповед </w:t>
      </w:r>
      <w:r w:rsidR="00833381">
        <w:rPr>
          <w:lang w:val="bg-BG"/>
        </w:rPr>
        <w:t>ще упражнявам лично.</w:t>
      </w:r>
    </w:p>
    <w:p w:rsidR="003E40AD" w:rsidRDefault="003E40AD" w:rsidP="0091134F">
      <w:pPr>
        <w:ind w:firstLine="720"/>
        <w:jc w:val="both"/>
        <w:rPr>
          <w:lang w:val="bg-BG"/>
        </w:rPr>
      </w:pPr>
    </w:p>
    <w:p w:rsidR="00833381" w:rsidRDefault="00833381" w:rsidP="0091134F">
      <w:pPr>
        <w:ind w:firstLine="720"/>
        <w:jc w:val="both"/>
        <w:rPr>
          <w:lang w:val="bg-BG"/>
        </w:rPr>
      </w:pPr>
    </w:p>
    <w:p w:rsidR="005F5945" w:rsidRDefault="005F5945" w:rsidP="0091134F">
      <w:pPr>
        <w:ind w:firstLine="720"/>
        <w:jc w:val="both"/>
        <w:rPr>
          <w:lang w:val="bg-BG"/>
        </w:rPr>
      </w:pPr>
    </w:p>
    <w:p w:rsidR="00013A9F" w:rsidRPr="00F85FC7" w:rsidRDefault="003C32B6" w:rsidP="00013A9F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</w:p>
    <w:p w:rsidR="00013A9F" w:rsidRPr="00F85FC7" w:rsidRDefault="00013A9F" w:rsidP="00013A9F">
      <w:pPr>
        <w:rPr>
          <w:i/>
          <w:lang w:val="bg-BG"/>
        </w:rPr>
      </w:pPr>
      <w:r w:rsidRPr="00F85FC7">
        <w:rPr>
          <w:i/>
          <w:lang w:val="bg-BG"/>
        </w:rPr>
        <w:t xml:space="preserve">Директор на </w:t>
      </w:r>
    </w:p>
    <w:p w:rsidR="00013A9F" w:rsidRPr="00637A99" w:rsidRDefault="00013A9F" w:rsidP="00013A9F">
      <w:pPr>
        <w:rPr>
          <w:b/>
          <w:i/>
          <w:lang w:val="bg-BG"/>
        </w:rPr>
      </w:pPr>
      <w:r w:rsidRPr="00F85FC7">
        <w:rPr>
          <w:i/>
          <w:lang w:val="bg-BG"/>
        </w:rPr>
        <w:t>Обл</w:t>
      </w:r>
      <w:r w:rsidR="00637A99">
        <w:rPr>
          <w:i/>
          <w:lang w:val="bg-BG"/>
        </w:rPr>
        <w:t>астна дирекция „Земеделие”</w:t>
      </w:r>
    </w:p>
    <w:p w:rsidR="000874C0" w:rsidRDefault="00013A9F" w:rsidP="00A04FB8">
      <w:pPr>
        <w:rPr>
          <w:i/>
          <w:lang w:val="bg-BG"/>
        </w:rPr>
      </w:pPr>
      <w:r w:rsidRPr="00F85FC7">
        <w:rPr>
          <w:i/>
          <w:lang w:val="bg-BG"/>
        </w:rPr>
        <w:t>Софи</w:t>
      </w:r>
      <w:r w:rsidR="00F418A6">
        <w:rPr>
          <w:i/>
          <w:lang w:val="bg-BG"/>
        </w:rPr>
        <w:t>я</w:t>
      </w:r>
      <w:r w:rsidRPr="00F85FC7">
        <w:rPr>
          <w:i/>
          <w:lang w:val="bg-BG"/>
        </w:rPr>
        <w:t xml:space="preserve"> област</w:t>
      </w:r>
    </w:p>
    <w:p w:rsidR="00AC64CD" w:rsidRDefault="00AC64CD" w:rsidP="00A04FB8">
      <w:pPr>
        <w:rPr>
          <w:i/>
          <w:lang w:val="bg-BG"/>
        </w:rPr>
      </w:pPr>
      <w:bookmarkStart w:id="0" w:name="_GoBack"/>
      <w:bookmarkEnd w:id="0"/>
    </w:p>
    <w:sectPr w:rsidR="00AC64CD" w:rsidSect="00956CC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84" w:right="992" w:bottom="567" w:left="851" w:header="997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26" w:rsidRDefault="00E46626">
      <w:r>
        <w:separator/>
      </w:r>
    </w:p>
  </w:endnote>
  <w:endnote w:type="continuationSeparator" w:id="0">
    <w:p w:rsidR="00E46626" w:rsidRDefault="00E4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0" w:rsidRDefault="00301D0D" w:rsidP="00B3104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C054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0540">
      <w:rPr>
        <w:rStyle w:val="ab"/>
        <w:noProof/>
      </w:rPr>
      <w:t>11</w:t>
    </w:r>
    <w:r>
      <w:rPr>
        <w:rStyle w:val="ab"/>
      </w:rPr>
      <w:fldChar w:fldCharType="end"/>
    </w:r>
  </w:p>
  <w:p w:rsidR="00EC0540" w:rsidRDefault="00EC0540" w:rsidP="00B310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0" w:rsidRPr="00F85FC7" w:rsidRDefault="00EC0540" w:rsidP="002639F4">
    <w:pPr>
      <w:jc w:val="center"/>
      <w:rPr>
        <w:rFonts w:ascii="Verdana" w:hAnsi="Verdana"/>
        <w:sz w:val="16"/>
        <w:szCs w:val="16"/>
        <w:lang w:val="ru-RU"/>
      </w:rPr>
    </w:pPr>
    <w:r w:rsidRPr="00F85FC7">
      <w:rPr>
        <w:rFonts w:ascii="Verdana" w:hAnsi="Verdana"/>
        <w:noProof/>
        <w:sz w:val="16"/>
        <w:szCs w:val="16"/>
        <w:lang w:val="bg-BG"/>
      </w:rPr>
      <w:t>гр. София 10</w:t>
    </w:r>
    <w:r w:rsidRPr="00F85FC7">
      <w:rPr>
        <w:rFonts w:ascii="Verdana" w:hAnsi="Verdana"/>
        <w:noProof/>
        <w:sz w:val="16"/>
        <w:szCs w:val="16"/>
        <w:lang w:val="ru-RU"/>
      </w:rPr>
      <w:t>0</w:t>
    </w:r>
    <w:r w:rsidRPr="00F85FC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85FC7">
      <w:rPr>
        <w:rFonts w:ascii="Verdana" w:hAnsi="Verdana"/>
        <w:sz w:val="16"/>
        <w:szCs w:val="16"/>
      </w:rPr>
      <w:t>http</w:t>
    </w:r>
    <w:r w:rsidRPr="00F85FC7">
      <w:rPr>
        <w:rFonts w:ascii="Verdana" w:hAnsi="Verdana"/>
        <w:sz w:val="16"/>
        <w:szCs w:val="16"/>
        <w:lang w:val="ru-RU"/>
      </w:rPr>
      <w:t>://</w:t>
    </w:r>
    <w:r w:rsidRPr="00F85FC7">
      <w:rPr>
        <w:rFonts w:ascii="Verdana" w:hAnsi="Verdana"/>
        <w:sz w:val="16"/>
        <w:szCs w:val="16"/>
      </w:rPr>
      <w:t>mzh</w:t>
    </w:r>
    <w:r w:rsidRPr="00F85FC7">
      <w:rPr>
        <w:rFonts w:ascii="Verdana" w:hAnsi="Verdana"/>
        <w:sz w:val="16"/>
        <w:szCs w:val="16"/>
        <w:lang w:val="ru-RU"/>
      </w:rPr>
      <w:t>.</w:t>
    </w:r>
    <w:r w:rsidRPr="00F85FC7">
      <w:rPr>
        <w:rFonts w:ascii="Verdana" w:hAnsi="Verdana"/>
        <w:sz w:val="16"/>
        <w:szCs w:val="16"/>
      </w:rPr>
      <w:t>government</w:t>
    </w:r>
    <w:r w:rsidRPr="00F85FC7">
      <w:rPr>
        <w:rFonts w:ascii="Verdana" w:hAnsi="Verdana"/>
        <w:sz w:val="16"/>
        <w:szCs w:val="16"/>
        <w:lang w:val="ru-RU"/>
      </w:rPr>
      <w:t>.</w:t>
    </w:r>
    <w:r w:rsidRPr="00F85FC7">
      <w:rPr>
        <w:rFonts w:ascii="Verdana" w:hAnsi="Verdana"/>
        <w:sz w:val="16"/>
        <w:szCs w:val="16"/>
      </w:rPr>
      <w:t>bg</w:t>
    </w:r>
    <w:r w:rsidRPr="00F85FC7">
      <w:rPr>
        <w:rFonts w:ascii="Verdana" w:hAnsi="Verdana"/>
        <w:sz w:val="16"/>
        <w:szCs w:val="16"/>
        <w:lang w:val="ru-RU"/>
      </w:rPr>
      <w:t>/</w:t>
    </w:r>
    <w:r w:rsidRPr="00F85FC7">
      <w:rPr>
        <w:rFonts w:ascii="Verdana" w:hAnsi="Verdana"/>
        <w:sz w:val="16"/>
        <w:szCs w:val="16"/>
      </w:rPr>
      <w:t>odz</w:t>
    </w:r>
    <w:r w:rsidRPr="00F85FC7">
      <w:rPr>
        <w:rFonts w:ascii="Verdana" w:hAnsi="Verdana"/>
        <w:sz w:val="16"/>
        <w:szCs w:val="16"/>
        <w:lang w:val="ru-RU"/>
      </w:rPr>
      <w:t>-</w:t>
    </w:r>
    <w:r w:rsidRPr="00F85FC7">
      <w:rPr>
        <w:rFonts w:ascii="Verdana" w:hAnsi="Verdana"/>
        <w:sz w:val="16"/>
        <w:szCs w:val="16"/>
      </w:rPr>
      <w:t>sofiaoblast</w:t>
    </w:r>
  </w:p>
  <w:p w:rsidR="00EC0540" w:rsidRPr="00F85FC7" w:rsidRDefault="00EC0540" w:rsidP="00126CC6">
    <w:pPr>
      <w:jc w:val="center"/>
      <w:rPr>
        <w:rFonts w:ascii="Verdana" w:hAnsi="Verdana"/>
        <w:noProof/>
        <w:sz w:val="16"/>
        <w:szCs w:val="16"/>
      </w:rPr>
    </w:pPr>
    <w:r w:rsidRPr="00F85FC7">
      <w:rPr>
        <w:rFonts w:ascii="Verdana" w:hAnsi="Verdana"/>
        <w:noProof/>
        <w:sz w:val="16"/>
        <w:szCs w:val="16"/>
        <w:lang w:val="bg-BG"/>
      </w:rPr>
      <w:t xml:space="preserve">тел:(+3592) 980 28 73, факс: (+3592) 988 32 63, e-mail: </w:t>
    </w:r>
    <w:hyperlink r:id="rId1" w:history="1">
      <w:r w:rsidRPr="008A4625">
        <w:rPr>
          <w:rStyle w:val="a7"/>
          <w:rFonts w:ascii="Verdana" w:hAnsi="Verdana"/>
          <w:noProof/>
          <w:sz w:val="16"/>
          <w:szCs w:val="16"/>
          <w:lang w:val="bg-BG"/>
        </w:rPr>
        <w:t>odzg_sfoblast@mzh.government.bg</w:t>
      </w:r>
    </w:hyperlink>
    <w:r>
      <w:rPr>
        <w:rFonts w:ascii="Verdana" w:hAnsi="Verdana"/>
        <w:noProof/>
        <w:sz w:val="16"/>
        <w:szCs w:val="16"/>
        <w:lang w:val="bg-BG"/>
      </w:rP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0" w:rsidRPr="002639F4" w:rsidRDefault="00EC0540" w:rsidP="00833381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EC0540" w:rsidRPr="002639F4" w:rsidRDefault="00EC0540" w:rsidP="00833381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26" w:rsidRDefault="00E46626">
      <w:r>
        <w:separator/>
      </w:r>
    </w:p>
  </w:footnote>
  <w:footnote w:type="continuationSeparator" w:id="0">
    <w:p w:rsidR="00E46626" w:rsidRDefault="00E46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0" w:rsidRPr="00EF2F1D" w:rsidRDefault="00EC0540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2F1D">
      <w:rPr>
        <w:rStyle w:val="a8"/>
        <w:sz w:val="2"/>
        <w:szCs w:val="2"/>
      </w:rPr>
      <w:t xml:space="preserve"> „</w:t>
    </w:r>
  </w:p>
  <w:p w:rsidR="00EC0540" w:rsidRPr="00EF2F1D" w:rsidRDefault="00301D0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301D0D">
      <w:rPr>
        <w:rFonts w:ascii="Times New Roman" w:hAnsi="Times New Roman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</w:pict>
    </w:r>
    <w:r w:rsidR="00EC0540"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EC0540" w:rsidRPr="00EF2F1D" w:rsidRDefault="00EC054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</w:rPr>
      <w:t xml:space="preserve">, </w:t>
    </w:r>
    <w:r w:rsidRPr="00EF2F1D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EC0540" w:rsidRPr="00EF2F1D" w:rsidRDefault="00EC054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C41D8"/>
    <w:multiLevelType w:val="hybridMultilevel"/>
    <w:tmpl w:val="D0B2C4B4"/>
    <w:lvl w:ilvl="0" w:tplc="2BCE0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E57F6"/>
    <w:multiLevelType w:val="hybridMultilevel"/>
    <w:tmpl w:val="DA0EEB30"/>
    <w:lvl w:ilvl="0" w:tplc="0402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C8545D0"/>
    <w:multiLevelType w:val="hybridMultilevel"/>
    <w:tmpl w:val="F930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A5904"/>
    <w:multiLevelType w:val="hybridMultilevel"/>
    <w:tmpl w:val="33548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80A76"/>
    <w:multiLevelType w:val="hybridMultilevel"/>
    <w:tmpl w:val="9BB60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90783"/>
    <w:multiLevelType w:val="hybridMultilevel"/>
    <w:tmpl w:val="A8E289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8"/>
  </w:num>
  <w:num w:numId="8">
    <w:abstractNumId w:val="3"/>
  </w:num>
  <w:num w:numId="9">
    <w:abstractNumId w:val="15"/>
  </w:num>
  <w:num w:numId="10">
    <w:abstractNumId w:val="10"/>
  </w:num>
  <w:num w:numId="11">
    <w:abstractNumId w:val="18"/>
  </w:num>
  <w:num w:numId="12">
    <w:abstractNumId w:val="24"/>
  </w:num>
  <w:num w:numId="13">
    <w:abstractNumId w:val="0"/>
  </w:num>
  <w:num w:numId="14">
    <w:abstractNumId w:val="14"/>
  </w:num>
  <w:num w:numId="15">
    <w:abstractNumId w:val="35"/>
  </w:num>
  <w:num w:numId="16">
    <w:abstractNumId w:val="32"/>
  </w:num>
  <w:num w:numId="17">
    <w:abstractNumId w:val="13"/>
  </w:num>
  <w:num w:numId="18">
    <w:abstractNumId w:val="12"/>
  </w:num>
  <w:num w:numId="19">
    <w:abstractNumId w:val="9"/>
  </w:num>
  <w:num w:numId="20">
    <w:abstractNumId w:val="30"/>
  </w:num>
  <w:num w:numId="21">
    <w:abstractNumId w:val="2"/>
  </w:num>
  <w:num w:numId="22">
    <w:abstractNumId w:val="25"/>
  </w:num>
  <w:num w:numId="23">
    <w:abstractNumId w:val="19"/>
  </w:num>
  <w:num w:numId="24">
    <w:abstractNumId w:val="4"/>
  </w:num>
  <w:num w:numId="25">
    <w:abstractNumId w:val="22"/>
  </w:num>
  <w:num w:numId="26">
    <w:abstractNumId w:val="6"/>
  </w:num>
  <w:num w:numId="27">
    <w:abstractNumId w:val="31"/>
  </w:num>
  <w:num w:numId="28">
    <w:abstractNumId w:val="5"/>
  </w:num>
  <w:num w:numId="29">
    <w:abstractNumId w:val="33"/>
  </w:num>
  <w:num w:numId="30">
    <w:abstractNumId w:val="1"/>
  </w:num>
  <w:num w:numId="31">
    <w:abstractNumId w:val="29"/>
  </w:num>
  <w:num w:numId="32">
    <w:abstractNumId w:val="27"/>
  </w:num>
  <w:num w:numId="33">
    <w:abstractNumId w:val="17"/>
  </w:num>
  <w:num w:numId="34">
    <w:abstractNumId w:val="11"/>
  </w:num>
  <w:num w:numId="35">
    <w:abstractNumId w:val="7"/>
  </w:num>
  <w:num w:numId="36">
    <w:abstractNumId w:val="3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E4C"/>
    <w:rsid w:val="00004F45"/>
    <w:rsid w:val="00006AFA"/>
    <w:rsid w:val="00007588"/>
    <w:rsid w:val="00007907"/>
    <w:rsid w:val="000124D3"/>
    <w:rsid w:val="00013A9F"/>
    <w:rsid w:val="000148D6"/>
    <w:rsid w:val="00014CC6"/>
    <w:rsid w:val="00017A86"/>
    <w:rsid w:val="00020405"/>
    <w:rsid w:val="00023066"/>
    <w:rsid w:val="00023643"/>
    <w:rsid w:val="00023691"/>
    <w:rsid w:val="000276FA"/>
    <w:rsid w:val="00032123"/>
    <w:rsid w:val="0003271E"/>
    <w:rsid w:val="00032DBA"/>
    <w:rsid w:val="00036FA1"/>
    <w:rsid w:val="00044363"/>
    <w:rsid w:val="00046534"/>
    <w:rsid w:val="00053557"/>
    <w:rsid w:val="00054B4E"/>
    <w:rsid w:val="00061B44"/>
    <w:rsid w:val="00063136"/>
    <w:rsid w:val="00065A16"/>
    <w:rsid w:val="0007163B"/>
    <w:rsid w:val="00077BE4"/>
    <w:rsid w:val="00086E76"/>
    <w:rsid w:val="000874C0"/>
    <w:rsid w:val="00090D2D"/>
    <w:rsid w:val="0009344D"/>
    <w:rsid w:val="00094932"/>
    <w:rsid w:val="00095EB4"/>
    <w:rsid w:val="000A23EF"/>
    <w:rsid w:val="000A6760"/>
    <w:rsid w:val="000A750B"/>
    <w:rsid w:val="000C23F6"/>
    <w:rsid w:val="000C4334"/>
    <w:rsid w:val="000E2804"/>
    <w:rsid w:val="000E2826"/>
    <w:rsid w:val="000E6D3B"/>
    <w:rsid w:val="000F71F7"/>
    <w:rsid w:val="00102C65"/>
    <w:rsid w:val="0011316C"/>
    <w:rsid w:val="00116ECE"/>
    <w:rsid w:val="00117CA1"/>
    <w:rsid w:val="00122AAE"/>
    <w:rsid w:val="001234FA"/>
    <w:rsid w:val="0012422B"/>
    <w:rsid w:val="00126CC6"/>
    <w:rsid w:val="001277C3"/>
    <w:rsid w:val="00133159"/>
    <w:rsid w:val="0013335F"/>
    <w:rsid w:val="00133F0B"/>
    <w:rsid w:val="00137F32"/>
    <w:rsid w:val="00137F35"/>
    <w:rsid w:val="00141D58"/>
    <w:rsid w:val="00146CDC"/>
    <w:rsid w:val="0014762C"/>
    <w:rsid w:val="001478A9"/>
    <w:rsid w:val="00155469"/>
    <w:rsid w:val="00157D1E"/>
    <w:rsid w:val="00160702"/>
    <w:rsid w:val="001620E7"/>
    <w:rsid w:val="00162488"/>
    <w:rsid w:val="00171F8B"/>
    <w:rsid w:val="001738C2"/>
    <w:rsid w:val="00176786"/>
    <w:rsid w:val="00181B13"/>
    <w:rsid w:val="001849AE"/>
    <w:rsid w:val="00185697"/>
    <w:rsid w:val="00196B8B"/>
    <w:rsid w:val="00197E40"/>
    <w:rsid w:val="001A1C66"/>
    <w:rsid w:val="001B4BA5"/>
    <w:rsid w:val="001C0899"/>
    <w:rsid w:val="001C20EB"/>
    <w:rsid w:val="001C586E"/>
    <w:rsid w:val="001D0B4E"/>
    <w:rsid w:val="001D3205"/>
    <w:rsid w:val="001D7429"/>
    <w:rsid w:val="001E22E9"/>
    <w:rsid w:val="0020653E"/>
    <w:rsid w:val="0020680B"/>
    <w:rsid w:val="00214B92"/>
    <w:rsid w:val="0022328D"/>
    <w:rsid w:val="0022428B"/>
    <w:rsid w:val="00225E60"/>
    <w:rsid w:val="00226E27"/>
    <w:rsid w:val="002301F8"/>
    <w:rsid w:val="002307D8"/>
    <w:rsid w:val="002353D1"/>
    <w:rsid w:val="0024276E"/>
    <w:rsid w:val="00244EEB"/>
    <w:rsid w:val="002565FF"/>
    <w:rsid w:val="00260016"/>
    <w:rsid w:val="002639F4"/>
    <w:rsid w:val="00263A2A"/>
    <w:rsid w:val="00264830"/>
    <w:rsid w:val="00266D04"/>
    <w:rsid w:val="002806D7"/>
    <w:rsid w:val="00282217"/>
    <w:rsid w:val="00291BDD"/>
    <w:rsid w:val="00291ECF"/>
    <w:rsid w:val="00292BF8"/>
    <w:rsid w:val="002A51B3"/>
    <w:rsid w:val="002A7698"/>
    <w:rsid w:val="002B1E11"/>
    <w:rsid w:val="002B71DC"/>
    <w:rsid w:val="002C200A"/>
    <w:rsid w:val="002C2EF0"/>
    <w:rsid w:val="002C5874"/>
    <w:rsid w:val="002D0981"/>
    <w:rsid w:val="002D3B8A"/>
    <w:rsid w:val="002D4725"/>
    <w:rsid w:val="002D5D98"/>
    <w:rsid w:val="002D7F2B"/>
    <w:rsid w:val="002E25EF"/>
    <w:rsid w:val="002F2837"/>
    <w:rsid w:val="002F66EC"/>
    <w:rsid w:val="002F790E"/>
    <w:rsid w:val="00300690"/>
    <w:rsid w:val="00301D0D"/>
    <w:rsid w:val="00302061"/>
    <w:rsid w:val="00304447"/>
    <w:rsid w:val="003140CD"/>
    <w:rsid w:val="00315DFD"/>
    <w:rsid w:val="0031628C"/>
    <w:rsid w:val="003162D9"/>
    <w:rsid w:val="00320717"/>
    <w:rsid w:val="00321179"/>
    <w:rsid w:val="00325596"/>
    <w:rsid w:val="00330352"/>
    <w:rsid w:val="003320D3"/>
    <w:rsid w:val="0033321F"/>
    <w:rsid w:val="003373F9"/>
    <w:rsid w:val="00337B64"/>
    <w:rsid w:val="00341B10"/>
    <w:rsid w:val="00350020"/>
    <w:rsid w:val="003510F7"/>
    <w:rsid w:val="00352944"/>
    <w:rsid w:val="00374717"/>
    <w:rsid w:val="003765EC"/>
    <w:rsid w:val="00384A5C"/>
    <w:rsid w:val="00391AEA"/>
    <w:rsid w:val="00393981"/>
    <w:rsid w:val="00394277"/>
    <w:rsid w:val="0039754B"/>
    <w:rsid w:val="003A1664"/>
    <w:rsid w:val="003A37E9"/>
    <w:rsid w:val="003A6165"/>
    <w:rsid w:val="003A7442"/>
    <w:rsid w:val="003C2E20"/>
    <w:rsid w:val="003C32B6"/>
    <w:rsid w:val="003C4731"/>
    <w:rsid w:val="003D27F5"/>
    <w:rsid w:val="003E40AD"/>
    <w:rsid w:val="003E5538"/>
    <w:rsid w:val="003F12AE"/>
    <w:rsid w:val="003F195B"/>
    <w:rsid w:val="00403C1F"/>
    <w:rsid w:val="00404D4D"/>
    <w:rsid w:val="00405AC5"/>
    <w:rsid w:val="00407953"/>
    <w:rsid w:val="00414498"/>
    <w:rsid w:val="0041557A"/>
    <w:rsid w:val="00415889"/>
    <w:rsid w:val="00420F41"/>
    <w:rsid w:val="00427A3E"/>
    <w:rsid w:val="00430C7D"/>
    <w:rsid w:val="00437080"/>
    <w:rsid w:val="004407E1"/>
    <w:rsid w:val="00441564"/>
    <w:rsid w:val="004447C0"/>
    <w:rsid w:val="00445851"/>
    <w:rsid w:val="00446795"/>
    <w:rsid w:val="00453A63"/>
    <w:rsid w:val="00454CDE"/>
    <w:rsid w:val="004606E4"/>
    <w:rsid w:val="00460ABA"/>
    <w:rsid w:val="00462A58"/>
    <w:rsid w:val="00463733"/>
    <w:rsid w:val="004654E2"/>
    <w:rsid w:val="00466BE8"/>
    <w:rsid w:val="00467562"/>
    <w:rsid w:val="00470950"/>
    <w:rsid w:val="00471AF4"/>
    <w:rsid w:val="004739AE"/>
    <w:rsid w:val="00482183"/>
    <w:rsid w:val="00482228"/>
    <w:rsid w:val="00484529"/>
    <w:rsid w:val="00495821"/>
    <w:rsid w:val="00496975"/>
    <w:rsid w:val="004A0BEB"/>
    <w:rsid w:val="004A3B1D"/>
    <w:rsid w:val="004A6D73"/>
    <w:rsid w:val="004B0A9E"/>
    <w:rsid w:val="004B10BF"/>
    <w:rsid w:val="004B1D0F"/>
    <w:rsid w:val="004C3144"/>
    <w:rsid w:val="004C45FA"/>
    <w:rsid w:val="004C4B62"/>
    <w:rsid w:val="004D10BB"/>
    <w:rsid w:val="004D54E5"/>
    <w:rsid w:val="004E0495"/>
    <w:rsid w:val="004E31E0"/>
    <w:rsid w:val="004E4EE7"/>
    <w:rsid w:val="004E5FF6"/>
    <w:rsid w:val="004F4480"/>
    <w:rsid w:val="004F5882"/>
    <w:rsid w:val="004F6470"/>
    <w:rsid w:val="004F765C"/>
    <w:rsid w:val="00507A35"/>
    <w:rsid w:val="005111C7"/>
    <w:rsid w:val="00511FF1"/>
    <w:rsid w:val="005207B5"/>
    <w:rsid w:val="00523291"/>
    <w:rsid w:val="005254ED"/>
    <w:rsid w:val="00526664"/>
    <w:rsid w:val="005319D9"/>
    <w:rsid w:val="00533524"/>
    <w:rsid w:val="005349E4"/>
    <w:rsid w:val="0053768C"/>
    <w:rsid w:val="00537815"/>
    <w:rsid w:val="005411FA"/>
    <w:rsid w:val="00544466"/>
    <w:rsid w:val="00550A39"/>
    <w:rsid w:val="00561A2C"/>
    <w:rsid w:val="00563DCE"/>
    <w:rsid w:val="005647B8"/>
    <w:rsid w:val="00564A90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B14D9"/>
    <w:rsid w:val="005B4D1B"/>
    <w:rsid w:val="005B69F7"/>
    <w:rsid w:val="005C306E"/>
    <w:rsid w:val="005D06AB"/>
    <w:rsid w:val="005D42C6"/>
    <w:rsid w:val="005D6AE1"/>
    <w:rsid w:val="005D6ECA"/>
    <w:rsid w:val="005D7788"/>
    <w:rsid w:val="005E247E"/>
    <w:rsid w:val="005E2812"/>
    <w:rsid w:val="005E698F"/>
    <w:rsid w:val="005F18B8"/>
    <w:rsid w:val="005F2A4C"/>
    <w:rsid w:val="005F30B5"/>
    <w:rsid w:val="005F4B91"/>
    <w:rsid w:val="005F4D95"/>
    <w:rsid w:val="005F590E"/>
    <w:rsid w:val="005F5945"/>
    <w:rsid w:val="005F6E4E"/>
    <w:rsid w:val="0060083F"/>
    <w:rsid w:val="00602A0B"/>
    <w:rsid w:val="00602EEF"/>
    <w:rsid w:val="00607823"/>
    <w:rsid w:val="00610B77"/>
    <w:rsid w:val="00617E35"/>
    <w:rsid w:val="00621692"/>
    <w:rsid w:val="00625B2F"/>
    <w:rsid w:val="00632360"/>
    <w:rsid w:val="00634484"/>
    <w:rsid w:val="006344E8"/>
    <w:rsid w:val="00635158"/>
    <w:rsid w:val="006359F1"/>
    <w:rsid w:val="00637A99"/>
    <w:rsid w:val="00642A02"/>
    <w:rsid w:val="006441C4"/>
    <w:rsid w:val="0064431D"/>
    <w:rsid w:val="006463D9"/>
    <w:rsid w:val="00652BBC"/>
    <w:rsid w:val="00654315"/>
    <w:rsid w:val="00655A85"/>
    <w:rsid w:val="00656468"/>
    <w:rsid w:val="00660876"/>
    <w:rsid w:val="00662E34"/>
    <w:rsid w:val="006669CB"/>
    <w:rsid w:val="00676BDF"/>
    <w:rsid w:val="00677344"/>
    <w:rsid w:val="0069439B"/>
    <w:rsid w:val="00696812"/>
    <w:rsid w:val="006A2E63"/>
    <w:rsid w:val="006A4019"/>
    <w:rsid w:val="006A5814"/>
    <w:rsid w:val="006A6033"/>
    <w:rsid w:val="006B0B9A"/>
    <w:rsid w:val="006B2A6A"/>
    <w:rsid w:val="006B2FC5"/>
    <w:rsid w:val="006B3AAD"/>
    <w:rsid w:val="006B5106"/>
    <w:rsid w:val="006C3361"/>
    <w:rsid w:val="006C4B6F"/>
    <w:rsid w:val="006D2BEC"/>
    <w:rsid w:val="006D59E4"/>
    <w:rsid w:val="006E0249"/>
    <w:rsid w:val="006E1608"/>
    <w:rsid w:val="006E2F1D"/>
    <w:rsid w:val="006E6DBC"/>
    <w:rsid w:val="006F4B29"/>
    <w:rsid w:val="006F577A"/>
    <w:rsid w:val="00711B4B"/>
    <w:rsid w:val="00717336"/>
    <w:rsid w:val="00724E5F"/>
    <w:rsid w:val="00730D36"/>
    <w:rsid w:val="00734758"/>
    <w:rsid w:val="00735898"/>
    <w:rsid w:val="00736645"/>
    <w:rsid w:val="00736791"/>
    <w:rsid w:val="0073742E"/>
    <w:rsid w:val="00737872"/>
    <w:rsid w:val="00737C47"/>
    <w:rsid w:val="00745899"/>
    <w:rsid w:val="00750457"/>
    <w:rsid w:val="0075145C"/>
    <w:rsid w:val="00751C7B"/>
    <w:rsid w:val="0075228D"/>
    <w:rsid w:val="007547F7"/>
    <w:rsid w:val="00755046"/>
    <w:rsid w:val="00761567"/>
    <w:rsid w:val="00761835"/>
    <w:rsid w:val="00762DA8"/>
    <w:rsid w:val="0076400D"/>
    <w:rsid w:val="00766920"/>
    <w:rsid w:val="00767005"/>
    <w:rsid w:val="00773A41"/>
    <w:rsid w:val="007770FA"/>
    <w:rsid w:val="00785809"/>
    <w:rsid w:val="00785A16"/>
    <w:rsid w:val="00787497"/>
    <w:rsid w:val="0079125F"/>
    <w:rsid w:val="00791810"/>
    <w:rsid w:val="007975FA"/>
    <w:rsid w:val="007A06D3"/>
    <w:rsid w:val="007A0765"/>
    <w:rsid w:val="007A1A53"/>
    <w:rsid w:val="007A23B4"/>
    <w:rsid w:val="007A6290"/>
    <w:rsid w:val="007B1337"/>
    <w:rsid w:val="007B18DD"/>
    <w:rsid w:val="007B3857"/>
    <w:rsid w:val="007B4B8A"/>
    <w:rsid w:val="007C6C54"/>
    <w:rsid w:val="007D4494"/>
    <w:rsid w:val="007E2659"/>
    <w:rsid w:val="007E4893"/>
    <w:rsid w:val="007E6529"/>
    <w:rsid w:val="007F1D68"/>
    <w:rsid w:val="007F37EC"/>
    <w:rsid w:val="007F5D2E"/>
    <w:rsid w:val="0080526F"/>
    <w:rsid w:val="00810556"/>
    <w:rsid w:val="008112A7"/>
    <w:rsid w:val="00816824"/>
    <w:rsid w:val="00822F7A"/>
    <w:rsid w:val="0082333B"/>
    <w:rsid w:val="00823FF9"/>
    <w:rsid w:val="00831470"/>
    <w:rsid w:val="00833381"/>
    <w:rsid w:val="00834BD7"/>
    <w:rsid w:val="00835BBA"/>
    <w:rsid w:val="00836584"/>
    <w:rsid w:val="008404C2"/>
    <w:rsid w:val="0084483B"/>
    <w:rsid w:val="00844914"/>
    <w:rsid w:val="00845CDD"/>
    <w:rsid w:val="008510BC"/>
    <w:rsid w:val="0085348A"/>
    <w:rsid w:val="008600DF"/>
    <w:rsid w:val="00865C78"/>
    <w:rsid w:val="00881D0A"/>
    <w:rsid w:val="00883027"/>
    <w:rsid w:val="00883694"/>
    <w:rsid w:val="00884895"/>
    <w:rsid w:val="00886E3B"/>
    <w:rsid w:val="008A0E9E"/>
    <w:rsid w:val="008A1267"/>
    <w:rsid w:val="008A1BBB"/>
    <w:rsid w:val="008A27B7"/>
    <w:rsid w:val="008B0206"/>
    <w:rsid w:val="008B0D53"/>
    <w:rsid w:val="008B1300"/>
    <w:rsid w:val="008B2ED3"/>
    <w:rsid w:val="008B3816"/>
    <w:rsid w:val="008B3B03"/>
    <w:rsid w:val="008C7F02"/>
    <w:rsid w:val="008D33CC"/>
    <w:rsid w:val="008D51C9"/>
    <w:rsid w:val="008E02C0"/>
    <w:rsid w:val="008E303F"/>
    <w:rsid w:val="008F3A6E"/>
    <w:rsid w:val="00903BF8"/>
    <w:rsid w:val="00904AD2"/>
    <w:rsid w:val="0091134F"/>
    <w:rsid w:val="009166C7"/>
    <w:rsid w:val="0092063B"/>
    <w:rsid w:val="00926588"/>
    <w:rsid w:val="00930882"/>
    <w:rsid w:val="00932541"/>
    <w:rsid w:val="00936425"/>
    <w:rsid w:val="009371A0"/>
    <w:rsid w:val="00937D15"/>
    <w:rsid w:val="00941610"/>
    <w:rsid w:val="009436B9"/>
    <w:rsid w:val="00943BA0"/>
    <w:rsid w:val="00946D85"/>
    <w:rsid w:val="00947C6B"/>
    <w:rsid w:val="009507F2"/>
    <w:rsid w:val="00954E69"/>
    <w:rsid w:val="00956CC6"/>
    <w:rsid w:val="00963A95"/>
    <w:rsid w:val="00965118"/>
    <w:rsid w:val="009651A9"/>
    <w:rsid w:val="00966024"/>
    <w:rsid w:val="00967336"/>
    <w:rsid w:val="00967369"/>
    <w:rsid w:val="00974546"/>
    <w:rsid w:val="009751BF"/>
    <w:rsid w:val="00981D22"/>
    <w:rsid w:val="00983B22"/>
    <w:rsid w:val="0098433A"/>
    <w:rsid w:val="0098540E"/>
    <w:rsid w:val="00985484"/>
    <w:rsid w:val="00986687"/>
    <w:rsid w:val="0099277B"/>
    <w:rsid w:val="00993A50"/>
    <w:rsid w:val="0099762A"/>
    <w:rsid w:val="009A0544"/>
    <w:rsid w:val="009A24F9"/>
    <w:rsid w:val="009A2BA7"/>
    <w:rsid w:val="009A49E5"/>
    <w:rsid w:val="009B3F17"/>
    <w:rsid w:val="009B7F80"/>
    <w:rsid w:val="009D2918"/>
    <w:rsid w:val="009E21B1"/>
    <w:rsid w:val="009E5F3C"/>
    <w:rsid w:val="009E7D8E"/>
    <w:rsid w:val="009F2A96"/>
    <w:rsid w:val="009F55A9"/>
    <w:rsid w:val="00A04FB8"/>
    <w:rsid w:val="00A07BA6"/>
    <w:rsid w:val="00A16327"/>
    <w:rsid w:val="00A179D8"/>
    <w:rsid w:val="00A21C96"/>
    <w:rsid w:val="00A236C8"/>
    <w:rsid w:val="00A23BFD"/>
    <w:rsid w:val="00A2589B"/>
    <w:rsid w:val="00A26A91"/>
    <w:rsid w:val="00A275C4"/>
    <w:rsid w:val="00A31258"/>
    <w:rsid w:val="00A33B6F"/>
    <w:rsid w:val="00A340D2"/>
    <w:rsid w:val="00A36C2A"/>
    <w:rsid w:val="00A404DF"/>
    <w:rsid w:val="00A41688"/>
    <w:rsid w:val="00A50D3E"/>
    <w:rsid w:val="00A525F0"/>
    <w:rsid w:val="00A54984"/>
    <w:rsid w:val="00A553BD"/>
    <w:rsid w:val="00A555CA"/>
    <w:rsid w:val="00A73483"/>
    <w:rsid w:val="00A743D5"/>
    <w:rsid w:val="00A806FD"/>
    <w:rsid w:val="00A8171B"/>
    <w:rsid w:val="00A853C7"/>
    <w:rsid w:val="00A90A73"/>
    <w:rsid w:val="00A90BD7"/>
    <w:rsid w:val="00AA15E3"/>
    <w:rsid w:val="00AA2685"/>
    <w:rsid w:val="00AA4099"/>
    <w:rsid w:val="00AB2C63"/>
    <w:rsid w:val="00AB35CF"/>
    <w:rsid w:val="00AB4D1B"/>
    <w:rsid w:val="00AC64CD"/>
    <w:rsid w:val="00AD13E8"/>
    <w:rsid w:val="00AD3E6A"/>
    <w:rsid w:val="00AD40AF"/>
    <w:rsid w:val="00AD6B30"/>
    <w:rsid w:val="00AE317E"/>
    <w:rsid w:val="00AE37B0"/>
    <w:rsid w:val="00AE5F94"/>
    <w:rsid w:val="00AE6009"/>
    <w:rsid w:val="00AE6AB9"/>
    <w:rsid w:val="00AF3C9F"/>
    <w:rsid w:val="00AF783A"/>
    <w:rsid w:val="00AF7A87"/>
    <w:rsid w:val="00B07CE7"/>
    <w:rsid w:val="00B14BA2"/>
    <w:rsid w:val="00B2227D"/>
    <w:rsid w:val="00B22DC0"/>
    <w:rsid w:val="00B23053"/>
    <w:rsid w:val="00B23243"/>
    <w:rsid w:val="00B2711D"/>
    <w:rsid w:val="00B3104A"/>
    <w:rsid w:val="00B31A52"/>
    <w:rsid w:val="00B36183"/>
    <w:rsid w:val="00B45656"/>
    <w:rsid w:val="00B54180"/>
    <w:rsid w:val="00B62F90"/>
    <w:rsid w:val="00B65578"/>
    <w:rsid w:val="00B67977"/>
    <w:rsid w:val="00B700CE"/>
    <w:rsid w:val="00B7600D"/>
    <w:rsid w:val="00B766EA"/>
    <w:rsid w:val="00B77F8C"/>
    <w:rsid w:val="00B817DB"/>
    <w:rsid w:val="00B81B6E"/>
    <w:rsid w:val="00B87186"/>
    <w:rsid w:val="00B94CF5"/>
    <w:rsid w:val="00B97298"/>
    <w:rsid w:val="00BA087B"/>
    <w:rsid w:val="00BA3763"/>
    <w:rsid w:val="00BB6A7D"/>
    <w:rsid w:val="00BC0B35"/>
    <w:rsid w:val="00BC3E87"/>
    <w:rsid w:val="00BD128C"/>
    <w:rsid w:val="00BD1BCF"/>
    <w:rsid w:val="00BD4436"/>
    <w:rsid w:val="00BD5937"/>
    <w:rsid w:val="00BE1CC3"/>
    <w:rsid w:val="00BE4052"/>
    <w:rsid w:val="00BF1F85"/>
    <w:rsid w:val="00BF2A08"/>
    <w:rsid w:val="00BF2BB8"/>
    <w:rsid w:val="00BF34A0"/>
    <w:rsid w:val="00BF5240"/>
    <w:rsid w:val="00BF7669"/>
    <w:rsid w:val="00C00904"/>
    <w:rsid w:val="00C00AB0"/>
    <w:rsid w:val="00C02136"/>
    <w:rsid w:val="00C0348E"/>
    <w:rsid w:val="00C04863"/>
    <w:rsid w:val="00C05EEF"/>
    <w:rsid w:val="00C06313"/>
    <w:rsid w:val="00C120B5"/>
    <w:rsid w:val="00C15630"/>
    <w:rsid w:val="00C15BDC"/>
    <w:rsid w:val="00C171BC"/>
    <w:rsid w:val="00C24A6E"/>
    <w:rsid w:val="00C409C6"/>
    <w:rsid w:val="00C4351F"/>
    <w:rsid w:val="00C43B0D"/>
    <w:rsid w:val="00C473A4"/>
    <w:rsid w:val="00C505BF"/>
    <w:rsid w:val="00C57446"/>
    <w:rsid w:val="00C670BE"/>
    <w:rsid w:val="00C67AB1"/>
    <w:rsid w:val="00C706FF"/>
    <w:rsid w:val="00C734ED"/>
    <w:rsid w:val="00C76E93"/>
    <w:rsid w:val="00C82803"/>
    <w:rsid w:val="00C83493"/>
    <w:rsid w:val="00C8400E"/>
    <w:rsid w:val="00C84634"/>
    <w:rsid w:val="00C907B6"/>
    <w:rsid w:val="00C93A73"/>
    <w:rsid w:val="00C94734"/>
    <w:rsid w:val="00CA17DF"/>
    <w:rsid w:val="00CA3258"/>
    <w:rsid w:val="00CA6D6F"/>
    <w:rsid w:val="00CA7A14"/>
    <w:rsid w:val="00CB3E67"/>
    <w:rsid w:val="00CC50EF"/>
    <w:rsid w:val="00CC671B"/>
    <w:rsid w:val="00CD442E"/>
    <w:rsid w:val="00CD4A13"/>
    <w:rsid w:val="00CD6486"/>
    <w:rsid w:val="00CE1DDE"/>
    <w:rsid w:val="00CE3B11"/>
    <w:rsid w:val="00CE4035"/>
    <w:rsid w:val="00CE47C7"/>
    <w:rsid w:val="00CE5DE4"/>
    <w:rsid w:val="00CE6FEB"/>
    <w:rsid w:val="00CF14DD"/>
    <w:rsid w:val="00CF1702"/>
    <w:rsid w:val="00CF334D"/>
    <w:rsid w:val="00CF3EDE"/>
    <w:rsid w:val="00D10B5A"/>
    <w:rsid w:val="00D117C6"/>
    <w:rsid w:val="00D1214A"/>
    <w:rsid w:val="00D13875"/>
    <w:rsid w:val="00D13F65"/>
    <w:rsid w:val="00D2310E"/>
    <w:rsid w:val="00D24A07"/>
    <w:rsid w:val="00D259F5"/>
    <w:rsid w:val="00D4055C"/>
    <w:rsid w:val="00D43AB3"/>
    <w:rsid w:val="00D43FFA"/>
    <w:rsid w:val="00D450FA"/>
    <w:rsid w:val="00D465B9"/>
    <w:rsid w:val="00D61AE4"/>
    <w:rsid w:val="00D62EBB"/>
    <w:rsid w:val="00D64366"/>
    <w:rsid w:val="00D652EB"/>
    <w:rsid w:val="00D66325"/>
    <w:rsid w:val="00D7196D"/>
    <w:rsid w:val="00D71A31"/>
    <w:rsid w:val="00D742E5"/>
    <w:rsid w:val="00D7472F"/>
    <w:rsid w:val="00D8050C"/>
    <w:rsid w:val="00D81D3E"/>
    <w:rsid w:val="00D83621"/>
    <w:rsid w:val="00D86C51"/>
    <w:rsid w:val="00D934A0"/>
    <w:rsid w:val="00D95594"/>
    <w:rsid w:val="00D95668"/>
    <w:rsid w:val="00D97624"/>
    <w:rsid w:val="00DA343F"/>
    <w:rsid w:val="00DA6710"/>
    <w:rsid w:val="00DB0F91"/>
    <w:rsid w:val="00DC5A26"/>
    <w:rsid w:val="00DC67A9"/>
    <w:rsid w:val="00DD16D9"/>
    <w:rsid w:val="00DE20E3"/>
    <w:rsid w:val="00DE2173"/>
    <w:rsid w:val="00DE3480"/>
    <w:rsid w:val="00DE3ED2"/>
    <w:rsid w:val="00DE449B"/>
    <w:rsid w:val="00DE7154"/>
    <w:rsid w:val="00DF7195"/>
    <w:rsid w:val="00E0358E"/>
    <w:rsid w:val="00E06324"/>
    <w:rsid w:val="00E14211"/>
    <w:rsid w:val="00E14AEE"/>
    <w:rsid w:val="00E16237"/>
    <w:rsid w:val="00E1687B"/>
    <w:rsid w:val="00E25B49"/>
    <w:rsid w:val="00E265D8"/>
    <w:rsid w:val="00E276F4"/>
    <w:rsid w:val="00E32BB7"/>
    <w:rsid w:val="00E337D8"/>
    <w:rsid w:val="00E36E63"/>
    <w:rsid w:val="00E44EE5"/>
    <w:rsid w:val="00E46626"/>
    <w:rsid w:val="00E4698B"/>
    <w:rsid w:val="00E514D3"/>
    <w:rsid w:val="00E51CBD"/>
    <w:rsid w:val="00E6220A"/>
    <w:rsid w:val="00E63DB7"/>
    <w:rsid w:val="00E64AC0"/>
    <w:rsid w:val="00E662ED"/>
    <w:rsid w:val="00E71875"/>
    <w:rsid w:val="00E72027"/>
    <w:rsid w:val="00E72D62"/>
    <w:rsid w:val="00E7445E"/>
    <w:rsid w:val="00E75DC7"/>
    <w:rsid w:val="00E8497E"/>
    <w:rsid w:val="00E903F8"/>
    <w:rsid w:val="00E91796"/>
    <w:rsid w:val="00E94C3C"/>
    <w:rsid w:val="00EA3B1F"/>
    <w:rsid w:val="00EA65B2"/>
    <w:rsid w:val="00EB6830"/>
    <w:rsid w:val="00EC0540"/>
    <w:rsid w:val="00EC5217"/>
    <w:rsid w:val="00EC5FBC"/>
    <w:rsid w:val="00EC781A"/>
    <w:rsid w:val="00EE2E65"/>
    <w:rsid w:val="00EE5132"/>
    <w:rsid w:val="00EF21CC"/>
    <w:rsid w:val="00EF2267"/>
    <w:rsid w:val="00EF2F1D"/>
    <w:rsid w:val="00EF61F2"/>
    <w:rsid w:val="00EF75AA"/>
    <w:rsid w:val="00F004A6"/>
    <w:rsid w:val="00F03037"/>
    <w:rsid w:val="00F0509B"/>
    <w:rsid w:val="00F0639D"/>
    <w:rsid w:val="00F10454"/>
    <w:rsid w:val="00F20C9F"/>
    <w:rsid w:val="00F210D4"/>
    <w:rsid w:val="00F225DC"/>
    <w:rsid w:val="00F337FD"/>
    <w:rsid w:val="00F37A57"/>
    <w:rsid w:val="00F418A6"/>
    <w:rsid w:val="00F4339F"/>
    <w:rsid w:val="00F5227A"/>
    <w:rsid w:val="00F565A8"/>
    <w:rsid w:val="00F57CC1"/>
    <w:rsid w:val="00F60E61"/>
    <w:rsid w:val="00F635CA"/>
    <w:rsid w:val="00F71072"/>
    <w:rsid w:val="00F72CF1"/>
    <w:rsid w:val="00F82B6B"/>
    <w:rsid w:val="00F84515"/>
    <w:rsid w:val="00F85FC7"/>
    <w:rsid w:val="00F93AC9"/>
    <w:rsid w:val="00F94664"/>
    <w:rsid w:val="00F95DCD"/>
    <w:rsid w:val="00FA05E8"/>
    <w:rsid w:val="00FA2841"/>
    <w:rsid w:val="00FA4106"/>
    <w:rsid w:val="00FB2631"/>
    <w:rsid w:val="00FB3A94"/>
    <w:rsid w:val="00FB5154"/>
    <w:rsid w:val="00FC2F1C"/>
    <w:rsid w:val="00FC412A"/>
    <w:rsid w:val="00FC790A"/>
    <w:rsid w:val="00FD25A8"/>
    <w:rsid w:val="00FD51A4"/>
    <w:rsid w:val="00FD5D45"/>
    <w:rsid w:val="00FE3A59"/>
    <w:rsid w:val="00FF320C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BD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301D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301D0D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301D0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01D0D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301D0D"/>
  </w:style>
  <w:style w:type="numbering" w:customStyle="1" w:styleId="ListNo0">
    <w:name w:val="List No"/>
    <w:uiPriority w:val="99"/>
    <w:semiHidden/>
    <w:unhideWhenUsed/>
    <w:rsid w:val="00301D0D"/>
  </w:style>
  <w:style w:type="numbering" w:customStyle="1" w:styleId="ListNo1">
    <w:name w:val="List No"/>
    <w:uiPriority w:val="99"/>
    <w:semiHidden/>
    <w:unhideWhenUsed/>
    <w:rsid w:val="00301D0D"/>
  </w:style>
  <w:style w:type="numbering" w:customStyle="1" w:styleId="ListNo2">
    <w:name w:val="List No"/>
    <w:uiPriority w:val="99"/>
    <w:semiHidden/>
    <w:rsid w:val="00301D0D"/>
  </w:style>
  <w:style w:type="paragraph" w:styleId="a3">
    <w:name w:val="header"/>
    <w:basedOn w:val="a"/>
    <w:rsid w:val="00301D0D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301D0D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301D0D"/>
    <w:pPr>
      <w:jc w:val="both"/>
    </w:pPr>
    <w:rPr>
      <w:lang w:val="bg-BG"/>
    </w:rPr>
  </w:style>
  <w:style w:type="paragraph" w:styleId="20">
    <w:name w:val="Body Text 2"/>
    <w:basedOn w:val="a"/>
    <w:rsid w:val="00301D0D"/>
    <w:pPr>
      <w:jc w:val="both"/>
    </w:pPr>
    <w:rPr>
      <w:lang w:val="bg-BG"/>
    </w:rPr>
  </w:style>
  <w:style w:type="character" w:styleId="a7">
    <w:name w:val="Hyperlink"/>
    <w:rsid w:val="00301D0D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f">
    <w:name w:val="List Paragraph"/>
    <w:basedOn w:val="a"/>
    <w:uiPriority w:val="34"/>
    <w:qFormat/>
    <w:rsid w:val="005E2812"/>
    <w:pPr>
      <w:ind w:left="720"/>
      <w:contextualSpacing/>
    </w:pPr>
  </w:style>
  <w:style w:type="numbering" w:customStyle="1" w:styleId="NoList1">
    <w:name w:val="No List1"/>
    <w:next w:val="ListNo0"/>
    <w:uiPriority w:val="99"/>
    <w:semiHidden/>
    <w:unhideWhenUsed/>
    <w:rsid w:val="00656468"/>
  </w:style>
  <w:style w:type="numbering" w:customStyle="1" w:styleId="NoList2">
    <w:name w:val="No List2"/>
    <w:next w:val="ListNo0"/>
    <w:uiPriority w:val="99"/>
    <w:semiHidden/>
    <w:unhideWhenUsed/>
    <w:rsid w:val="00656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5E2812"/>
    <w:pPr>
      <w:ind w:left="720"/>
      <w:contextualSpacing/>
    </w:pPr>
  </w:style>
  <w:style w:type="numbering" w:customStyle="1" w:styleId="NoList1">
    <w:name w:val="No List1"/>
    <w:next w:val="ListNo0"/>
    <w:uiPriority w:val="99"/>
    <w:semiHidden/>
    <w:unhideWhenUsed/>
    <w:rsid w:val="00656468"/>
  </w:style>
  <w:style w:type="numbering" w:customStyle="1" w:styleId="NoList2">
    <w:name w:val="No List2"/>
    <w:next w:val="ListNo0"/>
    <w:uiPriority w:val="99"/>
    <w:semiHidden/>
    <w:unhideWhenUsed/>
    <w:rsid w:val="00656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9BB7-19C8-4FDF-9727-A76DDAEF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2569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13</cp:revision>
  <cp:lastPrinted>2019-05-09T13:48:00Z</cp:lastPrinted>
  <dcterms:created xsi:type="dcterms:W3CDTF">2019-05-08T11:07:00Z</dcterms:created>
  <dcterms:modified xsi:type="dcterms:W3CDTF">2019-05-30T06:37:00Z</dcterms:modified>
</cp:coreProperties>
</file>