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979" w:rsidRPr="008F5359" w:rsidRDefault="00C63A15" w:rsidP="003F77FE">
      <w:pPr>
        <w:spacing w:line="360" w:lineRule="auto"/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8F5359">
        <w:rPr>
          <w:rFonts w:ascii="Verdana" w:hAnsi="Verdana"/>
          <w:b/>
          <w:sz w:val="20"/>
          <w:szCs w:val="20"/>
          <w:u w:val="single"/>
          <w:lang w:val="bg-BG"/>
        </w:rPr>
        <w:t>УКАЗАНИ</w:t>
      </w:r>
      <w:r w:rsidR="00B21550">
        <w:rPr>
          <w:rFonts w:ascii="Verdana" w:hAnsi="Verdana"/>
          <w:b/>
          <w:sz w:val="20"/>
          <w:szCs w:val="20"/>
          <w:u w:val="single"/>
          <w:lang w:val="bg-BG"/>
        </w:rPr>
        <w:t>Е</w:t>
      </w:r>
      <w:r w:rsidRPr="008F5359">
        <w:rPr>
          <w:rFonts w:ascii="Verdana" w:hAnsi="Verdana"/>
          <w:b/>
          <w:sz w:val="20"/>
          <w:szCs w:val="20"/>
          <w:u w:val="single"/>
          <w:lang w:val="bg-BG"/>
        </w:rPr>
        <w:t xml:space="preserve"> </w:t>
      </w:r>
    </w:p>
    <w:p w:rsidR="00C63A15" w:rsidRPr="008F5359" w:rsidRDefault="001430EC" w:rsidP="003F77FE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8F5359">
        <w:rPr>
          <w:rFonts w:ascii="Verdana" w:hAnsi="Verdana"/>
          <w:b/>
          <w:sz w:val="20"/>
          <w:szCs w:val="20"/>
          <w:lang w:val="bg-BG"/>
        </w:rPr>
        <w:t xml:space="preserve">за попълване декларациите </w:t>
      </w:r>
      <w:r w:rsidR="003D4358">
        <w:rPr>
          <w:rFonts w:ascii="Verdana" w:hAnsi="Verdana"/>
          <w:b/>
          <w:sz w:val="20"/>
          <w:szCs w:val="20"/>
          <w:lang w:val="bg-BG"/>
        </w:rPr>
        <w:t xml:space="preserve">по </w:t>
      </w:r>
      <w:r w:rsidR="00C63A15" w:rsidRPr="008F5359">
        <w:rPr>
          <w:rFonts w:ascii="Verdana" w:hAnsi="Verdana"/>
          <w:b/>
          <w:i/>
          <w:sz w:val="20"/>
          <w:szCs w:val="20"/>
          <w:lang w:val="ru-RU"/>
        </w:rPr>
        <w:t>чл.</w:t>
      </w:r>
      <w:r w:rsidR="00BB7979" w:rsidRPr="008F5359">
        <w:rPr>
          <w:rFonts w:ascii="Verdana" w:hAnsi="Verdana"/>
          <w:b/>
          <w:i/>
          <w:sz w:val="20"/>
          <w:szCs w:val="20"/>
          <w:lang w:val="bg-BG"/>
        </w:rPr>
        <w:t>14</w:t>
      </w:r>
      <w:r w:rsidR="00C63A15" w:rsidRPr="008F5359">
        <w:rPr>
          <w:rFonts w:ascii="Verdana" w:hAnsi="Verdana"/>
          <w:b/>
          <w:i/>
          <w:sz w:val="20"/>
          <w:szCs w:val="20"/>
          <w:lang w:val="ru-RU"/>
        </w:rPr>
        <w:t>, ал.</w:t>
      </w:r>
      <w:r w:rsidR="00C63A15" w:rsidRPr="008F5359">
        <w:rPr>
          <w:rFonts w:ascii="Verdana" w:hAnsi="Verdana"/>
          <w:b/>
          <w:i/>
          <w:sz w:val="20"/>
          <w:szCs w:val="20"/>
          <w:lang w:val="bg-BG"/>
        </w:rPr>
        <w:t xml:space="preserve"> </w:t>
      </w:r>
      <w:r w:rsidR="00C63A15" w:rsidRPr="008F5359">
        <w:rPr>
          <w:rFonts w:ascii="Verdana" w:hAnsi="Verdana"/>
          <w:b/>
          <w:i/>
          <w:sz w:val="20"/>
          <w:szCs w:val="20"/>
          <w:lang w:val="ru-RU"/>
        </w:rPr>
        <w:t xml:space="preserve">1 </w:t>
      </w:r>
      <w:r w:rsidR="00BB7979" w:rsidRPr="008F5359">
        <w:rPr>
          <w:rFonts w:ascii="Verdana" w:hAnsi="Verdana"/>
          <w:b/>
          <w:i/>
          <w:sz w:val="20"/>
          <w:szCs w:val="20"/>
          <w:lang w:val="ru-RU"/>
        </w:rPr>
        <w:t>(</w:t>
      </w:r>
      <w:r w:rsidR="00BB7979" w:rsidRPr="008F5359">
        <w:rPr>
          <w:rFonts w:ascii="Verdana" w:hAnsi="Verdana"/>
          <w:b/>
          <w:i/>
          <w:sz w:val="20"/>
          <w:szCs w:val="20"/>
          <w:lang w:val="bg-BG"/>
        </w:rPr>
        <w:t>приложение № 3</w:t>
      </w:r>
      <w:r w:rsidR="00BB7979" w:rsidRPr="008F5359">
        <w:rPr>
          <w:rFonts w:ascii="Verdana" w:hAnsi="Verdana"/>
          <w:b/>
          <w:i/>
          <w:sz w:val="20"/>
          <w:szCs w:val="20"/>
          <w:lang w:val="ru-RU"/>
        </w:rPr>
        <w:t>)</w:t>
      </w:r>
      <w:r w:rsidR="00BB7979" w:rsidRPr="008F5359">
        <w:rPr>
          <w:rFonts w:ascii="Verdana" w:hAnsi="Verdana"/>
          <w:b/>
          <w:i/>
          <w:sz w:val="20"/>
          <w:szCs w:val="20"/>
          <w:lang w:val="bg-BG"/>
        </w:rPr>
        <w:t xml:space="preserve"> </w:t>
      </w:r>
      <w:r w:rsidR="00BB7979" w:rsidRPr="008F5359">
        <w:rPr>
          <w:rFonts w:ascii="Verdana" w:hAnsi="Verdana"/>
          <w:b/>
          <w:sz w:val="20"/>
          <w:szCs w:val="20"/>
          <w:lang w:val="bg-BG"/>
        </w:rPr>
        <w:t>от Наредба №</w:t>
      </w:r>
      <w:r w:rsidR="002D51F3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BB7979" w:rsidRPr="008F5359">
        <w:rPr>
          <w:rFonts w:ascii="Verdana" w:hAnsi="Verdana"/>
          <w:b/>
          <w:sz w:val="20"/>
          <w:szCs w:val="20"/>
          <w:lang w:val="bg-BG"/>
        </w:rPr>
        <w:t>23 от 29.12.2015 г. за условията и реда за мониторинг на пазара на зърното</w:t>
      </w:r>
    </w:p>
    <w:p w:rsidR="00B863C8" w:rsidRPr="00C6009D" w:rsidRDefault="00472EDC" w:rsidP="003F77F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8F5359">
        <w:rPr>
          <w:rFonts w:ascii="Verdana" w:hAnsi="Verdana"/>
          <w:sz w:val="20"/>
          <w:szCs w:val="20"/>
          <w:lang w:val="bg-BG"/>
        </w:rPr>
        <w:tab/>
      </w:r>
      <w:r w:rsidR="00B863C8" w:rsidRPr="00C6009D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ДЕКЛАРАЦИЯ ЗА КОЛИЧЕСТВОТО ПРОИЗВЕДЕНО И НАЛИЧНО ЗЪРНО </w:t>
      </w:r>
      <w:r w:rsidR="003F77FE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 </w:t>
      </w:r>
      <w:r w:rsidR="002D51F3" w:rsidRPr="00A536BD">
        <w:rPr>
          <w:rFonts w:ascii="Times New Roman" w:hAnsi="Times New Roman" w:cs="Times New Roman"/>
          <w:b/>
          <w:sz w:val="24"/>
          <w:szCs w:val="24"/>
          <w:lang w:val="ru-RU"/>
        </w:rPr>
        <w:t>чл.</w:t>
      </w:r>
      <w:r w:rsidR="00A536B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2D51F3" w:rsidRPr="00A536BD">
        <w:rPr>
          <w:rFonts w:ascii="Times New Roman" w:hAnsi="Times New Roman" w:cs="Times New Roman"/>
          <w:b/>
          <w:sz w:val="24"/>
          <w:szCs w:val="24"/>
          <w:lang w:val="bg-BG"/>
        </w:rPr>
        <w:t>14</w:t>
      </w:r>
      <w:r w:rsidR="002D51F3" w:rsidRPr="00A536BD">
        <w:rPr>
          <w:rFonts w:ascii="Times New Roman" w:hAnsi="Times New Roman" w:cs="Times New Roman"/>
          <w:b/>
          <w:sz w:val="24"/>
          <w:szCs w:val="24"/>
          <w:lang w:val="ru-RU"/>
        </w:rPr>
        <w:t>, ал.</w:t>
      </w:r>
      <w:r w:rsidR="002D51F3" w:rsidRPr="00A536B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2D51F3" w:rsidRPr="00A536BD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2D51F3" w:rsidRPr="00C6009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B863C8" w:rsidRPr="00C6009D">
        <w:rPr>
          <w:rFonts w:ascii="Times New Roman" w:hAnsi="Times New Roman" w:cs="Times New Roman"/>
          <w:b/>
          <w:i/>
          <w:sz w:val="24"/>
          <w:szCs w:val="24"/>
          <w:lang w:val="bg-BG"/>
        </w:rPr>
        <w:t>(приложение № 3)</w:t>
      </w:r>
      <w:bookmarkStart w:id="0" w:name="_GoBack"/>
      <w:bookmarkEnd w:id="0"/>
    </w:p>
    <w:p w:rsidR="00C6009D" w:rsidRPr="00C6009D" w:rsidRDefault="00B863C8" w:rsidP="003F77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6009D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C6009D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="00C6009D" w:rsidRPr="00C6009D">
        <w:rPr>
          <w:rFonts w:ascii="Times New Roman" w:hAnsi="Times New Roman" w:cs="Times New Roman"/>
          <w:sz w:val="24"/>
          <w:szCs w:val="24"/>
          <w:lang w:val="bg-BG"/>
        </w:rPr>
        <w:t xml:space="preserve">Декларация за количеството произведено и налично зърно от земеделските стопанства съгласно приложение № 3 към чл.14, ал. 1 подават всички земеделски производители, които произвеждат зърно - обикновена пшеница, твърда пшеница, ечемик, ръж, овес, тритикале, рапица, царевица, слънчоглед и соя на обща площи от 5 или повече декара. </w:t>
      </w:r>
    </w:p>
    <w:p w:rsidR="00C6009D" w:rsidRPr="00C6009D" w:rsidRDefault="00C6009D" w:rsidP="003F77FE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6009D">
        <w:rPr>
          <w:rFonts w:ascii="Times New Roman" w:hAnsi="Times New Roman" w:cs="Times New Roman"/>
          <w:sz w:val="24"/>
          <w:szCs w:val="24"/>
          <w:lang w:val="bg-BG"/>
        </w:rPr>
        <w:t>- Когато лицето произвежда зърно на територията на повече от една област, подава отделна декларация за зърното, произведено  във всяка една от тях.</w:t>
      </w:r>
    </w:p>
    <w:p w:rsidR="00C6009D" w:rsidRPr="00C6009D" w:rsidRDefault="00C6009D" w:rsidP="003F77FE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6009D">
        <w:rPr>
          <w:rFonts w:ascii="Times New Roman" w:hAnsi="Times New Roman" w:cs="Times New Roman"/>
          <w:sz w:val="24"/>
          <w:szCs w:val="24"/>
          <w:lang w:val="bg-BG"/>
        </w:rPr>
        <w:t xml:space="preserve">- Декларациите се подават ежегодно от земеделския производител в областната дирекция </w:t>
      </w:r>
      <w:r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C6009D">
        <w:rPr>
          <w:rFonts w:ascii="Times New Roman" w:hAnsi="Times New Roman" w:cs="Times New Roman"/>
          <w:sz w:val="24"/>
          <w:szCs w:val="24"/>
          <w:lang w:val="bg-BG"/>
        </w:rPr>
        <w:t xml:space="preserve">Земеделие" по местонахождението на площите за производство за съответната </w:t>
      </w:r>
      <w:proofErr w:type="spellStart"/>
      <w:r w:rsidRPr="00C6009D">
        <w:rPr>
          <w:rFonts w:ascii="Times New Roman" w:hAnsi="Times New Roman" w:cs="Times New Roman"/>
          <w:sz w:val="24"/>
          <w:szCs w:val="24"/>
          <w:lang w:val="bg-BG"/>
        </w:rPr>
        <w:t>реколт</w:t>
      </w:r>
      <w:r w:rsidR="00F12801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C6009D">
        <w:rPr>
          <w:rFonts w:ascii="Times New Roman" w:hAnsi="Times New Roman" w:cs="Times New Roman"/>
          <w:sz w:val="24"/>
          <w:szCs w:val="24"/>
          <w:lang w:val="bg-BG"/>
        </w:rPr>
        <w:t>а</w:t>
      </w:r>
      <w:proofErr w:type="spellEnd"/>
      <w:r w:rsidRPr="00C6009D">
        <w:rPr>
          <w:rFonts w:ascii="Times New Roman" w:hAnsi="Times New Roman" w:cs="Times New Roman"/>
          <w:sz w:val="24"/>
          <w:szCs w:val="24"/>
          <w:lang w:val="bg-BG"/>
        </w:rPr>
        <w:t xml:space="preserve"> година в срок до:</w:t>
      </w:r>
    </w:p>
    <w:p w:rsidR="00C6009D" w:rsidRPr="00A844C3" w:rsidRDefault="00C6009D" w:rsidP="003F77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844C3">
        <w:rPr>
          <w:rFonts w:ascii="Times New Roman" w:hAnsi="Times New Roman" w:cs="Times New Roman"/>
          <w:b/>
          <w:sz w:val="24"/>
          <w:szCs w:val="24"/>
          <w:lang w:val="bg-BG"/>
        </w:rPr>
        <w:tab/>
        <w:t xml:space="preserve">- за обикновена и твърда пшеница, ечемик, ръж, тритикале и рапица до  30 септември; </w:t>
      </w:r>
    </w:p>
    <w:p w:rsidR="00C6009D" w:rsidRPr="00A844C3" w:rsidRDefault="00C6009D" w:rsidP="003F77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844C3">
        <w:rPr>
          <w:rFonts w:ascii="Times New Roman" w:hAnsi="Times New Roman" w:cs="Times New Roman"/>
          <w:b/>
          <w:sz w:val="24"/>
          <w:szCs w:val="24"/>
          <w:lang w:val="bg-BG"/>
        </w:rPr>
        <w:tab/>
        <w:t xml:space="preserve">- за царевица, слънчоглед и соя до 30 ноември. </w:t>
      </w:r>
    </w:p>
    <w:p w:rsidR="00C6009D" w:rsidRPr="007C236F" w:rsidRDefault="00C6009D" w:rsidP="003F77FE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7C236F">
        <w:rPr>
          <w:rFonts w:ascii="Times New Roman" w:hAnsi="Times New Roman" w:cs="Times New Roman"/>
          <w:i/>
          <w:sz w:val="24"/>
          <w:szCs w:val="24"/>
          <w:lang w:val="bg-BG"/>
        </w:rPr>
        <w:t>Декларацията се подава по електронен път или на хартия, от земеделския производител или упълномощено от него лице, в съответната ОД „Земеделие"  по местонахождение на площите. Когато декларацията се подава по електронен път</w:t>
      </w:r>
      <w:r w:rsidR="006174E7" w:rsidRPr="007C236F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6174E7" w:rsidRPr="007C236F">
        <w:rPr>
          <w:rFonts w:ascii="Times New Roman" w:hAnsi="Times New Roman" w:cs="Times New Roman"/>
          <w:b/>
          <w:i/>
          <w:sz w:val="24"/>
          <w:szCs w:val="24"/>
          <w:lang w:val="bg-BG"/>
        </w:rPr>
        <w:t>подписани и сканирани</w:t>
      </w:r>
      <w:r w:rsidRPr="007C236F">
        <w:rPr>
          <w:rFonts w:ascii="Times New Roman" w:hAnsi="Times New Roman" w:cs="Times New Roman"/>
          <w:i/>
          <w:sz w:val="24"/>
          <w:szCs w:val="24"/>
          <w:lang w:val="bg-BG"/>
        </w:rPr>
        <w:t>, копие от същата е препоръчително да има и при земеделския производител.</w:t>
      </w:r>
    </w:p>
    <w:p w:rsidR="00E707DE" w:rsidRPr="00E707DE" w:rsidRDefault="00B863C8" w:rsidP="003F77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8F5359">
        <w:rPr>
          <w:rFonts w:ascii="Verdana" w:hAnsi="Verdana"/>
          <w:sz w:val="20"/>
          <w:szCs w:val="20"/>
          <w:lang w:val="bg-BG"/>
        </w:rPr>
        <w:tab/>
      </w:r>
      <w:r w:rsidR="00E707DE" w:rsidRPr="00E707DE">
        <w:rPr>
          <w:rFonts w:ascii="Verdana" w:hAnsi="Verdana"/>
          <w:b/>
          <w:sz w:val="20"/>
          <w:szCs w:val="20"/>
          <w:lang w:val="bg-BG"/>
        </w:rPr>
        <w:t xml:space="preserve">Декларациите по </w:t>
      </w:r>
      <w:r w:rsidR="00E707DE" w:rsidRPr="00E707DE">
        <w:rPr>
          <w:rFonts w:ascii="Verdana" w:hAnsi="Verdana"/>
          <w:b/>
          <w:i/>
          <w:sz w:val="20"/>
          <w:szCs w:val="20"/>
          <w:lang w:val="ru-RU"/>
        </w:rPr>
        <w:t>чл.</w:t>
      </w:r>
      <w:r w:rsidR="00250736">
        <w:rPr>
          <w:rFonts w:ascii="Verdana" w:hAnsi="Verdana"/>
          <w:b/>
          <w:i/>
          <w:sz w:val="20"/>
          <w:szCs w:val="20"/>
        </w:rPr>
        <w:t xml:space="preserve"> </w:t>
      </w:r>
      <w:r w:rsidR="00E707DE" w:rsidRPr="00E707DE">
        <w:rPr>
          <w:rFonts w:ascii="Verdana" w:hAnsi="Verdana"/>
          <w:b/>
          <w:i/>
          <w:sz w:val="20"/>
          <w:szCs w:val="20"/>
          <w:lang w:val="bg-BG"/>
        </w:rPr>
        <w:t>14</w:t>
      </w:r>
      <w:r w:rsidR="00E707DE" w:rsidRPr="00E707DE">
        <w:rPr>
          <w:rFonts w:ascii="Verdana" w:hAnsi="Verdana"/>
          <w:b/>
          <w:i/>
          <w:sz w:val="20"/>
          <w:szCs w:val="20"/>
          <w:lang w:val="ru-RU"/>
        </w:rPr>
        <w:t>, ал.</w:t>
      </w:r>
      <w:r w:rsidR="00E707DE" w:rsidRPr="00E707DE">
        <w:rPr>
          <w:rFonts w:ascii="Verdana" w:hAnsi="Verdana"/>
          <w:b/>
          <w:i/>
          <w:sz w:val="20"/>
          <w:szCs w:val="20"/>
          <w:lang w:val="bg-BG"/>
        </w:rPr>
        <w:t xml:space="preserve"> </w:t>
      </w:r>
      <w:r w:rsidR="00E707DE" w:rsidRPr="00E707DE">
        <w:rPr>
          <w:rFonts w:ascii="Verdana" w:hAnsi="Verdana"/>
          <w:b/>
          <w:i/>
          <w:sz w:val="20"/>
          <w:szCs w:val="20"/>
          <w:lang w:val="ru-RU"/>
        </w:rPr>
        <w:t>1 (</w:t>
      </w:r>
      <w:r w:rsidR="00E707DE" w:rsidRPr="00E707DE">
        <w:rPr>
          <w:rFonts w:ascii="Verdana" w:hAnsi="Verdana"/>
          <w:b/>
          <w:i/>
          <w:sz w:val="20"/>
          <w:szCs w:val="20"/>
          <w:lang w:val="bg-BG"/>
        </w:rPr>
        <w:t>приложение № 3</w:t>
      </w:r>
      <w:r w:rsidR="00E707DE" w:rsidRPr="00E707DE">
        <w:rPr>
          <w:rFonts w:ascii="Verdana" w:hAnsi="Verdana"/>
          <w:b/>
          <w:i/>
          <w:sz w:val="20"/>
          <w:szCs w:val="20"/>
          <w:lang w:val="ru-RU"/>
        </w:rPr>
        <w:t>)</w:t>
      </w:r>
      <w:r w:rsidR="00E707DE" w:rsidRPr="00E707DE">
        <w:rPr>
          <w:rFonts w:ascii="Verdana" w:hAnsi="Verdana"/>
          <w:b/>
          <w:i/>
          <w:sz w:val="20"/>
          <w:szCs w:val="20"/>
          <w:lang w:val="bg-BG"/>
        </w:rPr>
        <w:t xml:space="preserve"> </w:t>
      </w:r>
      <w:r w:rsidR="00E707DE" w:rsidRPr="00E707DE">
        <w:rPr>
          <w:rFonts w:ascii="Verdana" w:hAnsi="Verdana"/>
          <w:b/>
          <w:sz w:val="20"/>
          <w:szCs w:val="20"/>
          <w:lang w:val="bg-BG"/>
        </w:rPr>
        <w:t xml:space="preserve">от Наредба №23 от 29.12.2015 г. за условията и реда за мониторинг на пазара на зърното подадени след определения срок се отчитат като </w:t>
      </w:r>
      <w:proofErr w:type="spellStart"/>
      <w:r w:rsidR="00E707DE" w:rsidRPr="00E707DE">
        <w:rPr>
          <w:rFonts w:ascii="Verdana" w:hAnsi="Verdana"/>
          <w:b/>
          <w:sz w:val="20"/>
          <w:szCs w:val="20"/>
          <w:lang w:val="bg-BG"/>
        </w:rPr>
        <w:t>неподадени</w:t>
      </w:r>
      <w:proofErr w:type="spellEnd"/>
      <w:r w:rsidR="00E707DE" w:rsidRPr="00E707DE">
        <w:rPr>
          <w:rFonts w:ascii="Verdana" w:hAnsi="Verdana"/>
          <w:b/>
          <w:sz w:val="20"/>
          <w:szCs w:val="20"/>
          <w:lang w:val="bg-BG"/>
        </w:rPr>
        <w:t>.</w:t>
      </w:r>
    </w:p>
    <w:p w:rsidR="0013776F" w:rsidRDefault="0013776F" w:rsidP="0013776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7FC2">
        <w:rPr>
          <w:rFonts w:ascii="Times New Roman" w:hAnsi="Times New Roman" w:cs="Times New Roman"/>
          <w:sz w:val="24"/>
          <w:szCs w:val="24"/>
          <w:lang w:val="bg-BG"/>
        </w:rPr>
        <w:t xml:space="preserve">Уведомяваме Ви, че на основание с чл. 63а от ЗПООПЗПЕС, който не изпълни задължение по чл. </w:t>
      </w:r>
      <w:r w:rsidRPr="007C236F">
        <w:rPr>
          <w:rFonts w:ascii="Times New Roman" w:hAnsi="Times New Roman" w:cs="Times New Roman"/>
          <w:sz w:val="24"/>
          <w:szCs w:val="24"/>
          <w:lang w:val="bg-BG"/>
        </w:rPr>
        <w:t xml:space="preserve">58о или 58п, ал. 3 </w:t>
      </w:r>
      <w:r w:rsidRPr="006E7FC2">
        <w:rPr>
          <w:rFonts w:ascii="Times New Roman" w:hAnsi="Times New Roman" w:cs="Times New Roman"/>
          <w:sz w:val="24"/>
          <w:szCs w:val="24"/>
          <w:lang w:val="bg-BG"/>
        </w:rPr>
        <w:t xml:space="preserve">от ЗПООПЗПЕС  или декларира неверни данни се наказва с </w:t>
      </w:r>
      <w:r>
        <w:rPr>
          <w:rFonts w:ascii="Times New Roman" w:hAnsi="Times New Roman" w:cs="Times New Roman"/>
          <w:sz w:val="24"/>
          <w:szCs w:val="24"/>
          <w:lang w:val="bg-BG"/>
        </w:rPr>
        <w:t>посочените</w:t>
      </w:r>
      <w:r w:rsidRPr="006E7FC2">
        <w:rPr>
          <w:rFonts w:ascii="Times New Roman" w:hAnsi="Times New Roman" w:cs="Times New Roman"/>
          <w:sz w:val="24"/>
          <w:szCs w:val="24"/>
          <w:lang w:val="bg-BG"/>
        </w:rPr>
        <w:t xml:space="preserve"> глоб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6E7FC2">
        <w:rPr>
          <w:rFonts w:ascii="Times New Roman" w:hAnsi="Times New Roman" w:cs="Times New Roman"/>
          <w:sz w:val="24"/>
          <w:szCs w:val="24"/>
          <w:lang w:val="bg-BG"/>
        </w:rPr>
        <w:t>. При повторно извършено нарушение глобата или имуществената санкция се налага в двоен размер.</w:t>
      </w:r>
    </w:p>
    <w:p w:rsidR="0013776F" w:rsidRDefault="0013776F" w:rsidP="0013776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3776F" w:rsidRDefault="0013776F" w:rsidP="0013776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:rsidR="00A235CF" w:rsidRP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A235CF">
        <w:rPr>
          <w:rFonts w:ascii="Verdana" w:eastAsia="Times New Roman" w:hAnsi="Verdana" w:cs="Times New Roman"/>
          <w:sz w:val="20"/>
          <w:szCs w:val="20"/>
          <w:lang w:val="bg-BG" w:eastAsia="bg-BG"/>
        </w:rPr>
        <w:t>Приложение № 3 към чл. 14, ал.</w:t>
      </w:r>
      <w:r w:rsidRPr="00A235CF">
        <w:rPr>
          <w:rFonts w:ascii="Verdana" w:eastAsia="Times New Roman" w:hAnsi="Verdana" w:cs="Times New Roman"/>
          <w:sz w:val="20"/>
          <w:szCs w:val="20"/>
          <w:lang w:eastAsia="bg-BG"/>
        </w:rPr>
        <w:t>1</w:t>
      </w:r>
    </w:p>
    <w:p w:rsidR="00A235CF" w:rsidRP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A235C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ДО</w:t>
      </w:r>
    </w:p>
    <w:p w:rsidR="00A235CF" w:rsidRP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A235C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ОБЛАСТНА ДИРЕКЦИЯ</w:t>
      </w:r>
    </w:p>
    <w:p w:rsidR="00A235CF" w:rsidRP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A235C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„ЗЕМЕДЕЛИЕ“ – СОФИЯ ОБЛАСТ</w:t>
      </w:r>
    </w:p>
    <w:p w:rsidR="00A235CF" w:rsidRP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</w:p>
    <w:p w:rsidR="00A235CF" w:rsidRP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A235C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гр.</w:t>
      </w:r>
      <w:r w:rsidRPr="00A235C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…………………………….</w:t>
      </w:r>
    </w:p>
    <w:p w:rsidR="00A235CF" w:rsidRP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tbl>
      <w:tblPr>
        <w:tblW w:w="10529" w:type="dxa"/>
        <w:tblInd w:w="-302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529"/>
      </w:tblGrid>
      <w:tr w:rsidR="00A235CF" w:rsidRPr="00A235CF" w:rsidTr="00334ECC">
        <w:trPr>
          <w:trHeight w:val="393"/>
        </w:trPr>
        <w:tc>
          <w:tcPr>
            <w:tcW w:w="10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5CF" w:rsidRPr="00A235CF" w:rsidRDefault="00A235CF" w:rsidP="00A23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</w:p>
          <w:p w:rsidR="00A235CF" w:rsidRPr="00A235CF" w:rsidRDefault="00A235CF" w:rsidP="00A23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235CF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ДЕКЛАРАЦИЯ</w:t>
            </w:r>
          </w:p>
          <w:p w:rsidR="00A235CF" w:rsidRPr="00A235CF" w:rsidRDefault="00A235CF" w:rsidP="00A23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235CF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за количеството произведено зърно</w:t>
            </w:r>
          </w:p>
          <w:p w:rsidR="00A235CF" w:rsidRPr="00A235CF" w:rsidRDefault="00A235CF" w:rsidP="00A23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</w:tr>
      <w:tr w:rsidR="00A235CF" w:rsidRPr="00A235CF" w:rsidTr="00334ECC">
        <w:trPr>
          <w:trHeight w:val="315"/>
        </w:trPr>
        <w:tc>
          <w:tcPr>
            <w:tcW w:w="10529" w:type="dxa"/>
            <w:tcBorders>
              <w:top w:val="nil"/>
              <w:left w:val="nil"/>
              <w:bottom w:val="nil"/>
              <w:right w:val="nil"/>
            </w:tcBorders>
          </w:tcPr>
          <w:p w:rsidR="00A235CF" w:rsidRPr="00A235CF" w:rsidRDefault="00A235CF" w:rsidP="00A235C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235CF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от земеделски производител..............................................................................................</w:t>
            </w:r>
          </w:p>
          <w:p w:rsidR="00A235CF" w:rsidRPr="00A235CF" w:rsidRDefault="00A235CF" w:rsidP="00A235C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235CF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 xml:space="preserve">                                 (трите имена на физическото лице или фирма на юридическото лице)</w:t>
            </w:r>
          </w:p>
          <w:tbl>
            <w:tblPr>
              <w:tblW w:w="10514" w:type="dxa"/>
              <w:tblLayout w:type="fixed"/>
              <w:tblCellMar>
                <w:left w:w="58" w:type="dxa"/>
                <w:right w:w="58" w:type="dxa"/>
              </w:tblCellMar>
              <w:tblLook w:val="0000" w:firstRow="0" w:lastRow="0" w:firstColumn="0" w:lastColumn="0" w:noHBand="0" w:noVBand="0"/>
            </w:tblPr>
            <w:tblGrid>
              <w:gridCol w:w="10514"/>
            </w:tblGrid>
            <w:tr w:rsidR="00A235CF" w:rsidRPr="00A235CF" w:rsidTr="00334ECC">
              <w:trPr>
                <w:trHeight w:val="380"/>
              </w:trPr>
              <w:tc>
                <w:tcPr>
                  <w:tcW w:w="10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235CF" w:rsidRPr="00A235CF" w:rsidRDefault="00A235CF" w:rsidP="00A235CF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</w:pP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>с постоянен адрес (на физическото лице) гр./с. ………………………………, общ. ……………………………………</w:t>
                  </w:r>
                </w:p>
              </w:tc>
            </w:tr>
            <w:tr w:rsidR="00A235CF" w:rsidRPr="00A235CF" w:rsidTr="00334ECC">
              <w:trPr>
                <w:trHeight w:val="380"/>
              </w:trPr>
              <w:tc>
                <w:tcPr>
                  <w:tcW w:w="10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235CF" w:rsidRPr="00A235CF" w:rsidRDefault="00A235CF" w:rsidP="00A235CF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</w:pP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>кв. ……………………………….. ул. ……………………………………№…………………..,  ЕГН……………………………………..</w:t>
                  </w:r>
                </w:p>
                <w:tbl>
                  <w:tblPr>
                    <w:tblW w:w="10514" w:type="dxa"/>
                    <w:tblLayout w:type="fixed"/>
                    <w:tblCellMar>
                      <w:left w:w="58" w:type="dxa"/>
                      <w:right w:w="5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0514"/>
                  </w:tblGrid>
                  <w:tr w:rsidR="00A235CF" w:rsidRPr="00A235CF" w:rsidTr="00334ECC">
                    <w:trPr>
                      <w:trHeight w:val="380"/>
                    </w:trPr>
                    <w:tc>
                      <w:tcPr>
                        <w:tcW w:w="105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</w:pPr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>телефон.............................................................e-mail…………………………………………………………..</w:t>
                        </w:r>
                      </w:p>
                    </w:tc>
                  </w:tr>
                  <w:tr w:rsidR="00A235CF" w:rsidRPr="00A235CF" w:rsidTr="00334ECC">
                    <w:trPr>
                      <w:trHeight w:val="380"/>
                    </w:trPr>
                    <w:tc>
                      <w:tcPr>
                        <w:tcW w:w="105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bg-BG"/>
                          </w:rPr>
                        </w:pPr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>с адрес на управление (на юридическото лице)……………………………………………………………………………….</w:t>
                        </w:r>
                      </w:p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bg-BG"/>
                          </w:rPr>
                        </w:pPr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bg-BG"/>
                          </w:rPr>
                          <w:t>………………………………………………………………………………………………………………………………………………………………</w:t>
                        </w:r>
                      </w:p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</w:pPr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>ЕИК по БУЛСТАТ ……………………………………телефон............................e-mail…………………………..…….</w:t>
                        </w:r>
                      </w:p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</w:pPr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>Декларирам, че за ........................................................ , произведеното количества зърно</w:t>
                        </w:r>
                      </w:p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</w:pPr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 xml:space="preserve">                                  (</w:t>
                        </w:r>
                        <w:proofErr w:type="spellStart"/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>реколт</w:t>
                        </w:r>
                        <w:r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>н</w:t>
                        </w:r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>а</w:t>
                        </w:r>
                        <w:proofErr w:type="spellEnd"/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 xml:space="preserve"> година)</w:t>
                        </w:r>
                      </w:p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bg-BG"/>
                          </w:rPr>
                        </w:pPr>
                        <w:r w:rsidRPr="00A235CF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  <w:t>по видове е следното:</w:t>
                        </w:r>
                      </w:p>
                      <w:tbl>
                        <w:tblPr>
                          <w:tblpPr w:leftFromText="141" w:rightFromText="141" w:vertAnchor="text" w:horzAnchor="margin" w:tblpXSpec="center" w:tblpY="303"/>
                          <w:tblOverlap w:val="never"/>
                          <w:tblW w:w="6790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3676"/>
                          <w:gridCol w:w="3114"/>
                        </w:tblGrid>
                        <w:tr w:rsidR="00A235CF" w:rsidRPr="00A235CF" w:rsidTr="00334ECC">
                          <w:trPr>
                            <w:trHeight w:val="696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Вид зърно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 xml:space="preserve">Произведено </w:t>
                              </w:r>
                            </w:p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(тона)</w:t>
                              </w:r>
                            </w:p>
                          </w:tc>
                        </w:tr>
                        <w:tr w:rsidR="00A235CF" w:rsidRPr="00A235CF" w:rsidTr="00334ECC">
                          <w:trPr>
                            <w:trHeight w:val="290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Обикновена пшеница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Твърда пшеница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290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Ечемик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290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Царевица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290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Слънчоглед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Рапица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Ръж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Овес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Тритикале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 xml:space="preserve">Оризова </w:t>
                              </w:r>
                              <w:proofErr w:type="spellStart"/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арпа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  <w:tr w:rsidR="00A235CF" w:rsidRPr="00A235CF" w:rsidTr="00334ECC">
                          <w:trPr>
                            <w:trHeight w:val="301"/>
                          </w:trPr>
                          <w:tc>
                            <w:tcPr>
                              <w:tcW w:w="3676" w:type="dxa"/>
                              <w:shd w:val="clear" w:color="auto" w:fill="auto"/>
                              <w:vAlign w:val="center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  <w:r w:rsidRPr="00A235CF"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  <w:t>Соя</w:t>
                              </w:r>
                            </w:p>
                          </w:tc>
                          <w:tc>
                            <w:tcPr>
                              <w:tcW w:w="3114" w:type="dxa"/>
                              <w:shd w:val="clear" w:color="auto" w:fill="auto"/>
                            </w:tcPr>
                            <w:p w:rsidR="00A235CF" w:rsidRPr="00A235CF" w:rsidRDefault="00A235CF" w:rsidP="00A235C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Verdana" w:eastAsia="Times New Roman" w:hAnsi="Verdana" w:cs="Times New Roman"/>
                                  <w:sz w:val="20"/>
                                  <w:szCs w:val="20"/>
                                  <w:lang w:val="bg-BG" w:eastAsia="bg-BG"/>
                                </w:rPr>
                              </w:pPr>
                            </w:p>
                          </w:tc>
                        </w:tr>
                      </w:tbl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Verdana" w:eastAsia="Times New Roman" w:hAnsi="Verdana" w:cs="Microsoft Sans Serif"/>
                            <w:sz w:val="34"/>
                            <w:szCs w:val="34"/>
                            <w:lang w:eastAsia="bg-BG"/>
                          </w:rPr>
                        </w:pPr>
                      </w:p>
                    </w:tc>
                  </w:tr>
                  <w:tr w:rsidR="00A235CF" w:rsidRPr="00A235CF" w:rsidTr="00334ECC">
                    <w:trPr>
                      <w:trHeight w:val="380"/>
                    </w:trPr>
                    <w:tc>
                      <w:tcPr>
                        <w:tcW w:w="105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</w:pPr>
                      </w:p>
                      <w:p w:rsidR="00A235CF" w:rsidRPr="00A235CF" w:rsidRDefault="00A235CF" w:rsidP="00A235C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val="bg-BG" w:eastAsia="bg-BG"/>
                          </w:rPr>
                        </w:pPr>
                      </w:p>
                    </w:tc>
                  </w:tr>
                </w:tbl>
                <w:p w:rsidR="00A235CF" w:rsidRPr="00A235CF" w:rsidRDefault="00A235CF" w:rsidP="00A235CF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</w:pPr>
                </w:p>
              </w:tc>
            </w:tr>
            <w:tr w:rsidR="00A235CF" w:rsidRPr="00A235CF" w:rsidTr="00334ECC">
              <w:trPr>
                <w:trHeight w:val="380"/>
              </w:trPr>
              <w:tc>
                <w:tcPr>
                  <w:tcW w:w="10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235CF" w:rsidRPr="00A235CF" w:rsidRDefault="00A235CF" w:rsidP="00A235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val="bg-BG" w:eastAsia="bg-BG"/>
                    </w:rPr>
                  </w:pPr>
                  <w:r w:rsidRPr="00A235CF">
                    <w:rPr>
                      <w:rFonts w:ascii="Verdana" w:eastAsia="Times New Roman" w:hAnsi="Verdana" w:cs="Times New Roman"/>
                      <w:sz w:val="16"/>
                      <w:szCs w:val="16"/>
                      <w:lang w:val="bg-BG" w:eastAsia="bg-BG"/>
                    </w:rPr>
                    <w:t>Известна ми е наказателна отговорност за неверни данни по чл.313 от Наказателния кодекс</w:t>
                  </w:r>
                  <w:r w:rsidRPr="00A235CF">
                    <w:rPr>
                      <w:rFonts w:ascii="Verdana" w:eastAsia="Times New Roman" w:hAnsi="Verdana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  <w:r w:rsidRPr="00A235CF">
                    <w:rPr>
                      <w:rFonts w:ascii="Verdana" w:eastAsia="Times New Roman" w:hAnsi="Verdana" w:cs="Times New Roman"/>
                      <w:sz w:val="16"/>
                      <w:szCs w:val="16"/>
                      <w:lang w:val="bg-BG" w:eastAsia="bg-BG"/>
                    </w:rPr>
                    <w:t>при деклариране на неверни данни.</w:t>
                  </w:r>
                </w:p>
                <w:p w:rsidR="00A235CF" w:rsidRPr="00A235CF" w:rsidRDefault="00A235CF" w:rsidP="00A235CF">
                  <w:pPr>
                    <w:framePr w:hSpace="180" w:wrap="around" w:vAnchor="text" w:hAnchor="margin" w:y="-4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val="bg-BG" w:eastAsia="bg-BG"/>
                    </w:rPr>
                  </w:pPr>
                  <w:r w:rsidRPr="00A235CF">
                    <w:rPr>
                      <w:rFonts w:ascii="Verdana" w:eastAsia="Times New Roman" w:hAnsi="Verdana" w:cs="Times New Roman"/>
                      <w:b/>
                      <w:sz w:val="16"/>
                      <w:szCs w:val="16"/>
                      <w:lang w:val="bg-BG" w:eastAsia="bg-BG"/>
                    </w:rPr>
                    <w:t>Забележка:</w:t>
                  </w:r>
                  <w:r w:rsidRPr="00A235CF">
                    <w:rPr>
                      <w:rFonts w:ascii="Verdana" w:eastAsia="Times New Roman" w:hAnsi="Verdana" w:cs="Times New Roman"/>
                      <w:sz w:val="16"/>
                      <w:szCs w:val="16"/>
                      <w:lang w:val="bg-BG" w:eastAsia="bg-BG"/>
                    </w:rPr>
                    <w:t xml:space="preserve"> Декларацията се подава ежегодно: за обикновена и твърда пшеница, ечемик, ръж, тритикале и рапица до 30 септември; за</w:t>
                  </w:r>
                  <w:r w:rsidRPr="00A235CF">
                    <w:rPr>
                      <w:rFonts w:ascii="Verdana" w:eastAsia="Times New Roman" w:hAnsi="Verdana" w:cs="Times New Roman"/>
                      <w:sz w:val="16"/>
                      <w:szCs w:val="16"/>
                      <w:lang w:eastAsia="bg-BG"/>
                    </w:rPr>
                    <w:t xml:space="preserve"> </w:t>
                  </w:r>
                  <w:r w:rsidRPr="00A235CF">
                    <w:rPr>
                      <w:rFonts w:ascii="Verdana" w:eastAsia="Times New Roman" w:hAnsi="Verdana" w:cs="Times New Roman"/>
                      <w:sz w:val="16"/>
                      <w:szCs w:val="16"/>
                      <w:lang w:val="bg-BG" w:eastAsia="bg-BG"/>
                    </w:rPr>
                    <w:t xml:space="preserve">царевица, слънчоглед и соя до 30 ноември; </w:t>
                  </w:r>
                </w:p>
                <w:p w:rsidR="00A235CF" w:rsidRPr="00A235CF" w:rsidRDefault="00A235CF" w:rsidP="00A235CF">
                  <w:pPr>
                    <w:framePr w:hSpace="180" w:wrap="around" w:vAnchor="text" w:hAnchor="margin" w:y="-4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val="bg-BG" w:eastAsia="bg-BG"/>
                    </w:rPr>
                  </w:pPr>
                </w:p>
                <w:p w:rsidR="00A235CF" w:rsidRPr="00A235CF" w:rsidRDefault="00A235CF" w:rsidP="00A235CF">
                  <w:pPr>
                    <w:framePr w:hSpace="180" w:wrap="around" w:vAnchor="text" w:hAnchor="margin" w:y="-4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sz w:val="16"/>
                      <w:szCs w:val="16"/>
                      <w:lang w:val="bg-BG" w:eastAsia="bg-BG"/>
                    </w:rPr>
                  </w:pPr>
                </w:p>
              </w:tc>
            </w:tr>
            <w:tr w:rsidR="00A235CF" w:rsidRPr="00A235CF" w:rsidTr="00334ECC">
              <w:trPr>
                <w:trHeight w:val="380"/>
              </w:trPr>
              <w:tc>
                <w:tcPr>
                  <w:tcW w:w="105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235CF" w:rsidRPr="00A235CF" w:rsidRDefault="00A235CF" w:rsidP="00A235C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</w:pP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>Дата:………………………</w:t>
                  </w: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ab/>
                    <w:t xml:space="preserve">                       </w:t>
                  </w: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ab/>
                  </w: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ab/>
                  </w: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ab/>
                  </w: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ab/>
                  </w:r>
                  <w:r w:rsidRPr="00A235CF">
                    <w:rPr>
                      <w:rFonts w:ascii="Verdana" w:eastAsia="Times New Roman" w:hAnsi="Verdana" w:cs="Times New Roman"/>
                      <w:sz w:val="20"/>
                      <w:szCs w:val="20"/>
                      <w:lang w:val="bg-BG" w:eastAsia="bg-BG"/>
                    </w:rPr>
                    <w:tab/>
                    <w:t>Подпис:......................</w:t>
                  </w:r>
                </w:p>
              </w:tc>
            </w:tr>
          </w:tbl>
          <w:p w:rsidR="00A235CF" w:rsidRPr="00A235CF" w:rsidRDefault="00A235CF" w:rsidP="00A23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</w:tr>
    </w:tbl>
    <w:p w:rsidR="00A235CF" w:rsidRPr="00A235CF" w:rsidRDefault="00A235CF" w:rsidP="00A23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</w:p>
    <w:p w:rsidR="0013776F" w:rsidRDefault="0013776F" w:rsidP="0013776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13776F" w:rsidSect="00C6009D">
      <w:pgSz w:w="12240" w:h="15840"/>
      <w:pgMar w:top="568" w:right="1041" w:bottom="42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4750A"/>
    <w:multiLevelType w:val="hybridMultilevel"/>
    <w:tmpl w:val="C568B59A"/>
    <w:lvl w:ilvl="0" w:tplc="8658522C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38"/>
    <w:rsid w:val="00042B59"/>
    <w:rsid w:val="00077940"/>
    <w:rsid w:val="000B67BC"/>
    <w:rsid w:val="000C5BAE"/>
    <w:rsid w:val="0010404F"/>
    <w:rsid w:val="0013776F"/>
    <w:rsid w:val="001430EC"/>
    <w:rsid w:val="001704D5"/>
    <w:rsid w:val="00191192"/>
    <w:rsid w:val="001A5D4A"/>
    <w:rsid w:val="002121B0"/>
    <w:rsid w:val="00216A59"/>
    <w:rsid w:val="00244233"/>
    <w:rsid w:val="00250736"/>
    <w:rsid w:val="002D51F3"/>
    <w:rsid w:val="002E7B52"/>
    <w:rsid w:val="002F7DE3"/>
    <w:rsid w:val="00377AF4"/>
    <w:rsid w:val="003B3966"/>
    <w:rsid w:val="003D4358"/>
    <w:rsid w:val="003E0766"/>
    <w:rsid w:val="003F77FE"/>
    <w:rsid w:val="00472EDC"/>
    <w:rsid w:val="00487D99"/>
    <w:rsid w:val="004A6133"/>
    <w:rsid w:val="00541B6F"/>
    <w:rsid w:val="005E14CA"/>
    <w:rsid w:val="00600E6B"/>
    <w:rsid w:val="006174E7"/>
    <w:rsid w:val="006B09DE"/>
    <w:rsid w:val="006C20D5"/>
    <w:rsid w:val="006E241F"/>
    <w:rsid w:val="006E6B67"/>
    <w:rsid w:val="006E7FC2"/>
    <w:rsid w:val="0075289D"/>
    <w:rsid w:val="007C236F"/>
    <w:rsid w:val="00863781"/>
    <w:rsid w:val="00887A9A"/>
    <w:rsid w:val="008C24B9"/>
    <w:rsid w:val="008F5359"/>
    <w:rsid w:val="00925459"/>
    <w:rsid w:val="00984DBE"/>
    <w:rsid w:val="00993C77"/>
    <w:rsid w:val="009A7E38"/>
    <w:rsid w:val="00A10B2B"/>
    <w:rsid w:val="00A235CF"/>
    <w:rsid w:val="00A536BD"/>
    <w:rsid w:val="00A55B1A"/>
    <w:rsid w:val="00A604F2"/>
    <w:rsid w:val="00A73EC3"/>
    <w:rsid w:val="00A844C3"/>
    <w:rsid w:val="00B05EC2"/>
    <w:rsid w:val="00B21550"/>
    <w:rsid w:val="00B253C6"/>
    <w:rsid w:val="00B2591B"/>
    <w:rsid w:val="00B863C8"/>
    <w:rsid w:val="00BB7979"/>
    <w:rsid w:val="00BC5610"/>
    <w:rsid w:val="00C5582A"/>
    <w:rsid w:val="00C6009D"/>
    <w:rsid w:val="00C63A15"/>
    <w:rsid w:val="00C8261B"/>
    <w:rsid w:val="00CD5933"/>
    <w:rsid w:val="00CD6A3E"/>
    <w:rsid w:val="00CE704A"/>
    <w:rsid w:val="00CF4438"/>
    <w:rsid w:val="00D42A4B"/>
    <w:rsid w:val="00D94869"/>
    <w:rsid w:val="00DB06DC"/>
    <w:rsid w:val="00E00521"/>
    <w:rsid w:val="00E242CC"/>
    <w:rsid w:val="00E26E8C"/>
    <w:rsid w:val="00E707DE"/>
    <w:rsid w:val="00E86E63"/>
    <w:rsid w:val="00EA4330"/>
    <w:rsid w:val="00F12801"/>
    <w:rsid w:val="00F6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33E529"/>
  <w15:docId w15:val="{3D7BA8EC-2A9F-4B6F-BD4C-5D8C59BD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A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20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4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Ralchev</dc:creator>
  <cp:lastModifiedBy>user</cp:lastModifiedBy>
  <cp:revision>5</cp:revision>
  <dcterms:created xsi:type="dcterms:W3CDTF">2026-09-21T06:19:00Z</dcterms:created>
  <dcterms:modified xsi:type="dcterms:W3CDTF">2026-09-21T07:13:00Z</dcterms:modified>
</cp:coreProperties>
</file>