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60" w:rsidRDefault="003B5160">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НАРЕДБА ЗА АДМИНИСТРАТИВНОТО ОБСЛУЖВАНЕ (ЗАГЛ. ИЗМ. - ДВ, БР. 47 ОТ 2008 Г., В СИЛА ОТ 01.06.2008 Г.)</w:t>
      </w:r>
    </w:p>
    <w:p w:rsidR="003B5160" w:rsidRDefault="003B5160">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Приета с ПМС № 246 от 13.09.2006 г.</w:t>
      </w:r>
    </w:p>
    <w:p w:rsidR="003B5160" w:rsidRDefault="003B5160">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бр.78 от 26 Септември 2006г., изм. ДВ. бр.47 от 20 Май 2008г., изм. ДВ. бр.64 от 18 Юли 2008г., изм. ДВ. бр.25 от 30 Март 2010г., изм. ДВ. бр.58 от 30 Юли 2010г., изм. ДВ. бр.105 от 29 Декември 2011г., изм. ДВ. бр.50 от 3 Юли 2012г., изм. и доп. ДВ. бр.27 от 14 Април 2015г., изм. и доп. ДВ. бр.8 от 29 Януари 2016г., изм. и доп. ДВ. бр.61 от 28 Юли 2017г., изм. и доп. ДВ. бр.7 от 22 Януари 2019г., изм. и доп. ДВ. бр.56 от 16 Юли 2019г., </w:t>
      </w:r>
      <w:r>
        <w:rPr>
          <w:rFonts w:eastAsia="Times New Roman"/>
          <w:b/>
          <w:bCs/>
          <w:i/>
          <w:iCs/>
          <w:sz w:val="28"/>
          <w:szCs w:val="28"/>
          <w:highlight w:val="white"/>
          <w:shd w:val="clear" w:color="auto" w:fill="FEFEFE"/>
        </w:rPr>
        <w:t>изм. и доп. ДВ. бр.9 от 31 Януари 2020г.</w:t>
      </w: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ПОЛОЖЕНИЯ</w:t>
      </w: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Предмет, обхват и действие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(1) С наредбата се уреждат общите правила за организация на административното обслужване в администрацията.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64 от 2008 г., в сила от 01.07.2008 г., доп. - ДВ, бр. 25 от 2010 г., в сила от 30.03.2010 г., изм. - ДВ, бр. 105 от 2011 г., в сила от 15.01.2012 г., изм. - ДВ, бр. 61 от 2017 г.) За неуредените в наредбата въпроси главният секретар, съответно постоянният секретар на отбраната в Министерството на отбраната, министърът на вътрешните работи или оправомощено от него длъжностно лице и секретарят на общината, утвърждава вътрешни правила за организация на административното обслужване, които регулират взаимодействието на звената при осъществяване на административното обслужване, последователността на извършваните от и във тях действия, извършването на периодичен анализ за необходимостта и/или ефективността от прилагането на картови плащания, внедряването и прилагането на различни начини за плащане, информирането и насърчаването на потребителите за използването им и за извършването на контрол на тези дейности.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Наредбата се прилага и за организациите, предоставящи обществени услуги, доколкото в закон не е предвидено друго.</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Принципи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(1) (Изм. - ДВ, бр. 9 от 2020 г.) Административното обслужване се осъществява при спазване на следните принципи: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равнопоставено отношение към всички потребители;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създаване и популяризиране на стандарти за качество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координираност и взаимодействие с всички страни, заинтересовани от подобряване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периодично проучване, измерване и управление на удовлетвореността на потребителите;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осигуряване на различни форми и начини за заявяване на административни услуги;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служебно събиране на информация и доказателствени средства;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осигуряване на различни начини на плащане на дължимите такси или цени на услугите по банков и/или електронен път, с платежна карта и/или в брой.</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9 от 2020 г.) В производствата по приемане и разглеждане на жалби, предложения и сигнали се прилагат принципите по ал. 1, освен ако в закон е предвидено друго.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(Предишна ал. 2 - ДВ, бр. 9 от 2020 г.) Администрациите периодично изследват и оповестяват удовлетвореността на потребителите от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58 от 2010 г., в сила от 30.07.2010 г., предишна ал. 3, доп. - ДВ, бр. 9 от 2020 г.) При осъществяване на административното обслужване администрациите се ръководят и използват посочените в доклада по чл. 62, ал. 2 от Закона за администрацията добри практики, както и идентифицираните и популяризираните добри практики от конкурсите за добри практики, които се организират от Института по публична администрация съгласно устройствения му правилник.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Административните органи осигуряват повишаване на професионалната квалификация на служителите за подобряване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64 от 2008 г., в сила от 01.07.2008 г., доп. - ДВ, бр. 25 от 2010 г., в сила от 30.03.2010 г., изм. - ДВ, бр. 105 от 2011 г., в сила от 15.01.2012 г., изм. - ДВ, бр. 9 от 2020 г.) Във връзка с подобряване на административното обслужване главният секретар, съответно постоянният секретар на отбраната в Министерството на отбраната, министърът на вътрешните работи или оправомощено от него длъжностно лице и секретарят на общината организира обучения.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47 от 2008 г., в сила от 01.06.2008 г., доп. - ДВ, бр. 9 от 2020 г.) Обучението на служителите от звеното за административно обслужване задължително включва и специализирано обучение за работа с хора с увреждания, както и обучение за комуникация с потребителите.</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ОРГАНИЗАЦИЯ НА АДМИНИСТРАТИВНОТО ОБСЛУЖВАНЕ</w:t>
      </w: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Център за административно обслужване (Загл. изм. - ДВ, бр. 9 от 2020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(1) (Доп. - ДВ, бр. 9 от 2020 г.) Административните органи са длъжни да организират дейността си по начин, който осигурява обслужване на потребителите на административни услуги на едно място в едно служебно помещение, лесно за намиране и достъп.</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една администрация осъществява дейността си в няколко сгради, заявленията/исканията за предоставяне на административни услуги, жалбите и протестите, сигналите и предложенията се приемат във всяка от сградите, ако е създадена и обявена такава възможност.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При осъществяване на административното обслужване потребителите контактуват с администрацията чрез центъра за административно обслужване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Администрациите поставят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(5) (Нова - ДВ, бр. 47 от 2008 г., в сила от 01.06.2008 г., изм. - ДВ, бр. 9 от 2020 г.) Администрациите осигуряват удобен и лесен достъп за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колички до и в ЦАО и/или в служебните помещения, в които се осъществява административното обслужване, чрез идентифициране и премахване на всякакви пречки и прегради пред достъпността до и в ЦАО и/или служебните помещения, в които се осъществява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(Изм. - ДВ, бр. 9 от 2020 г.) Заявления/искания за осъществяване на административно обслужване, сигнали, предложения и жалби се подават чрез ЦАО, както и предложения и сигнали, когато в устройствения правилник на съответната администрация не е определено друго звено.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Заявления/искания, сигнали, предложения и жалби се подават и в териториалните звена и/или поделения на съответната администрация, както и в общински и областни администрации, в общи центрове за услуги и в центрове за комплексно административно обслужване, когато е създадена и обявена такава възможност.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Административните органи обявяват по реда на чл. 28, ал. 2 от АПК възможността да приемат заявления/искания за административно обслужване, извършвано от други административни органи, както и обстоятелствата по чл. 4, ал. 2 и чл. 5, ал. 2.</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Услугите по ал. 3 се определят със заповед на административния орган.</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9 от 2020 г.) Заявленията/исканията, сигналите и предложенията, жалбите по повод осъществяване на административно обслужване и приложенията към тях могат да се подават до административните органи, лицата, осъществяващи публични функции, и организациите, предоставящи обществени услуги и по електронен път по реда на Закона за електронното управление и Наредбата за общите изисквания към информационните системи, регистрите и електронните административни услуги.</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5а. (Нов - ДВ, бр. 56 от 2019 г., в сила от 16.07.2019 г.) (1) За административните услуги, които се предоставят от административните органи, от лицата, които осъществяват публични функции, както и от организациите, които предоставят обществени услуги, могат да се разработват стандартизирани образци на заявления.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Общинските администрации при предоставянето на стандартизирани административни услуги прилагат процедурите по предоставянето им, които са вписани в Административния регистър, и използват образците на заявления и протоколите за устно заявяване съгласно приложение № 5 и образците на издаваните документи съгласно приложение № 6.</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9 от 2020 г.) Електронните образци за заявяване на електронни административни услуги са по модел, който е утвърден от председателя на Държавна агенция "Електронно управление".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(Изм. - ДВ, бр. 9 от 2020 г.) Редът за регистрация на подадените заявления/искания, жалби, протести, сигнали и предложения се определя във вътрешните правила за организация на административното обслужване на съответната администрация.</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7. (1) (Предишен текст на чл. 7 - ДВ, бр. 27 от 2015 г., в сила от 14.04.2015 г., изм. - ДВ, бр. 9 от 2020 г.) Формата на заявленията/исканията, редът и сроковете за отстраняване на недостатъци в тях, препращането на компетентен орган, сроковете за издаване на индивидуални </w:t>
      </w:r>
      <w:r>
        <w:rPr>
          <w:rFonts w:eastAsia="Times New Roman"/>
          <w:sz w:val="24"/>
          <w:szCs w:val="24"/>
          <w:highlight w:val="white"/>
          <w:shd w:val="clear" w:color="auto" w:fill="FEFEFE"/>
        </w:rPr>
        <w:lastRenderedPageBreak/>
        <w:t>административни актове и за извършване на административни услуги, както и другите въпроси, свързани с издаването на актове във връзка с административното обслужване, са определени в дял втори на АПК.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27 от 2015 г., в сила от 14.04.2015 г., доп. - ДВ, бр. 9 от 2020 г.) Исканията, внесени устно, се отразяват в протокол съгласно примерен образец ( приложение № 1). Писменото искане се извършва със заявление. В случай че друго не е предвидено в нормативен акт, образците на заявления се утвърждават от главния секретар, съответно от постоянния секретар на отбраната в Министерството на отбраната, министъра на вътрешните работи или оправомощено от него длъжностно лице или от секретаря на общината.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27 от 2015 г., в сила от 14.04.2015 г., изм. - ДВ, бр. 61 от 2017 г., изм. - ДВ, бр. 9 от 2020 г.) Исканията за комплексно административно обслужване и приложенията към тях до административния орган могат да се подават на място съгласно чл. 5 по електронен път, лицензиран пощенски оператор, факс или по друг начин, оповестен от органа като технически възможен. Подаването на документи по електронен път се извършва по реда на Наредбата за общите изисквания към информационните системи, регистрите и електронните административни услуги, приета с Постановление № 3 на Министерския съвет от 2017 г. (ДВ, бр. 5 от 2017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27 от 2015 г., в сила от 14.04.2015 г., изм. - ДВ, бр. 56 от 2019 г., в сила от 16.07.2019 г., изм. и доп. - ДВ, бр. 9 от 2020 г.) Индивидуалният административен акт може да бъде получен на мястото, където е заявен, или на място, определено съгласно чл. 5, ал. 2, на посочен точен адрес, в случай че е заявено получаване чрез лицензиран пощенски оператор както и по електронен път съгласно Наредбата за общите изисквания към информационните системи, регистрите и електронните административни услуги.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27 от 2015 г., в сила от 14.04.2015 г.) При заявено получаване чрез лицензиран пощенски оператор индивидуалният административен акт се изпраща: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като вътрешна препоръчана пощенска пратка или като вътрешна куриерска пратка за сметка на заявителя (получателя); цената за пощенската услуга се заплаща от заявителя при доставяне на пратката;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 международна препоръчана пощенска пратка - след предплащане на цената за пощенските услуги от заявителя към съответния орган; цената за пощенската услуга се заплаща от административния/компетентния орган на лицензирания пощенски оператор при подаване на пратката;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 друг начин, който дава гаранция за доставянето на пратката на заявителя.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27 от 2015 г., в сила от 14.04.2015 г.) Административните органи могат да сключват договори с лицензираните пощенски оператори за други начини на получаване на индивидуалните административни актове, както и за допълнителни условия за извършване на пощенските услуги.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9 от 2020 г.) Правилата на ал. 4 - 6 се прилагат и за получаване на други документи, данни и информация, които са резултат от осъществено административно обслужване.</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(Изм. - ДВ, бр. 9 от 2020 г.) Функционирането на ЦАО се осигурява от звеното за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числеността на администрацията не е достатъчна за обособяване на самостоятелно звено за административно обслужване, функциите му се осъществяват от служители от общата администрация, чиито длъжностни характеристики включват обвързани компетентности и задължения във връзка с административното обслужване, и/или от служители от специализираната администрация на мястото, обозначено за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Звеното за административно обслужване чрез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 предоставя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отговаря на запитвания от общ характер и насочва въпросите по компетентност до звената в съответната администрация, както и към други административни органи, компетентни по съответния въпрос;</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разяснява изискванията, на които трябва да отговарят заявлението/искането за осъществяване на административното обслужване, жалбата, протестът, сигналът или предложението, по предварително установен ред;</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приема заявления и искания, жалби и протести, сигнали и предложения;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приема заявления и регистрира устни запитвания по Закона за достъп до обществена информация;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проверява пълнотата на документацията по всяко заявление/искане за осъществяване на административно обслужване по предварително изготвен контролен списък;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дава информация за хода на работата по преписката;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осъществява връзката с останалите звена от администрацията по повод осъществяване на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предоставя исканите документи, включително издадените индивидуални административни актове и други документи, данни и информация, които са резултат от осъществено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осъществява контакт с приемните за предложения и сигнали, когато са създадени такива, както и със звената, работещи експертно по преписките, образувани по заявления/искания за осъществяване на административно обслужване, и по преписките, образувани въз основа на сигнали или предложения;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разяснява начина на плащане, като насърчава плащането с платежна карта чрез терминални устройства ПОС в случаите на осигурена възможност за картови плащания;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изпълнява и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 административни услуги.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Служителите от звената за административно обслужване могат да изискват незабавно предоставяне на информация и/или документи от другите звена в административната структура, когато тя е необходима за извършване на справки и предоставяне на документи при административно обслужване на място.</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(Изм. - ДВ, бр. 47 от 2008 г., в сила от 01.06.2008 г.) (1) (Изм. - ДВ, бр. 9 от 2020 г.) Администрациите осигуряват достъп до ЦАО в рамките на обявеното работно време.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Работното време на ЦАО е не по-кратко от работното време на съответната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Обявеното работно време на ЦАО може да не съвпада с обявеното работно време на съответната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В случаите, когато в служебните помещения има потребители в края на обявеното работно време, работата на ЦАО продължава до приключване на тяхното обслужване, но не повече от два астрономически часа след обявеното работно време.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9 от 2020 г.) В ЦАО се установява различен ред за ползване на почивките, така че да се осигури непрекъсваем режим на работа с потребителите, включително за подаване на заявления/искания, за плащане на каса или чрез ПОС и/или за получаване на информация, данни и документи, в рамките на обявеното за ЦАО работно време.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(Доп. - ДВ, бр. 9 от 2020 г.) Работният график на служителите от звеното за административно обслужване, които работят в ЦАО се установява във вътрешните правила по </w:t>
      </w:r>
      <w:r>
        <w:rPr>
          <w:rFonts w:eastAsia="Times New Roman"/>
          <w:sz w:val="24"/>
          <w:szCs w:val="24"/>
          <w:highlight w:val="white"/>
          <w:shd w:val="clear" w:color="auto" w:fill="FEFEFE"/>
        </w:rPr>
        <w:lastRenderedPageBreak/>
        <w:t>чл. 1, ал. 2. Работното време, междудневните и междуседмичните почивки се съобразяват с изискванията на Закона за държавния служител и Кодекса на труда.</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Служебно начало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(Изм. - ДВ, бр. 9 от 2020 г.) Администрациите са длъжни служебно да осигуряват всички издавани от тях документи, необходими за осъществяваното от тях административно обслужване.</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12. (Изм. - ДВ, бр. 9 от 2020 г.) Административните органи, лицата, осъществяващи публични функции, и организациите, предоставящи обществени услуги, осигуряват по служебен път документи, които са необходими на потребителя на административна услуга от други администрации, включително като вътрешни електронни административни услуги, които се предоставят по реда, установен в Наредбата за общите изисквания към информационните системи, регистрите и електронните административни услуги. </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(Доп. - ДВ, бр. 9 от 2020 г.) Когато закон предвижда, администрациите са длъжни служебно да събират информация, документи и данни от други администрации, административни и/или съдебни органи, лица, които осъществяват публични функции, и организации, които предоставят обществени услуги.</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Администрациите определят помещение за преглед на информация чрез разглеждане на оригинали или копия по чл. 26, ал. 1, т. 1 от Закона за достъп до обществена информация.</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 "а".</w:t>
      </w:r>
      <w:r>
        <w:rPr>
          <w:rFonts w:eastAsia="Times New Roman"/>
          <w:b/>
          <w:bCs/>
          <w:sz w:val="24"/>
          <w:szCs w:val="24"/>
          <w:highlight w:val="white"/>
          <w:shd w:val="clear" w:color="auto" w:fill="FEFEFE"/>
        </w:rPr>
        <w:br/>
        <w:t>Взаимодействие между административните органи при комплексно административно обслужване (Нов - ДВ, бр. 27 от 2015 г., в сила от 14.04.2015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14а. (Нов - ДВ, бр. 27 от 2015 г., в сила от 14.04.2015 г.) Искане, което се отнася за комплексно административно обслужване, може да бъде подадено до компетентния орган и до всеки административен орган, който участва в него.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14б. (Нов - ДВ, бр. 27 от 2015 г., в сила от 14.04.2015 г.) (1) Подаването на заявление за комплексно административно обслужване до компетентния орган се извършва по реда на АПК.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Компетентният орган:</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не изисква предоставяне на информация или документи, които са налични при него, а ги осигурява служебно за нуждите на съответното производство;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осигурява по служебен път доказателствата и доказателствените средства от други административни органи, лица, които осъществяват публични функции, и организации, които предоставят обществени услуги, които са необходими за издаване на индивидуалния административен акт или за извършване на административната услуга на заявителя;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уведомява заявителя за отстраняване на недостатъците в заявлението по реда на чл. 30 АПК;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издава или отказва издаването на административния акт с мотивирано решение, което </w:t>
      </w:r>
      <w:r>
        <w:rPr>
          <w:rFonts w:eastAsia="Times New Roman"/>
          <w:sz w:val="24"/>
          <w:szCs w:val="24"/>
          <w:highlight w:val="white"/>
          <w:shd w:val="clear" w:color="auto" w:fill="FEFEFE"/>
        </w:rPr>
        <w:lastRenderedPageBreak/>
        <w:t>изпраща на заявителя по начина съгласно чл. 7, ал. 4;</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9 от 2020 г.) изготвя образци на заявления/искания, в които заявителят може да посочи предпочитания начин на получаване на издадения индивидуален административен акт съгласно чл. 7, ал. 4.</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9 от 2020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Пощенските разходи за изпращане на индивидуалния административен акт от компетентния орган до заявителя са за сметка на заявителя.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14в. (Нов - ДВ, бр. 27 от 2015 г., в сила от 14.04.2015 г.) (1) (Изм. - ДВ, бр. 9 от 2020 г.) Заявяването пред административния орган, който участва в комплексно административно обслужване, се извършва със заявление съгласно примерен образец ( приложение № 2). В заявлението се посочват: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наименованието на административната услуга/индивидуалния административен акт и органът, който е компетентен да предостави услугата и/или да издаде административния акт;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информацията и доказателствените средства, които трябва да бъдат осигурени и изпратени до компетентния орган от органа по ал. 1;</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начинът, по който да бъде получен индивидуалният административен акт съгласно чл. 7, ал. 4.</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подаване на заявлението по ал. 1 заявителят заплаща на органа по ал. 1 съответната такса, ако такава се изисква за осигуряване на информацията и доказателствените средства.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Към заявлението по ал. 1 се прилагат: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попълнено заявление за съответната услуга/индивидуален административен акт до компетентния орган по утвърден образец;</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 или документи, изисквани от компетентния орган за извършване на услугата, ако такива се изискват;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9 от 2020 г.) документ за платена такса, ако такава се изисква, освен ако плащането не е направено по електронен път.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9 от 2020 г.) В настоящото производство органът по ал. 1 не осигурява служебно информация и доказателствени средства от други административни органи, необходими на компетентния орган, който издава индивидуалния административен акт или предоставя административната услуга.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 искане на органа по ал. 1 компетентният орган му предоставя образец на заявление по ал. 3, т. 1 и актуална информация по т. 2 в обем, необходим и достатъчен за изпълнение на дейностите по подготовка и окомплектоване на преписката.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Срокът за произнасяне от компетентния орган започва да тече от датата на получаване на преписката от административния орган, който участва в производството.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14г. (Нов - ДВ, бр. 27 от 2015 г., в сила от 14.04.2015 г.) Административният орган по чл. 14в, ал. 1:</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образува производството, като проверява наличието на приложенията по чл. 14в, ал. 3;</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изготвя информацията и доказателствените средства от неговата компетентност, които трябва да бъдат осигурени и изпратени до компетентния орган в сроковете за издаване на индивидуалния административен акт и/или за извършване на заявената административна услуга;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9 от 2020 г.) изпраща преписката до компетентния орган, като го информира за посочения от заявителя начин за получаване на индивидуалния административен акт или на резултата от услугата; пощенските разходи за изпращане на преписката са за сметка на органа по чл. 14в, ал. 1.</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14д. (Нов - ДВ, бр. 9 от 2020 г.) Когато искане за комплексно административно </w:t>
      </w:r>
      <w:r>
        <w:rPr>
          <w:rFonts w:eastAsia="Times New Roman"/>
          <w:sz w:val="24"/>
          <w:szCs w:val="24"/>
          <w:highlight w:val="white"/>
          <w:shd w:val="clear" w:color="auto" w:fill="FEFEFE"/>
        </w:rPr>
        <w:lastRenderedPageBreak/>
        <w:t>обслужване се извършва по електронен път, услугата се заявява пред административния орган по чл. 14в, ал. 1 по реда, установен в Наредбата за общите изисквания към информационните системи, регистрите и електронните административни услуги.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14е. (Нов - ДВ, бр. 9 от 2020 г.) Правилата на този раздел се прилагат спрямо лицата, които осъществяват публични функции, и организации, които предоставят обществени услуги, когато те участват в него като лица или организации, компетентни да издадат съответния акт или да предоставят съответната услуга.</w:t>
      </w: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 xml:space="preserve">Информация за административното обслужване (Загл. изм. - ДВ, бр. 9 от 2020 г.) </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(1) (Изм. - ДВ, бр. 27 от 2015 г., в сила от 14.04.2015 г., доп. - ДВ, бр. 61 от 2017 г., изм. - ДВ, бр. 9 от 2020 г.) Администрациите осигуряват информация за осъществяваното от тях административно обслужване, включително за реда и организацията, по които обслужването се осъществява, и съдействат на потребителите съгласно чл. 28 от АПК.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Информацията за административното обслужване следва да бъде: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ясна и общоразбираема, пълна, точна и достоверна;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достъпна за всички потребители;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без абревиатури, съкращения и препратки.</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(1) (Изм. - ДВ, бр. 27 от 2015 г., в сила от 14.04.2015 г., изм. - ДВ, бр. 8 от 2016 г.) Администрациите осигуряват задължителна информация относно всяка една от предоставяните услуги съгласно приложение № 3, която се обявява по реда на чл. 28, ал. 2 от АПК и в Административния регистър по чл. 61, ал. 1 от Закона за администрацията.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27 от 2015 г., в сила от 14.04.2015 г.) Информацията по приложение № 3 се актуализира във всички източници в 7-дневен срок от настъпване на всяка промяна в обстоятелствата.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8 от 2016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случаите, когато информацията включва собствени имена, географски наименования, както и други български наименования, които се изписват на латиница, административният орган осигурява тяхното съответствие с правилата, утвърдени според действащото законодателство.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27 от 2015 г., в сила от 14.04.2015 г., изм. - ДВ, бр. 9 от 2020 г.) Информацията върху указателните табели в административните сгради и върху отличителните знаци на служителите се представя както на български, така и на английски език, а при възможност - и на друг от официалните езици на Европейския съюз.</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61 от 2017 г.) Административните органи посочват в информацията по приложение № 3 възможността за извършване на картови плащания. Потребителите на административни услуги се информират и с поставяне на подходящи съобщения и указателни табели на определените за това места, както и на интернет страница на съответната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(Нова - ДВ, бр. 47 от 2008 г., в сила от 01.06.2008 г., доп. - ДВ, бр. 25 от 2010 г., в сила от 30.03.2010 г., предишна ал. 6, изм. - ДВ, бр. 61 от 2017 г., изм. - ДВ, бр. 9 от 2020 г.) Организацията и контролът по изпълнението на задълженията по ал. 1 - 6 се извършват от главния секретар/постоянния секретар на отбраната в Министерството на отбраната/секретаря на общината, като това се включва в длъжностната му характеристика. Организацията по изпълнението на задълженията по ал. 1 - 6 в Министерството на вътрешните работи се извършва от административния секретар, а контролът по изпълнението - от министъра на вътрешните </w:t>
      </w:r>
      <w:r>
        <w:rPr>
          <w:rFonts w:eastAsia="Times New Roman"/>
          <w:sz w:val="24"/>
          <w:szCs w:val="24"/>
          <w:highlight w:val="white"/>
          <w:shd w:val="clear" w:color="auto" w:fill="FEFEFE"/>
        </w:rPr>
        <w:lastRenderedPageBreak/>
        <w:t>работи.</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(1) (Изм. - ДВ, бр. 8 от 2016 г.) Наименованията на административните услуги във всички информационни материали, както и във всички електронни бази данни се използват и попълват в съответствие с Регистъра на услугите.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58 от 2010 г., в сила от 30.07.2010 г., изм. - ДВ, бр. 8 от 2016 г.) Регистърът на услугите се поддържа като електронна база данни в Административния регистър.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8 от 2016 г.) Условията и редът за вписване на административни услуги, настъпилите промени в тях, както и за заличаване на вписани административни услуги се уреждат с наредбата по чл. 61, ал. 4 от Закона за администрацията.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(Отм. - ДВ, бр. 8 от 2016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58 от 2010 г., в сила от 30.07.2010 г., отм. - ДВ, бр. 8 от 2016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8 от 2016 г.)</w:t>
      </w: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Правила за използване на логото и слогана на държавната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(Отм. - ДВ, бр. 58 от 2010 г., в сила от 30.07.2010 г.)</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(1) (Изм. - ДВ, бр. 27 от 2015 г., в сила от 14.04.2015 г.) Логото и слоганът на държавната администрация съгласно приложение № 4 се използват от администрациите и се поставят на: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отличителните знаци и/или материалните носители по чл. 20, ал. 1, т. 6 и съгласно приложение № 7, т. 6;</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указателните табели на входовете на сградите;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неофициалната кореспонденция, поздравителните адреси и др.;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папките, рекламните и протоколните материали;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интернет страниците на съответните администрации;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кутиите за мнения и коментари;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9 от 2020 г.) хартите на клиента.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Използването на логото и слогана на държавната администрация не изключва възможността за използване и на други символи на съответната администрация.</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трета.</w:t>
      </w:r>
      <w:r>
        <w:rPr>
          <w:rFonts w:eastAsia="Times New Roman"/>
          <w:b/>
          <w:bCs/>
          <w:sz w:val="24"/>
          <w:szCs w:val="24"/>
          <w:highlight w:val="white"/>
          <w:shd w:val="clear" w:color="auto" w:fill="FEFEFE"/>
        </w:rPr>
        <w:br/>
        <w:t>ВЗАИМОДЕЙСТВИЕ С ПОТРЕБИТЕЛИТЕ, НЕПРАВИТЕЛСТВЕНИТЕ ОРГАНИЗАЦИИ НА ГРАЖДАНИТЕ И БИЗНЕСА, ГРАЖДАНСКОТО ОБЩЕСТВО, ОМБУДСМАНА И ОБЩЕСТВЕНИТЕ ПОСРЕДНИЦИ ПО ПОВОД НА АДМИНИСТРАТИВНОТО ОБСЛУЖВАНЕ</w:t>
      </w: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Управление на качеството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(Изм. - ДВ, бр. 9 от 2020 г.) (1) Административното обслужване в държавната администрация се осъществява при задължително спазване от всички администрации на общи стандарти за качество на административното обслужване, които са описани по съдържание и смисъл в приложение № 7, както следва: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стандарт за единно наименование на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стандарт за осигуряване на подходящи условия и достъпност до и във служебните помещения, в които се осъществява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стандарт за поддържане на актуална информация за достъпа до служебните помещения, в които се осъществява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стандарт за осигуряване на безплатна интернет връзка;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стандарт за идентификация на служителите, които осъществяват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стандарт за идентификация на служителите в администрацията при водене на телефонни разговори;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стандарт за спазване на правила за комуникация с потребителите;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стандарт за начина на предоставяне на информацията относно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стандарт за поддържане на система "Най-често срещани въпроси и отговори";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стандарт за осигуряване на информация и обслужване на английски език;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стандарт за срок за отговор на отправени запитвания от общ характер;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стандарт за време за изчакване за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стандарт за намаляване на броя посещения на гише при осъществяване на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стандарт за използване на опростени и лесни за попълване образци и/или формуляри.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 оглед на функционалната си специфика администрациите прилагат и собствени стандарти за качество на административното обслужване, които след обявяването им са задължителни за спазване от съответната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Собствените стандарти по ал. 2 могат: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да надграждат общите стандарти по ал. 1;</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 включват препоръчителни стандарти за качество на административното обслужване, които са определени в приложение № 8;</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да са различни по вид от стандартите по приложения № 7 и 8.</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Администрациите са длъжни да използват автоматизирани деловодни информационни системи с активирани функции за контрол по изпълнението на сроковете за осъществяване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(1) (Доп. - ДВ, бр. 9 от 2020 г.) Всяка администрация приема Харта на клиента, която се публикува на интернет страницата на съответната администрация, в брошури, други печатни материали или се обявява по друг подходящ начин, с данни за дата на приемане и дата на последна актуализация.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47 от 2008 г., в сила от 01.06.2008 г., изм. - ДВ, бр. 9 от 2020 г.) Хартата на клиента се поставя на достъпно и видно място в служебните помещения, в които се извършва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(Предишна ал. 2 - ДВ, бр. 47 от 2008 г., в сила от 01.06.2008 г.) Хартата на клиента включва: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общите и собствените стандарти за качество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(отм. - ДВ, бр. 9 от 2020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начинът, по който потребителите могат да постъпят, ако не са удовлетворени от обслужването и/или организацията на работа, включително възможностите за конкретна реакция и възможностите да подадат сигнал, предложение или жалба във връзка с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(Предишна ал. 3 - ДВ, бр. 47 от 2008 г., в сила от 01.06.2008 г., изм. - ДВ, бр. 9 от 2020 г.) Хартата на клиента може да включва и допълнителни елементи, които са определени в </w:t>
      </w:r>
      <w:r>
        <w:rPr>
          <w:rFonts w:eastAsia="Times New Roman"/>
          <w:sz w:val="24"/>
          <w:szCs w:val="24"/>
          <w:highlight w:val="white"/>
          <w:shd w:val="clear" w:color="auto" w:fill="FEFEFE"/>
        </w:rPr>
        <w:lastRenderedPageBreak/>
        <w:t>ръководството по ал. 5.</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9 от 2020 г.) При разработване на Харта на клиента администрациите спазват правила и насоки за разработване на Харта на клиента, които са регламентирани в ръководство, одобрено с акт на Министерския съвет.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22. Администрациите поддържат постоянен открит диалог с потребителите, с неправителствените организации на гражданите и бизнеса и с гражданското общество, в който се вземат предвид становищата относно нововъведенията и слабостите в организацията на административното обслужване, както и предложенията за подобряването му.</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 (1) (Изм. - ДВ, бр. 50 от 2012 г., изм. - ДВ, бр. 8 от 2016 г.) Администрациите отчитат състоянието на административното обслужване веднъж годишно чрез Интегрираната информационна система за държавната администрация (ИИСДА), която поддържа Административния регистър.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58 от 2010 г., в сила от 30.07.2010 г., изм. - ДВ, бр. 8 от 2016 г.) Необходимата информация се определя от администрацията на Министерския съвет, така че да осигури проследимост в състоянието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47 от 2008 г., в сила от 01.06.2008 г., изм. - ДВ, бр. 8 от 2016 г.) Ръководителите на административните структури определят със заповед отговорните служители, които подават и обобщават информацията, попълват и публикуват данните в ИИСДА.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8 от 2016 г.) Служителите по ал. 3 отговарят за достоверността на въвежданата информация и за спазването на сроковете за попълване на отчетите в ИИСДА.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8 от 2016 г.) Задълженията за попълване и публикуване на данните в ИИСДА се включват в длъжностните характеристики и в работните планове на съответните служители. Резултатите от изпълнението се отчитат при определяне на годишната оценка.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58 от 2010 г., в сила от 30.07.2010 г.)</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Методи за обратна връзка и измерване на удовлетвореността на потребителите (Загл. изм. - ДВ, бр. 9 от 2020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(1) (Изм. - ДВ, бр. 9 от 2020 г.) Административните органи: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създават възможност за обратна връзка от потребителите чрез използване и прилагане на методи за обратна връзка;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периодично: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изследват и анализират резултатите от обратната връзка от потребителите;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управляват удовлетвореността на потребителите от качеството на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Обратната връзка се осъществява чрез използване и прилагане на следните методи: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извършване на анкетни проучвания;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провеждане на консултации със служителите;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извършване на наблюдения по метода "таен клиент";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анализ на сигнали, предложения, жалби и похвали;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анализ на медийни публикации;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провеждане на консултации със заинтересовани страни в рамките на консултативни органи;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описание на пътя на потребителя;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8. провеждане на социологически проучвания;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осигуряване на постоянна телефонна линия за връзка с потребителите в работно време чрез "горещ телефон";</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осигуряване на приемно време за граждани и организации;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анализ на вторична информация.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Описанието на методите за обратна връзка и начините за тяхното използване и прилагане се съдържат в методологията по чл. 25. Методите за обратна връзка по ал. 2, т. 1 - 5 са задължителни.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Прилаганите методи за обратна връзка и организацията за проучване, измерване и управление на удовлетвореността на потребителите се определят във вътрешните правила за организация на административното обслужване на съответната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58 от 2010 г., в сила от 30.07.2010 г., изм. - ДВ, бр. 9 от 2020 г.) Резултатите от обратната връзка от потребителите се използват и за измерване и управление на удовлетвореността на потребителите от предоставяното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(Доп. - ДВ, бр. 9 от 2020 г.)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 и се оповестяват не по-малко от веднъж годишно.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(Доп. - ДВ, бр. 9 от 2020 г.) В резултат на получената,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 Потребителите, неправителствените организации на гражданите и бизнеса и обществеността се уведомяват за предприетите действия и за резултатите от тях. Уведомяването може да се извършва чрез годишния доклад по ал. 8 и/или по друг начин.</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9 от 2020 г.) Всяка година до 1 април администрациите изготвят годишен доклад за оценка на удовлетвореността на потребителите за предходната календарна година, който се публикува на интернет страницата на съответната администрация.</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(Отм. - ДВ, бр. 58 от 2010 г., в сила от 30.07.2010 г., нов - ДВ, бр. 9 от 2020 г.) При изпълнение на задълженията си по чл. 24 администрациите спазват изискванията към прилагането на методите за обратна връзка и към изготвяне на годишен доклад за оценка на удовлетвореността на потребителите, които са предвидени в Методология за измерване и управление на удовлетвореността на потребителите, одобрена с акт на Министерския съвет.</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Взаимодействие с омбудсмана и с обществените посредници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26. Взаимодействието между омбудсмана и административните структури се регламентира в Закона за омбудсмана и в Правилника за организацията и дейността на омбудсмана.</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Взаимодействието между общинската администрация и обществения посредник по повод защита на правата и законните интереси на гражданите във връзка с административното обслужване се урежда с правилник, приет от общинския съвет съгласно чл. 21а от Закона за местното самоуправление и местната администрация.</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КООРДИНАЦИЯ, КОНТРОЛ И САНКЦИИ ВЪВ ВРЪЗКА С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 (Изм. - ДВ, бр. 58 от 2010 г., в сила от 30.07.2010 г., изм. - ДВ, бр. 9 от 2020 г.) Координацията по отношение на административното обслужване в системата на изпълнителната власт се осъществява от администрацията на Министерския съвет.</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28а. (Нов - ДВ, бр. 58 от 2010 г., в сила от 30.07.2010 г.) Контролът по изпълнение на задълженията във връзка с административното обслужване се осъществява от органите на изпълнителната власт.</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29. (1) (Изм. - ДВ, бр. 58 от 2010 г., в сила от 30.07.2010 г.) Нарушението на задълженията, предвидени в наредбата, се установява от определени от съответния орган на изпълнителната власт лица.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58 от 2010 г., в сила от 30.07.2010 г.) Наказателните постановления се издават от съответния орган на изпълнителната власт.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Съставянето на актове за установяване на нарушения и определянето на размера на глобите се извършват на основание чл. 32 от Закона за административните нарушения и наказания.</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30. Установяването на нарушенията, издаването на наказателни постановления и обжалването на актовете се извършват по реда на Закона за административните нарушения и наказания.</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По смисъла на наредбата: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"Потребител" е всеки гражданин или организация, които заявяват и/или ползват административно обслужване чрез заявления/искания за издаване на индивидуални административни актове за предоставяне на административни услуги, за извършване на други административни действия по искания, уведомления и декларации, които са предвидени в нормативен акт, сигнали, предложения, жалби и други и/или които осъществяват контакт (лично или по друг начин) по повод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"Подходящо техническо оборудване" са електронни информационни табла, видео- екрани, системи с възможност за търсене и показване на аудио-визуална информация, която се управлява чрез допир до екрана, интерактивни табла, екрани, терминали и други, които са предназначени за потребителите, до които им е осигурен безусловен активен или пасивен достъп и които се насърчават посредством подходящи методи и средства, за да ги използват.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"Запитвания от общ характер" са всички искания за информация, които не изискват експертен отговор.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"Стандарт за качество на административното обслужване" е утвърдено изискване за </w:t>
      </w:r>
      <w:r>
        <w:rPr>
          <w:rFonts w:eastAsia="Times New Roman"/>
          <w:sz w:val="24"/>
          <w:szCs w:val="24"/>
          <w:highlight w:val="white"/>
          <w:shd w:val="clear" w:color="auto" w:fill="FEFEFE"/>
        </w:rPr>
        <w:lastRenderedPageBreak/>
        <w:t>административното обслужване по различни показатели (времеви, качествени, количествени), което съответната администрация се ангажира да спазва.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"Лого на държавната администрация" е графичен знак, който символизира държавната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"Слоган на държавната администрация" е послание на държавната администрация към обществеността.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47 от 2008 г., в сила от 01.06.2008 г., изм. - ДВ, бр. 9 от 2020 г.) "Елементи за адаптиране на служебните помещения" са рампи (мобилни или стационарни), подемни платформи, асансьори, естакади и други, които улесняват достъпността до и в служебните помещения, в които се извършва административно обслужване.</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1а. (Нов - ДВ, бр. 7 от 2019 г.) Ръководителите на дипломатическите и консулските представителства на Република България определят приемното време за граждани в рамките на работното време на консулските служби, отчитайки указанията на министъра на външните работи и необходимостта от пълноценно изпълнение на специфичните консулски функции, предвидени във Виенската конвенция за консулските отношения, съставена във Виена на 24 април 1963 г. (ДВ, бр. 42 от 1990 г.), и действащите двустранни консулски конвенции, по които Република България е страна.</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се приема на основание чл. 5а, ал. 1 от Закона за администрацията и във връзка с Административнопроцесуалния кодекс.</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В срок два месеца от влизането в сила на наредбата всички административни органи заявяват наименованията на предоставяните от тях административни услуги.</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(Отм. - ДВ, бр. 58 от 2010 г., в сила от 30.07.2010 г.)</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(Отм. - ДВ, бр. 58 от 2010 г., в сила от 30.07.2010 г.)</w:t>
      </w:r>
    </w:p>
    <w:p w:rsidR="003B5160" w:rsidRDefault="003B5160">
      <w:pPr>
        <w:rPr>
          <w:rFonts w:eastAsia="Times New Roman"/>
          <w:sz w:val="24"/>
          <w:szCs w:val="24"/>
          <w:highlight w:val="white"/>
          <w:shd w:val="clear" w:color="auto" w:fill="FEFEFE"/>
        </w:rPr>
      </w:pPr>
    </w:p>
    <w:p w:rsidR="003B5160" w:rsidRDefault="003B5160">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94 ОТ 9 МАЙ 2008 Г. ЗА ИЗМЕНЕНИЕ И ДОПЪЛНЕНИЕ НА НАРЕДБАТА ЗА ОБЩИТЕ ПРАВИЛА ЗА ОРГАНИЗАЦИЯТА НА АДМИНИСТРАТИВНОТО ОБСЛУЖВАНЕ, ПРИЕТА С ПОСТАНОВЛЕНИЕ № 246 НА МИНИСТЕРСКИЯ СЪВЕТ ОТ 2006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47 ОТ 2008 Г., В СИЛА ОТ 01.06.2008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Постановлението влиза в сила от 1 юни 2008 г.</w:t>
      </w:r>
    </w:p>
    <w:p w:rsidR="003B5160" w:rsidRDefault="003B5160">
      <w:pPr>
        <w:rPr>
          <w:rFonts w:eastAsia="Times New Roman"/>
          <w:sz w:val="24"/>
          <w:szCs w:val="24"/>
          <w:highlight w:val="white"/>
          <w:shd w:val="clear" w:color="auto" w:fill="FEFEFE"/>
        </w:rPr>
      </w:pPr>
    </w:p>
    <w:p w:rsidR="003B5160" w:rsidRDefault="003B5160">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161 ОТ 7 ЮЛИ 2008 Г. ЗА ПРИЕМАНЕ НА УСТРОЙСТВЕН ПРАВИЛНИК НА МИНИСТЕРСТВОТО НА ВЪНШНИТЕ РАБОТИ И ЗА ИЗМЕНЕНИЕ И </w:t>
      </w:r>
      <w:r>
        <w:rPr>
          <w:rFonts w:eastAsia="Times New Roman"/>
          <w:b/>
          <w:bCs/>
          <w:sz w:val="24"/>
          <w:szCs w:val="24"/>
          <w:highlight w:val="white"/>
          <w:shd w:val="clear" w:color="auto" w:fill="FEFEFE"/>
        </w:rPr>
        <w:lastRenderedPageBreak/>
        <w:t>ДОПЪЛНЕНИЕ НА НОРМАТИВНИ АКТОВЕ НА МИНИСТЕРСКИЯ СЪВЕТ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64 ОТ 2008 Г., В СИЛА ОТ 01.07.2008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Постановлението влиза в сила от 1 юли 2008 г.</w:t>
      </w:r>
    </w:p>
    <w:p w:rsidR="003B5160" w:rsidRDefault="003B5160">
      <w:pPr>
        <w:rPr>
          <w:rFonts w:eastAsia="Times New Roman"/>
          <w:sz w:val="24"/>
          <w:szCs w:val="24"/>
          <w:highlight w:val="white"/>
          <w:shd w:val="clear" w:color="auto" w:fill="FEFEFE"/>
        </w:rPr>
      </w:pPr>
    </w:p>
    <w:p w:rsidR="003B5160" w:rsidRDefault="003B5160">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51 ОТ 26 МАРТ 2010 Г. ЗА ИЗМЕНЕНИЕ И ДОПЪЛНЕНИЕ НА НОРМАТИВНИ АКТОВЕ НА МИНИСТЕРСКИЯ СЪВЕТ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25 ОТ 2010 Г., В СИЛА ОТ 30.03.2010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Постановлението влиза в сила от деня на обнародването му в "Държавен вестник".</w:t>
      </w:r>
    </w:p>
    <w:p w:rsidR="003B5160" w:rsidRDefault="003B5160">
      <w:pPr>
        <w:rPr>
          <w:rFonts w:eastAsia="Times New Roman"/>
          <w:sz w:val="24"/>
          <w:szCs w:val="24"/>
          <w:highlight w:val="white"/>
          <w:shd w:val="clear" w:color="auto" w:fill="FEFEFE"/>
        </w:rPr>
      </w:pPr>
    </w:p>
    <w:p w:rsidR="003B5160" w:rsidRDefault="003B5160">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147 ОТ 23 ЮЛИ 2010 Г. ЗА ИЗМЕНЕНИЕ И ДОПЪЛНЕНИЕ НА НОРМАТИВНИ АКТОВЕ НА МИНИСТЕРСКИЯ СЪВЕТ </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58 ОТ 2010 Г., В СИЛА ОТ 30.07.2010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29. Постановлението влиза в сила от деня на обнародването му в "Държавен вестник".</w:t>
      </w:r>
    </w:p>
    <w:p w:rsidR="003B5160" w:rsidRDefault="003B5160">
      <w:pPr>
        <w:rPr>
          <w:rFonts w:eastAsia="Times New Roman"/>
          <w:sz w:val="24"/>
          <w:szCs w:val="24"/>
          <w:highlight w:val="white"/>
          <w:shd w:val="clear" w:color="auto" w:fill="FEFEFE"/>
        </w:rPr>
      </w:pPr>
    </w:p>
    <w:p w:rsidR="003B5160" w:rsidRDefault="003B5160">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365 ОТ 27 ДЕКЕМВРИ 2011 Г. ЗА ПРИЕМАНЕ НА УСТРОЙСТВЕН ПРАВИЛНИК НА МИНИСТЕРСТВОТО НА ВЪНШНИТЕ РАБОТИ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105 ОТ 2011 Г., В СИЛА ОТ 15.01.2012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Постановлението влиза в сила от 15 януари 2012 г.</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разпоредби</w:t>
      </w:r>
      <w:r>
        <w:rPr>
          <w:rFonts w:eastAsia="Times New Roman"/>
          <w:b/>
          <w:bCs/>
          <w:sz w:val="24"/>
          <w:szCs w:val="24"/>
          <w:highlight w:val="white"/>
          <w:shd w:val="clear" w:color="auto" w:fill="FEFEFE"/>
        </w:rPr>
        <w:br/>
        <w:t>КЪМ ПОСТАНОВЛЕНИЕ № 83 ОТ 7 АПРИЛ 2015 Г. ЗА ИЗМЕНЕНИЕ И ДОПЪЛНЕНИЕ НА НАРЕДБАТА ЗА АДМИНИСТРАТИВНОТО ОБСЛУЖВАНЕ, ПРИЕТА С ПОСТАНОВЛЕНИЕ № 246 НА МИНИСТЕРСКИЯ СЪВЕТ ОТ 2006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27 ОТ 2015 Г., В СИЛА ОТ 14.04.2015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В двумесечен срок от влизането на наредбата в сила заместник министър-председателят по коалиционна политика и държавна администрация и министър на вътрешните работи да внесе в Министерския съвет доклад за прилагането на комплексното административно обслужване в администрацията.</w:t>
      </w:r>
    </w:p>
    <w:p w:rsidR="003B5160" w:rsidRDefault="003B5160">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83 ОТ 7 АПРИЛ 2015 Г. ЗА ИЗМЕНЕНИЕ И ДОПЪЛНЕНИЕ НА НАРЕДБАТА ЗА АДМИНИСТРАТИВНОТО ОБСЛУЖВАНЕ, ПРИЕТА С ПОСТАНОВЛЕНИЕ № 246 НА МИНИСТЕРСКИЯ СЪВЕТ ОТ 2006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27 ОТ 2015 Г., В СИЛА ОТ 14.04.2015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Постановлението влиза в сила от деня на обнародването му в "Държавен вестник".</w:t>
      </w:r>
    </w:p>
    <w:p w:rsidR="003B5160" w:rsidRDefault="003B5160">
      <w:pPr>
        <w:rPr>
          <w:rFonts w:eastAsia="Times New Roman"/>
          <w:sz w:val="24"/>
          <w:szCs w:val="24"/>
          <w:highlight w:val="white"/>
          <w:shd w:val="clear" w:color="auto" w:fill="FEFEFE"/>
        </w:rPr>
      </w:pP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ПОСТАНОВЛЕНИЕ № 172 ОТ 11 ЮЛИ 2019 Г. ЗА ИЗМЕНЕНИЕ И ДОПЪЛНЕНИЕ </w:t>
      </w:r>
      <w:r>
        <w:rPr>
          <w:rFonts w:eastAsia="Times New Roman"/>
          <w:b/>
          <w:bCs/>
          <w:sz w:val="24"/>
          <w:szCs w:val="24"/>
          <w:highlight w:val="white"/>
          <w:shd w:val="clear" w:color="auto" w:fill="FEFEFE"/>
        </w:rPr>
        <w:lastRenderedPageBreak/>
        <w:t xml:space="preserve">НА НАРЕДБАТА ЗА АДМИНИСТРАТИВНОТО ОБСЛУЖВАНЕ, ПРИЕТА С ПОСТАНОВЛЕНИЕ № 246 НА МИНИСТЕРСКИЯ СЪВЕТ ОТ 2006 Г. </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56 ОТ 2019 Г., В СИЛА ОТ 16.07.2019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Постановлението влиза в сила от деня на обнародването му в "Държавен вестник".</w:t>
      </w:r>
    </w:p>
    <w:p w:rsidR="003B5160" w:rsidRDefault="003B5160">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14 ОТ 29 ЯНУАРИ 2020 Г. ЗА ИЗМЕНЕНИЕ И ДОПЪЛНЕНИЕ НА НАРЕДБАТА ЗА АДМИНИСТРАТИВНОТО ОБСЛУЖВАНЕ, ПРИЕТА С ПОСТАНОВЛЕНИЕ № 246 НА МИНИСТЕРСКИЯ СЪВЕТ ОТ 2006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 ОТ 2020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34. Ръководството по § 23, т. 5 и методологията по § 26 се одобряват в 3-месечен срок от влизането в сила на постановлението.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35. Хартите на клиента се привеждат в съответствие с § 23, т. 3, 4 и 5 в 6-месечен срок от влизането в сила на постановлението.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36. Административните органи въвеждат общите стандарти по § 22 не по-късно от една година от влизането в сила на постановлението с изключение на общия стандарт по т. 2 от приложение № 7 към чл. 20, ал. 1 от Наредбата за административното обслужване - не по-късно от 1 юли 2021 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7, ал. 2</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27 от 2015 г., в сила от 14.04.2015 г., изм. - ДВ, бр. 9 от 2020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(примерен образец)</w:t>
      </w:r>
    </w:p>
    <w:tbl>
      <w:tblPr>
        <w:tblW w:w="0" w:type="auto"/>
        <w:tblInd w:w="108" w:type="dxa"/>
        <w:tblLayout w:type="fixed"/>
        <w:tblLook w:val="0000" w:firstRow="0" w:lastRow="0" w:firstColumn="0" w:lastColumn="0" w:noHBand="0" w:noVBand="0"/>
      </w:tblPr>
      <w:tblGrid>
        <w:gridCol w:w="9622"/>
      </w:tblGrid>
      <w:tr w:rsidR="003B5160">
        <w:tblPrEx>
          <w:tblCellMar>
            <w:top w:w="0" w:type="dxa"/>
            <w:bottom w:w="0" w:type="dxa"/>
          </w:tblCellMar>
        </w:tblPrEx>
        <w:tc>
          <w:tcPr>
            <w:tcW w:w="9622" w:type="dxa"/>
            <w:tcBorders>
              <w:top w:val="nil"/>
              <w:left w:val="nil"/>
              <w:bottom w:val="nil"/>
              <w:right w:val="nil"/>
            </w:tcBorders>
            <w:shd w:val="clear" w:color="auto" w:fill="FEFEFE"/>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r>
              <w:rPr>
                <w:rFonts w:ascii="Arial" w:hAnsi="Arial" w:cs="Arial"/>
                <w:i/>
                <w:iCs/>
                <w:highlight w:val="white"/>
                <w:shd w:val="clear" w:color="auto" w:fill="FEFEFE"/>
              </w:rPr>
              <w:t>наименование на администрацията</w:t>
            </w: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ПРОТОКОЛ</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Днес ................... служителят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длъжност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r>
              <w:rPr>
                <w:rFonts w:ascii="Arial" w:hAnsi="Arial" w:cs="Arial"/>
                <w:i/>
                <w:iCs/>
                <w:highlight w:val="white"/>
                <w:shd w:val="clear" w:color="auto" w:fill="FEFEFE"/>
              </w:rPr>
              <w:t>наименование на звеното</w:t>
            </w: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основание чл. 29, ал. 5 АПК състави този протокол в уверение на това, че заявителят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с постоянен или настоящ адрес: гр./с............................................................................................,</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ул. (ж.к.) ………………....………, тел. …........................……, факс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електронен адрес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устно заяви искане за:</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Заявителят прилага следните документи:</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Заявителят изрази желанието си издаденият индивидуален административен акт да бъде получен:</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като декларира, че пощенските разходи са за негова сметка, платими при получаването му за вътрешни пощенски пратки, и е съгласен документите да бъдат пренасяни за служебни цели. Индивидуалният административен акт да бъде изпратен:</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вътрешна препоръчана пощенска пратка</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вътрешна куриерска пратка</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международна препоръчана пощенска пратка</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Лично от ЦАО</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По електронен път на електронен адрес.</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bl>
            <w:tblPr>
              <w:tblW w:w="0" w:type="auto"/>
              <w:tblLayout w:type="fixed"/>
              <w:tblCellMar>
                <w:left w:w="0" w:type="dxa"/>
                <w:right w:w="0" w:type="dxa"/>
              </w:tblCellMar>
              <w:tblLook w:val="0000" w:firstRow="0" w:lastRow="0" w:firstColumn="0" w:lastColumn="0" w:noHBand="0" w:noVBand="0"/>
            </w:tblPr>
            <w:tblGrid>
              <w:gridCol w:w="4695"/>
              <w:gridCol w:w="4696"/>
            </w:tblGrid>
            <w:tr w:rsidR="003B5160">
              <w:tblPrEx>
                <w:tblCellMar>
                  <w:top w:w="0" w:type="dxa"/>
                  <w:left w:w="0" w:type="dxa"/>
                  <w:bottom w:w="0" w:type="dxa"/>
                  <w:right w:w="0" w:type="dxa"/>
                </w:tblCellMar>
              </w:tblPrEx>
              <w:tc>
                <w:tcPr>
                  <w:tcW w:w="4695" w:type="dxa"/>
                  <w:tcBorders>
                    <w:top w:val="nil"/>
                    <w:left w:val="nil"/>
                    <w:bottom w:val="nil"/>
                    <w:right w:val="nil"/>
                  </w:tcBorders>
                  <w:shd w:val="clear" w:color="auto" w:fill="FEFEFE"/>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Длъжностно лице:...........................................</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(подпис)</w:t>
                  </w:r>
                </w:p>
              </w:tc>
              <w:tc>
                <w:tcPr>
                  <w:tcW w:w="4696" w:type="dxa"/>
                  <w:tcBorders>
                    <w:top w:val="nil"/>
                    <w:left w:val="nil"/>
                    <w:bottom w:val="nil"/>
                    <w:right w:val="nil"/>
                  </w:tcBorders>
                  <w:shd w:val="clear" w:color="auto" w:fill="FEFEFE"/>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Заявител: .........................................................</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(подпис)</w:t>
                  </w:r>
                </w:p>
              </w:tc>
            </w:tr>
          </w:tbl>
          <w:p w:rsidR="003B5160" w:rsidRDefault="003B5160">
            <w:pPr>
              <w:rPr>
                <w:rFonts w:ascii="Arial" w:hAnsi="Arial" w:cs="Arial"/>
                <w:highlight w:val="white"/>
                <w:shd w:val="clear" w:color="auto" w:fill="FEFEFE"/>
              </w:rPr>
            </w:pPr>
          </w:p>
        </w:tc>
      </w:tr>
    </w:tbl>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14в, ал. 1</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27 от 2015 г., в сила от 14.04.2015 г., изм. - ДВ, бр. 9 от 2020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(примерен образец)</w:t>
      </w:r>
    </w:p>
    <w:p w:rsidR="003B5160" w:rsidRDefault="003B5160">
      <w:pPr>
        <w:rPr>
          <w:rFonts w:eastAsia="Times New Roman"/>
          <w:sz w:val="24"/>
          <w:szCs w:val="24"/>
          <w:highlight w:val="white"/>
          <w:shd w:val="clear" w:color="auto" w:fill="FEFEFE"/>
        </w:rPr>
      </w:pPr>
    </w:p>
    <w:tbl>
      <w:tblPr>
        <w:tblW w:w="0" w:type="auto"/>
        <w:tblInd w:w="108" w:type="dxa"/>
        <w:tblLayout w:type="fixed"/>
        <w:tblLook w:val="0000" w:firstRow="0" w:lastRow="0" w:firstColumn="0" w:lastColumn="0" w:noHBand="0" w:noVBand="0"/>
      </w:tblPr>
      <w:tblGrid>
        <w:gridCol w:w="9622"/>
      </w:tblGrid>
      <w:tr w:rsidR="003B5160">
        <w:tblPrEx>
          <w:tblCellMar>
            <w:top w:w="0" w:type="dxa"/>
            <w:bottom w:w="0" w:type="dxa"/>
          </w:tblCellMar>
        </w:tblPrEx>
        <w:tc>
          <w:tcPr>
            <w:tcW w:w="9622" w:type="dxa"/>
            <w:tcBorders>
              <w:top w:val="nil"/>
              <w:left w:val="nil"/>
              <w:bottom w:val="nil"/>
              <w:right w:val="nil"/>
            </w:tcBorders>
            <w:shd w:val="clear" w:color="auto" w:fill="FEFEFE"/>
            <w:vAlign w:val="center"/>
          </w:tcPr>
          <w:p w:rsidR="003B5160" w:rsidRDefault="003B5160">
            <w:pPr>
              <w:spacing w:before="100" w:beforeAutospacing="1" w:after="100" w:afterAutospacing="1"/>
              <w:jc w:val="right"/>
              <w:rPr>
                <w:rFonts w:ascii="Arial" w:hAnsi="Arial" w:cs="Arial"/>
                <w:highlight w:val="white"/>
                <w:shd w:val="clear" w:color="auto" w:fill="FEFEFE"/>
              </w:rPr>
            </w:pPr>
            <w:r>
              <w:rPr>
                <w:rFonts w:ascii="Arial" w:hAnsi="Arial" w:cs="Arial"/>
                <w:highlight w:val="white"/>
                <w:shd w:val="clear" w:color="auto" w:fill="FEFEFE"/>
              </w:rPr>
              <w:t>ДО ............................................</w:t>
            </w:r>
          </w:p>
          <w:p w:rsidR="003B5160" w:rsidRDefault="003B5160">
            <w:pPr>
              <w:spacing w:before="100" w:beforeAutospacing="1" w:after="100" w:afterAutospacing="1"/>
              <w:jc w:val="right"/>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ЗАЯВЛЕНИЕ</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От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постоянен или настоящ адрес: гр./с.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ул. (ж.к.) .........................................................., тел. ........................., факс....................................,</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електронен адрес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Моля да бъде образувано производство за предоставяне на</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r>
              <w:rPr>
                <w:rFonts w:ascii="Arial" w:hAnsi="Arial" w:cs="Arial"/>
                <w:i/>
                <w:iCs/>
                <w:highlight w:val="white"/>
                <w:shd w:val="clear" w:color="auto" w:fill="FEFEFE"/>
              </w:rPr>
              <w:t>посочва се наименованието на административната услуга</w:t>
            </w: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Услугата се предоставя от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r>
              <w:rPr>
                <w:rFonts w:ascii="Arial" w:hAnsi="Arial" w:cs="Arial"/>
                <w:i/>
                <w:iCs/>
                <w:highlight w:val="white"/>
                <w:shd w:val="clear" w:color="auto" w:fill="FEFEFE"/>
              </w:rPr>
              <w:t>посочва се органът, компетентен да издаде административния акт</w:t>
            </w: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Във връзка с производството моля да бъдат издадени и изпратени до компетентния орган следните документи:</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1. ........................................................................................................................................................</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2. ........................................................................................................................................................</w:t>
            </w:r>
          </w:p>
          <w:p w:rsidR="003B5160" w:rsidRDefault="003B5160">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r>
              <w:rPr>
                <w:rFonts w:ascii="Arial" w:hAnsi="Arial" w:cs="Arial"/>
                <w:i/>
                <w:iCs/>
                <w:highlight w:val="white"/>
                <w:shd w:val="clear" w:color="auto" w:fill="FEFEFE"/>
              </w:rPr>
              <w:t>посочват се информацията и доказателствените средства, които трябва да бъдат осигурени и изпратени до компетентния орган от органа, пред когото е подадено искането</w:t>
            </w:r>
            <w:r>
              <w:rPr>
                <w:rFonts w:ascii="Arial" w:hAnsi="Arial" w:cs="Arial"/>
                <w:highlight w:val="white"/>
                <w:shd w:val="clear" w:color="auto" w:fill="FEFEFE"/>
              </w:rPr>
              <w:t>)</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Заявявам желанието си издаденият индивидуален административен акт да бъде получен:</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Чрез лицензиран пощенски оператор на адрес: ..................................................................</w:t>
            </w:r>
            <w:r>
              <w:rPr>
                <w:rFonts w:ascii="Arial" w:hAnsi="Arial" w:cs="Arial"/>
                <w:highlight w:val="white"/>
                <w:shd w:val="clear" w:color="auto" w:fill="FEFEFE"/>
              </w:rPr>
              <w:br/>
              <w:t>............................., 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 Индивидуалният административен акт да бъде изпратен:</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вътрешна препоръчана пощенска пратка</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вътрешна куриерска пратка</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като международна препоръчана пощенска пратка</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lastRenderedPageBreak/>
              <w:t></w:t>
            </w:r>
            <w:r>
              <w:rPr>
                <w:rFonts w:ascii="Arial" w:hAnsi="Arial" w:cs="Arial"/>
                <w:highlight w:val="white"/>
                <w:shd w:val="clear" w:color="auto" w:fill="FEFEFE"/>
              </w:rPr>
              <w:t xml:space="preserve"> Лично от ЦАО при компетентния орган</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По електронен път на електронен адрес</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Приложени документи:</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Заявление до компетентния орган по образец, утвърден от него за съответната услуга.</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Информация или документи, изисквани от компетентния орган за извършване на услугата, ако такива се изискват.</w:t>
            </w:r>
          </w:p>
          <w:p w:rsidR="003B5160" w:rsidRDefault="003B5160">
            <w:pPr>
              <w:spacing w:before="100" w:beforeAutospacing="1" w:after="100" w:afterAutospacing="1"/>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Документ за платена такса, ако такава се изисква.</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bl>
            <w:tblPr>
              <w:tblW w:w="0" w:type="auto"/>
              <w:tblLayout w:type="fixed"/>
              <w:tblCellMar>
                <w:left w:w="0" w:type="dxa"/>
                <w:right w:w="0" w:type="dxa"/>
              </w:tblCellMar>
              <w:tblLook w:val="0000" w:firstRow="0" w:lastRow="0" w:firstColumn="0" w:lastColumn="0" w:noHBand="0" w:noVBand="0"/>
            </w:tblPr>
            <w:tblGrid>
              <w:gridCol w:w="4695"/>
              <w:gridCol w:w="4696"/>
            </w:tblGrid>
            <w:tr w:rsidR="003B5160">
              <w:tblPrEx>
                <w:tblCellMar>
                  <w:top w:w="0" w:type="dxa"/>
                  <w:left w:w="0" w:type="dxa"/>
                  <w:bottom w:w="0" w:type="dxa"/>
                  <w:right w:w="0" w:type="dxa"/>
                </w:tblCellMar>
              </w:tblPrEx>
              <w:tc>
                <w:tcPr>
                  <w:tcW w:w="4695" w:type="dxa"/>
                  <w:tcBorders>
                    <w:top w:val="nil"/>
                    <w:left w:val="nil"/>
                    <w:bottom w:val="nil"/>
                    <w:right w:val="nil"/>
                  </w:tcBorders>
                  <w:shd w:val="clear" w:color="auto" w:fill="FEFEFE"/>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Дата:</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Гр./с. ................................................................</w:t>
                  </w:r>
                </w:p>
              </w:tc>
              <w:tc>
                <w:tcPr>
                  <w:tcW w:w="4696" w:type="dxa"/>
                  <w:tcBorders>
                    <w:top w:val="nil"/>
                    <w:left w:val="nil"/>
                    <w:bottom w:val="nil"/>
                    <w:right w:val="nil"/>
                  </w:tcBorders>
                  <w:shd w:val="clear" w:color="auto" w:fill="FEFEFE"/>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Подпис:</w:t>
                  </w:r>
                </w:p>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tc>
            </w:tr>
          </w:tbl>
          <w:p w:rsidR="003B5160" w:rsidRDefault="003B5160">
            <w:pPr>
              <w:rPr>
                <w:rFonts w:ascii="Arial" w:hAnsi="Arial" w:cs="Arial"/>
                <w:highlight w:val="white"/>
                <w:shd w:val="clear" w:color="auto" w:fill="FEFEFE"/>
              </w:rPr>
            </w:pPr>
          </w:p>
        </w:tc>
      </w:tr>
    </w:tbl>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16, ал. 1</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(Предишно Приложение № 1 към чл. 16, ал. 1, изм. - ДВ, бр. 27 от 2015 г., в сила от 14.04.2015 г., изм. - ДВ, бр. 8 от 2016 г., доп. - ДВ, бр. 61 от 2017 г., изм. и доп. - ДВ, бр. 9 от 2020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Задължителна информация относно предоставяните административни услуги: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Наименование на административната услуга и уникален идентификатор съгласно Регистъра на услугите.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Правно основание за предоставянето на административната услуга/издаването на индивидуалния административен акт.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Орган, който предоставя административната услуга/издава индивидуалния административен акт. В случаите на възлагане - служителите, които издават индивидуалния административен акт.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Информация за центъра за административно обслужване, адрес, електронен адрес, телефони за връзка, работно време.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Процедура по предоставяне на административната услуга/издаване на индивидуалния административен акт, изисквания и необходими документи. В случай че документ се издава от административен орган, се посочва и органът.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 ДВ, бр. 9 от 2020 г.) Образци на формуляри, които са свързани с предоставянето на административна услуга/издаването на индивидуалния административен акт, включително създадените с нормативен акт или утвърдени с административен акт.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Начини на заявяване на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9 от 2020 г.) Информация за предоставяне на услугата по електронен път: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ниво на предоставяне на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интернет адрес, на който се намира формулярът за нейното заявяване;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интернет адрес за служебно заявяване;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вид на услугата (първична или комплексна), като в случай че услугата е комплексна, се посочват първичните услуги, от които е съставена;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средствата за електронна идентификация и нивото им на осигуреност - в случаите, когато идентификация се изисква при заявяване, заплащане и получаване на електронна услуга.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9. Срок на действие на документа/индивидуалния административен акт.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(изм. - ДВ, бр. 9 от 2020 г.) Такси или цени на услугата, включително при предоставяне по електронен път, основание за тяхното определяне и начини на плащане.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Орган, осъществяващ контрол върху дейността на органа по предоставянето на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Ред, включително срокове за обжалване на действията на органа по предоставянето на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(нова - ДВ, бр. 61 от 2017 г.) Електронен адрес за предложения във връзка с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(нова - ДВ, бр. 61 от 2017 г.) Начини на получаване на резултата от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(нова - ДВ, бр. 9 от 2020 г.) За всеки от режимите освен обстоятелствата по т. 1 - 14 се вписват 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предметната област, за която се отнася;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органът, пред който се обжалва индивидуалният административен акт;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електронният адрес за предложения във връзка с облекчаване на режима.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4 към чл. 19, ал. 1</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(Предишно Приложение № 2 към чл. 19, ал. 1 - ДВ, бр. 27 от 2015 г., в сила от 14.04.2015 г.)</w:t>
      </w:r>
    </w:p>
    <w:p w:rsidR="003B5160" w:rsidRDefault="003B5160">
      <w:pPr>
        <w:rPr>
          <w:rFonts w:eastAsia="Times New Roman"/>
          <w:sz w:val="24"/>
          <w:szCs w:val="24"/>
          <w:highlight w:val="white"/>
          <w:shd w:val="clear" w:color="auto" w:fill="FEFEFE"/>
        </w:rPr>
      </w:pPr>
    </w:p>
    <w:p w:rsidR="003B5160" w:rsidRDefault="003A5949">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 name="Picture 1" descr="../../../AppData/Local/Ciela%20Norma%20AD/Ciela51/Cache/3c58b558edcbbf057e77f8442526ce83204469e6551c9213f8c84f84f09bb487_normi2135535261/52_40603527_dv78_str23_p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Data/Local/Ciela%20Norma%20AD/Ciela51/Cache/3c58b558edcbbf057e77f8442526ce83204469e6551c9213f8c84f84f09bb487_normi2135535261/52_40603527_dv78_str23_pr2.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3B5160">
        <w:rPr>
          <w:rFonts w:eastAsia="Times New Roman"/>
          <w:sz w:val="24"/>
          <w:szCs w:val="24"/>
          <w:highlight w:val="white"/>
          <w:shd w:val="clear" w:color="auto" w:fill="FEFEFE"/>
        </w:rPr>
        <w:t xml:space="preserve"> </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5 към чл. 5а, ал. 2</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56 от 2019 г., в сила от 16.07.2019 г., изм. - ДВ, бр. 9 от 2020 г.)</w:t>
      </w:r>
    </w:p>
    <w:p w:rsidR="003B5160" w:rsidRDefault="003B5160">
      <w:pPr>
        <w:rPr>
          <w:rFonts w:eastAsia="Times New Roman"/>
          <w:sz w:val="24"/>
          <w:szCs w:val="24"/>
          <w:highlight w:val="white"/>
          <w:shd w:val="clear" w:color="auto" w:fill="FEFEFE"/>
        </w:rPr>
      </w:pPr>
    </w:p>
    <w:tbl>
      <w:tblPr>
        <w:tblW w:w="9070" w:type="dxa"/>
        <w:tblInd w:w="108" w:type="dxa"/>
        <w:tblLayout w:type="fixed"/>
        <w:tblLook w:val="0000" w:firstRow="0" w:lastRow="0" w:firstColumn="0" w:lastColumn="0" w:noHBand="0" w:noVBand="0"/>
      </w:tblPr>
      <w:tblGrid>
        <w:gridCol w:w="6061"/>
        <w:gridCol w:w="3009"/>
      </w:tblGrid>
      <w:tr w:rsidR="003B5160">
        <w:tblPrEx>
          <w:tblCellMar>
            <w:top w:w="0" w:type="dxa"/>
            <w:bottom w:w="0" w:type="dxa"/>
          </w:tblCellMar>
        </w:tblPrEx>
        <w:tc>
          <w:tcPr>
            <w:tcW w:w="15190" w:type="dxa"/>
            <w:gridSpan w:val="2"/>
            <w:tcBorders>
              <w:top w:val="nil"/>
              <w:left w:val="nil"/>
              <w:bottom w:val="nil"/>
              <w:right w:val="nil"/>
            </w:tcBorders>
            <w:shd w:val="clear" w:color="auto" w:fill="FEFEFE"/>
            <w:vAlign w:val="center"/>
          </w:tcPr>
          <w:p w:rsidR="003B5160" w:rsidRDefault="003B5160">
            <w:pPr>
              <w:spacing w:before="100" w:beforeAutospacing="1" w:after="100" w:afterAutospacing="1" w:line="288" w:lineRule="atLeast"/>
              <w:ind w:left="6124" w:hanging="141"/>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line="288" w:lineRule="atLeast"/>
              <w:ind w:left="5983" w:right="247"/>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lastRenderedPageBreak/>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издаване на многоезично извлечение от акт за гражданско състояние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- 2000)</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 ..........................................., постоянен/настоящ адрес: гр./с.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област ................................................................................., ул. (ж.к.) ......................................................................., тел.: ................................................., електронен адрес ....................................................................................................................</w:t>
            </w:r>
          </w:p>
          <w:p w:rsidR="003B5160" w:rsidRDefault="003B5160">
            <w:pPr>
              <w:spacing w:before="100" w:beforeAutospacing="1" w:after="100" w:afterAutospacing="1" w:line="288"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ми бъде издадено многоезично извлечение от акт за гражданско състояние............................................................................., което се отнася:</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 се видът на акта - за раждане, за брак, за смърт)</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за мен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за лицето:.............................................................................................................................</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(собствено, бащино и фамилно име)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ЕГН:........................................................................................................................................</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(когато лицето няма ЕГН, се посочва датата на раждане)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Прилагам документ за платена такса, освен ако плащането е извършено по </w:t>
            </w:r>
            <w:r>
              <w:rPr>
                <w:rFonts w:ascii="Arial" w:hAnsi="Arial" w:cs="Arial"/>
                <w:sz w:val="24"/>
                <w:szCs w:val="24"/>
                <w:highlight w:val="white"/>
                <w:shd w:val="clear" w:color="auto" w:fill="FEFEFE"/>
              </w:rPr>
              <w:lastRenderedPageBreak/>
              <w:t>електронен път.</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sz w:val="24"/>
                <w:szCs w:val="24"/>
                <w:highlight w:val="white"/>
                <w:shd w:val="clear" w:color="auto" w:fill="FEFEFE"/>
              </w:rPr>
              <w:t xml:space="preserve"> </w:t>
            </w: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Лично от ЦАО</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Чрез лицензиран пощенски оператор на адрес: ............................................................................................................................................като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88" w:lineRule="atLeast"/>
              <w:ind w:left="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88" w:lineRule="atLeast"/>
              <w:ind w:left="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88" w:lineRule="atLeast"/>
              <w:ind w:left="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88" w:lineRule="atLeast"/>
              <w:ind w:left="283"/>
              <w:rPr>
                <w:rFonts w:ascii="Arial" w:hAnsi="Arial" w:cs="Arial"/>
                <w:highlight w:val="white"/>
                <w:shd w:val="clear" w:color="auto" w:fill="FEFEFE"/>
              </w:rPr>
            </w:pP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По електронен път на електронен адрес.....................................................................</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0"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0"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xml:space="preserve">за издаване на карта за безплатно паркиране на МПС, обслужващо хора с </w:t>
            </w:r>
            <w:r>
              <w:rPr>
                <w:rFonts w:ascii="Arial" w:hAnsi="Arial" w:cs="Arial"/>
                <w:sz w:val="24"/>
                <w:szCs w:val="24"/>
                <w:highlight w:val="white"/>
                <w:shd w:val="clear" w:color="auto" w:fill="FEFEFE"/>
              </w:rPr>
              <w:lastRenderedPageBreak/>
              <w:t>трайни увреждания, и за използване на улеснения при паркиране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- 2012)</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 ..........................................., постоянен/настоящ адрес: гр./с.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област .............................................................................., ул. (ж.к.) ........................., тел.: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Упълномощено лице (придружител)</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(собствено, бащино и фамилно име)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Телефон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highlight w:val="white"/>
                <w:shd w:val="clear" w:color="auto" w:fill="FEFEFE"/>
              </w:rPr>
              <w:t>Заявявам желанието си на основание чл. 99а от Закона за движение по пътищата и съгласно изискванията на стандартизирания модел на Общността от Приложението към Препоръка 98/376/ЕО на Съвета от 4 юни 1998 г. да ми бъде издадена "Карта за паркиране за хора с трайни увреждания".</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Известно ми е, че:</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картата е валидна само при присъствието на притежателя ѝ като водач или пътник и придружена с решение на ТЕЛК/НЕЛК;</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картата се поставя на долния десен ъгъл на предното стъкло на МПС по такъв начин, че предната ѝ страна да е ясно видима за проверка.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Декларирам, че към датата на настоящото заявление:</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lastRenderedPageBreak/>
              <w:t>• имам издадено експертно решение на ТЕЛК/НЕЛК с № ................... от дата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не притежавам карта за безплатно паркиране на МПС, която обслужва хора с трайни увреждания, и за използване на улеснения при паркиране.</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Известно ми е, че за неверни данни, посочени в тази декларация, нося наказателна отговорност по чл. 313 от Наказателния кодекс.</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Задължавам се при промяна в обстоятелствата, които дават право на ползване на тази карта, в 7-дневен срок да уведомя общината и да върна картата.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актуална цветна снимка - 1 брой.</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Лично от ЦАО</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i/>
                <w:iCs/>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ЗАЯВЛЕНИЕ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издаване на скици за недвижими имоти</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- 2027)</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lastRenderedPageBreak/>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 управление 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юридическото лице: гр./с. ............................................................, община........................, област..............,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69" w:lineRule="atLeast"/>
              <w:ind w:right="520"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ми бъде издадена скица на собствения ми недвижим имот, представляващ УПИ/ПИ № ............................., кв. № ........................................, по плана на .......................с административен адрес: гр. ............................................, община ..............................., област ..................................., ул./ж.к.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бл. ..............., №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Скицата ми е необходима за: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Документ за собственост, освен ако същият е вписан в Имотния регистър;</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Документът за собственост е вписан под акт № ......., том........, година ............... в Службата по вписванията .............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highlight w:val="white"/>
                <w:shd w:val="clear" w:color="auto" w:fill="FEFEFE"/>
              </w:rPr>
              <w:t xml:space="preserve">, когато </w:t>
            </w:r>
            <w:r>
              <w:rPr>
                <w:rFonts w:ascii="Arial" w:hAnsi="Arial" w:cs="Arial"/>
                <w:i/>
                <w:iCs/>
                <w:highlight w:val="white"/>
                <w:shd w:val="clear" w:color="auto" w:fill="FEFEFE"/>
              </w:rPr>
              <w:lastRenderedPageBreak/>
              <w:t>документът е вписан, и попълнете данните за вписването</w:t>
            </w:r>
            <w:r>
              <w:rPr>
                <w:rFonts w:ascii="Arial" w:hAnsi="Arial" w:cs="Arial"/>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2. Удостоверение за наследници - в случаите, когато имотът е придобит по наследство (прилага се само ако наследодателят не е с постоянен адрес на територията на същата община);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3.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highlight w:val="white"/>
                <w:shd w:val="clear" w:color="auto" w:fill="FEFEFE"/>
              </w:rPr>
              <w:t>, 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По електронен път на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6520"/>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firstLine="537"/>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firstLine="537"/>
              <w:jc w:val="both"/>
              <w:rPr>
                <w:rFonts w:ascii="Arial" w:hAnsi="Arial" w:cs="Arial"/>
                <w:highlight w:val="white"/>
                <w:shd w:val="clear" w:color="auto" w:fill="FEFEFE"/>
              </w:rPr>
            </w:pPr>
            <w:r>
              <w:rPr>
                <w:rFonts w:ascii="Arial" w:hAnsi="Arial" w:cs="Arial"/>
                <w:sz w:val="24"/>
                <w:szCs w:val="24"/>
                <w:highlight w:val="white"/>
                <w:shd w:val="clear" w:color="auto" w:fill="FEFEFE"/>
              </w:rPr>
              <w:t>ГЛАВНИЯ</w:t>
            </w:r>
          </w:p>
          <w:p w:rsidR="003B5160" w:rsidRDefault="003B5160">
            <w:pPr>
              <w:spacing w:before="100" w:beforeAutospacing="1" w:after="100" w:afterAutospacing="1" w:line="288" w:lineRule="atLeast"/>
              <w:ind w:left="5983" w:firstLine="537"/>
              <w:jc w:val="both"/>
              <w:rPr>
                <w:rFonts w:ascii="Arial" w:hAnsi="Arial" w:cs="Arial"/>
                <w:highlight w:val="white"/>
                <w:shd w:val="clear" w:color="auto" w:fill="FEFEFE"/>
              </w:rPr>
            </w:pPr>
            <w:r>
              <w:rPr>
                <w:rFonts w:ascii="Arial" w:hAnsi="Arial" w:cs="Arial"/>
                <w:sz w:val="24"/>
                <w:szCs w:val="24"/>
                <w:highlight w:val="white"/>
                <w:shd w:val="clear" w:color="auto" w:fill="FEFEFE"/>
              </w:rPr>
              <w:t>АРХИТЕКТ НА</w:t>
            </w:r>
          </w:p>
          <w:p w:rsidR="003B5160" w:rsidRDefault="003B5160">
            <w:pPr>
              <w:spacing w:before="100" w:beforeAutospacing="1" w:after="100" w:afterAutospacing="1" w:line="288" w:lineRule="atLeast"/>
              <w:ind w:left="5983" w:firstLine="537"/>
              <w:jc w:val="both"/>
              <w:rPr>
                <w:rFonts w:ascii="Arial" w:hAnsi="Arial" w:cs="Arial"/>
                <w:highlight w:val="white"/>
                <w:shd w:val="clear" w:color="auto" w:fill="FEFEFE"/>
              </w:rPr>
            </w:pP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88" w:lineRule="atLeast"/>
              <w:ind w:left="5983" w:firstLine="537"/>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firstLine="537"/>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0"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съгласуване и одобряване на инвестиционни проекти, по които се издава разрешение за строеж</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- 2054)</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 постоянен/настоящ адрес или адрес на управление на юридическото лице: гр./с.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ул. (ж.к.)......................................................................, тел.:</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xml:space="preserve">Заявявам желанието си да бъдат съгласувани и одобрени приложените </w:t>
            </w:r>
            <w:r>
              <w:rPr>
                <w:rFonts w:ascii="Arial" w:hAnsi="Arial" w:cs="Arial"/>
                <w:sz w:val="24"/>
                <w:szCs w:val="24"/>
                <w:highlight w:val="white"/>
                <w:shd w:val="clear" w:color="auto" w:fill="FEFEFE"/>
              </w:rPr>
              <w:lastRenderedPageBreak/>
              <w:t>проекти за строеж (надстройка, пристройка, преустройство):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поземлен имот с идентификатор № ......................................................., парцел (УПИ) № ................................., квартал №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 по плана на гр./с.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 който се намира на адрес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(ж.к., бул., ул., сграда, №, вх., ет., ап.)</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Имам издадена виза за проектиране № ..................... от ............... (в случаите по чл. 140, ал. 3 от ЗУТ).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Желая/не желая едновременно с одобряването на инвестиционния проект да бъде издадено разрешение за строителство (чл. 148, ал. 4 от ЗУТ).</w:t>
            </w:r>
          </w:p>
          <w:p w:rsidR="003B5160" w:rsidRDefault="003B5160">
            <w:pPr>
              <w:spacing w:before="100" w:beforeAutospacing="1" w:after="100" w:afterAutospacing="1" w:line="269" w:lineRule="atLeast"/>
              <w:ind w:firstLine="283"/>
              <w:jc w:val="center"/>
              <w:rPr>
                <w:rFonts w:ascii="Arial" w:hAnsi="Arial" w:cs="Arial"/>
                <w:highlight w:val="white"/>
                <w:shd w:val="clear" w:color="auto" w:fill="FEFEFE"/>
              </w:rPr>
            </w:pPr>
            <w:r>
              <w:rPr>
                <w:rFonts w:ascii="Arial" w:hAnsi="Arial" w:cs="Arial"/>
                <w:sz w:val="24"/>
                <w:szCs w:val="24"/>
                <w:highlight w:val="white"/>
                <w:shd w:val="clear" w:color="auto" w:fill="FEFEFE"/>
              </w:rPr>
              <w:t>(</w:t>
            </w:r>
            <w:r>
              <w:rPr>
                <w:rFonts w:ascii="Arial" w:hAnsi="Arial" w:cs="Arial"/>
                <w:i/>
                <w:iCs/>
                <w:sz w:val="24"/>
                <w:szCs w:val="24"/>
                <w:highlight w:val="white"/>
                <w:shd w:val="clear" w:color="auto" w:fill="FEFEFE"/>
              </w:rPr>
              <w:t>ненужното да се зачертае</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Документ за собственост, освен ако същият е вписан в Имотния регистър:</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Документът за собственост е вписан под акт № ......., том.........................................., година .................... в Службата по вписванията .....................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highlight w:val="white"/>
                <w:shd w:val="clear" w:color="auto" w:fill="FEFEFE"/>
              </w:rPr>
              <w:t>, когато документът е вписан, и попълнете данните за вписването</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2. Влязло в сила решение на общото събрание за приемане на проекта (за сгради на жилищностроителни кооперации).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3. Копие от инвестиционния проект в обхват и със съдържание, определени с Наредбата за обхвата и съдържанието на инвестиционните проекти по чл. 139, ал. 5 от ЗУТ, на хартиен и електронен носител, като форматът на записа на цифровите копия на инвестиционните проекти и на документите и данните към тях се определят съгласно посочената наредба - 2 бр.</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4. Влезли в сила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разнообразие, Закона за културното наследство или по друг специален закон, и съответствие на инвестиционния проект с условията в тези актове.</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lastRenderedPageBreak/>
              <w:t>5. Оценка за съответствие по чл. 142, ал. 6 от ЗУТ.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6. Разрешително за изграждане на водовземно съоръжение за подземни води и/или разрешително за водовземане, и/или разрешително за заустване на отпадъчни води, издадени по реда и в случаите, предвидени в Закона за водите.</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7.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 когато не е поискано издаване на виза за проектиране по чл. 140а от ЗУТ.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8. Положително становище на органите за пожарна безопасност и защита на населението за строежите от първа, втора и трета категория.</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9. Съгласувателно становище по реда на Закона за културното наследство - за недвижими културни ценности и за строежи в техните граници и охранителните им зони.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lastRenderedPageBreak/>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ЗАЯВЛЕНИЕ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издаване на превозен билет за транспортиране на добита дървесина</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извън горските територии</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- 2068)</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w:t>
            </w:r>
            <w:r>
              <w:rPr>
                <w:rFonts w:ascii="Arial" w:hAnsi="Arial" w:cs="Arial"/>
                <w:i/>
                <w:iCs/>
                <w:highlight w:val="white"/>
                <w:shd w:val="clear" w:color="auto" w:fill="FEFEFE"/>
              </w:rPr>
              <w:t xml:space="preserve"> </w:t>
            </w:r>
            <w:r>
              <w:rPr>
                <w:rFonts w:ascii="Arial" w:hAnsi="Arial" w:cs="Arial"/>
                <w:i/>
                <w:iCs/>
                <w:sz w:val="24"/>
                <w:szCs w:val="24"/>
                <w:highlight w:val="white"/>
                <w:shd w:val="clear" w:color="auto" w:fill="FEFEFE"/>
              </w:rPr>
              <w:t>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 управление на юридическото лице: гр./с. ............................................................., община.......................,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ул. (ж.к.)</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Заявявам желанието си да ми бъде издаден превозен билет за </w:t>
            </w:r>
            <w:r>
              <w:rPr>
                <w:rFonts w:ascii="Arial" w:hAnsi="Arial" w:cs="Arial"/>
                <w:sz w:val="24"/>
                <w:szCs w:val="24"/>
                <w:highlight w:val="white"/>
                <w:shd w:val="clear" w:color="auto" w:fill="FEFEFE"/>
              </w:rPr>
              <w:lastRenderedPageBreak/>
              <w:t>транспортиране на добита дървесина извън горските територии, за която имам издадено разрешение за отсичане с №.................... от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Транспортирането ще се извърши в периода от ............... до .............. 20...... г.</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 лично след маркиране на добитата дървесина преди транспортиране.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Плащането ще се извърши при получаване на превозния билет.</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7370"/>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издаване на удостоверение за декларирани данни</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- 2071)</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lastRenderedPageBreak/>
              <w:t>ЕГН/ЕИК ............................................................, постоянен/настоящ адрес или адрес 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управление на юридическото лице: гр./с. ........................................, община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Юридическото лице се представлява от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ми бъде издадено удостоверение за декларирани данни, което ми е необходимо във връзка 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Прилагам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highlight w:val="white"/>
                <w:shd w:val="clear" w:color="auto" w:fill="FEFEFE"/>
              </w:rPr>
              <w:t>, 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xml:space="preserve">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w:t>
            </w:r>
            <w:r>
              <w:rPr>
                <w:rFonts w:ascii="Arial" w:hAnsi="Arial" w:cs="Arial"/>
                <w:sz w:val="24"/>
                <w:szCs w:val="24"/>
                <w:highlight w:val="white"/>
                <w:shd w:val="clear" w:color="auto" w:fill="FEFEFE"/>
              </w:rPr>
              <w:lastRenderedPageBreak/>
              <w:t>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По електронен път на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7370"/>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удостоверения за идентичност на урегулиран поземлен имот</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- 2082)</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lastRenderedPageBreak/>
              <w:t>управление на юридическото лице: гр./с. ..................................., община.......................,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ул. (ж.к.)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Юридическото лице се представлява от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По силата на приложения документ съм собственик на поземлен имот с идентификатор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парцел (УПИ)</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 квартал ........................................................., по плана на гр./с.</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 от ...................... г.</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гр./с. ....................................................................................., община ......................................., област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Документ за собственост, освен ако същият е вписан в Имотния регистър.</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Документът за собственост е вписан под акт № ..........., том................................., година ................ в Службата по вписванията .............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highlight w:val="white"/>
                <w:shd w:val="clear" w:color="auto" w:fill="FEFEFE"/>
              </w:rPr>
              <w:t>, когато документът е вписан, и попълнете данните за вписването</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lastRenderedPageBreak/>
              <w:t>2.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sz w:val="24"/>
                <w:szCs w:val="24"/>
                <w:highlight w:val="white"/>
                <w:shd w:val="clear" w:color="auto" w:fill="FEFEFE"/>
              </w:rPr>
              <w:t>, 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По електронен път на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6236"/>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ГЛАВНИЯ АРХИТЕКТ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0"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lastRenderedPageBreak/>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издаване на удостоверение за търпимост на строеж</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- 2084)</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управление на юридическото лице: гр./с.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ул. (ж.к.) ....................................................., тел.: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ми бъде издадено удостоверение за търпимост на ................... сграда............................................................................................................</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 xml:space="preserve">(описва се видът на сградата - жилищна, вилна, стопанска, лятна кухня и </w:t>
            </w:r>
            <w:r>
              <w:rPr>
                <w:rFonts w:ascii="Arial" w:hAnsi="Arial" w:cs="Arial"/>
                <w:i/>
                <w:iCs/>
                <w:sz w:val="24"/>
                <w:szCs w:val="24"/>
                <w:highlight w:val="white"/>
                <w:shd w:val="clear" w:color="auto" w:fill="FEFEFE"/>
              </w:rPr>
              <w:lastRenderedPageBreak/>
              <w:t>др.)</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съгласно - § 16, ал. 1 от преходните разпоредби и § 127 от преходните и заключителните разпоредби към Закона за изменение и допълнение на Закона за устройство на територията, намираща се в поземлен имот с идентификатор №/планоснимачен № ........................, парцел (УПИ) № ..........</w:t>
            </w:r>
            <w:r>
              <w:rPr>
                <w:rFonts w:ascii="Arial" w:hAnsi="Arial" w:cs="Arial"/>
                <w:sz w:val="24"/>
                <w:szCs w:val="24"/>
                <w:highlight w:val="white"/>
                <w:shd w:val="clear" w:color="auto" w:fill="FEFEFE"/>
              </w:rPr>
              <w:t>............................., квартал № ................................., по плана на гр./с.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община ......................................., област ..................................................., който се намира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на адрес: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right="850"/>
              <w:jc w:val="center"/>
              <w:rPr>
                <w:rFonts w:ascii="Arial" w:hAnsi="Arial" w:cs="Arial"/>
                <w:highlight w:val="white"/>
                <w:shd w:val="clear" w:color="auto" w:fill="FEFEFE"/>
              </w:rPr>
            </w:pPr>
            <w:r>
              <w:rPr>
                <w:rFonts w:ascii="Arial" w:hAnsi="Arial" w:cs="Arial"/>
                <w:i/>
                <w:iCs/>
                <w:sz w:val="24"/>
                <w:szCs w:val="24"/>
                <w:highlight w:val="white"/>
                <w:shd w:val="clear" w:color="auto" w:fill="FEFEFE"/>
              </w:rPr>
              <w:t>(ж.к., бул., ул., сграда, №, вх., ет., ап.)</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Документ за собственост (отстъпено право на строеж) №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2. Доказателства за времето на изпълнение на незаконния строеж, които са допустими по Гражданския процесуален кодекс, включително декларации.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3.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sz w:val="24"/>
                <w:szCs w:val="24"/>
                <w:highlight w:val="white"/>
                <w:shd w:val="clear" w:color="auto" w:fill="FEFEFE"/>
              </w:rPr>
              <w:t>, 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4. Други документи: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lastRenderedPageBreak/>
              <w:t>• като международна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По електронен път на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7370"/>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ЗАЯВЛЕНИЕ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заверка на документи по гражданско състояние за чужбина</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- 2110)</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 ..............................., постоянен/настоящ адрес: гр./с.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област ...................,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lastRenderedPageBreak/>
              <w:t>Заявявам желанието си да ми бъдат заверени следните документи по гражданско състояние за чужбина:</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 се видът на документа: удостоверение за раждане - дубликат, препис-извлечение от акт за смърт, и др.)</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Документите са ми необходими за: ....................................................................................</w:t>
            </w:r>
          </w:p>
          <w:p w:rsidR="003B5160" w:rsidRDefault="003B5160">
            <w:pPr>
              <w:spacing w:before="100" w:beforeAutospacing="1" w:after="100" w:afterAutospacing="1" w:line="269" w:lineRule="atLeast"/>
              <w:ind w:left="2267" w:firstLine="283"/>
              <w:rPr>
                <w:rFonts w:ascii="Arial" w:hAnsi="Arial" w:cs="Arial"/>
                <w:highlight w:val="white"/>
                <w:shd w:val="clear" w:color="auto" w:fill="FEFEFE"/>
              </w:rPr>
            </w:pPr>
            <w:r>
              <w:rPr>
                <w:rFonts w:ascii="Arial" w:hAnsi="Arial" w:cs="Arial"/>
                <w:i/>
                <w:iCs/>
                <w:sz w:val="24"/>
                <w:szCs w:val="24"/>
                <w:highlight w:val="white"/>
                <w:shd w:val="clear" w:color="auto" w:fill="FEFEFE"/>
              </w:rPr>
              <w:t>                                    (посочва се държавата)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i/>
                <w:iCs/>
                <w:sz w:val="24"/>
                <w:szCs w:val="24"/>
                <w:highlight w:val="white"/>
                <w:shd w:val="clear" w:color="auto" w:fill="FEFEFE"/>
              </w:rPr>
              <w:t>, 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jc w:val="both"/>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jc w:val="both"/>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jc w:val="both"/>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69" w:lineRule="atLeast"/>
              <w:ind w:firstLine="283"/>
              <w:jc w:val="both"/>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По електронен път на електронен адрес.....................................................</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6236"/>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firstLine="253"/>
              <w:jc w:val="both"/>
              <w:rPr>
                <w:rFonts w:ascii="Arial" w:hAnsi="Arial" w:cs="Arial"/>
                <w:highlight w:val="white"/>
                <w:shd w:val="clear" w:color="auto" w:fill="FEFEFE"/>
              </w:rPr>
            </w:pPr>
            <w:r>
              <w:rPr>
                <w:rFonts w:ascii="Arial" w:hAnsi="Arial" w:cs="Arial"/>
                <w:sz w:val="24"/>
                <w:szCs w:val="24"/>
                <w:highlight w:val="white"/>
                <w:shd w:val="clear" w:color="auto" w:fill="FEFEFE"/>
              </w:rPr>
              <w:lastRenderedPageBreak/>
              <w:t>ДО</w:t>
            </w:r>
          </w:p>
          <w:p w:rsidR="003B5160" w:rsidRDefault="003B5160">
            <w:pPr>
              <w:spacing w:before="57" w:line="288" w:lineRule="atLeast"/>
              <w:ind w:left="5983" w:firstLine="253"/>
              <w:jc w:val="both"/>
              <w:rPr>
                <w:rFonts w:ascii="Arial" w:hAnsi="Arial" w:cs="Arial"/>
                <w:highlight w:val="white"/>
                <w:shd w:val="clear" w:color="auto" w:fill="FEFEFE"/>
              </w:rPr>
            </w:pPr>
            <w:r>
              <w:rPr>
                <w:rFonts w:ascii="Arial" w:hAnsi="Arial" w:cs="Arial"/>
                <w:sz w:val="24"/>
                <w:szCs w:val="24"/>
                <w:highlight w:val="white"/>
                <w:shd w:val="clear" w:color="auto" w:fill="FEFEFE"/>
              </w:rPr>
              <w:t>ГЛАВНИЯ</w:t>
            </w:r>
          </w:p>
          <w:p w:rsidR="003B5160" w:rsidRDefault="003B5160">
            <w:pPr>
              <w:spacing w:before="57" w:line="288" w:lineRule="atLeast"/>
              <w:ind w:left="5983" w:firstLine="253"/>
              <w:jc w:val="both"/>
              <w:rPr>
                <w:rFonts w:ascii="Arial" w:hAnsi="Arial" w:cs="Arial"/>
                <w:highlight w:val="white"/>
                <w:shd w:val="clear" w:color="auto" w:fill="FEFEFE"/>
              </w:rPr>
            </w:pPr>
            <w:r>
              <w:rPr>
                <w:rFonts w:ascii="Arial" w:hAnsi="Arial" w:cs="Arial"/>
                <w:sz w:val="24"/>
                <w:szCs w:val="24"/>
                <w:highlight w:val="white"/>
                <w:shd w:val="clear" w:color="auto" w:fill="FEFEFE"/>
              </w:rPr>
              <w:t>АРХИТЕКТ   НА</w:t>
            </w:r>
          </w:p>
          <w:p w:rsidR="003B5160" w:rsidRDefault="003B5160">
            <w:pPr>
              <w:spacing w:before="100" w:beforeAutospacing="1" w:after="100" w:afterAutospacing="1" w:line="288" w:lineRule="atLeast"/>
              <w:ind w:left="5983" w:firstLine="25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firstLine="25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firstLine="25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0"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издаване на разрешение за строеж</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- 2112)</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 постоянен/настоящ адрес или адрес на управление на юридическото лице: гр./с.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ул. (ж.к.)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тел.: ................................, електронен адрес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Юридическото лице се представлява от ...........................................................................,</w:t>
            </w:r>
          </w:p>
          <w:p w:rsidR="003B5160" w:rsidRDefault="003B5160">
            <w:pPr>
              <w:spacing w:before="100" w:beforeAutospacing="1" w:after="100" w:afterAutospacing="1" w:line="288" w:lineRule="atLeast"/>
              <w:ind w:right="227"/>
              <w:jc w:val="right"/>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ми бъде издадено разрешение за строеж при условията на чл. 148 от ЗУТ на обект: ........................................................................................................</w:t>
            </w:r>
          </w:p>
          <w:p w:rsidR="003B5160" w:rsidRDefault="003B5160">
            <w:pPr>
              <w:spacing w:before="100" w:beforeAutospacing="1" w:after="100" w:afterAutospacing="1" w:line="269" w:lineRule="atLeast"/>
              <w:ind w:firstLine="283"/>
              <w:jc w:val="center"/>
              <w:rPr>
                <w:rFonts w:ascii="Arial" w:hAnsi="Arial" w:cs="Arial"/>
                <w:highlight w:val="white"/>
                <w:shd w:val="clear" w:color="auto" w:fill="FEFEFE"/>
              </w:rPr>
            </w:pPr>
            <w:r>
              <w:rPr>
                <w:rFonts w:ascii="Arial" w:hAnsi="Arial" w:cs="Arial"/>
                <w:i/>
                <w:iCs/>
                <w:sz w:val="24"/>
                <w:szCs w:val="24"/>
                <w:highlight w:val="white"/>
                <w:shd w:val="clear" w:color="auto" w:fill="FEFEFE"/>
              </w:rPr>
              <w:t xml:space="preserve">                  (наименование на строежа/обекта според инвестиционния </w:t>
            </w:r>
            <w:r>
              <w:rPr>
                <w:rFonts w:ascii="Arial" w:hAnsi="Arial" w:cs="Arial"/>
                <w:i/>
                <w:iCs/>
                <w:sz w:val="24"/>
                <w:szCs w:val="24"/>
                <w:highlight w:val="white"/>
                <w:shd w:val="clear" w:color="auto" w:fill="FEFEFE"/>
              </w:rPr>
              <w:lastRenderedPageBreak/>
              <w:t>проект)</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в собствения ми/ни недвижим имот (притежаваме отстъпено право на строеж), представляващ УПИ/ПИ № ......................................, кв. №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по плана на ......................................с административен адрес: гр.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 община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 ул. ........................................, №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Притежавам одобрен технически/работен инвестиционен проект № ................../............. г. или одобрен идеен проект (извършена е предварителна оценка за съответствие с предвижданията на ПУП, с правилата и нормативите по устройство на територията, с изискванията към строежите за функционалност, транспортна достъпност, опазване на околната среда и здравна защита, както и за съгласуваност между отделните части на проекта).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По електронен път на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lastRenderedPageBreak/>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7370"/>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0"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одобряване на подробен устройствен план</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- 2117)</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 постоянен/настоящ адрес или адрес на управление на юридическото лице: гр./с. ........................................, община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 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 xml:space="preserve">ридическото лице се представлява от </w:t>
            </w: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бъде одобрен приложеният проект за подробен устройствен план за ПР, ПУР, ПРЗ, ПЗ, РУП, ПП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за имот с идентификатор №/планоснимачен № ......................................., парцел (УПИ)</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 ........................................., квартал №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 по плана на гр./с. ..................................................................................................................................</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 който се намира на адрес:</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jc w:val="center"/>
              <w:rPr>
                <w:rFonts w:ascii="Arial" w:hAnsi="Arial" w:cs="Arial"/>
                <w:highlight w:val="white"/>
                <w:shd w:val="clear" w:color="auto" w:fill="FEFEFE"/>
              </w:rPr>
            </w:pPr>
            <w:r>
              <w:rPr>
                <w:rFonts w:ascii="Arial" w:hAnsi="Arial" w:cs="Arial"/>
                <w:i/>
                <w:iCs/>
                <w:sz w:val="24"/>
                <w:szCs w:val="24"/>
                <w:highlight w:val="white"/>
                <w:shd w:val="clear" w:color="auto" w:fill="FEFEFE"/>
              </w:rPr>
              <w:t>(ж.к., бул., пл., ул., сграда, №, вх., ет., ап.)</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Документи, легитимиращи заявителя като заинтересовано лице по смисъла на чл. 124а, ал. 5 от ЗУТ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w:t>
            </w: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i/>
                <w:iCs/>
                <w:sz w:val="24"/>
                <w:szCs w:val="24"/>
                <w:highlight w:val="white"/>
                <w:shd w:val="clear" w:color="auto" w:fill="FEFEFE"/>
              </w:rPr>
              <w:t>приложимото</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Нотариален акт за собственост;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Договор за концесия;</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Други документи, които са предвидени в специален/специални закон/закони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2. Предварителен договор за прехвърляне на собственост.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xml:space="preserve">3. Проект за ............................................................ - 3 комплекта с части </w:t>
            </w: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xml:space="preserve">4. Съгласувано задание по чл. 125, ал. 6 и 7 от ЗУТ, което да обосновава необходимостта от изработването на плана в съответствие с чл. 124а, ал. 7 от ЗУТ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highlight w:val="white"/>
                <w:shd w:val="clear" w:color="auto" w:fill="FEFEFE"/>
              </w:rPr>
              <w:t xml:space="preserve"> </w:t>
            </w:r>
            <w:r>
              <w:rPr>
                <w:rFonts w:ascii="Arial" w:hAnsi="Arial" w:cs="Arial"/>
                <w:i/>
                <w:iCs/>
                <w:sz w:val="24"/>
                <w:szCs w:val="24"/>
                <w:highlight w:val="white"/>
                <w:shd w:val="clear" w:color="auto" w:fill="FEFEFE"/>
              </w:rPr>
              <w:t>приложимото)</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документ, че заданието е съгласувано с Министерството на околната среда и водите или в съответната регионална инспекция по околната среда и водите (за устройствени планове, които обхващат защитени територии за опазване на околната среда и водите);</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документ, че заданието е съгласувано с Министерството на културата (за устройствени планове, които обхващат защитени територии за опазване на културното наследство);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опорен план.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5. Документи за съгласуване на проекта от заинтересуваните централни и териториални администрации, а при необходимост - и със специализираните контролни органи по чл. 128, ал. 6 във връзка с чл. 127, ал. 2 от ЗУТ.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6.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highlight w:val="white"/>
                <w:shd w:val="clear" w:color="auto" w:fill="FEFEFE"/>
              </w:rPr>
              <w:t xml:space="preserve"> </w:t>
            </w:r>
            <w:r>
              <w:rPr>
                <w:rFonts w:ascii="Wingdings 2" w:hAnsi="Wingdings 2" w:cs="Wingdings 2"/>
                <w:highlight w:val="white"/>
                <w:shd w:val="clear" w:color="auto" w:fill="FEFEFE"/>
              </w:rPr>
              <w:t></w:t>
            </w: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Дата: ..............................                                                             Заявител: </w:t>
            </w: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7370"/>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издаване на удостоверение за факти и обстоятелства по териториално и селищно устройство</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- 2119)</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управление на юридическото лице: гр./с.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област................................, ул. (ж.к.)</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 xml:space="preserve">ридическото лице се представлява от </w:t>
            </w: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ми бъде издадено удостоверение за:</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в недвижим имот, представляващ УПИ/ПИ № ................., кв. №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по плана на ...................................... с административен адрес: гр.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ул. ............................................................................................................................................</w:t>
            </w:r>
          </w:p>
          <w:p w:rsidR="003B5160" w:rsidRDefault="003B5160">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(ж.к., бул., ул., сграда, №, вх., ет., ап.)</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Удостоверение за наследници - в случаите, когато имотът е придобит по наследство (прилага се само ако наследодателят не е с постоянен адрес на територията на същата община).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2.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sz w:val="24"/>
                <w:szCs w:val="24"/>
                <w:highlight w:val="white"/>
                <w:shd w:val="clear" w:color="auto" w:fill="FEFEFE"/>
              </w:rPr>
              <w:t xml:space="preserve"> </w:t>
            </w:r>
            <w:r>
              <w:rPr>
                <w:rFonts w:ascii="Wingdings 2" w:hAnsi="Wingdings 2" w:cs="Wingdings 2"/>
                <w:sz w:val="24"/>
                <w:szCs w:val="24"/>
                <w:highlight w:val="white"/>
                <w:shd w:val="clear" w:color="auto" w:fill="FEFEFE"/>
              </w:rPr>
              <w:t></w:t>
            </w:r>
            <w:r>
              <w:rPr>
                <w:rFonts w:ascii="Arial" w:hAnsi="Arial" w:cs="Arial"/>
                <w:i/>
                <w:iCs/>
                <w:sz w:val="24"/>
                <w:szCs w:val="24"/>
                <w:highlight w:val="white"/>
                <w:shd w:val="clear" w:color="auto" w:fill="FEFEFE"/>
              </w:rPr>
              <w:t>, 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По електронен път на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(подпис)</w:t>
            </w:r>
          </w:p>
          <w:p w:rsidR="003B5160" w:rsidRDefault="003B5160">
            <w:pPr>
              <w:spacing w:before="57" w:line="288" w:lineRule="atLeast"/>
              <w:ind w:left="7370"/>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ДО</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КМЕТА НА</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i/>
                <w:iCs/>
                <w:sz w:val="24"/>
                <w:szCs w:val="24"/>
                <w:highlight w:val="white"/>
                <w:shd w:val="clear" w:color="auto" w:fill="FEFEFE"/>
              </w:rPr>
              <w:t>(община/район)</w:t>
            </w:r>
          </w:p>
          <w:p w:rsidR="003B5160" w:rsidRDefault="003B5160">
            <w:pPr>
              <w:spacing w:before="100" w:beforeAutospacing="1" w:after="100" w:afterAutospacing="1" w:line="288" w:lineRule="atLeast"/>
              <w:ind w:left="5983"/>
              <w:jc w:val="both"/>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 А Я В Л Е Н И 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отразяване на промени в разписния списък към кадастрален план</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- 2120)</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От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lastRenderedPageBreak/>
              <w:t>(посочете трите имена на физическото лице или наименованието на</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юридическото лице</w:t>
            </w:r>
            <w:r>
              <w:rPr>
                <w:rFonts w:ascii="Arial" w:hAnsi="Arial" w:cs="Arial"/>
                <w:i/>
                <w:iCs/>
                <w:sz w:val="24"/>
                <w:szCs w:val="24"/>
                <w:highlight w:val="white"/>
                <w:shd w:val="clear" w:color="auto" w:fill="FEFEFE"/>
              </w:rPr>
              <w:t>)</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управление на юридическото лице: гр./с. ........................................, община................,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w:t>
            </w:r>
          </w:p>
          <w:p w:rsidR="003B5160" w:rsidRDefault="003B5160">
            <w:pPr>
              <w:spacing w:before="100" w:beforeAutospacing="1" w:after="100" w:afterAutospacing="1" w:line="269" w:lineRule="atLeast"/>
              <w:ind w:firstLine="29"/>
              <w:rPr>
                <w:rFonts w:ascii="Arial" w:hAnsi="Arial" w:cs="Arial"/>
                <w:highlight w:val="white"/>
                <w:shd w:val="clear" w:color="auto" w:fill="FEFEFE"/>
              </w:rPr>
            </w:pPr>
            <w:r>
              <w:rPr>
                <w:rFonts w:ascii="Arial" w:hAnsi="Arial" w:cs="Arial"/>
                <w:sz w:val="24"/>
                <w:szCs w:val="24"/>
                <w:highlight w:val="white"/>
                <w:shd w:val="clear" w:color="auto" w:fill="FEFEFE"/>
              </w:rPr>
              <w:t>Заявявам желанието си да се отразят промени в разписния списък към</w:t>
            </w:r>
          </w:p>
          <w:p w:rsidR="003B5160" w:rsidRDefault="003B5160">
            <w:pPr>
              <w:spacing w:before="100" w:beforeAutospacing="1" w:after="100" w:afterAutospacing="1" w:line="269" w:lineRule="atLeast"/>
              <w:ind w:firstLine="29"/>
              <w:rPr>
                <w:rFonts w:ascii="Arial" w:hAnsi="Arial" w:cs="Arial"/>
                <w:highlight w:val="white"/>
                <w:shd w:val="clear" w:color="auto" w:fill="FEFEFE"/>
              </w:rPr>
            </w:pPr>
            <w:r>
              <w:rPr>
                <w:rFonts w:ascii="Arial" w:hAnsi="Arial" w:cs="Arial"/>
                <w:sz w:val="24"/>
                <w:szCs w:val="24"/>
                <w:highlight w:val="white"/>
                <w:shd w:val="clear" w:color="auto" w:fill="FEFEFE"/>
              </w:rPr>
              <w:t>кадастрален план на: пл. № ................................, парцел № ...........................................,</w:t>
            </w:r>
          </w:p>
          <w:p w:rsidR="003B5160" w:rsidRDefault="003B5160">
            <w:pPr>
              <w:spacing w:before="100" w:beforeAutospacing="1" w:after="100" w:afterAutospacing="1" w:line="269" w:lineRule="atLeast"/>
              <w:ind w:firstLine="29"/>
              <w:rPr>
                <w:rFonts w:ascii="Arial" w:hAnsi="Arial" w:cs="Arial"/>
                <w:highlight w:val="white"/>
                <w:shd w:val="clear" w:color="auto" w:fill="FEFEFE"/>
              </w:rPr>
            </w:pPr>
            <w:r>
              <w:rPr>
                <w:rFonts w:ascii="Arial" w:hAnsi="Arial" w:cs="Arial"/>
                <w:sz w:val="24"/>
                <w:szCs w:val="24"/>
                <w:highlight w:val="white"/>
                <w:shd w:val="clear" w:color="auto" w:fill="FEFEFE"/>
              </w:rPr>
              <w:t>квартал № ..................., по плана на гр./с. ..........................., община ...........................,</w:t>
            </w:r>
          </w:p>
          <w:p w:rsidR="003B5160" w:rsidRDefault="003B5160">
            <w:pPr>
              <w:spacing w:before="100" w:beforeAutospacing="1" w:after="100" w:afterAutospacing="1" w:line="269" w:lineRule="atLeast"/>
              <w:ind w:firstLine="29"/>
              <w:rPr>
                <w:rFonts w:ascii="Arial" w:hAnsi="Arial" w:cs="Arial"/>
                <w:highlight w:val="white"/>
                <w:shd w:val="clear" w:color="auto" w:fill="FEFEFE"/>
              </w:rPr>
            </w:pPr>
            <w:r>
              <w:rPr>
                <w:rFonts w:ascii="Arial" w:hAnsi="Arial" w:cs="Arial"/>
                <w:sz w:val="24"/>
                <w:szCs w:val="24"/>
                <w:highlight w:val="white"/>
                <w:shd w:val="clear" w:color="auto" w:fill="FEFEFE"/>
              </w:rPr>
              <w:t>област .................................................., който се намира на адрес: .................................</w:t>
            </w:r>
          </w:p>
          <w:p w:rsidR="003B5160" w:rsidRDefault="003B5160">
            <w:pPr>
              <w:spacing w:before="100" w:beforeAutospacing="1" w:after="100" w:afterAutospacing="1" w:line="269" w:lineRule="atLeast"/>
              <w:ind w:firstLine="29"/>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jc w:val="center"/>
              <w:rPr>
                <w:rFonts w:ascii="Arial" w:hAnsi="Arial" w:cs="Arial"/>
                <w:highlight w:val="white"/>
                <w:shd w:val="clear" w:color="auto" w:fill="FEFEFE"/>
              </w:rPr>
            </w:pPr>
            <w:r>
              <w:rPr>
                <w:rFonts w:ascii="Arial" w:hAnsi="Arial" w:cs="Arial"/>
                <w:i/>
                <w:iCs/>
                <w:sz w:val="24"/>
                <w:szCs w:val="24"/>
                <w:highlight w:val="white"/>
                <w:shd w:val="clear" w:color="auto" w:fill="FEFEFE"/>
              </w:rPr>
              <w:t>(ж.к., бул., пл., ул., сграда, №, вх., ет., ап.)</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Прилагам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xml:space="preserve">1. Удостоверение за наследници - в случаите, когато имотът е придобит по наследство (прилага се само ако наследодателят не е с постоянен адрес на </w:t>
            </w:r>
            <w:r>
              <w:rPr>
                <w:rFonts w:ascii="Arial" w:hAnsi="Arial" w:cs="Arial"/>
                <w:sz w:val="24"/>
                <w:szCs w:val="24"/>
                <w:highlight w:val="white"/>
                <w:shd w:val="clear" w:color="auto" w:fill="FEFEFE"/>
              </w:rPr>
              <w:lastRenderedPageBreak/>
              <w:t>територията на същата община).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2. Документ за платена такса, освен ако плащането е извършено по електронен път.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Плащането е извършено по електронен път (</w:t>
            </w:r>
            <w:r>
              <w:rPr>
                <w:rFonts w:ascii="Arial" w:hAnsi="Arial" w:cs="Arial"/>
                <w:i/>
                <w:iCs/>
                <w:sz w:val="24"/>
                <w:szCs w:val="24"/>
                <w:highlight w:val="white"/>
                <w:shd w:val="clear" w:color="auto" w:fill="FEFEFE"/>
              </w:rPr>
              <w:t>отбележете със знак</w:t>
            </w:r>
            <w:r>
              <w:rPr>
                <w:rFonts w:ascii="Arial" w:hAnsi="Arial" w:cs="Arial"/>
                <w:sz w:val="24"/>
                <w:szCs w:val="24"/>
                <w:highlight w:val="white"/>
                <w:shd w:val="clear" w:color="auto" w:fill="FEFEFE"/>
              </w:rPr>
              <w:t xml:space="preserve"> </w:t>
            </w: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w:t>
            </w:r>
            <w:r>
              <w:rPr>
                <w:rFonts w:ascii="Arial" w:hAnsi="Arial" w:cs="Arial"/>
                <w:i/>
                <w:iCs/>
                <w:sz w:val="24"/>
                <w:szCs w:val="24"/>
                <w:highlight w:val="white"/>
                <w:shd w:val="clear" w:color="auto" w:fill="FEFEFE"/>
              </w:rPr>
              <w:t>когато плащането е извършено по електронен път</w:t>
            </w: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Желая издаденият индивидуален административен акт да бъде получен: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Лично от ЦАО.</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Чрез лицензиран пощенски оператор на адрес: ...........................................................</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вътрешна куриерска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като международна препоръчана пощенска пратка.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Wingdings 2" w:hAnsi="Wingdings 2" w:cs="Wingdings 2"/>
                <w:sz w:val="24"/>
                <w:szCs w:val="24"/>
                <w:highlight w:val="white"/>
                <w:shd w:val="clear" w:color="auto" w:fill="FEFEFE"/>
              </w:rPr>
              <w:t></w:t>
            </w:r>
            <w:r>
              <w:rPr>
                <w:rFonts w:ascii="Arial" w:hAnsi="Arial" w:cs="Arial"/>
                <w:sz w:val="24"/>
                <w:szCs w:val="24"/>
                <w:highlight w:val="white"/>
                <w:shd w:val="clear" w:color="auto" w:fill="FEFEFE"/>
              </w:rPr>
              <w:t xml:space="preserve"> По електронен път на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                                                             Заявител: ..............................</w:t>
            </w:r>
          </w:p>
        </w:tc>
      </w:tr>
      <w:tr w:rsidR="003B5160">
        <w:tblPrEx>
          <w:tblCellMar>
            <w:top w:w="0" w:type="dxa"/>
            <w:bottom w:w="0" w:type="dxa"/>
          </w:tblCellMar>
        </w:tblPrEx>
        <w:trPr>
          <w:gridAfter w:val="1"/>
          <w:wAfter w:w="5092" w:type="dxa"/>
        </w:trPr>
        <w:tc>
          <w:tcPr>
            <w:tcW w:w="10098" w:type="dxa"/>
            <w:tcBorders>
              <w:top w:val="nil"/>
              <w:left w:val="nil"/>
              <w:bottom w:val="nil"/>
              <w:right w:val="nil"/>
            </w:tcBorders>
            <w:shd w:val="clear" w:color="auto" w:fill="FEFEFE"/>
            <w:vAlign w:val="center"/>
          </w:tcPr>
          <w:p w:rsidR="003B5160" w:rsidRDefault="003B5160">
            <w:pPr>
              <w:spacing w:before="113"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lastRenderedPageBreak/>
              <w:t> </w:t>
            </w:r>
          </w:p>
          <w:p w:rsidR="003B5160" w:rsidRDefault="003B5160">
            <w:pPr>
              <w:spacing w:before="113"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П Р О Т О К О Л</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устно заявяване на нотариално удостоверяване на верността на преписи и извлечения от документи и книжа</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- 2072)</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lastRenderedPageBreak/>
              <w:t>Днес, ..............................., длъжностното лице: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(посочват се трите имена на лицето)</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на длъжност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в ............................................................................................................................................,</w:t>
            </w:r>
          </w:p>
          <w:p w:rsidR="003B5160" w:rsidRDefault="003B5160">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(наименование на длъжността и звеното)</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на основание чл. 29, ал. 5 от АПК състави този протокол в уверение на това, че заявителят</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(посочват се трите имена на лицето)</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с постоянен/настоящ адрес: гр./с. ......................................, община................................., област .............................., ул. (ж.к.)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устно заяви искане за нотариално удостоверяване на верността на преписи и извлечения от документи и книжа:</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 се видът на документа и/или книжата)</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Заявителят прилага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Документ за самоличност (лична карта).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xml:space="preserve">2. Документ, от който е направен преписът или извлечението, представен за удостоверяване - </w:t>
            </w:r>
            <w:r>
              <w:rPr>
                <w:rFonts w:ascii="Arial" w:hAnsi="Arial" w:cs="Arial"/>
                <w:sz w:val="24"/>
                <w:szCs w:val="24"/>
                <w:highlight w:val="white"/>
                <w:shd w:val="clear" w:color="auto" w:fill="FEFEFE"/>
              </w:rPr>
              <w:lastRenderedPageBreak/>
              <w:t>оригинал.</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3. Копие на документа, от който е направен преписът или извлечението, представен за удостоверяване (при необходимост).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4. Препис или извлечение, за което следва да се удостовери верността.</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Длъжностно лице: .........................................                           Заявител: ..........................</w:t>
            </w:r>
          </w:p>
          <w:p w:rsidR="003B5160" w:rsidRDefault="003B5160">
            <w:pPr>
              <w:spacing w:before="100" w:beforeAutospacing="1" w:after="100" w:afterAutospacing="1" w:line="269" w:lineRule="atLeast"/>
              <w:jc w:val="both"/>
              <w:rPr>
                <w:rFonts w:ascii="Arial" w:hAnsi="Arial" w:cs="Arial"/>
                <w:highlight w:val="white"/>
                <w:shd w:val="clear" w:color="auto" w:fill="FEFEFE"/>
              </w:rPr>
            </w:pPr>
            <w:r>
              <w:rPr>
                <w:rFonts w:ascii="Arial" w:hAnsi="Arial" w:cs="Arial"/>
                <w:i/>
                <w:iCs/>
                <w:sz w:val="24"/>
                <w:szCs w:val="24"/>
                <w:highlight w:val="white"/>
                <w:shd w:val="clear" w:color="auto" w:fill="FEFEFE"/>
              </w:rPr>
              <w:t>                                     (име и подпис)                                                                     (подпис)</w:t>
            </w:r>
          </w:p>
          <w:p w:rsidR="003B5160" w:rsidRDefault="003B5160">
            <w:pPr>
              <w:spacing w:before="57"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57"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57"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П Р О Т О К О Л</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устно заявяване на нотариално удостоверяване на подписите на частни документи, които са едностранни актове и не подлежат на вписване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- 2015)</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Днес, ..............................., длъжностното лице: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(посочват се трите имена на лицето)</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на длъжност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в .......................................................................................</w:t>
            </w: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w:t>
            </w:r>
            <w:r>
              <w:rPr>
                <w:rFonts w:ascii="Arial" w:hAnsi="Arial" w:cs="Arial"/>
                <w:i/>
                <w:iCs/>
                <w:sz w:val="24"/>
                <w:szCs w:val="24"/>
                <w:highlight w:val="white"/>
                <w:shd w:val="clear" w:color="auto" w:fill="FEFEFE"/>
              </w:rPr>
              <w:t>наименование на длъжността и звеното</w:t>
            </w: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на основание чл. 29, ал. 5 от АПК състави този протокол в уверение на това, че заявителят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(посочват се трите имена на лицето)</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с постоянен/настоящ адрес: гр./с. ............................................, община .........................., област ........................, ул. (ж.к.) .................................................., тел...............................,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устно заяви искане за нотариално удостоверяване на подписите на частни документи, които са едностранни актове и не подлежат на вписване: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 се видът на частния документ)</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Заявителят прилага следните документи:</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Документ за самоличност (лична карта).</w:t>
            </w:r>
          </w:p>
          <w:p w:rsidR="003B5160" w:rsidRDefault="003B5160">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2. Два екземпляра на документа, който се представя за нотариално удостоверяване.</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Длъжностно лице: .........................................                           Заявител: ...........................</w:t>
            </w:r>
          </w:p>
          <w:p w:rsidR="003B5160" w:rsidRDefault="003B5160">
            <w:pPr>
              <w:spacing w:before="100" w:beforeAutospacing="1" w:after="100" w:afterAutospacing="1" w:line="269" w:lineRule="atLeast"/>
              <w:jc w:val="both"/>
              <w:rPr>
                <w:rFonts w:ascii="Arial" w:hAnsi="Arial" w:cs="Arial"/>
                <w:highlight w:val="white"/>
                <w:shd w:val="clear" w:color="auto" w:fill="FEFEFE"/>
              </w:rPr>
            </w:pPr>
            <w:r>
              <w:rPr>
                <w:rFonts w:ascii="Arial" w:hAnsi="Arial" w:cs="Arial"/>
                <w:i/>
                <w:iCs/>
                <w:sz w:val="24"/>
                <w:szCs w:val="24"/>
                <w:highlight w:val="white"/>
                <w:shd w:val="clear" w:color="auto" w:fill="FEFEFE"/>
              </w:rPr>
              <w:t>                                     (име и подпис)                                                                     (подпис)</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lastRenderedPageBreak/>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П Р О Т О К О Л</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устно заявяване на нотариално удостоверяване на подписа и съдържанието на пълномощно по чл. 37 от Закона за задълженията и договорите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- 2094)</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Днес, ............, длъжностното лице: ....................................................................................</w:t>
            </w:r>
          </w:p>
          <w:p w:rsidR="003B5160" w:rsidRDefault="003B5160">
            <w:pPr>
              <w:spacing w:before="100" w:beforeAutospacing="1" w:after="100" w:afterAutospacing="1" w:line="288" w:lineRule="atLeast"/>
              <w:ind w:left="2267"/>
              <w:jc w:val="center"/>
              <w:rPr>
                <w:rFonts w:ascii="Arial" w:hAnsi="Arial" w:cs="Arial"/>
                <w:highlight w:val="white"/>
                <w:shd w:val="clear" w:color="auto" w:fill="FEFEFE"/>
              </w:rPr>
            </w:pPr>
            <w:r>
              <w:rPr>
                <w:rFonts w:ascii="Arial" w:hAnsi="Arial" w:cs="Arial"/>
                <w:i/>
                <w:iCs/>
                <w:sz w:val="24"/>
                <w:szCs w:val="24"/>
                <w:highlight w:val="white"/>
                <w:shd w:val="clear" w:color="auto" w:fill="FEFEFE"/>
              </w:rPr>
              <w:t>              (посочват се трите имена на лицето)</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на длъжност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в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w:t>
            </w:r>
            <w:r>
              <w:rPr>
                <w:rFonts w:ascii="Arial" w:hAnsi="Arial" w:cs="Arial"/>
                <w:i/>
                <w:iCs/>
                <w:sz w:val="24"/>
                <w:szCs w:val="24"/>
                <w:highlight w:val="white"/>
                <w:shd w:val="clear" w:color="auto" w:fill="FEFEFE"/>
              </w:rPr>
              <w:t>наименование на длъжността и звеното</w:t>
            </w: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на основание чл. 29, ал. 5 от АПК състави този протокол в уверение на това, че заявителят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(посочват се трите имена на лицето)</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с постоянен/настоящ адрес: гр./с. ....................................., община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 xml:space="preserve">тел.: ........................., електронен адрес </w:t>
            </w: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устно заяви искане за нотариално удостоверяване на подписа и на съдържанието на пълномощно по чл. 37 от Закона за задълженията и договорите: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(посочва се видът на документа)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Заявителят прилага следните документи:</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1. Документ за самоличност (лична карта).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2. Документ за собственост (при необходимост).</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3. Два или повече екземпляра на документа, който се представя за нотариално удостоверяване.</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Длъжностно лице: .........................................                           Заявител: ...........................</w:t>
            </w:r>
          </w:p>
          <w:p w:rsidR="003B5160" w:rsidRDefault="003B5160">
            <w:pPr>
              <w:spacing w:before="100" w:beforeAutospacing="1" w:after="100" w:afterAutospacing="1" w:line="269" w:lineRule="atLeast"/>
              <w:jc w:val="both"/>
              <w:rPr>
                <w:rFonts w:ascii="Arial" w:hAnsi="Arial" w:cs="Arial"/>
                <w:highlight w:val="white"/>
                <w:shd w:val="clear" w:color="auto" w:fill="FEFEFE"/>
              </w:rPr>
            </w:pPr>
            <w:r>
              <w:rPr>
                <w:rFonts w:ascii="Arial" w:hAnsi="Arial" w:cs="Arial"/>
                <w:i/>
                <w:iCs/>
                <w:sz w:val="24"/>
                <w:szCs w:val="24"/>
                <w:highlight w:val="white"/>
                <w:shd w:val="clear" w:color="auto" w:fill="FEFEFE"/>
              </w:rPr>
              <w:t>                                     (име и подпис)                                                                     (подпис)</w:t>
            </w:r>
          </w:p>
        </w:tc>
      </w:tr>
    </w:tbl>
    <w:p w:rsidR="003B5160" w:rsidRDefault="003B5160">
      <w:pPr>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br/>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6 към чл. 5а, ал. 2</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56 от 2019 г., в сила от 16.07.2019 г., изм. - ДВ, бр. 9 от 2020 г.)</w:t>
      </w:r>
    </w:p>
    <w:p w:rsidR="003B5160" w:rsidRDefault="003B5160">
      <w:pPr>
        <w:rPr>
          <w:rFonts w:eastAsia="Times New Roman"/>
          <w:sz w:val="24"/>
          <w:szCs w:val="24"/>
          <w:highlight w:val="white"/>
          <w:shd w:val="clear" w:color="auto" w:fill="FEFEFE"/>
        </w:rPr>
      </w:pPr>
    </w:p>
    <w:tbl>
      <w:tblPr>
        <w:tblW w:w="0" w:type="auto"/>
        <w:tblInd w:w="108" w:type="dxa"/>
        <w:tblLayout w:type="fixed"/>
        <w:tblLook w:val="0000" w:firstRow="0" w:lastRow="0" w:firstColumn="0" w:lastColumn="0" w:noHBand="0" w:noVBand="0"/>
      </w:tblPr>
      <w:tblGrid>
        <w:gridCol w:w="10098"/>
      </w:tblGrid>
      <w:tr w:rsidR="003B5160">
        <w:tblPrEx>
          <w:tblCellMar>
            <w:top w:w="0" w:type="dxa"/>
            <w:bottom w:w="0" w:type="dxa"/>
          </w:tblCellMar>
        </w:tblPrEx>
        <w:tc>
          <w:tcPr>
            <w:tcW w:w="10098" w:type="dxa"/>
            <w:tcBorders>
              <w:top w:val="nil"/>
              <w:left w:val="nil"/>
              <w:bottom w:val="nil"/>
              <w:right w:val="nil"/>
            </w:tcBorders>
            <w:shd w:val="clear" w:color="auto" w:fill="FEFEFE"/>
            <w:vAlign w:val="center"/>
          </w:tcPr>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(наименование на общината)</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УДОСТОВЕРЕНИЕ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ДЕКЛАРИРАНИ ДАННИ</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- 2071)</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lastRenderedPageBreak/>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Настоящото удостоверение се издава на:.........................................................................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 управление на юридическото лице: гр./с.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ind w:right="397"/>
              <w:jc w:val="right"/>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в уверение на това, че съгласно подадени данъчни документи същият/същата е декларирал/декларирала следните данни:</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tbl>
            <w:tblPr>
              <w:tblW w:w="8655" w:type="dxa"/>
              <w:tblLayout w:type="fixed"/>
              <w:tblCellMar>
                <w:left w:w="0" w:type="dxa"/>
                <w:right w:w="0" w:type="dxa"/>
              </w:tblCellMar>
              <w:tblLook w:val="0000" w:firstRow="0" w:lastRow="0" w:firstColumn="0" w:lastColumn="0" w:noHBand="0" w:noVBand="0"/>
            </w:tblPr>
            <w:tblGrid>
              <w:gridCol w:w="2574"/>
              <w:gridCol w:w="6081"/>
            </w:tblGrid>
            <w:tr w:rsidR="003B5160">
              <w:tblPrEx>
                <w:tblCellMar>
                  <w:top w:w="0" w:type="dxa"/>
                  <w:left w:w="0" w:type="dxa"/>
                  <w:bottom w:w="0" w:type="dxa"/>
                  <w:right w:w="0" w:type="dxa"/>
                </w:tblCellMar>
              </w:tblPrEx>
              <w:trPr>
                <w:trHeight w:val="283"/>
              </w:trPr>
              <w:tc>
                <w:tcPr>
                  <w:tcW w:w="2574" w:type="dxa"/>
                  <w:tcBorders>
                    <w:top w:val="single" w:sz="8" w:space="0" w:color="auto"/>
                    <w:left w:val="single" w:sz="8" w:space="0" w:color="auto"/>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line="262" w:lineRule="atLeast"/>
                    <w:rPr>
                      <w:rFonts w:ascii="Arial" w:hAnsi="Arial" w:cs="Arial"/>
                      <w:highlight w:val="white"/>
                      <w:shd w:val="clear" w:color="auto" w:fill="FEFEFE"/>
                    </w:rPr>
                  </w:pPr>
                  <w:r>
                    <w:rPr>
                      <w:rFonts w:ascii="Arial" w:hAnsi="Arial" w:cs="Arial"/>
                      <w:sz w:val="24"/>
                      <w:szCs w:val="24"/>
                      <w:highlight w:val="white"/>
                      <w:shd w:val="clear" w:color="auto" w:fill="FEFEFE"/>
                    </w:rPr>
                    <w:t>Лицето е</w:t>
                  </w:r>
                </w:p>
              </w:tc>
              <w:tc>
                <w:tcPr>
                  <w:tcW w:w="6081" w:type="dxa"/>
                  <w:tcBorders>
                    <w:top w:val="single" w:sz="8" w:space="0" w:color="auto"/>
                    <w:left w:val="nil"/>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3B5160">
              <w:tblPrEx>
                <w:tblCellMar>
                  <w:top w:w="0" w:type="dxa"/>
                  <w:left w:w="0" w:type="dxa"/>
                  <w:bottom w:w="0" w:type="dxa"/>
                  <w:right w:w="0" w:type="dxa"/>
                </w:tblCellMar>
              </w:tblPrEx>
              <w:trPr>
                <w:trHeight w:val="283"/>
              </w:trPr>
              <w:tc>
                <w:tcPr>
                  <w:tcW w:w="2574"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line="262" w:lineRule="atLeast"/>
                    <w:rPr>
                      <w:rFonts w:ascii="Arial" w:hAnsi="Arial" w:cs="Arial"/>
                      <w:highlight w:val="white"/>
                      <w:shd w:val="clear" w:color="auto" w:fill="FEFEFE"/>
                    </w:rPr>
                  </w:pPr>
                  <w:r>
                    <w:rPr>
                      <w:rFonts w:ascii="Arial" w:hAnsi="Arial" w:cs="Arial"/>
                      <w:sz w:val="24"/>
                      <w:szCs w:val="24"/>
                      <w:highlight w:val="white"/>
                      <w:shd w:val="clear" w:color="auto" w:fill="FEFEFE"/>
                    </w:rPr>
                    <w:t>Вид декларация</w:t>
                  </w:r>
                </w:p>
              </w:tc>
              <w:tc>
                <w:tcPr>
                  <w:tcW w:w="6081" w:type="dxa"/>
                  <w:tcBorders>
                    <w:top w:val="nil"/>
                    <w:left w:val="nil"/>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3B5160">
              <w:tblPrEx>
                <w:tblCellMar>
                  <w:top w:w="0" w:type="dxa"/>
                  <w:left w:w="0" w:type="dxa"/>
                  <w:bottom w:w="0" w:type="dxa"/>
                  <w:right w:w="0" w:type="dxa"/>
                </w:tblCellMar>
              </w:tblPrEx>
              <w:trPr>
                <w:trHeight w:val="283"/>
              </w:trPr>
              <w:tc>
                <w:tcPr>
                  <w:tcW w:w="2574"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line="262" w:lineRule="atLeast"/>
                    <w:rPr>
                      <w:rFonts w:ascii="Arial" w:hAnsi="Arial" w:cs="Arial"/>
                      <w:highlight w:val="white"/>
                      <w:shd w:val="clear" w:color="auto" w:fill="FEFEFE"/>
                    </w:rPr>
                  </w:pPr>
                  <w:r>
                    <w:rPr>
                      <w:rFonts w:ascii="Arial" w:hAnsi="Arial" w:cs="Arial"/>
                      <w:sz w:val="24"/>
                      <w:szCs w:val="24"/>
                      <w:highlight w:val="white"/>
                      <w:shd w:val="clear" w:color="auto" w:fill="FEFEFE"/>
                    </w:rPr>
                    <w:t>Адрес</w:t>
                  </w:r>
                </w:p>
              </w:tc>
              <w:tc>
                <w:tcPr>
                  <w:tcW w:w="6081" w:type="dxa"/>
                  <w:tcBorders>
                    <w:top w:val="nil"/>
                    <w:left w:val="nil"/>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3B5160">
              <w:tblPrEx>
                <w:tblCellMar>
                  <w:top w:w="0" w:type="dxa"/>
                  <w:left w:w="0" w:type="dxa"/>
                  <w:bottom w:w="0" w:type="dxa"/>
                  <w:right w:w="0" w:type="dxa"/>
                </w:tblCellMar>
              </w:tblPrEx>
              <w:trPr>
                <w:trHeight w:val="283"/>
              </w:trPr>
              <w:tc>
                <w:tcPr>
                  <w:tcW w:w="2574"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line="262" w:lineRule="atLeast"/>
                    <w:rPr>
                      <w:rFonts w:ascii="Arial" w:hAnsi="Arial" w:cs="Arial"/>
                      <w:highlight w:val="white"/>
                      <w:shd w:val="clear" w:color="auto" w:fill="FEFEFE"/>
                    </w:rPr>
                  </w:pPr>
                  <w:r>
                    <w:rPr>
                      <w:rFonts w:ascii="Arial" w:hAnsi="Arial" w:cs="Arial"/>
                      <w:sz w:val="24"/>
                      <w:szCs w:val="24"/>
                      <w:highlight w:val="white"/>
                      <w:shd w:val="clear" w:color="auto" w:fill="FEFEFE"/>
                    </w:rPr>
                    <w:t>Описание на имота</w:t>
                  </w:r>
                </w:p>
              </w:tc>
              <w:tc>
                <w:tcPr>
                  <w:tcW w:w="6081" w:type="dxa"/>
                  <w:tcBorders>
                    <w:top w:val="nil"/>
                    <w:left w:val="nil"/>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3B5160">
              <w:tblPrEx>
                <w:tblCellMar>
                  <w:top w:w="0" w:type="dxa"/>
                  <w:left w:w="0" w:type="dxa"/>
                  <w:bottom w:w="0" w:type="dxa"/>
                  <w:right w:w="0" w:type="dxa"/>
                </w:tblCellMar>
              </w:tblPrEx>
              <w:trPr>
                <w:trHeight w:val="283"/>
              </w:trPr>
              <w:tc>
                <w:tcPr>
                  <w:tcW w:w="2574"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line="262" w:lineRule="atLeast"/>
                    <w:rPr>
                      <w:rFonts w:ascii="Arial" w:hAnsi="Arial" w:cs="Arial"/>
                      <w:highlight w:val="white"/>
                      <w:shd w:val="clear" w:color="auto" w:fill="FEFEFE"/>
                    </w:rPr>
                  </w:pPr>
                  <w:r>
                    <w:rPr>
                      <w:rFonts w:ascii="Arial" w:hAnsi="Arial" w:cs="Arial"/>
                      <w:sz w:val="24"/>
                      <w:szCs w:val="24"/>
                      <w:highlight w:val="white"/>
                      <w:shd w:val="clear" w:color="auto" w:fill="FEFEFE"/>
                    </w:rPr>
                    <w:t>Документ за собственост</w:t>
                  </w:r>
                </w:p>
              </w:tc>
              <w:tc>
                <w:tcPr>
                  <w:tcW w:w="6081" w:type="dxa"/>
                  <w:tcBorders>
                    <w:top w:val="nil"/>
                    <w:left w:val="nil"/>
                    <w:bottom w:val="single" w:sz="8" w:space="0" w:color="auto"/>
                    <w:right w:val="single" w:sz="8" w:space="0" w:color="auto"/>
                  </w:tcBorders>
                  <w:shd w:val="clear" w:color="auto" w:fill="FEFEFE"/>
                  <w:tcMar>
                    <w:top w:w="120" w:type="dxa"/>
                    <w:bottom w:w="0" w:type="dxa"/>
                  </w:tcMar>
                  <w:vAlign w:val="center"/>
                </w:tcPr>
                <w:p w:rsidR="003B5160" w:rsidRDefault="003B5160">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bl>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 </w:t>
            </w:r>
          </w:p>
          <w:p w:rsidR="003B5160" w:rsidRDefault="003B5160">
            <w:pPr>
              <w:spacing w:before="113"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Движимо имущество: ..........................................................................................................</w:t>
            </w:r>
          </w:p>
          <w:p w:rsidR="003B5160" w:rsidRDefault="003B5160">
            <w:pPr>
              <w:spacing w:before="113"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Други декларации: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lastRenderedPageBreak/>
              <w:t>Удостоверението се издава по данни на община .................................., отдел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актуални към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Удостоверението се издава по повод подадено искане вх. №: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за да послужи пред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Орган по приходите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Длъжностно лице: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(име и подпис)</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13"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(наименование на общината)</w:t>
            </w:r>
          </w:p>
          <w:p w:rsidR="003B5160" w:rsidRDefault="003B5160">
            <w:pPr>
              <w:spacing w:before="57"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57"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УДОСТОВЕРЕНИЕ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ТЪРПИМОСТ НА СТРОЕЖ</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- 2084)</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Настоящото удостоверение се издава на:..........................................................................,</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управление на юридическото лице: гр./с. ........................................, община................,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lastRenderedPageBreak/>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 в уверение на това, че за сграда .................................................................................. (описва се видът на сградата - жилищна, вилна, стопанска, лятна кухня и др.), която се намира в поземлен имот с идентификатор №/планоснимачен № ................, парцел (УПИ) №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квартал</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 ................................, по плана на гр./с. ........................................................,</w:t>
            </w:r>
          </w:p>
          <w:p w:rsidR="003B5160" w:rsidRDefault="003B5160">
            <w:pPr>
              <w:spacing w:before="100" w:beforeAutospacing="1" w:after="100" w:afterAutospacing="1" w:line="288"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 който се намира</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на адрес: ...........................................................................................................................,</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(ж.к., бул., пл., ул., сграда, №, вх., ет., ап.)</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са налице условията по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i/>
                <w:iCs/>
                <w:sz w:val="24"/>
                <w:szCs w:val="24"/>
                <w:highlight w:val="white"/>
                <w:shd w:val="clear" w:color="auto" w:fill="FEFEFE"/>
              </w:rPr>
              <w:t>Сградата не подлежи на премахване и забрана за ползване.</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Удостоверението се издава по повод подадено искане вх. №: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за да послужи пред ...............................................................................................................</w:t>
            </w:r>
          </w:p>
          <w:p w:rsidR="003B5160" w:rsidRDefault="003B5160">
            <w:pPr>
              <w:spacing w:before="100" w:beforeAutospacing="1" w:after="100" w:afterAutospacing="1" w:line="288" w:lineRule="atLeast"/>
              <w:jc w:val="righ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right"/>
              <w:rPr>
                <w:rFonts w:ascii="Arial" w:hAnsi="Arial" w:cs="Arial"/>
                <w:highlight w:val="white"/>
                <w:shd w:val="clear" w:color="auto" w:fill="FEFEFE"/>
              </w:rPr>
            </w:pPr>
            <w:r>
              <w:rPr>
                <w:rFonts w:ascii="Arial" w:hAnsi="Arial" w:cs="Arial"/>
                <w:sz w:val="24"/>
                <w:szCs w:val="24"/>
                <w:highlight w:val="white"/>
                <w:shd w:val="clear" w:color="auto" w:fill="FEFEFE"/>
              </w:rPr>
              <w:t>Главен архитект: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i/>
                <w:iCs/>
                <w:sz w:val="24"/>
                <w:szCs w:val="24"/>
                <w:highlight w:val="white"/>
                <w:shd w:val="clear" w:color="auto" w:fill="FEFEFE"/>
              </w:rPr>
              <w:t>                                                                                                                                    (подпис)</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57"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(наименование на общината)</w:t>
            </w:r>
          </w:p>
          <w:p w:rsidR="003B5160" w:rsidRDefault="003B5160">
            <w:pPr>
              <w:spacing w:before="113"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13"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УДОСТОВЕРЕНИЕ</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ЗА ФАКТИ И ОБСТОЯТЕЛСТВА ПО ТЕРИТОРИАЛНО И СЕЛИЩНО УСТРОЙСТВО</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(Уникален идентификатор на административната услуга - 2119)</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lastRenderedPageBreak/>
              <w:t>Настоящото удостоверение се издава на: .........................................................................,</w:t>
            </w:r>
          </w:p>
          <w:p w:rsidR="003B5160" w:rsidRDefault="003B5160">
            <w:pPr>
              <w:spacing w:before="100" w:beforeAutospacing="1" w:after="100" w:afterAutospacing="1" w:line="360"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(посочете трите имена на физическото лице или наименованието на юридическото лице)</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ЕГН/ЕИК.........................................................., постоянен/настоящ адрес или адрес на управление на юридическото лице: гр./с. ........................................, община.................,</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област............................................., ул. (ж.к.) ....................................................................,</w:t>
            </w:r>
          </w:p>
          <w:p w:rsidR="003B5160" w:rsidRDefault="003B5160">
            <w:pPr>
              <w:spacing w:before="100" w:beforeAutospacing="1" w:after="100" w:afterAutospacing="1" w:line="360" w:lineRule="atLeast"/>
              <w:rPr>
                <w:rFonts w:ascii="Arial" w:hAnsi="Arial" w:cs="Arial"/>
                <w:highlight w:val="white"/>
                <w:shd w:val="clear" w:color="auto" w:fill="FEFEFE"/>
              </w:rPr>
            </w:pPr>
            <w:r>
              <w:rPr>
                <w:rFonts w:ascii="Arial" w:hAnsi="Arial" w:cs="Arial"/>
                <w:sz w:val="24"/>
                <w:szCs w:val="24"/>
                <w:highlight w:val="white"/>
                <w:shd w:val="clear" w:color="auto" w:fill="FEFEFE"/>
              </w:rPr>
              <w:t>тел.: ......................., електронен адрес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caps/>
                <w:sz w:val="24"/>
                <w:szCs w:val="24"/>
                <w:highlight w:val="white"/>
                <w:shd w:val="clear" w:color="auto" w:fill="FEFEFE"/>
              </w:rPr>
              <w:t>Ю</w:t>
            </w:r>
            <w:r>
              <w:rPr>
                <w:rFonts w:ascii="Arial" w:hAnsi="Arial" w:cs="Arial"/>
                <w:sz w:val="24"/>
                <w:szCs w:val="24"/>
                <w:highlight w:val="white"/>
                <w:shd w:val="clear" w:color="auto" w:fill="FEFEFE"/>
              </w:rPr>
              <w:t>ридическото лице се представлява от ...........................................................................,</w:t>
            </w:r>
          </w:p>
          <w:p w:rsidR="003B5160" w:rsidRDefault="003B5160">
            <w:pPr>
              <w:spacing w:before="100" w:beforeAutospacing="1" w:after="100" w:afterAutospacing="1" w:line="288" w:lineRule="atLeast"/>
              <w:ind w:right="283"/>
              <w:rPr>
                <w:rFonts w:ascii="Arial" w:hAnsi="Arial" w:cs="Arial"/>
                <w:highlight w:val="white"/>
                <w:shd w:val="clear" w:color="auto" w:fill="FEFEFE"/>
              </w:rPr>
            </w:pPr>
            <w:r>
              <w:rPr>
                <w:rFonts w:ascii="Arial" w:hAnsi="Arial" w:cs="Arial"/>
                <w:i/>
                <w:iCs/>
                <w:sz w:val="24"/>
                <w:szCs w:val="24"/>
                <w:highlight w:val="white"/>
                <w:shd w:val="clear" w:color="auto" w:fill="FEFEFE"/>
              </w:rPr>
              <w:t>(трите имена на представителя/пълномощника и ЕГН)</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№/дата на пълномощното ............................, в уверение на това, че за недвижим имот, представляващ УПИ/ПИ/№ ................, кв. №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по плана на ................................, с административен адрес: гр. ......................................,</w:t>
            </w:r>
          </w:p>
          <w:p w:rsidR="003B5160" w:rsidRDefault="003B5160">
            <w:pPr>
              <w:spacing w:before="100" w:beforeAutospacing="1" w:after="100" w:afterAutospacing="1" w:line="269" w:lineRule="atLeast"/>
              <w:rPr>
                <w:rFonts w:ascii="Arial" w:hAnsi="Arial" w:cs="Arial"/>
                <w:highlight w:val="white"/>
                <w:shd w:val="clear" w:color="auto" w:fill="FEFEFE"/>
              </w:rPr>
            </w:pPr>
            <w:r>
              <w:rPr>
                <w:rFonts w:ascii="Arial" w:hAnsi="Arial" w:cs="Arial"/>
                <w:sz w:val="24"/>
                <w:szCs w:val="24"/>
                <w:highlight w:val="white"/>
                <w:shd w:val="clear" w:color="auto" w:fill="FEFEFE"/>
              </w:rPr>
              <w:t>община ............................, област ......................., ул. ................................... № ................</w:t>
            </w:r>
          </w:p>
          <w:p w:rsidR="003B5160" w:rsidRDefault="003B5160">
            <w:pPr>
              <w:spacing w:before="100" w:beforeAutospacing="1" w:after="100" w:afterAutospacing="1" w:line="288" w:lineRule="atLeast"/>
              <w:ind w:right="1133"/>
              <w:jc w:val="right"/>
              <w:rPr>
                <w:rFonts w:ascii="Arial" w:hAnsi="Arial" w:cs="Arial"/>
                <w:highlight w:val="white"/>
                <w:shd w:val="clear" w:color="auto" w:fill="FEFEFE"/>
              </w:rPr>
            </w:pPr>
            <w:r>
              <w:rPr>
                <w:rFonts w:ascii="Arial" w:hAnsi="Arial" w:cs="Arial"/>
                <w:i/>
                <w:iCs/>
                <w:sz w:val="24"/>
                <w:szCs w:val="24"/>
                <w:highlight w:val="white"/>
                <w:shd w:val="clear" w:color="auto" w:fill="FEFEFE"/>
              </w:rPr>
              <w:t>(ж.к., бул., ул., сграда, №, вх., ет., ап.)</w:t>
            </w:r>
          </w:p>
          <w:p w:rsidR="003B5160" w:rsidRDefault="003B5160">
            <w:pPr>
              <w:spacing w:before="100" w:beforeAutospacing="1" w:after="100" w:afterAutospacing="1" w:line="288"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е установено следното:</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Удостоверението се издава по повод подадено искане вх. №: .......................................,</w:t>
            </w:r>
          </w:p>
          <w:p w:rsidR="003B5160" w:rsidRDefault="003B5160">
            <w:pPr>
              <w:spacing w:before="100" w:beforeAutospacing="1" w:after="100" w:afterAutospacing="1" w:line="288" w:lineRule="atLeast"/>
              <w:rPr>
                <w:rFonts w:ascii="Arial" w:hAnsi="Arial" w:cs="Arial"/>
                <w:highlight w:val="white"/>
                <w:shd w:val="clear" w:color="auto" w:fill="FEFEFE"/>
              </w:rPr>
            </w:pPr>
            <w:r>
              <w:rPr>
                <w:rFonts w:ascii="Arial" w:hAnsi="Arial" w:cs="Arial"/>
                <w:sz w:val="24"/>
                <w:szCs w:val="24"/>
                <w:highlight w:val="white"/>
                <w:shd w:val="clear" w:color="auto" w:fill="FEFEFE"/>
              </w:rPr>
              <w:t>за да послужи пред ..............................................................................................................</w:t>
            </w:r>
          </w:p>
          <w:p w:rsidR="003B5160" w:rsidRDefault="003B5160">
            <w:pPr>
              <w:spacing w:before="100" w:beforeAutospacing="1" w:after="100" w:afterAutospacing="1" w:line="288" w:lineRule="atLeast"/>
              <w:jc w:val="right"/>
              <w:rPr>
                <w:rFonts w:ascii="Arial" w:hAnsi="Arial" w:cs="Arial"/>
                <w:highlight w:val="white"/>
                <w:shd w:val="clear" w:color="auto" w:fill="FEFEFE"/>
              </w:rPr>
            </w:pPr>
            <w:r>
              <w:rPr>
                <w:rFonts w:ascii="Arial" w:hAnsi="Arial" w:cs="Arial"/>
                <w:highlight w:val="white"/>
                <w:shd w:val="clear" w:color="auto" w:fill="FEFEFE"/>
              </w:rPr>
              <w:t> </w:t>
            </w:r>
          </w:p>
          <w:p w:rsidR="003B5160" w:rsidRDefault="003B5160">
            <w:pPr>
              <w:spacing w:before="100" w:beforeAutospacing="1" w:after="100" w:afterAutospacing="1" w:line="288" w:lineRule="atLeast"/>
              <w:jc w:val="right"/>
              <w:rPr>
                <w:rFonts w:ascii="Arial" w:hAnsi="Arial" w:cs="Arial"/>
                <w:highlight w:val="white"/>
                <w:shd w:val="clear" w:color="auto" w:fill="FEFEFE"/>
              </w:rPr>
            </w:pPr>
            <w:r>
              <w:rPr>
                <w:rFonts w:ascii="Arial" w:hAnsi="Arial" w:cs="Arial"/>
                <w:sz w:val="24"/>
                <w:szCs w:val="24"/>
                <w:highlight w:val="white"/>
                <w:shd w:val="clear" w:color="auto" w:fill="FEFEFE"/>
              </w:rPr>
              <w:t>Кмет на община: .....................................</w:t>
            </w:r>
          </w:p>
        </w:tc>
      </w:tr>
    </w:tbl>
    <w:p w:rsidR="003B5160" w:rsidRDefault="003B5160">
      <w:pPr>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br/>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7 към чл. 20, ал. 1</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9 от 2020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Общи стандарти за качество на административното обслужване</w:t>
      </w:r>
    </w:p>
    <w:p w:rsidR="003B5160" w:rsidRDefault="003B5160">
      <w:pPr>
        <w:ind w:firstLine="850"/>
        <w:jc w:val="both"/>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Стандарт за единно наименование на Центъра за административно обслужване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За обозначаване на мястото за предоставяне на административни услуги се използва </w:t>
      </w:r>
      <w:r>
        <w:rPr>
          <w:rFonts w:eastAsia="Times New Roman"/>
          <w:sz w:val="24"/>
          <w:szCs w:val="24"/>
          <w:highlight w:val="white"/>
          <w:shd w:val="clear" w:color="auto" w:fill="FEFEFE"/>
        </w:rPr>
        <w:lastRenderedPageBreak/>
        <w:t>наименованието "Център за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Същото наименование се използва в указателните табели за местонахождението на ЦАО и тези в ЦАО, на интернет страниците на администрациите, в документи, брошури и/или в други материали.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Стандарт за осигуряване на подходящи условия и достъпност до и във служебните помещения, в които се осъществява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Служебните помещения, в които се осъществява административно обслужване, имат осигурени: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удобен и лесен достъп, за който се изграждат и/или се използват елементи за адаптиране на служебните помещения и достъпа до тях;</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подходящи условия за възрастни хора, бременни жени, хора с увреждания, хора с намалена подвижност и/или със затруднения в придвижването, родители или придружители на малки деца; такива подходящи условия са: оформление на пространствата в помещенията, позволяващо свободно придвижване с инвалидни и/или детски колички, места за сядане, места за попълване и подаване на заявления/искания, получаване на документи и информация, места за плащане и други, които са съобразени с потребностите на съответните потребители, и са обозначени за тях;</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достатъчно широки пространства за изчакване на реда с осигурена възможност: за сядане на не по-малко от 4 потребители, за попълване и окомплектоване на заявления/искания с осигурени поне една маса, бюро или плот, както и за подаване на заявления/искания, с обща площ не по-малко от 12 кв. м;</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осветление, покриващо всички зони във вътрешните пространства на помещенията, с брой и разположение на осветителните тела, които осигуряват достъпност на обслужването и на информацията във всички помещения;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питейна вода;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възможност за ползване на тоалетна.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Поставят се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 при спазване на следните изисквания: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указателните табели се поставят на видими места и на подходящо разстояние съобразно предназначението им и местата, които обозначават;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указателните табели за местонахождението на ЦАО се поставят на входа на помещенията;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указателните табели в служебните помещения, в които се осъществява административно обслужване, ориентират и информират потребителите за организацията на обслужването, включително за работното време, за местата (гишета) за заявяване и получаване на документи, данни и информация, за местата за плащане (каса, банка, друг доставчик на платежни услуги) и други във връзка с организацията на обслужването;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указателните табели съдържат логото и слогана на държавната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Стандарт за поддържане на актуална информация за достъпа до служебните помещения, в които се осъществява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На интернет страницата на администрацията се поддържа актуална информация за достъпа до сградата със служебните помещения, в които се осъществява административно обслужване, като: карта с местонахождението, обществен транспорт, възможности и места за безплатно или платено паркиране, натоварени (пикови) и ненатоварени часове на посещаемост.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Стандарт за осигуряване на безплатна интернет връзка: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В служебните помещения, в които се осъществява административно обслужване, е </w:t>
      </w:r>
      <w:r>
        <w:rPr>
          <w:rFonts w:eastAsia="Times New Roman"/>
          <w:sz w:val="24"/>
          <w:szCs w:val="24"/>
          <w:highlight w:val="white"/>
          <w:shd w:val="clear" w:color="auto" w:fill="FEFEFE"/>
        </w:rPr>
        <w:lastRenderedPageBreak/>
        <w:t>осигурена възможност за ползване на безплатен достъп до интернет.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Стандарт за идентификация на служителите, които осъществяват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Всеки служител се идентифицира пред потребителите в служебните помещения, в които се осъществява административно обслужване, чрез ясно видим отличителен знак или друг материален носител с четивни данни за собствено и фамилно име, длъжност и администрация, към която принадлежи.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Стандарт за идентификация на служителите в администрацията при водене на телефонни разговори: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 водене на телефонни разговори служителите се представят и идентифицират със собствено и фамилно име, като съобщават администрацията/звеното, към което принадлежат.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Стандарт за спазване на правила за комуникация с потребителите: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Обслужването на потребителите се осъществява от обучени служители, като се осигурява спазването на следните правила за комуникация: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използване на задължителните реквизити в комуникацията съобразно комуникационен канал:</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иницииране на разговор чрез поздрав, например "Добро утро", "Добър ден" или "Здравейте";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обръщение "Госпожо/господине";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запитване с израз, който е идентичен или сходен със: "С какво мога да Ви бъда полезна/полезен?";</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гг) завършване на разговор с израз, който е идентичен или сходен със: "Благодаря Ви за търпението", "Желая Ви хубав ден!";</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дд) завършване на писмена кореспонденция с израз, който е идентичен или сходен със: "Оставаме на разположение за допълнителни въпроси", "С уважение";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демонстриране на учтивост, предразполагане на потребителите и търпение;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оказване на приоритетно внимание на потребителите пред друга дейност;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 присъствие на потребителите служителите не водят лични разговори и не консумират храни и/или напитки.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Стандарт за начина на предоставяне на информацията относно административното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 интернет страницата на администрацията се поддържа секция, която е озаглавена "Административно обслужване", със стандартизирана структура и дизайн, които са определени по реда на чл. 40 от Наредбата за общите изисквания към информационните системи, регистрите и електронните административни услуги.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предоставяне и обявяване на информацията за административното обслужване се спазват следните правила: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предоставяната на място, по телефона и по електронен път информация е идентична по съдържание;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информацията се представя по систематизиран и по възможност - схематичен, табличен и/или графичен начин, който осигурява улеснено и бързо възприемане при съобразяване със специфичните потребности на отделните категории потребители (хора с увреждания, хора с трайни увреждания, възрастни хора, хора с намалена подвижност и/или със затруднения в придвижването, родители или придружители на малки деца, потребители, които не владеят български език, и др.);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обявяването на информацията е, както следва: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аа) информацията по чл. 16, ал. 1 - на място в служебните помещения, в които се осъществява административно обслужване, се обявява на информационни табла, включващи и официалните табла за обявления, във физическа и/или електронна форма, като при предоставяни </w:t>
      </w:r>
      <w:r>
        <w:rPr>
          <w:rFonts w:eastAsia="Times New Roman"/>
          <w:sz w:val="24"/>
          <w:szCs w:val="24"/>
          <w:highlight w:val="white"/>
          <w:shd w:val="clear" w:color="auto" w:fill="FEFEFE"/>
        </w:rPr>
        <w:lastRenderedPageBreak/>
        <w:t>над 10 услуги обявяването на информацията може да бъде само в електронна форма, чрез поне един брой подходящо техническо оборудване с осигурен активен достъп на потребителите до него;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информацията по чл. 16, ал. 1 се обявява с идентично съдържание и структура на място в ЦАО, на интернет страниците и в Административния регистър по чл. 61, ал. 1 от Закона за администрацията.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Стандарт за поддържане на система "Най-често срещани въпроси и отговори":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Администрацията поддържа на интернет страницата си система "Най-често срещани въпроси и отговори", която да подпомага и насочва потребителите за процеса на обслужване, често срещани ситуации, препоръки за реакция и др.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Стандарт за осигуряване на информация и обслужване на английски език: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Администрациите, чиито услуги в над 50 на сто от случаите са насочени и към лица, които не владеят български език, които осигуряват предоставяне на специфичната информация за услугите по чл. 16, ал. 1 и извършват административно обслужване на английски език. Обслужването на английски език се осигурява чрез:</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езикови познания - английски език на служителя/служителите;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осигуряване на преводач от английски език;</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специализиран софтуер за симултанен превод.</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Стандарт за срок за отговор на отправени запитвания от общ характер: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Срокът за обработване и отговор на запитвания, които информират и консултират потребителите по въпроси от общ характер, 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до 5 работни дни, ако запитванията са постъпили по пощата или по електронната поща;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веднага, или не по-късно от 20 минути, ако запитванията са устни, постъпили са на място, по телефон или чрез друг осигурен от администрацията онлайн комуникационен канал.</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Стандарт за време за изчакване за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 посещение на потребителя на място в служебните помещения, в които се осъществява административно обслужване, с цел получаване на информация и/или обработване на документи във връзка с административното обслужване времето за изчакване е не повече от 20 минути.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Стандарт за намаляване на броя посещения на гише при осъществяване на административно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 посещение на потребителя на място в служебните помещения, в които се осъществява административно обслужване, с цел получаване на информация и/или обработване на документи във връзка с административното обслужване, в т. ч. за подаване на заявления/искания, предложения, сигнали и жалби, включително когато се изисква плащане, или за получаване на документи, данни и информация, резултати от административното обслужване, в рамките на едно посещение за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за приемане на едно заявление/искане потребителят посещава еднократно не повече от две места (гишета);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за получаване на резултата по едно заявление/искане потребителят посещава еднократно не повече от едно място (гише).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Стандарт за използване на опростени и лесни за попълване образци и/или формуляри: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Образците и/или формулярите, които се използват за заявяване на административно обслужване, се изготвят при спазването на следните правила: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насоченост към лесно и опростено попълване от потребителите;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използване на шрифт с адекватен размер и подходяща форма;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осигурено достатъчно място за нанасяне на данни;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не предвижда и не изисква попълване от потребителите на информация, която: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аа) не е необходима за обслужването;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е общоизвестна;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е или следва да бъде служебно известна;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гг) изисква подпечатване на заявлението и/или на приложенията към него, освен ако това е предвидено в специален закон.</w:t>
      </w:r>
    </w:p>
    <w:p w:rsidR="003B5160" w:rsidRDefault="003B5160">
      <w:pPr>
        <w:rPr>
          <w:rFonts w:eastAsia="Times New Roman"/>
          <w:sz w:val="24"/>
          <w:szCs w:val="24"/>
          <w:highlight w:val="white"/>
          <w:shd w:val="clear" w:color="auto" w:fill="FEFEFE"/>
        </w:rPr>
      </w:pP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8 към чл. 20, ал. 3, буква "б"</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9 от 2020 г.)</w:t>
      </w:r>
    </w:p>
    <w:p w:rsidR="003B5160" w:rsidRDefault="003B5160">
      <w:pPr>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Препоръчителни стандарти за качество на административното обслужване</w:t>
      </w:r>
    </w:p>
    <w:p w:rsidR="003B5160" w:rsidRDefault="003B5160">
      <w:pPr>
        <w:ind w:firstLine="850"/>
        <w:jc w:val="both"/>
        <w:rPr>
          <w:rFonts w:eastAsia="Times New Roman"/>
          <w:sz w:val="24"/>
          <w:szCs w:val="24"/>
          <w:highlight w:val="white"/>
          <w:shd w:val="clear" w:color="auto" w:fill="FEFEFE"/>
        </w:rPr>
      </w:pP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Стандарт за местоположение на Центъра за административно обслужване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Центърът за административно обслужване и/или служебните помещения, в които се осъществява административно обслужване, се разполагат в сграда, намираща се на комуникативно място, в централните зони на населеното място, която е достъпна с най-малко два вида обществен транспорт.</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Стандарт за паркинг:</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Пред или в непосредствена близост до ЦАО са осигурени места за: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паркиране на леки автомобили, включително за хора с увреждания; местата за хора с увреждания са обозначени със съответния знак и са разположени до достъпния вход на сградата, с осигурен достъпен маршрут, и/или;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паркиране на велосипеди.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Стандарт за работа в почивен ден:</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Администрацията е осигурила възможност за пълноценна работа с потребители, включително за приемане и получаване на документи и за плащане, в почивен ден или в почивни дни.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Стандарт за допълнителни удобства и/или обособени зони в служебните помещения: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служебните помещения, в които се осъществява административно обслужване, са осигурени допълнителни удобства и/или обособени зони, като например: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места за сядане за всички потребители - столове, мека мебел и др., в отделна зона или в общото помещение;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обособено място за консултации на потребители - маса с минимум четири места за сядане, ниска маса с мека мебел и др.;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зони или помещения с оборудване за оставяне на връхни дрехи, чадъри и/или багаж;</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кът за деца;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тоалетни, вкл. за хора с увреждания;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помещения за преобуване/преобличане на бебета;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зони и/или помещения с друго предназначение, по преценка на администрацията съобразно нуждите на потребителите.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Стандарт за допълнителен вид техническо оборудване: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служебните помещения, в които се осъществява административно обслужване, са налични и/или осигурени едно или няколко от следните видове техническо оборудване: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интерактивни системи, които са предназначени за ползване от потребителите, с възможност за търсене и показване на аудио-визуална информация за административното обслужване, която се управлява активно от потребителите, включително чрез допир до екрана;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компютърна конфигурация (компютър с монитор или лаптоп) с връзка с интернет, която е предоставена за свободно ползване на потребителите, с осигурена свързаност с принтер;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в) достъп до принтер и копирна машина и/или мултифункционално устройство с възможност за принтиране и копиране.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Стандарт за служители, изпълняващи функции по насочване на потребителите и оказващи съдействие и помощ при попълване на документи: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служебните помещения, в които се осъществява административно обслужване, присъства служител/служители, който: насочва потребителите, предоставя им обща информация за обслужването и/или им оказва при необходимост помощ при попълване на заявления/искания, включително чрез обособено място (гише) за информация.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Стандарт за поддържане на профили в социалните мрежи: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Администрацията поддържа актуален официален профил в една или повече популярни социални мрежи, чрез които активно се предоставя информация за обслужването и се осъществява комуникация с потребителите.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Стандарт за достъпност в извънработно време: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Администрацията е осигурила възможност в извънработно време за достъп до актуална и важна информация, която е свързана с административното обслужване, чрез интерактивни табла/екрани, разположени на фасадата на сградата, в близост до входа на служебните помещения, в които се осъществява административно обслужване, или на друго видно място.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Стандарт за онлайн комуникация: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Администрацията е осигурила възможност за използване от потребителите на комуникационни канали чрез онлайн приложения, включително в реално време, като: форми за контакт, писмени разговори в реално време (чат, форум или друг способ) и/или разговори с автоматични отговори чрез текст, аудио или други визуални елементи (чатбот) и др.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Стандарт за облекло в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Служителите в ЦАО носят отличително униформено облекло, което се предоставя по реда, който е определен с Наредбата за служебното положение или с Наредбата за безплатното работно и униформено облекло, или носят елемент/елементи от униформено облекло - еднотипни сака, ризи, шалчета, вратовръзки и др.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Стандарт за система за управление на чакащи потребители: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служебните помещения, в които се осъществява административно обслужване, е въведена и се прилага система за управление на чакащи потребители. Системата отговаря на едно или повече от следните изисквания: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съобразена е за всички категории потребители спрямо ползваните услуги, включително за хора със зрителни или слухови увреждания;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отчита реално процеса по обслужване, включително в случаите, в които се налага посещение на повече от едно гише, като не допуска загуба на реда;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позволява запазване на ред онлайн, информиране за натовареност и др., за да осигури планиране и намаляване на времето за посещение и/или за изчакване.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Стандарт за актуална информация за натовареността на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На интернет страницата на администрацията се поддържа актуална информация в реално време за броя на посетителите в помещенията, в които се осъществява административно обслужване, като по този начин се позволява планиране от страна на потребителя на времето за посещение с цел гарантиране на бързо обслужване.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Стандарт за брой на обслужващите гишета: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служебните помещения, в които се осъществява административно обслужване, е обособен достатъчен брой обслужващи гишета, както и насоченост и разпределение на потребителите за обслужване така, че да се осигури равномерна натовареност и възможно най-кратко време за обслужване на всеки един потребител.</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Стандарт за онлайн проверка на статуса на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Администрацията е осигурила възможност за проследяване в реално време на статуса на </w:t>
      </w:r>
      <w:r>
        <w:rPr>
          <w:rFonts w:eastAsia="Times New Roman"/>
          <w:sz w:val="24"/>
          <w:szCs w:val="24"/>
          <w:highlight w:val="white"/>
          <w:shd w:val="clear" w:color="auto" w:fill="FEFEFE"/>
        </w:rPr>
        <w:lastRenderedPageBreak/>
        <w:t>подаденото заявление/искане, включително за издаден акт, съответно за готов резултат от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Стандарт за проактивно информиране на потребителя за резултата от услугата: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Администрацията по своя инициатива уведомява потребителите по електронен адрес, по телефон или по друг начин за статуса на разглежданото заявление/искане, включително за издаден акт, съответно за готов резултат от услугата, в т.ч. и при предсрочно издаване/предоставяне.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Стандарт за организация на административното обслужване на принципа "едно гише":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Организационният принцип "едно гише" може да се определи като създаване на едно място на достъп до услуга чрез различни канали за достъп.</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Обслужването се извършва на принципа "едно гише", когато: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е налице разграничаване на функциите на ЦАО и на специализираната администрация ("фронт офис" и "бек офис") съгласно чл. 8, ал. 3 от наредбата;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 ЦАО работят само служители от общата администрация;</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е осигурена възможност за заявяване на всички услуги на всяко от обособените работни места в ЦАО.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Стандарт за незабавно издаване на акт и/или за предоставяне на услуга:</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Администрациите издават съответния акт и/или предоставят съответната услуга незабавно след подаване на заявлението/искането в случаите, в които: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заявлението: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съдържа необходимите за разглеждането му данни, информация и документи и/или;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разглеждането на заявлението/искането е въз основа на общоизвестни факти, служебно известни факти или законови презумпции, 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процедурата за издаване на акта или за предоставяне на услугата, съгласно информацията в Административния регистър по чл. 61 от Закона за администрацията, не изключва възможността за незабавно разглеждане.</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Стандарт за прилагане на модели за обслужване на хора със специфични потребности: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Администрациите прилагат модели за обслужване на възрастни хора, бременни жени, хора с увреждания, хора с трайни увреждания, хора с намалена подвижност и/или със затруднения в придвижването, родители или придружители на малки деца, които са съобразени с потребностите на съответните потребители, като например:</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дистанционно обслужване извън ЦАО чрез мобилни екипи и/или мобилни приемни, и/или;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конкретно обозначени места в служебните помещения, в които се осъществява административно обслужване, и/или;</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приемно време и/или приемни дни за обслужване с предимство;</w:t>
      </w:r>
    </w:p>
    <w:p w:rsidR="003B5160" w:rsidRDefault="003B5160">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други подходящи модели по преценка на администрацията.</w:t>
      </w:r>
    </w:p>
    <w:p w:rsidR="003B5160" w:rsidRDefault="003B5160">
      <w:pPr>
        <w:rPr>
          <w:rFonts w:eastAsia="Times New Roman"/>
          <w:sz w:val="24"/>
          <w:szCs w:val="24"/>
          <w:highlight w:val="white"/>
          <w:shd w:val="clear" w:color="auto" w:fill="FEFEFE"/>
        </w:rPr>
      </w:pPr>
    </w:p>
    <w:sectPr w:rsidR="003B5160">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D4"/>
    <w:rsid w:val="003A5949"/>
    <w:rsid w:val="003B5160"/>
    <w:rsid w:val="005350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0BDFC3-BE6D-48C7-B018-940AAF5E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AppData\Local\Ciela%20Norma%20AD\Ciela51\Cache\3c58b558edcbbf057e77f8442526ce83204469e6551c9213f8c84f84f09bb487_normi2135535261\52_40603527_dv78_str23_pr2.gif"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19593</Words>
  <Characters>111685</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2020-06-15T06:08:00Z</dcterms:created>
  <dcterms:modified xsi:type="dcterms:W3CDTF">2020-06-15T06:08:00Z</dcterms:modified>
</cp:coreProperties>
</file>