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39" w:rsidRDefault="00282839" w:rsidP="003172D2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  <w:lang w:val="bg-BG"/>
        </w:rPr>
      </w:pPr>
    </w:p>
    <w:p w:rsidR="00282839" w:rsidRPr="00282839" w:rsidRDefault="00282839" w:rsidP="003172D2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УТВЪРДИЛ:</w:t>
      </w:r>
    </w:p>
    <w:p w:rsidR="00282839" w:rsidRDefault="00282839" w:rsidP="003172D2">
      <w:pPr>
        <w:pStyle w:val="20"/>
        <w:shd w:val="clear" w:color="auto" w:fill="auto"/>
        <w:spacing w:before="0" w:line="240" w:lineRule="auto"/>
        <w:ind w:right="460"/>
        <w:jc w:val="left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ИНЖ. ЯНКО ЯНКОВ</w:t>
      </w:r>
    </w:p>
    <w:p w:rsidR="00282839" w:rsidRDefault="00282839" w:rsidP="003172D2">
      <w:pPr>
        <w:pStyle w:val="20"/>
        <w:shd w:val="clear" w:color="auto" w:fill="auto"/>
        <w:spacing w:before="0" w:line="240" w:lineRule="auto"/>
        <w:ind w:right="460"/>
        <w:jc w:val="left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</w:t>
      </w:r>
      <w:proofErr w:type="spellStart"/>
      <w:r>
        <w:rPr>
          <w:rFonts w:ascii="Times New Roman" w:hAnsi="Times New Roman" w:cs="Times New Roman"/>
          <w:sz w:val="22"/>
          <w:szCs w:val="22"/>
        </w:rPr>
        <w:t>иректор</w:t>
      </w:r>
      <w:proofErr w:type="spellEnd"/>
      <w:r w:rsidRPr="005844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44A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844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44A6">
        <w:rPr>
          <w:rFonts w:ascii="Times New Roman" w:hAnsi="Times New Roman" w:cs="Times New Roman"/>
          <w:sz w:val="22"/>
          <w:szCs w:val="22"/>
        </w:rPr>
        <w:t>Областна</w:t>
      </w:r>
      <w:proofErr w:type="spellEnd"/>
      <w:r w:rsidRPr="005844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44A6">
        <w:rPr>
          <w:rFonts w:ascii="Times New Roman" w:hAnsi="Times New Roman" w:cs="Times New Roman"/>
          <w:sz w:val="22"/>
          <w:szCs w:val="22"/>
        </w:rPr>
        <w:t>дирекция</w:t>
      </w:r>
      <w:proofErr w:type="spellEnd"/>
      <w:r w:rsidRPr="005844A6">
        <w:rPr>
          <w:rFonts w:ascii="Times New Roman" w:hAnsi="Times New Roman" w:cs="Times New Roman"/>
          <w:sz w:val="22"/>
          <w:szCs w:val="22"/>
        </w:rPr>
        <w:t xml:space="preserve"> </w:t>
      </w:r>
      <w:r w:rsidR="003172D2">
        <w:rPr>
          <w:rFonts w:ascii="Times New Roman" w:hAnsi="Times New Roman" w:cs="Times New Roman"/>
          <w:sz w:val="22"/>
          <w:szCs w:val="22"/>
          <w:lang w:val="bg-BG"/>
        </w:rPr>
        <w:br/>
      </w:r>
      <w:bookmarkStart w:id="0" w:name="_GoBack"/>
      <w:bookmarkEnd w:id="0"/>
      <w:r w:rsidRPr="005844A6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5844A6">
        <w:rPr>
          <w:rFonts w:ascii="Times New Roman" w:hAnsi="Times New Roman" w:cs="Times New Roman"/>
          <w:sz w:val="22"/>
          <w:szCs w:val="22"/>
        </w:rPr>
        <w:t>Земеделие</w:t>
      </w:r>
      <w:proofErr w:type="spellEnd"/>
      <w:r w:rsidRPr="005844A6">
        <w:rPr>
          <w:rFonts w:ascii="Times New Roman" w:hAnsi="Times New Roman" w:cs="Times New Roman"/>
          <w:sz w:val="22"/>
          <w:szCs w:val="22"/>
        </w:rPr>
        <w:t xml:space="preserve">“ – </w:t>
      </w:r>
      <w:proofErr w:type="spellStart"/>
      <w:r w:rsidRPr="005844A6">
        <w:rPr>
          <w:rFonts w:ascii="Times New Roman" w:hAnsi="Times New Roman" w:cs="Times New Roman"/>
          <w:sz w:val="22"/>
          <w:szCs w:val="22"/>
        </w:rPr>
        <w:t>София-град</w:t>
      </w:r>
      <w:proofErr w:type="spellEnd"/>
    </w:p>
    <w:p w:rsidR="00282839" w:rsidRPr="00282839" w:rsidRDefault="00282839" w:rsidP="00282839">
      <w:pPr>
        <w:pStyle w:val="20"/>
        <w:shd w:val="clear" w:color="auto" w:fill="auto"/>
        <w:spacing w:before="0" w:line="240" w:lineRule="auto"/>
        <w:ind w:left="5041" w:right="460"/>
        <w:jc w:val="left"/>
        <w:rPr>
          <w:rFonts w:ascii="Times New Roman" w:hAnsi="Times New Roman" w:cs="Times New Roman"/>
          <w:sz w:val="22"/>
          <w:szCs w:val="22"/>
          <w:lang w:val="bg-BG"/>
        </w:rPr>
      </w:pPr>
    </w:p>
    <w:p w:rsidR="004C3144" w:rsidRPr="007678DE" w:rsidRDefault="004C3144">
      <w:pPr>
        <w:pStyle w:val="Heading2"/>
      </w:pPr>
    </w:p>
    <w:p w:rsidR="00A61C83" w:rsidRPr="00282839" w:rsidRDefault="00282839" w:rsidP="00282839">
      <w:pPr>
        <w:jc w:val="center"/>
        <w:rPr>
          <w:b/>
          <w:sz w:val="28"/>
          <w:szCs w:val="28"/>
        </w:rPr>
      </w:pPr>
      <w:r w:rsidRPr="00282839">
        <w:rPr>
          <w:b/>
          <w:sz w:val="28"/>
          <w:szCs w:val="28"/>
        </w:rPr>
        <w:t xml:space="preserve">ИНСТРУКЦИЯ </w:t>
      </w:r>
      <w:r w:rsidR="00A61C83" w:rsidRPr="00282839">
        <w:rPr>
          <w:b/>
          <w:sz w:val="28"/>
          <w:szCs w:val="28"/>
        </w:rPr>
        <w:t xml:space="preserve"> ЗА ИНФОРМАЦИЯ И КОМУНИКАЦИЯ</w:t>
      </w:r>
    </w:p>
    <w:p w:rsidR="00A61C83" w:rsidRPr="00282839" w:rsidRDefault="00A61C83" w:rsidP="00282839">
      <w:pPr>
        <w:jc w:val="center"/>
        <w:rPr>
          <w:b/>
          <w:sz w:val="28"/>
          <w:szCs w:val="28"/>
        </w:rPr>
      </w:pPr>
      <w:r w:rsidRPr="00282839">
        <w:rPr>
          <w:b/>
          <w:sz w:val="28"/>
          <w:szCs w:val="28"/>
        </w:rPr>
        <w:t>В ОБЛАСТНА ДИРЕКЦИЯ „ЗЕМЕДЕЛИЕ“-СОФИЯ-ГРАД</w:t>
      </w:r>
    </w:p>
    <w:p w:rsidR="00DD71F8" w:rsidRPr="00E917E1" w:rsidRDefault="00DD71F8" w:rsidP="00DD71F8">
      <w:pPr>
        <w:ind w:firstLine="3969"/>
        <w:jc w:val="center"/>
        <w:rPr>
          <w:b/>
          <w:szCs w:val="28"/>
          <w:lang w:eastAsia="bg-BG"/>
        </w:rPr>
      </w:pPr>
      <w:r w:rsidRPr="00E917E1">
        <w:rPr>
          <w:b/>
        </w:rPr>
        <w:tab/>
      </w:r>
      <w:r w:rsidRPr="00E917E1">
        <w:rPr>
          <w:b/>
        </w:rPr>
        <w:tab/>
      </w:r>
      <w:r w:rsidRPr="00E917E1">
        <w:rPr>
          <w:b/>
          <w:szCs w:val="28"/>
          <w:lang w:eastAsia="bg-BG"/>
        </w:rPr>
        <w:t>                                 </w:t>
      </w:r>
    </w:p>
    <w:p w:rsidR="00DD71F8" w:rsidRPr="00E917E1" w:rsidRDefault="00DD71F8" w:rsidP="00DD71F8">
      <w:pPr>
        <w:jc w:val="center"/>
        <w:rPr>
          <w:lang w:eastAsia="bg-BG"/>
        </w:rPr>
      </w:pPr>
      <w:r w:rsidRPr="00E917E1">
        <w:rPr>
          <w:szCs w:val="28"/>
          <w:lang w:eastAsia="bg-BG"/>
        </w:rPr>
        <w:t xml:space="preserve">                               </w:t>
      </w:r>
      <w:r w:rsidRPr="00E917E1">
        <w:rPr>
          <w:lang w:eastAsia="bg-BG"/>
        </w:rPr>
        <w:t> </w:t>
      </w:r>
    </w:p>
    <w:p w:rsidR="007E115C" w:rsidRDefault="007E115C" w:rsidP="007E115C">
      <w:pPr>
        <w:jc w:val="center"/>
        <w:rPr>
          <w:bCs/>
        </w:rPr>
      </w:pPr>
      <w:bookmarkStart w:id="1" w:name="bookmark1"/>
      <w:r w:rsidRPr="007E115C">
        <w:rPr>
          <w:bCs/>
        </w:rPr>
        <w:t>ГЛАВА ПЪРВА</w:t>
      </w:r>
    </w:p>
    <w:p w:rsidR="007E115C" w:rsidRPr="007E115C" w:rsidRDefault="007E115C" w:rsidP="007E115C">
      <w:pPr>
        <w:jc w:val="center"/>
      </w:pPr>
      <w:r w:rsidRPr="007E115C">
        <w:rPr>
          <w:bCs/>
        </w:rPr>
        <w:t xml:space="preserve">ОБЩИ </w:t>
      </w:r>
      <w:r w:rsidRPr="007E115C">
        <w:t>ПОЛОЖЕНИЯ</w:t>
      </w:r>
      <w:bookmarkEnd w:id="1"/>
    </w:p>
    <w:p w:rsidR="007E115C" w:rsidRDefault="007E115C" w:rsidP="007E115C">
      <w:pPr>
        <w:jc w:val="both"/>
      </w:pPr>
    </w:p>
    <w:p w:rsidR="00282839" w:rsidRDefault="007E115C" w:rsidP="00F104E0">
      <w:pPr>
        <w:ind w:firstLine="720"/>
        <w:jc w:val="both"/>
      </w:pPr>
      <w:r w:rsidRPr="007E115C">
        <w:t xml:space="preserve">Чл.1. С инструкцията за комуникация се определят стратегическите насоки и комуникационни дейности, които се провеждат за усъвършенстване на комуникацията, разпространение на информацията и правилното функциониране на информационната система в рамките на </w:t>
      </w:r>
      <w:r w:rsidR="00282839">
        <w:t>Областна дирекция „Земеделие“ – София-град.</w:t>
      </w:r>
    </w:p>
    <w:p w:rsidR="007E115C" w:rsidRPr="007E115C" w:rsidRDefault="007E115C" w:rsidP="007E115C">
      <w:pPr>
        <w:jc w:val="both"/>
      </w:pPr>
    </w:p>
    <w:p w:rsidR="00A61C83" w:rsidRDefault="00282839" w:rsidP="00282839">
      <w:pPr>
        <w:tabs>
          <w:tab w:val="left" w:pos="4425"/>
          <w:tab w:val="center" w:pos="4748"/>
        </w:tabs>
        <w:jc w:val="center"/>
      </w:pPr>
      <w:r>
        <w:t>ГЛАВА ВТОРА</w:t>
      </w:r>
    </w:p>
    <w:p w:rsidR="00A61C83" w:rsidRDefault="00282839" w:rsidP="00282839">
      <w:pPr>
        <w:jc w:val="center"/>
      </w:pPr>
      <w:r>
        <w:t>ИНФОРМАЦИЯ</w:t>
      </w:r>
    </w:p>
    <w:p w:rsidR="00282839" w:rsidRDefault="00282839" w:rsidP="00282839">
      <w:pPr>
        <w:jc w:val="center"/>
      </w:pPr>
    </w:p>
    <w:p w:rsidR="00A61C83" w:rsidRDefault="00A61C83" w:rsidP="00AD334D">
      <w:pPr>
        <w:ind w:firstLine="720"/>
        <w:jc w:val="both"/>
      </w:pPr>
      <w:r>
        <w:t xml:space="preserve">Чл. </w:t>
      </w:r>
      <w:r w:rsidR="00282839">
        <w:t>2</w:t>
      </w:r>
      <w:r>
        <w:t>. (1) Информацията е съвкупност от данни относно събитията, които имат значение за</w:t>
      </w:r>
      <w:r w:rsidR="00AD334D">
        <w:t xml:space="preserve"> </w:t>
      </w:r>
      <w:r>
        <w:t xml:space="preserve">осъществяване на дейността на Областна дирекция „Земеделие“ </w:t>
      </w:r>
      <w:r w:rsidR="007E115C">
        <w:t>–</w:t>
      </w:r>
      <w:r>
        <w:t xml:space="preserve"> </w:t>
      </w:r>
      <w:r w:rsidR="007E115C">
        <w:t>София-град</w:t>
      </w:r>
      <w:r>
        <w:t>.</w:t>
      </w:r>
    </w:p>
    <w:p w:rsidR="00A61C83" w:rsidRDefault="00A61C83" w:rsidP="00282839">
      <w:pPr>
        <w:ind w:firstLine="720"/>
        <w:jc w:val="both"/>
      </w:pPr>
      <w:r>
        <w:t xml:space="preserve">(2) Информацията предоставяна в </w:t>
      </w:r>
      <w:r w:rsidR="007E115C">
        <w:rPr>
          <w:color w:val="000000"/>
          <w:lang w:eastAsia="bg-BG" w:bidi="bg-BG"/>
        </w:rPr>
        <w:t>Областна дирекция „Земеделие“ – София-град</w:t>
      </w:r>
      <w:r w:rsidR="007E115C" w:rsidRPr="00E3723D">
        <w:rPr>
          <w:color w:val="000000"/>
          <w:lang w:eastAsia="bg-BG" w:bidi="bg-BG"/>
        </w:rPr>
        <w:t xml:space="preserve"> </w:t>
      </w:r>
      <w:r>
        <w:t>трябва да е уместна, своевременна, актуална,точна и достъпна.</w:t>
      </w:r>
    </w:p>
    <w:p w:rsidR="00A61C83" w:rsidRDefault="00A61C83" w:rsidP="00282839">
      <w:pPr>
        <w:ind w:firstLine="720"/>
        <w:jc w:val="both"/>
      </w:pPr>
      <w:r>
        <w:t xml:space="preserve">(3) Директорът </w:t>
      </w:r>
      <w:r w:rsidR="007E115C">
        <w:t xml:space="preserve">на </w:t>
      </w:r>
      <w:r w:rsidR="007E115C">
        <w:rPr>
          <w:color w:val="000000"/>
          <w:lang w:eastAsia="bg-BG" w:bidi="bg-BG"/>
        </w:rPr>
        <w:t>Областна дирекция „Земеделие“ – София-град</w:t>
      </w:r>
      <w:r w:rsidR="007E115C" w:rsidRPr="00E3723D">
        <w:rPr>
          <w:color w:val="000000"/>
          <w:lang w:eastAsia="bg-BG" w:bidi="bg-BG"/>
        </w:rPr>
        <w:t xml:space="preserve"> </w:t>
      </w:r>
      <w:r>
        <w:t>организира своевременното и точно предоставяне на граждани и юридически</w:t>
      </w:r>
      <w:r w:rsidR="007E115C">
        <w:t xml:space="preserve"> </w:t>
      </w:r>
      <w:r>
        <w:t>лица необходимата информация по Закона за достъп до обществена информация, по ред</w:t>
      </w:r>
      <w:r w:rsidR="007E115C">
        <w:t xml:space="preserve"> </w:t>
      </w:r>
      <w:r>
        <w:t xml:space="preserve">определен с </w:t>
      </w:r>
      <w:r w:rsidR="00282839">
        <w:t>Вътрешните правила</w:t>
      </w:r>
      <w:r>
        <w:t xml:space="preserve"> за </w:t>
      </w:r>
      <w:r w:rsidR="00282839">
        <w:t xml:space="preserve">условията и реда за предоставяне на </w:t>
      </w:r>
      <w:r>
        <w:t>достъп до обществена информация</w:t>
      </w:r>
      <w:r w:rsidR="00282839">
        <w:t xml:space="preserve"> в ОД „Земеделие“ – София-град</w:t>
      </w:r>
      <w:r>
        <w:t>.</w:t>
      </w:r>
    </w:p>
    <w:p w:rsidR="00A61C83" w:rsidRDefault="005A42B0" w:rsidP="00F104E0">
      <w:pPr>
        <w:ind w:firstLine="720"/>
        <w:jc w:val="both"/>
      </w:pPr>
      <w:r>
        <w:t>Чл.3</w:t>
      </w:r>
      <w:r w:rsidR="00A61C83">
        <w:t xml:space="preserve">. (1) Целта на информационната система на </w:t>
      </w:r>
      <w:r>
        <w:t>ОД „Земеделие“ – София-град</w:t>
      </w:r>
      <w:r w:rsidR="00A61C83">
        <w:t xml:space="preserve"> е да идентифицира,</w:t>
      </w:r>
      <w:r>
        <w:t xml:space="preserve"> </w:t>
      </w:r>
      <w:r w:rsidR="00A61C83">
        <w:t>събира и разпространява информация, позволяваща на всеки служител да изпълнява</w:t>
      </w:r>
      <w:r>
        <w:t xml:space="preserve"> </w:t>
      </w:r>
      <w:r w:rsidR="00A61C83">
        <w:t>задълженията си, както и своевременното им запознаване с точните и конкретни указания и</w:t>
      </w:r>
      <w:r>
        <w:t xml:space="preserve"> </w:t>
      </w:r>
      <w:r w:rsidR="00A61C83">
        <w:t>разпореждания във връзка с техните задължения при осъществяване на вътрешния контрол.</w:t>
      </w:r>
    </w:p>
    <w:p w:rsidR="005A42B0" w:rsidRDefault="005A42B0" w:rsidP="005A42B0">
      <w:pPr>
        <w:jc w:val="both"/>
      </w:pPr>
    </w:p>
    <w:p w:rsidR="005A42B0" w:rsidRPr="009743D1" w:rsidRDefault="005A42B0" w:rsidP="005A42B0">
      <w:pPr>
        <w:tabs>
          <w:tab w:val="left" w:pos="4425"/>
          <w:tab w:val="center" w:pos="4748"/>
        </w:tabs>
        <w:jc w:val="center"/>
      </w:pPr>
      <w:r>
        <w:t xml:space="preserve">ГЛАВА </w:t>
      </w:r>
      <w:r w:rsidR="009743D1">
        <w:t>ТРЕТА</w:t>
      </w:r>
    </w:p>
    <w:p w:rsidR="005A42B0" w:rsidRDefault="005A42B0" w:rsidP="005A42B0">
      <w:pPr>
        <w:jc w:val="center"/>
      </w:pPr>
      <w:r>
        <w:t>КОМУНИКАЦИЯ</w:t>
      </w:r>
    </w:p>
    <w:p w:rsidR="005A42B0" w:rsidRDefault="005A42B0" w:rsidP="00A61C83"/>
    <w:p w:rsidR="00A61C83" w:rsidRDefault="00A61C83" w:rsidP="00F104E0">
      <w:pPr>
        <w:ind w:firstLine="720"/>
        <w:jc w:val="both"/>
      </w:pPr>
      <w:r>
        <w:t>Чл.</w:t>
      </w:r>
      <w:r w:rsidR="00F104E0">
        <w:t>4</w:t>
      </w:r>
      <w:r>
        <w:t>. (1) Комуникацията е двупосочно движение на информацията в права и обратна</w:t>
      </w:r>
      <w:r w:rsidR="00C03DD6">
        <w:t xml:space="preserve"> </w:t>
      </w:r>
      <w:r>
        <w:t>посока по всички информационни канали в институцията по хоризонтала и по вертикала и</w:t>
      </w:r>
    </w:p>
    <w:p w:rsidR="00A61C83" w:rsidRDefault="00A61C83" w:rsidP="00526F3E">
      <w:pPr>
        <w:jc w:val="both"/>
      </w:pPr>
      <w:r>
        <w:t>нейната цел е чрез повишаване осведомеността на служителите да се подпомогне</w:t>
      </w:r>
      <w:r w:rsidR="00C03DD6">
        <w:t xml:space="preserve"> </w:t>
      </w:r>
      <w:r>
        <w:t>постигането на планираните цели.</w:t>
      </w:r>
    </w:p>
    <w:p w:rsidR="00A61C83" w:rsidRDefault="00A61C83" w:rsidP="00C03DD6">
      <w:pPr>
        <w:ind w:firstLine="720"/>
        <w:jc w:val="both"/>
      </w:pPr>
      <w:r>
        <w:t>(2) Комуникацията е едно от необходимите изисквания за правилната работа на</w:t>
      </w:r>
      <w:r w:rsidR="00C03DD6">
        <w:t xml:space="preserve"> </w:t>
      </w:r>
      <w:r>
        <w:t>една организация. Предвид факта, че една от функциите на администрацията е да се</w:t>
      </w:r>
      <w:r w:rsidR="00C03DD6">
        <w:t xml:space="preserve"> </w:t>
      </w:r>
      <w:r>
        <w:t xml:space="preserve">управляват </w:t>
      </w:r>
      <w:r>
        <w:lastRenderedPageBreak/>
        <w:t>всички взаимоотношения, които се появяват между различните</w:t>
      </w:r>
      <w:r w:rsidR="00C03DD6">
        <w:t xml:space="preserve"> </w:t>
      </w:r>
      <w:r>
        <w:t>функционални звена, е необходимо установяването на канали за вътрешна и външна</w:t>
      </w:r>
      <w:r w:rsidR="00C03DD6">
        <w:t xml:space="preserve"> </w:t>
      </w:r>
      <w:r>
        <w:t>комуникация.</w:t>
      </w:r>
    </w:p>
    <w:p w:rsidR="00A61C83" w:rsidRDefault="00A61C83" w:rsidP="00C03DD6">
      <w:pPr>
        <w:ind w:firstLine="720"/>
        <w:jc w:val="both"/>
      </w:pPr>
      <w:r>
        <w:t xml:space="preserve">(3) На ниво </w:t>
      </w:r>
      <w:r w:rsidR="007E115C">
        <w:rPr>
          <w:color w:val="000000"/>
          <w:lang w:eastAsia="bg-BG" w:bidi="bg-BG"/>
        </w:rPr>
        <w:t>Областна дирекция „Земеделие“ – София-град</w:t>
      </w:r>
      <w:r w:rsidR="007E115C" w:rsidRPr="00E3723D">
        <w:rPr>
          <w:color w:val="000000"/>
          <w:lang w:eastAsia="bg-BG" w:bidi="bg-BG"/>
        </w:rPr>
        <w:t xml:space="preserve"> </w:t>
      </w:r>
      <w:r>
        <w:t xml:space="preserve">са налице два вида комуникация – вътрешна и външна. </w:t>
      </w:r>
    </w:p>
    <w:p w:rsidR="007E115C" w:rsidRDefault="007E115C" w:rsidP="00A61C83"/>
    <w:p w:rsidR="00F104E0" w:rsidRDefault="00F104E0" w:rsidP="00F104E0">
      <w:pPr>
        <w:tabs>
          <w:tab w:val="left" w:pos="4425"/>
          <w:tab w:val="center" w:pos="4748"/>
        </w:tabs>
        <w:jc w:val="center"/>
      </w:pPr>
      <w:r>
        <w:t xml:space="preserve">ГЛАВА </w:t>
      </w:r>
      <w:r w:rsidR="009743D1">
        <w:t>ЧЕТВЪРТА</w:t>
      </w:r>
    </w:p>
    <w:p w:rsidR="00F104E0" w:rsidRDefault="008211C1" w:rsidP="00F104E0">
      <w:pPr>
        <w:jc w:val="center"/>
      </w:pPr>
      <w:r>
        <w:t>ВЪТРЕШНА КОМУНИКАЦИЯ</w:t>
      </w:r>
    </w:p>
    <w:p w:rsidR="00F104E0" w:rsidRDefault="00F104E0" w:rsidP="00F104E0">
      <w:pPr>
        <w:jc w:val="center"/>
      </w:pPr>
    </w:p>
    <w:p w:rsidR="00A61C83" w:rsidRDefault="00A61C83" w:rsidP="003E57DC">
      <w:pPr>
        <w:ind w:firstLine="720"/>
        <w:jc w:val="both"/>
      </w:pPr>
      <w:r>
        <w:t>Чл.</w:t>
      </w:r>
      <w:r w:rsidR="00F104E0">
        <w:t>5</w:t>
      </w:r>
      <w:r>
        <w:t>. (1) Вътрешната комуникация позволява на служителите да разберат</w:t>
      </w:r>
      <w:r w:rsidR="003E57DC">
        <w:t xml:space="preserve"> </w:t>
      </w:r>
      <w:r>
        <w:t>своята роля, задачи и отговорности в нея, да повишават своята информираност във връзка с</w:t>
      </w:r>
      <w:r w:rsidR="003E57DC">
        <w:t xml:space="preserve"> </w:t>
      </w:r>
      <w:r>
        <w:t>дейността и задачите на Дирекцията за постигането на набелязаните цели.</w:t>
      </w:r>
    </w:p>
    <w:p w:rsidR="00A61C83" w:rsidRDefault="00A61C83" w:rsidP="003E57DC">
      <w:pPr>
        <w:ind w:firstLine="720"/>
        <w:jc w:val="both"/>
      </w:pPr>
      <w:r>
        <w:t>(2) Вътрешната комуникация способства за постигането на генералните и</w:t>
      </w:r>
      <w:r w:rsidR="003E57DC">
        <w:t xml:space="preserve"> </w:t>
      </w:r>
      <w:r>
        <w:t>социалните цели на администрацията. Вътрешната комуникация позволяза на всички</w:t>
      </w:r>
      <w:r w:rsidR="003E57DC">
        <w:t xml:space="preserve"> </w:t>
      </w:r>
      <w:r>
        <w:t xml:space="preserve">служители в </w:t>
      </w:r>
      <w:r w:rsidR="00A40D1A">
        <w:t>Областна дирекция „Земеделие“ – София-град и Общинските служби по земеделие към нея</w:t>
      </w:r>
      <w:r>
        <w:t xml:space="preserve"> да разберат защо и как да изпълняват задълженията си и</w:t>
      </w:r>
      <w:r w:rsidR="003E57DC">
        <w:t xml:space="preserve"> </w:t>
      </w:r>
      <w:r>
        <w:t>да вършат работата си. От тази гледна точка вътрешната комуникация може да се</w:t>
      </w:r>
      <w:r w:rsidR="003E57DC">
        <w:t xml:space="preserve"> </w:t>
      </w:r>
      <w:r>
        <w:t>квалифицира в три групи:</w:t>
      </w:r>
    </w:p>
    <w:p w:rsidR="00A61C83" w:rsidRDefault="00386F4B" w:rsidP="00386F4B">
      <w:pPr>
        <w:ind w:firstLine="720"/>
        <w:jc w:val="both"/>
      </w:pPr>
      <w:r>
        <w:t xml:space="preserve">2.1. </w:t>
      </w:r>
      <w:r w:rsidR="00A61C83">
        <w:t>Вертикална-надолу: започва на ниво ръководство и свършва сред</w:t>
      </w:r>
      <w:r>
        <w:t xml:space="preserve"> </w:t>
      </w:r>
      <w:r w:rsidR="00A61C83">
        <w:t>служителите. Основната задача на този вид вътрешна комуникация е да</w:t>
      </w:r>
      <w:r>
        <w:t xml:space="preserve"> </w:t>
      </w:r>
      <w:r w:rsidR="00A61C83">
        <w:t>информира служителите за целите на администрацията и дейностите,</w:t>
      </w:r>
      <w:r>
        <w:t xml:space="preserve"> </w:t>
      </w:r>
      <w:r w:rsidR="00A61C83">
        <w:t>които следва да бъдат извършени, за да се достигне целта/целите на</w:t>
      </w:r>
      <w:r>
        <w:t xml:space="preserve"> </w:t>
      </w:r>
      <w:r w:rsidR="00A61C83">
        <w:t>администрацията.</w:t>
      </w:r>
    </w:p>
    <w:p w:rsidR="00A61C83" w:rsidRDefault="00386F4B" w:rsidP="00386F4B">
      <w:pPr>
        <w:ind w:firstLine="720"/>
        <w:jc w:val="both"/>
      </w:pPr>
      <w:r>
        <w:t>2.2.</w:t>
      </w:r>
      <w:r w:rsidR="00A61C83">
        <w:t xml:space="preserve"> Вертикална-нагоре: започва от служителите и завършва при ръководството.</w:t>
      </w:r>
      <w:r>
        <w:t xml:space="preserve"> </w:t>
      </w:r>
      <w:r w:rsidR="00A61C83">
        <w:t>Целта е да разкрие вижданията, претенциите, желанията и проблемите на</w:t>
      </w:r>
      <w:r>
        <w:t xml:space="preserve"> </w:t>
      </w:r>
      <w:r w:rsidR="00A61C83">
        <w:t>служителите.</w:t>
      </w:r>
    </w:p>
    <w:p w:rsidR="00A61C83" w:rsidRDefault="00304081" w:rsidP="00304081">
      <w:pPr>
        <w:ind w:firstLine="720"/>
        <w:jc w:val="both"/>
      </w:pPr>
      <w:r>
        <w:t xml:space="preserve">2.3. </w:t>
      </w:r>
      <w:r w:rsidR="00A61C83">
        <w:t>Хоризонтална: възниква между служителите от едно и също йерархично ниво</w:t>
      </w:r>
      <w:r>
        <w:t xml:space="preserve"> </w:t>
      </w:r>
      <w:r w:rsidR="00A61C83">
        <w:t xml:space="preserve">и между различните дирекции в администрацията,както и между общинските служби по земеделие. Основната цел е да се насърчи обмена на информация и да </w:t>
      </w:r>
      <w:r w:rsidR="00AD334D">
        <w:t xml:space="preserve">се </w:t>
      </w:r>
      <w:r w:rsidR="00A61C83">
        <w:t>осигури последователност в дейността на администрацията.</w:t>
      </w:r>
    </w:p>
    <w:p w:rsidR="00A61C83" w:rsidRDefault="00A61C83" w:rsidP="009743D1">
      <w:pPr>
        <w:ind w:firstLine="720"/>
        <w:jc w:val="both"/>
      </w:pPr>
      <w:r>
        <w:t>(3)</w:t>
      </w:r>
      <w:r w:rsidR="009743D1">
        <w:t xml:space="preserve"> </w:t>
      </w:r>
      <w:r>
        <w:t>Съществуването на добра вътрешна комуникация е основа за ефективната</w:t>
      </w:r>
      <w:r w:rsidR="009743D1">
        <w:t xml:space="preserve"> </w:t>
      </w:r>
      <w:r>
        <w:t>външна комуникация, поради факта, че един от ключовите елементи за предаване на</w:t>
      </w:r>
      <w:r w:rsidR="009743D1">
        <w:t xml:space="preserve"> </w:t>
      </w:r>
      <w:r>
        <w:t>имидж на администрацията е нивото на вътрешен обмен на информация между</w:t>
      </w:r>
      <w:r w:rsidR="009743D1">
        <w:t xml:space="preserve"> </w:t>
      </w:r>
      <w:r>
        <w:t>служителите й.</w:t>
      </w:r>
    </w:p>
    <w:p w:rsidR="00A61C83" w:rsidRDefault="00A61C83" w:rsidP="009743D1">
      <w:pPr>
        <w:ind w:firstLine="720"/>
        <w:jc w:val="both"/>
      </w:pPr>
      <w:r>
        <w:t>(4)</w:t>
      </w:r>
      <w:r w:rsidR="004D1585">
        <w:t xml:space="preserve"> </w:t>
      </w:r>
      <w:r>
        <w:t>В основата на ефективни вътрешни комуникации са:</w:t>
      </w:r>
    </w:p>
    <w:p w:rsidR="00A61C83" w:rsidRDefault="009743D1" w:rsidP="009743D1">
      <w:pPr>
        <w:ind w:firstLine="720"/>
        <w:jc w:val="both"/>
      </w:pPr>
      <w:r>
        <w:t xml:space="preserve">4.1. </w:t>
      </w:r>
      <w:r w:rsidR="00A61C83">
        <w:t xml:space="preserve"> Открита информация, която се движи свободно във всички посоки по</w:t>
      </w:r>
    </w:p>
    <w:p w:rsidR="00A61C83" w:rsidRDefault="00A61C83" w:rsidP="003E57DC">
      <w:pPr>
        <w:jc w:val="both"/>
      </w:pPr>
      <w:r>
        <w:t>органограмата;</w:t>
      </w:r>
    </w:p>
    <w:p w:rsidR="00A61C83" w:rsidRDefault="009743D1" w:rsidP="009743D1">
      <w:pPr>
        <w:ind w:firstLine="720"/>
        <w:jc w:val="both"/>
      </w:pPr>
      <w:r>
        <w:t xml:space="preserve">4.2. </w:t>
      </w:r>
      <w:r w:rsidR="00A61C83">
        <w:t xml:space="preserve"> Възможността на участие на всеки служител в процеса на комуникация;</w:t>
      </w:r>
    </w:p>
    <w:p w:rsidR="00A61C83" w:rsidRDefault="009743D1" w:rsidP="009743D1">
      <w:pPr>
        <w:ind w:firstLine="720"/>
        <w:jc w:val="both"/>
      </w:pPr>
      <w:r>
        <w:t xml:space="preserve">4.3. </w:t>
      </w:r>
      <w:r w:rsidR="00A61C83">
        <w:t xml:space="preserve"> Работен процес, от който са изключени конфликтите и споровете.</w:t>
      </w:r>
      <w:r>
        <w:t xml:space="preserve"> </w:t>
      </w:r>
      <w:r w:rsidR="00A61C83">
        <w:t>Оптимизирането на комуникационните процеси вътре в административната</w:t>
      </w:r>
      <w:r>
        <w:t xml:space="preserve"> </w:t>
      </w:r>
      <w:r w:rsidR="00A61C83">
        <w:t>структура води до постигане на по-ефективни комуникации със субекти външни на</w:t>
      </w:r>
      <w:r>
        <w:t xml:space="preserve"> </w:t>
      </w:r>
      <w:r w:rsidR="00A61C83">
        <w:t>администрацията.</w:t>
      </w:r>
    </w:p>
    <w:p w:rsidR="00A61C83" w:rsidRDefault="00A61C83" w:rsidP="004D1585">
      <w:pPr>
        <w:ind w:firstLine="720"/>
        <w:jc w:val="both"/>
      </w:pPr>
      <w:r>
        <w:t>(5) Изискванията за вътрешната комуникаци</w:t>
      </w:r>
      <w:r w:rsidR="009743D1">
        <w:t>я са определени във</w:t>
      </w:r>
      <w:r w:rsidR="004C3008">
        <w:t xml:space="preserve"> </w:t>
      </w:r>
      <w:r w:rsidR="009743D1">
        <w:t xml:space="preserve">Вътрешните </w:t>
      </w:r>
      <w:r>
        <w:t xml:space="preserve">правила  за дейността на </w:t>
      </w:r>
      <w:r w:rsidR="00E9560B">
        <w:t>Областна дирекция „Земеделие“ – София-град</w:t>
      </w:r>
      <w:r>
        <w:t>.</w:t>
      </w:r>
    </w:p>
    <w:p w:rsidR="004C3008" w:rsidRDefault="004C3008" w:rsidP="009743D1">
      <w:pPr>
        <w:tabs>
          <w:tab w:val="left" w:pos="4425"/>
          <w:tab w:val="center" w:pos="4748"/>
        </w:tabs>
        <w:jc w:val="center"/>
      </w:pPr>
    </w:p>
    <w:p w:rsidR="009743D1" w:rsidRDefault="009743D1" w:rsidP="009743D1">
      <w:pPr>
        <w:tabs>
          <w:tab w:val="left" w:pos="4425"/>
          <w:tab w:val="center" w:pos="4748"/>
        </w:tabs>
        <w:jc w:val="center"/>
      </w:pPr>
      <w:r>
        <w:t>ГЛАВА ПЕТА</w:t>
      </w:r>
    </w:p>
    <w:p w:rsidR="004C3008" w:rsidRDefault="004C3008" w:rsidP="009743D1">
      <w:pPr>
        <w:tabs>
          <w:tab w:val="left" w:pos="4425"/>
          <w:tab w:val="center" w:pos="4748"/>
        </w:tabs>
        <w:jc w:val="center"/>
      </w:pPr>
      <w:r>
        <w:t>ОСНОВНИ ЗАДАЧИ ЗА ВЪТРЕШНА КОМУНИКАЦИЯ</w:t>
      </w:r>
    </w:p>
    <w:p w:rsidR="004C3008" w:rsidRDefault="004C3008" w:rsidP="009743D1">
      <w:pPr>
        <w:tabs>
          <w:tab w:val="left" w:pos="4425"/>
          <w:tab w:val="center" w:pos="4748"/>
        </w:tabs>
        <w:jc w:val="center"/>
      </w:pPr>
    </w:p>
    <w:p w:rsidR="004C3008" w:rsidRDefault="004C3008" w:rsidP="004C3008">
      <w:pPr>
        <w:ind w:firstLine="720"/>
        <w:jc w:val="both"/>
      </w:pPr>
      <w:r>
        <w:t xml:space="preserve">Чл.6. </w:t>
      </w:r>
      <w:r w:rsidRPr="004C3008">
        <w:t>Основните задачи на вътрешна комуникация в ОД „Земеделие“ – София-град са:</w:t>
      </w:r>
    </w:p>
    <w:p w:rsidR="004C3008" w:rsidRDefault="003419AE" w:rsidP="004C3008">
      <w:pPr>
        <w:ind w:firstLine="720"/>
        <w:jc w:val="both"/>
      </w:pPr>
      <w:r>
        <w:t xml:space="preserve">6.1. </w:t>
      </w:r>
      <w:r w:rsidR="004C3008" w:rsidRPr="004C3008">
        <w:t>Опростяване, улесняване и систематизиране на каналите за информация и комуникация, в хоризонтален и във вертикален план.</w:t>
      </w:r>
    </w:p>
    <w:p w:rsidR="004C3008" w:rsidRDefault="003419AE" w:rsidP="004C3008">
      <w:pPr>
        <w:ind w:firstLine="720"/>
        <w:jc w:val="both"/>
      </w:pPr>
      <w:r>
        <w:t xml:space="preserve">6.2. </w:t>
      </w:r>
      <w:r w:rsidR="004C3008" w:rsidRPr="004C3008">
        <w:t xml:space="preserve">Засилване на контактите между ръководството, между самите служители, </w:t>
      </w:r>
      <w:r>
        <w:t xml:space="preserve">както и </w:t>
      </w:r>
      <w:r w:rsidR="004C3008" w:rsidRPr="004C3008">
        <w:t>между отделните дейности чрез системата от срещи и съвещания, създаване на работни групи, осъществяване на съвместни дейности и др.</w:t>
      </w:r>
    </w:p>
    <w:p w:rsidR="004C3008" w:rsidRDefault="003419AE" w:rsidP="004C3008">
      <w:pPr>
        <w:ind w:firstLine="720"/>
        <w:jc w:val="both"/>
      </w:pPr>
      <w:r>
        <w:lastRenderedPageBreak/>
        <w:t xml:space="preserve">6.3. </w:t>
      </w:r>
      <w:r w:rsidR="004C3008" w:rsidRPr="004C3008">
        <w:t>Изграждане на ефективно действащи канали за „обратна връзка“ и получаване на общественото мнение в рамките на администрацията и изследване на потребностите на служителите от информация и комуникация.</w:t>
      </w:r>
    </w:p>
    <w:p w:rsidR="004C3008" w:rsidRDefault="003419AE" w:rsidP="004C3008">
      <w:pPr>
        <w:ind w:firstLine="720"/>
        <w:jc w:val="both"/>
      </w:pPr>
      <w:r>
        <w:t xml:space="preserve">6.4. </w:t>
      </w:r>
      <w:r w:rsidR="004C3008" w:rsidRPr="004C3008">
        <w:t>Преминаване от информиране към комуникация, чрез въвличане в диалог на служителите в Областната дирекция по въпросите, засягащи дейността им.</w:t>
      </w:r>
    </w:p>
    <w:p w:rsidR="004C3008" w:rsidRDefault="003419AE" w:rsidP="004C3008">
      <w:pPr>
        <w:ind w:firstLine="720"/>
        <w:jc w:val="both"/>
      </w:pPr>
      <w:r>
        <w:t xml:space="preserve">6.5. </w:t>
      </w:r>
      <w:r w:rsidR="004C3008" w:rsidRPr="004C3008">
        <w:t>Ефективно използване на съвременните информационни технологии за обработка и разпространение на информацията.</w:t>
      </w:r>
    </w:p>
    <w:p w:rsidR="004C3008" w:rsidRDefault="003419AE" w:rsidP="004C3008">
      <w:pPr>
        <w:ind w:firstLine="720"/>
        <w:jc w:val="both"/>
      </w:pPr>
      <w:r>
        <w:t xml:space="preserve">6.6. </w:t>
      </w:r>
      <w:r w:rsidR="004C3008" w:rsidRPr="004C3008">
        <w:t>Въвеждане на нови възможности и средства за комуникация, като:</w:t>
      </w:r>
    </w:p>
    <w:p w:rsidR="004C3008" w:rsidRDefault="003419AE" w:rsidP="004C3008">
      <w:pPr>
        <w:ind w:firstLine="720"/>
        <w:jc w:val="both"/>
      </w:pPr>
      <w:r>
        <w:t xml:space="preserve">6.6.1. </w:t>
      </w:r>
      <w:r w:rsidR="004C3008" w:rsidRPr="004C3008">
        <w:t>Среши и съвещания;</w:t>
      </w:r>
    </w:p>
    <w:p w:rsidR="004C3008" w:rsidRDefault="003419AE" w:rsidP="004C3008">
      <w:pPr>
        <w:ind w:firstLine="720"/>
        <w:jc w:val="both"/>
      </w:pPr>
      <w:r>
        <w:t xml:space="preserve">6.6.2. </w:t>
      </w:r>
      <w:r w:rsidR="004C3008" w:rsidRPr="004C3008">
        <w:t>Интернет;</w:t>
      </w:r>
    </w:p>
    <w:p w:rsidR="004C3008" w:rsidRDefault="003419AE" w:rsidP="004C3008">
      <w:pPr>
        <w:ind w:firstLine="720"/>
        <w:jc w:val="both"/>
      </w:pPr>
      <w:r>
        <w:t xml:space="preserve">6.6.3. </w:t>
      </w:r>
      <w:r w:rsidR="004C3008" w:rsidRPr="004C3008">
        <w:t>Информационни табла и др.</w:t>
      </w:r>
    </w:p>
    <w:p w:rsidR="004C3008" w:rsidRDefault="004C3008" w:rsidP="009743D1">
      <w:pPr>
        <w:tabs>
          <w:tab w:val="left" w:pos="4425"/>
          <w:tab w:val="center" w:pos="4748"/>
        </w:tabs>
        <w:jc w:val="center"/>
      </w:pPr>
    </w:p>
    <w:p w:rsidR="003419AE" w:rsidRDefault="003419AE" w:rsidP="003419AE">
      <w:pPr>
        <w:tabs>
          <w:tab w:val="left" w:pos="4425"/>
          <w:tab w:val="center" w:pos="4748"/>
        </w:tabs>
        <w:jc w:val="center"/>
      </w:pPr>
      <w:r>
        <w:t>ГЛАВА ШЕСТА</w:t>
      </w:r>
    </w:p>
    <w:p w:rsidR="009743D1" w:rsidRDefault="009743D1" w:rsidP="009743D1">
      <w:pPr>
        <w:jc w:val="center"/>
      </w:pPr>
      <w:r>
        <w:t>ВЪНШНА КОМУНИКАЦИЯ</w:t>
      </w:r>
    </w:p>
    <w:p w:rsidR="00F104E0" w:rsidRDefault="00F104E0" w:rsidP="0062108B">
      <w:pPr>
        <w:pStyle w:val="20"/>
        <w:shd w:val="clear" w:color="auto" w:fill="auto"/>
        <w:spacing w:before="0" w:line="298" w:lineRule="exact"/>
        <w:ind w:firstLine="440"/>
        <w:rPr>
          <w:b/>
          <w:bCs/>
          <w:lang w:val="bg-BG"/>
        </w:rPr>
      </w:pPr>
    </w:p>
    <w:p w:rsidR="00A61C83" w:rsidRDefault="00A61C83" w:rsidP="009743D1">
      <w:pPr>
        <w:ind w:firstLine="720"/>
        <w:jc w:val="both"/>
      </w:pPr>
      <w:r>
        <w:t>Чл.</w:t>
      </w:r>
      <w:r w:rsidR="003419AE">
        <w:t>7</w:t>
      </w:r>
      <w:r>
        <w:t>. (1) Външната комуникация представлява комуникацията между директора и/или</w:t>
      </w:r>
      <w:r w:rsidR="009743D1">
        <w:t xml:space="preserve"> </w:t>
      </w:r>
      <w:r>
        <w:t>оправомощени от него ръководни длъжностни лица с други външни организации и трети лица,</w:t>
      </w:r>
      <w:r w:rsidR="009743D1">
        <w:t xml:space="preserve"> </w:t>
      </w:r>
      <w:r>
        <w:t>при което се създава възможност да бъдат отправени определени послания с конкретно</w:t>
      </w:r>
      <w:r w:rsidR="009743D1">
        <w:t xml:space="preserve"> </w:t>
      </w:r>
      <w:r>
        <w:t>съдържание към всички заинтересовани страни.</w:t>
      </w:r>
    </w:p>
    <w:p w:rsidR="00A61C83" w:rsidRDefault="00A61C83" w:rsidP="009743D1">
      <w:pPr>
        <w:ind w:firstLine="720"/>
        <w:jc w:val="both"/>
      </w:pPr>
      <w:r>
        <w:t>(2) Целта на външната комуникация е да се постигне баланс на интересите, като от една</w:t>
      </w:r>
      <w:r w:rsidR="009743D1">
        <w:t xml:space="preserve"> </w:t>
      </w:r>
      <w:r>
        <w:t>страна тя се осъществява, за да отговори на обществените потребности и нагласи, а от друга страна да съответства на нормативните актове регламентиращи свободния достъп и защитата на</w:t>
      </w:r>
      <w:r w:rsidR="009743D1">
        <w:t xml:space="preserve"> </w:t>
      </w:r>
      <w:r>
        <w:t>информацията.</w:t>
      </w:r>
    </w:p>
    <w:p w:rsidR="00A61C83" w:rsidRDefault="00A61C83" w:rsidP="009743D1">
      <w:pPr>
        <w:ind w:firstLine="720"/>
        <w:jc w:val="both"/>
      </w:pPr>
      <w:r>
        <w:t xml:space="preserve">(3) Директорът </w:t>
      </w:r>
      <w:r w:rsidR="004D1585">
        <w:t xml:space="preserve">на ОД „Земеделие“ – София-град </w:t>
      </w:r>
      <w:r>
        <w:t xml:space="preserve">отговаря за създаването и изграждането на система за външна комуникация </w:t>
      </w:r>
    </w:p>
    <w:p w:rsidR="004D1585" w:rsidRDefault="004D1585" w:rsidP="004D1585">
      <w:pPr>
        <w:tabs>
          <w:tab w:val="left" w:pos="4425"/>
          <w:tab w:val="center" w:pos="4748"/>
        </w:tabs>
        <w:jc w:val="center"/>
      </w:pPr>
    </w:p>
    <w:p w:rsidR="004D1585" w:rsidRDefault="004D1585" w:rsidP="004D1585">
      <w:pPr>
        <w:tabs>
          <w:tab w:val="left" w:pos="4425"/>
          <w:tab w:val="center" w:pos="4748"/>
        </w:tabs>
        <w:jc w:val="center"/>
      </w:pPr>
      <w:r>
        <w:t xml:space="preserve">ГЛАВА </w:t>
      </w:r>
      <w:r w:rsidR="003419AE">
        <w:t>СЕДМА</w:t>
      </w:r>
    </w:p>
    <w:p w:rsidR="00F104E0" w:rsidRDefault="004D1585" w:rsidP="004D1585">
      <w:pPr>
        <w:jc w:val="center"/>
      </w:pPr>
      <w:r>
        <w:t>ОСНОВНИ ПРИНЦИПИ НА ДЕЙНОСТТА</w:t>
      </w:r>
    </w:p>
    <w:p w:rsidR="004D1585" w:rsidRPr="004D1585" w:rsidRDefault="004D1585" w:rsidP="004D1585">
      <w:pPr>
        <w:jc w:val="center"/>
      </w:pPr>
    </w:p>
    <w:p w:rsidR="00F104E0" w:rsidRPr="004D1585" w:rsidRDefault="00F104E0" w:rsidP="00DF7813">
      <w:pPr>
        <w:pStyle w:val="20"/>
        <w:shd w:val="clear" w:color="auto" w:fill="auto"/>
        <w:spacing w:before="0" w:line="298" w:lineRule="exact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>.</w:t>
      </w:r>
      <w:r w:rsidR="003419AE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4D15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Осъществяване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политиката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комуникация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585" w:rsidRPr="004D1585">
        <w:rPr>
          <w:rFonts w:ascii="Times New Roman" w:hAnsi="Times New Roman" w:cs="Times New Roman"/>
          <w:sz w:val="24"/>
          <w:szCs w:val="24"/>
        </w:rPr>
        <w:t>ОД „</w:t>
      </w:r>
      <w:proofErr w:type="spellStart"/>
      <w:r w:rsidR="004D1585" w:rsidRPr="004D1585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proofErr w:type="gramStart"/>
      <w:r w:rsidR="004D1585" w:rsidRPr="004D1585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4D1585" w:rsidRPr="004D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585" w:rsidRPr="004D1585">
        <w:rPr>
          <w:rFonts w:ascii="Times New Roman" w:hAnsi="Times New Roman" w:cs="Times New Roman"/>
          <w:sz w:val="24"/>
          <w:szCs w:val="24"/>
        </w:rPr>
        <w:t>София-град</w:t>
      </w:r>
      <w:proofErr w:type="spellEnd"/>
      <w:r w:rsidR="004D1585"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опира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следните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принципи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>:</w:t>
      </w:r>
    </w:p>
    <w:p w:rsidR="00F104E0" w:rsidRPr="004D1585" w:rsidRDefault="00F104E0" w:rsidP="00F104E0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before="0" w:line="298" w:lineRule="exact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Програмиране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планиране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комуникация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F104E0" w:rsidRPr="004D1585" w:rsidRDefault="00F104E0" w:rsidP="00F104E0">
      <w:pPr>
        <w:pStyle w:val="20"/>
        <w:numPr>
          <w:ilvl w:val="0"/>
          <w:numId w:val="8"/>
        </w:numPr>
        <w:shd w:val="clear" w:color="auto" w:fill="auto"/>
        <w:tabs>
          <w:tab w:val="left" w:pos="773"/>
        </w:tabs>
        <w:spacing w:before="0" w:line="298" w:lineRule="exact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Професионално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отношение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изпреварване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комуникацията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F104E0" w:rsidRPr="004D1585" w:rsidRDefault="00F104E0" w:rsidP="00F104E0">
      <w:pPr>
        <w:pStyle w:val="20"/>
        <w:numPr>
          <w:ilvl w:val="0"/>
          <w:numId w:val="8"/>
        </w:numPr>
        <w:shd w:val="clear" w:color="auto" w:fill="auto"/>
        <w:tabs>
          <w:tab w:val="left" w:pos="736"/>
        </w:tabs>
        <w:spacing w:before="0" w:after="318" w:line="298" w:lineRule="exact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Осъществяване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контрол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преследване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ефективен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икономичен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подход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4D1585">
        <w:rPr>
          <w:rFonts w:ascii="Times New Roman" w:hAnsi="Times New Roman" w:cs="Times New Roman"/>
          <w:bCs/>
          <w:sz w:val="24"/>
          <w:szCs w:val="24"/>
        </w:rPr>
        <w:t>комуникацията</w:t>
      </w:r>
      <w:proofErr w:type="spellEnd"/>
      <w:r w:rsidRPr="004D1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F104E0" w:rsidRDefault="004D1585" w:rsidP="004D1585">
      <w:pPr>
        <w:jc w:val="center"/>
      </w:pPr>
      <w:r>
        <w:t xml:space="preserve">ГЛАВА </w:t>
      </w:r>
      <w:r w:rsidR="003419AE">
        <w:t>ОСМА</w:t>
      </w:r>
    </w:p>
    <w:p w:rsidR="00F104E0" w:rsidRDefault="004D1585" w:rsidP="004D1585">
      <w:pPr>
        <w:jc w:val="center"/>
      </w:pPr>
      <w:r>
        <w:t>НАЧИНИ ЗА КОМУНИКАЦИЯ И ОБМЕН НА ИНФОРМАЦИЯ</w:t>
      </w:r>
    </w:p>
    <w:p w:rsidR="004D1585" w:rsidRDefault="004D1585" w:rsidP="00A61C83"/>
    <w:p w:rsidR="001C417E" w:rsidRPr="001C417E" w:rsidRDefault="00A61C83" w:rsidP="001C417E">
      <w:pPr>
        <w:pStyle w:val="20"/>
        <w:shd w:val="clear" w:color="auto" w:fill="auto"/>
        <w:spacing w:before="0" w:line="298" w:lineRule="exact"/>
        <w:ind w:firstLine="4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417E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1C417E">
        <w:rPr>
          <w:rFonts w:ascii="Times New Roman" w:hAnsi="Times New Roman" w:cs="Times New Roman"/>
          <w:bCs/>
          <w:sz w:val="24"/>
          <w:szCs w:val="24"/>
        </w:rPr>
        <w:t>.</w:t>
      </w:r>
      <w:r w:rsidR="003419AE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Комуникацията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обмена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информация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в ОД „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Земеделие</w:t>
      </w:r>
      <w:proofErr w:type="spellEnd"/>
      <w:proofErr w:type="gram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“</w:t>
      </w:r>
      <w:r w:rsidR="001C41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17E" w:rsidRPr="001C417E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София-град</w:t>
      </w:r>
      <w:proofErr w:type="spellEnd"/>
      <w:r w:rsidR="001C417E" w:rsidRPr="004D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17E" w:rsidRPr="001C417E">
        <w:rPr>
          <w:rFonts w:ascii="Times New Roman" w:hAnsi="Times New Roman" w:cs="Times New Roman"/>
          <w:bCs/>
          <w:sz w:val="24"/>
          <w:szCs w:val="24"/>
        </w:rPr>
        <w:t>осъществява</w:t>
      </w:r>
      <w:proofErr w:type="spellEnd"/>
      <w:r w:rsidR="001C417E" w:rsidRPr="001C417E">
        <w:rPr>
          <w:rFonts w:ascii="Times New Roman" w:hAnsi="Times New Roman" w:cs="Times New Roman"/>
          <w:bCs/>
          <w:sz w:val="24"/>
          <w:szCs w:val="24"/>
        </w:rPr>
        <w:t>:</w:t>
      </w:r>
    </w:p>
    <w:p w:rsidR="00A61C83" w:rsidRDefault="00A61C83" w:rsidP="001C417E">
      <w:pPr>
        <w:ind w:firstLine="440"/>
        <w:jc w:val="both"/>
      </w:pPr>
      <w:r>
        <w:t>(1). Чрез интерактивни и технически средства, включващ</w:t>
      </w:r>
      <w:r w:rsidR="001C417E">
        <w:t>и</w:t>
      </w:r>
      <w:r>
        <w:t xml:space="preserve"> система от</w:t>
      </w:r>
      <w:r w:rsidR="001C417E">
        <w:t xml:space="preserve"> </w:t>
      </w:r>
      <w:r>
        <w:t>стационарни и мобилни телефони, вътрешната компютърна мрежа,</w:t>
      </w:r>
      <w:r w:rsidR="001C417E">
        <w:t xml:space="preserve"> автоматизирана </w:t>
      </w:r>
      <w:r>
        <w:t>деловодна система “EVENTIS”,</w:t>
      </w:r>
      <w:r w:rsidR="001C417E">
        <w:t xml:space="preserve"> </w:t>
      </w:r>
      <w:r>
        <w:t xml:space="preserve">Интернет и електронна поща, информационна база данни, информационни табла и </w:t>
      </w:r>
      <w:r w:rsidR="001C417E">
        <w:t xml:space="preserve">обозначителни знаци и </w:t>
      </w:r>
      <w:r>
        <w:t>др.</w:t>
      </w:r>
    </w:p>
    <w:p w:rsidR="00A61C83" w:rsidRDefault="00A61C83" w:rsidP="001C417E">
      <w:pPr>
        <w:ind w:firstLine="440"/>
        <w:jc w:val="both"/>
      </w:pPr>
      <w:r>
        <w:t>(2). На хартиен носител, състоящи се от документи (писма, докладни записки,</w:t>
      </w:r>
      <w:r w:rsidR="001C417E">
        <w:t xml:space="preserve"> </w:t>
      </w:r>
      <w:r>
        <w:t>становища,</w:t>
      </w:r>
      <w:r w:rsidR="001C417E">
        <w:t xml:space="preserve"> </w:t>
      </w:r>
      <w:r>
        <w:t>служебни бележки,</w:t>
      </w:r>
      <w:r w:rsidR="001C417E">
        <w:t xml:space="preserve"> заповеди,</w:t>
      </w:r>
      <w:r>
        <w:t xml:space="preserve"> паметни записки и други), предварителни брошури при</w:t>
      </w:r>
      <w:r w:rsidR="001C417E">
        <w:t xml:space="preserve"> </w:t>
      </w:r>
      <w:r>
        <w:t>конкретни мероприятия, програми, планове, протоколи и др.</w:t>
      </w:r>
    </w:p>
    <w:p w:rsidR="00A61C83" w:rsidRDefault="00A61C83" w:rsidP="001C417E">
      <w:pPr>
        <w:ind w:firstLine="440"/>
        <w:jc w:val="both"/>
      </w:pPr>
      <w:r>
        <w:t>(3). Чрез вербална комуникация, която включва срещи, съвещания, семинари,</w:t>
      </w:r>
      <w:r w:rsidR="001C417E">
        <w:t xml:space="preserve"> </w:t>
      </w:r>
      <w:r>
        <w:t>заседания на работни групи и др.</w:t>
      </w:r>
    </w:p>
    <w:p w:rsidR="00A61C83" w:rsidRDefault="00A61C83" w:rsidP="001C417E">
      <w:pPr>
        <w:ind w:firstLine="440"/>
        <w:jc w:val="both"/>
      </w:pPr>
      <w:r>
        <w:lastRenderedPageBreak/>
        <w:t>(4). Комуникацията се осъществява според предварително зададени бланки и</w:t>
      </w:r>
      <w:r w:rsidR="001C417E">
        <w:t xml:space="preserve"> </w:t>
      </w:r>
      <w:r>
        <w:t>формуляри, при условие, че такива са налични, разработени и въведени в</w:t>
      </w:r>
      <w:r w:rsidR="001C417E">
        <w:t xml:space="preserve"> </w:t>
      </w:r>
      <w:r>
        <w:t>администрацията.</w:t>
      </w:r>
    </w:p>
    <w:p w:rsidR="00A61C83" w:rsidRDefault="00A61C83" w:rsidP="001C417E">
      <w:pPr>
        <w:ind w:firstLine="440"/>
        <w:jc w:val="both"/>
      </w:pPr>
      <w:r>
        <w:t>(5). При условие, че няма предварително зададени формуляри и/или бланки</w:t>
      </w:r>
      <w:r w:rsidR="001C417E">
        <w:t xml:space="preserve"> </w:t>
      </w:r>
      <w:r>
        <w:t>съобщението с информация следва да съдържа най-малко следните</w:t>
      </w:r>
    </w:p>
    <w:p w:rsidR="00A61C83" w:rsidRDefault="00A61C83" w:rsidP="00DF7813">
      <w:pPr>
        <w:jc w:val="both"/>
      </w:pPr>
      <w:r>
        <w:t>реквизити.</w:t>
      </w:r>
    </w:p>
    <w:p w:rsidR="00A61C83" w:rsidRDefault="001C417E" w:rsidP="001C417E">
      <w:pPr>
        <w:ind w:firstLine="720"/>
        <w:jc w:val="both"/>
      </w:pPr>
      <w:r>
        <w:t>5.1.</w:t>
      </w:r>
      <w:r w:rsidR="00A61C83">
        <w:t xml:space="preserve"> до (кого, на вниманието)</w:t>
      </w:r>
      <w:r>
        <w:t>;</w:t>
      </w:r>
    </w:p>
    <w:p w:rsidR="00A61C83" w:rsidRDefault="001C417E" w:rsidP="001C417E">
      <w:pPr>
        <w:ind w:firstLine="720"/>
        <w:jc w:val="both"/>
      </w:pPr>
      <w:r>
        <w:t>5.2.</w:t>
      </w:r>
      <w:r w:rsidR="00A61C83">
        <w:t xml:space="preserve"> относно (какво)</w:t>
      </w:r>
      <w:r>
        <w:t>.</w:t>
      </w:r>
    </w:p>
    <w:p w:rsidR="00A61C83" w:rsidRDefault="001C417E" w:rsidP="001C417E">
      <w:pPr>
        <w:ind w:firstLine="720"/>
        <w:jc w:val="both"/>
      </w:pPr>
      <w:r>
        <w:t>5.3.</w:t>
      </w:r>
      <w:r w:rsidR="00A61C83">
        <w:t xml:space="preserve"> срок (ако е предвиден такъв)</w:t>
      </w:r>
      <w:r>
        <w:t>;</w:t>
      </w:r>
    </w:p>
    <w:p w:rsidR="00A61C83" w:rsidRDefault="001C417E" w:rsidP="001C417E">
      <w:pPr>
        <w:ind w:firstLine="720"/>
        <w:jc w:val="both"/>
      </w:pPr>
      <w:r>
        <w:t>5.4.</w:t>
      </w:r>
      <w:r w:rsidR="00A61C83">
        <w:t xml:space="preserve"> приоритет (спешно, неотложно и т.н)</w:t>
      </w:r>
      <w:r>
        <w:t>;</w:t>
      </w:r>
    </w:p>
    <w:p w:rsidR="00A61C83" w:rsidRDefault="001C417E" w:rsidP="001C417E">
      <w:pPr>
        <w:ind w:firstLine="720"/>
        <w:jc w:val="both"/>
      </w:pPr>
      <w:r>
        <w:t>5.5.</w:t>
      </w:r>
      <w:r w:rsidR="00A61C83">
        <w:t xml:space="preserve"> от (кого, длъжност на служителя)</w:t>
      </w:r>
      <w:r>
        <w:t>;</w:t>
      </w:r>
    </w:p>
    <w:p w:rsidR="00A61C83" w:rsidRDefault="001C417E" w:rsidP="001C417E">
      <w:pPr>
        <w:ind w:firstLine="720"/>
        <w:jc w:val="both"/>
      </w:pPr>
      <w:r>
        <w:t xml:space="preserve">5.6. </w:t>
      </w:r>
      <w:r w:rsidR="00A61C83">
        <w:t xml:space="preserve"> прикачен файл (ако има такъв, подписан и подпечатан, длъжност на</w:t>
      </w:r>
      <w:r>
        <w:t xml:space="preserve"> </w:t>
      </w:r>
      <w:r w:rsidR="00A61C83">
        <w:t>служителя)</w:t>
      </w:r>
    </w:p>
    <w:p w:rsidR="00A61C83" w:rsidRDefault="00A61C83" w:rsidP="001C417E"/>
    <w:p w:rsidR="00DD71F8" w:rsidRDefault="00DD71F8" w:rsidP="00DD71F8">
      <w:pPr>
        <w:jc w:val="center"/>
        <w:rPr>
          <w:lang w:eastAsia="bg-BG"/>
        </w:rPr>
      </w:pPr>
    </w:p>
    <w:p w:rsidR="00EF5059" w:rsidRDefault="00EF5059" w:rsidP="00EF5059">
      <w:pPr>
        <w:jc w:val="center"/>
      </w:pPr>
      <w:r>
        <w:t xml:space="preserve">ГЛАВА </w:t>
      </w:r>
      <w:r w:rsidR="003419AE">
        <w:t>ДЕВЕТА</w:t>
      </w:r>
    </w:p>
    <w:p w:rsidR="00A61C83" w:rsidRPr="00EF5059" w:rsidRDefault="00EF5059" w:rsidP="00DD71F8">
      <w:pPr>
        <w:jc w:val="center"/>
        <w:rPr>
          <w:lang w:eastAsia="bg-BG"/>
        </w:rPr>
      </w:pPr>
      <w:r w:rsidRPr="00EF5059">
        <w:t>ПРЕХОДНИ И ЗАКЛЮЧИТЕЛНИ РАЗПОРЕДБИ</w:t>
      </w:r>
    </w:p>
    <w:p w:rsidR="00A61C83" w:rsidRDefault="00A61C83" w:rsidP="00DD71F8">
      <w:pPr>
        <w:jc w:val="center"/>
        <w:rPr>
          <w:lang w:eastAsia="bg-BG"/>
        </w:rPr>
      </w:pPr>
    </w:p>
    <w:p w:rsidR="00EF5059" w:rsidRPr="00687F5D" w:rsidRDefault="00EF5059" w:rsidP="00EF5059">
      <w:pPr>
        <w:ind w:firstLine="720"/>
        <w:jc w:val="both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>§ 1. Настоящ</w:t>
      </w:r>
      <w:r w:rsidR="003419AE">
        <w:rPr>
          <w:rStyle w:val="21"/>
          <w:rFonts w:ascii="Times New Roman" w:hAnsi="Times New Roman" w:cs="Times New Roman"/>
          <w:b w:val="0"/>
          <w:sz w:val="24"/>
          <w:szCs w:val="24"/>
        </w:rPr>
        <w:t>ата инструкция е</w:t>
      </w:r>
      <w:r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неразделна част към системите за финансово управление и контрол в ОД „Земеделие“ – София-град и подлеж</w:t>
      </w:r>
      <w:r w:rsidR="003419AE">
        <w:rPr>
          <w:rStyle w:val="21"/>
          <w:rFonts w:ascii="Times New Roman" w:hAnsi="Times New Roman" w:cs="Times New Roman"/>
          <w:b w:val="0"/>
          <w:sz w:val="24"/>
          <w:szCs w:val="24"/>
        </w:rPr>
        <w:t>и</w:t>
      </w:r>
      <w:r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>т на периодичен преглед и актуализиране при възникнала необходимост.</w:t>
      </w:r>
    </w:p>
    <w:p w:rsidR="00687F5D" w:rsidRPr="00687F5D" w:rsidRDefault="00EF5059" w:rsidP="00687F5D">
      <w:pPr>
        <w:ind w:firstLine="720"/>
        <w:jc w:val="both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§ 2. </w:t>
      </w:r>
      <w:r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Настоящата </w:t>
      </w:r>
      <w:r w:rsidR="00687F5D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нструкция се издава на основание Вътрешните правила</w:t>
      </w:r>
      <w:r w:rsidR="00911B6F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за организационната структура, права, задължения и нива на докладване в </w:t>
      </w:r>
      <w:r w:rsidR="00911B6F"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>ОД „Земеделие“ – София-град, утвърдени със заповед № РД-</w:t>
      </w:r>
      <w:r w:rsidR="00687F5D"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04-9253/21.07.2021 година на Директора на Областна дирекция „Земеделие” - София – град и влизат в сила от деня на утвърждаването им със Заповед № </w:t>
      </w:r>
      <w:r w:rsidR="00687F5D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РД-04-1</w:t>
      </w:r>
      <w:r w:rsidR="00F6392F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6080</w:t>
      </w:r>
      <w:r w:rsidR="00687F5D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="00687F5D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687F5D" w:rsidRPr="00687F5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.2021 година</w:t>
      </w:r>
      <w:r w:rsidR="00687F5D"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на директора на Областна дирекция „Земеделие” - София – град и действат до утвърждаването на нови.</w:t>
      </w:r>
    </w:p>
    <w:p w:rsidR="00687F5D" w:rsidRDefault="00EF5059" w:rsidP="00687F5D">
      <w:pPr>
        <w:ind w:firstLine="720"/>
        <w:jc w:val="both"/>
      </w:pPr>
      <w:r w:rsidRPr="00687F5D">
        <w:rPr>
          <w:rStyle w:val="21"/>
          <w:rFonts w:ascii="Times New Roman" w:hAnsi="Times New Roman" w:cs="Times New Roman"/>
          <w:b w:val="0"/>
          <w:sz w:val="24"/>
          <w:szCs w:val="24"/>
        </w:rPr>
        <w:t>§ 3.</w:t>
      </w:r>
      <w:r w:rsidRPr="0096683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87F5D">
        <w:t>Указания по прилагането на настоящ</w:t>
      </w:r>
      <w:r w:rsidR="003419AE">
        <w:t>ата инструкция</w:t>
      </w:r>
      <w:r w:rsidR="00687F5D">
        <w:t xml:space="preserve"> дава директорът на Дирекция „АПФСДЧР“.</w:t>
      </w:r>
    </w:p>
    <w:p w:rsidR="00DD71F8" w:rsidRDefault="00DD71F8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911B6F" w:rsidRDefault="00911B6F" w:rsidP="00DD71F8">
      <w:pPr>
        <w:jc w:val="center"/>
        <w:rPr>
          <w:lang w:eastAsia="bg-BG"/>
        </w:rPr>
      </w:pPr>
    </w:p>
    <w:p w:rsidR="00DD71F8" w:rsidRDefault="00DD71F8" w:rsidP="00DD71F8">
      <w:pPr>
        <w:jc w:val="center"/>
        <w:rPr>
          <w:lang w:eastAsia="bg-BG"/>
        </w:rPr>
      </w:pPr>
    </w:p>
    <w:p w:rsidR="00DD71F8" w:rsidRDefault="00DD71F8" w:rsidP="00DD71F8">
      <w:pPr>
        <w:jc w:val="center"/>
        <w:rPr>
          <w:lang w:eastAsia="bg-BG"/>
        </w:rPr>
      </w:pPr>
    </w:p>
    <w:sectPr w:rsidR="00DD71F8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1F" w:rsidRDefault="005D611F">
      <w:r>
        <w:separator/>
      </w:r>
    </w:p>
  </w:endnote>
  <w:endnote w:type="continuationSeparator" w:id="0">
    <w:p w:rsidR="005D611F" w:rsidRDefault="005D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2" w:rsidRDefault="00D83C92" w:rsidP="00682C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2D2">
      <w:rPr>
        <w:rStyle w:val="PageNumber"/>
        <w:noProof/>
      </w:rPr>
      <w:t>4</w:t>
    </w:r>
    <w:r>
      <w:rPr>
        <w:rStyle w:val="PageNumber"/>
      </w:rPr>
      <w:fldChar w:fldCharType="end"/>
    </w:r>
  </w:p>
  <w:p w:rsidR="00D83C92" w:rsidRDefault="00D83C9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D83C92" w:rsidRPr="003E3AD9" w:rsidRDefault="00D83C92" w:rsidP="002639F4">
    <w:pPr>
      <w:jc w:val="center"/>
      <w:rPr>
        <w:rFonts w:ascii="Verdana" w:hAnsi="Verdana" w:cs="Verdana"/>
        <w:sz w:val="16"/>
        <w:szCs w:val="16"/>
      </w:rPr>
    </w:pPr>
    <w:r w:rsidRPr="002639F4">
      <w:rPr>
        <w:rFonts w:ascii="Verdana" w:hAnsi="Verdana" w:cs="Verdana"/>
        <w:noProof/>
        <w:sz w:val="16"/>
        <w:szCs w:val="16"/>
      </w:rPr>
      <w:t>гр. София 10</w:t>
    </w:r>
    <w:r w:rsidRPr="002639F4">
      <w:rPr>
        <w:rFonts w:ascii="Verdana" w:hAnsi="Verdana" w:cs="Verdana"/>
        <w:noProof/>
        <w:sz w:val="16"/>
        <w:szCs w:val="16"/>
        <w:lang w:val="ru-RU"/>
      </w:rPr>
      <w:t>0</w:t>
    </w:r>
    <w:r>
      <w:rPr>
        <w:rFonts w:ascii="Verdana" w:hAnsi="Verdana" w:cs="Verdana"/>
        <w:noProof/>
        <w:sz w:val="16"/>
        <w:szCs w:val="16"/>
      </w:rPr>
      <w:t>0, бул. "Витоша" №</w:t>
    </w:r>
    <w:r w:rsidRPr="003E3AD9">
      <w:rPr>
        <w:rFonts w:ascii="Verdana" w:hAnsi="Verdana" w:cs="Verdana"/>
        <w:noProof/>
        <w:sz w:val="16"/>
        <w:szCs w:val="16"/>
      </w:rPr>
      <w:t xml:space="preserve"> 148</w:t>
    </w:r>
    <w:r w:rsidRPr="002639F4">
      <w:rPr>
        <w:rFonts w:ascii="Verdana" w:hAnsi="Verdana" w:cs="Verdana"/>
        <w:noProof/>
        <w:sz w:val="16"/>
        <w:szCs w:val="16"/>
      </w:rPr>
      <w:t xml:space="preserve">, </w:t>
    </w:r>
    <w:r w:rsidRPr="002639F4">
      <w:rPr>
        <w:rFonts w:ascii="Verdana" w:hAnsi="Verdana" w:cs="Verdana"/>
        <w:sz w:val="16"/>
        <w:szCs w:val="16"/>
      </w:rPr>
      <w:t>http</w:t>
    </w:r>
    <w:r w:rsidRPr="002639F4">
      <w:rPr>
        <w:rFonts w:ascii="Verdana" w:hAnsi="Verdana" w:cs="Verdana"/>
        <w:sz w:val="16"/>
        <w:szCs w:val="16"/>
        <w:lang w:val="ru-RU"/>
      </w:rPr>
      <w:t>://</w:t>
    </w:r>
    <w:r w:rsidRPr="002639F4">
      <w:rPr>
        <w:rFonts w:ascii="Verdana" w:hAnsi="Verdana" w:cs="Verdana"/>
        <w:sz w:val="16"/>
        <w:szCs w:val="16"/>
      </w:rPr>
      <w:t>mzh</w:t>
    </w:r>
    <w:r w:rsidRPr="002639F4">
      <w:rPr>
        <w:rFonts w:ascii="Verdana" w:hAnsi="Verdana" w:cs="Verdana"/>
        <w:sz w:val="16"/>
        <w:szCs w:val="16"/>
        <w:lang w:val="ru-RU"/>
      </w:rPr>
      <w:t>.</w:t>
    </w:r>
    <w:r w:rsidRPr="002639F4">
      <w:rPr>
        <w:rFonts w:ascii="Verdana" w:hAnsi="Verdana" w:cs="Verdana"/>
        <w:sz w:val="16"/>
        <w:szCs w:val="16"/>
      </w:rPr>
      <w:t>government</w:t>
    </w:r>
    <w:r w:rsidRPr="002639F4">
      <w:rPr>
        <w:rFonts w:ascii="Verdana" w:hAnsi="Verdana" w:cs="Verdana"/>
        <w:sz w:val="16"/>
        <w:szCs w:val="16"/>
        <w:lang w:val="ru-RU"/>
      </w:rPr>
      <w:t>.</w:t>
    </w:r>
    <w:r w:rsidRPr="002639F4">
      <w:rPr>
        <w:rFonts w:ascii="Verdana" w:hAnsi="Verdana" w:cs="Verdana"/>
        <w:sz w:val="16"/>
        <w:szCs w:val="16"/>
      </w:rPr>
      <w:t>bg</w:t>
    </w:r>
    <w:r w:rsidRPr="002639F4">
      <w:rPr>
        <w:rFonts w:ascii="Verdana" w:hAnsi="Verdana" w:cs="Verdana"/>
        <w:sz w:val="16"/>
        <w:szCs w:val="16"/>
        <w:lang w:val="ru-RU"/>
      </w:rPr>
      <w:t>/</w:t>
    </w:r>
    <w:r w:rsidRPr="002639F4">
      <w:rPr>
        <w:rFonts w:ascii="Verdana" w:hAnsi="Verdana" w:cs="Verdana"/>
        <w:sz w:val="16"/>
        <w:szCs w:val="16"/>
      </w:rPr>
      <w:t>odz</w:t>
    </w:r>
    <w:r w:rsidRPr="002639F4">
      <w:rPr>
        <w:rFonts w:ascii="Verdana" w:hAnsi="Verdana" w:cs="Verdana"/>
        <w:sz w:val="16"/>
        <w:szCs w:val="16"/>
        <w:lang w:val="ru-RU"/>
      </w:rPr>
      <w:t>-</w:t>
    </w:r>
    <w:r>
      <w:rPr>
        <w:rFonts w:ascii="Verdana" w:hAnsi="Verdana" w:cs="Verdana"/>
        <w:sz w:val="16"/>
        <w:szCs w:val="16"/>
      </w:rPr>
      <w:t>sofia</w:t>
    </w:r>
    <w:r>
      <w:rPr>
        <w:rFonts w:ascii="Verdana" w:hAnsi="Verdana" w:cs="Verdana"/>
        <w:sz w:val="16"/>
        <w:szCs w:val="16"/>
        <w:lang w:val="en-US"/>
      </w:rPr>
      <w:t>grad</w:t>
    </w:r>
  </w:p>
  <w:p w:rsidR="00D83C92" w:rsidRPr="002639F4" w:rsidRDefault="00D83C92" w:rsidP="002639F4">
    <w:pPr>
      <w:jc w:val="center"/>
      <w:rPr>
        <w:rFonts w:ascii="Verdana" w:hAnsi="Verdana" w:cs="Verdana"/>
        <w:noProof/>
        <w:sz w:val="16"/>
        <w:szCs w:val="16"/>
        <w:lang w:val="ru-RU"/>
      </w:rPr>
    </w:pPr>
  </w:p>
  <w:p w:rsidR="00D83C92" w:rsidRPr="002639F4" w:rsidRDefault="00D83C92" w:rsidP="002639F4">
    <w:pPr>
      <w:jc w:val="center"/>
      <w:rPr>
        <w:rFonts w:ascii="Verdana" w:hAnsi="Verdana" w:cs="Verdana"/>
        <w:noProof/>
        <w:sz w:val="16"/>
        <w:szCs w:val="16"/>
      </w:rPr>
    </w:pPr>
    <w:r w:rsidRPr="002639F4">
      <w:rPr>
        <w:rFonts w:ascii="Verdana" w:hAnsi="Verdana" w:cs="Verdana"/>
        <w:noProof/>
        <w:sz w:val="16"/>
        <w:szCs w:val="16"/>
      </w:rPr>
      <w:t>т</w:t>
    </w:r>
    <w:r>
      <w:rPr>
        <w:rFonts w:ascii="Verdana" w:hAnsi="Verdana" w:cs="Verdana"/>
        <w:noProof/>
        <w:sz w:val="16"/>
        <w:szCs w:val="16"/>
      </w:rPr>
      <w:t>ел:(+3592) 9</w:t>
    </w:r>
    <w:r>
      <w:rPr>
        <w:rFonts w:ascii="Verdana" w:hAnsi="Verdana" w:cs="Verdana"/>
        <w:noProof/>
        <w:sz w:val="16"/>
        <w:szCs w:val="16"/>
        <w:lang w:val="en-US"/>
      </w:rPr>
      <w:t>52 58 87</w:t>
    </w:r>
    <w:r w:rsidRPr="002639F4">
      <w:rPr>
        <w:rFonts w:ascii="Verdana" w:hAnsi="Verdana" w:cs="Verdana"/>
        <w:noProof/>
        <w:sz w:val="16"/>
        <w:szCs w:val="16"/>
      </w:rPr>
      <w:t>, ф</w:t>
    </w:r>
    <w:r>
      <w:rPr>
        <w:rFonts w:ascii="Verdana" w:hAnsi="Verdana" w:cs="Verdana"/>
        <w:noProof/>
        <w:sz w:val="16"/>
        <w:szCs w:val="16"/>
      </w:rPr>
      <w:t xml:space="preserve">акс: (+3592) </w:t>
    </w:r>
    <w:r>
      <w:rPr>
        <w:rFonts w:ascii="Verdana" w:hAnsi="Verdana" w:cs="Verdana"/>
        <w:noProof/>
        <w:sz w:val="16"/>
        <w:szCs w:val="16"/>
        <w:lang w:val="en-US"/>
      </w:rPr>
      <w:t>952 66 25</w:t>
    </w:r>
    <w:r w:rsidRPr="002639F4">
      <w:rPr>
        <w:rFonts w:ascii="Verdana" w:hAnsi="Verdana" w:cs="Verdana"/>
        <w:noProof/>
        <w:sz w:val="16"/>
        <w:szCs w:val="16"/>
      </w:rPr>
      <w:t xml:space="preserve">, e-mail: </w:t>
    </w:r>
    <w:r>
      <w:rPr>
        <w:rFonts w:ascii="Verdana" w:hAnsi="Verdana" w:cs="Verdana"/>
        <w:noProof/>
        <w:sz w:val="16"/>
        <w:szCs w:val="16"/>
      </w:rPr>
      <w:t>odzg_sf</w:t>
    </w:r>
    <w:r>
      <w:rPr>
        <w:rFonts w:ascii="Verdana" w:hAnsi="Verdana" w:cs="Verdana"/>
        <w:noProof/>
        <w:sz w:val="16"/>
        <w:szCs w:val="16"/>
        <w:lang w:val="en-US"/>
      </w:rPr>
      <w:t>grad</w:t>
    </w:r>
    <w:r w:rsidRPr="002639F4">
      <w:rPr>
        <w:rFonts w:ascii="Verdana" w:hAnsi="Verdana" w:cs="Verdana"/>
        <w:noProof/>
        <w:sz w:val="16"/>
        <w:szCs w:val="16"/>
      </w:rPr>
      <w:t>@mzh.government.bg</w:t>
    </w:r>
  </w:p>
  <w:p w:rsidR="00D83C92" w:rsidRPr="00835BBA" w:rsidRDefault="00D83C92" w:rsidP="00835BBA">
    <w:pPr>
      <w:jc w:val="center"/>
      <w:rPr>
        <w:rFonts w:ascii="Verdana" w:hAnsi="Verdana" w:cs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2" w:rsidRPr="000E0EFD" w:rsidRDefault="00D83C92" w:rsidP="00004F45">
    <w:pPr>
      <w:jc w:val="center"/>
      <w:rPr>
        <w:rFonts w:ascii="Verdana" w:hAnsi="Verdana" w:cs="Verdana"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</w:rPr>
      <w:t>гр. София 1</w:t>
    </w:r>
    <w:r w:rsidRPr="000E0EFD">
      <w:rPr>
        <w:rFonts w:ascii="Verdana" w:hAnsi="Verdana" w:cs="Verdana"/>
        <w:noProof/>
        <w:sz w:val="16"/>
        <w:szCs w:val="16"/>
        <w:lang w:val="ru-RU"/>
      </w:rPr>
      <w:t>408</w:t>
    </w:r>
    <w:r w:rsidRPr="00004F45">
      <w:rPr>
        <w:rFonts w:ascii="Verdana" w:hAnsi="Verdana" w:cs="Verdana"/>
        <w:noProof/>
        <w:sz w:val="16"/>
        <w:szCs w:val="16"/>
      </w:rPr>
      <w:t>, бул. "Витоша" №</w:t>
    </w:r>
    <w:r w:rsidRPr="000E0EFD">
      <w:rPr>
        <w:rFonts w:ascii="Verdana" w:hAnsi="Verdana" w:cs="Verdana"/>
        <w:noProof/>
        <w:sz w:val="16"/>
        <w:szCs w:val="16"/>
        <w:lang w:val="ru-RU"/>
      </w:rPr>
      <w:t xml:space="preserve"> 1</w:t>
    </w:r>
    <w:r w:rsidRPr="00004F45">
      <w:rPr>
        <w:rFonts w:ascii="Verdana" w:hAnsi="Verdana" w:cs="Verdana"/>
        <w:noProof/>
        <w:sz w:val="16"/>
        <w:szCs w:val="16"/>
      </w:rPr>
      <w:t>4</w:t>
    </w:r>
    <w:r w:rsidRPr="000E0EFD">
      <w:rPr>
        <w:rFonts w:ascii="Verdana" w:hAnsi="Verdana" w:cs="Verdana"/>
        <w:noProof/>
        <w:sz w:val="16"/>
        <w:szCs w:val="16"/>
        <w:lang w:val="ru-RU"/>
      </w:rPr>
      <w:t>8</w:t>
    </w:r>
    <w:r w:rsidRPr="00004F45">
      <w:rPr>
        <w:rFonts w:ascii="Verdana" w:hAnsi="Verdana" w:cs="Verdana"/>
        <w:noProof/>
        <w:sz w:val="16"/>
        <w:szCs w:val="16"/>
      </w:rPr>
      <w:t xml:space="preserve">, </w:t>
    </w:r>
    <w:r w:rsidRPr="00004F45">
      <w:rPr>
        <w:rFonts w:ascii="Verdana" w:hAnsi="Verdana" w:cs="Verdana"/>
        <w:sz w:val="16"/>
        <w:szCs w:val="16"/>
      </w:rPr>
      <w:t>http</w:t>
    </w:r>
    <w:r w:rsidRPr="00004F45">
      <w:rPr>
        <w:rFonts w:ascii="Verdana" w:hAnsi="Verdana" w:cs="Verdana"/>
        <w:sz w:val="16"/>
        <w:szCs w:val="16"/>
        <w:lang w:val="ru-RU"/>
      </w:rPr>
      <w:t>://</w:t>
    </w:r>
    <w:r w:rsidRPr="00004F45">
      <w:rPr>
        <w:rFonts w:ascii="Verdana" w:hAnsi="Verdana" w:cs="Verdana"/>
        <w:sz w:val="16"/>
        <w:szCs w:val="16"/>
      </w:rPr>
      <w:t>mzh</w:t>
    </w:r>
    <w:r w:rsidRPr="00004F45">
      <w:rPr>
        <w:rFonts w:ascii="Verdana" w:hAnsi="Verdana" w:cs="Verdana"/>
        <w:sz w:val="16"/>
        <w:szCs w:val="16"/>
        <w:lang w:val="ru-RU"/>
      </w:rPr>
      <w:t>.</w:t>
    </w:r>
    <w:r w:rsidRPr="00004F45">
      <w:rPr>
        <w:rFonts w:ascii="Verdana" w:hAnsi="Verdana" w:cs="Verdana"/>
        <w:sz w:val="16"/>
        <w:szCs w:val="16"/>
      </w:rPr>
      <w:t>government</w:t>
    </w:r>
    <w:r w:rsidRPr="00004F45">
      <w:rPr>
        <w:rFonts w:ascii="Verdana" w:hAnsi="Verdana" w:cs="Verdana"/>
        <w:sz w:val="16"/>
        <w:szCs w:val="16"/>
        <w:lang w:val="ru-RU"/>
      </w:rPr>
      <w:t>.</w:t>
    </w:r>
    <w:r w:rsidRPr="00004F45">
      <w:rPr>
        <w:rFonts w:ascii="Verdana" w:hAnsi="Verdana" w:cs="Verdana"/>
        <w:sz w:val="16"/>
        <w:szCs w:val="16"/>
      </w:rPr>
      <w:t>bg</w:t>
    </w:r>
    <w:r w:rsidRPr="00004F45">
      <w:rPr>
        <w:rFonts w:ascii="Verdana" w:hAnsi="Verdana" w:cs="Verdana"/>
        <w:sz w:val="16"/>
        <w:szCs w:val="16"/>
        <w:lang w:val="ru-RU"/>
      </w:rPr>
      <w:t>/</w:t>
    </w:r>
    <w:r w:rsidRPr="00004F45">
      <w:rPr>
        <w:rFonts w:ascii="Verdana" w:hAnsi="Verdana" w:cs="Verdana"/>
        <w:sz w:val="16"/>
        <w:szCs w:val="16"/>
      </w:rPr>
      <w:t>odz</w:t>
    </w:r>
    <w:r w:rsidRPr="00004F45">
      <w:rPr>
        <w:rFonts w:ascii="Verdana" w:hAnsi="Verdana" w:cs="Verdana"/>
        <w:sz w:val="16"/>
        <w:szCs w:val="16"/>
        <w:lang w:val="ru-RU"/>
      </w:rPr>
      <w:t>-</w:t>
    </w:r>
    <w:r>
      <w:rPr>
        <w:rFonts w:ascii="Verdana" w:hAnsi="Verdana" w:cs="Verdana"/>
        <w:sz w:val="16"/>
        <w:szCs w:val="16"/>
      </w:rPr>
      <w:t>sofia</w:t>
    </w:r>
    <w:r>
      <w:rPr>
        <w:rFonts w:ascii="Verdana" w:hAnsi="Verdana" w:cs="Verdana"/>
        <w:sz w:val="16"/>
        <w:szCs w:val="16"/>
        <w:lang w:val="en-US"/>
      </w:rPr>
      <w:t>grad</w:t>
    </w:r>
  </w:p>
  <w:p w:rsidR="00D83C92" w:rsidRPr="00004F45" w:rsidRDefault="00D83C92" w:rsidP="00004F45">
    <w:pPr>
      <w:jc w:val="center"/>
      <w:rPr>
        <w:rFonts w:ascii="Verdana" w:hAnsi="Verdana" w:cs="Verdana"/>
        <w:noProof/>
        <w:sz w:val="16"/>
        <w:szCs w:val="16"/>
        <w:lang w:val="ru-RU"/>
      </w:rPr>
    </w:pPr>
  </w:p>
  <w:p w:rsidR="00D83C92" w:rsidRPr="00004F45" w:rsidRDefault="00D83C92" w:rsidP="00004F45">
    <w:pPr>
      <w:jc w:val="center"/>
      <w:rPr>
        <w:rFonts w:ascii="Verdana" w:hAnsi="Verdana" w:cs="Verdana"/>
        <w:noProof/>
        <w:sz w:val="16"/>
        <w:szCs w:val="16"/>
      </w:rPr>
    </w:pPr>
    <w:r w:rsidRPr="00004F45">
      <w:rPr>
        <w:rFonts w:ascii="Verdana" w:hAnsi="Verdana" w:cs="Verdana"/>
        <w:noProof/>
        <w:sz w:val="16"/>
        <w:szCs w:val="16"/>
      </w:rPr>
      <w:t>т</w:t>
    </w:r>
    <w:r>
      <w:rPr>
        <w:rFonts w:ascii="Verdana" w:hAnsi="Verdana" w:cs="Verdana"/>
        <w:noProof/>
        <w:sz w:val="16"/>
        <w:szCs w:val="16"/>
      </w:rPr>
      <w:t>ел:(+3592) 973 60 44</w:t>
    </w:r>
    <w:r w:rsidRPr="00004F45">
      <w:rPr>
        <w:rFonts w:ascii="Verdana" w:hAnsi="Verdana" w:cs="Verdana"/>
        <w:noProof/>
        <w:sz w:val="16"/>
        <w:szCs w:val="16"/>
      </w:rPr>
      <w:t>, ф</w:t>
    </w:r>
    <w:r>
      <w:rPr>
        <w:rFonts w:ascii="Verdana" w:hAnsi="Verdana" w:cs="Verdana"/>
        <w:noProof/>
        <w:sz w:val="16"/>
        <w:szCs w:val="16"/>
      </w:rPr>
      <w:t>акс: (+3592) 9</w:t>
    </w:r>
    <w:r>
      <w:rPr>
        <w:rFonts w:ascii="Verdana" w:hAnsi="Verdana" w:cs="Verdana"/>
        <w:noProof/>
        <w:sz w:val="16"/>
        <w:szCs w:val="16"/>
        <w:lang w:val="en-US"/>
      </w:rPr>
      <w:t>52 66 25</w:t>
    </w:r>
    <w:r w:rsidRPr="00004F45">
      <w:rPr>
        <w:rFonts w:ascii="Verdana" w:hAnsi="Verdana" w:cs="Verdana"/>
        <w:noProof/>
        <w:sz w:val="16"/>
        <w:szCs w:val="16"/>
      </w:rPr>
      <w:t>, e-mail : od</w:t>
    </w:r>
    <w:r>
      <w:rPr>
        <w:rFonts w:ascii="Verdana" w:hAnsi="Verdana" w:cs="Verdana"/>
        <w:noProof/>
        <w:sz w:val="16"/>
        <w:szCs w:val="16"/>
      </w:rPr>
      <w:t>zg_sf</w:t>
    </w:r>
    <w:r>
      <w:rPr>
        <w:rFonts w:ascii="Verdana" w:hAnsi="Verdana" w:cs="Verdana"/>
        <w:noProof/>
        <w:sz w:val="16"/>
        <w:szCs w:val="16"/>
        <w:lang w:val="en-US"/>
      </w:rPr>
      <w:t>grad</w:t>
    </w:r>
    <w:r w:rsidRPr="00004F45">
      <w:rPr>
        <w:rFonts w:ascii="Verdana" w:hAnsi="Verdana" w:cs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1F" w:rsidRDefault="005D611F">
      <w:r>
        <w:separator/>
      </w:r>
    </w:p>
  </w:footnote>
  <w:footnote w:type="continuationSeparator" w:id="0">
    <w:p w:rsidR="005D611F" w:rsidRDefault="005D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2" w:rsidRPr="005B69F7" w:rsidRDefault="00D83C9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F93CE7F" wp14:editId="34658BE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92" w:rsidRPr="005B69F7" w:rsidRDefault="00D83C9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58F89" wp14:editId="6E505A7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D8AE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D83C92" w:rsidRPr="000E0EFD" w:rsidRDefault="00D83C9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земеделието,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 xml:space="preserve"> 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D83C92" w:rsidRPr="00983B22" w:rsidRDefault="00D83C9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AAEC42" wp14:editId="07366AD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7997B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+X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Mq5H5e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  <w:t xml:space="preserve">Областна дирекция „Земеделие” 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 xml:space="preserve">- </w:t>
    </w:r>
    <w:r w:rsidR="00731581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София</w:t>
    </w:r>
    <w:r w:rsidR="00731581"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>-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град</w:t>
    </w:r>
  </w:p>
  <w:p w:rsidR="00D83C92" w:rsidRPr="00983B22" w:rsidRDefault="00D83C92" w:rsidP="00983B22">
    <w:pPr>
      <w:rPr>
        <w:b/>
        <w:bCs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1C5"/>
    <w:multiLevelType w:val="multilevel"/>
    <w:tmpl w:val="A38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F02F6"/>
    <w:multiLevelType w:val="multilevel"/>
    <w:tmpl w:val="89C0F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A6F1E"/>
    <w:multiLevelType w:val="hybridMultilevel"/>
    <w:tmpl w:val="051C7998"/>
    <w:lvl w:ilvl="0" w:tplc="323C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FDD"/>
    <w:multiLevelType w:val="multilevel"/>
    <w:tmpl w:val="713A32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976CB"/>
    <w:multiLevelType w:val="hybridMultilevel"/>
    <w:tmpl w:val="3378F9DC"/>
    <w:lvl w:ilvl="0" w:tplc="DFCA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E18D8"/>
    <w:multiLevelType w:val="hybridMultilevel"/>
    <w:tmpl w:val="4F0E28DC"/>
    <w:lvl w:ilvl="0" w:tplc="713E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91E40"/>
    <w:multiLevelType w:val="hybridMultilevel"/>
    <w:tmpl w:val="44107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82B4B"/>
    <w:multiLevelType w:val="multilevel"/>
    <w:tmpl w:val="4588D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762FB"/>
    <w:multiLevelType w:val="multilevel"/>
    <w:tmpl w:val="29BA4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16110"/>
    <w:rsid w:val="00020691"/>
    <w:rsid w:val="000210A6"/>
    <w:rsid w:val="00023837"/>
    <w:rsid w:val="00025D44"/>
    <w:rsid w:val="000264AA"/>
    <w:rsid w:val="00027B70"/>
    <w:rsid w:val="00032901"/>
    <w:rsid w:val="00035391"/>
    <w:rsid w:val="0004096C"/>
    <w:rsid w:val="00042821"/>
    <w:rsid w:val="00044344"/>
    <w:rsid w:val="0004528D"/>
    <w:rsid w:val="00047830"/>
    <w:rsid w:val="0005386A"/>
    <w:rsid w:val="00053EBE"/>
    <w:rsid w:val="000568F9"/>
    <w:rsid w:val="0006271F"/>
    <w:rsid w:val="00070453"/>
    <w:rsid w:val="00072089"/>
    <w:rsid w:val="00073CBA"/>
    <w:rsid w:val="00075613"/>
    <w:rsid w:val="00075A1F"/>
    <w:rsid w:val="00076686"/>
    <w:rsid w:val="00081DA7"/>
    <w:rsid w:val="00092D6A"/>
    <w:rsid w:val="00093475"/>
    <w:rsid w:val="000B7F2B"/>
    <w:rsid w:val="000C03AA"/>
    <w:rsid w:val="000C2FBE"/>
    <w:rsid w:val="000C6431"/>
    <w:rsid w:val="000D2A5D"/>
    <w:rsid w:val="000D2C19"/>
    <w:rsid w:val="000D700D"/>
    <w:rsid w:val="000E01B7"/>
    <w:rsid w:val="000E0E23"/>
    <w:rsid w:val="000E0EFD"/>
    <w:rsid w:val="000F0EDC"/>
    <w:rsid w:val="000F6F92"/>
    <w:rsid w:val="000F7B75"/>
    <w:rsid w:val="00100669"/>
    <w:rsid w:val="00104EBD"/>
    <w:rsid w:val="001103E7"/>
    <w:rsid w:val="001135BE"/>
    <w:rsid w:val="00113733"/>
    <w:rsid w:val="00117F76"/>
    <w:rsid w:val="001205B5"/>
    <w:rsid w:val="00123A59"/>
    <w:rsid w:val="00133698"/>
    <w:rsid w:val="00133EE7"/>
    <w:rsid w:val="00141704"/>
    <w:rsid w:val="00144461"/>
    <w:rsid w:val="0015397C"/>
    <w:rsid w:val="00153C7B"/>
    <w:rsid w:val="0015527C"/>
    <w:rsid w:val="00155FC3"/>
    <w:rsid w:val="00157D1E"/>
    <w:rsid w:val="001633AD"/>
    <w:rsid w:val="00163ED5"/>
    <w:rsid w:val="001650D9"/>
    <w:rsid w:val="00165E11"/>
    <w:rsid w:val="00167334"/>
    <w:rsid w:val="00172534"/>
    <w:rsid w:val="00186D3C"/>
    <w:rsid w:val="00191444"/>
    <w:rsid w:val="001953DC"/>
    <w:rsid w:val="00196ABB"/>
    <w:rsid w:val="001A07A8"/>
    <w:rsid w:val="001A12CE"/>
    <w:rsid w:val="001A1C66"/>
    <w:rsid w:val="001B4BA5"/>
    <w:rsid w:val="001C0E88"/>
    <w:rsid w:val="001C1327"/>
    <w:rsid w:val="001C417E"/>
    <w:rsid w:val="001C5069"/>
    <w:rsid w:val="001D374C"/>
    <w:rsid w:val="001D412F"/>
    <w:rsid w:val="001D4C18"/>
    <w:rsid w:val="001D6C19"/>
    <w:rsid w:val="001E0383"/>
    <w:rsid w:val="001E2DED"/>
    <w:rsid w:val="001E3F74"/>
    <w:rsid w:val="001F3A15"/>
    <w:rsid w:val="001F51E2"/>
    <w:rsid w:val="002020AB"/>
    <w:rsid w:val="00202194"/>
    <w:rsid w:val="0020653E"/>
    <w:rsid w:val="00224ECD"/>
    <w:rsid w:val="00225E60"/>
    <w:rsid w:val="0023628C"/>
    <w:rsid w:val="00236B3B"/>
    <w:rsid w:val="00240030"/>
    <w:rsid w:val="0024182B"/>
    <w:rsid w:val="0024218A"/>
    <w:rsid w:val="002458A1"/>
    <w:rsid w:val="00246C8E"/>
    <w:rsid w:val="00254246"/>
    <w:rsid w:val="00254CE7"/>
    <w:rsid w:val="00255898"/>
    <w:rsid w:val="00255A2F"/>
    <w:rsid w:val="002639F4"/>
    <w:rsid w:val="00266D04"/>
    <w:rsid w:val="00271B9A"/>
    <w:rsid w:val="00276E64"/>
    <w:rsid w:val="00282839"/>
    <w:rsid w:val="002A21C6"/>
    <w:rsid w:val="002A5201"/>
    <w:rsid w:val="002A6A4D"/>
    <w:rsid w:val="002A7270"/>
    <w:rsid w:val="002B16CE"/>
    <w:rsid w:val="002B1BEA"/>
    <w:rsid w:val="002B5A43"/>
    <w:rsid w:val="002B686E"/>
    <w:rsid w:val="002C4E05"/>
    <w:rsid w:val="002C7157"/>
    <w:rsid w:val="002D0118"/>
    <w:rsid w:val="002D040B"/>
    <w:rsid w:val="002D3B8A"/>
    <w:rsid w:val="002D77F3"/>
    <w:rsid w:val="002E18FB"/>
    <w:rsid w:val="002E25EF"/>
    <w:rsid w:val="002E65D6"/>
    <w:rsid w:val="002F273A"/>
    <w:rsid w:val="002F2BA6"/>
    <w:rsid w:val="00304081"/>
    <w:rsid w:val="00313609"/>
    <w:rsid w:val="003140CD"/>
    <w:rsid w:val="00315ACF"/>
    <w:rsid w:val="003172D2"/>
    <w:rsid w:val="00320ADA"/>
    <w:rsid w:val="00323148"/>
    <w:rsid w:val="00326C5B"/>
    <w:rsid w:val="003276B5"/>
    <w:rsid w:val="0032792A"/>
    <w:rsid w:val="003306D9"/>
    <w:rsid w:val="003346D5"/>
    <w:rsid w:val="00335F93"/>
    <w:rsid w:val="003419AE"/>
    <w:rsid w:val="003430C4"/>
    <w:rsid w:val="00343388"/>
    <w:rsid w:val="00346A0F"/>
    <w:rsid w:val="00347697"/>
    <w:rsid w:val="00347B48"/>
    <w:rsid w:val="0035407B"/>
    <w:rsid w:val="0035647B"/>
    <w:rsid w:val="00363787"/>
    <w:rsid w:val="003661D5"/>
    <w:rsid w:val="00367021"/>
    <w:rsid w:val="00371AF8"/>
    <w:rsid w:val="003746E9"/>
    <w:rsid w:val="00376A26"/>
    <w:rsid w:val="003825E0"/>
    <w:rsid w:val="00383668"/>
    <w:rsid w:val="003839BD"/>
    <w:rsid w:val="00386F4B"/>
    <w:rsid w:val="00393991"/>
    <w:rsid w:val="003944FB"/>
    <w:rsid w:val="003A184E"/>
    <w:rsid w:val="003A3051"/>
    <w:rsid w:val="003A3611"/>
    <w:rsid w:val="003A7442"/>
    <w:rsid w:val="003B570B"/>
    <w:rsid w:val="003B5836"/>
    <w:rsid w:val="003C2E20"/>
    <w:rsid w:val="003C34F9"/>
    <w:rsid w:val="003D0564"/>
    <w:rsid w:val="003E3AD9"/>
    <w:rsid w:val="003E4907"/>
    <w:rsid w:val="003E4C9A"/>
    <w:rsid w:val="003E57DC"/>
    <w:rsid w:val="003E6A8A"/>
    <w:rsid w:val="003F04D6"/>
    <w:rsid w:val="004003D6"/>
    <w:rsid w:val="00402024"/>
    <w:rsid w:val="0040787B"/>
    <w:rsid w:val="004119D9"/>
    <w:rsid w:val="00411F7B"/>
    <w:rsid w:val="00415B74"/>
    <w:rsid w:val="00421A55"/>
    <w:rsid w:val="00421E76"/>
    <w:rsid w:val="00422E89"/>
    <w:rsid w:val="0042394D"/>
    <w:rsid w:val="004251F3"/>
    <w:rsid w:val="004254F5"/>
    <w:rsid w:val="00430C93"/>
    <w:rsid w:val="00435C41"/>
    <w:rsid w:val="00442436"/>
    <w:rsid w:val="00445A1E"/>
    <w:rsid w:val="00446795"/>
    <w:rsid w:val="004500FC"/>
    <w:rsid w:val="00450173"/>
    <w:rsid w:val="004525A2"/>
    <w:rsid w:val="004566FA"/>
    <w:rsid w:val="00456E42"/>
    <w:rsid w:val="004700DD"/>
    <w:rsid w:val="00470EB8"/>
    <w:rsid w:val="00471A2D"/>
    <w:rsid w:val="0047410F"/>
    <w:rsid w:val="00480CA8"/>
    <w:rsid w:val="0048158D"/>
    <w:rsid w:val="00485E03"/>
    <w:rsid w:val="004901F6"/>
    <w:rsid w:val="00490585"/>
    <w:rsid w:val="00490A47"/>
    <w:rsid w:val="00491DCB"/>
    <w:rsid w:val="004934BB"/>
    <w:rsid w:val="004938BF"/>
    <w:rsid w:val="00496975"/>
    <w:rsid w:val="004A0CFC"/>
    <w:rsid w:val="004A171B"/>
    <w:rsid w:val="004A27DA"/>
    <w:rsid w:val="004B07F3"/>
    <w:rsid w:val="004B10BF"/>
    <w:rsid w:val="004B28FC"/>
    <w:rsid w:val="004B3B0D"/>
    <w:rsid w:val="004C3008"/>
    <w:rsid w:val="004C3144"/>
    <w:rsid w:val="004D1585"/>
    <w:rsid w:val="004E1881"/>
    <w:rsid w:val="004E20D7"/>
    <w:rsid w:val="004F235C"/>
    <w:rsid w:val="004F765C"/>
    <w:rsid w:val="00501F42"/>
    <w:rsid w:val="00503B95"/>
    <w:rsid w:val="00510C5E"/>
    <w:rsid w:val="00513012"/>
    <w:rsid w:val="005147D9"/>
    <w:rsid w:val="0051607D"/>
    <w:rsid w:val="00523DC1"/>
    <w:rsid w:val="00526F3E"/>
    <w:rsid w:val="00533524"/>
    <w:rsid w:val="00533FDA"/>
    <w:rsid w:val="00536691"/>
    <w:rsid w:val="005403E8"/>
    <w:rsid w:val="00544465"/>
    <w:rsid w:val="00555FCC"/>
    <w:rsid w:val="00556F9F"/>
    <w:rsid w:val="00562DEE"/>
    <w:rsid w:val="00563D6C"/>
    <w:rsid w:val="00564A90"/>
    <w:rsid w:val="0057056E"/>
    <w:rsid w:val="00575425"/>
    <w:rsid w:val="00577E4D"/>
    <w:rsid w:val="005801DA"/>
    <w:rsid w:val="00582DD5"/>
    <w:rsid w:val="005843DF"/>
    <w:rsid w:val="005844A6"/>
    <w:rsid w:val="005847C7"/>
    <w:rsid w:val="00585C4D"/>
    <w:rsid w:val="00596DB7"/>
    <w:rsid w:val="005A0D6A"/>
    <w:rsid w:val="005A3B17"/>
    <w:rsid w:val="005A42B0"/>
    <w:rsid w:val="005A5173"/>
    <w:rsid w:val="005A686B"/>
    <w:rsid w:val="005B1753"/>
    <w:rsid w:val="005B35C6"/>
    <w:rsid w:val="005B3FC5"/>
    <w:rsid w:val="005B69F7"/>
    <w:rsid w:val="005C3197"/>
    <w:rsid w:val="005C4E19"/>
    <w:rsid w:val="005D42C6"/>
    <w:rsid w:val="005D611F"/>
    <w:rsid w:val="005D7788"/>
    <w:rsid w:val="005D7F9E"/>
    <w:rsid w:val="005F18B8"/>
    <w:rsid w:val="005F44CE"/>
    <w:rsid w:val="00602A0B"/>
    <w:rsid w:val="00603A7F"/>
    <w:rsid w:val="00604FA6"/>
    <w:rsid w:val="00612EE1"/>
    <w:rsid w:val="006134C8"/>
    <w:rsid w:val="00613667"/>
    <w:rsid w:val="00614E68"/>
    <w:rsid w:val="00615381"/>
    <w:rsid w:val="0061769F"/>
    <w:rsid w:val="006176EF"/>
    <w:rsid w:val="00620623"/>
    <w:rsid w:val="00620EC2"/>
    <w:rsid w:val="0062108B"/>
    <w:rsid w:val="00623D47"/>
    <w:rsid w:val="006303B2"/>
    <w:rsid w:val="006472F2"/>
    <w:rsid w:val="00651119"/>
    <w:rsid w:val="00651D88"/>
    <w:rsid w:val="00652B87"/>
    <w:rsid w:val="00654F24"/>
    <w:rsid w:val="0065743B"/>
    <w:rsid w:val="00661BB3"/>
    <w:rsid w:val="00662E06"/>
    <w:rsid w:val="006632AC"/>
    <w:rsid w:val="00665A7F"/>
    <w:rsid w:val="00670BA8"/>
    <w:rsid w:val="00673BE3"/>
    <w:rsid w:val="006740E9"/>
    <w:rsid w:val="00674231"/>
    <w:rsid w:val="00677647"/>
    <w:rsid w:val="00682CB4"/>
    <w:rsid w:val="006862BA"/>
    <w:rsid w:val="00686568"/>
    <w:rsid w:val="00687F5D"/>
    <w:rsid w:val="006918AB"/>
    <w:rsid w:val="006928A0"/>
    <w:rsid w:val="00692BDC"/>
    <w:rsid w:val="006A3792"/>
    <w:rsid w:val="006A3FED"/>
    <w:rsid w:val="006A577A"/>
    <w:rsid w:val="006B0B9A"/>
    <w:rsid w:val="006B4673"/>
    <w:rsid w:val="006C213C"/>
    <w:rsid w:val="006C48B8"/>
    <w:rsid w:val="006C5327"/>
    <w:rsid w:val="006C746D"/>
    <w:rsid w:val="006D28E9"/>
    <w:rsid w:val="006D7FCE"/>
    <w:rsid w:val="006E04D3"/>
    <w:rsid w:val="006E1608"/>
    <w:rsid w:val="006E2525"/>
    <w:rsid w:val="006F2B23"/>
    <w:rsid w:val="006F7C8B"/>
    <w:rsid w:val="00703A1F"/>
    <w:rsid w:val="0070678C"/>
    <w:rsid w:val="00712F71"/>
    <w:rsid w:val="0071424D"/>
    <w:rsid w:val="0071670A"/>
    <w:rsid w:val="00716A48"/>
    <w:rsid w:val="007178AF"/>
    <w:rsid w:val="00720022"/>
    <w:rsid w:val="00724E5F"/>
    <w:rsid w:val="00725234"/>
    <w:rsid w:val="007269CE"/>
    <w:rsid w:val="00727800"/>
    <w:rsid w:val="00731581"/>
    <w:rsid w:val="0073406E"/>
    <w:rsid w:val="00735898"/>
    <w:rsid w:val="007415C8"/>
    <w:rsid w:val="00742DE3"/>
    <w:rsid w:val="00746889"/>
    <w:rsid w:val="00747CFF"/>
    <w:rsid w:val="007511E7"/>
    <w:rsid w:val="00751C7B"/>
    <w:rsid w:val="00752120"/>
    <w:rsid w:val="00754A83"/>
    <w:rsid w:val="0076178F"/>
    <w:rsid w:val="00762DA8"/>
    <w:rsid w:val="007678DE"/>
    <w:rsid w:val="0077018A"/>
    <w:rsid w:val="007742B8"/>
    <w:rsid w:val="0077667E"/>
    <w:rsid w:val="00780FE3"/>
    <w:rsid w:val="0078222C"/>
    <w:rsid w:val="00785809"/>
    <w:rsid w:val="00787261"/>
    <w:rsid w:val="007874F0"/>
    <w:rsid w:val="00790449"/>
    <w:rsid w:val="00794988"/>
    <w:rsid w:val="00795C55"/>
    <w:rsid w:val="00797A12"/>
    <w:rsid w:val="007A0287"/>
    <w:rsid w:val="007A41D5"/>
    <w:rsid w:val="007A6290"/>
    <w:rsid w:val="007B23D0"/>
    <w:rsid w:val="007B4B8A"/>
    <w:rsid w:val="007B68B2"/>
    <w:rsid w:val="007C3C35"/>
    <w:rsid w:val="007D5A11"/>
    <w:rsid w:val="007E115C"/>
    <w:rsid w:val="007E132C"/>
    <w:rsid w:val="007E2B21"/>
    <w:rsid w:val="007E6665"/>
    <w:rsid w:val="007E79BC"/>
    <w:rsid w:val="007F1883"/>
    <w:rsid w:val="007F3579"/>
    <w:rsid w:val="008015CC"/>
    <w:rsid w:val="00803031"/>
    <w:rsid w:val="00811280"/>
    <w:rsid w:val="00812E31"/>
    <w:rsid w:val="00812E6E"/>
    <w:rsid w:val="00813334"/>
    <w:rsid w:val="0081503F"/>
    <w:rsid w:val="008211C1"/>
    <w:rsid w:val="008224D5"/>
    <w:rsid w:val="0082393B"/>
    <w:rsid w:val="00823FF9"/>
    <w:rsid w:val="00831751"/>
    <w:rsid w:val="0083205D"/>
    <w:rsid w:val="00832B20"/>
    <w:rsid w:val="00834FFE"/>
    <w:rsid w:val="008356F8"/>
    <w:rsid w:val="00835BBA"/>
    <w:rsid w:val="00840AD0"/>
    <w:rsid w:val="00841878"/>
    <w:rsid w:val="008469F9"/>
    <w:rsid w:val="00847232"/>
    <w:rsid w:val="008515C3"/>
    <w:rsid w:val="0085348A"/>
    <w:rsid w:val="0085485F"/>
    <w:rsid w:val="008608B6"/>
    <w:rsid w:val="008724BD"/>
    <w:rsid w:val="00872C96"/>
    <w:rsid w:val="0088001B"/>
    <w:rsid w:val="0088357C"/>
    <w:rsid w:val="0088371B"/>
    <w:rsid w:val="00885696"/>
    <w:rsid w:val="0089762D"/>
    <w:rsid w:val="008A2596"/>
    <w:rsid w:val="008A5FEF"/>
    <w:rsid w:val="008B01CE"/>
    <w:rsid w:val="008B0206"/>
    <w:rsid w:val="008B1300"/>
    <w:rsid w:val="008B5C10"/>
    <w:rsid w:val="008B7802"/>
    <w:rsid w:val="008C0157"/>
    <w:rsid w:val="008C01E4"/>
    <w:rsid w:val="008C05D6"/>
    <w:rsid w:val="008C1C3B"/>
    <w:rsid w:val="008C4021"/>
    <w:rsid w:val="008C5F00"/>
    <w:rsid w:val="008C69DA"/>
    <w:rsid w:val="008D6350"/>
    <w:rsid w:val="008E3667"/>
    <w:rsid w:val="008E3674"/>
    <w:rsid w:val="008E6961"/>
    <w:rsid w:val="008F0655"/>
    <w:rsid w:val="008F07F7"/>
    <w:rsid w:val="008F1A43"/>
    <w:rsid w:val="00903F37"/>
    <w:rsid w:val="00910808"/>
    <w:rsid w:val="00911B6F"/>
    <w:rsid w:val="009137D2"/>
    <w:rsid w:val="00916B9C"/>
    <w:rsid w:val="009328E3"/>
    <w:rsid w:val="00932D6E"/>
    <w:rsid w:val="009351F3"/>
    <w:rsid w:val="00936425"/>
    <w:rsid w:val="00941E1B"/>
    <w:rsid w:val="00943A0F"/>
    <w:rsid w:val="00944A9E"/>
    <w:rsid w:val="00946D85"/>
    <w:rsid w:val="00951528"/>
    <w:rsid w:val="009522A4"/>
    <w:rsid w:val="009566CF"/>
    <w:rsid w:val="00962C10"/>
    <w:rsid w:val="009632D3"/>
    <w:rsid w:val="00963CF7"/>
    <w:rsid w:val="00963E01"/>
    <w:rsid w:val="00965B6C"/>
    <w:rsid w:val="00966832"/>
    <w:rsid w:val="00972181"/>
    <w:rsid w:val="009743D1"/>
    <w:rsid w:val="00974546"/>
    <w:rsid w:val="00975FB0"/>
    <w:rsid w:val="00977649"/>
    <w:rsid w:val="00980C1A"/>
    <w:rsid w:val="00981D08"/>
    <w:rsid w:val="00983B22"/>
    <w:rsid w:val="0098424D"/>
    <w:rsid w:val="00984B04"/>
    <w:rsid w:val="009859AB"/>
    <w:rsid w:val="00993402"/>
    <w:rsid w:val="009960F2"/>
    <w:rsid w:val="00996DB5"/>
    <w:rsid w:val="009A26B7"/>
    <w:rsid w:val="009A2BA7"/>
    <w:rsid w:val="009A3585"/>
    <w:rsid w:val="009A37CB"/>
    <w:rsid w:val="009A3C8F"/>
    <w:rsid w:val="009A49E5"/>
    <w:rsid w:val="009A7A78"/>
    <w:rsid w:val="009B5515"/>
    <w:rsid w:val="009B5C87"/>
    <w:rsid w:val="009B61DF"/>
    <w:rsid w:val="009C26ED"/>
    <w:rsid w:val="009C2B96"/>
    <w:rsid w:val="009C61AE"/>
    <w:rsid w:val="009D0D4C"/>
    <w:rsid w:val="009E25AF"/>
    <w:rsid w:val="009E3B0E"/>
    <w:rsid w:val="009E7D8E"/>
    <w:rsid w:val="009F030E"/>
    <w:rsid w:val="009F1156"/>
    <w:rsid w:val="009F12A8"/>
    <w:rsid w:val="009F4099"/>
    <w:rsid w:val="00A03E7D"/>
    <w:rsid w:val="00A065CB"/>
    <w:rsid w:val="00A12923"/>
    <w:rsid w:val="00A1733B"/>
    <w:rsid w:val="00A22545"/>
    <w:rsid w:val="00A23BB7"/>
    <w:rsid w:val="00A30061"/>
    <w:rsid w:val="00A30271"/>
    <w:rsid w:val="00A31790"/>
    <w:rsid w:val="00A36C2A"/>
    <w:rsid w:val="00A40D1A"/>
    <w:rsid w:val="00A41C3A"/>
    <w:rsid w:val="00A42AF4"/>
    <w:rsid w:val="00A452C9"/>
    <w:rsid w:val="00A47EEF"/>
    <w:rsid w:val="00A50176"/>
    <w:rsid w:val="00A50921"/>
    <w:rsid w:val="00A61C83"/>
    <w:rsid w:val="00A640E1"/>
    <w:rsid w:val="00A75420"/>
    <w:rsid w:val="00A806FD"/>
    <w:rsid w:val="00A80C34"/>
    <w:rsid w:val="00A8681C"/>
    <w:rsid w:val="00A935BA"/>
    <w:rsid w:val="00A9622F"/>
    <w:rsid w:val="00AA277C"/>
    <w:rsid w:val="00AA5C94"/>
    <w:rsid w:val="00AB0EF6"/>
    <w:rsid w:val="00AB1B46"/>
    <w:rsid w:val="00AB1D5D"/>
    <w:rsid w:val="00AC10C7"/>
    <w:rsid w:val="00AC13D3"/>
    <w:rsid w:val="00AC438E"/>
    <w:rsid w:val="00AC79EA"/>
    <w:rsid w:val="00AD0027"/>
    <w:rsid w:val="00AD13E8"/>
    <w:rsid w:val="00AD334D"/>
    <w:rsid w:val="00AD374D"/>
    <w:rsid w:val="00AD3CDF"/>
    <w:rsid w:val="00AD507A"/>
    <w:rsid w:val="00AD7ACB"/>
    <w:rsid w:val="00AE6009"/>
    <w:rsid w:val="00AE7302"/>
    <w:rsid w:val="00AF2AC1"/>
    <w:rsid w:val="00AF40AD"/>
    <w:rsid w:val="00AF7D60"/>
    <w:rsid w:val="00B02F41"/>
    <w:rsid w:val="00B06FAE"/>
    <w:rsid w:val="00B1361D"/>
    <w:rsid w:val="00B13CD2"/>
    <w:rsid w:val="00B2006D"/>
    <w:rsid w:val="00B23476"/>
    <w:rsid w:val="00B23EBC"/>
    <w:rsid w:val="00B23FDC"/>
    <w:rsid w:val="00B2536C"/>
    <w:rsid w:val="00B25A6B"/>
    <w:rsid w:val="00B36FB7"/>
    <w:rsid w:val="00B439AB"/>
    <w:rsid w:val="00B4569C"/>
    <w:rsid w:val="00B45814"/>
    <w:rsid w:val="00B46A5F"/>
    <w:rsid w:val="00B53C35"/>
    <w:rsid w:val="00B55DD9"/>
    <w:rsid w:val="00B64A0C"/>
    <w:rsid w:val="00B71A25"/>
    <w:rsid w:val="00B730A7"/>
    <w:rsid w:val="00B8125C"/>
    <w:rsid w:val="00B8269D"/>
    <w:rsid w:val="00B87F45"/>
    <w:rsid w:val="00B93426"/>
    <w:rsid w:val="00BA1D16"/>
    <w:rsid w:val="00BA4079"/>
    <w:rsid w:val="00BA6847"/>
    <w:rsid w:val="00BB0870"/>
    <w:rsid w:val="00BB7020"/>
    <w:rsid w:val="00BB7C60"/>
    <w:rsid w:val="00BD1BCF"/>
    <w:rsid w:val="00BE04E0"/>
    <w:rsid w:val="00BE238B"/>
    <w:rsid w:val="00BE5972"/>
    <w:rsid w:val="00BE5F4E"/>
    <w:rsid w:val="00BF063F"/>
    <w:rsid w:val="00BF0764"/>
    <w:rsid w:val="00C00904"/>
    <w:rsid w:val="00C02136"/>
    <w:rsid w:val="00C03DD6"/>
    <w:rsid w:val="00C11A4C"/>
    <w:rsid w:val="00C120B5"/>
    <w:rsid w:val="00C16AF7"/>
    <w:rsid w:val="00C25C76"/>
    <w:rsid w:val="00C266F7"/>
    <w:rsid w:val="00C2770F"/>
    <w:rsid w:val="00C34F79"/>
    <w:rsid w:val="00C4190A"/>
    <w:rsid w:val="00C473A4"/>
    <w:rsid w:val="00C5151F"/>
    <w:rsid w:val="00C51863"/>
    <w:rsid w:val="00C521FD"/>
    <w:rsid w:val="00C5454D"/>
    <w:rsid w:val="00C56275"/>
    <w:rsid w:val="00C56D9F"/>
    <w:rsid w:val="00C6075B"/>
    <w:rsid w:val="00C74060"/>
    <w:rsid w:val="00C752FA"/>
    <w:rsid w:val="00C76AAC"/>
    <w:rsid w:val="00C7702B"/>
    <w:rsid w:val="00C85BC7"/>
    <w:rsid w:val="00C864A9"/>
    <w:rsid w:val="00C87912"/>
    <w:rsid w:val="00C901C5"/>
    <w:rsid w:val="00C90416"/>
    <w:rsid w:val="00CA246B"/>
    <w:rsid w:val="00CA3258"/>
    <w:rsid w:val="00CA7A14"/>
    <w:rsid w:val="00CB0B57"/>
    <w:rsid w:val="00CB0BB8"/>
    <w:rsid w:val="00CB421B"/>
    <w:rsid w:val="00CB4FCB"/>
    <w:rsid w:val="00CC039C"/>
    <w:rsid w:val="00CC4545"/>
    <w:rsid w:val="00CD4088"/>
    <w:rsid w:val="00CE3717"/>
    <w:rsid w:val="00CE47C7"/>
    <w:rsid w:val="00CE4A94"/>
    <w:rsid w:val="00CE5F95"/>
    <w:rsid w:val="00CE6252"/>
    <w:rsid w:val="00CF1702"/>
    <w:rsid w:val="00CF55F9"/>
    <w:rsid w:val="00D00423"/>
    <w:rsid w:val="00D018C4"/>
    <w:rsid w:val="00D06996"/>
    <w:rsid w:val="00D104E2"/>
    <w:rsid w:val="00D10B5A"/>
    <w:rsid w:val="00D1133E"/>
    <w:rsid w:val="00D117C6"/>
    <w:rsid w:val="00D14BF4"/>
    <w:rsid w:val="00D242DD"/>
    <w:rsid w:val="00D259F5"/>
    <w:rsid w:val="00D25B34"/>
    <w:rsid w:val="00D25F95"/>
    <w:rsid w:val="00D26CAF"/>
    <w:rsid w:val="00D26FE2"/>
    <w:rsid w:val="00D3089B"/>
    <w:rsid w:val="00D3273B"/>
    <w:rsid w:val="00D32947"/>
    <w:rsid w:val="00D347B2"/>
    <w:rsid w:val="00D34EEB"/>
    <w:rsid w:val="00D3516E"/>
    <w:rsid w:val="00D36B5B"/>
    <w:rsid w:val="00D4186C"/>
    <w:rsid w:val="00D43608"/>
    <w:rsid w:val="00D450FA"/>
    <w:rsid w:val="00D478FB"/>
    <w:rsid w:val="00D5072E"/>
    <w:rsid w:val="00D57608"/>
    <w:rsid w:val="00D6078B"/>
    <w:rsid w:val="00D6110F"/>
    <w:rsid w:val="00D61AE4"/>
    <w:rsid w:val="00D65068"/>
    <w:rsid w:val="00D65D3C"/>
    <w:rsid w:val="00D7472F"/>
    <w:rsid w:val="00D81D3E"/>
    <w:rsid w:val="00D82263"/>
    <w:rsid w:val="00D837C0"/>
    <w:rsid w:val="00D83C92"/>
    <w:rsid w:val="00D84222"/>
    <w:rsid w:val="00D90EBE"/>
    <w:rsid w:val="00D91EB9"/>
    <w:rsid w:val="00D937EC"/>
    <w:rsid w:val="00D94822"/>
    <w:rsid w:val="00D94A17"/>
    <w:rsid w:val="00D966CC"/>
    <w:rsid w:val="00DA4884"/>
    <w:rsid w:val="00DA66D8"/>
    <w:rsid w:val="00DA7A3E"/>
    <w:rsid w:val="00DB39A6"/>
    <w:rsid w:val="00DD32D3"/>
    <w:rsid w:val="00DD40BE"/>
    <w:rsid w:val="00DD5A2D"/>
    <w:rsid w:val="00DD629B"/>
    <w:rsid w:val="00DD71F8"/>
    <w:rsid w:val="00DE0EDA"/>
    <w:rsid w:val="00DE5DDA"/>
    <w:rsid w:val="00DF6F25"/>
    <w:rsid w:val="00DF7813"/>
    <w:rsid w:val="00E0430F"/>
    <w:rsid w:val="00E060E4"/>
    <w:rsid w:val="00E109EB"/>
    <w:rsid w:val="00E14AEE"/>
    <w:rsid w:val="00E15B79"/>
    <w:rsid w:val="00E16BAA"/>
    <w:rsid w:val="00E20EC3"/>
    <w:rsid w:val="00E22852"/>
    <w:rsid w:val="00E306DC"/>
    <w:rsid w:val="00E31DB0"/>
    <w:rsid w:val="00E32449"/>
    <w:rsid w:val="00E33094"/>
    <w:rsid w:val="00E340A9"/>
    <w:rsid w:val="00E3723D"/>
    <w:rsid w:val="00E43AE3"/>
    <w:rsid w:val="00E47A86"/>
    <w:rsid w:val="00E51FE0"/>
    <w:rsid w:val="00E6220A"/>
    <w:rsid w:val="00E67713"/>
    <w:rsid w:val="00E67DAB"/>
    <w:rsid w:val="00E72A33"/>
    <w:rsid w:val="00E73AB1"/>
    <w:rsid w:val="00E740DD"/>
    <w:rsid w:val="00E8013B"/>
    <w:rsid w:val="00E8048B"/>
    <w:rsid w:val="00E81CA4"/>
    <w:rsid w:val="00E840D7"/>
    <w:rsid w:val="00E858D9"/>
    <w:rsid w:val="00E9560B"/>
    <w:rsid w:val="00E96723"/>
    <w:rsid w:val="00EA3B1F"/>
    <w:rsid w:val="00EB6C59"/>
    <w:rsid w:val="00EC0CF2"/>
    <w:rsid w:val="00EC1F39"/>
    <w:rsid w:val="00EC43FB"/>
    <w:rsid w:val="00ED0C04"/>
    <w:rsid w:val="00EE146B"/>
    <w:rsid w:val="00EE3314"/>
    <w:rsid w:val="00EF5059"/>
    <w:rsid w:val="00F01E68"/>
    <w:rsid w:val="00F0512D"/>
    <w:rsid w:val="00F0633C"/>
    <w:rsid w:val="00F104E0"/>
    <w:rsid w:val="00F14145"/>
    <w:rsid w:val="00F14331"/>
    <w:rsid w:val="00F1448C"/>
    <w:rsid w:val="00F20C7C"/>
    <w:rsid w:val="00F22D17"/>
    <w:rsid w:val="00F22D76"/>
    <w:rsid w:val="00F30B4A"/>
    <w:rsid w:val="00F31CC0"/>
    <w:rsid w:val="00F341EB"/>
    <w:rsid w:val="00F354EC"/>
    <w:rsid w:val="00F43E4E"/>
    <w:rsid w:val="00F468C1"/>
    <w:rsid w:val="00F474B7"/>
    <w:rsid w:val="00F50B26"/>
    <w:rsid w:val="00F60F57"/>
    <w:rsid w:val="00F6302D"/>
    <w:rsid w:val="00F6392F"/>
    <w:rsid w:val="00F70CA3"/>
    <w:rsid w:val="00F72CF1"/>
    <w:rsid w:val="00F75CAE"/>
    <w:rsid w:val="00F76C12"/>
    <w:rsid w:val="00F80291"/>
    <w:rsid w:val="00F80DA6"/>
    <w:rsid w:val="00F81DE8"/>
    <w:rsid w:val="00F851EC"/>
    <w:rsid w:val="00F85AEB"/>
    <w:rsid w:val="00F86B76"/>
    <w:rsid w:val="00F906E3"/>
    <w:rsid w:val="00F91379"/>
    <w:rsid w:val="00F95D13"/>
    <w:rsid w:val="00F95DCD"/>
    <w:rsid w:val="00F96BC3"/>
    <w:rsid w:val="00FA15BB"/>
    <w:rsid w:val="00FA4106"/>
    <w:rsid w:val="00FA56EB"/>
    <w:rsid w:val="00FA7EB2"/>
    <w:rsid w:val="00FB2631"/>
    <w:rsid w:val="00FB3A94"/>
    <w:rsid w:val="00FB4BB5"/>
    <w:rsid w:val="00FC13DA"/>
    <w:rsid w:val="00FC758F"/>
    <w:rsid w:val="00FD51D7"/>
    <w:rsid w:val="00FD6F44"/>
    <w:rsid w:val="00FE2333"/>
    <w:rsid w:val="00FE6649"/>
    <w:rsid w:val="00FE7688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bg-BG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bg-BG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bg-BG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bg-BG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F17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70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4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bg-BG" w:eastAsia="x-none"/>
    </w:rPr>
  </w:style>
  <w:style w:type="character" w:styleId="PageNumber">
    <w:name w:val="page number"/>
    <w:basedOn w:val="DefaultParagraphFont"/>
    <w:uiPriority w:val="99"/>
    <w:rsid w:val="0019144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3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customStyle="1" w:styleId="a">
    <w:name w:val="Знак Знак"/>
    <w:basedOn w:val="Normal"/>
    <w:rsid w:val="00DD71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DD71F8"/>
    <w:pPr>
      <w:jc w:val="center"/>
    </w:pPr>
    <w:rPr>
      <w:b/>
      <w:bCs/>
      <w:i/>
      <w:i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D71F8"/>
    <w:rPr>
      <w:b/>
      <w:bCs/>
      <w:i/>
      <w:iCs/>
      <w:sz w:val="44"/>
      <w:szCs w:val="20"/>
      <w:lang w:val="bg-BG"/>
    </w:rPr>
  </w:style>
  <w:style w:type="paragraph" w:customStyle="1" w:styleId="Style5">
    <w:name w:val="Style5"/>
    <w:basedOn w:val="Normal"/>
    <w:uiPriority w:val="99"/>
    <w:rsid w:val="00DD71F8"/>
    <w:pPr>
      <w:widowControl w:val="0"/>
      <w:autoSpaceDE w:val="0"/>
      <w:autoSpaceDN w:val="0"/>
      <w:adjustRightInd w:val="0"/>
      <w:spacing w:line="582" w:lineRule="exact"/>
      <w:ind w:firstLine="1795"/>
    </w:pPr>
    <w:rPr>
      <w:rFonts w:ascii="Courier New" w:hAnsi="Courier New" w:cs="Courier New"/>
      <w:lang w:val="en-GB" w:eastAsia="en-GB"/>
    </w:rPr>
  </w:style>
  <w:style w:type="character" w:customStyle="1" w:styleId="FontStyle18">
    <w:name w:val="Font Style18"/>
    <w:uiPriority w:val="99"/>
    <w:rsid w:val="00DD71F8"/>
    <w:rPr>
      <w:rFonts w:ascii="Verdana" w:hAnsi="Verdana" w:cs="Verdana"/>
      <w:b/>
      <w:bCs/>
      <w:sz w:val="24"/>
      <w:szCs w:val="24"/>
    </w:rPr>
  </w:style>
  <w:style w:type="character" w:customStyle="1" w:styleId="Bodytext20">
    <w:name w:val="Body text (2)_"/>
    <w:link w:val="Bodytext21"/>
    <w:rsid w:val="005B3FC5"/>
    <w:rPr>
      <w:rFonts w:ascii="Verdana" w:eastAsia="Verdana" w:hAnsi="Verdana" w:cs="Verdana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B3FC5"/>
    <w:pPr>
      <w:widowControl w:val="0"/>
      <w:shd w:val="clear" w:color="auto" w:fill="FFFFFF"/>
      <w:spacing w:line="240" w:lineRule="exact"/>
      <w:ind w:hanging="500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3">
    <w:name w:val="Основен текст (3)_"/>
    <w:basedOn w:val="DefaultParagraphFont"/>
    <w:link w:val="30"/>
    <w:rsid w:val="0089762D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9762D"/>
    <w:pPr>
      <w:widowControl w:val="0"/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  <w:lang w:val="en-US"/>
    </w:rPr>
  </w:style>
  <w:style w:type="character" w:customStyle="1" w:styleId="1">
    <w:name w:val="Заглавие #1_"/>
    <w:basedOn w:val="DefaultParagraphFont"/>
    <w:link w:val="10"/>
    <w:rsid w:val="0089762D"/>
    <w:rPr>
      <w:rFonts w:ascii="MS Reference Sans Serif" w:eastAsia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89762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89762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1">
    <w:name w:val="Номер на заглавие #1_"/>
    <w:basedOn w:val="DefaultParagraphFont"/>
    <w:link w:val="12"/>
    <w:rsid w:val="0089762D"/>
    <w:rPr>
      <w:rFonts w:ascii="MS Reference Sans Serif" w:eastAsia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89762D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89762D"/>
    <w:pPr>
      <w:widowControl w:val="0"/>
      <w:shd w:val="clear" w:color="auto" w:fill="FFFFFF"/>
      <w:spacing w:before="240" w:after="240" w:line="230" w:lineRule="exact"/>
      <w:outlineLvl w:val="0"/>
    </w:pPr>
    <w:rPr>
      <w:rFonts w:ascii="MS Reference Sans Serif" w:eastAsia="MS Reference Sans Serif" w:hAnsi="MS Reference Sans Serif" w:cs="MS Reference Sans Serif"/>
      <w:b/>
      <w:bCs/>
      <w:sz w:val="18"/>
      <w:szCs w:val="18"/>
      <w:lang w:val="en-US"/>
    </w:rPr>
  </w:style>
  <w:style w:type="paragraph" w:customStyle="1" w:styleId="20">
    <w:name w:val="Основен текст (2)"/>
    <w:basedOn w:val="Normal"/>
    <w:link w:val="2"/>
    <w:rsid w:val="0089762D"/>
    <w:pPr>
      <w:widowControl w:val="0"/>
      <w:shd w:val="clear" w:color="auto" w:fill="FFFFFF"/>
      <w:spacing w:before="240" w:line="230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paragraph" w:customStyle="1" w:styleId="12">
    <w:name w:val="Номер на заглавие #1"/>
    <w:basedOn w:val="Normal"/>
    <w:link w:val="11"/>
    <w:rsid w:val="0089762D"/>
    <w:pPr>
      <w:widowControl w:val="0"/>
      <w:shd w:val="clear" w:color="auto" w:fill="FFFFFF"/>
      <w:spacing w:before="24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18"/>
      <w:szCs w:val="18"/>
      <w:lang w:val="en-US"/>
    </w:rPr>
  </w:style>
  <w:style w:type="paragraph" w:customStyle="1" w:styleId="40">
    <w:name w:val="Основен текст (4)"/>
    <w:basedOn w:val="Normal"/>
    <w:link w:val="4"/>
    <w:rsid w:val="0089762D"/>
    <w:pPr>
      <w:widowControl w:val="0"/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  <w:lang w:val="en-US"/>
    </w:rPr>
  </w:style>
  <w:style w:type="character" w:customStyle="1" w:styleId="22">
    <w:name w:val="Заглавие #2_"/>
    <w:basedOn w:val="DefaultParagraphFont"/>
    <w:link w:val="23"/>
    <w:rsid w:val="005844A6"/>
    <w:rPr>
      <w:b/>
      <w:bCs/>
      <w:shd w:val="clear" w:color="auto" w:fill="FFFFFF"/>
    </w:rPr>
  </w:style>
  <w:style w:type="character" w:customStyle="1" w:styleId="214pt">
    <w:name w:val="Заглавие #2 + 14 pt"/>
    <w:basedOn w:val="22"/>
    <w:rsid w:val="005844A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23">
    <w:name w:val="Заглавие #2"/>
    <w:basedOn w:val="Normal"/>
    <w:link w:val="22"/>
    <w:rsid w:val="005844A6"/>
    <w:pPr>
      <w:widowControl w:val="0"/>
      <w:shd w:val="clear" w:color="auto" w:fill="FFFFFF"/>
      <w:spacing w:after="420" w:line="0" w:lineRule="atLeast"/>
      <w:outlineLvl w:val="1"/>
    </w:pPr>
    <w:rPr>
      <w:b/>
      <w:bCs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1C0E88"/>
    <w:rPr>
      <w:b/>
      <w:bCs/>
    </w:rPr>
  </w:style>
  <w:style w:type="character" w:customStyle="1" w:styleId="Bodytext2Bold">
    <w:name w:val="Body text (2) + Bold"/>
    <w:basedOn w:val="Bodytext20"/>
    <w:rsid w:val="001205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Heading30">
    <w:name w:val="Heading #3_"/>
    <w:basedOn w:val="DefaultParagraphFont"/>
    <w:link w:val="Heading31"/>
    <w:rsid w:val="00E3723D"/>
    <w:rPr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E3723D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z w:val="22"/>
      <w:szCs w:val="22"/>
      <w:lang w:val="en-US"/>
    </w:rPr>
  </w:style>
  <w:style w:type="character" w:customStyle="1" w:styleId="Heading32">
    <w:name w:val="Heading #3 (2)_"/>
    <w:basedOn w:val="DefaultParagraphFont"/>
    <w:link w:val="Heading320"/>
    <w:rsid w:val="00E740DD"/>
    <w:rPr>
      <w:b/>
      <w:bCs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E740DD"/>
    <w:pPr>
      <w:widowControl w:val="0"/>
      <w:shd w:val="clear" w:color="auto" w:fill="FFFFFF"/>
      <w:spacing w:before="540" w:after="360" w:line="0" w:lineRule="atLeast"/>
      <w:jc w:val="center"/>
      <w:outlineLvl w:val="2"/>
    </w:pPr>
    <w:rPr>
      <w:b/>
      <w:bCs/>
      <w:sz w:val="22"/>
      <w:szCs w:val="22"/>
      <w:lang w:val="en-US"/>
    </w:rPr>
  </w:style>
  <w:style w:type="character" w:customStyle="1" w:styleId="Bodytext4">
    <w:name w:val="Body text (4)_"/>
    <w:basedOn w:val="DefaultParagraphFont"/>
    <w:link w:val="Bodytext40"/>
    <w:rsid w:val="00501F42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1F4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val="en-US"/>
    </w:rPr>
  </w:style>
  <w:style w:type="character" w:customStyle="1" w:styleId="FontStyle32">
    <w:name w:val="Font Style32"/>
    <w:basedOn w:val="DefaultParagraphFont"/>
    <w:rsid w:val="000C03AA"/>
    <w:rPr>
      <w:rFonts w:ascii="Times New Roman" w:hAnsi="Times New Roman" w:cs="Times New Roman" w:hint="default"/>
      <w:sz w:val="22"/>
      <w:szCs w:val="22"/>
    </w:rPr>
  </w:style>
  <w:style w:type="character" w:customStyle="1" w:styleId="Headingnumber3">
    <w:name w:val="Heading number #3_"/>
    <w:basedOn w:val="DefaultParagraphFont"/>
    <w:link w:val="Headingnumber30"/>
    <w:rsid w:val="00C521FD"/>
    <w:rPr>
      <w:b/>
      <w:bCs/>
      <w:shd w:val="clear" w:color="auto" w:fill="FFFFFF"/>
    </w:rPr>
  </w:style>
  <w:style w:type="character" w:customStyle="1" w:styleId="Bodytext213pt">
    <w:name w:val="Body text (2) + 13 pt"/>
    <w:basedOn w:val="Bodytext20"/>
    <w:rsid w:val="00C52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Headingnumber30">
    <w:name w:val="Heading number #3"/>
    <w:basedOn w:val="Normal"/>
    <w:link w:val="Headingnumber3"/>
    <w:rsid w:val="00C521FD"/>
    <w:pPr>
      <w:widowControl w:val="0"/>
      <w:shd w:val="clear" w:color="auto" w:fill="FFFFFF"/>
      <w:spacing w:line="0" w:lineRule="atLeast"/>
      <w:outlineLvl w:val="2"/>
    </w:pPr>
    <w:rPr>
      <w:b/>
      <w:bCs/>
      <w:sz w:val="22"/>
      <w:szCs w:val="22"/>
      <w:lang w:val="en-US"/>
    </w:rPr>
  </w:style>
  <w:style w:type="character" w:customStyle="1" w:styleId="Heading20">
    <w:name w:val="Heading #2"/>
    <w:basedOn w:val="DefaultParagraphFont"/>
    <w:rsid w:val="0077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newdocreference1">
    <w:name w:val="newdocreference1"/>
    <w:basedOn w:val="DefaultParagraphFont"/>
    <w:rsid w:val="006E04D3"/>
    <w:rPr>
      <w:i w:val="0"/>
      <w:iCs w:val="0"/>
      <w:color w:val="0000FF"/>
      <w:u w:val="single"/>
    </w:rPr>
  </w:style>
  <w:style w:type="character" w:customStyle="1" w:styleId="Bodytext5">
    <w:name w:val="Body text (5)_"/>
    <w:basedOn w:val="DefaultParagraphFont"/>
    <w:link w:val="Bodytext50"/>
    <w:rsid w:val="001D412F"/>
    <w:rPr>
      <w:i/>
      <w:iCs/>
      <w:sz w:val="20"/>
      <w:szCs w:val="20"/>
      <w:shd w:val="clear" w:color="auto" w:fill="FFFFFF"/>
    </w:rPr>
  </w:style>
  <w:style w:type="character" w:customStyle="1" w:styleId="Bodytext4Spacing3pt">
    <w:name w:val="Body text (4) + Spacing 3 pt"/>
    <w:basedOn w:val="Bodytext4"/>
    <w:rsid w:val="001D4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1D412F"/>
    <w:rPr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D412F"/>
    <w:pPr>
      <w:widowControl w:val="0"/>
      <w:shd w:val="clear" w:color="auto" w:fill="FFFFFF"/>
      <w:spacing w:after="1440" w:line="230" w:lineRule="exact"/>
      <w:jc w:val="right"/>
    </w:pPr>
    <w:rPr>
      <w:i/>
      <w:iCs/>
      <w:sz w:val="20"/>
      <w:szCs w:val="20"/>
      <w:lang w:val="en-US"/>
    </w:rPr>
  </w:style>
  <w:style w:type="paragraph" w:customStyle="1" w:styleId="Bodytext60">
    <w:name w:val="Body text (6)"/>
    <w:basedOn w:val="Normal"/>
    <w:link w:val="Bodytext6"/>
    <w:rsid w:val="001D412F"/>
    <w:pPr>
      <w:widowControl w:val="0"/>
      <w:shd w:val="clear" w:color="auto" w:fill="FFFFFF"/>
      <w:spacing w:before="60" w:line="554" w:lineRule="exact"/>
    </w:pPr>
    <w:rPr>
      <w:b/>
      <w:bCs/>
      <w:i/>
      <w:i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bg-BG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bg-BG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bg-BG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bg-BG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F17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70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4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bg-BG" w:eastAsia="x-none"/>
    </w:rPr>
  </w:style>
  <w:style w:type="character" w:styleId="PageNumber">
    <w:name w:val="page number"/>
    <w:basedOn w:val="DefaultParagraphFont"/>
    <w:uiPriority w:val="99"/>
    <w:rsid w:val="0019144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3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customStyle="1" w:styleId="a">
    <w:name w:val="Знак Знак"/>
    <w:basedOn w:val="Normal"/>
    <w:rsid w:val="00DD71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DD71F8"/>
    <w:pPr>
      <w:jc w:val="center"/>
    </w:pPr>
    <w:rPr>
      <w:b/>
      <w:bCs/>
      <w:i/>
      <w:i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D71F8"/>
    <w:rPr>
      <w:b/>
      <w:bCs/>
      <w:i/>
      <w:iCs/>
      <w:sz w:val="44"/>
      <w:szCs w:val="20"/>
      <w:lang w:val="bg-BG"/>
    </w:rPr>
  </w:style>
  <w:style w:type="paragraph" w:customStyle="1" w:styleId="Style5">
    <w:name w:val="Style5"/>
    <w:basedOn w:val="Normal"/>
    <w:uiPriority w:val="99"/>
    <w:rsid w:val="00DD71F8"/>
    <w:pPr>
      <w:widowControl w:val="0"/>
      <w:autoSpaceDE w:val="0"/>
      <w:autoSpaceDN w:val="0"/>
      <w:adjustRightInd w:val="0"/>
      <w:spacing w:line="582" w:lineRule="exact"/>
      <w:ind w:firstLine="1795"/>
    </w:pPr>
    <w:rPr>
      <w:rFonts w:ascii="Courier New" w:hAnsi="Courier New" w:cs="Courier New"/>
      <w:lang w:val="en-GB" w:eastAsia="en-GB"/>
    </w:rPr>
  </w:style>
  <w:style w:type="character" w:customStyle="1" w:styleId="FontStyle18">
    <w:name w:val="Font Style18"/>
    <w:uiPriority w:val="99"/>
    <w:rsid w:val="00DD71F8"/>
    <w:rPr>
      <w:rFonts w:ascii="Verdana" w:hAnsi="Verdana" w:cs="Verdana"/>
      <w:b/>
      <w:bCs/>
      <w:sz w:val="24"/>
      <w:szCs w:val="24"/>
    </w:rPr>
  </w:style>
  <w:style w:type="character" w:customStyle="1" w:styleId="Bodytext20">
    <w:name w:val="Body text (2)_"/>
    <w:link w:val="Bodytext21"/>
    <w:rsid w:val="005B3FC5"/>
    <w:rPr>
      <w:rFonts w:ascii="Verdana" w:eastAsia="Verdana" w:hAnsi="Verdana" w:cs="Verdana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B3FC5"/>
    <w:pPr>
      <w:widowControl w:val="0"/>
      <w:shd w:val="clear" w:color="auto" w:fill="FFFFFF"/>
      <w:spacing w:line="240" w:lineRule="exact"/>
      <w:ind w:hanging="500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3">
    <w:name w:val="Основен текст (3)_"/>
    <w:basedOn w:val="DefaultParagraphFont"/>
    <w:link w:val="30"/>
    <w:rsid w:val="0089762D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9762D"/>
    <w:pPr>
      <w:widowControl w:val="0"/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  <w:lang w:val="en-US"/>
    </w:rPr>
  </w:style>
  <w:style w:type="character" w:customStyle="1" w:styleId="1">
    <w:name w:val="Заглавие #1_"/>
    <w:basedOn w:val="DefaultParagraphFont"/>
    <w:link w:val="10"/>
    <w:rsid w:val="0089762D"/>
    <w:rPr>
      <w:rFonts w:ascii="MS Reference Sans Serif" w:eastAsia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89762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89762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1">
    <w:name w:val="Номер на заглавие #1_"/>
    <w:basedOn w:val="DefaultParagraphFont"/>
    <w:link w:val="12"/>
    <w:rsid w:val="0089762D"/>
    <w:rPr>
      <w:rFonts w:ascii="MS Reference Sans Serif" w:eastAsia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89762D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89762D"/>
    <w:pPr>
      <w:widowControl w:val="0"/>
      <w:shd w:val="clear" w:color="auto" w:fill="FFFFFF"/>
      <w:spacing w:before="240" w:after="240" w:line="230" w:lineRule="exact"/>
      <w:outlineLvl w:val="0"/>
    </w:pPr>
    <w:rPr>
      <w:rFonts w:ascii="MS Reference Sans Serif" w:eastAsia="MS Reference Sans Serif" w:hAnsi="MS Reference Sans Serif" w:cs="MS Reference Sans Serif"/>
      <w:b/>
      <w:bCs/>
      <w:sz w:val="18"/>
      <w:szCs w:val="18"/>
      <w:lang w:val="en-US"/>
    </w:rPr>
  </w:style>
  <w:style w:type="paragraph" w:customStyle="1" w:styleId="20">
    <w:name w:val="Основен текст (2)"/>
    <w:basedOn w:val="Normal"/>
    <w:link w:val="2"/>
    <w:rsid w:val="0089762D"/>
    <w:pPr>
      <w:widowControl w:val="0"/>
      <w:shd w:val="clear" w:color="auto" w:fill="FFFFFF"/>
      <w:spacing w:before="240" w:line="230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paragraph" w:customStyle="1" w:styleId="12">
    <w:name w:val="Номер на заглавие #1"/>
    <w:basedOn w:val="Normal"/>
    <w:link w:val="11"/>
    <w:rsid w:val="0089762D"/>
    <w:pPr>
      <w:widowControl w:val="0"/>
      <w:shd w:val="clear" w:color="auto" w:fill="FFFFFF"/>
      <w:spacing w:before="24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18"/>
      <w:szCs w:val="18"/>
      <w:lang w:val="en-US"/>
    </w:rPr>
  </w:style>
  <w:style w:type="paragraph" w:customStyle="1" w:styleId="40">
    <w:name w:val="Основен текст (4)"/>
    <w:basedOn w:val="Normal"/>
    <w:link w:val="4"/>
    <w:rsid w:val="0089762D"/>
    <w:pPr>
      <w:widowControl w:val="0"/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  <w:lang w:val="en-US"/>
    </w:rPr>
  </w:style>
  <w:style w:type="character" w:customStyle="1" w:styleId="22">
    <w:name w:val="Заглавие #2_"/>
    <w:basedOn w:val="DefaultParagraphFont"/>
    <w:link w:val="23"/>
    <w:rsid w:val="005844A6"/>
    <w:rPr>
      <w:b/>
      <w:bCs/>
      <w:shd w:val="clear" w:color="auto" w:fill="FFFFFF"/>
    </w:rPr>
  </w:style>
  <w:style w:type="character" w:customStyle="1" w:styleId="214pt">
    <w:name w:val="Заглавие #2 + 14 pt"/>
    <w:basedOn w:val="22"/>
    <w:rsid w:val="005844A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23">
    <w:name w:val="Заглавие #2"/>
    <w:basedOn w:val="Normal"/>
    <w:link w:val="22"/>
    <w:rsid w:val="005844A6"/>
    <w:pPr>
      <w:widowControl w:val="0"/>
      <w:shd w:val="clear" w:color="auto" w:fill="FFFFFF"/>
      <w:spacing w:after="420" w:line="0" w:lineRule="atLeast"/>
      <w:outlineLvl w:val="1"/>
    </w:pPr>
    <w:rPr>
      <w:b/>
      <w:bCs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1C0E88"/>
    <w:rPr>
      <w:b/>
      <w:bCs/>
    </w:rPr>
  </w:style>
  <w:style w:type="character" w:customStyle="1" w:styleId="Bodytext2Bold">
    <w:name w:val="Body text (2) + Bold"/>
    <w:basedOn w:val="Bodytext20"/>
    <w:rsid w:val="001205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Heading30">
    <w:name w:val="Heading #3_"/>
    <w:basedOn w:val="DefaultParagraphFont"/>
    <w:link w:val="Heading31"/>
    <w:rsid w:val="00E3723D"/>
    <w:rPr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E3723D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z w:val="22"/>
      <w:szCs w:val="22"/>
      <w:lang w:val="en-US"/>
    </w:rPr>
  </w:style>
  <w:style w:type="character" w:customStyle="1" w:styleId="Heading32">
    <w:name w:val="Heading #3 (2)_"/>
    <w:basedOn w:val="DefaultParagraphFont"/>
    <w:link w:val="Heading320"/>
    <w:rsid w:val="00E740DD"/>
    <w:rPr>
      <w:b/>
      <w:bCs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E740DD"/>
    <w:pPr>
      <w:widowControl w:val="0"/>
      <w:shd w:val="clear" w:color="auto" w:fill="FFFFFF"/>
      <w:spacing w:before="540" w:after="360" w:line="0" w:lineRule="atLeast"/>
      <w:jc w:val="center"/>
      <w:outlineLvl w:val="2"/>
    </w:pPr>
    <w:rPr>
      <w:b/>
      <w:bCs/>
      <w:sz w:val="22"/>
      <w:szCs w:val="22"/>
      <w:lang w:val="en-US"/>
    </w:rPr>
  </w:style>
  <w:style w:type="character" w:customStyle="1" w:styleId="Bodytext4">
    <w:name w:val="Body text (4)_"/>
    <w:basedOn w:val="DefaultParagraphFont"/>
    <w:link w:val="Bodytext40"/>
    <w:rsid w:val="00501F42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1F4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val="en-US"/>
    </w:rPr>
  </w:style>
  <w:style w:type="character" w:customStyle="1" w:styleId="FontStyle32">
    <w:name w:val="Font Style32"/>
    <w:basedOn w:val="DefaultParagraphFont"/>
    <w:rsid w:val="000C03AA"/>
    <w:rPr>
      <w:rFonts w:ascii="Times New Roman" w:hAnsi="Times New Roman" w:cs="Times New Roman" w:hint="default"/>
      <w:sz w:val="22"/>
      <w:szCs w:val="22"/>
    </w:rPr>
  </w:style>
  <w:style w:type="character" w:customStyle="1" w:styleId="Headingnumber3">
    <w:name w:val="Heading number #3_"/>
    <w:basedOn w:val="DefaultParagraphFont"/>
    <w:link w:val="Headingnumber30"/>
    <w:rsid w:val="00C521FD"/>
    <w:rPr>
      <w:b/>
      <w:bCs/>
      <w:shd w:val="clear" w:color="auto" w:fill="FFFFFF"/>
    </w:rPr>
  </w:style>
  <w:style w:type="character" w:customStyle="1" w:styleId="Bodytext213pt">
    <w:name w:val="Body text (2) + 13 pt"/>
    <w:basedOn w:val="Bodytext20"/>
    <w:rsid w:val="00C52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Headingnumber30">
    <w:name w:val="Heading number #3"/>
    <w:basedOn w:val="Normal"/>
    <w:link w:val="Headingnumber3"/>
    <w:rsid w:val="00C521FD"/>
    <w:pPr>
      <w:widowControl w:val="0"/>
      <w:shd w:val="clear" w:color="auto" w:fill="FFFFFF"/>
      <w:spacing w:line="0" w:lineRule="atLeast"/>
      <w:outlineLvl w:val="2"/>
    </w:pPr>
    <w:rPr>
      <w:b/>
      <w:bCs/>
      <w:sz w:val="22"/>
      <w:szCs w:val="22"/>
      <w:lang w:val="en-US"/>
    </w:rPr>
  </w:style>
  <w:style w:type="character" w:customStyle="1" w:styleId="Heading20">
    <w:name w:val="Heading #2"/>
    <w:basedOn w:val="DefaultParagraphFont"/>
    <w:rsid w:val="0077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newdocreference1">
    <w:name w:val="newdocreference1"/>
    <w:basedOn w:val="DefaultParagraphFont"/>
    <w:rsid w:val="006E04D3"/>
    <w:rPr>
      <w:i w:val="0"/>
      <w:iCs w:val="0"/>
      <w:color w:val="0000FF"/>
      <w:u w:val="single"/>
    </w:rPr>
  </w:style>
  <w:style w:type="character" w:customStyle="1" w:styleId="Bodytext5">
    <w:name w:val="Body text (5)_"/>
    <w:basedOn w:val="DefaultParagraphFont"/>
    <w:link w:val="Bodytext50"/>
    <w:rsid w:val="001D412F"/>
    <w:rPr>
      <w:i/>
      <w:iCs/>
      <w:sz w:val="20"/>
      <w:szCs w:val="20"/>
      <w:shd w:val="clear" w:color="auto" w:fill="FFFFFF"/>
    </w:rPr>
  </w:style>
  <w:style w:type="character" w:customStyle="1" w:styleId="Bodytext4Spacing3pt">
    <w:name w:val="Body text (4) + Spacing 3 pt"/>
    <w:basedOn w:val="Bodytext4"/>
    <w:rsid w:val="001D4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1D412F"/>
    <w:rPr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D412F"/>
    <w:pPr>
      <w:widowControl w:val="0"/>
      <w:shd w:val="clear" w:color="auto" w:fill="FFFFFF"/>
      <w:spacing w:after="1440" w:line="230" w:lineRule="exact"/>
      <w:jc w:val="right"/>
    </w:pPr>
    <w:rPr>
      <w:i/>
      <w:iCs/>
      <w:sz w:val="20"/>
      <w:szCs w:val="20"/>
      <w:lang w:val="en-US"/>
    </w:rPr>
  </w:style>
  <w:style w:type="paragraph" w:customStyle="1" w:styleId="Bodytext60">
    <w:name w:val="Body text (6)"/>
    <w:basedOn w:val="Normal"/>
    <w:link w:val="Bodytext6"/>
    <w:rsid w:val="001D412F"/>
    <w:pPr>
      <w:widowControl w:val="0"/>
      <w:shd w:val="clear" w:color="auto" w:fill="FFFFFF"/>
      <w:spacing w:before="60" w:line="554" w:lineRule="exact"/>
    </w:pPr>
    <w:rPr>
      <w:b/>
      <w:bCs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2</cp:revision>
  <cp:lastPrinted>2021-11-22T13:15:00Z</cp:lastPrinted>
  <dcterms:created xsi:type="dcterms:W3CDTF">2021-11-24T12:44:00Z</dcterms:created>
  <dcterms:modified xsi:type="dcterms:W3CDTF">2021-11-24T12:44:00Z</dcterms:modified>
</cp:coreProperties>
</file>