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2F9D" w14:textId="77777777" w:rsidR="006C27EB" w:rsidRPr="007954FB" w:rsidRDefault="006C27EB" w:rsidP="006C27EB">
      <w:pPr>
        <w:jc w:val="center"/>
        <w:rPr>
          <w:b/>
          <w:w w:val="150"/>
        </w:rPr>
      </w:pPr>
      <w:r w:rsidRPr="007954FB">
        <w:rPr>
          <w:b/>
          <w:w w:val="150"/>
        </w:rPr>
        <w:t>О Б Я В Л Е Н И Е</w:t>
      </w:r>
    </w:p>
    <w:p w14:paraId="0EC99645" w14:textId="77777777" w:rsidR="006C27EB" w:rsidRPr="007954FB" w:rsidRDefault="006C27EB" w:rsidP="006C27EB">
      <w:pPr>
        <w:jc w:val="both"/>
      </w:pPr>
      <w:r w:rsidRPr="007954FB">
        <w:t xml:space="preserve">             </w:t>
      </w:r>
    </w:p>
    <w:p w14:paraId="38ECC390" w14:textId="474B4150" w:rsidR="006C27EB" w:rsidRDefault="006C27EB" w:rsidP="005E69D9">
      <w:pPr>
        <w:ind w:firstLine="720"/>
        <w:jc w:val="both"/>
        <w:rPr>
          <w:lang w:val="ru-RU"/>
        </w:rPr>
      </w:pPr>
      <w:r w:rsidRPr="007954FB">
        <w:rPr>
          <w:lang w:val="ru-RU"/>
        </w:rPr>
        <w:t>Областна</w:t>
      </w:r>
      <w:r>
        <w:rPr>
          <w:lang w:val="ru-RU"/>
        </w:rPr>
        <w:t xml:space="preserve"> дирекция „Земеделие” – София-</w:t>
      </w:r>
      <w:r w:rsidRPr="007954FB">
        <w:rPr>
          <w:lang w:val="ru-RU"/>
        </w:rPr>
        <w:t>град, на основание чл.</w:t>
      </w:r>
      <w:r w:rsidR="00422E51">
        <w:rPr>
          <w:lang w:val="ru-RU"/>
        </w:rPr>
        <w:t xml:space="preserve"> </w:t>
      </w:r>
      <w:r w:rsidRPr="007954FB">
        <w:rPr>
          <w:lang w:val="ru-RU"/>
        </w:rPr>
        <w:t>10а, ал.</w:t>
      </w:r>
      <w:r w:rsidR="00422E51">
        <w:rPr>
          <w:lang w:val="ru-RU"/>
        </w:rPr>
        <w:t xml:space="preserve"> </w:t>
      </w:r>
      <w:r w:rsidRPr="007954FB">
        <w:rPr>
          <w:lang w:val="ru-RU"/>
        </w:rPr>
        <w:t>1 и ал.</w:t>
      </w:r>
      <w:r w:rsidR="00422E51">
        <w:rPr>
          <w:lang w:val="ru-RU"/>
        </w:rPr>
        <w:t xml:space="preserve"> </w:t>
      </w:r>
      <w:r w:rsidRPr="007954FB">
        <w:rPr>
          <w:lang w:val="ru-RU"/>
        </w:rPr>
        <w:t>2 от Закона за държавния служител и чл.</w:t>
      </w:r>
      <w:r w:rsidR="00422E51">
        <w:rPr>
          <w:lang w:val="ru-RU"/>
        </w:rPr>
        <w:t xml:space="preserve"> </w:t>
      </w:r>
      <w:r w:rsidRPr="007954FB">
        <w:rPr>
          <w:lang w:val="ru-RU"/>
        </w:rPr>
        <w:t>4, ал.</w:t>
      </w:r>
      <w:r w:rsidR="00422E51">
        <w:rPr>
          <w:lang w:val="ru-RU"/>
        </w:rPr>
        <w:t xml:space="preserve"> </w:t>
      </w:r>
      <w:r w:rsidRPr="007954FB">
        <w:rPr>
          <w:lang w:val="ru-RU"/>
        </w:rPr>
        <w:t>1 и чл.</w:t>
      </w:r>
      <w:r w:rsidR="00422E51">
        <w:rPr>
          <w:lang w:val="ru-RU"/>
        </w:rPr>
        <w:t xml:space="preserve"> </w:t>
      </w:r>
      <w:r w:rsidRPr="007954FB">
        <w:rPr>
          <w:lang w:val="ru-RU"/>
        </w:rPr>
        <w:t>13, ал.</w:t>
      </w:r>
      <w:r w:rsidR="00422E51">
        <w:rPr>
          <w:lang w:val="ru-RU"/>
        </w:rPr>
        <w:t xml:space="preserve"> </w:t>
      </w:r>
      <w:r w:rsidRPr="007954FB">
        <w:rPr>
          <w:lang w:val="ru-RU"/>
        </w:rPr>
        <w:t>1 и чл.</w:t>
      </w:r>
      <w:r w:rsidR="00422E51">
        <w:rPr>
          <w:lang w:val="ru-RU"/>
        </w:rPr>
        <w:t xml:space="preserve"> </w:t>
      </w:r>
      <w:r w:rsidRPr="007954FB">
        <w:rPr>
          <w:lang w:val="ru-RU"/>
        </w:rPr>
        <w:t xml:space="preserve">14 от Наредбата за провеждане на конкурсите и подбора при мобилност на държавни служители и заповед № </w:t>
      </w:r>
      <w:r>
        <w:rPr>
          <w:lang w:val="ru-RU"/>
        </w:rPr>
        <w:t>РД-04-</w:t>
      </w:r>
      <w:r w:rsidR="006F73E6">
        <w:rPr>
          <w:lang w:val="ru-RU"/>
        </w:rPr>
        <w:t>15173</w:t>
      </w:r>
      <w:r w:rsidRPr="007954FB">
        <w:rPr>
          <w:lang w:val="ru-RU"/>
        </w:rPr>
        <w:t>/</w:t>
      </w:r>
      <w:r w:rsidR="006F73E6">
        <w:rPr>
          <w:lang w:val="ru-RU"/>
        </w:rPr>
        <w:t>04</w:t>
      </w:r>
      <w:r w:rsidR="00422E51">
        <w:rPr>
          <w:lang w:val="ru-RU"/>
        </w:rPr>
        <w:t>.</w:t>
      </w:r>
      <w:r w:rsidR="006F73E6">
        <w:rPr>
          <w:lang w:val="ru-RU"/>
        </w:rPr>
        <w:t>11</w:t>
      </w:r>
      <w:r w:rsidR="00422E51">
        <w:rPr>
          <w:lang w:val="ru-RU"/>
        </w:rPr>
        <w:t>.</w:t>
      </w:r>
      <w:r>
        <w:rPr>
          <w:lang w:val="ru-RU"/>
        </w:rPr>
        <w:t>202</w:t>
      </w:r>
      <w:r w:rsidR="00BF561D">
        <w:rPr>
          <w:lang w:val="ru-RU"/>
        </w:rPr>
        <w:t>4</w:t>
      </w:r>
      <w:r w:rsidRPr="007954FB">
        <w:rPr>
          <w:lang w:val="ru-RU"/>
        </w:rPr>
        <w:t xml:space="preserve"> година на директора на Областна</w:t>
      </w:r>
      <w:r>
        <w:rPr>
          <w:lang w:val="ru-RU"/>
        </w:rPr>
        <w:t xml:space="preserve"> дирекция „Земеделие” - София -</w:t>
      </w:r>
      <w:r w:rsidRPr="007954FB">
        <w:rPr>
          <w:lang w:val="ru-RU"/>
        </w:rPr>
        <w:t xml:space="preserve">град </w:t>
      </w:r>
    </w:p>
    <w:p w14:paraId="2431D5CC" w14:textId="77777777" w:rsidR="00BF561D" w:rsidRPr="007954FB" w:rsidRDefault="00BF561D" w:rsidP="005E69D9">
      <w:pPr>
        <w:ind w:firstLine="720"/>
        <w:jc w:val="both"/>
        <w:rPr>
          <w:lang w:val="ru-RU"/>
        </w:rPr>
      </w:pPr>
    </w:p>
    <w:p w14:paraId="21D9C6D3" w14:textId="77777777" w:rsidR="00422E51" w:rsidRDefault="00422E51" w:rsidP="00422E51">
      <w:pPr>
        <w:pStyle w:val="BodyText"/>
        <w:jc w:val="center"/>
        <w:rPr>
          <w:b/>
        </w:rPr>
      </w:pPr>
      <w:r w:rsidRPr="00993EF0">
        <w:rPr>
          <w:b/>
        </w:rPr>
        <w:t>О Б Я В Я В А</w:t>
      </w:r>
      <w:r>
        <w:rPr>
          <w:b/>
        </w:rPr>
        <w:t xml:space="preserve"> М</w:t>
      </w:r>
      <w:r w:rsidRPr="00993EF0">
        <w:rPr>
          <w:b/>
        </w:rPr>
        <w:t>:</w:t>
      </w:r>
    </w:p>
    <w:p w14:paraId="3144634B" w14:textId="77777777" w:rsidR="00C15A30" w:rsidRPr="00993EF0" w:rsidRDefault="00C15A30" w:rsidP="00C15A30">
      <w:pPr>
        <w:pStyle w:val="BodyText"/>
        <w:jc w:val="center"/>
        <w:rPr>
          <w:b/>
        </w:rPr>
      </w:pPr>
    </w:p>
    <w:p w14:paraId="27A205EB" w14:textId="77777777" w:rsidR="00C15A30" w:rsidRPr="00C527BB" w:rsidRDefault="00C15A30" w:rsidP="00C15A30">
      <w:pPr>
        <w:jc w:val="both"/>
        <w:rPr>
          <w:lang w:eastAsia="bg-BG"/>
        </w:rPr>
      </w:pPr>
      <w:r w:rsidRPr="00C527BB">
        <w:rPr>
          <w:lang w:val="ru-RU" w:eastAsia="bg-BG"/>
        </w:rPr>
        <w:t xml:space="preserve">Конкурс за </w:t>
      </w:r>
      <w:r w:rsidRPr="00C527BB">
        <w:rPr>
          <w:lang w:eastAsia="bg-BG"/>
        </w:rPr>
        <w:t xml:space="preserve">заемане на </w:t>
      </w:r>
      <w:r w:rsidRPr="00C527BB">
        <w:rPr>
          <w:lang w:val="ru-RU" w:eastAsia="bg-BG"/>
        </w:rPr>
        <w:t xml:space="preserve">длъжността </w:t>
      </w:r>
      <w:r w:rsidRPr="00C527BB">
        <w:rPr>
          <w:b/>
          <w:color w:val="000000"/>
          <w:lang w:eastAsia="bg-BG"/>
        </w:rPr>
        <w:t>“младши експерт”</w:t>
      </w:r>
      <w:r>
        <w:rPr>
          <w:b/>
          <w:color w:val="000000"/>
          <w:lang w:eastAsia="bg-BG"/>
        </w:rPr>
        <w:t xml:space="preserve"> –</w:t>
      </w:r>
      <w:r w:rsidRPr="00577A20">
        <w:rPr>
          <w:bCs/>
          <w:color w:val="000000"/>
          <w:lang w:eastAsia="bg-BG"/>
        </w:rPr>
        <w:t xml:space="preserve"> (</w:t>
      </w:r>
      <w:r w:rsidRPr="003479B3">
        <w:rPr>
          <w:color w:val="000000"/>
          <w:lang w:eastAsia="bg-BG"/>
        </w:rPr>
        <w:t>една щатна бройка</w:t>
      </w:r>
      <w:r>
        <w:rPr>
          <w:b/>
          <w:color w:val="000000"/>
          <w:lang w:eastAsia="bg-BG"/>
        </w:rPr>
        <w:t>)</w:t>
      </w:r>
      <w:r w:rsidRPr="00C527BB">
        <w:rPr>
          <w:color w:val="000000"/>
          <w:lang w:eastAsia="bg-BG"/>
        </w:rPr>
        <w:t xml:space="preserve"> в Общинска служба по земеделие Източна към Главна дирекция “Аграрно развитие” н</w:t>
      </w:r>
      <w:r>
        <w:rPr>
          <w:color w:val="000000"/>
          <w:lang w:eastAsia="bg-BG"/>
        </w:rPr>
        <w:t>а Областна дирекция „Земеделие” – София-</w:t>
      </w:r>
      <w:r w:rsidRPr="00C527BB">
        <w:rPr>
          <w:color w:val="000000"/>
          <w:lang w:eastAsia="bg-BG"/>
        </w:rPr>
        <w:t xml:space="preserve">град </w:t>
      </w:r>
    </w:p>
    <w:p w14:paraId="0DC9E1C4" w14:textId="77777777" w:rsidR="00C15A30" w:rsidRDefault="00C15A30" w:rsidP="00C15A30">
      <w:pPr>
        <w:ind w:firstLine="720"/>
        <w:jc w:val="both"/>
        <w:rPr>
          <w:lang w:val="ru-RU"/>
        </w:rPr>
      </w:pPr>
    </w:p>
    <w:p w14:paraId="14E6C411" w14:textId="77777777" w:rsidR="00C15A30" w:rsidRDefault="00C15A30" w:rsidP="00C15A30">
      <w:pPr>
        <w:jc w:val="center"/>
        <w:rPr>
          <w:b/>
        </w:rPr>
      </w:pPr>
      <w:r w:rsidRPr="008C1933">
        <w:rPr>
          <w:b/>
        </w:rPr>
        <w:t>О П Р Е Д Е Л Я М</w:t>
      </w:r>
      <w:r>
        <w:rPr>
          <w:b/>
        </w:rPr>
        <w:t>:</w:t>
      </w:r>
    </w:p>
    <w:p w14:paraId="73FC8BED" w14:textId="77777777" w:rsidR="00C15A30" w:rsidRPr="008C1933" w:rsidRDefault="00C15A30" w:rsidP="00C15A30">
      <w:pPr>
        <w:jc w:val="center"/>
        <w:rPr>
          <w:b/>
        </w:rPr>
      </w:pPr>
    </w:p>
    <w:p w14:paraId="3A90F570" w14:textId="77777777" w:rsidR="00C15A30" w:rsidRPr="00D66428" w:rsidRDefault="00C15A30" w:rsidP="00C15A30">
      <w:pPr>
        <w:jc w:val="both"/>
        <w:rPr>
          <w:b/>
          <w:lang w:val="en-US"/>
        </w:rPr>
      </w:pPr>
      <w:r w:rsidRPr="00447E08">
        <w:rPr>
          <w:b/>
          <w:lang w:val="ru-RU"/>
        </w:rPr>
        <w:t>1. Минимални и специфични изисквания за заемане на длъжността:·</w:t>
      </w:r>
    </w:p>
    <w:p w14:paraId="6624AAB8" w14:textId="77777777" w:rsidR="00C15A30" w:rsidRDefault="00C15A30" w:rsidP="00C15A30">
      <w:pPr>
        <w:rPr>
          <w:lang w:val="ru-RU"/>
        </w:rPr>
      </w:pPr>
      <w:r w:rsidRPr="00DC2235">
        <w:rPr>
          <w:lang w:val="ru-RU"/>
        </w:rPr>
        <w:t xml:space="preserve">Образование – </w:t>
      </w:r>
      <w:r>
        <w:rPr>
          <w:lang w:val="ru-RU"/>
        </w:rPr>
        <w:t xml:space="preserve">висше; </w:t>
      </w:r>
    </w:p>
    <w:p w14:paraId="27B6374D" w14:textId="77777777" w:rsidR="00C15A30" w:rsidRDefault="00C15A30" w:rsidP="00C15A30">
      <w:pPr>
        <w:rPr>
          <w:color w:val="000000"/>
          <w:shd w:val="clear" w:color="auto" w:fill="FEFEFE"/>
          <w:lang w:val="ru-RU"/>
        </w:rPr>
      </w:pPr>
      <w:r>
        <w:rPr>
          <w:lang w:val="en-US"/>
        </w:rPr>
        <w:t>O</w:t>
      </w:r>
      <w:r>
        <w:rPr>
          <w:lang w:val="ru-RU"/>
        </w:rPr>
        <w:t>бразователна степен –</w:t>
      </w:r>
      <w:r w:rsidRPr="00DC2235">
        <w:rPr>
          <w:color w:val="000000"/>
          <w:shd w:val="clear" w:color="auto" w:fill="FEFEFE"/>
          <w:lang w:val="ru-RU"/>
        </w:rPr>
        <w:t xml:space="preserve"> </w:t>
      </w:r>
      <w:r>
        <w:rPr>
          <w:color w:val="000000"/>
          <w:shd w:val="clear" w:color="auto" w:fill="FEFEFE"/>
        </w:rPr>
        <w:t xml:space="preserve"> </w:t>
      </w:r>
      <w:r w:rsidRPr="00DC2235">
        <w:rPr>
          <w:color w:val="000000"/>
          <w:shd w:val="clear" w:color="auto" w:fill="FEFEFE"/>
          <w:lang w:val="ru-RU"/>
        </w:rPr>
        <w:t>бакалавър</w:t>
      </w:r>
      <w:r>
        <w:rPr>
          <w:color w:val="000000"/>
          <w:shd w:val="clear" w:color="auto" w:fill="FEFEFE"/>
          <w:lang w:val="ru-RU"/>
        </w:rPr>
        <w:t>;</w:t>
      </w:r>
    </w:p>
    <w:p w14:paraId="14745260" w14:textId="77777777" w:rsidR="00C15A30" w:rsidRDefault="00C15A30" w:rsidP="00C15A30">
      <w:pPr>
        <w:jc w:val="both"/>
        <w:rPr>
          <w:b/>
          <w:lang w:val="en-US"/>
        </w:rPr>
      </w:pPr>
      <w:r w:rsidRPr="0084326A">
        <w:t>Област на висше образование</w:t>
      </w:r>
      <w:r>
        <w:t xml:space="preserve"> –</w:t>
      </w:r>
      <w:r>
        <w:rPr>
          <w:b/>
        </w:rPr>
        <w:t xml:space="preserve"> </w:t>
      </w:r>
      <w:r w:rsidRPr="00C527BB">
        <w:rPr>
          <w:lang w:eastAsia="bg-BG"/>
        </w:rPr>
        <w:t>Аграрни науки</w:t>
      </w:r>
      <w:r>
        <w:rPr>
          <w:lang w:eastAsia="bg-BG"/>
        </w:rPr>
        <w:t xml:space="preserve"> и ветеринарна медицина;</w:t>
      </w:r>
      <w:r w:rsidRPr="00C527BB">
        <w:rPr>
          <w:lang w:eastAsia="bg-BG"/>
        </w:rPr>
        <w:t xml:space="preserve"> Технически науки</w:t>
      </w:r>
      <w:r>
        <w:rPr>
          <w:lang w:eastAsia="bg-BG"/>
        </w:rPr>
        <w:t>; Социални, стопански и правни науки; Природни науки, математика и информатика</w:t>
      </w:r>
      <w:r>
        <w:rPr>
          <w:color w:val="000000"/>
          <w:shd w:val="clear" w:color="auto" w:fill="FEFEFE"/>
        </w:rPr>
        <w:t>.</w:t>
      </w:r>
    </w:p>
    <w:p w14:paraId="4D88F8B4" w14:textId="77777777" w:rsidR="00C15A30" w:rsidRDefault="00C15A30" w:rsidP="00C15A30">
      <w:pPr>
        <w:jc w:val="both"/>
      </w:pPr>
      <w:r>
        <w:t xml:space="preserve">Минимален професионален опит – не се изисква или минимален ранг за заемане на длъжността: </w:t>
      </w:r>
      <w:r>
        <w:rPr>
          <w:lang w:val="en-US"/>
        </w:rPr>
        <w:t xml:space="preserve">V </w:t>
      </w:r>
      <w:r>
        <w:t>младши;</w:t>
      </w:r>
    </w:p>
    <w:p w14:paraId="1AB9E457" w14:textId="77777777" w:rsidR="00C15A30" w:rsidRPr="00B1128E" w:rsidRDefault="00C15A30" w:rsidP="00C15A30">
      <w:pPr>
        <w:jc w:val="both"/>
      </w:pPr>
    </w:p>
    <w:p w14:paraId="68799400" w14:textId="77777777" w:rsidR="00C15A30" w:rsidRPr="00EB2228" w:rsidRDefault="00C15A30" w:rsidP="00C15A30">
      <w:pPr>
        <w:jc w:val="both"/>
        <w:rPr>
          <w:b/>
        </w:rPr>
      </w:pPr>
      <w:r w:rsidRPr="00EB2228">
        <w:rPr>
          <w:b/>
        </w:rPr>
        <w:t>Допълнителни умения и квалификации, носещи предимство за кандидатите:</w:t>
      </w:r>
    </w:p>
    <w:p w14:paraId="1B2FBF42" w14:textId="77777777" w:rsidR="00C15A30" w:rsidRPr="00670ECA" w:rsidRDefault="00C15A30" w:rsidP="00C15A30">
      <w:pPr>
        <w:jc w:val="both"/>
      </w:pPr>
      <w:r>
        <w:t>О</w:t>
      </w:r>
      <w:r w:rsidRPr="00670ECA">
        <w:t>пит в сферата на държавната администрация</w:t>
      </w:r>
      <w:r>
        <w:t>.</w:t>
      </w:r>
    </w:p>
    <w:p w14:paraId="11C9191A" w14:textId="77777777" w:rsidR="00C15A30" w:rsidRDefault="00C15A30" w:rsidP="00C15A30">
      <w:pPr>
        <w:jc w:val="both"/>
        <w:rPr>
          <w:lang w:val="en-US"/>
        </w:rPr>
      </w:pPr>
      <w:r>
        <w:t xml:space="preserve">Компютърни умения – работа с </w:t>
      </w:r>
      <w:r>
        <w:rPr>
          <w:lang w:val="en-US"/>
        </w:rPr>
        <w:t>MS OFFICE –</w:t>
      </w:r>
      <w:r>
        <w:t xml:space="preserve"> (текстообработващи програми, електронни таблици – </w:t>
      </w:r>
      <w:r>
        <w:rPr>
          <w:lang w:val="en-US"/>
        </w:rPr>
        <w:t xml:space="preserve">MS Excel, </w:t>
      </w:r>
      <w:r>
        <w:t xml:space="preserve">електронна поща – </w:t>
      </w:r>
      <w:r>
        <w:rPr>
          <w:lang w:val="en-US"/>
        </w:rPr>
        <w:t>Internet)</w:t>
      </w:r>
    </w:p>
    <w:p w14:paraId="6AD4B0EA" w14:textId="77777777" w:rsidR="00C15A30" w:rsidRDefault="00C15A30" w:rsidP="00C15A30">
      <w:pPr>
        <w:jc w:val="both"/>
      </w:pPr>
      <w:r>
        <w:t>Работа със специализиран софтуер, използван в дейността;</w:t>
      </w:r>
    </w:p>
    <w:p w14:paraId="7C94033B" w14:textId="77777777" w:rsidR="00C15A30" w:rsidRDefault="00C15A30" w:rsidP="00C15A30">
      <w:pPr>
        <w:jc w:val="both"/>
      </w:pPr>
      <w:r>
        <w:t>Свидетелство за правоуправление на МПС;</w:t>
      </w:r>
    </w:p>
    <w:p w14:paraId="554CE2F2" w14:textId="77777777" w:rsidR="00C15A30" w:rsidRPr="00E85B22" w:rsidRDefault="00C15A30" w:rsidP="00C15A30">
      <w:pPr>
        <w:jc w:val="both"/>
      </w:pPr>
    </w:p>
    <w:p w14:paraId="01AB4924" w14:textId="77777777" w:rsidR="00C15A30" w:rsidRPr="00845A67" w:rsidRDefault="00C15A30" w:rsidP="00C15A30">
      <w:pPr>
        <w:ind w:firstLine="720"/>
        <w:jc w:val="both"/>
        <w:rPr>
          <w:b/>
          <w:lang w:val="ru-RU"/>
        </w:rPr>
      </w:pPr>
      <w:r>
        <w:rPr>
          <w:b/>
          <w:lang w:val="ru-RU"/>
        </w:rPr>
        <w:t>Длъжността се заема по служебно правоотношение, като канд</w:t>
      </w:r>
      <w:r w:rsidRPr="00845A67">
        <w:rPr>
          <w:b/>
          <w:lang w:val="ru-RU"/>
        </w:rPr>
        <w:t xml:space="preserve">идатите </w:t>
      </w:r>
      <w:r>
        <w:rPr>
          <w:b/>
          <w:lang w:val="ru-RU"/>
        </w:rPr>
        <w:t xml:space="preserve">следва </w:t>
      </w:r>
      <w:r w:rsidRPr="00845A67">
        <w:rPr>
          <w:b/>
          <w:lang w:val="ru-RU"/>
        </w:rPr>
        <w:t>да отговарят на условията на чл.</w:t>
      </w:r>
      <w:r>
        <w:rPr>
          <w:b/>
          <w:lang w:val="ru-RU"/>
        </w:rPr>
        <w:t xml:space="preserve"> </w:t>
      </w:r>
      <w:r w:rsidRPr="00845A67">
        <w:rPr>
          <w:b/>
          <w:lang w:val="ru-RU"/>
        </w:rPr>
        <w:t>7 от Закона за държавния служител</w:t>
      </w:r>
      <w:r>
        <w:rPr>
          <w:b/>
          <w:lang w:val="ru-RU"/>
        </w:rPr>
        <w:t>.</w:t>
      </w:r>
    </w:p>
    <w:p w14:paraId="23219AC9" w14:textId="77777777" w:rsidR="00C15A30" w:rsidRDefault="00C15A30" w:rsidP="00C15A30">
      <w:pPr>
        <w:jc w:val="both"/>
        <w:rPr>
          <w:b/>
          <w:lang w:val="ru-RU"/>
        </w:rPr>
      </w:pPr>
    </w:p>
    <w:p w14:paraId="5B3BC70B" w14:textId="77777777" w:rsidR="00C15A30" w:rsidRPr="00993EF0" w:rsidRDefault="00C15A30" w:rsidP="00C15A30">
      <w:pPr>
        <w:jc w:val="both"/>
        <w:rPr>
          <w:lang w:val="ru-RU"/>
        </w:rPr>
      </w:pPr>
      <w:r w:rsidRPr="00993EF0">
        <w:rPr>
          <w:b/>
          <w:lang w:val="ru-RU"/>
        </w:rPr>
        <w:t>2. Начин за провеждане на конкурса</w:t>
      </w:r>
      <w:r w:rsidRPr="00993EF0">
        <w:rPr>
          <w:lang w:val="ru-RU"/>
        </w:rPr>
        <w:t>:</w:t>
      </w:r>
    </w:p>
    <w:p w14:paraId="1F4FE06B" w14:textId="77777777" w:rsidR="00C15A30" w:rsidRPr="00C15A30" w:rsidRDefault="00C15A30" w:rsidP="00C15A30">
      <w:pPr>
        <w:pStyle w:val="BodyTextIndent"/>
        <w:rPr>
          <w:bCs/>
        </w:rPr>
      </w:pPr>
      <w:r w:rsidRPr="00C15A30">
        <w:rPr>
          <w:bCs/>
        </w:rPr>
        <w:t>1. Решаване на тест за познания от професионалната област на длъжността и относно администрацията, в която е конкурсната длъжност.</w:t>
      </w:r>
    </w:p>
    <w:p w14:paraId="5661202B" w14:textId="77777777" w:rsidR="00C15A30" w:rsidRPr="00C15A30" w:rsidRDefault="00C15A30" w:rsidP="00C15A30">
      <w:pPr>
        <w:pStyle w:val="BodyTextIndent"/>
        <w:rPr>
          <w:bCs/>
          <w:lang w:val="ru-RU"/>
        </w:rPr>
      </w:pPr>
      <w:r w:rsidRPr="00C15A30">
        <w:rPr>
          <w:bCs/>
        </w:rPr>
        <w:t>2. Интервю за преценка нивото на притежаваните компетентности, необходими за заемане на длъжността, съгласно Наредбата за провеждане на конкурсите и подбора при мобилност на държавните служители.</w:t>
      </w:r>
    </w:p>
    <w:p w14:paraId="671BED68" w14:textId="77777777" w:rsidR="00C15A30" w:rsidRDefault="00C15A30" w:rsidP="00C15A30">
      <w:pPr>
        <w:jc w:val="both"/>
        <w:rPr>
          <w:b/>
          <w:color w:val="000000"/>
          <w:lang w:val="ru-RU"/>
        </w:rPr>
      </w:pPr>
      <w:r>
        <w:rPr>
          <w:b/>
          <w:color w:val="000000"/>
          <w:lang w:val="ru-RU"/>
        </w:rPr>
        <w:t xml:space="preserve"> </w:t>
      </w:r>
    </w:p>
    <w:p w14:paraId="356F9C2D" w14:textId="77777777" w:rsidR="00C15A30" w:rsidRDefault="00C15A30" w:rsidP="00C15A30">
      <w:pPr>
        <w:jc w:val="both"/>
        <w:rPr>
          <w:b/>
          <w:color w:val="000000"/>
          <w:lang w:val="ru-RU"/>
        </w:rPr>
      </w:pPr>
      <w:r>
        <w:rPr>
          <w:b/>
          <w:color w:val="000000"/>
          <w:lang w:val="ru-RU"/>
        </w:rPr>
        <w:t>3</w:t>
      </w:r>
      <w:r w:rsidRPr="00993EF0">
        <w:rPr>
          <w:b/>
          <w:color w:val="000000"/>
          <w:lang w:val="ru-RU"/>
        </w:rPr>
        <w:t>. Описание на длъжността</w:t>
      </w:r>
      <w:r>
        <w:rPr>
          <w:b/>
          <w:color w:val="000000"/>
          <w:lang w:val="ru-RU"/>
        </w:rPr>
        <w:t xml:space="preserve">: </w:t>
      </w:r>
    </w:p>
    <w:p w14:paraId="15C74BAF" w14:textId="77777777" w:rsidR="00C15A30" w:rsidRPr="00FC5BEF" w:rsidRDefault="00C15A30" w:rsidP="00C15A30">
      <w:pPr>
        <w:jc w:val="both"/>
        <w:rPr>
          <w:color w:val="000000"/>
        </w:rPr>
      </w:pPr>
      <w:r>
        <w:rPr>
          <w:color w:val="000000"/>
          <w:lang w:val="ru-RU"/>
        </w:rPr>
        <w:t xml:space="preserve">Изготвяне на отговори и становища по въпроса на граждани; издаване на удостоверения и справки; приемане на анкетни формуляри по Наредба № 3/1999 г. за създаване и поддържане на регистър на земеделските стопани; обработване на писмена и графична информация, свързана със собствеността на земеделските земи, гори и земи от горския фонд; водене регистър за сключените договори за аренда; участие в проверки по жалби и сигнали във </w:t>
      </w:r>
      <w:r>
        <w:rPr>
          <w:color w:val="000000"/>
          <w:lang w:val="ru-RU"/>
        </w:rPr>
        <w:lastRenderedPageBreak/>
        <w:t xml:space="preserve">връзка с възстановени земи по ЗСПЗЗ; поддържане и актуализиране на базата данни в регистрите, обслужващи дейността на общинските служби по земеделие, в съответствие с предоставените права за достъп; работа с програмни продукти на информационна технология </w:t>
      </w:r>
      <w:r>
        <w:rPr>
          <w:color w:val="000000"/>
          <w:lang w:val="en-US"/>
        </w:rPr>
        <w:t>FERMA;</w:t>
      </w:r>
      <w:r>
        <w:rPr>
          <w:color w:val="000000"/>
        </w:rPr>
        <w:t xml:space="preserve"> участие в дейностите, свързани с поддържане данните в Системата за идентификация на земеделски парцели (СИЗП) в актуално състояние и регистрация на земеделски стопани в Интегрирана система за администриране и контрол (ИСАК).</w:t>
      </w:r>
    </w:p>
    <w:p w14:paraId="19AF2A2E" w14:textId="77777777" w:rsidR="00C15A30" w:rsidRDefault="00C15A30" w:rsidP="00C15A30">
      <w:pPr>
        <w:jc w:val="both"/>
        <w:rPr>
          <w:lang w:eastAsia="bg-BG"/>
        </w:rPr>
      </w:pPr>
    </w:p>
    <w:p w14:paraId="6FF1E3A0" w14:textId="77777777" w:rsidR="00C15A30" w:rsidRDefault="00C15A30" w:rsidP="00C15A30">
      <w:pPr>
        <w:jc w:val="both"/>
        <w:rPr>
          <w:lang w:eastAsia="bg-BG"/>
        </w:rPr>
      </w:pPr>
      <w:r>
        <w:rPr>
          <w:b/>
          <w:lang w:eastAsia="bg-BG"/>
        </w:rPr>
        <w:t>Кандидатите следва да притежават знания в областта на:</w:t>
      </w:r>
      <w:r>
        <w:rPr>
          <w:lang w:eastAsia="bg-BG"/>
        </w:rPr>
        <w:t xml:space="preserve"> нормативните и поднормативни актове, свързани с дейността на Областна дирекция „Земеделие“ – София-град и Общинските служби по земеделие към нея:</w:t>
      </w:r>
    </w:p>
    <w:p w14:paraId="2DB664D1" w14:textId="77777777" w:rsidR="00C15A30" w:rsidRDefault="00C15A30" w:rsidP="00C15A30">
      <w:pPr>
        <w:numPr>
          <w:ilvl w:val="0"/>
          <w:numId w:val="13"/>
        </w:numPr>
        <w:jc w:val="both"/>
        <w:rPr>
          <w:lang w:eastAsia="bg-BG"/>
        </w:rPr>
      </w:pPr>
      <w:r>
        <w:rPr>
          <w:lang w:eastAsia="bg-BG"/>
        </w:rPr>
        <w:t>Закон за собствеността и ползването на земеделските земи, Закон за възстановяване на собствеността върху горите и земите от горския фонд, Закон за подпомагане на земеделските производители, Закон за арендата в земеделието,  Наредба № 3 от 29.01.1999 г. за създаване и поддържане на регистър на земеделските стопани, Закон за държавния служител; Закон за администрацията; Устройствения правилник на областните дирекции „Земеделие“; Кодекс за поведение на служителите в държавната администрация;</w:t>
      </w:r>
    </w:p>
    <w:p w14:paraId="49466AC9" w14:textId="77777777" w:rsidR="00C15A30" w:rsidRPr="006D3641" w:rsidRDefault="00C15A30" w:rsidP="00C15A30">
      <w:pPr>
        <w:numPr>
          <w:ilvl w:val="0"/>
          <w:numId w:val="13"/>
        </w:numPr>
        <w:jc w:val="both"/>
        <w:rPr>
          <w:lang w:eastAsia="bg-BG"/>
        </w:rPr>
      </w:pPr>
      <w:r>
        <w:rPr>
          <w:lang w:eastAsia="bg-BG"/>
        </w:rPr>
        <w:t xml:space="preserve"> Умения за работа с потребители и в екип, способност да анализира информация, да я синтезира и представя резултатите, способност да планира и организира собствената си работа;</w:t>
      </w:r>
    </w:p>
    <w:p w14:paraId="2D7B7816" w14:textId="77777777" w:rsidR="00C15A30" w:rsidRDefault="00C15A30" w:rsidP="00C15A30">
      <w:pPr>
        <w:jc w:val="both"/>
        <w:rPr>
          <w:b/>
          <w:color w:val="000000"/>
          <w:lang w:val="ru-RU"/>
        </w:rPr>
      </w:pPr>
    </w:p>
    <w:p w14:paraId="74BAC060" w14:textId="77777777" w:rsidR="00C15A30" w:rsidRDefault="00C15A30" w:rsidP="00C15A30">
      <w:pPr>
        <w:jc w:val="both"/>
        <w:rPr>
          <w:bCs/>
        </w:rPr>
      </w:pPr>
      <w:r w:rsidRPr="00993EF0">
        <w:rPr>
          <w:b/>
        </w:rPr>
        <w:t>4.</w:t>
      </w:r>
      <w:r>
        <w:rPr>
          <w:b/>
        </w:rPr>
        <w:t xml:space="preserve"> Минимален размер на основната заплата: </w:t>
      </w:r>
      <w:r w:rsidRPr="00993EF0">
        <w:rPr>
          <w:b/>
          <w:bCs/>
        </w:rPr>
        <w:t xml:space="preserve"> </w:t>
      </w:r>
      <w:r>
        <w:t>933</w:t>
      </w:r>
      <w:r w:rsidRPr="00A502DB">
        <w:t xml:space="preserve"> лв</w:t>
      </w:r>
      <w:r w:rsidRPr="00993EF0">
        <w:rPr>
          <w:b/>
          <w:bCs/>
        </w:rPr>
        <w:t xml:space="preserve">., </w:t>
      </w:r>
      <w:r w:rsidRPr="00993EF0">
        <w:rPr>
          <w:bCs/>
        </w:rPr>
        <w:t>съгласно Наредба за заплатите на служителите в държавната администрация</w:t>
      </w:r>
      <w:r>
        <w:rPr>
          <w:bCs/>
        </w:rPr>
        <w:t>.</w:t>
      </w:r>
    </w:p>
    <w:p w14:paraId="3B7321A7" w14:textId="77777777" w:rsidR="00C15A30" w:rsidRDefault="00C15A30" w:rsidP="00C15A30">
      <w:pPr>
        <w:jc w:val="both"/>
        <w:rPr>
          <w:bCs/>
        </w:rPr>
      </w:pPr>
      <w:r>
        <w:rPr>
          <w:bCs/>
        </w:rPr>
        <w:t xml:space="preserve">           Основна месечна заплата за длъжността: определя се в границите от нормативно определения минимален размер на основната месечна заплата (ОМЗ) за съответното длъжностно ниво в рамките на </w:t>
      </w:r>
      <w:r>
        <w:rPr>
          <w:bCs/>
          <w:lang w:val="en-US"/>
        </w:rPr>
        <w:t xml:space="preserve">I </w:t>
      </w:r>
      <w:r>
        <w:rPr>
          <w:bCs/>
        </w:rPr>
        <w:t>(първа) степен до достигнатата средна заплата за най-високата достигната степен на същото длъжностно ниво в звеното (или в подобни звена):</w:t>
      </w:r>
    </w:p>
    <w:p w14:paraId="4ADEEA65" w14:textId="77777777" w:rsidR="00C15A30" w:rsidRDefault="00C15A30" w:rsidP="00C15A30">
      <w:pPr>
        <w:jc w:val="both"/>
        <w:rPr>
          <w:bCs/>
        </w:rPr>
      </w:pPr>
      <w:r>
        <w:rPr>
          <w:bCs/>
        </w:rPr>
        <w:t>От 933 лв. до 1600 лв., в зависимост от професионалният опит.</w:t>
      </w:r>
    </w:p>
    <w:p w14:paraId="64D2FFA7" w14:textId="77777777" w:rsidR="00C15A30" w:rsidRPr="00457CAE" w:rsidRDefault="00C15A30" w:rsidP="00C15A30">
      <w:pPr>
        <w:jc w:val="both"/>
        <w:rPr>
          <w:bCs/>
        </w:rPr>
      </w:pPr>
      <w:r>
        <w:rPr>
          <w:bCs/>
        </w:rPr>
        <w:t xml:space="preserve">         При определяне на индивидуалния размер на основната заплата на спечелилите конкурса кандидати се отчитат нивото на заеманата длъжност и изискванията за нейното заемане, квалификацията и професионалния опит на кандидатите, съгласно нормативните актове, определящи формирането на възнаграждението и вътрешните правила, прилагани в съответната администрация.</w:t>
      </w:r>
    </w:p>
    <w:p w14:paraId="0DA69724" w14:textId="77777777" w:rsidR="00C15A30" w:rsidRDefault="00C15A30" w:rsidP="00C15A30">
      <w:pPr>
        <w:jc w:val="both"/>
        <w:rPr>
          <w:b/>
        </w:rPr>
      </w:pPr>
    </w:p>
    <w:p w14:paraId="4B010204" w14:textId="77777777" w:rsidR="00C15A30" w:rsidRDefault="00C15A30" w:rsidP="00C15A30">
      <w:pPr>
        <w:jc w:val="both"/>
      </w:pPr>
      <w:r w:rsidRPr="00993EF0">
        <w:rPr>
          <w:b/>
        </w:rPr>
        <w:t>5. Необходими документи за кандидатстване</w:t>
      </w:r>
      <w:r w:rsidRPr="00993EF0">
        <w:t>:</w:t>
      </w:r>
    </w:p>
    <w:p w14:paraId="00B7274D" w14:textId="77777777" w:rsidR="00C15A30" w:rsidRPr="00993EF0" w:rsidRDefault="00C15A30" w:rsidP="00C15A30">
      <w:pPr>
        <w:jc w:val="both"/>
        <w:rPr>
          <w:b/>
        </w:rPr>
      </w:pPr>
      <w:r>
        <w:t>Кандидатите за участие в конкурса следва да подадат:</w:t>
      </w:r>
    </w:p>
    <w:p w14:paraId="0D6B7244" w14:textId="77777777" w:rsidR="00C15A30" w:rsidRPr="006A37CD" w:rsidRDefault="00C15A30" w:rsidP="00C15A30">
      <w:pPr>
        <w:pStyle w:val="BodyText2"/>
        <w:tabs>
          <w:tab w:val="num" w:pos="720"/>
        </w:tabs>
        <w:ind w:right="85"/>
        <w:rPr>
          <w:lang w:val="ru-RU"/>
        </w:rPr>
      </w:pPr>
      <w:r w:rsidRPr="00993EF0">
        <w:t>5.1.</w:t>
      </w:r>
      <w:r w:rsidRPr="00993EF0">
        <w:rPr>
          <w:lang w:val="ru-RU"/>
        </w:rPr>
        <w:t xml:space="preserve"> </w:t>
      </w:r>
      <w:r>
        <w:rPr>
          <w:lang w:val="ru-RU"/>
        </w:rPr>
        <w:t>Заявление за участие в конкурс,</w:t>
      </w:r>
      <w:r w:rsidRPr="00993EF0">
        <w:rPr>
          <w:lang w:val="ru-RU"/>
        </w:rPr>
        <w:t xml:space="preserve"> съгласно Приложение № </w:t>
      </w:r>
      <w:r>
        <w:rPr>
          <w:lang w:val="ru-RU"/>
        </w:rPr>
        <w:t>3</w:t>
      </w:r>
      <w:r w:rsidRPr="00993EF0">
        <w:rPr>
          <w:lang w:val="ru-RU"/>
        </w:rPr>
        <w:t xml:space="preserve"> към чл.</w:t>
      </w:r>
      <w:r>
        <w:rPr>
          <w:lang w:val="ru-RU"/>
        </w:rPr>
        <w:t xml:space="preserve"> </w:t>
      </w:r>
      <w:r w:rsidRPr="00993EF0">
        <w:rPr>
          <w:lang w:val="ru-RU"/>
        </w:rPr>
        <w:t>17, ал.</w:t>
      </w:r>
      <w:r>
        <w:rPr>
          <w:lang w:val="ru-RU"/>
        </w:rPr>
        <w:t xml:space="preserve"> 2</w:t>
      </w:r>
      <w:r w:rsidRPr="00993EF0">
        <w:rPr>
          <w:lang w:val="ru-RU"/>
        </w:rPr>
        <w:t xml:space="preserve"> </w:t>
      </w:r>
      <w:r>
        <w:rPr>
          <w:lang w:val="ru-RU"/>
        </w:rPr>
        <w:t xml:space="preserve">от </w:t>
      </w:r>
      <w:r w:rsidRPr="00993EF0">
        <w:rPr>
          <w:lang w:val="ru-RU"/>
        </w:rPr>
        <w:t xml:space="preserve">Наредбата за провеждане на конкурсите </w:t>
      </w:r>
      <w:r>
        <w:rPr>
          <w:lang w:val="ru-RU"/>
        </w:rPr>
        <w:t>и подбора при мобилност н</w:t>
      </w:r>
      <w:r w:rsidRPr="00993EF0">
        <w:rPr>
          <w:lang w:val="ru-RU"/>
        </w:rPr>
        <w:t>а държавни служители</w:t>
      </w:r>
      <w:r>
        <w:rPr>
          <w:lang w:val="ru-RU"/>
        </w:rPr>
        <w:t>.</w:t>
      </w:r>
    </w:p>
    <w:p w14:paraId="6E0B6482" w14:textId="77777777" w:rsidR="00C15A30" w:rsidRPr="006764FC" w:rsidRDefault="00C15A30" w:rsidP="00C15A30">
      <w:pPr>
        <w:pStyle w:val="BodyTextIndent"/>
        <w:rPr>
          <w:b/>
          <w:bCs/>
        </w:rPr>
      </w:pPr>
      <w:r w:rsidRPr="00190D5C">
        <w:rPr>
          <w:b/>
          <w:bCs/>
        </w:rPr>
        <w:t>5.2.</w:t>
      </w:r>
      <w:r w:rsidRPr="00190D5C">
        <w:rPr>
          <w:b/>
          <w:bCs/>
          <w:lang w:val="ru-RU"/>
        </w:rPr>
        <w:t xml:space="preserve"> </w:t>
      </w:r>
      <w:r w:rsidRPr="00190D5C">
        <w:rPr>
          <w:b/>
          <w:bCs/>
        </w:rPr>
        <w:t>Декларация по чл.</w:t>
      </w:r>
      <w:r>
        <w:rPr>
          <w:b/>
          <w:bCs/>
        </w:rPr>
        <w:t xml:space="preserve"> </w:t>
      </w:r>
      <w:r>
        <w:rPr>
          <w:b/>
          <w:bCs/>
          <w:lang w:val="en-US"/>
        </w:rPr>
        <w:t>1</w:t>
      </w:r>
      <w:r>
        <w:rPr>
          <w:b/>
          <w:bCs/>
        </w:rPr>
        <w:t>7, ал. 3</w:t>
      </w:r>
      <w:r>
        <w:rPr>
          <w:b/>
          <w:bCs/>
          <w:lang w:val="en-US"/>
        </w:rPr>
        <w:t xml:space="preserve">, </w:t>
      </w:r>
      <w:r>
        <w:rPr>
          <w:b/>
          <w:bCs/>
        </w:rPr>
        <w:t>т. 1</w:t>
      </w:r>
      <w:r w:rsidRPr="00190D5C">
        <w:rPr>
          <w:b/>
          <w:bCs/>
        </w:rPr>
        <w:t xml:space="preserve"> от </w:t>
      </w:r>
      <w:r>
        <w:rPr>
          <w:b/>
          <w:bCs/>
        </w:rPr>
        <w:t xml:space="preserve">Наредбата за провеждане на конкурсите </w:t>
      </w:r>
      <w:r w:rsidRPr="006764FC">
        <w:rPr>
          <w:b/>
          <w:lang w:val="ru-RU"/>
        </w:rPr>
        <w:t>и подбора при мобилност на държавни служители</w:t>
      </w:r>
      <w:r>
        <w:rPr>
          <w:b/>
          <w:lang w:val="ru-RU"/>
        </w:rPr>
        <w:t>.</w:t>
      </w:r>
    </w:p>
    <w:p w14:paraId="461BB158" w14:textId="77777777" w:rsidR="00C15A30" w:rsidRPr="00993EF0" w:rsidRDefault="00C15A30" w:rsidP="00C15A30">
      <w:pPr>
        <w:tabs>
          <w:tab w:val="num" w:pos="720"/>
        </w:tabs>
        <w:jc w:val="both"/>
      </w:pPr>
      <w:r w:rsidRPr="00993EF0">
        <w:t>5.3.</w:t>
      </w:r>
      <w:r w:rsidRPr="00993EF0">
        <w:rPr>
          <w:lang w:val="ru-RU"/>
        </w:rPr>
        <w:t xml:space="preserve"> </w:t>
      </w:r>
      <w:r w:rsidRPr="00993EF0">
        <w:t>Копия от документи за придобита</w:t>
      </w:r>
      <w:r>
        <w:t>та</w:t>
      </w:r>
      <w:r w:rsidRPr="00993EF0">
        <w:t xml:space="preserve"> образователно-квалификационна степен</w:t>
      </w:r>
      <w:r>
        <w:t xml:space="preserve">, </w:t>
      </w:r>
      <w:r w:rsidRPr="00993EF0">
        <w:t xml:space="preserve"> допълнителна квалификация и правоспособност</w:t>
      </w:r>
      <w:r>
        <w:t>,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е издаден от Националния център за информация и документация, в заявлението се посочва номер, дата и издател на документа за признание, като копие на диплома не се прилага (отнася се за дипломи, издадени след 01.01.2012 г., като кандидатът следва да се е уверил, че дипломата му фигурира в съответния регистър). В случай, че  дипломата за завършено висше образование е издадена преди 01.01.2012 г., се изисква представяне на копие от нея.</w:t>
      </w:r>
    </w:p>
    <w:p w14:paraId="2F6F6499" w14:textId="77777777" w:rsidR="00C15A30" w:rsidRPr="00C15A30" w:rsidRDefault="00C15A30" w:rsidP="00C15A30">
      <w:pPr>
        <w:pStyle w:val="BodyTextIndent"/>
        <w:ind w:right="-142"/>
        <w:rPr>
          <w:bCs/>
        </w:rPr>
      </w:pPr>
      <w:r w:rsidRPr="00C15A30">
        <w:rPr>
          <w:bCs/>
        </w:rPr>
        <w:lastRenderedPageBreak/>
        <w:t>5.4. Копия от документите, удостоверяващи продължителността на професионалния опит (трудов, служебен или осигурител стаж), при наличие на такива;</w:t>
      </w:r>
    </w:p>
    <w:p w14:paraId="5F72FD13" w14:textId="77777777" w:rsidR="00C15A30" w:rsidRPr="00C15A30" w:rsidRDefault="00C15A30" w:rsidP="00C15A30">
      <w:pPr>
        <w:pStyle w:val="BodyTextIndent"/>
        <w:ind w:right="-142"/>
        <w:rPr>
          <w:bCs/>
        </w:rPr>
      </w:pPr>
      <w:r w:rsidRPr="00C15A30">
        <w:rPr>
          <w:bCs/>
        </w:rPr>
        <w:t>5.5. Копие от документ за придобит ранг по Закона за държавния служител, ако кандидатът е бил на държавна служба – Служебна книжка, Заповед за повишаване в ранг.</w:t>
      </w:r>
    </w:p>
    <w:p w14:paraId="5963A448" w14:textId="77777777" w:rsidR="00C15A30" w:rsidRPr="00C15A30" w:rsidRDefault="00C15A30" w:rsidP="00C15A30">
      <w:pPr>
        <w:pStyle w:val="BodyTextIndent"/>
        <w:ind w:right="-142"/>
        <w:rPr>
          <w:bCs/>
        </w:rPr>
      </w:pPr>
      <w:r w:rsidRPr="00C15A30">
        <w:rPr>
          <w:bCs/>
        </w:rPr>
        <w:t>5.6. Декларация за доброволно и  информирано съгласие за обработване на лични данни на основание Регламент (ЕС) 2006/679 на Европейски парламент и на Съвета на Европа от 27 април 2016 г.</w:t>
      </w:r>
    </w:p>
    <w:p w14:paraId="5EA24AF3" w14:textId="77777777" w:rsidR="00C15A30" w:rsidRPr="00C15A30" w:rsidRDefault="00C15A30" w:rsidP="00C15A30">
      <w:pPr>
        <w:pStyle w:val="BodyTextIndent"/>
        <w:ind w:right="-142"/>
        <w:rPr>
          <w:bCs/>
        </w:rPr>
      </w:pPr>
      <w:r w:rsidRPr="00C15A30">
        <w:rPr>
          <w:bCs/>
        </w:rPr>
        <w:t>5.7. Свидетелство за правоуправление на МПС в случай, че имат такава;</w:t>
      </w:r>
    </w:p>
    <w:p w14:paraId="13224298" w14:textId="77777777" w:rsidR="00C15A30" w:rsidRPr="00C15A30" w:rsidRDefault="00C15A30" w:rsidP="00C15A30">
      <w:pPr>
        <w:pStyle w:val="BodyTextIndent"/>
        <w:ind w:right="-142"/>
        <w:rPr>
          <w:bCs/>
        </w:rPr>
      </w:pPr>
      <w:r w:rsidRPr="00C15A30">
        <w:rPr>
          <w:bCs/>
        </w:rPr>
        <w:t>5.8. Други документи, които са свързани с изискванията за заемането на длъжността.</w:t>
      </w:r>
    </w:p>
    <w:p w14:paraId="24616D6E" w14:textId="77777777" w:rsidR="00C15A30" w:rsidRPr="00C15A30" w:rsidRDefault="00C15A30" w:rsidP="00C15A30">
      <w:pPr>
        <w:pStyle w:val="BodyTextIndent"/>
        <w:ind w:right="-142"/>
        <w:rPr>
          <w:rFonts w:ascii="Arial" w:hAnsi="Arial" w:cs="Arial"/>
          <w:bCs/>
          <w:sz w:val="20"/>
          <w:szCs w:val="20"/>
        </w:rPr>
      </w:pPr>
    </w:p>
    <w:p w14:paraId="48AFCEE1" w14:textId="77777777" w:rsidR="00C15A30" w:rsidRPr="00993EF0" w:rsidRDefault="00C15A30" w:rsidP="00C15A30">
      <w:pPr>
        <w:pStyle w:val="BodyTextIndent"/>
        <w:ind w:right="-142"/>
        <w:rPr>
          <w:b/>
        </w:rPr>
      </w:pPr>
      <w:r w:rsidRPr="00993EF0">
        <w:rPr>
          <w:b/>
        </w:rPr>
        <w:t>Образци от заявлението за участие в конкурса и от деклараци</w:t>
      </w:r>
      <w:r>
        <w:rPr>
          <w:b/>
        </w:rPr>
        <w:t>ите</w:t>
      </w:r>
      <w:r w:rsidRPr="00993EF0">
        <w:rPr>
          <w:b/>
        </w:rPr>
        <w:t xml:space="preserve"> могат да се получат в деловодството на Област</w:t>
      </w:r>
      <w:r>
        <w:rPr>
          <w:b/>
        </w:rPr>
        <w:t>на дирекция “Земеделие” – София-</w:t>
      </w:r>
      <w:r w:rsidRPr="00993EF0">
        <w:rPr>
          <w:b/>
        </w:rPr>
        <w:t>град, бул. „Витоша” № 148</w:t>
      </w:r>
      <w:r>
        <w:rPr>
          <w:b/>
        </w:rPr>
        <w:t>, бл. 69 или да се изтеглят от интернет страницата на ОД „Земеделие” – София-град</w:t>
      </w:r>
      <w:r>
        <w:t xml:space="preserve">: </w:t>
      </w:r>
    </w:p>
    <w:p w14:paraId="1BA0773D" w14:textId="77777777" w:rsidR="00C15A30" w:rsidRDefault="00C15A30" w:rsidP="00C15A30">
      <w:pPr>
        <w:jc w:val="both"/>
        <w:rPr>
          <w:b/>
          <w:lang w:val="ru-RU"/>
        </w:rPr>
      </w:pPr>
    </w:p>
    <w:p w14:paraId="760B2F68" w14:textId="77777777" w:rsidR="00C15A30" w:rsidRDefault="00C15A30" w:rsidP="00C15A30">
      <w:pPr>
        <w:jc w:val="both"/>
        <w:rPr>
          <w:lang w:val="ru-RU"/>
        </w:rPr>
      </w:pPr>
      <w:r w:rsidRPr="00993EF0">
        <w:rPr>
          <w:b/>
          <w:lang w:val="ru-RU"/>
        </w:rPr>
        <w:t xml:space="preserve">6. </w:t>
      </w:r>
      <w:r>
        <w:rPr>
          <w:b/>
          <w:lang w:val="ru-RU"/>
        </w:rPr>
        <w:t xml:space="preserve">Краен срок за подаване на документите: </w:t>
      </w:r>
      <w:r w:rsidRPr="00310F3B">
        <w:rPr>
          <w:lang w:val="ru-RU"/>
        </w:rPr>
        <w:t>Документите за участие</w:t>
      </w:r>
      <w:r>
        <w:rPr>
          <w:lang w:val="ru-RU"/>
        </w:rPr>
        <w:t xml:space="preserve"> в конкурса се представят в срок </w:t>
      </w:r>
      <w:r w:rsidRPr="00310F3B">
        <w:rPr>
          <w:b/>
          <w:lang w:val="ru-RU"/>
        </w:rPr>
        <w:t xml:space="preserve">до 17:00 часа на </w:t>
      </w:r>
      <w:r>
        <w:rPr>
          <w:b/>
          <w:lang w:val="ru-RU"/>
        </w:rPr>
        <w:t xml:space="preserve">14.11.2024 г. </w:t>
      </w:r>
    </w:p>
    <w:p w14:paraId="2626973A" w14:textId="77777777" w:rsidR="00C15A30" w:rsidRDefault="00C15A30" w:rsidP="00C15A30">
      <w:pPr>
        <w:jc w:val="both"/>
        <w:rPr>
          <w:lang w:val="ru-RU"/>
        </w:rPr>
      </w:pPr>
    </w:p>
    <w:p w14:paraId="31845C05" w14:textId="77777777" w:rsidR="00C15A30" w:rsidRDefault="00C15A30" w:rsidP="00C15A30">
      <w:pPr>
        <w:jc w:val="both"/>
        <w:rPr>
          <w:b/>
          <w:lang w:val="ru-RU"/>
        </w:rPr>
      </w:pPr>
      <w:r w:rsidRPr="00993EF0">
        <w:rPr>
          <w:b/>
          <w:lang w:val="ru-RU"/>
        </w:rPr>
        <w:t>7. Място за подаване на документите</w:t>
      </w:r>
      <w:r w:rsidRPr="00993EF0">
        <w:rPr>
          <w:lang w:val="ru-RU"/>
        </w:rPr>
        <w:t xml:space="preserve">: </w:t>
      </w:r>
      <w:r>
        <w:rPr>
          <w:lang w:val="ru-RU"/>
        </w:rPr>
        <w:t xml:space="preserve">Кандидатите подават лично или чрез пълномощник документите за участие в конкурса в Областна дирекция ’'Земеделие'' - София-град, на адрес гр. София, бул. ''Витоша'' № 148, бл. 69, Център за административно обслужване, от </w:t>
      </w:r>
      <w:r w:rsidRPr="006C1DC8">
        <w:rPr>
          <w:b/>
          <w:lang w:val="ru-RU"/>
        </w:rPr>
        <w:t>09:00 до 17:00 ч.</w:t>
      </w:r>
    </w:p>
    <w:p w14:paraId="3DCAFE63" w14:textId="77777777" w:rsidR="00C15A30" w:rsidRDefault="00C15A30" w:rsidP="00C15A30">
      <w:pPr>
        <w:jc w:val="both"/>
        <w:rPr>
          <w:lang w:val="ru-RU"/>
        </w:rPr>
      </w:pPr>
      <w:r>
        <w:rPr>
          <w:b/>
          <w:lang w:val="ru-RU"/>
        </w:rPr>
        <w:t xml:space="preserve">         </w:t>
      </w:r>
      <w:r>
        <w:rPr>
          <w:lang w:val="ru-RU"/>
        </w:rPr>
        <w:t>Когато документите за участие се подават от упълномощено лице, то към заявлението за участие в конкурса се прилага и нотариално заверено пълномощно в оригинал.</w:t>
      </w:r>
    </w:p>
    <w:p w14:paraId="2F8DFC40" w14:textId="77777777" w:rsidR="00C15A30" w:rsidRDefault="00C15A30" w:rsidP="00C15A30">
      <w:pPr>
        <w:jc w:val="both"/>
        <w:rPr>
          <w:lang w:val="en-US"/>
        </w:rPr>
      </w:pPr>
      <w:r>
        <w:rPr>
          <w:lang w:val="ru-RU"/>
        </w:rPr>
        <w:t xml:space="preserve">        Документи може да се подават и по електронен път на </w:t>
      </w:r>
      <w:r>
        <w:rPr>
          <w:lang w:val="en-US"/>
        </w:rPr>
        <w:t>e-mail:</w:t>
      </w:r>
    </w:p>
    <w:p w14:paraId="7512E662" w14:textId="77777777" w:rsidR="00C15A30" w:rsidRDefault="00000000" w:rsidP="00C15A30">
      <w:pPr>
        <w:jc w:val="both"/>
      </w:pPr>
      <w:hyperlink r:id="rId8" w:history="1">
        <w:r w:rsidR="00C15A30" w:rsidRPr="004C18D1">
          <w:rPr>
            <w:rStyle w:val="Hyperlink"/>
            <w:lang w:val="en-US"/>
          </w:rPr>
          <w:t>Odzg_sfgrad@mzh.government.bg</w:t>
        </w:r>
      </w:hyperlink>
      <w:r w:rsidR="00C15A30">
        <w:rPr>
          <w:lang w:val="en-US"/>
        </w:rPr>
        <w:t xml:space="preserve">. </w:t>
      </w:r>
      <w:r w:rsidR="00C15A30">
        <w:t>В този случай заявлението, декларациите и уведомлението, следва да бъдат подписани от кандидата с електронен подпис.</w:t>
      </w:r>
    </w:p>
    <w:p w14:paraId="711D3436" w14:textId="77777777" w:rsidR="00C15A30" w:rsidRDefault="00C15A30" w:rsidP="00C15A30">
      <w:pPr>
        <w:jc w:val="both"/>
      </w:pPr>
      <w:r>
        <w:t xml:space="preserve">       Документи, изпратени и получени чрез мрежата на Български пощи и/или чрез куриер, не се разглеждат.</w:t>
      </w:r>
    </w:p>
    <w:p w14:paraId="0868EA24" w14:textId="77777777" w:rsidR="00C15A30" w:rsidRDefault="00C15A30" w:rsidP="00C15A30">
      <w:pPr>
        <w:jc w:val="both"/>
      </w:pPr>
      <w:r>
        <w:t xml:space="preserve">       В последния ден на приема на документи, след указания в обявлението час, постъпили документи не се завеждат в деловодната система.</w:t>
      </w:r>
    </w:p>
    <w:p w14:paraId="3BEB178F" w14:textId="77777777" w:rsidR="00C15A30" w:rsidRDefault="00C15A30" w:rsidP="00C15A30">
      <w:pPr>
        <w:jc w:val="both"/>
      </w:pPr>
    </w:p>
    <w:p w14:paraId="44F3906E" w14:textId="77777777" w:rsidR="00C15A30" w:rsidRPr="00E172B5" w:rsidRDefault="00C15A30" w:rsidP="00C15A30">
      <w:pPr>
        <w:jc w:val="both"/>
      </w:pPr>
      <w:r>
        <w:t xml:space="preserve">      Декларация за доброволно и информирано съгласие за обработване на лични данни на основание Регламент (ЕС) 2006/679 на Европейския парламент и на Съвета от 27 април 2016 г., може да изтеглите от електронната страница на Областна дирекция „Земеделие“ – София-град </w:t>
      </w:r>
      <w:r>
        <w:rPr>
          <w:lang w:val="en-US"/>
        </w:rPr>
        <w:t>https://www.mzh.government.bg/ODZ-Sofiagrad/bg</w:t>
      </w:r>
    </w:p>
    <w:p w14:paraId="4EF8B0BD" w14:textId="77777777" w:rsidR="00C15A30" w:rsidRPr="00993EF0" w:rsidRDefault="00C15A30" w:rsidP="00C15A30">
      <w:pPr>
        <w:jc w:val="both"/>
      </w:pPr>
      <w:r>
        <w:t xml:space="preserve">    Допълнителна информация може да бъде получена на телефон: 02/952 03 92.</w:t>
      </w:r>
    </w:p>
    <w:p w14:paraId="35A12844" w14:textId="77777777" w:rsidR="00C15A30" w:rsidRDefault="00C15A30" w:rsidP="00C15A30">
      <w:pPr>
        <w:jc w:val="both"/>
        <w:rPr>
          <w:b/>
          <w:lang w:val="ru-RU"/>
        </w:rPr>
      </w:pPr>
    </w:p>
    <w:p w14:paraId="029277DF" w14:textId="77777777" w:rsidR="00C15A30" w:rsidRDefault="00C15A30" w:rsidP="00C15A30">
      <w:pPr>
        <w:pStyle w:val="BodyTextIndent"/>
        <w:ind w:right="-142"/>
        <w:rPr>
          <w:lang w:val="ru-RU"/>
        </w:rPr>
      </w:pPr>
      <w:r w:rsidRPr="004C0EC9">
        <w:rPr>
          <w:lang w:val="ru-RU"/>
        </w:rPr>
        <w:t xml:space="preserve">8. Общодостъпно място, на което ще се </w:t>
      </w:r>
      <w:r>
        <w:rPr>
          <w:lang w:val="ru-RU"/>
        </w:rPr>
        <w:t>публикуват</w:t>
      </w:r>
      <w:r w:rsidRPr="004C0EC9">
        <w:rPr>
          <w:lang w:val="ru-RU"/>
        </w:rPr>
        <w:t xml:space="preserve"> списъци или други съобщения във връзка с конкурса:</w:t>
      </w:r>
    </w:p>
    <w:p w14:paraId="480D5E35" w14:textId="77777777" w:rsidR="00C15A30" w:rsidRDefault="00C15A30" w:rsidP="00C15A30">
      <w:pPr>
        <w:pStyle w:val="BodyTextIndent"/>
        <w:ind w:right="-142"/>
        <w:rPr>
          <w:lang w:val="ru-RU"/>
        </w:rPr>
      </w:pPr>
      <w:r>
        <w:rPr>
          <w:b/>
          <w:lang w:val="ru-RU"/>
        </w:rPr>
        <w:t>Информационно табло на</w:t>
      </w:r>
      <w:r w:rsidRPr="00993EF0">
        <w:rPr>
          <w:lang w:val="ru-RU"/>
        </w:rPr>
        <w:t xml:space="preserve"> </w:t>
      </w:r>
      <w:r w:rsidRPr="004C0EC9">
        <w:rPr>
          <w:b/>
          <w:lang w:val="ru-RU"/>
        </w:rPr>
        <w:t>Областна дирекция “Земеделие</w:t>
      </w:r>
      <w:r>
        <w:rPr>
          <w:b/>
          <w:lang w:val="ru-RU"/>
        </w:rPr>
        <w:t xml:space="preserve">” – София-град, гр. </w:t>
      </w:r>
      <w:r w:rsidRPr="004C0EC9">
        <w:rPr>
          <w:b/>
          <w:lang w:val="ru-RU"/>
        </w:rPr>
        <w:t>София, бул.„Витоша” № 148, бл</w:t>
      </w:r>
      <w:r>
        <w:rPr>
          <w:b/>
          <w:lang w:val="ru-RU"/>
        </w:rPr>
        <w:t xml:space="preserve"> 69</w:t>
      </w:r>
      <w:r w:rsidRPr="004C0EC9">
        <w:rPr>
          <w:b/>
          <w:lang w:val="ru-RU"/>
        </w:rPr>
        <w:t xml:space="preserve"> </w:t>
      </w:r>
      <w:r w:rsidRPr="004C0EC9">
        <w:rPr>
          <w:b/>
        </w:rPr>
        <w:t xml:space="preserve">и официалната интернет страница на </w:t>
      </w:r>
      <w:r w:rsidRPr="004C0EC9">
        <w:rPr>
          <w:b/>
          <w:lang w:val="ru-RU"/>
        </w:rPr>
        <w:t>Областна дирекция “Земеделие” – София-град:</w:t>
      </w:r>
      <w:r>
        <w:rPr>
          <w:lang w:val="ru-RU"/>
        </w:rPr>
        <w:t xml:space="preserve"> </w:t>
      </w:r>
    </w:p>
    <w:p w14:paraId="43E3F9F0" w14:textId="77777777" w:rsidR="00C15A30" w:rsidRDefault="00000000" w:rsidP="00C15A30">
      <w:pPr>
        <w:pStyle w:val="BodyTextIndent"/>
        <w:ind w:right="-142"/>
        <w:rPr>
          <w:b/>
        </w:rPr>
      </w:pPr>
      <w:hyperlink r:id="rId9" w:history="1">
        <w:r w:rsidR="00C15A30" w:rsidRPr="001E07AF">
          <w:rPr>
            <w:rStyle w:val="Hyperlink"/>
            <w:b/>
          </w:rPr>
          <w:t>http://www.mzh.government.bg/</w:t>
        </w:r>
        <w:r w:rsidR="00C15A30" w:rsidRPr="001E07AF">
          <w:rPr>
            <w:rStyle w:val="Hyperlink"/>
            <w:b/>
            <w:lang w:val="en-US"/>
          </w:rPr>
          <w:t>odz</w:t>
        </w:r>
        <w:r w:rsidR="00C15A30" w:rsidRPr="001E07AF">
          <w:rPr>
            <w:rStyle w:val="Hyperlink"/>
            <w:b/>
          </w:rPr>
          <w:t>-</w:t>
        </w:r>
        <w:r w:rsidR="00C15A30" w:rsidRPr="001E07AF">
          <w:rPr>
            <w:rStyle w:val="Hyperlink"/>
            <w:b/>
            <w:lang w:val="en-US"/>
          </w:rPr>
          <w:t>s</w:t>
        </w:r>
        <w:r w:rsidR="00C15A30" w:rsidRPr="001E07AF">
          <w:rPr>
            <w:rStyle w:val="Hyperlink"/>
            <w:b/>
          </w:rPr>
          <w:t>ofiagrad</w:t>
        </w:r>
      </w:hyperlink>
    </w:p>
    <w:p w14:paraId="3AAD564F" w14:textId="77777777" w:rsidR="00422E51" w:rsidRPr="00993EF0" w:rsidRDefault="00422E51" w:rsidP="00422E51">
      <w:pPr>
        <w:pStyle w:val="BodyText"/>
        <w:jc w:val="center"/>
        <w:rPr>
          <w:b/>
        </w:rPr>
      </w:pPr>
    </w:p>
    <w:sectPr w:rsidR="00422E51" w:rsidRPr="00993EF0" w:rsidSect="003C2E20">
      <w:footerReference w:type="even" r:id="rId10"/>
      <w:footerReference w:type="default" r:id="rId11"/>
      <w:headerReference w:type="first" r:id="rId12"/>
      <w:footerReference w:type="first" r:id="rId13"/>
      <w:pgSz w:w="11907" w:h="16840" w:code="9"/>
      <w:pgMar w:top="1134" w:right="1134" w:bottom="567" w:left="1276" w:header="124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77E8" w14:textId="77777777" w:rsidR="00287A71" w:rsidRDefault="00287A71">
      <w:r>
        <w:separator/>
      </w:r>
    </w:p>
  </w:endnote>
  <w:endnote w:type="continuationSeparator" w:id="0">
    <w:p w14:paraId="6F83F4DB" w14:textId="77777777" w:rsidR="00287A71" w:rsidRDefault="0028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en Bg Condensed">
    <w:altName w:val="Franklin Gothic Medium Cond"/>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F0D5"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3C9E9" w14:textId="77777777" w:rsidR="00191444" w:rsidRDefault="00191444" w:rsidP="00191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5909"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31C0">
      <w:rPr>
        <w:rStyle w:val="PageNumber"/>
        <w:noProof/>
      </w:rPr>
      <w:t>2</w:t>
    </w:r>
    <w:r>
      <w:rPr>
        <w:rStyle w:val="PageNumber"/>
      </w:rPr>
      <w:fldChar w:fldCharType="end"/>
    </w:r>
  </w:p>
  <w:p w14:paraId="760FB07E" w14:textId="77777777" w:rsidR="003C2E20" w:rsidRPr="002639F4" w:rsidRDefault="003C2E20" w:rsidP="002639F4">
    <w:pPr>
      <w:jc w:val="center"/>
      <w:rPr>
        <w:rFonts w:ascii="Verdana" w:hAnsi="Verdana"/>
        <w:noProof/>
        <w:sz w:val="16"/>
        <w:szCs w:val="16"/>
        <w:lang w:val="ru-RU"/>
      </w:rPr>
    </w:pPr>
  </w:p>
  <w:p w14:paraId="52F2C649" w14:textId="7A725559" w:rsidR="000231C0" w:rsidRPr="0055052E" w:rsidRDefault="00635565" w:rsidP="000231C0">
    <w:pPr>
      <w:tabs>
        <w:tab w:val="left" w:pos="660"/>
        <w:tab w:val="center" w:pos="4819"/>
      </w:tabs>
      <w:rPr>
        <w:rFonts w:ascii="Verdana" w:hAnsi="Verdana"/>
        <w:b/>
        <w:i/>
        <w:sz w:val="16"/>
        <w:szCs w:val="16"/>
      </w:rPr>
    </w:pPr>
    <w:r>
      <w:rPr>
        <w:rFonts w:ascii="Verdana" w:hAnsi="Verdana"/>
        <w:b/>
        <w:i/>
        <w:noProof/>
        <w:sz w:val="16"/>
        <w:szCs w:val="16"/>
      </w:rPr>
      <w:t xml:space="preserve">                  </w:t>
    </w:r>
    <w:r w:rsidR="000231C0" w:rsidRPr="0055052E">
      <w:rPr>
        <w:rFonts w:ascii="Verdana" w:hAnsi="Verdana"/>
        <w:b/>
        <w:i/>
        <w:noProof/>
        <w:sz w:val="16"/>
        <w:szCs w:val="16"/>
      </w:rPr>
      <w:t>гр. София 1</w:t>
    </w:r>
    <w:r w:rsidR="000231C0" w:rsidRPr="0055052E">
      <w:rPr>
        <w:rFonts w:ascii="Verdana" w:hAnsi="Verdana"/>
        <w:b/>
        <w:i/>
        <w:noProof/>
        <w:sz w:val="16"/>
        <w:szCs w:val="16"/>
        <w:lang w:val="en-US"/>
      </w:rPr>
      <w:t>408</w:t>
    </w:r>
    <w:r w:rsidR="000231C0" w:rsidRPr="0055052E">
      <w:rPr>
        <w:rFonts w:ascii="Verdana" w:hAnsi="Verdana"/>
        <w:b/>
        <w:i/>
        <w:noProof/>
        <w:sz w:val="16"/>
        <w:szCs w:val="16"/>
      </w:rPr>
      <w:t>, бул. "Витоша" №</w:t>
    </w:r>
    <w:r w:rsidR="000231C0" w:rsidRPr="0055052E">
      <w:rPr>
        <w:rFonts w:ascii="Verdana" w:hAnsi="Verdana"/>
        <w:b/>
        <w:i/>
        <w:noProof/>
        <w:sz w:val="16"/>
        <w:szCs w:val="16"/>
        <w:lang w:val="en-US"/>
      </w:rPr>
      <w:t xml:space="preserve"> 1</w:t>
    </w:r>
    <w:r w:rsidR="000231C0" w:rsidRPr="0055052E">
      <w:rPr>
        <w:rFonts w:ascii="Verdana" w:hAnsi="Verdana"/>
        <w:b/>
        <w:i/>
        <w:noProof/>
        <w:sz w:val="16"/>
        <w:szCs w:val="16"/>
      </w:rPr>
      <w:t>4</w:t>
    </w:r>
    <w:r w:rsidR="000231C0" w:rsidRPr="0055052E">
      <w:rPr>
        <w:rFonts w:ascii="Verdana" w:hAnsi="Verdana"/>
        <w:b/>
        <w:i/>
        <w:noProof/>
        <w:sz w:val="16"/>
        <w:szCs w:val="16"/>
        <w:lang w:val="en-US"/>
      </w:rPr>
      <w:t>8</w:t>
    </w:r>
    <w:r w:rsidR="000231C0" w:rsidRPr="0055052E">
      <w:rPr>
        <w:rFonts w:ascii="Verdana" w:hAnsi="Verdana"/>
        <w:b/>
        <w:i/>
        <w:noProof/>
        <w:sz w:val="16"/>
        <w:szCs w:val="16"/>
      </w:rPr>
      <w:t xml:space="preserve">, </w:t>
    </w:r>
    <w:r w:rsidR="000231C0" w:rsidRPr="0055052E">
      <w:rPr>
        <w:rFonts w:ascii="Verdana" w:hAnsi="Verdana"/>
        <w:b/>
        <w:i/>
        <w:sz w:val="16"/>
        <w:szCs w:val="16"/>
      </w:rPr>
      <w:t>http</w:t>
    </w:r>
    <w:r w:rsidR="000231C0" w:rsidRPr="0055052E">
      <w:rPr>
        <w:rFonts w:ascii="Verdana" w:hAnsi="Verdana"/>
        <w:b/>
        <w:i/>
        <w:sz w:val="16"/>
        <w:szCs w:val="16"/>
        <w:lang w:val="ru-RU"/>
      </w:rPr>
      <w:t>://</w:t>
    </w:r>
    <w:r w:rsidR="000231C0" w:rsidRPr="0055052E">
      <w:rPr>
        <w:rFonts w:ascii="Verdana" w:hAnsi="Verdana"/>
        <w:b/>
        <w:i/>
        <w:sz w:val="16"/>
        <w:szCs w:val="16"/>
      </w:rPr>
      <w:t>mzh</w:t>
    </w:r>
    <w:r w:rsidR="000231C0" w:rsidRPr="0055052E">
      <w:rPr>
        <w:rFonts w:ascii="Verdana" w:hAnsi="Verdana"/>
        <w:b/>
        <w:i/>
        <w:sz w:val="16"/>
        <w:szCs w:val="16"/>
        <w:lang w:val="ru-RU"/>
      </w:rPr>
      <w:t>.</w:t>
    </w:r>
    <w:r w:rsidR="000231C0" w:rsidRPr="0055052E">
      <w:rPr>
        <w:rFonts w:ascii="Verdana" w:hAnsi="Verdana"/>
        <w:b/>
        <w:i/>
        <w:sz w:val="16"/>
        <w:szCs w:val="16"/>
      </w:rPr>
      <w:t>government</w:t>
    </w:r>
    <w:r w:rsidR="000231C0" w:rsidRPr="0055052E">
      <w:rPr>
        <w:rFonts w:ascii="Verdana" w:hAnsi="Verdana"/>
        <w:b/>
        <w:i/>
        <w:sz w:val="16"/>
        <w:szCs w:val="16"/>
        <w:lang w:val="ru-RU"/>
      </w:rPr>
      <w:t>.</w:t>
    </w:r>
    <w:r w:rsidR="000231C0" w:rsidRPr="0055052E">
      <w:rPr>
        <w:rFonts w:ascii="Verdana" w:hAnsi="Verdana"/>
        <w:b/>
        <w:i/>
        <w:sz w:val="16"/>
        <w:szCs w:val="16"/>
      </w:rPr>
      <w:t>bg</w:t>
    </w:r>
    <w:r w:rsidR="000231C0" w:rsidRPr="0055052E">
      <w:rPr>
        <w:rFonts w:ascii="Verdana" w:hAnsi="Verdana"/>
        <w:b/>
        <w:i/>
        <w:sz w:val="16"/>
        <w:szCs w:val="16"/>
        <w:lang w:val="ru-RU"/>
      </w:rPr>
      <w:t>/</w:t>
    </w:r>
    <w:r w:rsidR="000231C0" w:rsidRPr="0055052E">
      <w:rPr>
        <w:rFonts w:ascii="Verdana" w:hAnsi="Verdana"/>
        <w:b/>
        <w:i/>
        <w:sz w:val="16"/>
        <w:szCs w:val="16"/>
      </w:rPr>
      <w:t>odz</w:t>
    </w:r>
    <w:r w:rsidR="000231C0" w:rsidRPr="0055052E">
      <w:rPr>
        <w:rFonts w:ascii="Verdana" w:hAnsi="Verdana"/>
        <w:b/>
        <w:i/>
        <w:sz w:val="16"/>
        <w:szCs w:val="16"/>
        <w:lang w:val="ru-RU"/>
      </w:rPr>
      <w:t>-</w:t>
    </w:r>
    <w:r w:rsidR="000231C0" w:rsidRPr="0055052E">
      <w:rPr>
        <w:rFonts w:ascii="Verdana" w:hAnsi="Verdana"/>
        <w:b/>
        <w:i/>
        <w:sz w:val="16"/>
        <w:szCs w:val="16"/>
      </w:rPr>
      <w:t>sofia</w:t>
    </w:r>
    <w:r w:rsidR="000231C0" w:rsidRPr="0055052E">
      <w:rPr>
        <w:rFonts w:ascii="Verdana" w:hAnsi="Verdana"/>
        <w:b/>
        <w:i/>
        <w:sz w:val="16"/>
        <w:szCs w:val="16"/>
        <w:lang w:val="en-US"/>
      </w:rPr>
      <w:t>grad</w:t>
    </w:r>
  </w:p>
  <w:p w14:paraId="46ADC9BE" w14:textId="77777777" w:rsidR="000231C0" w:rsidRPr="0055052E" w:rsidRDefault="000231C0" w:rsidP="000231C0">
    <w:pPr>
      <w:jc w:val="center"/>
      <w:rPr>
        <w:rFonts w:ascii="Verdana" w:hAnsi="Verdana"/>
        <w:b/>
        <w:i/>
        <w:noProof/>
        <w:sz w:val="16"/>
        <w:szCs w:val="16"/>
      </w:rPr>
    </w:pPr>
    <w:r w:rsidRPr="0055052E">
      <w:rPr>
        <w:rFonts w:ascii="Verdana" w:hAnsi="Verdana"/>
        <w:b/>
        <w:i/>
        <w:noProof/>
        <w:sz w:val="16"/>
        <w:szCs w:val="16"/>
      </w:rPr>
      <w:t>тел:(+3592) 9</w:t>
    </w:r>
    <w:r w:rsidRPr="0055052E">
      <w:rPr>
        <w:rFonts w:ascii="Verdana" w:hAnsi="Verdana"/>
        <w:b/>
        <w:i/>
        <w:noProof/>
        <w:sz w:val="16"/>
        <w:szCs w:val="16"/>
        <w:lang w:val="en-US"/>
      </w:rPr>
      <w:t xml:space="preserve">52 </w:t>
    </w:r>
    <w:r w:rsidRPr="0055052E">
      <w:rPr>
        <w:rFonts w:ascii="Verdana" w:hAnsi="Verdana"/>
        <w:b/>
        <w:i/>
        <w:noProof/>
        <w:sz w:val="16"/>
        <w:szCs w:val="16"/>
      </w:rPr>
      <w:t>03</w:t>
    </w:r>
    <w:r w:rsidRPr="0055052E">
      <w:rPr>
        <w:rFonts w:ascii="Verdana" w:hAnsi="Verdana"/>
        <w:b/>
        <w:i/>
        <w:noProof/>
        <w:sz w:val="16"/>
        <w:szCs w:val="16"/>
        <w:lang w:val="en-US"/>
      </w:rPr>
      <w:t xml:space="preserve"> </w:t>
    </w:r>
    <w:r w:rsidRPr="0055052E">
      <w:rPr>
        <w:rFonts w:ascii="Verdana" w:hAnsi="Verdana"/>
        <w:b/>
        <w:i/>
        <w:noProof/>
        <w:sz w:val="16"/>
        <w:szCs w:val="16"/>
      </w:rPr>
      <w:t>92, e-mail : odzg_sf</w:t>
    </w:r>
    <w:r w:rsidRPr="0055052E">
      <w:rPr>
        <w:rFonts w:ascii="Verdana" w:hAnsi="Verdana"/>
        <w:b/>
        <w:i/>
        <w:noProof/>
        <w:sz w:val="16"/>
        <w:szCs w:val="16"/>
        <w:lang w:val="en-US"/>
      </w:rPr>
      <w:t>grad</w:t>
    </w:r>
    <w:r w:rsidRPr="0055052E">
      <w:rPr>
        <w:rFonts w:ascii="Verdana" w:hAnsi="Verdana"/>
        <w:b/>
        <w:i/>
        <w:noProof/>
        <w:sz w:val="16"/>
        <w:szCs w:val="16"/>
      </w:rPr>
      <w:t>@mzh.government.bg</w:t>
    </w:r>
  </w:p>
  <w:p w14:paraId="14215518" w14:textId="77777777" w:rsidR="000231C0" w:rsidRDefault="000231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47E6" w14:textId="77777777" w:rsidR="00A6471C" w:rsidRPr="0055052E" w:rsidRDefault="00A6471C" w:rsidP="00A6471C">
    <w:pPr>
      <w:tabs>
        <w:tab w:val="left" w:pos="660"/>
        <w:tab w:val="center" w:pos="4819"/>
      </w:tabs>
      <w:rPr>
        <w:rFonts w:ascii="Verdana" w:hAnsi="Verdana"/>
        <w:b/>
        <w:i/>
        <w:sz w:val="16"/>
        <w:szCs w:val="16"/>
      </w:rPr>
    </w:pPr>
    <w:r>
      <w:rPr>
        <w:rFonts w:ascii="Verdana" w:hAnsi="Verdana"/>
        <w:b/>
        <w:i/>
        <w:noProof/>
        <w:sz w:val="16"/>
        <w:szCs w:val="16"/>
      </w:rPr>
      <w:tab/>
    </w:r>
    <w:r>
      <w:rPr>
        <w:rFonts w:ascii="Verdana" w:hAnsi="Verdana"/>
        <w:b/>
        <w:i/>
        <w:noProof/>
        <w:sz w:val="16"/>
        <w:szCs w:val="16"/>
      </w:rPr>
      <w:tab/>
    </w:r>
    <w:r w:rsidRPr="0055052E">
      <w:rPr>
        <w:rFonts w:ascii="Verdana" w:hAnsi="Verdana"/>
        <w:b/>
        <w:i/>
        <w:noProof/>
        <w:sz w:val="16"/>
        <w:szCs w:val="16"/>
      </w:rPr>
      <w:t>гр. София 1</w:t>
    </w:r>
    <w:r w:rsidRPr="0055052E">
      <w:rPr>
        <w:rFonts w:ascii="Verdana" w:hAnsi="Verdana"/>
        <w:b/>
        <w:i/>
        <w:noProof/>
        <w:sz w:val="16"/>
        <w:szCs w:val="16"/>
        <w:lang w:val="en-US"/>
      </w:rPr>
      <w:t>408</w:t>
    </w:r>
    <w:r w:rsidRPr="0055052E">
      <w:rPr>
        <w:rFonts w:ascii="Verdana" w:hAnsi="Verdana"/>
        <w:b/>
        <w:i/>
        <w:noProof/>
        <w:sz w:val="16"/>
        <w:szCs w:val="16"/>
      </w:rPr>
      <w:t>, бул. "Витоша" №</w:t>
    </w:r>
    <w:r w:rsidRPr="0055052E">
      <w:rPr>
        <w:rFonts w:ascii="Verdana" w:hAnsi="Verdana"/>
        <w:b/>
        <w:i/>
        <w:noProof/>
        <w:sz w:val="16"/>
        <w:szCs w:val="16"/>
        <w:lang w:val="en-US"/>
      </w:rPr>
      <w:t xml:space="preserve"> 1</w:t>
    </w:r>
    <w:r w:rsidRPr="0055052E">
      <w:rPr>
        <w:rFonts w:ascii="Verdana" w:hAnsi="Verdana"/>
        <w:b/>
        <w:i/>
        <w:noProof/>
        <w:sz w:val="16"/>
        <w:szCs w:val="16"/>
      </w:rPr>
      <w:t>4</w:t>
    </w:r>
    <w:r w:rsidRPr="0055052E">
      <w:rPr>
        <w:rFonts w:ascii="Verdana" w:hAnsi="Verdana"/>
        <w:b/>
        <w:i/>
        <w:noProof/>
        <w:sz w:val="16"/>
        <w:szCs w:val="16"/>
        <w:lang w:val="en-US"/>
      </w:rPr>
      <w:t>8</w:t>
    </w:r>
    <w:r w:rsidRPr="0055052E">
      <w:rPr>
        <w:rFonts w:ascii="Verdana" w:hAnsi="Verdana"/>
        <w:b/>
        <w:i/>
        <w:noProof/>
        <w:sz w:val="16"/>
        <w:szCs w:val="16"/>
      </w:rPr>
      <w:t xml:space="preserve">, </w:t>
    </w:r>
    <w:r w:rsidRPr="0055052E">
      <w:rPr>
        <w:rFonts w:ascii="Verdana" w:hAnsi="Verdana"/>
        <w:b/>
        <w:i/>
        <w:sz w:val="16"/>
        <w:szCs w:val="16"/>
      </w:rPr>
      <w:t>http</w:t>
    </w:r>
    <w:r w:rsidRPr="0055052E">
      <w:rPr>
        <w:rFonts w:ascii="Verdana" w:hAnsi="Verdana"/>
        <w:b/>
        <w:i/>
        <w:sz w:val="16"/>
        <w:szCs w:val="16"/>
        <w:lang w:val="ru-RU"/>
      </w:rPr>
      <w:t>://</w:t>
    </w:r>
    <w:r w:rsidRPr="0055052E">
      <w:rPr>
        <w:rFonts w:ascii="Verdana" w:hAnsi="Verdana"/>
        <w:b/>
        <w:i/>
        <w:sz w:val="16"/>
        <w:szCs w:val="16"/>
      </w:rPr>
      <w:t>mzh</w:t>
    </w:r>
    <w:r w:rsidRPr="0055052E">
      <w:rPr>
        <w:rFonts w:ascii="Verdana" w:hAnsi="Verdana"/>
        <w:b/>
        <w:i/>
        <w:sz w:val="16"/>
        <w:szCs w:val="16"/>
        <w:lang w:val="ru-RU"/>
      </w:rPr>
      <w:t>.</w:t>
    </w:r>
    <w:r w:rsidRPr="0055052E">
      <w:rPr>
        <w:rFonts w:ascii="Verdana" w:hAnsi="Verdana"/>
        <w:b/>
        <w:i/>
        <w:sz w:val="16"/>
        <w:szCs w:val="16"/>
      </w:rPr>
      <w:t>government</w:t>
    </w:r>
    <w:r w:rsidRPr="0055052E">
      <w:rPr>
        <w:rFonts w:ascii="Verdana" w:hAnsi="Verdana"/>
        <w:b/>
        <w:i/>
        <w:sz w:val="16"/>
        <w:szCs w:val="16"/>
        <w:lang w:val="ru-RU"/>
      </w:rPr>
      <w:t>.</w:t>
    </w:r>
    <w:r w:rsidRPr="0055052E">
      <w:rPr>
        <w:rFonts w:ascii="Verdana" w:hAnsi="Verdana"/>
        <w:b/>
        <w:i/>
        <w:sz w:val="16"/>
        <w:szCs w:val="16"/>
      </w:rPr>
      <w:t>bg</w:t>
    </w:r>
    <w:r w:rsidRPr="0055052E">
      <w:rPr>
        <w:rFonts w:ascii="Verdana" w:hAnsi="Verdana"/>
        <w:b/>
        <w:i/>
        <w:sz w:val="16"/>
        <w:szCs w:val="16"/>
        <w:lang w:val="ru-RU"/>
      </w:rPr>
      <w:t>/</w:t>
    </w:r>
    <w:r w:rsidRPr="0055052E">
      <w:rPr>
        <w:rFonts w:ascii="Verdana" w:hAnsi="Verdana"/>
        <w:b/>
        <w:i/>
        <w:sz w:val="16"/>
        <w:szCs w:val="16"/>
      </w:rPr>
      <w:t>odz</w:t>
    </w:r>
    <w:r w:rsidRPr="0055052E">
      <w:rPr>
        <w:rFonts w:ascii="Verdana" w:hAnsi="Verdana"/>
        <w:b/>
        <w:i/>
        <w:sz w:val="16"/>
        <w:szCs w:val="16"/>
        <w:lang w:val="ru-RU"/>
      </w:rPr>
      <w:t>-</w:t>
    </w:r>
    <w:r w:rsidRPr="0055052E">
      <w:rPr>
        <w:rFonts w:ascii="Verdana" w:hAnsi="Verdana"/>
        <w:b/>
        <w:i/>
        <w:sz w:val="16"/>
        <w:szCs w:val="16"/>
      </w:rPr>
      <w:t>sofia</w:t>
    </w:r>
    <w:r w:rsidRPr="0055052E">
      <w:rPr>
        <w:rFonts w:ascii="Verdana" w:hAnsi="Verdana"/>
        <w:b/>
        <w:i/>
        <w:sz w:val="16"/>
        <w:szCs w:val="16"/>
        <w:lang w:val="en-US"/>
      </w:rPr>
      <w:t>grad</w:t>
    </w:r>
  </w:p>
  <w:p w14:paraId="010BE600" w14:textId="77777777" w:rsidR="00A6471C" w:rsidRPr="0055052E" w:rsidRDefault="00A6471C" w:rsidP="00A6471C">
    <w:pPr>
      <w:jc w:val="center"/>
      <w:rPr>
        <w:rFonts w:ascii="Verdana" w:hAnsi="Verdana"/>
        <w:b/>
        <w:i/>
        <w:noProof/>
        <w:sz w:val="16"/>
        <w:szCs w:val="16"/>
      </w:rPr>
    </w:pPr>
    <w:r w:rsidRPr="0055052E">
      <w:rPr>
        <w:rFonts w:ascii="Verdana" w:hAnsi="Verdana"/>
        <w:b/>
        <w:i/>
        <w:noProof/>
        <w:sz w:val="16"/>
        <w:szCs w:val="16"/>
      </w:rPr>
      <w:t>тел:(+3592) 9</w:t>
    </w:r>
    <w:r w:rsidRPr="0055052E">
      <w:rPr>
        <w:rFonts w:ascii="Verdana" w:hAnsi="Verdana"/>
        <w:b/>
        <w:i/>
        <w:noProof/>
        <w:sz w:val="16"/>
        <w:szCs w:val="16"/>
        <w:lang w:val="en-US"/>
      </w:rPr>
      <w:t xml:space="preserve">52 </w:t>
    </w:r>
    <w:r w:rsidRPr="0055052E">
      <w:rPr>
        <w:rFonts w:ascii="Verdana" w:hAnsi="Verdana"/>
        <w:b/>
        <w:i/>
        <w:noProof/>
        <w:sz w:val="16"/>
        <w:szCs w:val="16"/>
      </w:rPr>
      <w:t>03</w:t>
    </w:r>
    <w:r w:rsidRPr="0055052E">
      <w:rPr>
        <w:rFonts w:ascii="Verdana" w:hAnsi="Verdana"/>
        <w:b/>
        <w:i/>
        <w:noProof/>
        <w:sz w:val="16"/>
        <w:szCs w:val="16"/>
        <w:lang w:val="en-US"/>
      </w:rPr>
      <w:t xml:space="preserve"> </w:t>
    </w:r>
    <w:r w:rsidRPr="0055052E">
      <w:rPr>
        <w:rFonts w:ascii="Verdana" w:hAnsi="Verdana"/>
        <w:b/>
        <w:i/>
        <w:noProof/>
        <w:sz w:val="16"/>
        <w:szCs w:val="16"/>
      </w:rPr>
      <w:t>92, e-mail : odzg_sf</w:t>
    </w:r>
    <w:r w:rsidRPr="0055052E">
      <w:rPr>
        <w:rFonts w:ascii="Verdana" w:hAnsi="Verdana"/>
        <w:b/>
        <w:i/>
        <w:noProof/>
        <w:sz w:val="16"/>
        <w:szCs w:val="16"/>
        <w:lang w:val="en-US"/>
      </w:rPr>
      <w:t>grad</w:t>
    </w:r>
    <w:r w:rsidRPr="0055052E">
      <w:rPr>
        <w:rFonts w:ascii="Verdana" w:hAnsi="Verdana"/>
        <w:b/>
        <w:i/>
        <w:noProof/>
        <w:sz w:val="16"/>
        <w:szCs w:val="16"/>
      </w:rPr>
      <w:t>@mzh.government.bg</w:t>
    </w:r>
  </w:p>
  <w:p w14:paraId="40833E42" w14:textId="77777777" w:rsidR="003C2E20" w:rsidRPr="00A6471C" w:rsidRDefault="003C2E20" w:rsidP="00A6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2CBC" w14:textId="77777777" w:rsidR="00287A71" w:rsidRDefault="00287A71">
      <w:r>
        <w:separator/>
      </w:r>
    </w:p>
  </w:footnote>
  <w:footnote w:type="continuationSeparator" w:id="0">
    <w:p w14:paraId="7EC50B90" w14:textId="77777777" w:rsidR="00287A71" w:rsidRDefault="0028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6471" w14:textId="77777777" w:rsidR="006B0B9A" w:rsidRPr="005B69F7" w:rsidRDefault="001A253A" w:rsidP="005B69F7">
    <w:pPr>
      <w:pStyle w:val="Heading2"/>
      <w:rPr>
        <w:rStyle w:val="Emphasis"/>
        <w:sz w:val="2"/>
        <w:szCs w:val="2"/>
      </w:rPr>
    </w:pPr>
    <w:r>
      <w:rPr>
        <w:i/>
        <w:iCs/>
        <w:noProof/>
        <w:sz w:val="2"/>
        <w:szCs w:val="2"/>
        <w:lang w:val="en-US"/>
      </w:rPr>
      <w:drawing>
        <wp:anchor distT="0" distB="0" distL="114300" distR="114300" simplePos="0" relativeHeight="251657216" behindDoc="0" locked="0" layoutInCell="1" allowOverlap="1" wp14:anchorId="7B7599E3" wp14:editId="699D988A">
          <wp:simplePos x="0" y="0"/>
          <wp:positionH relativeFrom="column">
            <wp:posOffset>-635</wp:posOffset>
          </wp:positionH>
          <wp:positionV relativeFrom="paragraph">
            <wp:posOffset>-66040</wp:posOffset>
          </wp:positionV>
          <wp:extent cx="600710" cy="832485"/>
          <wp:effectExtent l="0" t="0" r="8890" b="5715"/>
          <wp:wrapSquare wrapText="bothSides"/>
          <wp:docPr id="8" name="Picture 1"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8036B" w14:textId="521C6F96" w:rsidR="006B0B9A" w:rsidRPr="005B69F7" w:rsidRDefault="001A253A" w:rsidP="007B4A29">
    <w:pPr>
      <w:pStyle w:val="Heading1"/>
      <w:framePr w:w="0" w:hRule="auto" w:wrap="auto" w:vAnchor="margin" w:hAnchor="text" w:xAlign="left" w:yAlign="inline"/>
      <w:tabs>
        <w:tab w:val="left" w:pos="1276"/>
      </w:tabs>
      <w:jc w:val="left"/>
      <w:rPr>
        <w:rFonts w:ascii="Helen Bg Condensed" w:hAnsi="Helen Bg Condensed"/>
        <w:spacing w:val="40"/>
        <w:sz w:val="30"/>
        <w:szCs w:val="30"/>
      </w:rPr>
    </w:pPr>
    <w:r>
      <w:rPr>
        <w:i/>
        <w:iCs/>
        <w:noProof/>
        <w:sz w:val="2"/>
        <w:szCs w:val="2"/>
        <w:lang w:val="en-US"/>
      </w:rPr>
      <mc:AlternateContent>
        <mc:Choice Requires="wps">
          <w:drawing>
            <wp:anchor distT="0" distB="0" distL="114300" distR="114300" simplePos="0" relativeHeight="251659264" behindDoc="0" locked="0" layoutInCell="1" allowOverlap="1" wp14:anchorId="5DF1E8BB" wp14:editId="247A3EC7">
              <wp:simplePos x="0" y="0"/>
              <wp:positionH relativeFrom="column">
                <wp:posOffset>673735</wp:posOffset>
              </wp:positionH>
              <wp:positionV relativeFrom="paragraph">
                <wp:posOffset>8255</wp:posOffset>
              </wp:positionV>
              <wp:extent cx="0" cy="61214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8A5F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007B4A29">
      <w:rPr>
        <w:rFonts w:ascii="Helen Bg Condensed" w:hAnsi="Helen Bg Condensed"/>
        <w:spacing w:val="40"/>
        <w:sz w:val="30"/>
        <w:szCs w:val="30"/>
      </w:rPr>
      <w:t xml:space="preserve"> </w:t>
    </w:r>
    <w:r w:rsidR="006B0B9A" w:rsidRPr="005B69F7">
      <w:rPr>
        <w:rFonts w:ascii="Helen Bg Condensed" w:hAnsi="Helen Bg Condensed"/>
        <w:spacing w:val="40"/>
        <w:sz w:val="30"/>
        <w:szCs w:val="30"/>
      </w:rPr>
      <w:t>РЕПУБЛИКА БЪЛГАРИЯ</w:t>
    </w:r>
  </w:p>
  <w:p w14:paraId="26C7D479" w14:textId="77777777" w:rsidR="00F95DCD" w:rsidRPr="00A334A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r w:rsidRPr="00D450FA">
      <w:rPr>
        <w:sz w:val="36"/>
        <w:szCs w:val="36"/>
      </w:rPr>
      <w:tab/>
    </w:r>
    <w:r w:rsidRPr="00CA3258">
      <w:rPr>
        <w:rFonts w:ascii="Helen Bg Condensed" w:hAnsi="Helen Bg Condensed"/>
        <w:b w:val="0"/>
        <w:spacing w:val="40"/>
        <w:sz w:val="26"/>
        <w:szCs w:val="26"/>
      </w:rPr>
      <w:t xml:space="preserve">Министерство на </w:t>
    </w:r>
    <w:r w:rsidR="00936425" w:rsidRPr="00CA3258">
      <w:rPr>
        <w:rFonts w:ascii="Helen Bg Condensed" w:hAnsi="Helen Bg Condensed"/>
        <w:b w:val="0"/>
        <w:spacing w:val="40"/>
        <w:sz w:val="26"/>
        <w:szCs w:val="26"/>
      </w:rPr>
      <w:t>земеделието</w:t>
    </w:r>
    <w:r w:rsidR="00B27E79">
      <w:rPr>
        <w:rFonts w:ascii="Helen Bg Condensed" w:hAnsi="Helen Bg Condensed"/>
        <w:b w:val="0"/>
        <w:spacing w:val="40"/>
        <w:sz w:val="26"/>
        <w:szCs w:val="26"/>
      </w:rPr>
      <w:t xml:space="preserve"> и храните</w:t>
    </w:r>
  </w:p>
  <w:p w14:paraId="5B2EED10" w14:textId="77777777" w:rsidR="00936425" w:rsidRPr="00983B22" w:rsidRDefault="001A253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val="en-US"/>
      </w:rPr>
      <mc:AlternateContent>
        <mc:Choice Requires="wps">
          <w:drawing>
            <wp:anchor distT="0" distB="0" distL="114300" distR="114300" simplePos="0" relativeHeight="251655168" behindDoc="0" locked="0" layoutInCell="0" allowOverlap="1" wp14:anchorId="00C720E7" wp14:editId="7245F1C4">
              <wp:simplePos x="0" y="0"/>
              <wp:positionH relativeFrom="column">
                <wp:posOffset>-226695</wp:posOffset>
              </wp:positionH>
              <wp:positionV relativeFrom="paragraph">
                <wp:posOffset>9744075</wp:posOffset>
              </wp:positionV>
              <wp:extent cx="758952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97048"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B27E79">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14:paraId="3249671D" w14:textId="77777777"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06B"/>
    <w:multiLevelType w:val="hybridMultilevel"/>
    <w:tmpl w:val="2FB2290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2A95612F"/>
    <w:multiLevelType w:val="hybridMultilevel"/>
    <w:tmpl w:val="99E20BE2"/>
    <w:lvl w:ilvl="0" w:tplc="50E284D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 w15:restartNumberingAfterBreak="0">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43A265B5"/>
    <w:multiLevelType w:val="hybridMultilevel"/>
    <w:tmpl w:val="70EC75D2"/>
    <w:lvl w:ilvl="0" w:tplc="EF344E3A">
      <w:start w:val="1"/>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65361385"/>
    <w:multiLevelType w:val="hybridMultilevel"/>
    <w:tmpl w:val="47DAE13E"/>
    <w:lvl w:ilvl="0" w:tplc="45E8297E">
      <w:start w:val="1"/>
      <w:numFmt w:val="upperRoman"/>
      <w:lvlText w:val="%1."/>
      <w:lvlJc w:val="left"/>
      <w:pPr>
        <w:tabs>
          <w:tab w:val="num" w:pos="1428"/>
        </w:tabs>
        <w:ind w:left="1428" w:hanging="72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0" w15:restartNumberingAfterBreak="0">
    <w:nsid w:val="6892730B"/>
    <w:multiLevelType w:val="hybridMultilevel"/>
    <w:tmpl w:val="8996B4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75616B31"/>
    <w:multiLevelType w:val="hybridMultilevel"/>
    <w:tmpl w:val="40B0FB04"/>
    <w:lvl w:ilvl="0" w:tplc="8FCC1C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2993"/>
    <w:multiLevelType w:val="hybridMultilevel"/>
    <w:tmpl w:val="8588285E"/>
    <w:lvl w:ilvl="0" w:tplc="6C56B55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16cid:durableId="26687134">
    <w:abstractNumId w:val="5"/>
  </w:num>
  <w:num w:numId="2" w16cid:durableId="1341278154">
    <w:abstractNumId w:val="6"/>
  </w:num>
  <w:num w:numId="3" w16cid:durableId="1818449111">
    <w:abstractNumId w:val="2"/>
  </w:num>
  <w:num w:numId="4" w16cid:durableId="674068854">
    <w:abstractNumId w:val="4"/>
  </w:num>
  <w:num w:numId="5" w16cid:durableId="1887838735">
    <w:abstractNumId w:val="8"/>
  </w:num>
  <w:num w:numId="6" w16cid:durableId="119233071">
    <w:abstractNumId w:val="7"/>
  </w:num>
  <w:num w:numId="7" w16cid:durableId="1968850343">
    <w:abstractNumId w:val="9"/>
  </w:num>
  <w:num w:numId="8" w16cid:durableId="1509371857">
    <w:abstractNumId w:val="1"/>
  </w:num>
  <w:num w:numId="9" w16cid:durableId="1676957148">
    <w:abstractNumId w:val="0"/>
  </w:num>
  <w:num w:numId="10" w16cid:durableId="1141070864">
    <w:abstractNumId w:val="3"/>
  </w:num>
  <w:num w:numId="11" w16cid:durableId="1508327247">
    <w:abstractNumId w:val="12"/>
  </w:num>
  <w:num w:numId="12" w16cid:durableId="486870494">
    <w:abstractNumId w:val="10"/>
  </w:num>
  <w:num w:numId="13" w16cid:durableId="1143159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2B"/>
    <w:rsid w:val="00000607"/>
    <w:rsid w:val="00004F45"/>
    <w:rsid w:val="00012651"/>
    <w:rsid w:val="00013A9F"/>
    <w:rsid w:val="00015AF2"/>
    <w:rsid w:val="000231C0"/>
    <w:rsid w:val="00023399"/>
    <w:rsid w:val="000235CC"/>
    <w:rsid w:val="0002403C"/>
    <w:rsid w:val="0002469D"/>
    <w:rsid w:val="00024AFB"/>
    <w:rsid w:val="000253A6"/>
    <w:rsid w:val="00027381"/>
    <w:rsid w:val="0003690F"/>
    <w:rsid w:val="00037510"/>
    <w:rsid w:val="00037C3C"/>
    <w:rsid w:val="0004096C"/>
    <w:rsid w:val="00046C36"/>
    <w:rsid w:val="00047C95"/>
    <w:rsid w:val="0005386A"/>
    <w:rsid w:val="00054374"/>
    <w:rsid w:val="000545CB"/>
    <w:rsid w:val="00054B10"/>
    <w:rsid w:val="00054F05"/>
    <w:rsid w:val="00057583"/>
    <w:rsid w:val="000615B6"/>
    <w:rsid w:val="0006271F"/>
    <w:rsid w:val="00062DA9"/>
    <w:rsid w:val="00065A95"/>
    <w:rsid w:val="00065AD5"/>
    <w:rsid w:val="00066EEF"/>
    <w:rsid w:val="00070F82"/>
    <w:rsid w:val="00072E1B"/>
    <w:rsid w:val="000749BB"/>
    <w:rsid w:val="000749BE"/>
    <w:rsid w:val="00074D3A"/>
    <w:rsid w:val="00075D08"/>
    <w:rsid w:val="00075E58"/>
    <w:rsid w:val="00084542"/>
    <w:rsid w:val="00084779"/>
    <w:rsid w:val="00084B2F"/>
    <w:rsid w:val="0008612F"/>
    <w:rsid w:val="000878A3"/>
    <w:rsid w:val="000878D4"/>
    <w:rsid w:val="00091105"/>
    <w:rsid w:val="00092BD6"/>
    <w:rsid w:val="00095660"/>
    <w:rsid w:val="00096B9A"/>
    <w:rsid w:val="00096DEE"/>
    <w:rsid w:val="000A2423"/>
    <w:rsid w:val="000A323F"/>
    <w:rsid w:val="000A33AA"/>
    <w:rsid w:val="000A4C20"/>
    <w:rsid w:val="000A4C49"/>
    <w:rsid w:val="000A6B69"/>
    <w:rsid w:val="000B13A3"/>
    <w:rsid w:val="000B29B7"/>
    <w:rsid w:val="000C3691"/>
    <w:rsid w:val="000C427B"/>
    <w:rsid w:val="000D1966"/>
    <w:rsid w:val="000D42C0"/>
    <w:rsid w:val="000D6B04"/>
    <w:rsid w:val="000D7815"/>
    <w:rsid w:val="000E01B7"/>
    <w:rsid w:val="000E1EC1"/>
    <w:rsid w:val="000F7B75"/>
    <w:rsid w:val="00104D1C"/>
    <w:rsid w:val="00105F66"/>
    <w:rsid w:val="00106614"/>
    <w:rsid w:val="00107240"/>
    <w:rsid w:val="0011022C"/>
    <w:rsid w:val="00113733"/>
    <w:rsid w:val="001145E4"/>
    <w:rsid w:val="00114729"/>
    <w:rsid w:val="001151AF"/>
    <w:rsid w:val="00116480"/>
    <w:rsid w:val="00117869"/>
    <w:rsid w:val="001205A2"/>
    <w:rsid w:val="001213FD"/>
    <w:rsid w:val="00123E65"/>
    <w:rsid w:val="00125AD5"/>
    <w:rsid w:val="00126744"/>
    <w:rsid w:val="00130E9B"/>
    <w:rsid w:val="00134EDC"/>
    <w:rsid w:val="00135C29"/>
    <w:rsid w:val="00136493"/>
    <w:rsid w:val="00137C85"/>
    <w:rsid w:val="00137E28"/>
    <w:rsid w:val="0014112A"/>
    <w:rsid w:val="0014269A"/>
    <w:rsid w:val="00142FBC"/>
    <w:rsid w:val="00144945"/>
    <w:rsid w:val="00151144"/>
    <w:rsid w:val="00151A69"/>
    <w:rsid w:val="0015527C"/>
    <w:rsid w:val="00155FC3"/>
    <w:rsid w:val="00157D1E"/>
    <w:rsid w:val="00160B3A"/>
    <w:rsid w:val="00162404"/>
    <w:rsid w:val="00163BA2"/>
    <w:rsid w:val="00166C45"/>
    <w:rsid w:val="001709FF"/>
    <w:rsid w:val="00173E30"/>
    <w:rsid w:val="0018119D"/>
    <w:rsid w:val="00182781"/>
    <w:rsid w:val="00182FA1"/>
    <w:rsid w:val="001831E7"/>
    <w:rsid w:val="00186D3C"/>
    <w:rsid w:val="00191444"/>
    <w:rsid w:val="00191EAF"/>
    <w:rsid w:val="00192050"/>
    <w:rsid w:val="00193A38"/>
    <w:rsid w:val="001948AD"/>
    <w:rsid w:val="0019500E"/>
    <w:rsid w:val="00195511"/>
    <w:rsid w:val="001A13A4"/>
    <w:rsid w:val="001A1C66"/>
    <w:rsid w:val="001A253A"/>
    <w:rsid w:val="001A5627"/>
    <w:rsid w:val="001A61CE"/>
    <w:rsid w:val="001B1E89"/>
    <w:rsid w:val="001B4A7B"/>
    <w:rsid w:val="001B4BA5"/>
    <w:rsid w:val="001B5A55"/>
    <w:rsid w:val="001C0C57"/>
    <w:rsid w:val="001C776A"/>
    <w:rsid w:val="001D3518"/>
    <w:rsid w:val="001D374C"/>
    <w:rsid w:val="001D41A7"/>
    <w:rsid w:val="001D4C18"/>
    <w:rsid w:val="001E3B56"/>
    <w:rsid w:val="001E4ADB"/>
    <w:rsid w:val="001E5332"/>
    <w:rsid w:val="001E5FCD"/>
    <w:rsid w:val="001F0577"/>
    <w:rsid w:val="001F1161"/>
    <w:rsid w:val="001F365F"/>
    <w:rsid w:val="001F3A15"/>
    <w:rsid w:val="001F4B6C"/>
    <w:rsid w:val="001F58EC"/>
    <w:rsid w:val="00200C47"/>
    <w:rsid w:val="00202225"/>
    <w:rsid w:val="0020653E"/>
    <w:rsid w:val="002067F0"/>
    <w:rsid w:val="00206A37"/>
    <w:rsid w:val="00207884"/>
    <w:rsid w:val="00207B70"/>
    <w:rsid w:val="00207CE3"/>
    <w:rsid w:val="0021046A"/>
    <w:rsid w:val="002116F7"/>
    <w:rsid w:val="00215B8A"/>
    <w:rsid w:val="00224713"/>
    <w:rsid w:val="00225E60"/>
    <w:rsid w:val="00226158"/>
    <w:rsid w:val="00226A53"/>
    <w:rsid w:val="002303D1"/>
    <w:rsid w:val="0023054B"/>
    <w:rsid w:val="00231C71"/>
    <w:rsid w:val="00233EFE"/>
    <w:rsid w:val="0023628C"/>
    <w:rsid w:val="002377B7"/>
    <w:rsid w:val="002401A3"/>
    <w:rsid w:val="0024182B"/>
    <w:rsid w:val="00243113"/>
    <w:rsid w:val="00243260"/>
    <w:rsid w:val="00246BC7"/>
    <w:rsid w:val="00251E4B"/>
    <w:rsid w:val="00255BF3"/>
    <w:rsid w:val="00261B08"/>
    <w:rsid w:val="002639F4"/>
    <w:rsid w:val="0026421E"/>
    <w:rsid w:val="00266D04"/>
    <w:rsid w:val="0026706C"/>
    <w:rsid w:val="002703E4"/>
    <w:rsid w:val="002728C9"/>
    <w:rsid w:val="00277B71"/>
    <w:rsid w:val="00280231"/>
    <w:rsid w:val="0028025D"/>
    <w:rsid w:val="00285216"/>
    <w:rsid w:val="00287A71"/>
    <w:rsid w:val="002905B4"/>
    <w:rsid w:val="00291782"/>
    <w:rsid w:val="00293230"/>
    <w:rsid w:val="00293A53"/>
    <w:rsid w:val="002941E6"/>
    <w:rsid w:val="0029589D"/>
    <w:rsid w:val="002975AB"/>
    <w:rsid w:val="002B31D4"/>
    <w:rsid w:val="002B34EC"/>
    <w:rsid w:val="002B557C"/>
    <w:rsid w:val="002B6E4A"/>
    <w:rsid w:val="002C0847"/>
    <w:rsid w:val="002C0C15"/>
    <w:rsid w:val="002C1C89"/>
    <w:rsid w:val="002C203E"/>
    <w:rsid w:val="002C6C86"/>
    <w:rsid w:val="002D1B66"/>
    <w:rsid w:val="002D2889"/>
    <w:rsid w:val="002D3B8A"/>
    <w:rsid w:val="002D4C91"/>
    <w:rsid w:val="002D5181"/>
    <w:rsid w:val="002D5A0B"/>
    <w:rsid w:val="002D6EC2"/>
    <w:rsid w:val="002D78B8"/>
    <w:rsid w:val="002D79BF"/>
    <w:rsid w:val="002E18FB"/>
    <w:rsid w:val="002E25EF"/>
    <w:rsid w:val="002E408A"/>
    <w:rsid w:val="002E6833"/>
    <w:rsid w:val="002F1481"/>
    <w:rsid w:val="002F3D3A"/>
    <w:rsid w:val="002F66B6"/>
    <w:rsid w:val="003042D5"/>
    <w:rsid w:val="00305260"/>
    <w:rsid w:val="00306C26"/>
    <w:rsid w:val="00307E4C"/>
    <w:rsid w:val="00307F06"/>
    <w:rsid w:val="00311250"/>
    <w:rsid w:val="003113C2"/>
    <w:rsid w:val="003140CD"/>
    <w:rsid w:val="003156C2"/>
    <w:rsid w:val="00320885"/>
    <w:rsid w:val="00320DFB"/>
    <w:rsid w:val="00323E43"/>
    <w:rsid w:val="003269E9"/>
    <w:rsid w:val="00326A04"/>
    <w:rsid w:val="00340FF3"/>
    <w:rsid w:val="00347F3E"/>
    <w:rsid w:val="003501B5"/>
    <w:rsid w:val="003517AD"/>
    <w:rsid w:val="00354805"/>
    <w:rsid w:val="00356024"/>
    <w:rsid w:val="00356609"/>
    <w:rsid w:val="00356F4A"/>
    <w:rsid w:val="00360349"/>
    <w:rsid w:val="00361758"/>
    <w:rsid w:val="00363787"/>
    <w:rsid w:val="0036442F"/>
    <w:rsid w:val="00364F30"/>
    <w:rsid w:val="003650FA"/>
    <w:rsid w:val="003661D5"/>
    <w:rsid w:val="003710F1"/>
    <w:rsid w:val="00371AF8"/>
    <w:rsid w:val="00373291"/>
    <w:rsid w:val="003746E9"/>
    <w:rsid w:val="0038063E"/>
    <w:rsid w:val="00380EAC"/>
    <w:rsid w:val="003812BD"/>
    <w:rsid w:val="00382C9B"/>
    <w:rsid w:val="00383668"/>
    <w:rsid w:val="00383E79"/>
    <w:rsid w:val="00387A93"/>
    <w:rsid w:val="00396553"/>
    <w:rsid w:val="00396990"/>
    <w:rsid w:val="00396DFD"/>
    <w:rsid w:val="003A18B4"/>
    <w:rsid w:val="003A1CA2"/>
    <w:rsid w:val="003A2EE8"/>
    <w:rsid w:val="003A2F2C"/>
    <w:rsid w:val="003A7442"/>
    <w:rsid w:val="003A7B70"/>
    <w:rsid w:val="003B30B2"/>
    <w:rsid w:val="003B588E"/>
    <w:rsid w:val="003B6A88"/>
    <w:rsid w:val="003C27AD"/>
    <w:rsid w:val="003C2E20"/>
    <w:rsid w:val="003C3BAD"/>
    <w:rsid w:val="003C46A2"/>
    <w:rsid w:val="003C66F4"/>
    <w:rsid w:val="003D5CBC"/>
    <w:rsid w:val="003D68CD"/>
    <w:rsid w:val="003D7170"/>
    <w:rsid w:val="003D73E3"/>
    <w:rsid w:val="003E2328"/>
    <w:rsid w:val="003E3A4E"/>
    <w:rsid w:val="003E3AD9"/>
    <w:rsid w:val="003E5B96"/>
    <w:rsid w:val="003E5C8B"/>
    <w:rsid w:val="003E7560"/>
    <w:rsid w:val="003E78D3"/>
    <w:rsid w:val="003F515F"/>
    <w:rsid w:val="004014D4"/>
    <w:rsid w:val="00401836"/>
    <w:rsid w:val="004061F4"/>
    <w:rsid w:val="00410000"/>
    <w:rsid w:val="00410CFB"/>
    <w:rsid w:val="00411572"/>
    <w:rsid w:val="004125EB"/>
    <w:rsid w:val="00414C44"/>
    <w:rsid w:val="00415B74"/>
    <w:rsid w:val="00416E1D"/>
    <w:rsid w:val="00416EFC"/>
    <w:rsid w:val="0041783D"/>
    <w:rsid w:val="0042099C"/>
    <w:rsid w:val="004220E9"/>
    <w:rsid w:val="00422E51"/>
    <w:rsid w:val="00425356"/>
    <w:rsid w:val="00425593"/>
    <w:rsid w:val="00425FB1"/>
    <w:rsid w:val="0042672A"/>
    <w:rsid w:val="00431F78"/>
    <w:rsid w:val="00432A8E"/>
    <w:rsid w:val="00434264"/>
    <w:rsid w:val="00435F4D"/>
    <w:rsid w:val="004378C0"/>
    <w:rsid w:val="004419C6"/>
    <w:rsid w:val="00442E0B"/>
    <w:rsid w:val="00446795"/>
    <w:rsid w:val="00450173"/>
    <w:rsid w:val="004578C3"/>
    <w:rsid w:val="00457A4E"/>
    <w:rsid w:val="00460B6C"/>
    <w:rsid w:val="00465BA6"/>
    <w:rsid w:val="004660B4"/>
    <w:rsid w:val="0046663B"/>
    <w:rsid w:val="004667CF"/>
    <w:rsid w:val="00467A90"/>
    <w:rsid w:val="004700DD"/>
    <w:rsid w:val="00470EB8"/>
    <w:rsid w:val="004718AF"/>
    <w:rsid w:val="00471F08"/>
    <w:rsid w:val="0047410F"/>
    <w:rsid w:val="00476889"/>
    <w:rsid w:val="00477D44"/>
    <w:rsid w:val="00477FBE"/>
    <w:rsid w:val="00484383"/>
    <w:rsid w:val="00486A09"/>
    <w:rsid w:val="004874E1"/>
    <w:rsid w:val="00490A47"/>
    <w:rsid w:val="00496975"/>
    <w:rsid w:val="00497908"/>
    <w:rsid w:val="004A04B5"/>
    <w:rsid w:val="004A27DA"/>
    <w:rsid w:val="004A6E01"/>
    <w:rsid w:val="004A7000"/>
    <w:rsid w:val="004A7347"/>
    <w:rsid w:val="004B0497"/>
    <w:rsid w:val="004B10BF"/>
    <w:rsid w:val="004B3B0D"/>
    <w:rsid w:val="004C2CE4"/>
    <w:rsid w:val="004C3144"/>
    <w:rsid w:val="004C39E9"/>
    <w:rsid w:val="004C4FF4"/>
    <w:rsid w:val="004C6CF9"/>
    <w:rsid w:val="004D33CC"/>
    <w:rsid w:val="004D43C4"/>
    <w:rsid w:val="004D4F47"/>
    <w:rsid w:val="004D55B6"/>
    <w:rsid w:val="004E0C29"/>
    <w:rsid w:val="004E36BA"/>
    <w:rsid w:val="004E4C34"/>
    <w:rsid w:val="004F3AEA"/>
    <w:rsid w:val="004F58A7"/>
    <w:rsid w:val="004F765C"/>
    <w:rsid w:val="00501F63"/>
    <w:rsid w:val="00503B95"/>
    <w:rsid w:val="00504B60"/>
    <w:rsid w:val="005068D3"/>
    <w:rsid w:val="00513012"/>
    <w:rsid w:val="005140BD"/>
    <w:rsid w:val="00517AE6"/>
    <w:rsid w:val="005229FE"/>
    <w:rsid w:val="00525C24"/>
    <w:rsid w:val="00525FD1"/>
    <w:rsid w:val="00530D2D"/>
    <w:rsid w:val="005326AF"/>
    <w:rsid w:val="00532C72"/>
    <w:rsid w:val="00533524"/>
    <w:rsid w:val="00533CDB"/>
    <w:rsid w:val="00533E78"/>
    <w:rsid w:val="00533F46"/>
    <w:rsid w:val="00535109"/>
    <w:rsid w:val="00535B78"/>
    <w:rsid w:val="00535F3F"/>
    <w:rsid w:val="00536293"/>
    <w:rsid w:val="00543C38"/>
    <w:rsid w:val="005509FB"/>
    <w:rsid w:val="00556B7E"/>
    <w:rsid w:val="0055726C"/>
    <w:rsid w:val="00563D6C"/>
    <w:rsid w:val="00564A90"/>
    <w:rsid w:val="00564EAF"/>
    <w:rsid w:val="00567507"/>
    <w:rsid w:val="00567BF4"/>
    <w:rsid w:val="0057056E"/>
    <w:rsid w:val="00571F6E"/>
    <w:rsid w:val="005740CF"/>
    <w:rsid w:val="00575425"/>
    <w:rsid w:val="00581BA6"/>
    <w:rsid w:val="005845ED"/>
    <w:rsid w:val="005856E8"/>
    <w:rsid w:val="00585E0E"/>
    <w:rsid w:val="00592ECC"/>
    <w:rsid w:val="00596371"/>
    <w:rsid w:val="005964C0"/>
    <w:rsid w:val="00596DB7"/>
    <w:rsid w:val="005A0D6A"/>
    <w:rsid w:val="005A16C2"/>
    <w:rsid w:val="005A3B17"/>
    <w:rsid w:val="005A5313"/>
    <w:rsid w:val="005A6484"/>
    <w:rsid w:val="005A661C"/>
    <w:rsid w:val="005B2234"/>
    <w:rsid w:val="005B29A1"/>
    <w:rsid w:val="005B3F9D"/>
    <w:rsid w:val="005B4722"/>
    <w:rsid w:val="005B65E0"/>
    <w:rsid w:val="005B69F7"/>
    <w:rsid w:val="005C2312"/>
    <w:rsid w:val="005C45CE"/>
    <w:rsid w:val="005D2877"/>
    <w:rsid w:val="005D42C6"/>
    <w:rsid w:val="005D6A66"/>
    <w:rsid w:val="005D7788"/>
    <w:rsid w:val="005D7F9E"/>
    <w:rsid w:val="005E32F4"/>
    <w:rsid w:val="005E69D9"/>
    <w:rsid w:val="005E71BD"/>
    <w:rsid w:val="005E794D"/>
    <w:rsid w:val="005F18B8"/>
    <w:rsid w:val="005F4A26"/>
    <w:rsid w:val="005F599C"/>
    <w:rsid w:val="005F5E65"/>
    <w:rsid w:val="005F5E90"/>
    <w:rsid w:val="005F68D2"/>
    <w:rsid w:val="005F6D8D"/>
    <w:rsid w:val="00602A0B"/>
    <w:rsid w:val="006056B2"/>
    <w:rsid w:val="006064F3"/>
    <w:rsid w:val="00612A12"/>
    <w:rsid w:val="00613667"/>
    <w:rsid w:val="00614E68"/>
    <w:rsid w:val="00614F31"/>
    <w:rsid w:val="00615381"/>
    <w:rsid w:val="00616809"/>
    <w:rsid w:val="00617141"/>
    <w:rsid w:val="0061744F"/>
    <w:rsid w:val="006175F2"/>
    <w:rsid w:val="00617958"/>
    <w:rsid w:val="00620B21"/>
    <w:rsid w:val="00620EC2"/>
    <w:rsid w:val="00622D2F"/>
    <w:rsid w:val="00624ED6"/>
    <w:rsid w:val="00630BFA"/>
    <w:rsid w:val="00632268"/>
    <w:rsid w:val="006325A3"/>
    <w:rsid w:val="0063418D"/>
    <w:rsid w:val="00634372"/>
    <w:rsid w:val="00635565"/>
    <w:rsid w:val="00635F0A"/>
    <w:rsid w:val="006367BA"/>
    <w:rsid w:val="00637CC8"/>
    <w:rsid w:val="00642E45"/>
    <w:rsid w:val="00645421"/>
    <w:rsid w:val="00646A1B"/>
    <w:rsid w:val="00650B0C"/>
    <w:rsid w:val="00652B87"/>
    <w:rsid w:val="0065317F"/>
    <w:rsid w:val="006543F2"/>
    <w:rsid w:val="0065529E"/>
    <w:rsid w:val="00661BB3"/>
    <w:rsid w:val="00661EDE"/>
    <w:rsid w:val="00662E06"/>
    <w:rsid w:val="00664542"/>
    <w:rsid w:val="00665A7F"/>
    <w:rsid w:val="00665B66"/>
    <w:rsid w:val="00670BA8"/>
    <w:rsid w:val="00671AFE"/>
    <w:rsid w:val="00673BE3"/>
    <w:rsid w:val="006741F6"/>
    <w:rsid w:val="006748D8"/>
    <w:rsid w:val="006754FA"/>
    <w:rsid w:val="006769E3"/>
    <w:rsid w:val="00680447"/>
    <w:rsid w:val="00681323"/>
    <w:rsid w:val="0068179D"/>
    <w:rsid w:val="00681CA8"/>
    <w:rsid w:val="00682CB4"/>
    <w:rsid w:val="006851EB"/>
    <w:rsid w:val="00685AAE"/>
    <w:rsid w:val="00692BDC"/>
    <w:rsid w:val="006A1364"/>
    <w:rsid w:val="006A1D93"/>
    <w:rsid w:val="006A61D3"/>
    <w:rsid w:val="006B0B9A"/>
    <w:rsid w:val="006B3CB1"/>
    <w:rsid w:val="006B3FAB"/>
    <w:rsid w:val="006C213C"/>
    <w:rsid w:val="006C27EB"/>
    <w:rsid w:val="006C3A5B"/>
    <w:rsid w:val="006C5327"/>
    <w:rsid w:val="006D0BE8"/>
    <w:rsid w:val="006D7C67"/>
    <w:rsid w:val="006E0E01"/>
    <w:rsid w:val="006E1608"/>
    <w:rsid w:val="006E5735"/>
    <w:rsid w:val="006F08C9"/>
    <w:rsid w:val="006F3783"/>
    <w:rsid w:val="006F6790"/>
    <w:rsid w:val="006F73E6"/>
    <w:rsid w:val="0070065C"/>
    <w:rsid w:val="007021CA"/>
    <w:rsid w:val="0070678C"/>
    <w:rsid w:val="00710439"/>
    <w:rsid w:val="00712B62"/>
    <w:rsid w:val="00712ECF"/>
    <w:rsid w:val="007149D8"/>
    <w:rsid w:val="007157E9"/>
    <w:rsid w:val="0071670A"/>
    <w:rsid w:val="00717610"/>
    <w:rsid w:val="00724E5F"/>
    <w:rsid w:val="00726880"/>
    <w:rsid w:val="00727CDE"/>
    <w:rsid w:val="00730FE4"/>
    <w:rsid w:val="00735483"/>
    <w:rsid w:val="007357E4"/>
    <w:rsid w:val="00735898"/>
    <w:rsid w:val="007415C8"/>
    <w:rsid w:val="00745A3E"/>
    <w:rsid w:val="00745C83"/>
    <w:rsid w:val="007464FF"/>
    <w:rsid w:val="00746889"/>
    <w:rsid w:val="00751C7B"/>
    <w:rsid w:val="00755DA3"/>
    <w:rsid w:val="00762CE1"/>
    <w:rsid w:val="00762DA8"/>
    <w:rsid w:val="00766461"/>
    <w:rsid w:val="00766649"/>
    <w:rsid w:val="0077018A"/>
    <w:rsid w:val="00774888"/>
    <w:rsid w:val="007807CB"/>
    <w:rsid w:val="00780906"/>
    <w:rsid w:val="007839D6"/>
    <w:rsid w:val="00785809"/>
    <w:rsid w:val="00785919"/>
    <w:rsid w:val="00786513"/>
    <w:rsid w:val="0079198B"/>
    <w:rsid w:val="00792925"/>
    <w:rsid w:val="007946CD"/>
    <w:rsid w:val="007A23A7"/>
    <w:rsid w:val="007A569E"/>
    <w:rsid w:val="007A6290"/>
    <w:rsid w:val="007B23D0"/>
    <w:rsid w:val="007B4A29"/>
    <w:rsid w:val="007B4B8A"/>
    <w:rsid w:val="007B5A51"/>
    <w:rsid w:val="007B68B2"/>
    <w:rsid w:val="007C0A3D"/>
    <w:rsid w:val="007D4838"/>
    <w:rsid w:val="007D4CA9"/>
    <w:rsid w:val="007D5B1C"/>
    <w:rsid w:val="007D700E"/>
    <w:rsid w:val="007E01C7"/>
    <w:rsid w:val="007E6095"/>
    <w:rsid w:val="007F02EA"/>
    <w:rsid w:val="007F1883"/>
    <w:rsid w:val="007F1892"/>
    <w:rsid w:val="007F3709"/>
    <w:rsid w:val="007F6137"/>
    <w:rsid w:val="008015CC"/>
    <w:rsid w:val="0081051D"/>
    <w:rsid w:val="00816705"/>
    <w:rsid w:val="0082026F"/>
    <w:rsid w:val="00821A0F"/>
    <w:rsid w:val="00821A74"/>
    <w:rsid w:val="00821D36"/>
    <w:rsid w:val="00823773"/>
    <w:rsid w:val="0082393B"/>
    <w:rsid w:val="00823FF9"/>
    <w:rsid w:val="008244B2"/>
    <w:rsid w:val="00827360"/>
    <w:rsid w:val="00831DE5"/>
    <w:rsid w:val="0083205D"/>
    <w:rsid w:val="0083371F"/>
    <w:rsid w:val="00834599"/>
    <w:rsid w:val="00834FFE"/>
    <w:rsid w:val="00835BBA"/>
    <w:rsid w:val="00835CDE"/>
    <w:rsid w:val="00840AD0"/>
    <w:rsid w:val="00841803"/>
    <w:rsid w:val="00841F87"/>
    <w:rsid w:val="0085348A"/>
    <w:rsid w:val="00854D0C"/>
    <w:rsid w:val="00855BA4"/>
    <w:rsid w:val="00856BED"/>
    <w:rsid w:val="00856FCF"/>
    <w:rsid w:val="00860502"/>
    <w:rsid w:val="00860BA6"/>
    <w:rsid w:val="0087127C"/>
    <w:rsid w:val="008724BD"/>
    <w:rsid w:val="0087726A"/>
    <w:rsid w:val="00880487"/>
    <w:rsid w:val="00883580"/>
    <w:rsid w:val="008854CB"/>
    <w:rsid w:val="0088676F"/>
    <w:rsid w:val="008902B1"/>
    <w:rsid w:val="00890CBF"/>
    <w:rsid w:val="0089144F"/>
    <w:rsid w:val="0089756D"/>
    <w:rsid w:val="008A48CB"/>
    <w:rsid w:val="008A4CCF"/>
    <w:rsid w:val="008B0206"/>
    <w:rsid w:val="008B0A01"/>
    <w:rsid w:val="008B0C76"/>
    <w:rsid w:val="008B0C79"/>
    <w:rsid w:val="008B1300"/>
    <w:rsid w:val="008B1A8E"/>
    <w:rsid w:val="008B2941"/>
    <w:rsid w:val="008B639B"/>
    <w:rsid w:val="008B7802"/>
    <w:rsid w:val="008C07D8"/>
    <w:rsid w:val="008C1C3B"/>
    <w:rsid w:val="008C21A7"/>
    <w:rsid w:val="008C7D7C"/>
    <w:rsid w:val="008D7F22"/>
    <w:rsid w:val="008E458E"/>
    <w:rsid w:val="008E4EDD"/>
    <w:rsid w:val="008E7EDA"/>
    <w:rsid w:val="008F0655"/>
    <w:rsid w:val="008F09C3"/>
    <w:rsid w:val="008F231F"/>
    <w:rsid w:val="008F77B6"/>
    <w:rsid w:val="008F7B11"/>
    <w:rsid w:val="00900569"/>
    <w:rsid w:val="00903F37"/>
    <w:rsid w:val="009063D9"/>
    <w:rsid w:val="00907A4B"/>
    <w:rsid w:val="009100F3"/>
    <w:rsid w:val="00910808"/>
    <w:rsid w:val="0091686D"/>
    <w:rsid w:val="00924C27"/>
    <w:rsid w:val="009278CE"/>
    <w:rsid w:val="009306F4"/>
    <w:rsid w:val="0093079D"/>
    <w:rsid w:val="00933DE4"/>
    <w:rsid w:val="00936397"/>
    <w:rsid w:val="00936425"/>
    <w:rsid w:val="00940FD4"/>
    <w:rsid w:val="009451BA"/>
    <w:rsid w:val="00946D85"/>
    <w:rsid w:val="0094706B"/>
    <w:rsid w:val="009518CF"/>
    <w:rsid w:val="00952A62"/>
    <w:rsid w:val="00955E16"/>
    <w:rsid w:val="00957F2D"/>
    <w:rsid w:val="009608F6"/>
    <w:rsid w:val="00962281"/>
    <w:rsid w:val="00967446"/>
    <w:rsid w:val="0097264E"/>
    <w:rsid w:val="00973BCD"/>
    <w:rsid w:val="00974546"/>
    <w:rsid w:val="009770C8"/>
    <w:rsid w:val="00977DFE"/>
    <w:rsid w:val="00980C1A"/>
    <w:rsid w:val="00983B22"/>
    <w:rsid w:val="0098424D"/>
    <w:rsid w:val="009845C5"/>
    <w:rsid w:val="00984BE7"/>
    <w:rsid w:val="00986149"/>
    <w:rsid w:val="009876E1"/>
    <w:rsid w:val="00990602"/>
    <w:rsid w:val="009908B4"/>
    <w:rsid w:val="00991854"/>
    <w:rsid w:val="0099227C"/>
    <w:rsid w:val="009928E8"/>
    <w:rsid w:val="00993402"/>
    <w:rsid w:val="009962D1"/>
    <w:rsid w:val="00996DB5"/>
    <w:rsid w:val="009A26B7"/>
    <w:rsid w:val="009A2BA7"/>
    <w:rsid w:val="009A3585"/>
    <w:rsid w:val="009A41B9"/>
    <w:rsid w:val="009A49E5"/>
    <w:rsid w:val="009A69CA"/>
    <w:rsid w:val="009A6A8D"/>
    <w:rsid w:val="009B1384"/>
    <w:rsid w:val="009B3254"/>
    <w:rsid w:val="009B5C87"/>
    <w:rsid w:val="009B6B7E"/>
    <w:rsid w:val="009B7E78"/>
    <w:rsid w:val="009C0D8F"/>
    <w:rsid w:val="009C42DC"/>
    <w:rsid w:val="009D09DD"/>
    <w:rsid w:val="009D2519"/>
    <w:rsid w:val="009D27F1"/>
    <w:rsid w:val="009E046F"/>
    <w:rsid w:val="009E1B44"/>
    <w:rsid w:val="009E4CEA"/>
    <w:rsid w:val="009E7D8E"/>
    <w:rsid w:val="00A009D5"/>
    <w:rsid w:val="00A0478D"/>
    <w:rsid w:val="00A06244"/>
    <w:rsid w:val="00A077FB"/>
    <w:rsid w:val="00A11664"/>
    <w:rsid w:val="00A119CD"/>
    <w:rsid w:val="00A124BB"/>
    <w:rsid w:val="00A13217"/>
    <w:rsid w:val="00A16F32"/>
    <w:rsid w:val="00A22545"/>
    <w:rsid w:val="00A25C00"/>
    <w:rsid w:val="00A27AF9"/>
    <w:rsid w:val="00A3075F"/>
    <w:rsid w:val="00A33300"/>
    <w:rsid w:val="00A334AD"/>
    <w:rsid w:val="00A36784"/>
    <w:rsid w:val="00A36C2A"/>
    <w:rsid w:val="00A457E9"/>
    <w:rsid w:val="00A4601D"/>
    <w:rsid w:val="00A51880"/>
    <w:rsid w:val="00A520F8"/>
    <w:rsid w:val="00A52584"/>
    <w:rsid w:val="00A6471C"/>
    <w:rsid w:val="00A70021"/>
    <w:rsid w:val="00A717E9"/>
    <w:rsid w:val="00A71A77"/>
    <w:rsid w:val="00A72032"/>
    <w:rsid w:val="00A729BA"/>
    <w:rsid w:val="00A7320F"/>
    <w:rsid w:val="00A74DAB"/>
    <w:rsid w:val="00A75420"/>
    <w:rsid w:val="00A806FD"/>
    <w:rsid w:val="00A80C34"/>
    <w:rsid w:val="00A920D7"/>
    <w:rsid w:val="00A9210B"/>
    <w:rsid w:val="00A960F1"/>
    <w:rsid w:val="00A97C25"/>
    <w:rsid w:val="00A97CC6"/>
    <w:rsid w:val="00AA0C9D"/>
    <w:rsid w:val="00AA1B85"/>
    <w:rsid w:val="00AA3610"/>
    <w:rsid w:val="00AA3906"/>
    <w:rsid w:val="00AA6F53"/>
    <w:rsid w:val="00AB0988"/>
    <w:rsid w:val="00AB1B46"/>
    <w:rsid w:val="00AB7A9F"/>
    <w:rsid w:val="00AC33A5"/>
    <w:rsid w:val="00AD08C6"/>
    <w:rsid w:val="00AD13E8"/>
    <w:rsid w:val="00AD18FF"/>
    <w:rsid w:val="00AD419E"/>
    <w:rsid w:val="00AE1D58"/>
    <w:rsid w:val="00AE54FA"/>
    <w:rsid w:val="00AE6009"/>
    <w:rsid w:val="00AE6C66"/>
    <w:rsid w:val="00AF0B7D"/>
    <w:rsid w:val="00AF0BE9"/>
    <w:rsid w:val="00AF399E"/>
    <w:rsid w:val="00AF5013"/>
    <w:rsid w:val="00AF7D60"/>
    <w:rsid w:val="00B0396A"/>
    <w:rsid w:val="00B03C0F"/>
    <w:rsid w:val="00B04B23"/>
    <w:rsid w:val="00B07FDC"/>
    <w:rsid w:val="00B113BE"/>
    <w:rsid w:val="00B14D3C"/>
    <w:rsid w:val="00B14E2E"/>
    <w:rsid w:val="00B24244"/>
    <w:rsid w:val="00B2536C"/>
    <w:rsid w:val="00B275F4"/>
    <w:rsid w:val="00B27862"/>
    <w:rsid w:val="00B27E79"/>
    <w:rsid w:val="00B302A7"/>
    <w:rsid w:val="00B324DE"/>
    <w:rsid w:val="00B3394C"/>
    <w:rsid w:val="00B3453A"/>
    <w:rsid w:val="00B346D8"/>
    <w:rsid w:val="00B4569C"/>
    <w:rsid w:val="00B50036"/>
    <w:rsid w:val="00B52248"/>
    <w:rsid w:val="00B57AD8"/>
    <w:rsid w:val="00B62648"/>
    <w:rsid w:val="00B657F1"/>
    <w:rsid w:val="00B65FC0"/>
    <w:rsid w:val="00B71A25"/>
    <w:rsid w:val="00B80797"/>
    <w:rsid w:val="00B8125C"/>
    <w:rsid w:val="00B863FF"/>
    <w:rsid w:val="00B86877"/>
    <w:rsid w:val="00B87F45"/>
    <w:rsid w:val="00B90097"/>
    <w:rsid w:val="00B93426"/>
    <w:rsid w:val="00BA52A3"/>
    <w:rsid w:val="00BA66CB"/>
    <w:rsid w:val="00BB2252"/>
    <w:rsid w:val="00BB7020"/>
    <w:rsid w:val="00BC04AD"/>
    <w:rsid w:val="00BC0767"/>
    <w:rsid w:val="00BC2212"/>
    <w:rsid w:val="00BD1BCF"/>
    <w:rsid w:val="00BD20AB"/>
    <w:rsid w:val="00BD530E"/>
    <w:rsid w:val="00BD55D3"/>
    <w:rsid w:val="00BD59CC"/>
    <w:rsid w:val="00BD6B19"/>
    <w:rsid w:val="00BE1CE9"/>
    <w:rsid w:val="00BE7533"/>
    <w:rsid w:val="00BF0F76"/>
    <w:rsid w:val="00BF102D"/>
    <w:rsid w:val="00BF1E99"/>
    <w:rsid w:val="00BF561D"/>
    <w:rsid w:val="00C00125"/>
    <w:rsid w:val="00C00904"/>
    <w:rsid w:val="00C02136"/>
    <w:rsid w:val="00C02B18"/>
    <w:rsid w:val="00C0626E"/>
    <w:rsid w:val="00C1116F"/>
    <w:rsid w:val="00C117DE"/>
    <w:rsid w:val="00C120B5"/>
    <w:rsid w:val="00C13B96"/>
    <w:rsid w:val="00C143E8"/>
    <w:rsid w:val="00C14A57"/>
    <w:rsid w:val="00C15A30"/>
    <w:rsid w:val="00C16A28"/>
    <w:rsid w:val="00C2646D"/>
    <w:rsid w:val="00C26838"/>
    <w:rsid w:val="00C269C8"/>
    <w:rsid w:val="00C2770F"/>
    <w:rsid w:val="00C30BC1"/>
    <w:rsid w:val="00C34FD6"/>
    <w:rsid w:val="00C35011"/>
    <w:rsid w:val="00C3733E"/>
    <w:rsid w:val="00C40755"/>
    <w:rsid w:val="00C415D4"/>
    <w:rsid w:val="00C41FA7"/>
    <w:rsid w:val="00C43F0B"/>
    <w:rsid w:val="00C44A28"/>
    <w:rsid w:val="00C46528"/>
    <w:rsid w:val="00C473A4"/>
    <w:rsid w:val="00C5499D"/>
    <w:rsid w:val="00C54CE0"/>
    <w:rsid w:val="00C56C76"/>
    <w:rsid w:val="00C60DAA"/>
    <w:rsid w:val="00C70592"/>
    <w:rsid w:val="00C70E65"/>
    <w:rsid w:val="00C75AE4"/>
    <w:rsid w:val="00C76AAC"/>
    <w:rsid w:val="00C7702B"/>
    <w:rsid w:val="00C8161F"/>
    <w:rsid w:val="00C81E14"/>
    <w:rsid w:val="00C83D7A"/>
    <w:rsid w:val="00C87CF6"/>
    <w:rsid w:val="00C97FFC"/>
    <w:rsid w:val="00CA3258"/>
    <w:rsid w:val="00CA5E73"/>
    <w:rsid w:val="00CA7A14"/>
    <w:rsid w:val="00CB0BB8"/>
    <w:rsid w:val="00CB4896"/>
    <w:rsid w:val="00CB5A6D"/>
    <w:rsid w:val="00CC3F3B"/>
    <w:rsid w:val="00CC5D3D"/>
    <w:rsid w:val="00CD16F8"/>
    <w:rsid w:val="00CD416E"/>
    <w:rsid w:val="00CD4530"/>
    <w:rsid w:val="00CD683B"/>
    <w:rsid w:val="00CD7C5B"/>
    <w:rsid w:val="00CE06D7"/>
    <w:rsid w:val="00CE0A4B"/>
    <w:rsid w:val="00CE0E2F"/>
    <w:rsid w:val="00CE46D5"/>
    <w:rsid w:val="00CE47C7"/>
    <w:rsid w:val="00CF1702"/>
    <w:rsid w:val="00CF1F9F"/>
    <w:rsid w:val="00CF342D"/>
    <w:rsid w:val="00CF4BCA"/>
    <w:rsid w:val="00CF4E2E"/>
    <w:rsid w:val="00CF69BA"/>
    <w:rsid w:val="00CF7EC7"/>
    <w:rsid w:val="00CF7F8D"/>
    <w:rsid w:val="00D009D0"/>
    <w:rsid w:val="00D044A0"/>
    <w:rsid w:val="00D05D8B"/>
    <w:rsid w:val="00D05DA1"/>
    <w:rsid w:val="00D06240"/>
    <w:rsid w:val="00D06B6F"/>
    <w:rsid w:val="00D06D32"/>
    <w:rsid w:val="00D10B5A"/>
    <w:rsid w:val="00D1133E"/>
    <w:rsid w:val="00D117C6"/>
    <w:rsid w:val="00D2131D"/>
    <w:rsid w:val="00D2155A"/>
    <w:rsid w:val="00D238CB"/>
    <w:rsid w:val="00D259F5"/>
    <w:rsid w:val="00D25F95"/>
    <w:rsid w:val="00D26136"/>
    <w:rsid w:val="00D34EEB"/>
    <w:rsid w:val="00D34FEB"/>
    <w:rsid w:val="00D35C53"/>
    <w:rsid w:val="00D36E5D"/>
    <w:rsid w:val="00D40927"/>
    <w:rsid w:val="00D40AEE"/>
    <w:rsid w:val="00D417B8"/>
    <w:rsid w:val="00D447DD"/>
    <w:rsid w:val="00D450FA"/>
    <w:rsid w:val="00D45D92"/>
    <w:rsid w:val="00D5296C"/>
    <w:rsid w:val="00D53A25"/>
    <w:rsid w:val="00D53AFF"/>
    <w:rsid w:val="00D54524"/>
    <w:rsid w:val="00D55AAE"/>
    <w:rsid w:val="00D56C28"/>
    <w:rsid w:val="00D6078B"/>
    <w:rsid w:val="00D61AE4"/>
    <w:rsid w:val="00D6316D"/>
    <w:rsid w:val="00D63650"/>
    <w:rsid w:val="00D65068"/>
    <w:rsid w:val="00D678DE"/>
    <w:rsid w:val="00D7061B"/>
    <w:rsid w:val="00D70BC5"/>
    <w:rsid w:val="00D71C22"/>
    <w:rsid w:val="00D7472F"/>
    <w:rsid w:val="00D75F95"/>
    <w:rsid w:val="00D81D3E"/>
    <w:rsid w:val="00D8298E"/>
    <w:rsid w:val="00D85243"/>
    <w:rsid w:val="00D86998"/>
    <w:rsid w:val="00D86E7E"/>
    <w:rsid w:val="00D906F2"/>
    <w:rsid w:val="00D93867"/>
    <w:rsid w:val="00D9399E"/>
    <w:rsid w:val="00D966CC"/>
    <w:rsid w:val="00DA16C7"/>
    <w:rsid w:val="00DA184D"/>
    <w:rsid w:val="00DA4884"/>
    <w:rsid w:val="00DA5864"/>
    <w:rsid w:val="00DA611F"/>
    <w:rsid w:val="00DA72BB"/>
    <w:rsid w:val="00DB2DDC"/>
    <w:rsid w:val="00DC6276"/>
    <w:rsid w:val="00DD5A2D"/>
    <w:rsid w:val="00DD6C1C"/>
    <w:rsid w:val="00DD7903"/>
    <w:rsid w:val="00DE0063"/>
    <w:rsid w:val="00DE4618"/>
    <w:rsid w:val="00DE6DDB"/>
    <w:rsid w:val="00DF0DD4"/>
    <w:rsid w:val="00DF1C17"/>
    <w:rsid w:val="00DF2488"/>
    <w:rsid w:val="00E01B87"/>
    <w:rsid w:val="00E035B3"/>
    <w:rsid w:val="00E060E4"/>
    <w:rsid w:val="00E10E35"/>
    <w:rsid w:val="00E12923"/>
    <w:rsid w:val="00E13FE7"/>
    <w:rsid w:val="00E141D5"/>
    <w:rsid w:val="00E1425A"/>
    <w:rsid w:val="00E14AEE"/>
    <w:rsid w:val="00E15F45"/>
    <w:rsid w:val="00E23DC9"/>
    <w:rsid w:val="00E26BC0"/>
    <w:rsid w:val="00E306DC"/>
    <w:rsid w:val="00E323BE"/>
    <w:rsid w:val="00E340A9"/>
    <w:rsid w:val="00E41B97"/>
    <w:rsid w:val="00E427DF"/>
    <w:rsid w:val="00E43228"/>
    <w:rsid w:val="00E44B66"/>
    <w:rsid w:val="00E45F94"/>
    <w:rsid w:val="00E47A86"/>
    <w:rsid w:val="00E47FA9"/>
    <w:rsid w:val="00E50694"/>
    <w:rsid w:val="00E53335"/>
    <w:rsid w:val="00E53F23"/>
    <w:rsid w:val="00E55429"/>
    <w:rsid w:val="00E57BF6"/>
    <w:rsid w:val="00E61A2D"/>
    <w:rsid w:val="00E6220A"/>
    <w:rsid w:val="00E64E69"/>
    <w:rsid w:val="00E65C88"/>
    <w:rsid w:val="00E66E1B"/>
    <w:rsid w:val="00E67713"/>
    <w:rsid w:val="00E70B92"/>
    <w:rsid w:val="00E71F64"/>
    <w:rsid w:val="00E73AB1"/>
    <w:rsid w:val="00E77A22"/>
    <w:rsid w:val="00E77A62"/>
    <w:rsid w:val="00E77C69"/>
    <w:rsid w:val="00E80520"/>
    <w:rsid w:val="00E80681"/>
    <w:rsid w:val="00E81121"/>
    <w:rsid w:val="00E831BF"/>
    <w:rsid w:val="00E85CB4"/>
    <w:rsid w:val="00E86D81"/>
    <w:rsid w:val="00E90947"/>
    <w:rsid w:val="00E931AA"/>
    <w:rsid w:val="00E951DA"/>
    <w:rsid w:val="00E969A9"/>
    <w:rsid w:val="00EA3B1F"/>
    <w:rsid w:val="00EB3A3D"/>
    <w:rsid w:val="00EB6C59"/>
    <w:rsid w:val="00EB7116"/>
    <w:rsid w:val="00EC1BBB"/>
    <w:rsid w:val="00EC73AA"/>
    <w:rsid w:val="00EC7CCD"/>
    <w:rsid w:val="00ED101A"/>
    <w:rsid w:val="00ED21B7"/>
    <w:rsid w:val="00ED3357"/>
    <w:rsid w:val="00ED68FC"/>
    <w:rsid w:val="00EE01C6"/>
    <w:rsid w:val="00EE2E1C"/>
    <w:rsid w:val="00EE32D0"/>
    <w:rsid w:val="00EE51B7"/>
    <w:rsid w:val="00EF1B92"/>
    <w:rsid w:val="00EF4BA5"/>
    <w:rsid w:val="00F067AC"/>
    <w:rsid w:val="00F06E9F"/>
    <w:rsid w:val="00F07809"/>
    <w:rsid w:val="00F07819"/>
    <w:rsid w:val="00F1448C"/>
    <w:rsid w:val="00F15314"/>
    <w:rsid w:val="00F17CE9"/>
    <w:rsid w:val="00F2403B"/>
    <w:rsid w:val="00F2520D"/>
    <w:rsid w:val="00F272F2"/>
    <w:rsid w:val="00F30413"/>
    <w:rsid w:val="00F30728"/>
    <w:rsid w:val="00F32079"/>
    <w:rsid w:val="00F341EB"/>
    <w:rsid w:val="00F354EC"/>
    <w:rsid w:val="00F4373D"/>
    <w:rsid w:val="00F46FC2"/>
    <w:rsid w:val="00F530B2"/>
    <w:rsid w:val="00F53C66"/>
    <w:rsid w:val="00F53C86"/>
    <w:rsid w:val="00F62750"/>
    <w:rsid w:val="00F6592B"/>
    <w:rsid w:val="00F72CF1"/>
    <w:rsid w:val="00F742E1"/>
    <w:rsid w:val="00F74BD4"/>
    <w:rsid w:val="00F841F4"/>
    <w:rsid w:val="00F84B50"/>
    <w:rsid w:val="00F870DA"/>
    <w:rsid w:val="00F91148"/>
    <w:rsid w:val="00F9373B"/>
    <w:rsid w:val="00F93A69"/>
    <w:rsid w:val="00F95D13"/>
    <w:rsid w:val="00F95DCD"/>
    <w:rsid w:val="00F965C5"/>
    <w:rsid w:val="00FA1ADC"/>
    <w:rsid w:val="00FA3CE8"/>
    <w:rsid w:val="00FA3DCB"/>
    <w:rsid w:val="00FA4106"/>
    <w:rsid w:val="00FA573D"/>
    <w:rsid w:val="00FA59BA"/>
    <w:rsid w:val="00FA722C"/>
    <w:rsid w:val="00FB2631"/>
    <w:rsid w:val="00FB3A94"/>
    <w:rsid w:val="00FB5F1A"/>
    <w:rsid w:val="00FC070D"/>
    <w:rsid w:val="00FC3339"/>
    <w:rsid w:val="00FC49D9"/>
    <w:rsid w:val="00FC4D45"/>
    <w:rsid w:val="00FC6E53"/>
    <w:rsid w:val="00FC779E"/>
    <w:rsid w:val="00FD026E"/>
    <w:rsid w:val="00FE0FBB"/>
    <w:rsid w:val="00FE40F1"/>
    <w:rsid w:val="00FE6649"/>
    <w:rsid w:val="00FE7688"/>
    <w:rsid w:val="00FF1671"/>
    <w:rsid w:val="00FF70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C33D"/>
  <w15:docId w15:val="{7A07433C-99A2-415E-87E4-BDB0B860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12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styleId="NoSpacing">
    <w:name w:val="No Spacing"/>
    <w:qFormat/>
    <w:rsid w:val="007E6095"/>
    <w:rPr>
      <w:rFonts w:ascii="Calibri" w:eastAsia="Calibri" w:hAnsi="Calibri"/>
      <w:sz w:val="22"/>
      <w:szCs w:val="22"/>
      <w:lang w:val="en-US" w:eastAsia="en-US"/>
    </w:rPr>
  </w:style>
  <w:style w:type="paragraph" w:styleId="EndnoteText">
    <w:name w:val="endnote text"/>
    <w:basedOn w:val="Normal"/>
    <w:link w:val="EndnoteTextChar"/>
    <w:rsid w:val="007E01C7"/>
    <w:rPr>
      <w:sz w:val="20"/>
      <w:szCs w:val="20"/>
    </w:rPr>
  </w:style>
  <w:style w:type="character" w:customStyle="1" w:styleId="EndnoteTextChar">
    <w:name w:val="Endnote Text Char"/>
    <w:link w:val="EndnoteText"/>
    <w:rsid w:val="007E01C7"/>
    <w:rPr>
      <w:lang w:eastAsia="en-US"/>
    </w:rPr>
  </w:style>
  <w:style w:type="character" w:styleId="EndnoteReference">
    <w:name w:val="endnote reference"/>
    <w:rsid w:val="007E01C7"/>
    <w:rPr>
      <w:vertAlign w:val="superscript"/>
    </w:rPr>
  </w:style>
  <w:style w:type="paragraph" w:styleId="BodyTextIndent">
    <w:name w:val="Body Text Indent"/>
    <w:basedOn w:val="Normal"/>
    <w:link w:val="BodyTextIndentChar"/>
    <w:rsid w:val="000231C0"/>
    <w:pPr>
      <w:spacing w:after="120"/>
      <w:ind w:left="283"/>
    </w:pPr>
  </w:style>
  <w:style w:type="character" w:customStyle="1" w:styleId="BodyTextIndentChar">
    <w:name w:val="Body Text Indent Char"/>
    <w:basedOn w:val="DefaultParagraphFont"/>
    <w:link w:val="BodyTextIndent"/>
    <w:rsid w:val="000231C0"/>
    <w:rPr>
      <w:sz w:val="24"/>
      <w:szCs w:val="24"/>
      <w:lang w:eastAsia="en-US"/>
    </w:rPr>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422E51"/>
    <w:pPr>
      <w:tabs>
        <w:tab w:val="left" w:pos="709"/>
      </w:tabs>
    </w:pPr>
    <w:rPr>
      <w:rFonts w:ascii="Tahoma" w:hAnsi="Tahoma"/>
      <w:lang w:val="pl-PL" w:eastAsia="pl-PL"/>
    </w:rPr>
  </w:style>
  <w:style w:type="paragraph" w:customStyle="1" w:styleId="CharCharCharCharCharCharCharCharCharCharCharCharCharCharCharCharCharCharCharCharCharCharCharCharCharChar0">
    <w:name w:val="Знак Знак Char Char Char Char Знак Знак Char Char Char Char Char Char Char Char Char Char Char Char Char Char Char Char Char Char Char Char Char Char Знак Знак"/>
    <w:basedOn w:val="Normal"/>
    <w:rsid w:val="006A1D93"/>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5671733">
      <w:bodyDiv w:val="1"/>
      <w:marLeft w:val="0"/>
      <w:marRight w:val="0"/>
      <w:marTop w:val="0"/>
      <w:marBottom w:val="0"/>
      <w:divBdr>
        <w:top w:val="none" w:sz="0" w:space="0" w:color="auto"/>
        <w:left w:val="none" w:sz="0" w:space="0" w:color="auto"/>
        <w:bottom w:val="none" w:sz="0" w:space="0" w:color="auto"/>
        <w:right w:val="none" w:sz="0" w:space="0" w:color="auto"/>
      </w:divBdr>
    </w:div>
    <w:div w:id="63834645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658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g_sfgrad@mzh.government.b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zh.government.bg/odz-sofiagr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925A8D-F3B4-4A5C-B4AD-DA30B933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1</TotalTime>
  <Pages>1</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ODZ</cp:lastModifiedBy>
  <cp:revision>6</cp:revision>
  <cp:lastPrinted>2024-01-09T07:27:00Z</cp:lastPrinted>
  <dcterms:created xsi:type="dcterms:W3CDTF">2024-11-04T11:28:00Z</dcterms:created>
  <dcterms:modified xsi:type="dcterms:W3CDTF">2024-11-04T15:24:00Z</dcterms:modified>
</cp:coreProperties>
</file>