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CE" w:rsidRPr="00DB1556" w:rsidRDefault="00065AD5" w:rsidP="00DB155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35F3F">
        <w:br/>
      </w:r>
    </w:p>
    <w:p w:rsidR="00855B8B" w:rsidRPr="00DB1556" w:rsidRDefault="00DB1556" w:rsidP="00DB1556">
      <w:pPr>
        <w:spacing w:line="360" w:lineRule="auto"/>
        <w:jc w:val="center"/>
        <w:rPr>
          <w:b/>
          <w:sz w:val="28"/>
          <w:szCs w:val="28"/>
        </w:rPr>
      </w:pPr>
      <w:r w:rsidRPr="00DB1556">
        <w:rPr>
          <w:b/>
          <w:sz w:val="28"/>
          <w:szCs w:val="28"/>
        </w:rPr>
        <w:t>Б Ю Д Ж Е Т    2022 г. НАКРАТКО</w:t>
      </w:r>
    </w:p>
    <w:p w:rsidR="00DB1556" w:rsidRDefault="00DB1556" w:rsidP="00855B8B">
      <w:pPr>
        <w:spacing w:line="360" w:lineRule="auto"/>
        <w:jc w:val="both"/>
      </w:pPr>
    </w:p>
    <w:p w:rsidR="00DB1556" w:rsidRPr="00DB1556" w:rsidRDefault="00DB1556" w:rsidP="00DB1556">
      <w:pPr>
        <w:spacing w:line="360" w:lineRule="auto"/>
        <w:ind w:firstLine="720"/>
        <w:jc w:val="both"/>
        <w:rPr>
          <w:b/>
        </w:rPr>
      </w:pPr>
      <w:r w:rsidRPr="00DB1556">
        <w:rPr>
          <w:b/>
        </w:rPr>
        <w:t>УВАЖАЕМИ ГРАЖДАНИ,</w:t>
      </w:r>
    </w:p>
    <w:p w:rsidR="00DB1556" w:rsidRDefault="00DB1556" w:rsidP="00855B8B">
      <w:pPr>
        <w:spacing w:line="360" w:lineRule="auto"/>
        <w:jc w:val="both"/>
      </w:pPr>
    </w:p>
    <w:p w:rsidR="00DB1556" w:rsidRDefault="00DB1556" w:rsidP="00DB1556">
      <w:pPr>
        <w:spacing w:line="360" w:lineRule="auto"/>
        <w:ind w:firstLine="720"/>
        <w:jc w:val="both"/>
      </w:pPr>
      <w:r>
        <w:t xml:space="preserve">Областна дирекция „Земеделие“ – София-град осъществява финансово-счетоводната си дейност спазвайки Закона за счетоводството, Счетоводната и амортизационна политика на Дирекцията, Указания на Министерство на земеделието, Министерство на финансите и всички нормативни актове, касаещи дейността ни. </w:t>
      </w:r>
    </w:p>
    <w:p w:rsidR="00DB1556" w:rsidRDefault="00DB1556" w:rsidP="00DB1556">
      <w:pPr>
        <w:spacing w:line="360" w:lineRule="auto"/>
        <w:ind w:firstLine="720"/>
        <w:jc w:val="both"/>
      </w:pPr>
      <w:r>
        <w:t>ОД „Земеделие“ – София-град изготвя ежемесечни, тримесечени и годишни отчети за касовото изпълнение на бюджета и оборотни ведомости. Стопанските операции се отразяват в 3 обособени отчетни групи, както следва: група „Бюджет“, група „Други сметки и дейности“ и група „Сметки за средства от Европейския съюз“.</w:t>
      </w:r>
    </w:p>
    <w:p w:rsidR="00DB1556" w:rsidRDefault="00DB1556" w:rsidP="00DB1556">
      <w:pPr>
        <w:spacing w:line="360" w:lineRule="auto"/>
        <w:ind w:firstLine="720"/>
        <w:jc w:val="both"/>
      </w:pPr>
      <w:r>
        <w:t>За 2022 г. утвърденият бюджет на Областна дирекция „Земеделие“ – София-град е както следва:</w:t>
      </w:r>
    </w:p>
    <w:p w:rsidR="00DB1556" w:rsidRDefault="00DB1556" w:rsidP="00DB1556">
      <w:pPr>
        <w:spacing w:line="360" w:lineRule="auto"/>
        <w:ind w:firstLine="360"/>
        <w:jc w:val="both"/>
      </w:pPr>
      <w:r w:rsidRPr="00DB1556">
        <w:rPr>
          <w:b/>
        </w:rPr>
        <w:t>Ⅰ. Приходи</w:t>
      </w:r>
      <w:r>
        <w:t xml:space="preserve"> – включва всички приходи събирани от:</w:t>
      </w:r>
    </w:p>
    <w:p w:rsidR="00DB1556" w:rsidRPr="00DB1556" w:rsidRDefault="00DB1556" w:rsidP="00DB1556">
      <w:pPr>
        <w:pStyle w:val="ListParagraph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B1556">
        <w:rPr>
          <w:rFonts w:ascii="Times New Roman" w:hAnsi="Times New Roman"/>
          <w:sz w:val="24"/>
          <w:szCs w:val="24"/>
        </w:rPr>
        <w:t>ОД „Земеделие“ – София-град по тарифа за таксите по Закона за регистрация и контрол на земеделска и горска техника, за промяна предназначението на земеделските земи, както и стопански приходи от отдаване под наем и аренда на земеделски земи от Държавния поземлен фонд , на основание чл. 47 от ППЗСПЗЗ ;</w:t>
      </w:r>
    </w:p>
    <w:p w:rsidR="00DB1556" w:rsidRPr="00DB1556" w:rsidRDefault="00DB1556" w:rsidP="00DB1556">
      <w:pPr>
        <w:pStyle w:val="ListParagraph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B1556">
        <w:rPr>
          <w:rFonts w:ascii="Times New Roman" w:hAnsi="Times New Roman"/>
          <w:sz w:val="24"/>
          <w:szCs w:val="24"/>
        </w:rPr>
        <w:t xml:space="preserve">Общинските служби по земеделие към Дирекцията съгласно Тарифата за таксите, събирани от органите по поземлената собственост, такси за извършени административни услуги на граждани: издаване на препис от решение на поземлена комисия или на Общинска служба по земеделие, издаване на удостоверение за идентичност на имот, за установяване на промяна в начина на трайно ползване, за издаване на талон </w:t>
      </w:r>
      <w:r w:rsidR="004B0064">
        <w:rPr>
          <w:rFonts w:ascii="Times New Roman" w:hAnsi="Times New Roman"/>
          <w:sz w:val="24"/>
          <w:szCs w:val="24"/>
        </w:rPr>
        <w:t>з</w:t>
      </w:r>
      <w:r w:rsidRPr="00DB1556">
        <w:rPr>
          <w:rFonts w:ascii="Times New Roman" w:hAnsi="Times New Roman"/>
          <w:sz w:val="24"/>
          <w:szCs w:val="24"/>
        </w:rPr>
        <w:t>а аренда и наем и др.</w:t>
      </w:r>
    </w:p>
    <w:p w:rsidR="00DB1556" w:rsidRDefault="00DB1556" w:rsidP="00DB1556">
      <w:pPr>
        <w:spacing w:line="360" w:lineRule="auto"/>
        <w:ind w:firstLine="360"/>
        <w:jc w:val="both"/>
      </w:pPr>
      <w:r>
        <w:t>Планираните приходи за 2022 г. са в размер на 110 600 лв., в т.ч. приходи от наем на земеделски земи от ДПФ в размер на 15 000лв. и приходи от държавни такси за административни и други услуги и дейности в размер на 96 000 лв.</w:t>
      </w:r>
    </w:p>
    <w:p w:rsidR="00DB1556" w:rsidRDefault="00DB1556" w:rsidP="00DB1556">
      <w:pPr>
        <w:spacing w:line="360" w:lineRule="auto"/>
        <w:ind w:firstLine="360"/>
        <w:jc w:val="both"/>
      </w:pPr>
      <w:r>
        <w:lastRenderedPageBreak/>
        <w:t xml:space="preserve">Областна дирекция „Земеделие“ – София-град като второстепенен разпоредител с бюджет към Министерство на земеделието е данъчно задължен субект по чл. 248 от Закона за корпоративното и подоходно облагане </w:t>
      </w:r>
      <w:r>
        <w:rPr>
          <w:rFonts w:ascii="Calibri" w:hAnsi="Calibri" w:cs="Calibri"/>
        </w:rPr>
        <w:t>(</w:t>
      </w:r>
      <w:r>
        <w:t>ЗКПО</w:t>
      </w:r>
      <w:r>
        <w:rPr>
          <w:rFonts w:ascii="Calibri" w:hAnsi="Calibri" w:cs="Calibri"/>
        </w:rPr>
        <w:t>)</w:t>
      </w:r>
      <w:r>
        <w:t xml:space="preserve"> и като такъв спазвайки разпоредбите на чл. 249, чл. 250, чл. 252 и чл. 253 от ЗКПО начислява и внася ежегодно данък върху приходите от стопанска дейност, като с внесения данък се намаляват получените приходи в част Ⅰ на Бюджет 2022 г. на Дирекцията. Заложен по утвърденият бюджет за 2022 г. на ОД „Земеделие“ – София-град, данък върху приходите от стопанска дейност на бюджетни предприятия е в размер на 400 лв. със знак „-„.</w:t>
      </w:r>
    </w:p>
    <w:p w:rsidR="00DB1556" w:rsidRPr="00DB1556" w:rsidRDefault="00DB1556" w:rsidP="00DB1556">
      <w:pPr>
        <w:spacing w:line="360" w:lineRule="auto"/>
        <w:ind w:left="360" w:firstLine="360"/>
        <w:jc w:val="both"/>
        <w:rPr>
          <w:b/>
        </w:rPr>
      </w:pPr>
      <w:r w:rsidRPr="00DB1556">
        <w:rPr>
          <w:b/>
        </w:rPr>
        <w:t>Ⅱ. Разходи</w:t>
      </w:r>
    </w:p>
    <w:p w:rsidR="00DB1556" w:rsidRPr="00DB1556" w:rsidRDefault="00DB1556" w:rsidP="00DB1556">
      <w:pPr>
        <w:spacing w:line="360" w:lineRule="auto"/>
        <w:ind w:left="360" w:firstLine="360"/>
        <w:jc w:val="both"/>
      </w:pPr>
      <w:r>
        <w:t xml:space="preserve">Общо планираните разходи за 2022 г. по бюджета на ОД „Земеделие“ – София-град са в размер </w:t>
      </w:r>
      <w:r w:rsidRPr="00DB1556">
        <w:t>на 1 044 100 лв., разпределени както следва:</w:t>
      </w:r>
    </w:p>
    <w:p w:rsidR="00DB1556" w:rsidRPr="00DB1556" w:rsidRDefault="00DB1556" w:rsidP="00DB155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556">
        <w:rPr>
          <w:rFonts w:ascii="Times New Roman" w:hAnsi="Times New Roman"/>
          <w:sz w:val="24"/>
          <w:szCs w:val="24"/>
        </w:rPr>
        <w:t>Заплати и възнаграждения за персонала: 687 400 лв.;</w:t>
      </w:r>
    </w:p>
    <w:p w:rsidR="00DB1556" w:rsidRPr="00DB1556" w:rsidRDefault="00DB1556" w:rsidP="00DB155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556">
        <w:rPr>
          <w:rFonts w:ascii="Times New Roman" w:hAnsi="Times New Roman"/>
          <w:sz w:val="24"/>
          <w:szCs w:val="24"/>
        </w:rPr>
        <w:t>Други възнаграждения и плащания за персонала: 10 500 лв.;</w:t>
      </w:r>
    </w:p>
    <w:p w:rsidR="00DB1556" w:rsidRPr="00DB1556" w:rsidRDefault="00DB1556" w:rsidP="00DB155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556">
        <w:rPr>
          <w:rFonts w:ascii="Times New Roman" w:hAnsi="Times New Roman"/>
          <w:sz w:val="24"/>
          <w:szCs w:val="24"/>
        </w:rPr>
        <w:t xml:space="preserve">Задължителни осигурителни вноски от работодател: 210 </w:t>
      </w:r>
      <w:r w:rsidR="002B7D88">
        <w:rPr>
          <w:rFonts w:ascii="Times New Roman" w:hAnsi="Times New Roman"/>
          <w:sz w:val="24"/>
          <w:szCs w:val="24"/>
        </w:rPr>
        <w:t>2</w:t>
      </w:r>
      <w:r w:rsidRPr="00DB1556">
        <w:rPr>
          <w:rFonts w:ascii="Times New Roman" w:hAnsi="Times New Roman"/>
          <w:sz w:val="24"/>
          <w:szCs w:val="24"/>
        </w:rPr>
        <w:t>00 лв.;</w:t>
      </w:r>
    </w:p>
    <w:p w:rsidR="00DB1556" w:rsidRPr="00DB1556" w:rsidRDefault="00DB1556" w:rsidP="00DB1556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B1556">
        <w:rPr>
          <w:rFonts w:ascii="Times New Roman" w:hAnsi="Times New Roman"/>
          <w:sz w:val="24"/>
          <w:szCs w:val="24"/>
        </w:rPr>
        <w:t>Издръжка, в т.ч. разходи за материали; вода, горива и енергия; външни услуги; командировки в страната; застраховки и др.: 136 000 лв.</w:t>
      </w:r>
    </w:p>
    <w:p w:rsidR="00DB1556" w:rsidRDefault="00DB1556" w:rsidP="00DB1556">
      <w:pPr>
        <w:spacing w:line="360" w:lineRule="auto"/>
        <w:ind w:firstLine="360"/>
        <w:jc w:val="both"/>
      </w:pPr>
      <w:r w:rsidRPr="00DB1556">
        <w:t>В Областна дирекция „Земеделие“ – София</w:t>
      </w:r>
      <w:r>
        <w:t>-град има създадена система за финансово управление и контрол, която включва предварителен, текущ и последващ контрол основаващ се на контролни правила и процедури съобразно действащата нормативна уредба. В Дирекцията са въведени система за двоен подпис, разделяне на отговорностите между отделните структурни з</w:t>
      </w:r>
      <w:r w:rsidR="002B7D88">
        <w:t>вена</w:t>
      </w:r>
      <w:bookmarkStart w:id="0" w:name="_GoBack"/>
      <w:bookmarkEnd w:id="0"/>
      <w:r>
        <w:t xml:space="preserve"> и служители, както и процедури за пълно, вярно, точно и своевременно осчетоводяване на всички операции.</w:t>
      </w:r>
    </w:p>
    <w:p w:rsidR="00DB1556" w:rsidRDefault="00DB1556" w:rsidP="00DB1556">
      <w:pPr>
        <w:spacing w:line="360" w:lineRule="auto"/>
        <w:jc w:val="both"/>
      </w:pPr>
    </w:p>
    <w:p w:rsidR="00DB1556" w:rsidRDefault="00DB1556" w:rsidP="00DB1556">
      <w:pPr>
        <w:spacing w:line="360" w:lineRule="auto"/>
        <w:ind w:left="360"/>
        <w:jc w:val="both"/>
      </w:pPr>
    </w:p>
    <w:p w:rsidR="00DB1556" w:rsidRDefault="00DB1556" w:rsidP="00855B8B">
      <w:pPr>
        <w:spacing w:line="360" w:lineRule="auto"/>
        <w:jc w:val="both"/>
      </w:pPr>
    </w:p>
    <w:p w:rsidR="00CF5726" w:rsidRDefault="00CF5726" w:rsidP="000E3265">
      <w:pPr>
        <w:spacing w:line="360" w:lineRule="auto"/>
        <w:jc w:val="both"/>
        <w:rPr>
          <w:i/>
        </w:rPr>
      </w:pPr>
    </w:p>
    <w:p w:rsidR="00CF5726" w:rsidRPr="00DB1556" w:rsidRDefault="00CF5726" w:rsidP="000E3265">
      <w:pPr>
        <w:spacing w:line="360" w:lineRule="auto"/>
        <w:jc w:val="both"/>
      </w:pPr>
    </w:p>
    <w:p w:rsidR="002C1776" w:rsidRDefault="002C1776" w:rsidP="000E3265">
      <w:pPr>
        <w:spacing w:line="360" w:lineRule="auto"/>
        <w:jc w:val="both"/>
        <w:rPr>
          <w:i/>
        </w:rPr>
      </w:pPr>
    </w:p>
    <w:p w:rsidR="002C1776" w:rsidRDefault="002C1776" w:rsidP="000E3265">
      <w:pPr>
        <w:spacing w:line="360" w:lineRule="auto"/>
        <w:jc w:val="both"/>
        <w:rPr>
          <w:i/>
        </w:rPr>
      </w:pPr>
    </w:p>
    <w:p w:rsidR="002C1776" w:rsidRDefault="002C1776" w:rsidP="000E3265">
      <w:pPr>
        <w:spacing w:line="360" w:lineRule="auto"/>
        <w:jc w:val="both"/>
      </w:pPr>
    </w:p>
    <w:sectPr w:rsidR="002C1776" w:rsidSect="003C2E2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02" w:rsidRDefault="00B13C02">
      <w:r>
        <w:separator/>
      </w:r>
    </w:p>
  </w:endnote>
  <w:endnote w:type="continuationSeparator" w:id="0">
    <w:p w:rsidR="00B13C02" w:rsidRDefault="00B1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D88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 xml:space="preserve">52 </w:t>
    </w:r>
    <w:r w:rsidR="0091248B">
      <w:rPr>
        <w:rFonts w:ascii="Verdana" w:hAnsi="Verdana"/>
        <w:noProof/>
        <w:sz w:val="16"/>
        <w:szCs w:val="16"/>
      </w:rPr>
      <w:t>03</w:t>
    </w:r>
    <w:r w:rsidR="00B87F45">
      <w:rPr>
        <w:rFonts w:ascii="Verdana" w:hAnsi="Verdana"/>
        <w:noProof/>
        <w:sz w:val="16"/>
        <w:szCs w:val="16"/>
        <w:lang w:val="en-US"/>
      </w:rPr>
      <w:t xml:space="preserve"> </w:t>
    </w:r>
    <w:r w:rsidR="0091248B">
      <w:rPr>
        <w:rFonts w:ascii="Verdana" w:hAnsi="Verdana"/>
        <w:noProof/>
        <w:sz w:val="16"/>
        <w:szCs w:val="16"/>
      </w:rPr>
      <w:t>92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</w:t>
    </w:r>
    <w:r w:rsidR="003C2E20" w:rsidRPr="002639F4">
      <w:rPr>
        <w:rFonts w:ascii="Verdana" w:hAnsi="Verdana"/>
        <w:noProof/>
        <w:sz w:val="16"/>
        <w:szCs w:val="16"/>
      </w:rPr>
      <w:t xml:space="preserve">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 xml:space="preserve">52 </w:t>
    </w:r>
    <w:r w:rsidR="0091248B">
      <w:rPr>
        <w:rFonts w:ascii="Verdana" w:hAnsi="Verdana"/>
        <w:noProof/>
        <w:sz w:val="16"/>
        <w:szCs w:val="16"/>
      </w:rPr>
      <w:t>03</w:t>
    </w:r>
    <w:r w:rsidR="00B87F45">
      <w:rPr>
        <w:rFonts w:ascii="Verdana" w:hAnsi="Verdana"/>
        <w:noProof/>
        <w:sz w:val="16"/>
        <w:szCs w:val="16"/>
        <w:lang w:val="en-US"/>
      </w:rPr>
      <w:t xml:space="preserve"> </w:t>
    </w:r>
    <w:r w:rsidR="0091248B">
      <w:rPr>
        <w:rFonts w:ascii="Verdana" w:hAnsi="Verdana"/>
        <w:noProof/>
        <w:sz w:val="16"/>
        <w:szCs w:val="16"/>
      </w:rPr>
      <w:t>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02" w:rsidRDefault="00B13C02">
      <w:r>
        <w:separator/>
      </w:r>
    </w:p>
  </w:footnote>
  <w:footnote w:type="continuationSeparator" w:id="0">
    <w:p w:rsidR="00B13C02" w:rsidRDefault="00B1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E14235" wp14:editId="7DB5A7D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F5EDD4" wp14:editId="41B1B35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2BBB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93AA5FD" wp14:editId="39FEC56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09B"/>
    <w:multiLevelType w:val="hybridMultilevel"/>
    <w:tmpl w:val="7BD8B3E2"/>
    <w:lvl w:ilvl="0" w:tplc="4548282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A3268"/>
    <w:multiLevelType w:val="hybridMultilevel"/>
    <w:tmpl w:val="856634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4EA2"/>
    <w:multiLevelType w:val="hybridMultilevel"/>
    <w:tmpl w:val="F5149754"/>
    <w:lvl w:ilvl="0" w:tplc="A596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332"/>
    <w:multiLevelType w:val="hybridMultilevel"/>
    <w:tmpl w:val="286890BE"/>
    <w:lvl w:ilvl="0" w:tplc="A04AB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F402C"/>
    <w:multiLevelType w:val="hybridMultilevel"/>
    <w:tmpl w:val="68CCB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B0A1D"/>
    <w:multiLevelType w:val="hybridMultilevel"/>
    <w:tmpl w:val="D6F2BC12"/>
    <w:lvl w:ilvl="0" w:tplc="BC742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00F40"/>
    <w:multiLevelType w:val="hybridMultilevel"/>
    <w:tmpl w:val="4DC4D5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80C"/>
    <w:multiLevelType w:val="hybridMultilevel"/>
    <w:tmpl w:val="A8DEF134"/>
    <w:lvl w:ilvl="0" w:tplc="43DA8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414D8"/>
    <w:multiLevelType w:val="hybridMultilevel"/>
    <w:tmpl w:val="8D462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C015AD"/>
    <w:multiLevelType w:val="hybridMultilevel"/>
    <w:tmpl w:val="46385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9"/>
  </w:num>
  <w:num w:numId="9">
    <w:abstractNumId w:val="5"/>
  </w:num>
  <w:num w:numId="10">
    <w:abstractNumId w:val="11"/>
  </w:num>
  <w:num w:numId="11">
    <w:abstractNumId w:val="21"/>
  </w:num>
  <w:num w:numId="12">
    <w:abstractNumId w:val="20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7"/>
  </w:num>
  <w:num w:numId="20">
    <w:abstractNumId w:val="2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690F"/>
    <w:rsid w:val="00037C3C"/>
    <w:rsid w:val="0004096C"/>
    <w:rsid w:val="00046C36"/>
    <w:rsid w:val="00047C95"/>
    <w:rsid w:val="0005386A"/>
    <w:rsid w:val="00054374"/>
    <w:rsid w:val="000545CB"/>
    <w:rsid w:val="00054B10"/>
    <w:rsid w:val="00054F05"/>
    <w:rsid w:val="00057583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B13A3"/>
    <w:rsid w:val="000B29B7"/>
    <w:rsid w:val="000B368C"/>
    <w:rsid w:val="000B61AC"/>
    <w:rsid w:val="000C3691"/>
    <w:rsid w:val="000C427B"/>
    <w:rsid w:val="000D1966"/>
    <w:rsid w:val="000D42C0"/>
    <w:rsid w:val="000D6B04"/>
    <w:rsid w:val="000D7815"/>
    <w:rsid w:val="000E01B7"/>
    <w:rsid w:val="000E1EC1"/>
    <w:rsid w:val="000E3265"/>
    <w:rsid w:val="000E6BBC"/>
    <w:rsid w:val="000F7B75"/>
    <w:rsid w:val="00104D1C"/>
    <w:rsid w:val="00106614"/>
    <w:rsid w:val="00107240"/>
    <w:rsid w:val="0011022C"/>
    <w:rsid w:val="00113733"/>
    <w:rsid w:val="001145E4"/>
    <w:rsid w:val="00114729"/>
    <w:rsid w:val="00114A5D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269A"/>
    <w:rsid w:val="00142FBC"/>
    <w:rsid w:val="001439C8"/>
    <w:rsid w:val="00144945"/>
    <w:rsid w:val="001471DA"/>
    <w:rsid w:val="00151144"/>
    <w:rsid w:val="00151A69"/>
    <w:rsid w:val="0015527C"/>
    <w:rsid w:val="00155FC3"/>
    <w:rsid w:val="00157D1E"/>
    <w:rsid w:val="00160B3A"/>
    <w:rsid w:val="00162404"/>
    <w:rsid w:val="00163BA2"/>
    <w:rsid w:val="00164AF1"/>
    <w:rsid w:val="00166C45"/>
    <w:rsid w:val="001709FF"/>
    <w:rsid w:val="00173E30"/>
    <w:rsid w:val="0018119D"/>
    <w:rsid w:val="00182781"/>
    <w:rsid w:val="00182FA1"/>
    <w:rsid w:val="001831E7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BA5"/>
    <w:rsid w:val="001B5A55"/>
    <w:rsid w:val="001C0C57"/>
    <w:rsid w:val="001C776A"/>
    <w:rsid w:val="001D2D32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182B"/>
    <w:rsid w:val="00243113"/>
    <w:rsid w:val="00243260"/>
    <w:rsid w:val="00251E4B"/>
    <w:rsid w:val="00255BF3"/>
    <w:rsid w:val="002639F4"/>
    <w:rsid w:val="0026421E"/>
    <w:rsid w:val="00266D04"/>
    <w:rsid w:val="0026706C"/>
    <w:rsid w:val="002703E4"/>
    <w:rsid w:val="002728C9"/>
    <w:rsid w:val="00280231"/>
    <w:rsid w:val="0028025D"/>
    <w:rsid w:val="00285216"/>
    <w:rsid w:val="002905B4"/>
    <w:rsid w:val="00291782"/>
    <w:rsid w:val="00293230"/>
    <w:rsid w:val="00293A53"/>
    <w:rsid w:val="002941E6"/>
    <w:rsid w:val="0029589D"/>
    <w:rsid w:val="002975AB"/>
    <w:rsid w:val="002A407F"/>
    <w:rsid w:val="002B31D4"/>
    <w:rsid w:val="002B34EC"/>
    <w:rsid w:val="002B557C"/>
    <w:rsid w:val="002B6E4A"/>
    <w:rsid w:val="002B7D88"/>
    <w:rsid w:val="002C0847"/>
    <w:rsid w:val="002C0C15"/>
    <w:rsid w:val="002C1776"/>
    <w:rsid w:val="002C1C89"/>
    <w:rsid w:val="002C203E"/>
    <w:rsid w:val="002C6C86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0D5B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3E43"/>
    <w:rsid w:val="003269E9"/>
    <w:rsid w:val="00326A04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66221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88E"/>
    <w:rsid w:val="003C27AD"/>
    <w:rsid w:val="003C2E20"/>
    <w:rsid w:val="003C3BAD"/>
    <w:rsid w:val="003C46A2"/>
    <w:rsid w:val="003C66F4"/>
    <w:rsid w:val="003D5CBC"/>
    <w:rsid w:val="003D68CD"/>
    <w:rsid w:val="003D7170"/>
    <w:rsid w:val="003E2328"/>
    <w:rsid w:val="003E3A4E"/>
    <w:rsid w:val="003E3AD9"/>
    <w:rsid w:val="003E5B96"/>
    <w:rsid w:val="003E5C8B"/>
    <w:rsid w:val="003E7560"/>
    <w:rsid w:val="003E78D3"/>
    <w:rsid w:val="003F34C2"/>
    <w:rsid w:val="003F515F"/>
    <w:rsid w:val="00401836"/>
    <w:rsid w:val="004061F4"/>
    <w:rsid w:val="00410000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2A"/>
    <w:rsid w:val="00431F78"/>
    <w:rsid w:val="00432866"/>
    <w:rsid w:val="00432A8E"/>
    <w:rsid w:val="00434264"/>
    <w:rsid w:val="00435F3F"/>
    <w:rsid w:val="00435F4D"/>
    <w:rsid w:val="004378C0"/>
    <w:rsid w:val="004419C6"/>
    <w:rsid w:val="00442E0B"/>
    <w:rsid w:val="00446795"/>
    <w:rsid w:val="00450173"/>
    <w:rsid w:val="004578C3"/>
    <w:rsid w:val="00457A4E"/>
    <w:rsid w:val="00460B6C"/>
    <w:rsid w:val="00462FE3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3470"/>
    <w:rsid w:val="00496975"/>
    <w:rsid w:val="00497908"/>
    <w:rsid w:val="004A04B5"/>
    <w:rsid w:val="004A27DA"/>
    <w:rsid w:val="004A4A7A"/>
    <w:rsid w:val="004A6E01"/>
    <w:rsid w:val="004A7000"/>
    <w:rsid w:val="004A7347"/>
    <w:rsid w:val="004B0064"/>
    <w:rsid w:val="004B0497"/>
    <w:rsid w:val="004B10BF"/>
    <w:rsid w:val="004B3B0D"/>
    <w:rsid w:val="004B588F"/>
    <w:rsid w:val="004C2CE4"/>
    <w:rsid w:val="004C3144"/>
    <w:rsid w:val="004C39E9"/>
    <w:rsid w:val="004C4FF4"/>
    <w:rsid w:val="004C5889"/>
    <w:rsid w:val="004C6CF9"/>
    <w:rsid w:val="004D33CC"/>
    <w:rsid w:val="004D43C4"/>
    <w:rsid w:val="004D4F47"/>
    <w:rsid w:val="004D55B6"/>
    <w:rsid w:val="004E0C29"/>
    <w:rsid w:val="004E36BA"/>
    <w:rsid w:val="004E4C34"/>
    <w:rsid w:val="004F3AEA"/>
    <w:rsid w:val="004F765C"/>
    <w:rsid w:val="004F7BB9"/>
    <w:rsid w:val="00501F63"/>
    <w:rsid w:val="00503B95"/>
    <w:rsid w:val="00504B60"/>
    <w:rsid w:val="005068D3"/>
    <w:rsid w:val="00513012"/>
    <w:rsid w:val="005140BD"/>
    <w:rsid w:val="00517AE6"/>
    <w:rsid w:val="005229FE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3D6C"/>
    <w:rsid w:val="00564A90"/>
    <w:rsid w:val="00564EAF"/>
    <w:rsid w:val="00567507"/>
    <w:rsid w:val="00567BF4"/>
    <w:rsid w:val="005702FB"/>
    <w:rsid w:val="0057056E"/>
    <w:rsid w:val="00571F6E"/>
    <w:rsid w:val="005740CF"/>
    <w:rsid w:val="00575425"/>
    <w:rsid w:val="00581BA6"/>
    <w:rsid w:val="005845ED"/>
    <w:rsid w:val="005856E8"/>
    <w:rsid w:val="00585E0E"/>
    <w:rsid w:val="00591058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0329"/>
    <w:rsid w:val="005C2312"/>
    <w:rsid w:val="005C45CE"/>
    <w:rsid w:val="005D2877"/>
    <w:rsid w:val="005D42C6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2D2F"/>
    <w:rsid w:val="00624ED6"/>
    <w:rsid w:val="00630BFA"/>
    <w:rsid w:val="006325A3"/>
    <w:rsid w:val="0063418D"/>
    <w:rsid w:val="00634372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94DF2"/>
    <w:rsid w:val="006A1364"/>
    <w:rsid w:val="006A61D3"/>
    <w:rsid w:val="006B0B9A"/>
    <w:rsid w:val="006B1208"/>
    <w:rsid w:val="006B2F31"/>
    <w:rsid w:val="006B3CB1"/>
    <w:rsid w:val="006B3FAB"/>
    <w:rsid w:val="006C213C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0708F"/>
    <w:rsid w:val="00710439"/>
    <w:rsid w:val="007120D9"/>
    <w:rsid w:val="00712ECF"/>
    <w:rsid w:val="007149D8"/>
    <w:rsid w:val="007157E9"/>
    <w:rsid w:val="0071670A"/>
    <w:rsid w:val="00717610"/>
    <w:rsid w:val="00724E5F"/>
    <w:rsid w:val="00726880"/>
    <w:rsid w:val="00726DFF"/>
    <w:rsid w:val="00727CDE"/>
    <w:rsid w:val="00730FE4"/>
    <w:rsid w:val="00735483"/>
    <w:rsid w:val="007357E4"/>
    <w:rsid w:val="00735898"/>
    <w:rsid w:val="007377B4"/>
    <w:rsid w:val="007415C8"/>
    <w:rsid w:val="00745A3E"/>
    <w:rsid w:val="007464FF"/>
    <w:rsid w:val="00746889"/>
    <w:rsid w:val="00751C7B"/>
    <w:rsid w:val="00755DA3"/>
    <w:rsid w:val="00762CE1"/>
    <w:rsid w:val="00762DA8"/>
    <w:rsid w:val="00766077"/>
    <w:rsid w:val="00766461"/>
    <w:rsid w:val="00766649"/>
    <w:rsid w:val="0077018A"/>
    <w:rsid w:val="00774888"/>
    <w:rsid w:val="007807CB"/>
    <w:rsid w:val="00780906"/>
    <w:rsid w:val="007839D6"/>
    <w:rsid w:val="00785809"/>
    <w:rsid w:val="00786513"/>
    <w:rsid w:val="0079198B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4DD1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1FCF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7A5"/>
    <w:rsid w:val="00834FFE"/>
    <w:rsid w:val="00835BBA"/>
    <w:rsid w:val="00835CDE"/>
    <w:rsid w:val="00840AD0"/>
    <w:rsid w:val="00841803"/>
    <w:rsid w:val="00841F87"/>
    <w:rsid w:val="00842BBB"/>
    <w:rsid w:val="0085348A"/>
    <w:rsid w:val="00854D0C"/>
    <w:rsid w:val="00855B8B"/>
    <w:rsid w:val="00855BA4"/>
    <w:rsid w:val="00856BED"/>
    <w:rsid w:val="00856FCF"/>
    <w:rsid w:val="00860BA6"/>
    <w:rsid w:val="0087031C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97623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0AC6"/>
    <w:rsid w:val="008D7F22"/>
    <w:rsid w:val="008E458E"/>
    <w:rsid w:val="008E4EDD"/>
    <w:rsid w:val="008E7EDA"/>
    <w:rsid w:val="008F0655"/>
    <w:rsid w:val="008F09C3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248B"/>
    <w:rsid w:val="0091686D"/>
    <w:rsid w:val="00924312"/>
    <w:rsid w:val="00924461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18CF"/>
    <w:rsid w:val="00952A62"/>
    <w:rsid w:val="00955E16"/>
    <w:rsid w:val="00957F2D"/>
    <w:rsid w:val="009608F6"/>
    <w:rsid w:val="00962281"/>
    <w:rsid w:val="00966E63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487B"/>
    <w:rsid w:val="00995A70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6244"/>
    <w:rsid w:val="00A11664"/>
    <w:rsid w:val="00A119CD"/>
    <w:rsid w:val="00A124BB"/>
    <w:rsid w:val="00A13217"/>
    <w:rsid w:val="00A16F32"/>
    <w:rsid w:val="00A21555"/>
    <w:rsid w:val="00A22545"/>
    <w:rsid w:val="00A25C00"/>
    <w:rsid w:val="00A27AF9"/>
    <w:rsid w:val="00A3075F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648C9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950"/>
    <w:rsid w:val="00A97C25"/>
    <w:rsid w:val="00A97CC6"/>
    <w:rsid w:val="00AA0C9D"/>
    <w:rsid w:val="00AA1B85"/>
    <w:rsid w:val="00AA3610"/>
    <w:rsid w:val="00AA3906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E1D58"/>
    <w:rsid w:val="00AE54FA"/>
    <w:rsid w:val="00AE6009"/>
    <w:rsid w:val="00AE6C66"/>
    <w:rsid w:val="00AF0B7D"/>
    <w:rsid w:val="00AF0BE9"/>
    <w:rsid w:val="00AF399E"/>
    <w:rsid w:val="00AF5013"/>
    <w:rsid w:val="00AF6C09"/>
    <w:rsid w:val="00AF7D60"/>
    <w:rsid w:val="00B0396A"/>
    <w:rsid w:val="00B03C0F"/>
    <w:rsid w:val="00B04B23"/>
    <w:rsid w:val="00B05C76"/>
    <w:rsid w:val="00B07FDC"/>
    <w:rsid w:val="00B113BE"/>
    <w:rsid w:val="00B13C02"/>
    <w:rsid w:val="00B14D3C"/>
    <w:rsid w:val="00B14E2E"/>
    <w:rsid w:val="00B24244"/>
    <w:rsid w:val="00B2536C"/>
    <w:rsid w:val="00B275F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3426"/>
    <w:rsid w:val="00BA52A3"/>
    <w:rsid w:val="00BA66CB"/>
    <w:rsid w:val="00BB2252"/>
    <w:rsid w:val="00BB7020"/>
    <w:rsid w:val="00BC04AD"/>
    <w:rsid w:val="00BC0767"/>
    <w:rsid w:val="00BC2212"/>
    <w:rsid w:val="00BC4729"/>
    <w:rsid w:val="00BD1BCF"/>
    <w:rsid w:val="00BD20AB"/>
    <w:rsid w:val="00BD530E"/>
    <w:rsid w:val="00BD55D3"/>
    <w:rsid w:val="00BD59CC"/>
    <w:rsid w:val="00BD6B19"/>
    <w:rsid w:val="00BE1CE9"/>
    <w:rsid w:val="00BE7533"/>
    <w:rsid w:val="00BF0F76"/>
    <w:rsid w:val="00BF102D"/>
    <w:rsid w:val="00BF1E99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6A28"/>
    <w:rsid w:val="00C2646D"/>
    <w:rsid w:val="00C26838"/>
    <w:rsid w:val="00C269C8"/>
    <w:rsid w:val="00C2770F"/>
    <w:rsid w:val="00C30BC1"/>
    <w:rsid w:val="00C34FD6"/>
    <w:rsid w:val="00C35011"/>
    <w:rsid w:val="00C371CE"/>
    <w:rsid w:val="00C3733E"/>
    <w:rsid w:val="00C40755"/>
    <w:rsid w:val="00C415D4"/>
    <w:rsid w:val="00C41FA7"/>
    <w:rsid w:val="00C43F0B"/>
    <w:rsid w:val="00C44A28"/>
    <w:rsid w:val="00C46528"/>
    <w:rsid w:val="00C473A4"/>
    <w:rsid w:val="00C47966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E14"/>
    <w:rsid w:val="00C83D7A"/>
    <w:rsid w:val="00C87CF6"/>
    <w:rsid w:val="00C97FFC"/>
    <w:rsid w:val="00CA17DE"/>
    <w:rsid w:val="00CA3258"/>
    <w:rsid w:val="00CA5E73"/>
    <w:rsid w:val="00CA7A14"/>
    <w:rsid w:val="00CB0BB8"/>
    <w:rsid w:val="00CB4896"/>
    <w:rsid w:val="00CB5A6D"/>
    <w:rsid w:val="00CB5BA5"/>
    <w:rsid w:val="00CC3F3B"/>
    <w:rsid w:val="00CD04FE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342D"/>
    <w:rsid w:val="00CF4BCA"/>
    <w:rsid w:val="00CF4E2E"/>
    <w:rsid w:val="00CF5726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023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1556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E01B87"/>
    <w:rsid w:val="00E02675"/>
    <w:rsid w:val="00E035B3"/>
    <w:rsid w:val="00E060E4"/>
    <w:rsid w:val="00E10E35"/>
    <w:rsid w:val="00E12923"/>
    <w:rsid w:val="00E13FE7"/>
    <w:rsid w:val="00E141D5"/>
    <w:rsid w:val="00E1425A"/>
    <w:rsid w:val="00E14AEE"/>
    <w:rsid w:val="00E15757"/>
    <w:rsid w:val="00E15F45"/>
    <w:rsid w:val="00E175CD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5F2"/>
    <w:rsid w:val="00EC1BBB"/>
    <w:rsid w:val="00EC73AA"/>
    <w:rsid w:val="00EC7CCD"/>
    <w:rsid w:val="00ED101A"/>
    <w:rsid w:val="00ED21B7"/>
    <w:rsid w:val="00ED3357"/>
    <w:rsid w:val="00ED68FC"/>
    <w:rsid w:val="00EE01C6"/>
    <w:rsid w:val="00EE2E1C"/>
    <w:rsid w:val="00EE32D0"/>
    <w:rsid w:val="00EF1B92"/>
    <w:rsid w:val="00EF4BA5"/>
    <w:rsid w:val="00F067AC"/>
    <w:rsid w:val="00F06E9F"/>
    <w:rsid w:val="00F07809"/>
    <w:rsid w:val="00F07819"/>
    <w:rsid w:val="00F07D74"/>
    <w:rsid w:val="00F1448C"/>
    <w:rsid w:val="00F15314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530B2"/>
    <w:rsid w:val="00F53C66"/>
    <w:rsid w:val="00F53C86"/>
    <w:rsid w:val="00F62750"/>
    <w:rsid w:val="00F72CF1"/>
    <w:rsid w:val="00F742E1"/>
    <w:rsid w:val="00F74BD4"/>
    <w:rsid w:val="00F76460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5BB3"/>
    <w:rsid w:val="00FE6649"/>
    <w:rsid w:val="00FE7688"/>
    <w:rsid w:val="00FF1671"/>
    <w:rsid w:val="00FF4D6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C5889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C5889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394EFD-FD46-44A1-99F3-2D9E36DE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User</cp:lastModifiedBy>
  <cp:revision>5</cp:revision>
  <cp:lastPrinted>2022-03-31T09:53:00Z</cp:lastPrinted>
  <dcterms:created xsi:type="dcterms:W3CDTF">2022-04-07T10:29:00Z</dcterms:created>
  <dcterms:modified xsi:type="dcterms:W3CDTF">2022-04-08T06:50:00Z</dcterms:modified>
</cp:coreProperties>
</file>