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E6F75" w:rsidRPr="00DE6F75" w:rsidRDefault="00301874" w:rsidP="00154B36">
      <w:pPr>
        <w:rPr>
          <w:b/>
        </w:rPr>
      </w:pPr>
      <w:r>
        <w:rPr>
          <w:i/>
        </w:rPr>
        <w:t xml:space="preserve">                           </w:t>
      </w:r>
      <w:r w:rsidR="002D5119" w:rsidRPr="002D5119">
        <w:rPr>
          <w:i/>
        </w:rPr>
        <w:t xml:space="preserve">      </w:t>
      </w:r>
      <w:r w:rsidR="0096218C">
        <w:rPr>
          <w:i/>
        </w:rPr>
        <w:t xml:space="preserve">   </w:t>
      </w:r>
      <w:r w:rsidR="00154B36">
        <w:rPr>
          <w:i/>
        </w:rPr>
        <w:tab/>
      </w:r>
      <w:r w:rsidR="00154B36">
        <w:rPr>
          <w:i/>
        </w:rPr>
        <w:tab/>
      </w:r>
      <w:r w:rsidR="00154B36">
        <w:rPr>
          <w:i/>
        </w:rPr>
        <w:tab/>
      </w:r>
      <w:r w:rsidR="00DE6F75" w:rsidRPr="00DE6F75">
        <w:rPr>
          <w:b/>
        </w:rPr>
        <w:t>З А П О В ЕД</w:t>
      </w:r>
    </w:p>
    <w:p w:rsidR="00DE6F75" w:rsidRPr="00DE6F75" w:rsidRDefault="00DE6F75" w:rsidP="00DE6F75">
      <w:pPr>
        <w:jc w:val="both"/>
        <w:rPr>
          <w:b/>
        </w:rPr>
      </w:pPr>
      <w:r w:rsidRPr="00DE6F75">
        <w:rPr>
          <w:b/>
        </w:rPr>
        <w:t xml:space="preserve">                           </w:t>
      </w:r>
    </w:p>
    <w:p w:rsidR="00DE6F75" w:rsidRPr="00DE6F75" w:rsidRDefault="004E25A0" w:rsidP="00DE6F75">
      <w:pPr>
        <w:jc w:val="center"/>
        <w:rPr>
          <w:b/>
        </w:rPr>
      </w:pPr>
      <w:r>
        <w:rPr>
          <w:b/>
        </w:rPr>
        <w:t>№ П</w:t>
      </w:r>
      <w:r w:rsidR="00E64EA1">
        <w:rPr>
          <w:b/>
        </w:rPr>
        <w:t>Д – 0</w:t>
      </w:r>
      <w:r>
        <w:rPr>
          <w:b/>
        </w:rPr>
        <w:t>8</w:t>
      </w:r>
      <w:r w:rsidR="00E64EA1">
        <w:rPr>
          <w:b/>
        </w:rPr>
        <w:t xml:space="preserve"> - </w:t>
      </w:r>
      <w:r w:rsidR="00342CA2">
        <w:rPr>
          <w:b/>
        </w:rPr>
        <w:t>6899</w:t>
      </w:r>
      <w:r w:rsidR="00DE6F75" w:rsidRPr="00DE6F75">
        <w:rPr>
          <w:b/>
        </w:rPr>
        <w:t>/</w:t>
      </w:r>
      <w:r w:rsidR="00154B36">
        <w:rPr>
          <w:b/>
        </w:rPr>
        <w:t>26.06</w:t>
      </w:r>
      <w:r w:rsidR="00DE6F75" w:rsidRPr="00DE6F75">
        <w:rPr>
          <w:b/>
        </w:rPr>
        <w:t>.20</w:t>
      </w:r>
      <w:r w:rsidR="0066050E">
        <w:rPr>
          <w:b/>
        </w:rPr>
        <w:t>2</w:t>
      </w:r>
      <w:r>
        <w:rPr>
          <w:b/>
        </w:rPr>
        <w:t>6</w:t>
      </w:r>
      <w:r w:rsidR="00DE6F75" w:rsidRPr="00DE6F75">
        <w:rPr>
          <w:b/>
        </w:rPr>
        <w:t xml:space="preserve"> г.</w:t>
      </w:r>
    </w:p>
    <w:p w:rsidR="00DE6F75" w:rsidRPr="00DE6F75" w:rsidRDefault="00DE6F75" w:rsidP="00DE6F75">
      <w:pPr>
        <w:jc w:val="center"/>
        <w:rPr>
          <w:b/>
        </w:rPr>
      </w:pPr>
      <w:r w:rsidRPr="00DE6F75">
        <w:rPr>
          <w:b/>
        </w:rPr>
        <w:t>гр. София</w:t>
      </w:r>
    </w:p>
    <w:p w:rsidR="00DE6F75" w:rsidRDefault="00DE6F75" w:rsidP="00DE6F75">
      <w:pPr>
        <w:jc w:val="both"/>
      </w:pPr>
    </w:p>
    <w:p w:rsidR="000F3029" w:rsidRDefault="002E445F" w:rsidP="002E445F">
      <w:pPr>
        <w:jc w:val="both"/>
      </w:pPr>
      <w:r>
        <w:t xml:space="preserve"> </w:t>
      </w:r>
      <w:r>
        <w:tab/>
      </w:r>
      <w:r w:rsidR="00DE6F75">
        <w:t xml:space="preserve">На основание чл. </w:t>
      </w:r>
      <w:r w:rsidR="004E25A0">
        <w:t>56</w:t>
      </w:r>
      <w:r w:rsidR="00260C83">
        <w:t>м</w:t>
      </w:r>
      <w:r w:rsidR="00DE6F75">
        <w:t>, ал.</w:t>
      </w:r>
      <w:r w:rsidR="00512753">
        <w:t xml:space="preserve"> 4 от </w:t>
      </w:r>
      <w:r w:rsidR="004E25A0">
        <w:t xml:space="preserve">Правилника за прилагане на </w:t>
      </w:r>
      <w:r w:rsidR="00512753">
        <w:t>Закона за собствеността и ползването на земеделските земи</w:t>
      </w:r>
      <w:r w:rsidR="004E25A0">
        <w:t xml:space="preserve"> (ППЗСПЗЗ), във връзка</w:t>
      </w:r>
      <w:r w:rsidR="00260C83">
        <w:t xml:space="preserve"> с чл. 33, ал. 4 от ЗСПЗЗ, Заповед №</w:t>
      </w:r>
      <w:r w:rsidR="00383093">
        <w:t xml:space="preserve"> </w:t>
      </w:r>
      <w:r w:rsidR="00260C83">
        <w:t>РД 46</w:t>
      </w:r>
      <w:r w:rsidR="00154B36">
        <w:t>-</w:t>
      </w:r>
      <w:r w:rsidR="00342CA2">
        <w:t>94/26</w:t>
      </w:r>
      <w:r w:rsidR="00154B36">
        <w:t>.</w:t>
      </w:r>
      <w:r w:rsidR="00342CA2">
        <w:t>05</w:t>
      </w:r>
      <w:r w:rsidR="00260C83">
        <w:t>.2026 г. на Министъра на земеделието и храните и Протокол от</w:t>
      </w:r>
      <w:r w:rsidR="00464D2E">
        <w:rPr>
          <w:lang w:val="en-US"/>
        </w:rPr>
        <w:t xml:space="preserve"> 20</w:t>
      </w:r>
      <w:r w:rsidR="00464D2E">
        <w:t>.02.</w:t>
      </w:r>
      <w:r w:rsidR="00260C83">
        <w:t xml:space="preserve">2026 г. от заседание на тръжна комисия за проведен търг по чл. 27, ал. 8 от ЗСПЗЗ, одобрен от Министъра на земеделието и храните, изпратен с писмо изх. № </w:t>
      </w:r>
      <w:r w:rsidR="00154B36">
        <w:t>66-2011/26.06.2026 год.</w:t>
      </w:r>
      <w:r w:rsidR="00260C83">
        <w:t xml:space="preserve"> МЗХ, заведено в Областна дирекция </w:t>
      </w:r>
      <w:r w:rsidR="007D0E27">
        <w:t xml:space="preserve">„Земеделие“ – София-град с вх. № </w:t>
      </w:r>
      <w:r w:rsidR="00154B36">
        <w:t>РД-12-01-6881/26.06.</w:t>
      </w:r>
      <w:r w:rsidR="007D0E27">
        <w:t>2026 г.</w:t>
      </w:r>
      <w:r w:rsidR="00FC6BA8">
        <w:t>,</w:t>
      </w:r>
      <w:r w:rsidR="00512753">
        <w:t xml:space="preserve"> </w:t>
      </w:r>
    </w:p>
    <w:p w:rsidR="00DE6F75" w:rsidRDefault="007D0E27" w:rsidP="002E445F">
      <w:pPr>
        <w:jc w:val="center"/>
        <w:rPr>
          <w:b/>
        </w:rPr>
      </w:pPr>
      <w:r>
        <w:rPr>
          <w:b/>
          <w:color w:val="FF0000"/>
          <w:sz w:val="28"/>
          <w:szCs w:val="28"/>
        </w:rPr>
        <w:tab/>
      </w:r>
      <w:r w:rsidRPr="00FC6BA8">
        <w:rPr>
          <w:b/>
        </w:rPr>
        <w:t>ОПРЕДЕЛЯМ:</w:t>
      </w:r>
    </w:p>
    <w:p w:rsidR="00E40597" w:rsidRPr="00FC6BA8" w:rsidRDefault="00E40597" w:rsidP="002E445F">
      <w:pPr>
        <w:jc w:val="center"/>
        <w:rPr>
          <w:b/>
        </w:rPr>
      </w:pPr>
    </w:p>
    <w:p w:rsidR="00464D2E" w:rsidRDefault="00680A0C" w:rsidP="00464D2E">
      <w:pPr>
        <w:jc w:val="both"/>
      </w:pPr>
      <w:r>
        <w:t>к</w:t>
      </w:r>
      <w:r w:rsidR="009D747B">
        <w:t>ласираните на първо и второ място кандидати от проведения на 20.02.2026 г. търг с тайно наддаване за продажба по реда на чл.</w:t>
      </w:r>
      <w:r>
        <w:t xml:space="preserve"> </w:t>
      </w:r>
      <w:r w:rsidR="009D747B">
        <w:t>27, ал. 8 от ЗСПЗЗ на поземлен имот частна държавна собственост, незает със сгради и съоръжения, бивша собственост на заличени</w:t>
      </w:r>
      <w:r>
        <w:t>те</w:t>
      </w:r>
      <w:r w:rsidR="009D747B">
        <w:t xml:space="preserve"> организации по § 12</w:t>
      </w:r>
      <w:r>
        <w:t xml:space="preserve"> от Преходни и Заключителни разпоредби на ЗСПЗЗ, негоден за земеделско ползване и неподлежащ на възстановяване по ЗСПЗЗ, както следва:</w:t>
      </w:r>
    </w:p>
    <w:p w:rsidR="00680A0C" w:rsidRDefault="00680A0C" w:rsidP="00464D2E">
      <w:pPr>
        <w:jc w:val="both"/>
      </w:pPr>
      <w:r>
        <w:tab/>
        <w:t>Поземлен имот с идентификатор</w:t>
      </w:r>
      <w:r w:rsidR="005508B2">
        <w:t xml:space="preserve"> </w:t>
      </w:r>
      <w:r w:rsidRPr="00AF7AF7">
        <w:rPr>
          <w:b/>
        </w:rPr>
        <w:t>29204.7612.19</w:t>
      </w:r>
      <w:r>
        <w:t xml:space="preserve"> по одобрените кадастрална карта и кадастрални регистри на с. Желява, р-н Кремиковци, Столична община </w:t>
      </w:r>
      <w:r w:rsidR="005508B2">
        <w:t>с площ 2 708 кв.м. и начална тръжна цена 84 348,33 евро (осемдесет и четири хиляди триста четиридесет и осем евро и 0,33 евроцента):</w:t>
      </w:r>
    </w:p>
    <w:p w:rsidR="005508B2" w:rsidRDefault="005508B2" w:rsidP="00464D2E">
      <w:pPr>
        <w:jc w:val="both"/>
      </w:pPr>
      <w:r>
        <w:tab/>
        <w:t xml:space="preserve">На </w:t>
      </w:r>
      <w:r w:rsidRPr="00270EC7">
        <w:rPr>
          <w:b/>
        </w:rPr>
        <w:t>първо място</w:t>
      </w:r>
      <w:r>
        <w:t xml:space="preserve"> </w:t>
      </w:r>
      <w:r w:rsidR="00AF7AF7" w:rsidRPr="00AF7AF7">
        <w:rPr>
          <w:b/>
        </w:rPr>
        <w:t>„К</w:t>
      </w:r>
      <w:r w:rsidR="00B82024">
        <w:rPr>
          <w:b/>
        </w:rPr>
        <w:t>.</w:t>
      </w:r>
      <w:r w:rsidR="00AF7AF7" w:rsidRPr="00AF7AF7">
        <w:rPr>
          <w:b/>
        </w:rPr>
        <w:t xml:space="preserve"> Т</w:t>
      </w:r>
      <w:r w:rsidR="00B82024">
        <w:rPr>
          <w:b/>
        </w:rPr>
        <w:t>.</w:t>
      </w:r>
      <w:r w:rsidR="00AF7AF7" w:rsidRPr="00AF7AF7">
        <w:rPr>
          <w:b/>
        </w:rPr>
        <w:t>“ ЕООД</w:t>
      </w:r>
      <w:r w:rsidR="00AF7AF7">
        <w:t xml:space="preserve">, ЕИК </w:t>
      </w:r>
      <w:r w:rsidR="00B82024">
        <w:t>*****</w:t>
      </w:r>
      <w:r w:rsidR="00AF7AF7">
        <w:t xml:space="preserve"> с най-висока цена за придобиване на право на собственост по реда на чл. 27, ал. 8 от ЗСПЗЗ чрез покупко-продажба за обявения имот частна държавна собственост от </w:t>
      </w:r>
      <w:r w:rsidR="00AF7AF7" w:rsidRPr="00AF7AF7">
        <w:rPr>
          <w:b/>
        </w:rPr>
        <w:t>85 583 евро</w:t>
      </w:r>
      <w:r w:rsidR="00AF7AF7">
        <w:t xml:space="preserve"> (осемдесет и пет хиляди петстотин осемдесет и тр</w:t>
      </w:r>
      <w:r w:rsidR="00270EC7">
        <w:t>и евро).</w:t>
      </w:r>
      <w:r w:rsidR="00AF7AF7">
        <w:t xml:space="preserve"> </w:t>
      </w:r>
    </w:p>
    <w:p w:rsidR="00270EC7" w:rsidRDefault="00270EC7" w:rsidP="00464D2E">
      <w:pPr>
        <w:jc w:val="both"/>
      </w:pPr>
      <w:r>
        <w:tab/>
        <w:t xml:space="preserve">На </w:t>
      </w:r>
      <w:r w:rsidRPr="00270EC7">
        <w:rPr>
          <w:b/>
        </w:rPr>
        <w:t>второ място</w:t>
      </w:r>
      <w:r>
        <w:t xml:space="preserve"> </w:t>
      </w:r>
      <w:r w:rsidRPr="00270EC7">
        <w:rPr>
          <w:b/>
        </w:rPr>
        <w:t>г-жа Ц</w:t>
      </w:r>
      <w:r w:rsidR="00B82024">
        <w:rPr>
          <w:b/>
        </w:rPr>
        <w:t>.</w:t>
      </w:r>
      <w:r w:rsidRPr="00270EC7">
        <w:rPr>
          <w:b/>
        </w:rPr>
        <w:t xml:space="preserve"> Л</w:t>
      </w:r>
      <w:r w:rsidR="00B82024">
        <w:rPr>
          <w:b/>
        </w:rPr>
        <w:t>.</w:t>
      </w:r>
      <w:r w:rsidRPr="00270EC7">
        <w:rPr>
          <w:b/>
        </w:rPr>
        <w:t xml:space="preserve"> С</w:t>
      </w:r>
      <w:r w:rsidR="00B82024">
        <w:rPr>
          <w:b/>
        </w:rPr>
        <w:t>.</w:t>
      </w:r>
      <w:r>
        <w:t xml:space="preserve">, ЕГН </w:t>
      </w:r>
      <w:r w:rsidR="00B82024">
        <w:t>*****</w:t>
      </w:r>
      <w:r>
        <w:t xml:space="preserve"> с предложена цена </w:t>
      </w:r>
      <w:r w:rsidRPr="00270EC7">
        <w:t>за придобиване на право на собственост по реда на чл. 27, ал. 8 от ЗСПЗЗ чрез покупко-продажба за обявения имот частна държавна собственост от</w:t>
      </w:r>
      <w:r>
        <w:t xml:space="preserve"> </w:t>
      </w:r>
      <w:r w:rsidRPr="00270EC7">
        <w:rPr>
          <w:b/>
        </w:rPr>
        <w:t>84 505 евро</w:t>
      </w:r>
      <w:r>
        <w:t xml:space="preserve"> (осемдесет и четири хиляди петстотин и пет евро).</w:t>
      </w:r>
    </w:p>
    <w:p w:rsidR="00270EC7" w:rsidRDefault="00270EC7" w:rsidP="00464D2E">
      <w:pPr>
        <w:jc w:val="both"/>
      </w:pPr>
      <w:r>
        <w:tab/>
        <w:t xml:space="preserve">Настоящата заповед да бъде сведена до знанието на участниците в търга по реда на Административнопроцесуалния кодекс </w:t>
      </w:r>
      <w:r w:rsidR="00973221">
        <w:t>(АПК)</w:t>
      </w:r>
      <w:r>
        <w:t xml:space="preserve">– в </w:t>
      </w:r>
      <w:r w:rsidR="00973221">
        <w:t>3 (</w:t>
      </w:r>
      <w:r w:rsidR="004E6C6D">
        <w:t>три</w:t>
      </w:r>
      <w:r w:rsidR="00973221">
        <w:t>)</w:t>
      </w:r>
      <w:r w:rsidR="004E6C6D">
        <w:t xml:space="preserve"> дневен срок от издаването </w:t>
      </w:r>
      <w:r w:rsidR="00973221">
        <w:t>й</w:t>
      </w:r>
      <w:r>
        <w:t>.</w:t>
      </w:r>
    </w:p>
    <w:p w:rsidR="00973221" w:rsidRDefault="00973221" w:rsidP="00464D2E">
      <w:pPr>
        <w:jc w:val="both"/>
      </w:pPr>
      <w:r>
        <w:tab/>
        <w:t>Заповедта може да бъде обжалвана по реда на АПК в 14 (четиринадесет) дневен срок от съобщаването й.</w:t>
      </w:r>
    </w:p>
    <w:p w:rsidR="00973221" w:rsidRDefault="00973221" w:rsidP="00464D2E">
      <w:pPr>
        <w:jc w:val="both"/>
      </w:pPr>
      <w:r>
        <w:tab/>
        <w:t>Същата се публикува на интернет страницата на Министерство на земеделието и храните  и ОД „Земеделие“ – София-град.</w:t>
      </w:r>
    </w:p>
    <w:p w:rsidR="00973221" w:rsidRDefault="00973221" w:rsidP="00464D2E">
      <w:pPr>
        <w:jc w:val="both"/>
      </w:pPr>
      <w:r>
        <w:tab/>
        <w:t xml:space="preserve">Класираният на първо място кандидат е длъжен в 14 </w:t>
      </w:r>
      <w:r w:rsidRPr="00973221">
        <w:t>(четиринадесет) дневен срок</w:t>
      </w:r>
      <w:r>
        <w:t xml:space="preserve"> от влизане в сила на заповедта да внесе по сметка на МЗХ дължимите суми, данъци, такси и режийни разноски във връзка с придобиване право на собственост върху имота частна държавна собственост от проведения таен търг.</w:t>
      </w:r>
    </w:p>
    <w:p w:rsidR="00973221" w:rsidRPr="009D747B" w:rsidRDefault="00973221" w:rsidP="00464D2E">
      <w:pPr>
        <w:jc w:val="both"/>
      </w:pPr>
      <w:r>
        <w:tab/>
        <w:t>При неспазване на срока от спечелилия кандидат, ще бъде поканен вторият участник спечелил търга да сключи договор с МЗХ.</w:t>
      </w:r>
    </w:p>
    <w:p w:rsidR="002E445F" w:rsidRPr="00C808C5" w:rsidRDefault="002E445F" w:rsidP="002E445F">
      <w:pPr>
        <w:jc w:val="both"/>
        <w:rPr>
          <w:b/>
          <w:color w:val="FF0000"/>
          <w:sz w:val="28"/>
          <w:szCs w:val="28"/>
        </w:rPr>
      </w:pPr>
    </w:p>
    <w:p w:rsidR="0010411B" w:rsidRPr="00951A27" w:rsidRDefault="00DE6F75" w:rsidP="0010411B">
      <w:pPr>
        <w:jc w:val="both"/>
        <w:rPr>
          <w:b/>
          <w:bCs/>
          <w:sz w:val="22"/>
          <w:szCs w:val="22"/>
        </w:rPr>
      </w:pPr>
      <w:r w:rsidRPr="00C808C5">
        <w:rPr>
          <w:color w:val="FF0000"/>
        </w:rPr>
        <w:t xml:space="preserve">      </w:t>
      </w:r>
      <w:r w:rsidR="0010411B" w:rsidRPr="0010411B">
        <w:rPr>
          <w:rFonts w:ascii="Arial" w:hAnsi="Arial" w:cs="Arial"/>
          <w:bCs/>
          <w:sz w:val="22"/>
          <w:szCs w:val="22"/>
        </w:rPr>
        <w:t xml:space="preserve">                                     </w:t>
      </w:r>
    </w:p>
    <w:p w:rsidR="007C2808" w:rsidRDefault="007C2808" w:rsidP="007C2808">
      <w:pPr>
        <w:jc w:val="both"/>
        <w:rPr>
          <w:b/>
        </w:rPr>
      </w:pPr>
      <w:r w:rsidRPr="00393422">
        <w:rPr>
          <w:b/>
        </w:rPr>
        <w:t xml:space="preserve">ИНЖ. </w:t>
      </w:r>
      <w:r>
        <w:rPr>
          <w:b/>
        </w:rPr>
        <w:t>ПЕТЯ СТОЕВА</w:t>
      </w:r>
      <w:r w:rsidR="004D14BE">
        <w:rPr>
          <w:b/>
        </w:rPr>
        <w:t xml:space="preserve">           /п/</w:t>
      </w:r>
    </w:p>
    <w:p w:rsidR="007C2808" w:rsidRDefault="007C2808" w:rsidP="007C2808">
      <w:pPr>
        <w:rPr>
          <w:i/>
        </w:rPr>
      </w:pPr>
      <w:r w:rsidRPr="00076E38">
        <w:rPr>
          <w:i/>
        </w:rPr>
        <w:t xml:space="preserve">Директор на </w:t>
      </w:r>
    </w:p>
    <w:p w:rsidR="007C2808" w:rsidRDefault="007C2808" w:rsidP="007C2808">
      <w:pPr>
        <w:rPr>
          <w:i/>
        </w:rPr>
      </w:pPr>
      <w:r w:rsidRPr="00076E38">
        <w:rPr>
          <w:i/>
        </w:rPr>
        <w:t>О</w:t>
      </w:r>
      <w:r>
        <w:rPr>
          <w:i/>
        </w:rPr>
        <w:t>Д</w:t>
      </w:r>
      <w:r w:rsidRPr="00076E38">
        <w:rPr>
          <w:i/>
        </w:rPr>
        <w:t xml:space="preserve"> „Земеделие” – София-град</w:t>
      </w:r>
    </w:p>
    <w:p w:rsidR="00FC1260" w:rsidRDefault="00FC1260" w:rsidP="007C2808">
      <w:pPr>
        <w:rPr>
          <w:i/>
        </w:rPr>
      </w:pPr>
      <w:bookmarkStart w:id="0" w:name="_GoBack"/>
      <w:bookmarkEnd w:id="0"/>
    </w:p>
    <w:sectPr w:rsidR="00FC1260" w:rsidSect="00951A27">
      <w:footerReference w:type="even" r:id="rId9"/>
      <w:footerReference w:type="default" r:id="rId10"/>
      <w:headerReference w:type="first" r:id="rId11"/>
      <w:footerReference w:type="first" r:id="rId12"/>
      <w:pgSz w:w="11907" w:h="16840" w:code="9"/>
      <w:pgMar w:top="1191" w:right="992" w:bottom="567" w:left="1276" w:header="850" w:footer="340" w:gutter="0"/>
      <w:cols w:space="708"/>
      <w:titlePg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7757A" w:rsidRDefault="0017757A">
      <w:r>
        <w:separator/>
      </w:r>
    </w:p>
  </w:endnote>
  <w:endnote w:type="continuationSeparator" w:id="0">
    <w:p w:rsidR="0017757A" w:rsidRDefault="0017757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Helen Bg Condensed">
    <w:altName w:val="Franklin Gothic Medium Cond"/>
    <w:charset w:val="CC"/>
    <w:family w:val="auto"/>
    <w:pitch w:val="variable"/>
    <w:sig w:usb0="80000203" w:usb1="00000000" w:usb2="00000000" w:usb3="00000000" w:csb0="00000005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46666" w:rsidRDefault="00A46666" w:rsidP="00682CB4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A46666" w:rsidRDefault="00A46666" w:rsidP="00191444">
    <w:pPr>
      <w:pStyle w:val="Footer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46666" w:rsidRDefault="00A46666" w:rsidP="00682CB4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B82024">
      <w:rPr>
        <w:rStyle w:val="PageNumber"/>
        <w:noProof/>
      </w:rPr>
      <w:t>2</w:t>
    </w:r>
    <w:r>
      <w:rPr>
        <w:rStyle w:val="PageNumber"/>
      </w:rPr>
      <w:fldChar w:fldCharType="end"/>
    </w:r>
  </w:p>
  <w:p w:rsidR="001338E3" w:rsidRPr="00B87F45" w:rsidRDefault="001338E3" w:rsidP="001338E3">
    <w:pPr>
      <w:jc w:val="center"/>
      <w:rPr>
        <w:rFonts w:ascii="Verdana" w:hAnsi="Verdana"/>
        <w:sz w:val="16"/>
        <w:szCs w:val="16"/>
        <w:lang w:val="en-US"/>
      </w:rPr>
    </w:pPr>
    <w:r>
      <w:rPr>
        <w:rFonts w:ascii="Verdana" w:hAnsi="Verdana"/>
        <w:noProof/>
        <w:sz w:val="16"/>
        <w:szCs w:val="16"/>
      </w:rPr>
      <w:t>гр. София 1</w:t>
    </w:r>
    <w:r>
      <w:rPr>
        <w:rFonts w:ascii="Verdana" w:hAnsi="Verdana"/>
        <w:noProof/>
        <w:sz w:val="16"/>
        <w:szCs w:val="16"/>
        <w:lang w:val="en-US"/>
      </w:rPr>
      <w:t>408</w:t>
    </w:r>
    <w:r w:rsidRPr="00004F45">
      <w:rPr>
        <w:rFonts w:ascii="Verdana" w:hAnsi="Verdana"/>
        <w:noProof/>
        <w:sz w:val="16"/>
        <w:szCs w:val="16"/>
      </w:rPr>
      <w:t>, бул. "Витоша" №</w:t>
    </w:r>
    <w:r>
      <w:rPr>
        <w:rFonts w:ascii="Verdana" w:hAnsi="Verdana"/>
        <w:noProof/>
        <w:sz w:val="16"/>
        <w:szCs w:val="16"/>
        <w:lang w:val="en-US"/>
      </w:rPr>
      <w:t xml:space="preserve"> 1</w:t>
    </w:r>
    <w:r w:rsidRPr="00004F45">
      <w:rPr>
        <w:rFonts w:ascii="Verdana" w:hAnsi="Verdana"/>
        <w:noProof/>
        <w:sz w:val="16"/>
        <w:szCs w:val="16"/>
      </w:rPr>
      <w:t>4</w:t>
    </w:r>
    <w:r>
      <w:rPr>
        <w:rFonts w:ascii="Verdana" w:hAnsi="Verdana"/>
        <w:noProof/>
        <w:sz w:val="16"/>
        <w:szCs w:val="16"/>
        <w:lang w:val="en-US"/>
      </w:rPr>
      <w:t>8</w:t>
    </w:r>
    <w:r w:rsidRPr="00004F45">
      <w:rPr>
        <w:rFonts w:ascii="Verdana" w:hAnsi="Verdana"/>
        <w:noProof/>
        <w:sz w:val="16"/>
        <w:szCs w:val="16"/>
      </w:rPr>
      <w:t xml:space="preserve">, </w:t>
    </w:r>
    <w:r w:rsidRPr="00004F45">
      <w:rPr>
        <w:rFonts w:ascii="Verdana" w:hAnsi="Verdana"/>
        <w:sz w:val="16"/>
        <w:szCs w:val="16"/>
      </w:rPr>
      <w:t>http</w:t>
    </w:r>
    <w:r w:rsidRPr="00004F45">
      <w:rPr>
        <w:rFonts w:ascii="Verdana" w:hAnsi="Verdana"/>
        <w:sz w:val="16"/>
        <w:szCs w:val="16"/>
        <w:lang w:val="ru-RU"/>
      </w:rPr>
      <w:t>://</w:t>
    </w:r>
    <w:r w:rsidRPr="00004F45">
      <w:rPr>
        <w:rFonts w:ascii="Verdana" w:hAnsi="Verdana"/>
        <w:sz w:val="16"/>
        <w:szCs w:val="16"/>
      </w:rPr>
      <w:t>mzh</w:t>
    </w:r>
    <w:r w:rsidRPr="00004F45">
      <w:rPr>
        <w:rFonts w:ascii="Verdana" w:hAnsi="Verdana"/>
        <w:sz w:val="16"/>
        <w:szCs w:val="16"/>
        <w:lang w:val="ru-RU"/>
      </w:rPr>
      <w:t>.</w:t>
    </w:r>
    <w:r w:rsidRPr="00004F45">
      <w:rPr>
        <w:rFonts w:ascii="Verdana" w:hAnsi="Verdana"/>
        <w:sz w:val="16"/>
        <w:szCs w:val="16"/>
      </w:rPr>
      <w:t>government</w:t>
    </w:r>
    <w:r w:rsidRPr="00004F45">
      <w:rPr>
        <w:rFonts w:ascii="Verdana" w:hAnsi="Verdana"/>
        <w:sz w:val="16"/>
        <w:szCs w:val="16"/>
        <w:lang w:val="ru-RU"/>
      </w:rPr>
      <w:t>.</w:t>
    </w:r>
    <w:r w:rsidRPr="00004F45">
      <w:rPr>
        <w:rFonts w:ascii="Verdana" w:hAnsi="Verdana"/>
        <w:sz w:val="16"/>
        <w:szCs w:val="16"/>
      </w:rPr>
      <w:t>bg</w:t>
    </w:r>
    <w:r w:rsidRPr="00004F45">
      <w:rPr>
        <w:rFonts w:ascii="Verdana" w:hAnsi="Verdana"/>
        <w:sz w:val="16"/>
        <w:szCs w:val="16"/>
        <w:lang w:val="ru-RU"/>
      </w:rPr>
      <w:t>/</w:t>
    </w:r>
    <w:r w:rsidRPr="00004F45">
      <w:rPr>
        <w:rFonts w:ascii="Verdana" w:hAnsi="Verdana"/>
        <w:sz w:val="16"/>
        <w:szCs w:val="16"/>
      </w:rPr>
      <w:t>odz</w:t>
    </w:r>
    <w:r w:rsidRPr="00004F45">
      <w:rPr>
        <w:rFonts w:ascii="Verdana" w:hAnsi="Verdana"/>
        <w:sz w:val="16"/>
        <w:szCs w:val="16"/>
        <w:lang w:val="ru-RU"/>
      </w:rPr>
      <w:t>-</w:t>
    </w:r>
    <w:r>
      <w:rPr>
        <w:rFonts w:ascii="Verdana" w:hAnsi="Verdana"/>
        <w:sz w:val="16"/>
        <w:szCs w:val="16"/>
      </w:rPr>
      <w:t>sofia</w:t>
    </w:r>
    <w:r>
      <w:rPr>
        <w:rFonts w:ascii="Verdana" w:hAnsi="Verdana"/>
        <w:sz w:val="16"/>
        <w:szCs w:val="16"/>
        <w:lang w:val="en-US"/>
      </w:rPr>
      <w:t>grad</w:t>
    </w:r>
  </w:p>
  <w:p w:rsidR="001338E3" w:rsidRDefault="001338E3" w:rsidP="001338E3">
    <w:pPr>
      <w:jc w:val="center"/>
      <w:rPr>
        <w:rFonts w:ascii="Verdana" w:hAnsi="Verdana"/>
        <w:noProof/>
        <w:sz w:val="16"/>
        <w:szCs w:val="16"/>
      </w:rPr>
    </w:pPr>
    <w:r w:rsidRPr="00004F45">
      <w:rPr>
        <w:rFonts w:ascii="Verdana" w:hAnsi="Verdana"/>
        <w:noProof/>
        <w:sz w:val="16"/>
        <w:szCs w:val="16"/>
      </w:rPr>
      <w:t>т</w:t>
    </w:r>
    <w:r>
      <w:rPr>
        <w:rFonts w:ascii="Verdana" w:hAnsi="Verdana"/>
        <w:noProof/>
        <w:sz w:val="16"/>
        <w:szCs w:val="16"/>
      </w:rPr>
      <w:t>ел:(+3592) 9</w:t>
    </w:r>
    <w:r>
      <w:rPr>
        <w:rFonts w:ascii="Verdana" w:hAnsi="Verdana"/>
        <w:noProof/>
        <w:sz w:val="16"/>
        <w:szCs w:val="16"/>
        <w:lang w:val="en-US"/>
      </w:rPr>
      <w:t xml:space="preserve">52 </w:t>
    </w:r>
    <w:r>
      <w:rPr>
        <w:rFonts w:ascii="Verdana" w:hAnsi="Verdana"/>
        <w:noProof/>
        <w:sz w:val="16"/>
        <w:szCs w:val="16"/>
      </w:rPr>
      <w:t>03 92</w:t>
    </w:r>
    <w:r w:rsidRPr="00004F45">
      <w:rPr>
        <w:rFonts w:ascii="Verdana" w:hAnsi="Verdana"/>
        <w:noProof/>
        <w:sz w:val="16"/>
        <w:szCs w:val="16"/>
      </w:rPr>
      <w:t xml:space="preserve">, e-mail : </w:t>
    </w:r>
    <w:hyperlink r:id="rId1" w:history="1">
      <w:r w:rsidRPr="002F1E88">
        <w:rPr>
          <w:rStyle w:val="Hyperlink"/>
          <w:rFonts w:ascii="Verdana" w:hAnsi="Verdana"/>
          <w:noProof/>
          <w:sz w:val="16"/>
          <w:szCs w:val="16"/>
        </w:rPr>
        <w:t>odzg_sf</w:t>
      </w:r>
      <w:r w:rsidRPr="002F1E88">
        <w:rPr>
          <w:rStyle w:val="Hyperlink"/>
          <w:rFonts w:ascii="Verdana" w:hAnsi="Verdana"/>
          <w:noProof/>
          <w:sz w:val="16"/>
          <w:szCs w:val="16"/>
          <w:lang w:val="en-US"/>
        </w:rPr>
        <w:t>grad</w:t>
      </w:r>
      <w:r w:rsidRPr="002F1E88">
        <w:rPr>
          <w:rStyle w:val="Hyperlink"/>
          <w:rFonts w:ascii="Verdana" w:hAnsi="Verdana"/>
          <w:noProof/>
          <w:sz w:val="16"/>
          <w:szCs w:val="16"/>
        </w:rPr>
        <w:t>@mzh.government.bg</w:t>
      </w:r>
    </w:hyperlink>
  </w:p>
  <w:p w:rsidR="001338E3" w:rsidRDefault="001338E3" w:rsidP="001338E3">
    <w:pPr>
      <w:jc w:val="center"/>
      <w:rPr>
        <w:rFonts w:ascii="Verdana" w:hAnsi="Verdana"/>
        <w:noProof/>
        <w:sz w:val="16"/>
        <w:szCs w:val="16"/>
      </w:rPr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46666" w:rsidRPr="00B87F45" w:rsidRDefault="00A46666" w:rsidP="00873009">
    <w:pPr>
      <w:jc w:val="center"/>
      <w:rPr>
        <w:rFonts w:ascii="Verdana" w:hAnsi="Verdana"/>
        <w:sz w:val="16"/>
        <w:szCs w:val="16"/>
        <w:lang w:val="en-US"/>
      </w:rPr>
    </w:pPr>
    <w:r>
      <w:rPr>
        <w:rFonts w:ascii="Verdana" w:hAnsi="Verdana"/>
        <w:noProof/>
        <w:sz w:val="16"/>
        <w:szCs w:val="16"/>
      </w:rPr>
      <w:t>гр. София 1</w:t>
    </w:r>
    <w:r>
      <w:rPr>
        <w:rFonts w:ascii="Verdana" w:hAnsi="Verdana"/>
        <w:noProof/>
        <w:sz w:val="16"/>
        <w:szCs w:val="16"/>
        <w:lang w:val="en-US"/>
      </w:rPr>
      <w:t>408</w:t>
    </w:r>
    <w:r w:rsidRPr="00004F45">
      <w:rPr>
        <w:rFonts w:ascii="Verdana" w:hAnsi="Verdana"/>
        <w:noProof/>
        <w:sz w:val="16"/>
        <w:szCs w:val="16"/>
      </w:rPr>
      <w:t>, бул. "Витоша" №</w:t>
    </w:r>
    <w:r>
      <w:rPr>
        <w:rFonts w:ascii="Verdana" w:hAnsi="Verdana"/>
        <w:noProof/>
        <w:sz w:val="16"/>
        <w:szCs w:val="16"/>
        <w:lang w:val="en-US"/>
      </w:rPr>
      <w:t xml:space="preserve"> 1</w:t>
    </w:r>
    <w:r w:rsidRPr="00004F45">
      <w:rPr>
        <w:rFonts w:ascii="Verdana" w:hAnsi="Verdana"/>
        <w:noProof/>
        <w:sz w:val="16"/>
        <w:szCs w:val="16"/>
      </w:rPr>
      <w:t>4</w:t>
    </w:r>
    <w:r>
      <w:rPr>
        <w:rFonts w:ascii="Verdana" w:hAnsi="Verdana"/>
        <w:noProof/>
        <w:sz w:val="16"/>
        <w:szCs w:val="16"/>
        <w:lang w:val="en-US"/>
      </w:rPr>
      <w:t>8</w:t>
    </w:r>
    <w:r w:rsidRPr="00004F45">
      <w:rPr>
        <w:rFonts w:ascii="Verdana" w:hAnsi="Verdana"/>
        <w:noProof/>
        <w:sz w:val="16"/>
        <w:szCs w:val="16"/>
      </w:rPr>
      <w:t xml:space="preserve">, </w:t>
    </w:r>
    <w:r w:rsidRPr="00004F45">
      <w:rPr>
        <w:rFonts w:ascii="Verdana" w:hAnsi="Verdana"/>
        <w:sz w:val="16"/>
        <w:szCs w:val="16"/>
      </w:rPr>
      <w:t>http</w:t>
    </w:r>
    <w:r w:rsidRPr="00004F45">
      <w:rPr>
        <w:rFonts w:ascii="Verdana" w:hAnsi="Verdana"/>
        <w:sz w:val="16"/>
        <w:szCs w:val="16"/>
        <w:lang w:val="ru-RU"/>
      </w:rPr>
      <w:t>://</w:t>
    </w:r>
    <w:r w:rsidRPr="00004F45">
      <w:rPr>
        <w:rFonts w:ascii="Verdana" w:hAnsi="Verdana"/>
        <w:sz w:val="16"/>
        <w:szCs w:val="16"/>
      </w:rPr>
      <w:t>mzh</w:t>
    </w:r>
    <w:r w:rsidRPr="00004F45">
      <w:rPr>
        <w:rFonts w:ascii="Verdana" w:hAnsi="Verdana"/>
        <w:sz w:val="16"/>
        <w:szCs w:val="16"/>
        <w:lang w:val="ru-RU"/>
      </w:rPr>
      <w:t>.</w:t>
    </w:r>
    <w:r w:rsidRPr="00004F45">
      <w:rPr>
        <w:rFonts w:ascii="Verdana" w:hAnsi="Verdana"/>
        <w:sz w:val="16"/>
        <w:szCs w:val="16"/>
      </w:rPr>
      <w:t>government</w:t>
    </w:r>
    <w:r w:rsidRPr="00004F45">
      <w:rPr>
        <w:rFonts w:ascii="Verdana" w:hAnsi="Verdana"/>
        <w:sz w:val="16"/>
        <w:szCs w:val="16"/>
        <w:lang w:val="ru-RU"/>
      </w:rPr>
      <w:t>.</w:t>
    </w:r>
    <w:r w:rsidRPr="00004F45">
      <w:rPr>
        <w:rFonts w:ascii="Verdana" w:hAnsi="Verdana"/>
        <w:sz w:val="16"/>
        <w:szCs w:val="16"/>
      </w:rPr>
      <w:t>bg</w:t>
    </w:r>
    <w:r w:rsidRPr="00004F45">
      <w:rPr>
        <w:rFonts w:ascii="Verdana" w:hAnsi="Verdana"/>
        <w:sz w:val="16"/>
        <w:szCs w:val="16"/>
        <w:lang w:val="ru-RU"/>
      </w:rPr>
      <w:t>/</w:t>
    </w:r>
    <w:r w:rsidRPr="00004F45">
      <w:rPr>
        <w:rFonts w:ascii="Verdana" w:hAnsi="Verdana"/>
        <w:sz w:val="16"/>
        <w:szCs w:val="16"/>
      </w:rPr>
      <w:t>odz</w:t>
    </w:r>
    <w:r w:rsidRPr="00004F45">
      <w:rPr>
        <w:rFonts w:ascii="Verdana" w:hAnsi="Verdana"/>
        <w:sz w:val="16"/>
        <w:szCs w:val="16"/>
        <w:lang w:val="ru-RU"/>
      </w:rPr>
      <w:t>-</w:t>
    </w:r>
    <w:r>
      <w:rPr>
        <w:rFonts w:ascii="Verdana" w:hAnsi="Verdana"/>
        <w:sz w:val="16"/>
        <w:szCs w:val="16"/>
      </w:rPr>
      <w:t>sofia</w:t>
    </w:r>
    <w:r>
      <w:rPr>
        <w:rFonts w:ascii="Verdana" w:hAnsi="Verdana"/>
        <w:sz w:val="16"/>
        <w:szCs w:val="16"/>
        <w:lang w:val="en-US"/>
      </w:rPr>
      <w:t>grad</w:t>
    </w:r>
  </w:p>
  <w:p w:rsidR="00A46666" w:rsidRDefault="00A46666" w:rsidP="00873009">
    <w:pPr>
      <w:jc w:val="center"/>
      <w:rPr>
        <w:rFonts w:ascii="Verdana" w:hAnsi="Verdana"/>
        <w:noProof/>
        <w:sz w:val="16"/>
        <w:szCs w:val="16"/>
      </w:rPr>
    </w:pPr>
    <w:r w:rsidRPr="00004F45">
      <w:rPr>
        <w:rFonts w:ascii="Verdana" w:hAnsi="Verdana"/>
        <w:noProof/>
        <w:sz w:val="16"/>
        <w:szCs w:val="16"/>
      </w:rPr>
      <w:t>т</w:t>
    </w:r>
    <w:r>
      <w:rPr>
        <w:rFonts w:ascii="Verdana" w:hAnsi="Verdana"/>
        <w:noProof/>
        <w:sz w:val="16"/>
        <w:szCs w:val="16"/>
      </w:rPr>
      <w:t>ел:(+3592) 9</w:t>
    </w:r>
    <w:r>
      <w:rPr>
        <w:rFonts w:ascii="Verdana" w:hAnsi="Verdana"/>
        <w:noProof/>
        <w:sz w:val="16"/>
        <w:szCs w:val="16"/>
        <w:lang w:val="en-US"/>
      </w:rPr>
      <w:t xml:space="preserve">52 </w:t>
    </w:r>
    <w:r>
      <w:rPr>
        <w:rFonts w:ascii="Verdana" w:hAnsi="Verdana"/>
        <w:noProof/>
        <w:sz w:val="16"/>
        <w:szCs w:val="16"/>
      </w:rPr>
      <w:t>03 92</w:t>
    </w:r>
    <w:r w:rsidRPr="00004F45">
      <w:rPr>
        <w:rFonts w:ascii="Verdana" w:hAnsi="Verdana"/>
        <w:noProof/>
        <w:sz w:val="16"/>
        <w:szCs w:val="16"/>
      </w:rPr>
      <w:t xml:space="preserve">, e-mail : </w:t>
    </w:r>
    <w:hyperlink r:id="rId1" w:history="1">
      <w:r w:rsidRPr="002F1E88">
        <w:rPr>
          <w:rStyle w:val="Hyperlink"/>
          <w:rFonts w:ascii="Verdana" w:hAnsi="Verdana"/>
          <w:noProof/>
          <w:sz w:val="16"/>
          <w:szCs w:val="16"/>
        </w:rPr>
        <w:t>odzg_sf</w:t>
      </w:r>
      <w:r w:rsidRPr="002F1E88">
        <w:rPr>
          <w:rStyle w:val="Hyperlink"/>
          <w:rFonts w:ascii="Verdana" w:hAnsi="Verdana"/>
          <w:noProof/>
          <w:sz w:val="16"/>
          <w:szCs w:val="16"/>
          <w:lang w:val="en-US"/>
        </w:rPr>
        <w:t>grad</w:t>
      </w:r>
      <w:r w:rsidRPr="002F1E88">
        <w:rPr>
          <w:rStyle w:val="Hyperlink"/>
          <w:rFonts w:ascii="Verdana" w:hAnsi="Verdana"/>
          <w:noProof/>
          <w:sz w:val="16"/>
          <w:szCs w:val="16"/>
        </w:rPr>
        <w:t>@mzh.government.bg</w:t>
      </w:r>
    </w:hyperlink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7757A" w:rsidRDefault="0017757A">
      <w:r>
        <w:separator/>
      </w:r>
    </w:p>
  </w:footnote>
  <w:footnote w:type="continuationSeparator" w:id="0">
    <w:p w:rsidR="0017757A" w:rsidRDefault="0017757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46666" w:rsidRPr="007C32AC" w:rsidRDefault="007C32AC" w:rsidP="005B69F7">
    <w:pPr>
      <w:pStyle w:val="Heading2"/>
      <w:rPr>
        <w:rStyle w:val="Emphasis"/>
        <w:sz w:val="16"/>
        <w:szCs w:val="16"/>
      </w:rPr>
    </w:pPr>
    <w:r w:rsidRPr="007C32AC">
      <w:rPr>
        <w:rStyle w:val="Emphasis"/>
        <w:sz w:val="16"/>
        <w:szCs w:val="16"/>
      </w:rPr>
      <w:t xml:space="preserve">Ниво на </w:t>
    </w:r>
    <w:r>
      <w:rPr>
        <w:rStyle w:val="Emphasis"/>
        <w:sz w:val="16"/>
        <w:szCs w:val="16"/>
      </w:rPr>
      <w:t>конфиденциалност 1</w:t>
    </w:r>
  </w:p>
  <w:p w:rsidR="00A46666" w:rsidRPr="007C32AC" w:rsidRDefault="00A46666" w:rsidP="007A6290">
    <w:pPr>
      <w:pStyle w:val="Heading1"/>
      <w:framePr w:w="0" w:hRule="auto" w:wrap="auto" w:vAnchor="margin" w:hAnchor="text" w:xAlign="left" w:yAlign="inline"/>
      <w:tabs>
        <w:tab w:val="left" w:pos="1276"/>
      </w:tabs>
      <w:ind w:firstLine="1276"/>
      <w:jc w:val="left"/>
      <w:rPr>
        <w:rFonts w:ascii="Times New Roman" w:hAnsi="Times New Roman"/>
        <w:b w:val="0"/>
        <w:i/>
        <w:spacing w:val="40"/>
        <w:sz w:val="16"/>
        <w:szCs w:val="16"/>
      </w:rPr>
    </w:pPr>
    <w:r>
      <w:rPr>
        <w:i/>
        <w:iCs/>
        <w:noProof/>
        <w:sz w:val="2"/>
        <w:szCs w:val="2"/>
        <w:lang w:val="en-US"/>
      </w:rPr>
      <w:drawing>
        <wp:anchor distT="0" distB="0" distL="114300" distR="114300" simplePos="0" relativeHeight="251657728" behindDoc="0" locked="0" layoutInCell="1" allowOverlap="1" wp14:anchorId="183166A4" wp14:editId="3A3B66F7">
          <wp:simplePos x="0" y="0"/>
          <wp:positionH relativeFrom="column">
            <wp:posOffset>-635</wp:posOffset>
          </wp:positionH>
          <wp:positionV relativeFrom="paragraph">
            <wp:posOffset>8255</wp:posOffset>
          </wp:positionV>
          <wp:extent cx="600710" cy="832485"/>
          <wp:effectExtent l="0" t="0" r="8890" b="5715"/>
          <wp:wrapSquare wrapText="bothSides"/>
          <wp:docPr id="8" name="Picture 8" descr="lav4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8" descr="lav4e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00710" cy="83248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i/>
        <w:iCs/>
        <w:noProof/>
        <w:sz w:val="2"/>
        <w:szCs w:val="2"/>
        <w:lang w:val="en-US"/>
      </w:rPr>
      <mc:AlternateContent>
        <mc:Choice Requires="wps">
          <w:drawing>
            <wp:anchor distT="0" distB="0" distL="114300" distR="114300" simplePos="0" relativeHeight="251658752" behindDoc="0" locked="0" layoutInCell="1" allowOverlap="1" wp14:anchorId="13E9E3DB" wp14:editId="0ED6FF09">
              <wp:simplePos x="0" y="0"/>
              <wp:positionH relativeFrom="column">
                <wp:posOffset>673735</wp:posOffset>
              </wp:positionH>
              <wp:positionV relativeFrom="paragraph">
                <wp:posOffset>8255</wp:posOffset>
              </wp:positionV>
              <wp:extent cx="0" cy="612140"/>
              <wp:effectExtent l="0" t="0" r="0" b="0"/>
              <wp:wrapNone/>
              <wp:docPr id="1" name="AutoShape 1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0" cy="612140"/>
                      </a:xfrm>
                      <a:prstGeom prst="straightConnector1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32" coordsize="21600,21600" o:spt="32" o:oned="t" path="m,l21600,21600e" filled="f">
              <v:path arrowok="t" fillok="f" o:connecttype="none"/>
              <o:lock v:ext="edit" shapetype="t"/>
            </v:shapetype>
            <v:shape id="AutoShape 11" o:spid="_x0000_s1026" type="#_x0000_t32" style="position:absolute;margin-left:53.05pt;margin-top:.65pt;width:0;height:48.2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"/>
          </w:pict>
        </mc:Fallback>
      </mc:AlternateContent>
    </w:r>
    <w:r w:rsidRPr="005B69F7">
      <w:rPr>
        <w:rFonts w:ascii="Helen Bg Condensed" w:hAnsi="Helen Bg Condensed"/>
        <w:spacing w:val="40"/>
        <w:sz w:val="30"/>
        <w:szCs w:val="30"/>
      </w:rPr>
      <w:t>РЕПУБЛИКА БЪЛГАРИЯ</w:t>
    </w:r>
    <w:r w:rsidR="007C32AC">
      <w:rPr>
        <w:rFonts w:ascii="Helen Bg Condensed" w:hAnsi="Helen Bg Condensed"/>
        <w:spacing w:val="40"/>
        <w:sz w:val="30"/>
        <w:szCs w:val="30"/>
      </w:rPr>
      <w:tab/>
    </w:r>
    <w:r w:rsidR="007C32AC">
      <w:rPr>
        <w:rFonts w:ascii="Helen Bg Condensed" w:hAnsi="Helen Bg Condensed"/>
        <w:spacing w:val="40"/>
        <w:sz w:val="30"/>
        <w:szCs w:val="30"/>
      </w:rPr>
      <w:tab/>
    </w:r>
    <w:r w:rsidR="007C32AC">
      <w:rPr>
        <w:rFonts w:ascii="Helen Bg Condensed" w:hAnsi="Helen Bg Condensed"/>
        <w:spacing w:val="40"/>
        <w:sz w:val="30"/>
        <w:szCs w:val="30"/>
      </w:rPr>
      <w:tab/>
    </w:r>
    <w:r w:rsidR="007C32AC">
      <w:rPr>
        <w:rFonts w:ascii="Helen Bg Condensed" w:hAnsi="Helen Bg Condensed"/>
        <w:spacing w:val="40"/>
        <w:sz w:val="30"/>
        <w:szCs w:val="30"/>
      </w:rPr>
      <w:tab/>
    </w:r>
    <w:r w:rsidR="007C32AC">
      <w:rPr>
        <w:rFonts w:ascii="Helen Bg Condensed" w:hAnsi="Helen Bg Condensed"/>
        <w:spacing w:val="40"/>
        <w:sz w:val="30"/>
        <w:szCs w:val="30"/>
      </w:rPr>
      <w:tab/>
      <w:t xml:space="preserve">     </w:t>
    </w:r>
    <w:r w:rsidR="007C32AC" w:rsidRPr="007C32AC">
      <w:rPr>
        <w:rFonts w:ascii="Times New Roman" w:hAnsi="Times New Roman"/>
        <w:b w:val="0"/>
        <w:bCs/>
        <w:i/>
        <w:sz w:val="16"/>
        <w:szCs w:val="16"/>
        <w:lang w:eastAsia="bg-BG"/>
      </w:rPr>
      <w:t>TLP-GREEN</w:t>
    </w:r>
  </w:p>
  <w:p w:rsidR="00A46666" w:rsidRDefault="00A46666" w:rsidP="00936425">
    <w:pPr>
      <w:pStyle w:val="Heading1"/>
      <w:framePr w:w="0" w:hRule="auto" w:wrap="auto" w:vAnchor="margin" w:hAnchor="text" w:xAlign="left" w:yAlign="inline"/>
      <w:tabs>
        <w:tab w:val="left" w:pos="1276"/>
      </w:tabs>
      <w:jc w:val="left"/>
      <w:rPr>
        <w:rFonts w:ascii="Helen Bg Condensed" w:hAnsi="Helen Bg Condensed"/>
        <w:b w:val="0"/>
        <w:spacing w:val="40"/>
        <w:sz w:val="26"/>
        <w:szCs w:val="26"/>
        <w:lang w:val="en-US"/>
      </w:rPr>
    </w:pPr>
    <w:r w:rsidRPr="00D450FA">
      <w:rPr>
        <w:sz w:val="36"/>
        <w:szCs w:val="36"/>
      </w:rPr>
      <w:tab/>
    </w:r>
    <w:r w:rsidRPr="00CA3258">
      <w:rPr>
        <w:rFonts w:ascii="Helen Bg Condensed" w:hAnsi="Helen Bg Condensed"/>
        <w:b w:val="0"/>
        <w:spacing w:val="40"/>
        <w:sz w:val="26"/>
        <w:szCs w:val="26"/>
      </w:rPr>
      <w:t xml:space="preserve">Министерство на </w:t>
    </w:r>
    <w:r>
      <w:rPr>
        <w:rFonts w:ascii="Helen Bg Condensed" w:hAnsi="Helen Bg Condensed"/>
        <w:b w:val="0"/>
        <w:spacing w:val="40"/>
        <w:sz w:val="26"/>
        <w:szCs w:val="26"/>
      </w:rPr>
      <w:t xml:space="preserve">земеделието и </w:t>
    </w:r>
    <w:r w:rsidRPr="00CA3258">
      <w:rPr>
        <w:rFonts w:ascii="Helen Bg Condensed" w:hAnsi="Helen Bg Condensed"/>
        <w:b w:val="0"/>
        <w:spacing w:val="40"/>
        <w:sz w:val="26"/>
        <w:szCs w:val="26"/>
      </w:rPr>
      <w:t>храните</w:t>
    </w:r>
    <w:r>
      <w:rPr>
        <w:rFonts w:ascii="Helen Bg Condensed" w:hAnsi="Helen Bg Condensed"/>
        <w:b w:val="0"/>
        <w:spacing w:val="40"/>
        <w:sz w:val="26"/>
        <w:szCs w:val="26"/>
      </w:rPr>
      <w:t xml:space="preserve"> </w:t>
    </w:r>
  </w:p>
  <w:p w:rsidR="00A46666" w:rsidRPr="00983B22" w:rsidRDefault="00A46666" w:rsidP="00936425">
    <w:pPr>
      <w:pStyle w:val="Heading1"/>
      <w:framePr w:w="0" w:hRule="auto" w:wrap="auto" w:vAnchor="margin" w:hAnchor="text" w:xAlign="left" w:yAlign="inline"/>
      <w:tabs>
        <w:tab w:val="left" w:pos="1276"/>
      </w:tabs>
      <w:jc w:val="left"/>
      <w:rPr>
        <w:rFonts w:ascii="Helen Bg Condensed" w:hAnsi="Helen Bg Condensed"/>
        <w:b w:val="0"/>
        <w:spacing w:val="40"/>
        <w:sz w:val="26"/>
        <w:szCs w:val="26"/>
        <w:lang w:val="ru-RU"/>
      </w:rPr>
    </w:pPr>
    <w:r>
      <w:rPr>
        <w:rFonts w:ascii="Helen Bg Condensed" w:hAnsi="Helen Bg Condensed"/>
        <w:b w:val="0"/>
        <w:spacing w:val="40"/>
        <w:sz w:val="26"/>
        <w:szCs w:val="26"/>
      </w:rPr>
      <w:tab/>
      <w:t>Областна дирекция „Земеделие” – София-град</w:t>
    </w:r>
  </w:p>
  <w:p w:rsidR="00A46666" w:rsidRPr="00983B22" w:rsidRDefault="00A46666" w:rsidP="00983B22">
    <w:pPr>
      <w:rPr>
        <w:b/>
      </w:rPr>
    </w:pPr>
    <w:r w:rsidRPr="00983B22">
      <w:rPr>
        <w:lang w:val="ru-RU"/>
      </w:rPr>
      <w:tab/>
      <w:t xml:space="preserve">          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6446FF"/>
    <w:multiLevelType w:val="hybridMultilevel"/>
    <w:tmpl w:val="A24CD62E"/>
    <w:lvl w:ilvl="0" w:tplc="0402000F">
      <w:start w:val="1"/>
      <w:numFmt w:val="decimal"/>
      <w:lvlText w:val="%1."/>
      <w:lvlJc w:val="left"/>
      <w:pPr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9997105"/>
    <w:multiLevelType w:val="hybridMultilevel"/>
    <w:tmpl w:val="DFBCC90C"/>
    <w:lvl w:ilvl="0" w:tplc="0402000F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2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503D0862"/>
    <w:multiLevelType w:val="hybridMultilevel"/>
    <w:tmpl w:val="FCA295CC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55B95E80"/>
    <w:multiLevelType w:val="hybridMultilevel"/>
    <w:tmpl w:val="3598661A"/>
    <w:lvl w:ilvl="0" w:tplc="0402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57F644DE"/>
    <w:multiLevelType w:val="hybridMultilevel"/>
    <w:tmpl w:val="243A0D98"/>
    <w:lvl w:ilvl="0" w:tplc="1EB0CB26">
      <w:start w:val="5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2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5BE47318"/>
    <w:multiLevelType w:val="hybridMultilevel"/>
    <w:tmpl w:val="77602D98"/>
    <w:lvl w:ilvl="0" w:tplc="2574413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646129FC"/>
    <w:multiLevelType w:val="hybridMultilevel"/>
    <w:tmpl w:val="4692C11E"/>
    <w:lvl w:ilvl="0" w:tplc="77F42CA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3"/>
  </w:num>
  <w:num w:numId="2">
    <w:abstractNumId w:val="4"/>
  </w:num>
  <w:num w:numId="3">
    <w:abstractNumId w:val="1"/>
  </w:num>
  <w:num w:numId="4">
    <w:abstractNumId w:val="2"/>
  </w:num>
  <w:num w:numId="5">
    <w:abstractNumId w:val="6"/>
  </w:num>
  <w:num w:numId="6">
    <w:abstractNumId w:val="5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8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oNotHyphenateCaps/>
  <w:drawingGridHorizontalSpacing w:val="120"/>
  <w:drawingGridVerticalSpacing w:val="12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7702B"/>
    <w:rsid w:val="00004F45"/>
    <w:rsid w:val="00004FD0"/>
    <w:rsid w:val="00005253"/>
    <w:rsid w:val="000053CB"/>
    <w:rsid w:val="00005FCB"/>
    <w:rsid w:val="00013690"/>
    <w:rsid w:val="00013A9F"/>
    <w:rsid w:val="00014FAA"/>
    <w:rsid w:val="00015872"/>
    <w:rsid w:val="00015B51"/>
    <w:rsid w:val="00020AB1"/>
    <w:rsid w:val="0002173B"/>
    <w:rsid w:val="00021ACE"/>
    <w:rsid w:val="00032353"/>
    <w:rsid w:val="00041466"/>
    <w:rsid w:val="00041A5B"/>
    <w:rsid w:val="00045471"/>
    <w:rsid w:val="000463DE"/>
    <w:rsid w:val="00050D91"/>
    <w:rsid w:val="00052417"/>
    <w:rsid w:val="0005386A"/>
    <w:rsid w:val="0006271F"/>
    <w:rsid w:val="00063562"/>
    <w:rsid w:val="00064091"/>
    <w:rsid w:val="00077D0F"/>
    <w:rsid w:val="00081305"/>
    <w:rsid w:val="000833DD"/>
    <w:rsid w:val="0008616D"/>
    <w:rsid w:val="000948EB"/>
    <w:rsid w:val="000A0B8D"/>
    <w:rsid w:val="000A2EDB"/>
    <w:rsid w:val="000A7DF5"/>
    <w:rsid w:val="000B1EE5"/>
    <w:rsid w:val="000C0314"/>
    <w:rsid w:val="000C0702"/>
    <w:rsid w:val="000C0C47"/>
    <w:rsid w:val="000D7A57"/>
    <w:rsid w:val="000E334F"/>
    <w:rsid w:val="000F2D34"/>
    <w:rsid w:val="000F3029"/>
    <w:rsid w:val="000F3810"/>
    <w:rsid w:val="000F3924"/>
    <w:rsid w:val="000F7401"/>
    <w:rsid w:val="0010411B"/>
    <w:rsid w:val="00105F33"/>
    <w:rsid w:val="00113576"/>
    <w:rsid w:val="00117FB2"/>
    <w:rsid w:val="00127C2A"/>
    <w:rsid w:val="00127EA1"/>
    <w:rsid w:val="00133634"/>
    <w:rsid w:val="001338E3"/>
    <w:rsid w:val="00134431"/>
    <w:rsid w:val="00141DD3"/>
    <w:rsid w:val="00151127"/>
    <w:rsid w:val="00152191"/>
    <w:rsid w:val="00153432"/>
    <w:rsid w:val="00154B36"/>
    <w:rsid w:val="00156687"/>
    <w:rsid w:val="00156975"/>
    <w:rsid w:val="00157D1E"/>
    <w:rsid w:val="00160207"/>
    <w:rsid w:val="00162DE3"/>
    <w:rsid w:val="00163A0C"/>
    <w:rsid w:val="001672BA"/>
    <w:rsid w:val="00175223"/>
    <w:rsid w:val="0017757A"/>
    <w:rsid w:val="00187835"/>
    <w:rsid w:val="00191444"/>
    <w:rsid w:val="001954F3"/>
    <w:rsid w:val="00195D5D"/>
    <w:rsid w:val="00197CF1"/>
    <w:rsid w:val="001A1C66"/>
    <w:rsid w:val="001B1B09"/>
    <w:rsid w:val="001B487D"/>
    <w:rsid w:val="001B4BA5"/>
    <w:rsid w:val="001C3D40"/>
    <w:rsid w:val="001D1BBB"/>
    <w:rsid w:val="001E0806"/>
    <w:rsid w:val="001E3816"/>
    <w:rsid w:val="001E3C2D"/>
    <w:rsid w:val="001E5818"/>
    <w:rsid w:val="001E64F6"/>
    <w:rsid w:val="001F3A15"/>
    <w:rsid w:val="001F5A2A"/>
    <w:rsid w:val="001F7410"/>
    <w:rsid w:val="001F7B3F"/>
    <w:rsid w:val="00201CD9"/>
    <w:rsid w:val="0020653E"/>
    <w:rsid w:val="00207429"/>
    <w:rsid w:val="00210D7C"/>
    <w:rsid w:val="002115F4"/>
    <w:rsid w:val="00213F46"/>
    <w:rsid w:val="00214AD9"/>
    <w:rsid w:val="002179B0"/>
    <w:rsid w:val="00223B2C"/>
    <w:rsid w:val="00224373"/>
    <w:rsid w:val="00225E60"/>
    <w:rsid w:val="00236844"/>
    <w:rsid w:val="0024449B"/>
    <w:rsid w:val="00254D82"/>
    <w:rsid w:val="00257546"/>
    <w:rsid w:val="00260C83"/>
    <w:rsid w:val="002639F4"/>
    <w:rsid w:val="00266D04"/>
    <w:rsid w:val="00270EC7"/>
    <w:rsid w:val="0027592D"/>
    <w:rsid w:val="00275F65"/>
    <w:rsid w:val="00287BFE"/>
    <w:rsid w:val="00291500"/>
    <w:rsid w:val="00292C7C"/>
    <w:rsid w:val="00293584"/>
    <w:rsid w:val="00296EAD"/>
    <w:rsid w:val="002A4658"/>
    <w:rsid w:val="002B5176"/>
    <w:rsid w:val="002C1BCE"/>
    <w:rsid w:val="002C6A11"/>
    <w:rsid w:val="002D10BE"/>
    <w:rsid w:val="002D2DCA"/>
    <w:rsid w:val="002D3B8A"/>
    <w:rsid w:val="002D4DC2"/>
    <w:rsid w:val="002D5119"/>
    <w:rsid w:val="002D58F5"/>
    <w:rsid w:val="002D5A53"/>
    <w:rsid w:val="002E25EF"/>
    <w:rsid w:val="002E445F"/>
    <w:rsid w:val="002E51B5"/>
    <w:rsid w:val="002F0F34"/>
    <w:rsid w:val="002F777F"/>
    <w:rsid w:val="00301874"/>
    <w:rsid w:val="00306DD0"/>
    <w:rsid w:val="0031089D"/>
    <w:rsid w:val="003140CD"/>
    <w:rsid w:val="003429C9"/>
    <w:rsid w:val="00342CA2"/>
    <w:rsid w:val="003441D2"/>
    <w:rsid w:val="00346E85"/>
    <w:rsid w:val="003528D8"/>
    <w:rsid w:val="00352F16"/>
    <w:rsid w:val="00354C04"/>
    <w:rsid w:val="00360AE4"/>
    <w:rsid w:val="00363787"/>
    <w:rsid w:val="003661D5"/>
    <w:rsid w:val="00371AF8"/>
    <w:rsid w:val="00373B93"/>
    <w:rsid w:val="003746E9"/>
    <w:rsid w:val="00383093"/>
    <w:rsid w:val="00383668"/>
    <w:rsid w:val="0039165A"/>
    <w:rsid w:val="003960F2"/>
    <w:rsid w:val="003A114C"/>
    <w:rsid w:val="003A2745"/>
    <w:rsid w:val="003A2B3E"/>
    <w:rsid w:val="003A6150"/>
    <w:rsid w:val="003A7442"/>
    <w:rsid w:val="003B4577"/>
    <w:rsid w:val="003B57A1"/>
    <w:rsid w:val="003C1DBF"/>
    <w:rsid w:val="003C2E20"/>
    <w:rsid w:val="003C4643"/>
    <w:rsid w:val="003C66B6"/>
    <w:rsid w:val="003E5AA8"/>
    <w:rsid w:val="003E5D24"/>
    <w:rsid w:val="003E714C"/>
    <w:rsid w:val="003E795E"/>
    <w:rsid w:val="003F118F"/>
    <w:rsid w:val="00415B74"/>
    <w:rsid w:val="0042607D"/>
    <w:rsid w:val="0042701C"/>
    <w:rsid w:val="004308FE"/>
    <w:rsid w:val="00435512"/>
    <w:rsid w:val="00436F58"/>
    <w:rsid w:val="00444701"/>
    <w:rsid w:val="00446795"/>
    <w:rsid w:val="00450CDE"/>
    <w:rsid w:val="00452F27"/>
    <w:rsid w:val="00457661"/>
    <w:rsid w:val="0046379E"/>
    <w:rsid w:val="004648A5"/>
    <w:rsid w:val="00464D2E"/>
    <w:rsid w:val="004700DD"/>
    <w:rsid w:val="00470EB8"/>
    <w:rsid w:val="00473F03"/>
    <w:rsid w:val="0047410F"/>
    <w:rsid w:val="00484550"/>
    <w:rsid w:val="00484EC8"/>
    <w:rsid w:val="00487FBB"/>
    <w:rsid w:val="00496975"/>
    <w:rsid w:val="004A27DA"/>
    <w:rsid w:val="004A4BE8"/>
    <w:rsid w:val="004B10BF"/>
    <w:rsid w:val="004B34D1"/>
    <w:rsid w:val="004B3B0D"/>
    <w:rsid w:val="004B6253"/>
    <w:rsid w:val="004C087F"/>
    <w:rsid w:val="004C3144"/>
    <w:rsid w:val="004C3696"/>
    <w:rsid w:val="004C6058"/>
    <w:rsid w:val="004D14BE"/>
    <w:rsid w:val="004D222D"/>
    <w:rsid w:val="004E25A0"/>
    <w:rsid w:val="004E5602"/>
    <w:rsid w:val="004E6C6D"/>
    <w:rsid w:val="004F765C"/>
    <w:rsid w:val="00503B95"/>
    <w:rsid w:val="00504E65"/>
    <w:rsid w:val="00512753"/>
    <w:rsid w:val="00513012"/>
    <w:rsid w:val="00524635"/>
    <w:rsid w:val="0052630F"/>
    <w:rsid w:val="00530A15"/>
    <w:rsid w:val="00531803"/>
    <w:rsid w:val="00533524"/>
    <w:rsid w:val="00533C60"/>
    <w:rsid w:val="00541A8D"/>
    <w:rsid w:val="00544672"/>
    <w:rsid w:val="00545E87"/>
    <w:rsid w:val="005508B2"/>
    <w:rsid w:val="00564A90"/>
    <w:rsid w:val="0056734F"/>
    <w:rsid w:val="0057056E"/>
    <w:rsid w:val="00575425"/>
    <w:rsid w:val="0057549E"/>
    <w:rsid w:val="00576AB9"/>
    <w:rsid w:val="005800A8"/>
    <w:rsid w:val="005808A7"/>
    <w:rsid w:val="0059150E"/>
    <w:rsid w:val="00596DB7"/>
    <w:rsid w:val="005A0D6A"/>
    <w:rsid w:val="005A0F1E"/>
    <w:rsid w:val="005A3B17"/>
    <w:rsid w:val="005A67A7"/>
    <w:rsid w:val="005A78D2"/>
    <w:rsid w:val="005B49BF"/>
    <w:rsid w:val="005B69F7"/>
    <w:rsid w:val="005C01D4"/>
    <w:rsid w:val="005C5498"/>
    <w:rsid w:val="005D42C6"/>
    <w:rsid w:val="005D4ACC"/>
    <w:rsid w:val="005D595F"/>
    <w:rsid w:val="005D7788"/>
    <w:rsid w:val="005E547B"/>
    <w:rsid w:val="005F18B8"/>
    <w:rsid w:val="005F4F44"/>
    <w:rsid w:val="00602A0B"/>
    <w:rsid w:val="00611EE2"/>
    <w:rsid w:val="00613667"/>
    <w:rsid w:val="00614E68"/>
    <w:rsid w:val="00625808"/>
    <w:rsid w:val="00625B7B"/>
    <w:rsid w:val="006274B3"/>
    <w:rsid w:val="00640339"/>
    <w:rsid w:val="00642E7F"/>
    <w:rsid w:val="0065043B"/>
    <w:rsid w:val="00652B87"/>
    <w:rsid w:val="0066050E"/>
    <w:rsid w:val="00661BB3"/>
    <w:rsid w:val="00661E31"/>
    <w:rsid w:val="00662E06"/>
    <w:rsid w:val="00670FBB"/>
    <w:rsid w:val="006725B5"/>
    <w:rsid w:val="006738A1"/>
    <w:rsid w:val="00673BE3"/>
    <w:rsid w:val="006763C1"/>
    <w:rsid w:val="00680A0C"/>
    <w:rsid w:val="00682CB4"/>
    <w:rsid w:val="00691464"/>
    <w:rsid w:val="00693F5E"/>
    <w:rsid w:val="00696B2E"/>
    <w:rsid w:val="006A6E66"/>
    <w:rsid w:val="006B0B9A"/>
    <w:rsid w:val="006C6739"/>
    <w:rsid w:val="006E1608"/>
    <w:rsid w:val="006F04B9"/>
    <w:rsid w:val="006F3723"/>
    <w:rsid w:val="00702D63"/>
    <w:rsid w:val="00705ECB"/>
    <w:rsid w:val="0070678C"/>
    <w:rsid w:val="00706C3E"/>
    <w:rsid w:val="0071338B"/>
    <w:rsid w:val="007143F9"/>
    <w:rsid w:val="007146EE"/>
    <w:rsid w:val="00716AE0"/>
    <w:rsid w:val="00722BAE"/>
    <w:rsid w:val="00722FA9"/>
    <w:rsid w:val="00724E5F"/>
    <w:rsid w:val="00725BA0"/>
    <w:rsid w:val="00725EBF"/>
    <w:rsid w:val="007260FC"/>
    <w:rsid w:val="00726832"/>
    <w:rsid w:val="007341C9"/>
    <w:rsid w:val="007342EE"/>
    <w:rsid w:val="00735898"/>
    <w:rsid w:val="0074237A"/>
    <w:rsid w:val="007449B7"/>
    <w:rsid w:val="00745192"/>
    <w:rsid w:val="0074527C"/>
    <w:rsid w:val="00745292"/>
    <w:rsid w:val="00751C7B"/>
    <w:rsid w:val="0075305A"/>
    <w:rsid w:val="00754881"/>
    <w:rsid w:val="007576F3"/>
    <w:rsid w:val="0076158A"/>
    <w:rsid w:val="00762BD0"/>
    <w:rsid w:val="00762DA8"/>
    <w:rsid w:val="00770E9B"/>
    <w:rsid w:val="00772B0B"/>
    <w:rsid w:val="007826A0"/>
    <w:rsid w:val="007832D8"/>
    <w:rsid w:val="00785809"/>
    <w:rsid w:val="007937A3"/>
    <w:rsid w:val="00797610"/>
    <w:rsid w:val="007A6290"/>
    <w:rsid w:val="007A7DF8"/>
    <w:rsid w:val="007B02E5"/>
    <w:rsid w:val="007B4B8A"/>
    <w:rsid w:val="007B68B2"/>
    <w:rsid w:val="007B6C5F"/>
    <w:rsid w:val="007B73FF"/>
    <w:rsid w:val="007B776E"/>
    <w:rsid w:val="007B7958"/>
    <w:rsid w:val="007C2808"/>
    <w:rsid w:val="007C32AC"/>
    <w:rsid w:val="007C3D14"/>
    <w:rsid w:val="007D0E27"/>
    <w:rsid w:val="007D74D5"/>
    <w:rsid w:val="007E2054"/>
    <w:rsid w:val="007F0548"/>
    <w:rsid w:val="007F10BA"/>
    <w:rsid w:val="007F1883"/>
    <w:rsid w:val="007F2296"/>
    <w:rsid w:val="007F70AF"/>
    <w:rsid w:val="007F7977"/>
    <w:rsid w:val="007F7B6E"/>
    <w:rsid w:val="008041D1"/>
    <w:rsid w:val="00812F8D"/>
    <w:rsid w:val="00815BFC"/>
    <w:rsid w:val="00822CE2"/>
    <w:rsid w:val="00823CC5"/>
    <w:rsid w:val="00823FF9"/>
    <w:rsid w:val="00834FFE"/>
    <w:rsid w:val="00835BBA"/>
    <w:rsid w:val="00840AD0"/>
    <w:rsid w:val="0084561D"/>
    <w:rsid w:val="008528B8"/>
    <w:rsid w:val="0085348A"/>
    <w:rsid w:val="00853E72"/>
    <w:rsid w:val="00854A7C"/>
    <w:rsid w:val="00873009"/>
    <w:rsid w:val="008733D4"/>
    <w:rsid w:val="00876F69"/>
    <w:rsid w:val="00883C69"/>
    <w:rsid w:val="008948F2"/>
    <w:rsid w:val="008B0206"/>
    <w:rsid w:val="008B1300"/>
    <w:rsid w:val="008B7802"/>
    <w:rsid w:val="008C0EC4"/>
    <w:rsid w:val="008C4B9E"/>
    <w:rsid w:val="008C5846"/>
    <w:rsid w:val="008D1966"/>
    <w:rsid w:val="008D7DFA"/>
    <w:rsid w:val="008E3712"/>
    <w:rsid w:val="008E5CE8"/>
    <w:rsid w:val="008F0655"/>
    <w:rsid w:val="008F5F2A"/>
    <w:rsid w:val="0090385B"/>
    <w:rsid w:val="00903F37"/>
    <w:rsid w:val="0090792E"/>
    <w:rsid w:val="00915145"/>
    <w:rsid w:val="009151ED"/>
    <w:rsid w:val="0092081B"/>
    <w:rsid w:val="00926830"/>
    <w:rsid w:val="0093025F"/>
    <w:rsid w:val="00931E8F"/>
    <w:rsid w:val="00936425"/>
    <w:rsid w:val="009366A1"/>
    <w:rsid w:val="00936C20"/>
    <w:rsid w:val="00943E63"/>
    <w:rsid w:val="00946D85"/>
    <w:rsid w:val="0095045D"/>
    <w:rsid w:val="00950D17"/>
    <w:rsid w:val="00951A27"/>
    <w:rsid w:val="00955E03"/>
    <w:rsid w:val="00957CFF"/>
    <w:rsid w:val="0096218C"/>
    <w:rsid w:val="0097315D"/>
    <w:rsid w:val="00973221"/>
    <w:rsid w:val="00974546"/>
    <w:rsid w:val="00980C1A"/>
    <w:rsid w:val="00982772"/>
    <w:rsid w:val="00983B22"/>
    <w:rsid w:val="00986D53"/>
    <w:rsid w:val="00991754"/>
    <w:rsid w:val="00992DBF"/>
    <w:rsid w:val="00993402"/>
    <w:rsid w:val="00993C19"/>
    <w:rsid w:val="00996343"/>
    <w:rsid w:val="009A2BA7"/>
    <w:rsid w:val="009A3585"/>
    <w:rsid w:val="009A49E5"/>
    <w:rsid w:val="009A58F7"/>
    <w:rsid w:val="009B3C49"/>
    <w:rsid w:val="009B5C87"/>
    <w:rsid w:val="009B652F"/>
    <w:rsid w:val="009C4567"/>
    <w:rsid w:val="009D16D6"/>
    <w:rsid w:val="009D33BD"/>
    <w:rsid w:val="009D7242"/>
    <w:rsid w:val="009D747B"/>
    <w:rsid w:val="009E2401"/>
    <w:rsid w:val="009E40FC"/>
    <w:rsid w:val="009E7D8E"/>
    <w:rsid w:val="009F23A8"/>
    <w:rsid w:val="009F48F4"/>
    <w:rsid w:val="00A03103"/>
    <w:rsid w:val="00A041AA"/>
    <w:rsid w:val="00A06B3A"/>
    <w:rsid w:val="00A17A80"/>
    <w:rsid w:val="00A209C2"/>
    <w:rsid w:val="00A25E3E"/>
    <w:rsid w:val="00A369B2"/>
    <w:rsid w:val="00A36C2A"/>
    <w:rsid w:val="00A417D5"/>
    <w:rsid w:val="00A455EF"/>
    <w:rsid w:val="00A46666"/>
    <w:rsid w:val="00A51A08"/>
    <w:rsid w:val="00A539B6"/>
    <w:rsid w:val="00A5618E"/>
    <w:rsid w:val="00A57829"/>
    <w:rsid w:val="00A64C49"/>
    <w:rsid w:val="00A671C2"/>
    <w:rsid w:val="00A751AC"/>
    <w:rsid w:val="00A75420"/>
    <w:rsid w:val="00A77937"/>
    <w:rsid w:val="00A806FD"/>
    <w:rsid w:val="00A80C34"/>
    <w:rsid w:val="00A91A13"/>
    <w:rsid w:val="00A94A9E"/>
    <w:rsid w:val="00A952A8"/>
    <w:rsid w:val="00AA1654"/>
    <w:rsid w:val="00AA2DF7"/>
    <w:rsid w:val="00AA6559"/>
    <w:rsid w:val="00AB1B46"/>
    <w:rsid w:val="00AD13E8"/>
    <w:rsid w:val="00AD30BA"/>
    <w:rsid w:val="00AD7739"/>
    <w:rsid w:val="00AE0494"/>
    <w:rsid w:val="00AE5F31"/>
    <w:rsid w:val="00AE6009"/>
    <w:rsid w:val="00AF7AF7"/>
    <w:rsid w:val="00AF7D60"/>
    <w:rsid w:val="00B01747"/>
    <w:rsid w:val="00B05B76"/>
    <w:rsid w:val="00B07A1B"/>
    <w:rsid w:val="00B13BF0"/>
    <w:rsid w:val="00B13CFC"/>
    <w:rsid w:val="00B171EF"/>
    <w:rsid w:val="00B17D25"/>
    <w:rsid w:val="00B22917"/>
    <w:rsid w:val="00B2536C"/>
    <w:rsid w:val="00B5367B"/>
    <w:rsid w:val="00B63F93"/>
    <w:rsid w:val="00B65235"/>
    <w:rsid w:val="00B65829"/>
    <w:rsid w:val="00B71A25"/>
    <w:rsid w:val="00B76C7E"/>
    <w:rsid w:val="00B77828"/>
    <w:rsid w:val="00B819DA"/>
    <w:rsid w:val="00B82024"/>
    <w:rsid w:val="00B87F45"/>
    <w:rsid w:val="00B93426"/>
    <w:rsid w:val="00BA3ACE"/>
    <w:rsid w:val="00BA6FCA"/>
    <w:rsid w:val="00BB52A4"/>
    <w:rsid w:val="00BB598C"/>
    <w:rsid w:val="00BC26F7"/>
    <w:rsid w:val="00BC3DBA"/>
    <w:rsid w:val="00BC5C44"/>
    <w:rsid w:val="00BD1BCF"/>
    <w:rsid w:val="00BD1CEE"/>
    <w:rsid w:val="00BE04FD"/>
    <w:rsid w:val="00BE0620"/>
    <w:rsid w:val="00BE1F23"/>
    <w:rsid w:val="00BF10E9"/>
    <w:rsid w:val="00BF6FBB"/>
    <w:rsid w:val="00C00904"/>
    <w:rsid w:val="00C01A8F"/>
    <w:rsid w:val="00C01EA3"/>
    <w:rsid w:val="00C02136"/>
    <w:rsid w:val="00C04547"/>
    <w:rsid w:val="00C05EC1"/>
    <w:rsid w:val="00C06F2D"/>
    <w:rsid w:val="00C120B5"/>
    <w:rsid w:val="00C14ABD"/>
    <w:rsid w:val="00C15F0C"/>
    <w:rsid w:val="00C17CB6"/>
    <w:rsid w:val="00C2770F"/>
    <w:rsid w:val="00C304C8"/>
    <w:rsid w:val="00C33249"/>
    <w:rsid w:val="00C33B11"/>
    <w:rsid w:val="00C418A5"/>
    <w:rsid w:val="00C42D44"/>
    <w:rsid w:val="00C473A4"/>
    <w:rsid w:val="00C54284"/>
    <w:rsid w:val="00C54B88"/>
    <w:rsid w:val="00C55FC2"/>
    <w:rsid w:val="00C71B03"/>
    <w:rsid w:val="00C7702B"/>
    <w:rsid w:val="00C808C5"/>
    <w:rsid w:val="00C910A9"/>
    <w:rsid w:val="00CA0C6C"/>
    <w:rsid w:val="00CA1D2A"/>
    <w:rsid w:val="00CA3258"/>
    <w:rsid w:val="00CA7A14"/>
    <w:rsid w:val="00CB0BB8"/>
    <w:rsid w:val="00CB36C6"/>
    <w:rsid w:val="00CB54D1"/>
    <w:rsid w:val="00CB7BCC"/>
    <w:rsid w:val="00CD5121"/>
    <w:rsid w:val="00CD6DA0"/>
    <w:rsid w:val="00CE030C"/>
    <w:rsid w:val="00CE23CD"/>
    <w:rsid w:val="00CE47C7"/>
    <w:rsid w:val="00CE6088"/>
    <w:rsid w:val="00CF1702"/>
    <w:rsid w:val="00CF30D0"/>
    <w:rsid w:val="00D03975"/>
    <w:rsid w:val="00D0565D"/>
    <w:rsid w:val="00D10B5A"/>
    <w:rsid w:val="00D117C6"/>
    <w:rsid w:val="00D1314F"/>
    <w:rsid w:val="00D21C35"/>
    <w:rsid w:val="00D259F5"/>
    <w:rsid w:val="00D260DD"/>
    <w:rsid w:val="00D31A0A"/>
    <w:rsid w:val="00D32D8D"/>
    <w:rsid w:val="00D34489"/>
    <w:rsid w:val="00D34EEB"/>
    <w:rsid w:val="00D41FC7"/>
    <w:rsid w:val="00D450FA"/>
    <w:rsid w:val="00D60121"/>
    <w:rsid w:val="00D61AE4"/>
    <w:rsid w:val="00D65068"/>
    <w:rsid w:val="00D7472F"/>
    <w:rsid w:val="00D7605D"/>
    <w:rsid w:val="00D77447"/>
    <w:rsid w:val="00D77C80"/>
    <w:rsid w:val="00D81B61"/>
    <w:rsid w:val="00D81D3E"/>
    <w:rsid w:val="00D90198"/>
    <w:rsid w:val="00D92C06"/>
    <w:rsid w:val="00D963D0"/>
    <w:rsid w:val="00D966CC"/>
    <w:rsid w:val="00DA4884"/>
    <w:rsid w:val="00DA4BE1"/>
    <w:rsid w:val="00DA6B34"/>
    <w:rsid w:val="00DB66EB"/>
    <w:rsid w:val="00DC17D7"/>
    <w:rsid w:val="00DC2C05"/>
    <w:rsid w:val="00DC4F12"/>
    <w:rsid w:val="00DC511E"/>
    <w:rsid w:val="00DD0F30"/>
    <w:rsid w:val="00DE6F75"/>
    <w:rsid w:val="00DF0E2A"/>
    <w:rsid w:val="00DF5C3D"/>
    <w:rsid w:val="00E02BBF"/>
    <w:rsid w:val="00E14AEE"/>
    <w:rsid w:val="00E161D5"/>
    <w:rsid w:val="00E306DC"/>
    <w:rsid w:val="00E30E02"/>
    <w:rsid w:val="00E340A9"/>
    <w:rsid w:val="00E35B15"/>
    <w:rsid w:val="00E40597"/>
    <w:rsid w:val="00E46B68"/>
    <w:rsid w:val="00E52098"/>
    <w:rsid w:val="00E534C4"/>
    <w:rsid w:val="00E6220A"/>
    <w:rsid w:val="00E64672"/>
    <w:rsid w:val="00E64EA1"/>
    <w:rsid w:val="00E73AB1"/>
    <w:rsid w:val="00E76D92"/>
    <w:rsid w:val="00E776C3"/>
    <w:rsid w:val="00E80007"/>
    <w:rsid w:val="00E80451"/>
    <w:rsid w:val="00E85953"/>
    <w:rsid w:val="00E92D61"/>
    <w:rsid w:val="00E92F30"/>
    <w:rsid w:val="00E93F1A"/>
    <w:rsid w:val="00EA3B1F"/>
    <w:rsid w:val="00EB3882"/>
    <w:rsid w:val="00EB3FB2"/>
    <w:rsid w:val="00EB6164"/>
    <w:rsid w:val="00EB6C59"/>
    <w:rsid w:val="00EB6D2E"/>
    <w:rsid w:val="00EB7767"/>
    <w:rsid w:val="00EC0BE2"/>
    <w:rsid w:val="00EC4A34"/>
    <w:rsid w:val="00EC4B91"/>
    <w:rsid w:val="00ED3FFE"/>
    <w:rsid w:val="00EE235F"/>
    <w:rsid w:val="00EE34D1"/>
    <w:rsid w:val="00EF0150"/>
    <w:rsid w:val="00EF17BF"/>
    <w:rsid w:val="00EF4F77"/>
    <w:rsid w:val="00EF6349"/>
    <w:rsid w:val="00EF706C"/>
    <w:rsid w:val="00F0456A"/>
    <w:rsid w:val="00F076C2"/>
    <w:rsid w:val="00F1448C"/>
    <w:rsid w:val="00F16250"/>
    <w:rsid w:val="00F20677"/>
    <w:rsid w:val="00F23350"/>
    <w:rsid w:val="00F238A4"/>
    <w:rsid w:val="00F242B0"/>
    <w:rsid w:val="00F30277"/>
    <w:rsid w:val="00F341EB"/>
    <w:rsid w:val="00F354EC"/>
    <w:rsid w:val="00F37486"/>
    <w:rsid w:val="00F45585"/>
    <w:rsid w:val="00F5331C"/>
    <w:rsid w:val="00F70C78"/>
    <w:rsid w:val="00F72CF1"/>
    <w:rsid w:val="00F72D29"/>
    <w:rsid w:val="00F7427E"/>
    <w:rsid w:val="00F77C53"/>
    <w:rsid w:val="00F82B21"/>
    <w:rsid w:val="00F87243"/>
    <w:rsid w:val="00F95D13"/>
    <w:rsid w:val="00F95DCD"/>
    <w:rsid w:val="00FA4106"/>
    <w:rsid w:val="00FB10FA"/>
    <w:rsid w:val="00FB2631"/>
    <w:rsid w:val="00FB3A94"/>
    <w:rsid w:val="00FC00B0"/>
    <w:rsid w:val="00FC1260"/>
    <w:rsid w:val="00FC2EEE"/>
    <w:rsid w:val="00FC3E0E"/>
    <w:rsid w:val="00FC52F0"/>
    <w:rsid w:val="00FC6BA8"/>
    <w:rsid w:val="00FD4286"/>
    <w:rsid w:val="00FD4D8B"/>
    <w:rsid w:val="00FD510F"/>
    <w:rsid w:val="00FD692A"/>
    <w:rsid w:val="00FE47DA"/>
    <w:rsid w:val="00FF1D0E"/>
    <w:rsid w:val="00FF4D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bg-BG" w:eastAsia="bg-BG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013A9F"/>
    <w:rPr>
      <w:sz w:val="24"/>
      <w:szCs w:val="24"/>
      <w:lang w:eastAsia="en-US"/>
    </w:rPr>
  </w:style>
  <w:style w:type="paragraph" w:styleId="Heading1">
    <w:name w:val="heading 1"/>
    <w:basedOn w:val="Normal"/>
    <w:next w:val="Normal"/>
    <w:qFormat/>
    <w:pPr>
      <w:keepNext/>
      <w:framePr w:w="6313" w:h="429" w:wrap="auto" w:vAnchor="page" w:hAnchor="page" w:x="2305" w:y="2161"/>
      <w:spacing w:line="360" w:lineRule="exact"/>
      <w:jc w:val="center"/>
      <w:outlineLvl w:val="0"/>
    </w:pPr>
    <w:rPr>
      <w:rFonts w:ascii="Bookman Old Style" w:hAnsi="Bookman Old Style"/>
      <w:b/>
      <w:spacing w:val="30"/>
    </w:rPr>
  </w:style>
  <w:style w:type="paragraph" w:styleId="Heading2">
    <w:name w:val="heading 2"/>
    <w:basedOn w:val="Normal"/>
    <w:next w:val="Normal"/>
    <w:qFormat/>
    <w:pPr>
      <w:keepNext/>
      <w:jc w:val="right"/>
      <w:outlineLvl w:val="1"/>
    </w:pPr>
    <w:rPr>
      <w:u w:val="single"/>
    </w:rPr>
  </w:style>
  <w:style w:type="paragraph" w:styleId="Heading3">
    <w:name w:val="heading 3"/>
    <w:basedOn w:val="Normal"/>
    <w:next w:val="Normal"/>
    <w:qFormat/>
    <w:pPr>
      <w:keepNext/>
      <w:outlineLvl w:val="2"/>
    </w:pPr>
    <w:rPr>
      <w:b/>
      <w:sz w:val="28"/>
    </w:rPr>
  </w:style>
  <w:style w:type="paragraph" w:styleId="Heading4">
    <w:name w:val="heading 4"/>
    <w:basedOn w:val="Normal"/>
    <w:next w:val="Normal"/>
    <w:qFormat/>
    <w:pPr>
      <w:keepNext/>
      <w:outlineLvl w:val="3"/>
    </w:pPr>
    <w:rPr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link w:val="FooterChar"/>
    <w:uiPriority w:val="99"/>
    <w:pPr>
      <w:tabs>
        <w:tab w:val="center" w:pos="4320"/>
        <w:tab w:val="right" w:pos="8640"/>
      </w:tabs>
    </w:pPr>
  </w:style>
  <w:style w:type="paragraph" w:styleId="BodyText">
    <w:name w:val="Body Text"/>
    <w:basedOn w:val="Normal"/>
    <w:pPr>
      <w:jc w:val="both"/>
    </w:pPr>
  </w:style>
  <w:style w:type="paragraph" w:styleId="BodyText2">
    <w:name w:val="Body Text 2"/>
    <w:basedOn w:val="Normal"/>
    <w:pPr>
      <w:jc w:val="both"/>
    </w:pPr>
  </w:style>
  <w:style w:type="character" w:styleId="Hyperlink">
    <w:name w:val="Hyperlink"/>
    <w:rPr>
      <w:color w:val="0000FF"/>
      <w:u w:val="single"/>
    </w:rPr>
  </w:style>
  <w:style w:type="character" w:styleId="Emphasis">
    <w:name w:val="Emphasis"/>
    <w:qFormat/>
    <w:rsid w:val="005B69F7"/>
    <w:rPr>
      <w:i/>
      <w:iCs/>
    </w:rPr>
  </w:style>
  <w:style w:type="table" w:styleId="TableGrid">
    <w:name w:val="Table Grid"/>
    <w:basedOn w:val="TableNormal"/>
    <w:rsid w:val="00CF170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qFormat/>
    <w:rsid w:val="00C7702B"/>
    <w:pPr>
      <w:spacing w:after="200" w:line="276" w:lineRule="auto"/>
      <w:ind w:left="720"/>
    </w:pPr>
    <w:rPr>
      <w:rFonts w:ascii="Calibri" w:hAnsi="Calibri"/>
      <w:sz w:val="22"/>
      <w:szCs w:val="22"/>
    </w:rPr>
  </w:style>
  <w:style w:type="paragraph" w:styleId="BalloonText">
    <w:name w:val="Balloon Text"/>
    <w:basedOn w:val="Normal"/>
    <w:semiHidden/>
    <w:rsid w:val="00840AD0"/>
    <w:rPr>
      <w:rFonts w:ascii="Tahoma" w:hAnsi="Tahoma" w:cs="Tahoma"/>
      <w:sz w:val="16"/>
      <w:szCs w:val="16"/>
    </w:rPr>
  </w:style>
  <w:style w:type="character" w:styleId="PageNumber">
    <w:name w:val="page number"/>
    <w:basedOn w:val="DefaultParagraphFont"/>
    <w:rsid w:val="00191444"/>
  </w:style>
  <w:style w:type="character" w:styleId="CommentReference">
    <w:name w:val="annotation reference"/>
    <w:semiHidden/>
    <w:rsid w:val="005C5498"/>
    <w:rPr>
      <w:sz w:val="16"/>
      <w:szCs w:val="16"/>
    </w:rPr>
  </w:style>
  <w:style w:type="paragraph" w:styleId="CommentText">
    <w:name w:val="annotation text"/>
    <w:basedOn w:val="Normal"/>
    <w:semiHidden/>
    <w:rsid w:val="005C5498"/>
    <w:rPr>
      <w:sz w:val="20"/>
      <w:szCs w:val="20"/>
    </w:rPr>
  </w:style>
  <w:style w:type="paragraph" w:styleId="CommentSubject">
    <w:name w:val="annotation subject"/>
    <w:basedOn w:val="CommentText"/>
    <w:next w:val="CommentText"/>
    <w:semiHidden/>
    <w:rsid w:val="005C5498"/>
    <w:rPr>
      <w:b/>
      <w:bCs/>
    </w:rPr>
  </w:style>
  <w:style w:type="character" w:customStyle="1" w:styleId="FooterChar">
    <w:name w:val="Footer Char"/>
    <w:basedOn w:val="DefaultParagraphFont"/>
    <w:link w:val="Footer"/>
    <w:uiPriority w:val="99"/>
    <w:rsid w:val="00873009"/>
    <w:rPr>
      <w:sz w:val="24"/>
      <w:szCs w:val="24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bg-BG" w:eastAsia="bg-BG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013A9F"/>
    <w:rPr>
      <w:sz w:val="24"/>
      <w:szCs w:val="24"/>
      <w:lang w:eastAsia="en-US"/>
    </w:rPr>
  </w:style>
  <w:style w:type="paragraph" w:styleId="Heading1">
    <w:name w:val="heading 1"/>
    <w:basedOn w:val="Normal"/>
    <w:next w:val="Normal"/>
    <w:qFormat/>
    <w:pPr>
      <w:keepNext/>
      <w:framePr w:w="6313" w:h="429" w:wrap="auto" w:vAnchor="page" w:hAnchor="page" w:x="2305" w:y="2161"/>
      <w:spacing w:line="360" w:lineRule="exact"/>
      <w:jc w:val="center"/>
      <w:outlineLvl w:val="0"/>
    </w:pPr>
    <w:rPr>
      <w:rFonts w:ascii="Bookman Old Style" w:hAnsi="Bookman Old Style"/>
      <w:b/>
      <w:spacing w:val="30"/>
    </w:rPr>
  </w:style>
  <w:style w:type="paragraph" w:styleId="Heading2">
    <w:name w:val="heading 2"/>
    <w:basedOn w:val="Normal"/>
    <w:next w:val="Normal"/>
    <w:qFormat/>
    <w:pPr>
      <w:keepNext/>
      <w:jc w:val="right"/>
      <w:outlineLvl w:val="1"/>
    </w:pPr>
    <w:rPr>
      <w:u w:val="single"/>
    </w:rPr>
  </w:style>
  <w:style w:type="paragraph" w:styleId="Heading3">
    <w:name w:val="heading 3"/>
    <w:basedOn w:val="Normal"/>
    <w:next w:val="Normal"/>
    <w:qFormat/>
    <w:pPr>
      <w:keepNext/>
      <w:outlineLvl w:val="2"/>
    </w:pPr>
    <w:rPr>
      <w:b/>
      <w:sz w:val="28"/>
    </w:rPr>
  </w:style>
  <w:style w:type="paragraph" w:styleId="Heading4">
    <w:name w:val="heading 4"/>
    <w:basedOn w:val="Normal"/>
    <w:next w:val="Normal"/>
    <w:qFormat/>
    <w:pPr>
      <w:keepNext/>
      <w:outlineLvl w:val="3"/>
    </w:pPr>
    <w:rPr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link w:val="FooterChar"/>
    <w:uiPriority w:val="99"/>
    <w:pPr>
      <w:tabs>
        <w:tab w:val="center" w:pos="4320"/>
        <w:tab w:val="right" w:pos="8640"/>
      </w:tabs>
    </w:pPr>
  </w:style>
  <w:style w:type="paragraph" w:styleId="BodyText">
    <w:name w:val="Body Text"/>
    <w:basedOn w:val="Normal"/>
    <w:pPr>
      <w:jc w:val="both"/>
    </w:pPr>
  </w:style>
  <w:style w:type="paragraph" w:styleId="BodyText2">
    <w:name w:val="Body Text 2"/>
    <w:basedOn w:val="Normal"/>
    <w:pPr>
      <w:jc w:val="both"/>
    </w:pPr>
  </w:style>
  <w:style w:type="character" w:styleId="Hyperlink">
    <w:name w:val="Hyperlink"/>
    <w:rPr>
      <w:color w:val="0000FF"/>
      <w:u w:val="single"/>
    </w:rPr>
  </w:style>
  <w:style w:type="character" w:styleId="Emphasis">
    <w:name w:val="Emphasis"/>
    <w:qFormat/>
    <w:rsid w:val="005B69F7"/>
    <w:rPr>
      <w:i/>
      <w:iCs/>
    </w:rPr>
  </w:style>
  <w:style w:type="table" w:styleId="TableGrid">
    <w:name w:val="Table Grid"/>
    <w:basedOn w:val="TableNormal"/>
    <w:rsid w:val="00CF170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qFormat/>
    <w:rsid w:val="00C7702B"/>
    <w:pPr>
      <w:spacing w:after="200" w:line="276" w:lineRule="auto"/>
      <w:ind w:left="720"/>
    </w:pPr>
    <w:rPr>
      <w:rFonts w:ascii="Calibri" w:hAnsi="Calibri"/>
      <w:sz w:val="22"/>
      <w:szCs w:val="22"/>
    </w:rPr>
  </w:style>
  <w:style w:type="paragraph" w:styleId="BalloonText">
    <w:name w:val="Balloon Text"/>
    <w:basedOn w:val="Normal"/>
    <w:semiHidden/>
    <w:rsid w:val="00840AD0"/>
    <w:rPr>
      <w:rFonts w:ascii="Tahoma" w:hAnsi="Tahoma" w:cs="Tahoma"/>
      <w:sz w:val="16"/>
      <w:szCs w:val="16"/>
    </w:rPr>
  </w:style>
  <w:style w:type="character" w:styleId="PageNumber">
    <w:name w:val="page number"/>
    <w:basedOn w:val="DefaultParagraphFont"/>
    <w:rsid w:val="00191444"/>
  </w:style>
  <w:style w:type="character" w:styleId="CommentReference">
    <w:name w:val="annotation reference"/>
    <w:semiHidden/>
    <w:rsid w:val="005C5498"/>
    <w:rPr>
      <w:sz w:val="16"/>
      <w:szCs w:val="16"/>
    </w:rPr>
  </w:style>
  <w:style w:type="paragraph" w:styleId="CommentText">
    <w:name w:val="annotation text"/>
    <w:basedOn w:val="Normal"/>
    <w:semiHidden/>
    <w:rsid w:val="005C5498"/>
    <w:rPr>
      <w:sz w:val="20"/>
      <w:szCs w:val="20"/>
    </w:rPr>
  </w:style>
  <w:style w:type="paragraph" w:styleId="CommentSubject">
    <w:name w:val="annotation subject"/>
    <w:basedOn w:val="CommentText"/>
    <w:next w:val="CommentText"/>
    <w:semiHidden/>
    <w:rsid w:val="005C5498"/>
    <w:rPr>
      <w:b/>
      <w:bCs/>
    </w:rPr>
  </w:style>
  <w:style w:type="character" w:customStyle="1" w:styleId="FooterChar">
    <w:name w:val="Footer Char"/>
    <w:basedOn w:val="DefaultParagraphFont"/>
    <w:link w:val="Footer"/>
    <w:uiPriority w:val="99"/>
    <w:rsid w:val="00873009"/>
    <w:rPr>
      <w:sz w:val="24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8008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220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060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904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0" Type="http://schemas.openxmlformats.org/officeDocument/2006/relationships/footer" Target="footer2.xml"/><Relationship Id="rId4" Type="http://schemas.microsoft.com/office/2007/relationships/stylesWithEffects" Target="stylesWithEffect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mailto:odzg_sfgrad@mzh.government.bg" TargetMode="External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hyperlink" Target="mailto:odzg_sfgrad@mzh.government.bg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user\Desktop\ODZ_new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674B056-F3E7-4CD6-8606-E8CD6E85B2B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ODZ_new.dot</Template>
  <TotalTime>212</TotalTime>
  <Pages>1</Pages>
  <Words>418</Words>
  <Characters>2389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ДО</vt:lpstr>
    </vt:vector>
  </TitlesOfParts>
  <Company>Ministry of Industry</Company>
  <LinksUpToDate>false</LinksUpToDate>
  <CharactersWithSpaces>2802</CharactersWithSpaces>
  <SharedDoc>false</SharedDoc>
  <HLinks>
    <vt:vector size="6" baseType="variant">
      <vt:variant>
        <vt:i4>7340076</vt:i4>
      </vt:variant>
      <vt:variant>
        <vt:i4>0</vt:i4>
      </vt:variant>
      <vt:variant>
        <vt:i4>0</vt:i4>
      </vt:variant>
      <vt:variant>
        <vt:i4>5</vt:i4>
      </vt:variant>
      <vt:variant>
        <vt:lpwstr>http://mzh.government.bg/odz-sofiagrad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</dc:title>
  <dc:creator>osz</dc:creator>
  <cp:lastModifiedBy>ODZ PC</cp:lastModifiedBy>
  <cp:revision>6</cp:revision>
  <cp:lastPrinted>2026-06-26T12:26:00Z</cp:lastPrinted>
  <dcterms:created xsi:type="dcterms:W3CDTF">2026-04-09T10:14:00Z</dcterms:created>
  <dcterms:modified xsi:type="dcterms:W3CDTF">2026-06-26T12:38:00Z</dcterms:modified>
</cp:coreProperties>
</file>