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1F" w:rsidRDefault="00A3261F" w:rsidP="00DD3204">
      <w:pPr>
        <w:jc w:val="center"/>
        <w:rPr>
          <w:b/>
          <w:sz w:val="30"/>
          <w:szCs w:val="30"/>
        </w:rPr>
      </w:pPr>
    </w:p>
    <w:p w:rsidR="000F2D0F" w:rsidRPr="008D70D0" w:rsidRDefault="00D72415" w:rsidP="00DD3204">
      <w:pPr>
        <w:jc w:val="center"/>
        <w:rPr>
          <w:b/>
          <w:sz w:val="30"/>
          <w:szCs w:val="30"/>
        </w:rPr>
      </w:pPr>
      <w:r w:rsidRPr="008D70D0">
        <w:rPr>
          <w:b/>
          <w:sz w:val="30"/>
          <w:szCs w:val="30"/>
        </w:rPr>
        <w:t>З А П О В Е Д</w:t>
      </w:r>
    </w:p>
    <w:p w:rsidR="008D70D0" w:rsidRPr="00D72415" w:rsidRDefault="008D70D0" w:rsidP="00DD4D82">
      <w:pPr>
        <w:rPr>
          <w:sz w:val="20"/>
          <w:szCs w:val="20"/>
        </w:rPr>
      </w:pPr>
    </w:p>
    <w:p w:rsidR="008204B1" w:rsidRPr="00DD3204" w:rsidRDefault="00433EFB" w:rsidP="00DD3204">
      <w:pPr>
        <w:jc w:val="center"/>
        <w:rPr>
          <w:b/>
          <w:szCs w:val="20"/>
        </w:rPr>
      </w:pPr>
      <w:r>
        <w:rPr>
          <w:b/>
          <w:szCs w:val="20"/>
        </w:rPr>
        <w:t xml:space="preserve">  </w:t>
      </w:r>
      <w:r w:rsidR="00751944">
        <w:rPr>
          <w:b/>
          <w:szCs w:val="20"/>
        </w:rPr>
        <w:t>№ РД</w:t>
      </w:r>
      <w:r w:rsidR="00352E8D">
        <w:rPr>
          <w:b/>
          <w:szCs w:val="20"/>
        </w:rPr>
        <w:t>-04-6374</w:t>
      </w:r>
      <w:r w:rsidR="00352E8D">
        <w:rPr>
          <w:szCs w:val="20"/>
        </w:rPr>
        <w:t xml:space="preserve"> </w:t>
      </w:r>
      <w:r w:rsidR="00352E8D" w:rsidRPr="00352E8D">
        <w:rPr>
          <w:b/>
          <w:szCs w:val="20"/>
        </w:rPr>
        <w:t>/ 25.05.</w:t>
      </w:r>
      <w:r w:rsidR="00FF4F08">
        <w:rPr>
          <w:b/>
          <w:szCs w:val="20"/>
        </w:rPr>
        <w:t>2021</w:t>
      </w:r>
      <w:r w:rsidR="00983186">
        <w:rPr>
          <w:b/>
          <w:szCs w:val="20"/>
        </w:rPr>
        <w:t xml:space="preserve"> г.</w:t>
      </w:r>
    </w:p>
    <w:p w:rsidR="008D70D0" w:rsidRPr="00600DD6" w:rsidRDefault="008D70D0" w:rsidP="00DD3204">
      <w:pPr>
        <w:jc w:val="both"/>
      </w:pPr>
      <w:bookmarkStart w:id="0" w:name="_GoBack"/>
      <w:bookmarkEnd w:id="0"/>
    </w:p>
    <w:p w:rsidR="008D70D0" w:rsidRDefault="00A3261F" w:rsidP="008D70D0">
      <w:pPr>
        <w:spacing w:line="276" w:lineRule="auto"/>
        <w:jc w:val="both"/>
      </w:pPr>
      <w:r>
        <w:tab/>
      </w:r>
      <w:r w:rsidR="00983186">
        <w:t>На основание чл. 4, ал. 2 от Наредба № 8121з -968/10.12.2014 г. за правилата и нормите за пожарна безопасност при извършване на дейности в земеделските земи, чл. 3, ал.</w:t>
      </w:r>
      <w:r w:rsidR="00C37366">
        <w:t xml:space="preserve"> 3 и ал. 4</w:t>
      </w:r>
      <w:r w:rsidR="00983186">
        <w:t xml:space="preserve"> от Устройствения правелник на Областна дирекция „Зе</w:t>
      </w:r>
      <w:r w:rsidR="00FF4F08">
        <w:t>меделие“ и писмо с изх. № 91-253/16.04.2021</w:t>
      </w:r>
      <w:r w:rsidR="00983186">
        <w:t xml:space="preserve"> година на Директора на дирекция „Сигурност“ при Министерство на земеделието, храните и горите, с цел недопускане възникването на пожари и нанасяне щети на селскостопански инвентар, горски територии, земеделски земи, продукция.</w:t>
      </w:r>
    </w:p>
    <w:p w:rsidR="00983186" w:rsidRDefault="00983186" w:rsidP="008D70D0">
      <w:pPr>
        <w:spacing w:line="276" w:lineRule="auto"/>
        <w:jc w:val="both"/>
      </w:pPr>
    </w:p>
    <w:p w:rsidR="00EC6E4A" w:rsidRDefault="00EC6E4A" w:rsidP="008D70D0">
      <w:pPr>
        <w:spacing w:line="276" w:lineRule="auto"/>
        <w:jc w:val="center"/>
        <w:rPr>
          <w:b/>
        </w:rPr>
      </w:pPr>
      <w:r w:rsidRPr="00EC6E4A">
        <w:rPr>
          <w:b/>
        </w:rPr>
        <w:t>НАРЕЖДАМ:</w:t>
      </w:r>
    </w:p>
    <w:p w:rsidR="00EC6E4A" w:rsidRPr="00EC6E4A" w:rsidRDefault="00EC6E4A" w:rsidP="008D70D0">
      <w:pPr>
        <w:spacing w:line="276" w:lineRule="auto"/>
        <w:jc w:val="both"/>
        <w:rPr>
          <w:b/>
        </w:rPr>
      </w:pPr>
    </w:p>
    <w:p w:rsidR="00751944" w:rsidRPr="008D70D0" w:rsidRDefault="008D70D0" w:rsidP="00751944">
      <w:pPr>
        <w:spacing w:line="276" w:lineRule="auto"/>
        <w:jc w:val="both"/>
        <w:rPr>
          <w:b/>
        </w:rPr>
      </w:pPr>
      <w:r w:rsidRPr="008D70D0">
        <w:t xml:space="preserve">            1.</w:t>
      </w:r>
      <w:r>
        <w:rPr>
          <w:b/>
        </w:rPr>
        <w:t xml:space="preserve"> </w:t>
      </w:r>
      <w:r w:rsidR="00C37366">
        <w:rPr>
          <w:b/>
        </w:rPr>
        <w:t xml:space="preserve">Определям </w:t>
      </w:r>
      <w:r w:rsidR="00A3261F">
        <w:rPr>
          <w:b/>
        </w:rPr>
        <w:t xml:space="preserve">настъпването </w:t>
      </w:r>
      <w:r w:rsidR="00C37366">
        <w:rPr>
          <w:b/>
        </w:rPr>
        <w:t xml:space="preserve">етап </w:t>
      </w:r>
      <w:r w:rsidR="00A3261F">
        <w:rPr>
          <w:b/>
        </w:rPr>
        <w:t xml:space="preserve">на </w:t>
      </w:r>
      <w:r w:rsidR="00C37366">
        <w:rPr>
          <w:b/>
        </w:rPr>
        <w:t>„Восъчна зрялост“ на посевите от житни култури и обявявам</w:t>
      </w:r>
      <w:r w:rsidR="00DD3204" w:rsidRPr="008D70D0">
        <w:rPr>
          <w:b/>
        </w:rPr>
        <w:t xml:space="preserve"> пожароопасен</w:t>
      </w:r>
      <w:r w:rsidR="00FF4F08">
        <w:rPr>
          <w:b/>
        </w:rPr>
        <w:t xml:space="preserve"> сезон за 2021</w:t>
      </w:r>
      <w:r w:rsidR="00EC6E4A" w:rsidRPr="008D70D0">
        <w:rPr>
          <w:b/>
        </w:rPr>
        <w:t xml:space="preserve"> г. във всички земеделски територии в област С</w:t>
      </w:r>
      <w:r w:rsidR="00C37366">
        <w:rPr>
          <w:b/>
        </w:rPr>
        <w:t>офия град, считано от 15</w:t>
      </w:r>
      <w:r w:rsidR="00FF4F08">
        <w:rPr>
          <w:b/>
        </w:rPr>
        <w:t>.06.2021 г. до 31.10.2021</w:t>
      </w:r>
      <w:r w:rsidR="00EC6E4A" w:rsidRPr="008D70D0">
        <w:rPr>
          <w:b/>
        </w:rPr>
        <w:t xml:space="preserve"> г.</w:t>
      </w:r>
    </w:p>
    <w:p w:rsidR="00991425" w:rsidRDefault="008D70D0" w:rsidP="00751944">
      <w:pPr>
        <w:spacing w:line="276" w:lineRule="auto"/>
        <w:jc w:val="both"/>
      </w:pPr>
      <w:r>
        <w:t xml:space="preserve">            2.  </w:t>
      </w:r>
      <w:r w:rsidR="00EC6E4A" w:rsidRPr="008D70D0">
        <w:t>За горепосочения сезон, с оглед с</w:t>
      </w:r>
      <w:r w:rsidR="00991425">
        <w:t>пазване разпоредбите на ЗОЗЗ и Наредба № 8121з -</w:t>
      </w:r>
      <w:r w:rsidR="00EC6E4A" w:rsidRPr="008D70D0">
        <w:t xml:space="preserve"> 968/10.12.2014 г. за правилата и нормите за пожарна безопасност при извършване на дейности в земеделските земи, се забранява </w:t>
      </w:r>
      <w:r w:rsidR="00C37366">
        <w:t xml:space="preserve">паленето </w:t>
      </w:r>
      <w:r w:rsidR="00EC6E4A" w:rsidRPr="008D70D0">
        <w:t>на стърнища и други растителни остатъци в земеделските земи,</w:t>
      </w:r>
      <w:r w:rsidR="00C37366">
        <w:t xml:space="preserve"> както</w:t>
      </w:r>
      <w:r w:rsidR="00EC6E4A" w:rsidRPr="008D70D0">
        <w:t xml:space="preserve"> и използването на открити действащи огнища.</w:t>
      </w:r>
    </w:p>
    <w:p w:rsidR="008D70D0" w:rsidRDefault="008D70D0" w:rsidP="00991425">
      <w:pPr>
        <w:spacing w:line="276" w:lineRule="auto"/>
        <w:jc w:val="both"/>
      </w:pPr>
      <w:r>
        <w:t xml:space="preserve">            3.</w:t>
      </w:r>
      <w:r w:rsidR="00DD3204" w:rsidRPr="008D70D0">
        <w:t xml:space="preserve"> </w:t>
      </w:r>
      <w:r>
        <w:t xml:space="preserve">  </w:t>
      </w:r>
      <w:r w:rsidR="00EC6E4A" w:rsidRPr="008D70D0">
        <w:t>Всички юридически и физически лица, собстве</w:t>
      </w:r>
      <w:r w:rsidR="00991425">
        <w:t>ници и ползватели на земеделски</w:t>
      </w:r>
      <w:r w:rsidR="00EC6E4A" w:rsidRPr="008D70D0">
        <w:t xml:space="preserve"> земи, както и лица, които преминават или осъществяват дейности в близост до тях следва стриктно да спазват правилата и нормите за пожарна безопасност при извършване на дейности в земеделските земи, а именно:</w:t>
      </w:r>
    </w:p>
    <w:p w:rsidR="00EC6E4A" w:rsidRPr="008D70D0" w:rsidRDefault="008D70D0" w:rsidP="008D70D0">
      <w:pPr>
        <w:spacing w:line="276" w:lineRule="auto"/>
        <w:jc w:val="both"/>
      </w:pPr>
      <w:r>
        <w:t xml:space="preserve">            3.1 </w:t>
      </w:r>
      <w:r w:rsidR="00EC6E4A" w:rsidRPr="008D70D0">
        <w:t>Не се допуска паленето на открит огън, тютюнопушенето и паркирането на моторни превозни средства в площит</w:t>
      </w:r>
      <w:r w:rsidR="00991425">
        <w:t>е с посеви и на разстояние, по -</w:t>
      </w:r>
      <w:r w:rsidR="00EC6E4A" w:rsidRPr="008D70D0">
        <w:t xml:space="preserve"> малко от 50 метра до тях, от настъпването на восъчна зрялост при житните култури до окончателното прибиране на реколтата и изораване на стърнищата.</w:t>
      </w:r>
    </w:p>
    <w:p w:rsidR="008204B1" w:rsidRPr="008D70D0" w:rsidRDefault="008D70D0" w:rsidP="008D70D0">
      <w:pPr>
        <w:spacing w:line="276" w:lineRule="auto"/>
        <w:jc w:val="both"/>
      </w:pPr>
      <w:r>
        <w:t xml:space="preserve">            3.2 </w:t>
      </w:r>
      <w:r w:rsidR="00EC6E4A" w:rsidRPr="008D70D0">
        <w:t>Не се разрешава извършването на ремонтни дейности по линейните обекти, преминаващи през и/или покрай житните площи, през периода от восъчна зрялост до прибирането на реколтата.</w:t>
      </w:r>
    </w:p>
    <w:p w:rsidR="0087190D" w:rsidRPr="008D70D0" w:rsidRDefault="008D70D0" w:rsidP="008D70D0">
      <w:pPr>
        <w:spacing w:line="276" w:lineRule="auto"/>
        <w:jc w:val="both"/>
      </w:pPr>
      <w:r>
        <w:t xml:space="preserve">            3.3  </w:t>
      </w:r>
      <w:r w:rsidR="00EC6E4A" w:rsidRPr="008D70D0">
        <w:t>Не се разрешава в земеделските земи и извън тях (слогове и крайпътни ивици) паленето на стърнища и други растителни отпадъци, както и използването на открити огнеизточници.</w:t>
      </w:r>
    </w:p>
    <w:p w:rsidR="00C37366" w:rsidRDefault="008D70D0" w:rsidP="00C37366">
      <w:pPr>
        <w:spacing w:line="276" w:lineRule="auto"/>
        <w:jc w:val="both"/>
      </w:pPr>
      <w:r>
        <w:t xml:space="preserve">            4.</w:t>
      </w:r>
      <w:r w:rsidR="00DD3204" w:rsidRPr="008D70D0">
        <w:t xml:space="preserve"> </w:t>
      </w:r>
      <w:r>
        <w:t xml:space="preserve"> </w:t>
      </w:r>
      <w:r w:rsidR="0087190D" w:rsidRPr="008D70D0">
        <w:t>Водачите на земеделска техника са длъжни да спазват установените правила и норми за пожарна безопасност</w:t>
      </w:r>
      <w:r w:rsidR="00A3261F">
        <w:t xml:space="preserve"> </w:t>
      </w:r>
      <w:r w:rsidR="00C37366">
        <w:t>и</w:t>
      </w:r>
      <w:r w:rsidR="0087190D" w:rsidRPr="008D70D0">
        <w:t xml:space="preserve"> да могат да работят с наличните пожаротехнически средства,</w:t>
      </w:r>
      <w:r w:rsidR="00C37366">
        <w:t xml:space="preserve"> както и</w:t>
      </w:r>
      <w:r w:rsidR="0087190D" w:rsidRPr="008D70D0">
        <w:t xml:space="preserve"> да осъществяват дейности в земеделските земи с техника, която съответства на изискванията на раздел </w:t>
      </w:r>
      <w:r w:rsidR="0087190D" w:rsidRPr="008D70D0">
        <w:rPr>
          <w:lang w:val="en-US"/>
        </w:rPr>
        <w:t xml:space="preserve">V </w:t>
      </w:r>
      <w:r w:rsidR="00991425">
        <w:t>от Наредба № 8121з -</w:t>
      </w:r>
      <w:r w:rsidR="00CA3FDF">
        <w:t xml:space="preserve"> 968/</w:t>
      </w:r>
      <w:r w:rsidR="0087190D" w:rsidRPr="008D70D0">
        <w:t>10.12.2014 г. за правилата и нормите за пожарна безопасност при извършване на дейности в земеделските земи, да зареждат гориво на пожарообезопасени места и при неработещ двигател.</w:t>
      </w:r>
    </w:p>
    <w:p w:rsidR="00C37366" w:rsidRPr="00C37366" w:rsidRDefault="00C37366" w:rsidP="00C37366">
      <w:pPr>
        <w:spacing w:line="276" w:lineRule="auto"/>
        <w:jc w:val="both"/>
      </w:pPr>
      <w:r>
        <w:lastRenderedPageBreak/>
        <w:t xml:space="preserve">            5. </w:t>
      </w:r>
      <w:r w:rsidRPr="00C37366">
        <w:t xml:space="preserve">Лицата, изпълняващи задължения като физическа охрана и наблюдение на земеделските земи </w:t>
      </w:r>
      <w:r w:rsidR="00A3261F">
        <w:t xml:space="preserve">са длъжни </w:t>
      </w:r>
      <w:r w:rsidRPr="00C37366">
        <w:t xml:space="preserve">да познават и спазват установените правила и норми за пожарна безопасност съгласно чл. 15 от горепосочената </w:t>
      </w:r>
      <w:r w:rsidR="00A3261F">
        <w:t>Н</w:t>
      </w:r>
      <w:r w:rsidRPr="00C37366">
        <w:t>аредба</w:t>
      </w:r>
      <w:r>
        <w:t>.</w:t>
      </w:r>
    </w:p>
    <w:p w:rsidR="00C37366" w:rsidRPr="008D70D0" w:rsidRDefault="008D70D0" w:rsidP="008D70D0">
      <w:pPr>
        <w:spacing w:line="276" w:lineRule="auto"/>
        <w:jc w:val="both"/>
      </w:pPr>
      <w:r>
        <w:t xml:space="preserve">            </w:t>
      </w:r>
      <w:r w:rsidR="00C37366">
        <w:t>6</w:t>
      </w:r>
      <w:r>
        <w:t>.</w:t>
      </w:r>
      <w:r w:rsidR="00DD3204" w:rsidRPr="008D70D0">
        <w:t xml:space="preserve"> </w:t>
      </w:r>
      <w:r>
        <w:t xml:space="preserve">  </w:t>
      </w:r>
      <w:r w:rsidR="0087190D" w:rsidRPr="008D70D0">
        <w:t>Кметът на Столична община следва да създаде организация за обявяване със своя заповед настъпването на „Восъчна зрялост“ на посевите от житни култури и</w:t>
      </w:r>
      <w:r w:rsidR="00991425">
        <w:t xml:space="preserve"> да</w:t>
      </w:r>
      <w:r w:rsidR="0087190D" w:rsidRPr="008D70D0">
        <w:t xml:space="preserve"> определи мерки за осигуряване на пожарната безопасност, въз основа на постъпило писмено уведомление от Об</w:t>
      </w:r>
      <w:r w:rsidR="00991425">
        <w:t>ластна дирекция „Земеделие“ -</w:t>
      </w:r>
      <w:r w:rsidR="0087190D" w:rsidRPr="008D70D0">
        <w:t xml:space="preserve"> София град.</w:t>
      </w:r>
    </w:p>
    <w:p w:rsidR="0087190D" w:rsidRDefault="00C37366" w:rsidP="008D70D0">
      <w:pPr>
        <w:spacing w:line="276" w:lineRule="auto"/>
        <w:jc w:val="both"/>
      </w:pPr>
      <w:r>
        <w:t xml:space="preserve">            7</w:t>
      </w:r>
      <w:r w:rsidR="008D70D0">
        <w:t>.</w:t>
      </w:r>
      <w:r w:rsidR="00DD3204" w:rsidRPr="008D70D0">
        <w:t xml:space="preserve"> </w:t>
      </w:r>
      <w:r w:rsidR="008D70D0">
        <w:t xml:space="preserve"> </w:t>
      </w:r>
      <w:r w:rsidR="00AE6465" w:rsidRPr="008D70D0">
        <w:t>Всички юридически и физически лица, осъществяващи дейности в земеделските земи, следва да организират изпълнението на изискван</w:t>
      </w:r>
      <w:r w:rsidR="00991425">
        <w:t>ията на ЗОЗЗ и Наредба № 8121з -</w:t>
      </w:r>
      <w:r w:rsidR="00AE6465" w:rsidRPr="008D70D0">
        <w:t xml:space="preserve"> 968/10/12/2014 г., да оказват съдействие на органите за пожарна безопасност на населението, да уведомят писме</w:t>
      </w:r>
      <w:r w:rsidR="00CA3FDF">
        <w:t>но съответната Районна служба „</w:t>
      </w:r>
      <w:r w:rsidR="00AE6465" w:rsidRPr="008D70D0">
        <w:t>Пожарна безопасност и защита на населението“ преди започване на жътвата в площи над 100 дка, да определят и подсигурят пожарозащитни ивици в земеделските земи, засети с житни култури, както и да използват земеделска техника, която отговаря на изискванията за безопасна експлоатация.</w:t>
      </w:r>
    </w:p>
    <w:p w:rsidR="00C37366" w:rsidRPr="008D70D0" w:rsidRDefault="00C37366" w:rsidP="008D70D0">
      <w:pPr>
        <w:spacing w:line="276" w:lineRule="auto"/>
        <w:jc w:val="both"/>
      </w:pPr>
      <w:r>
        <w:t xml:space="preserve">            8. При жътва в площ над 100 дка да се осигурява дежурство на трактор с водач с прикачен плуг с минимална широчина на захвата 1м</w:t>
      </w:r>
      <w:r w:rsidR="00A3261F">
        <w:t>.</w:t>
      </w:r>
    </w:p>
    <w:p w:rsidR="00AE6465" w:rsidRPr="008D70D0" w:rsidRDefault="00C37366" w:rsidP="008D70D0">
      <w:pPr>
        <w:spacing w:line="276" w:lineRule="auto"/>
        <w:jc w:val="both"/>
      </w:pPr>
      <w:r>
        <w:t xml:space="preserve">            9</w:t>
      </w:r>
      <w:r w:rsidR="008D70D0">
        <w:t xml:space="preserve">.  </w:t>
      </w:r>
      <w:r w:rsidR="00CA3FDF">
        <w:t>Районната служба „П</w:t>
      </w:r>
      <w:r w:rsidR="00AE6465" w:rsidRPr="008D70D0">
        <w:t>ожарна безопа</w:t>
      </w:r>
      <w:r w:rsidR="00CA3FDF">
        <w:t>сност и защита на населението“ -</w:t>
      </w:r>
      <w:r w:rsidR="00AE6465" w:rsidRPr="008D70D0">
        <w:t xml:space="preserve"> София, и инспекторите от</w:t>
      </w:r>
      <w:r w:rsidR="00CA3FDF">
        <w:t xml:space="preserve"> Областна дирекция „Земеделие“ -</w:t>
      </w:r>
      <w:r w:rsidR="00AE6465" w:rsidRPr="008D70D0">
        <w:t xml:space="preserve"> София град, осъществяващи дейности свързани със Закона за регистрация и контрол на земеделска и горка техника, 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София град. Земеделската техника се допуска до участие в жътвената кампания, ако е преминала годишен технически </w:t>
      </w:r>
      <w:r w:rsidR="00D46561">
        <w:t>преглед,</w:t>
      </w:r>
      <w:r w:rsidR="00AE6465" w:rsidRPr="008D70D0">
        <w:t xml:space="preserve"> съгласно </w:t>
      </w:r>
      <w:r w:rsidR="00D46561">
        <w:t xml:space="preserve">изискванията на </w:t>
      </w:r>
      <w:r w:rsidR="00AE6465" w:rsidRPr="008D70D0">
        <w:t>Закона за регистрация и контрол на земеделската и горската техника, или периодичен технически преглед съгласно Закона за движение по пътищата, и е осигурена с изискващите се пожаротехнически средства</w:t>
      </w:r>
      <w:r w:rsidR="00D46561">
        <w:t xml:space="preserve"> за първоначално гасене</w:t>
      </w:r>
      <w:r w:rsidR="00AE6465" w:rsidRPr="008D70D0">
        <w:t xml:space="preserve"> и искрогасители, съгласно чл. 20 от Наредбата.</w:t>
      </w:r>
      <w:r w:rsidR="00751944">
        <w:t xml:space="preserve"> Допускането на земеделската техника до участие в жътвена кампания се извършва със становище на началника на РСПБЗН, директора на СДПБЗН/РДПБЗН след подадено искане по чл. 13, ал. 1, т. 3 от Наредбата с приложени документи.</w:t>
      </w:r>
    </w:p>
    <w:p w:rsidR="00AE6465" w:rsidRPr="008D70D0" w:rsidRDefault="00D46561" w:rsidP="008D70D0">
      <w:pPr>
        <w:spacing w:line="276" w:lineRule="auto"/>
        <w:jc w:val="both"/>
      </w:pPr>
      <w:r>
        <w:t xml:space="preserve">            10</w:t>
      </w:r>
      <w:r w:rsidR="008D70D0">
        <w:t xml:space="preserve">.   </w:t>
      </w:r>
      <w:r w:rsidR="000F2D0F" w:rsidRPr="008D70D0">
        <w:t>Непосредственото организиране на борбата с пожари се извършва от органите по пожарна безопасност и защита на населението,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CA3FDF" w:rsidRPr="008D70D0" w:rsidRDefault="00D46561" w:rsidP="008D70D0">
      <w:pPr>
        <w:spacing w:line="276" w:lineRule="auto"/>
        <w:jc w:val="both"/>
      </w:pPr>
      <w:r>
        <w:t xml:space="preserve">            11</w:t>
      </w:r>
      <w:r w:rsidR="008D70D0">
        <w:t xml:space="preserve">.  </w:t>
      </w:r>
      <w:r w:rsidR="000F2D0F" w:rsidRPr="008D70D0">
        <w:t>Всяко лице забелязало пожар, е длъжно незабавно да предприеме действия за уведомяване на центр</w:t>
      </w:r>
      <w:r w:rsidR="00CA3FDF">
        <w:t>овете за приемане на спешни пов</w:t>
      </w:r>
      <w:r w:rsidR="000F2D0F" w:rsidRPr="008D70D0">
        <w:t>иквани</w:t>
      </w:r>
      <w:r w:rsidR="00CA3FDF">
        <w:t>я към единния европейски номер -</w:t>
      </w:r>
      <w:r w:rsidR="000F2D0F" w:rsidRPr="008D70D0">
        <w:t xml:space="preserve"> </w:t>
      </w:r>
      <w:r w:rsidR="00CA3FDF">
        <w:t>/</w:t>
      </w:r>
      <w:r w:rsidR="000F2D0F" w:rsidRPr="008D70D0">
        <w:t>112</w:t>
      </w:r>
      <w:r w:rsidR="00CA3FDF">
        <w:t>/</w:t>
      </w:r>
      <w:r w:rsidR="000F2D0F" w:rsidRPr="008D70D0">
        <w:t>.</w:t>
      </w:r>
    </w:p>
    <w:p w:rsidR="00A3261F" w:rsidRDefault="00DD3204" w:rsidP="008D70D0">
      <w:pPr>
        <w:spacing w:line="276" w:lineRule="auto"/>
        <w:jc w:val="both"/>
      </w:pPr>
      <w:r>
        <w:t xml:space="preserve">    </w:t>
      </w:r>
      <w:r w:rsidR="008D70D0">
        <w:t xml:space="preserve">        </w:t>
      </w:r>
      <w:r w:rsidR="000F2D0F" w:rsidRPr="000F2D0F">
        <w:t>Настоящата заповед да се изпрати на Кмета на Столична община, Кметовете на районни администрации и кметства на територията на област Со</w:t>
      </w:r>
      <w:r w:rsidR="00CA3FDF">
        <w:t>фия град, на Районната служба „</w:t>
      </w:r>
      <w:r w:rsidR="000F2D0F" w:rsidRPr="000F2D0F">
        <w:t>Пожарна безопа</w:t>
      </w:r>
      <w:r w:rsidR="00CA3FDF">
        <w:t>сност и защита на населението“ -</w:t>
      </w:r>
      <w:r w:rsidR="000F2D0F" w:rsidRPr="000F2D0F">
        <w:t xml:space="preserve"> София, Дирекция „Сигурност“ – МЗХГ и на началниците на Общинските служби по земеделие на територията на област София град</w:t>
      </w:r>
      <w:r w:rsidR="00D46561">
        <w:t xml:space="preserve">, за сведение на </w:t>
      </w:r>
      <w:r w:rsidR="00A3261F">
        <w:t>земеделските стопани</w:t>
      </w:r>
      <w:r w:rsidR="000F2D0F" w:rsidRPr="000F2D0F">
        <w:t>.</w:t>
      </w:r>
    </w:p>
    <w:p w:rsidR="000F2D0F" w:rsidRDefault="00A3261F" w:rsidP="008D70D0">
      <w:pPr>
        <w:spacing w:line="276" w:lineRule="auto"/>
        <w:jc w:val="both"/>
      </w:pPr>
      <w:r>
        <w:lastRenderedPageBreak/>
        <w:tab/>
        <w:t>Заповедта</w:t>
      </w:r>
      <w:r w:rsidR="000F2D0F">
        <w:t xml:space="preserve"> да се обяви на информационните табла в сградите на</w:t>
      </w:r>
      <w:r>
        <w:t xml:space="preserve"> Областна дирекция „Земеделие“ - </w:t>
      </w:r>
      <w:r w:rsidR="00D46561">
        <w:t>София град и</w:t>
      </w:r>
      <w:r w:rsidR="000F2D0F">
        <w:t xml:space="preserve"> Общинските служби по земеделие на територията на област София град,</w:t>
      </w:r>
      <w:r w:rsidR="00CA3FDF">
        <w:t xml:space="preserve"> и да се публикува на интернет -</w:t>
      </w:r>
      <w:r w:rsidR="000F2D0F">
        <w:t xml:space="preserve"> страницата на</w:t>
      </w:r>
      <w:r w:rsidR="00CA3FDF">
        <w:t xml:space="preserve"> ОД „Земеделие“ -</w:t>
      </w:r>
      <w:r w:rsidR="000F2D0F">
        <w:t xml:space="preserve"> София град.</w:t>
      </w:r>
    </w:p>
    <w:p w:rsidR="00D46561" w:rsidRDefault="00D46561" w:rsidP="008D70D0">
      <w:pPr>
        <w:spacing w:line="276" w:lineRule="auto"/>
        <w:jc w:val="both"/>
      </w:pPr>
      <w:r>
        <w:t xml:space="preserve">             Контрол по изпълнението на заповедт</w:t>
      </w:r>
      <w:r w:rsidR="00FF4F08">
        <w:t>а възлагам на инж. Петя Стоева -</w:t>
      </w:r>
      <w:r>
        <w:t xml:space="preserve"> главен директор на Г</w:t>
      </w:r>
      <w:r w:rsidR="00FF4F08">
        <w:t>Д „Аграрно развитие“ при ОДЗ -</w:t>
      </w:r>
      <w:r>
        <w:t xml:space="preserve"> София град.</w:t>
      </w:r>
    </w:p>
    <w:p w:rsidR="008D70D0" w:rsidRDefault="008D70D0" w:rsidP="008D70D0">
      <w:pPr>
        <w:spacing w:line="276" w:lineRule="auto"/>
        <w:jc w:val="both"/>
      </w:pPr>
    </w:p>
    <w:p w:rsidR="00433EFB" w:rsidRPr="00306DC4" w:rsidRDefault="00433EFB" w:rsidP="008D70D0">
      <w:pPr>
        <w:spacing w:line="276" w:lineRule="auto"/>
        <w:jc w:val="both"/>
      </w:pPr>
    </w:p>
    <w:p w:rsidR="000F2D0F" w:rsidRPr="000F2D0F" w:rsidRDefault="00983186" w:rsidP="008D70D0">
      <w:pPr>
        <w:jc w:val="both"/>
        <w:rPr>
          <w:b/>
        </w:rPr>
      </w:pPr>
      <w:r>
        <w:rPr>
          <w:b/>
        </w:rPr>
        <w:t>ИНЖ.</w:t>
      </w:r>
      <w:r w:rsidR="000F2D0F" w:rsidRPr="000F2D0F">
        <w:rPr>
          <w:b/>
        </w:rPr>
        <w:t xml:space="preserve"> РУМЕН МИХАЙЛОВ</w:t>
      </w:r>
    </w:p>
    <w:p w:rsidR="0087190D" w:rsidRPr="000F2D0F" w:rsidRDefault="000F2D0F" w:rsidP="008D70D0">
      <w:pPr>
        <w:jc w:val="both"/>
        <w:rPr>
          <w:i/>
        </w:rPr>
      </w:pPr>
      <w:r w:rsidRPr="000F2D0F">
        <w:rPr>
          <w:i/>
        </w:rPr>
        <w:t xml:space="preserve">Директор на </w:t>
      </w:r>
    </w:p>
    <w:p w:rsidR="000F2D0F" w:rsidRPr="000F2D0F" w:rsidRDefault="000F2D0F" w:rsidP="008D70D0">
      <w:pPr>
        <w:jc w:val="both"/>
        <w:rPr>
          <w:i/>
        </w:rPr>
      </w:pPr>
      <w:r w:rsidRPr="000F2D0F">
        <w:rPr>
          <w:i/>
        </w:rPr>
        <w:t>Областна дирекция „Земеделие“</w:t>
      </w:r>
    </w:p>
    <w:p w:rsidR="000F2D0F" w:rsidRDefault="000F2D0F" w:rsidP="008D70D0">
      <w:pPr>
        <w:jc w:val="both"/>
        <w:rPr>
          <w:i/>
        </w:rPr>
      </w:pPr>
      <w:r w:rsidRPr="000F2D0F">
        <w:rPr>
          <w:i/>
        </w:rPr>
        <w:t>София град</w:t>
      </w:r>
    </w:p>
    <w:p w:rsidR="00D46561" w:rsidRDefault="00D46561" w:rsidP="008D70D0">
      <w:pPr>
        <w:jc w:val="both"/>
        <w:rPr>
          <w:i/>
        </w:rPr>
      </w:pPr>
    </w:p>
    <w:p w:rsidR="00A3261F" w:rsidRDefault="00A3261F" w:rsidP="008D70D0">
      <w:pPr>
        <w:jc w:val="both"/>
        <w:rPr>
          <w:i/>
        </w:rPr>
      </w:pPr>
    </w:p>
    <w:p w:rsidR="00A3261F" w:rsidRPr="000F2D0F" w:rsidRDefault="00A3261F" w:rsidP="008D70D0">
      <w:pPr>
        <w:jc w:val="both"/>
        <w:rPr>
          <w:i/>
        </w:rPr>
      </w:pPr>
    </w:p>
    <w:p w:rsidR="00E973D4" w:rsidRPr="00FF4F08" w:rsidRDefault="00FA4A9B" w:rsidP="000C10F5">
      <w:pPr>
        <w:rPr>
          <w:i/>
          <w:sz w:val="22"/>
          <w:szCs w:val="20"/>
        </w:rPr>
      </w:pPr>
      <w:r w:rsidRPr="00FF4F08">
        <w:rPr>
          <w:i/>
          <w:sz w:val="22"/>
          <w:szCs w:val="20"/>
        </w:rPr>
        <w:t>Съгласувал:</w:t>
      </w:r>
    </w:p>
    <w:p w:rsidR="00FA4A9B" w:rsidRPr="00FF4F08" w:rsidRDefault="00FA4A9B" w:rsidP="000C10F5">
      <w:pPr>
        <w:rPr>
          <w:b/>
          <w:sz w:val="22"/>
          <w:szCs w:val="20"/>
        </w:rPr>
      </w:pPr>
      <w:r w:rsidRPr="00FF4F08">
        <w:rPr>
          <w:b/>
          <w:sz w:val="22"/>
          <w:szCs w:val="20"/>
        </w:rPr>
        <w:t>Мирослава Николова</w:t>
      </w:r>
    </w:p>
    <w:p w:rsidR="00FA4A9B" w:rsidRPr="00FA4A9B" w:rsidRDefault="00FA4A9B" w:rsidP="000C10F5">
      <w:pPr>
        <w:rPr>
          <w:sz w:val="22"/>
          <w:szCs w:val="20"/>
        </w:rPr>
      </w:pPr>
      <w:r w:rsidRPr="00FA4A9B">
        <w:rPr>
          <w:sz w:val="22"/>
          <w:szCs w:val="20"/>
        </w:rPr>
        <w:t>Главен секретар на ОДЗ София град</w:t>
      </w:r>
    </w:p>
    <w:p w:rsidR="00FA4A9B" w:rsidRPr="00FA4A9B" w:rsidRDefault="00FA4A9B" w:rsidP="000C10F5">
      <w:pPr>
        <w:rPr>
          <w:sz w:val="22"/>
          <w:szCs w:val="20"/>
        </w:rPr>
      </w:pPr>
    </w:p>
    <w:p w:rsidR="00FA4A9B" w:rsidRPr="00FA4A9B" w:rsidRDefault="00FA4A9B" w:rsidP="000C10F5">
      <w:pPr>
        <w:rPr>
          <w:sz w:val="22"/>
          <w:szCs w:val="20"/>
        </w:rPr>
      </w:pPr>
      <w:r w:rsidRPr="00FA4A9B">
        <w:rPr>
          <w:sz w:val="22"/>
          <w:szCs w:val="20"/>
        </w:rPr>
        <w:t>Изготвил:</w:t>
      </w:r>
    </w:p>
    <w:p w:rsidR="00FA4A9B" w:rsidRPr="00FF4F08" w:rsidRDefault="00FA4A9B" w:rsidP="000C10F5">
      <w:pPr>
        <w:rPr>
          <w:b/>
          <w:sz w:val="22"/>
          <w:szCs w:val="20"/>
        </w:rPr>
      </w:pPr>
      <w:r w:rsidRPr="00FF4F08">
        <w:rPr>
          <w:b/>
          <w:sz w:val="22"/>
          <w:szCs w:val="20"/>
        </w:rPr>
        <w:t>Петьо Гергов</w:t>
      </w:r>
    </w:p>
    <w:p w:rsidR="00FA4A9B" w:rsidRPr="00FA4A9B" w:rsidRDefault="00FF4F08" w:rsidP="000C10F5">
      <w:pPr>
        <w:rPr>
          <w:sz w:val="22"/>
          <w:szCs w:val="20"/>
        </w:rPr>
      </w:pPr>
      <w:r>
        <w:rPr>
          <w:sz w:val="22"/>
          <w:szCs w:val="20"/>
        </w:rPr>
        <w:t>мл. експерт</w:t>
      </w:r>
      <w:r w:rsidR="00FA4A9B" w:rsidRPr="00FA4A9B">
        <w:rPr>
          <w:sz w:val="22"/>
          <w:szCs w:val="20"/>
        </w:rPr>
        <w:t xml:space="preserve"> в Д“АПФСДЧР“</w:t>
      </w:r>
    </w:p>
    <w:sectPr w:rsidR="00FA4A9B" w:rsidRPr="00FA4A9B" w:rsidSect="003C2E2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276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2A" w:rsidRDefault="00D03F2A">
      <w:r>
        <w:separator/>
      </w:r>
    </w:p>
  </w:endnote>
  <w:endnote w:type="continuationSeparator" w:id="0">
    <w:p w:rsidR="00D03F2A" w:rsidRDefault="00D0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2" w:rsidRDefault="005034D2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34D2" w:rsidRDefault="005034D2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2" w:rsidRDefault="005034D2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E8D">
      <w:rPr>
        <w:rStyle w:val="PageNumber"/>
        <w:noProof/>
      </w:rPr>
      <w:t>2</w:t>
    </w:r>
    <w:r>
      <w:rPr>
        <w:rStyle w:val="PageNumber"/>
      </w:rPr>
      <w:fldChar w:fldCharType="end"/>
    </w:r>
  </w:p>
  <w:p w:rsidR="005034D2" w:rsidRDefault="005034D2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5034D2" w:rsidRPr="00B87F45" w:rsidRDefault="005034D2" w:rsidP="002639F4">
    <w:pPr>
      <w:jc w:val="center"/>
      <w:rPr>
        <w:rFonts w:ascii="Verdana" w:hAnsi="Verdana"/>
        <w:sz w:val="16"/>
        <w:szCs w:val="16"/>
        <w:lang w:val="en-US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</w:rPr>
      <w:t>0,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5034D2" w:rsidRPr="002639F4" w:rsidRDefault="005034D2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5034D2" w:rsidRPr="002639F4" w:rsidRDefault="005034D2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>52 58 87</w:t>
    </w:r>
    <w:r w:rsidRPr="002639F4">
      <w:rPr>
        <w:rFonts w:ascii="Verdana" w:hAnsi="Verdana"/>
        <w:noProof/>
        <w:sz w:val="16"/>
        <w:szCs w:val="16"/>
      </w:rPr>
      <w:t>, ф</w:t>
    </w:r>
    <w:r>
      <w:rPr>
        <w:rFonts w:ascii="Verdana" w:hAnsi="Verdana"/>
        <w:noProof/>
        <w:sz w:val="16"/>
        <w:szCs w:val="16"/>
      </w:rPr>
      <w:t xml:space="preserve">акс: (+3592) </w:t>
    </w:r>
    <w:r>
      <w:rPr>
        <w:rFonts w:ascii="Verdana" w:hAnsi="Verdana"/>
        <w:noProof/>
        <w:sz w:val="16"/>
        <w:szCs w:val="16"/>
        <w:lang w:val="en-US"/>
      </w:rPr>
      <w:t>952 66 25</w:t>
    </w:r>
    <w:r w:rsidRPr="002639F4">
      <w:rPr>
        <w:rFonts w:ascii="Verdana" w:hAnsi="Verdana"/>
        <w:noProof/>
        <w:sz w:val="16"/>
        <w:szCs w:val="16"/>
      </w:rPr>
      <w:t xml:space="preserve">, e-mail: </w:t>
    </w:r>
    <w:r>
      <w:rPr>
        <w:rFonts w:ascii="Verdana" w:hAnsi="Verdana"/>
        <w:noProof/>
        <w:sz w:val="16"/>
        <w:szCs w:val="16"/>
      </w:rPr>
      <w:t>odzg_sf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2639F4">
      <w:rPr>
        <w:rFonts w:ascii="Verdana" w:hAnsi="Verdana"/>
        <w:noProof/>
        <w:sz w:val="16"/>
        <w:szCs w:val="16"/>
      </w:rPr>
      <w:t>@mzh.government.bg</w:t>
    </w:r>
  </w:p>
  <w:p w:rsidR="005034D2" w:rsidRPr="00835BBA" w:rsidRDefault="005034D2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2" w:rsidRPr="00B87F45" w:rsidRDefault="005034D2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5034D2" w:rsidRPr="00004F45" w:rsidRDefault="005034D2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5034D2" w:rsidRPr="00004F45" w:rsidRDefault="005034D2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>52 58 87</w:t>
    </w:r>
    <w:r w:rsidRPr="00004F45">
      <w:rPr>
        <w:rFonts w:ascii="Verdana" w:hAnsi="Verdana"/>
        <w:noProof/>
        <w:sz w:val="16"/>
        <w:szCs w:val="16"/>
      </w:rPr>
      <w:t>, ф</w:t>
    </w:r>
    <w:r>
      <w:rPr>
        <w:rFonts w:ascii="Verdana" w:hAnsi="Verdana"/>
        <w:noProof/>
        <w:sz w:val="16"/>
        <w:szCs w:val="16"/>
      </w:rPr>
      <w:t>акс: (+3592) 9</w:t>
    </w:r>
    <w:r>
      <w:rPr>
        <w:rFonts w:ascii="Verdana" w:hAnsi="Verdana"/>
        <w:noProof/>
        <w:sz w:val="16"/>
        <w:szCs w:val="16"/>
        <w:lang w:val="en-US"/>
      </w:rPr>
      <w:t>52 66 25</w:t>
    </w:r>
    <w:r w:rsidRPr="00004F45">
      <w:rPr>
        <w:rFonts w:ascii="Verdana" w:hAnsi="Verdana"/>
        <w:noProof/>
        <w:sz w:val="16"/>
        <w:szCs w:val="16"/>
      </w:rPr>
      <w:t>,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2A" w:rsidRDefault="00D03F2A">
      <w:r>
        <w:separator/>
      </w:r>
    </w:p>
  </w:footnote>
  <w:footnote w:type="continuationSeparator" w:id="0">
    <w:p w:rsidR="00D03F2A" w:rsidRDefault="00D0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2" w:rsidRPr="005B69F7" w:rsidRDefault="00D02BB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4D2" w:rsidRPr="005B69F7" w:rsidRDefault="00D02BB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5034D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034D2" w:rsidRDefault="005034D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1F6824">
      <w:rPr>
        <w:rFonts w:ascii="Helen Bg Condensed" w:hAnsi="Helen Bg Condensed"/>
        <w:b w:val="0"/>
        <w:spacing w:val="40"/>
        <w:sz w:val="26"/>
        <w:szCs w:val="26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1F6824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034D2" w:rsidRPr="00983B22" w:rsidRDefault="00D02BB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5034D2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град</w:t>
    </w:r>
  </w:p>
  <w:p w:rsidR="005034D2" w:rsidRPr="00983B22" w:rsidRDefault="005034D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0B7"/>
    <w:multiLevelType w:val="multilevel"/>
    <w:tmpl w:val="2064E4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33199"/>
    <w:multiLevelType w:val="hybridMultilevel"/>
    <w:tmpl w:val="6D084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6166"/>
    <w:multiLevelType w:val="hybridMultilevel"/>
    <w:tmpl w:val="8D40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F094E"/>
    <w:multiLevelType w:val="hybridMultilevel"/>
    <w:tmpl w:val="BAEC9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15523"/>
    <w:multiLevelType w:val="hybridMultilevel"/>
    <w:tmpl w:val="0824A65E"/>
    <w:lvl w:ilvl="0" w:tplc="CF8E23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67055"/>
    <w:multiLevelType w:val="hybridMultilevel"/>
    <w:tmpl w:val="62FCCF46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43C27"/>
    <w:multiLevelType w:val="hybridMultilevel"/>
    <w:tmpl w:val="9670C5C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573187"/>
    <w:multiLevelType w:val="multilevel"/>
    <w:tmpl w:val="93EEC0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8D3038"/>
    <w:multiLevelType w:val="multilevel"/>
    <w:tmpl w:val="2DE61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3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4F45"/>
    <w:rsid w:val="00013A9F"/>
    <w:rsid w:val="00027950"/>
    <w:rsid w:val="0005386A"/>
    <w:rsid w:val="0006271F"/>
    <w:rsid w:val="00065351"/>
    <w:rsid w:val="0009792E"/>
    <w:rsid w:val="000C10F5"/>
    <w:rsid w:val="000E682C"/>
    <w:rsid w:val="000F2D0F"/>
    <w:rsid w:val="001433CC"/>
    <w:rsid w:val="0015142C"/>
    <w:rsid w:val="00157D1E"/>
    <w:rsid w:val="00160A81"/>
    <w:rsid w:val="00187DDB"/>
    <w:rsid w:val="00191444"/>
    <w:rsid w:val="001A1C66"/>
    <w:rsid w:val="001B4BA5"/>
    <w:rsid w:val="001C38B6"/>
    <w:rsid w:val="001D178B"/>
    <w:rsid w:val="001F3A15"/>
    <w:rsid w:val="001F6824"/>
    <w:rsid w:val="002014E1"/>
    <w:rsid w:val="00201BE5"/>
    <w:rsid w:val="0020653E"/>
    <w:rsid w:val="00225E60"/>
    <w:rsid w:val="00247A3A"/>
    <w:rsid w:val="002639F4"/>
    <w:rsid w:val="00266D04"/>
    <w:rsid w:val="002A230F"/>
    <w:rsid w:val="002D3B8A"/>
    <w:rsid w:val="002E25EF"/>
    <w:rsid w:val="002F1E90"/>
    <w:rsid w:val="00306DC4"/>
    <w:rsid w:val="00307550"/>
    <w:rsid w:val="003140CD"/>
    <w:rsid w:val="003277A1"/>
    <w:rsid w:val="00343942"/>
    <w:rsid w:val="00352E8D"/>
    <w:rsid w:val="00363787"/>
    <w:rsid w:val="003661D5"/>
    <w:rsid w:val="003746E9"/>
    <w:rsid w:val="00383668"/>
    <w:rsid w:val="003955A4"/>
    <w:rsid w:val="00395D26"/>
    <w:rsid w:val="003A7442"/>
    <w:rsid w:val="003B1D09"/>
    <w:rsid w:val="003B5412"/>
    <w:rsid w:val="003C2E20"/>
    <w:rsid w:val="003D4AC9"/>
    <w:rsid w:val="003F7FE7"/>
    <w:rsid w:val="004006DC"/>
    <w:rsid w:val="00413E74"/>
    <w:rsid w:val="00414315"/>
    <w:rsid w:val="00415B74"/>
    <w:rsid w:val="00417CDF"/>
    <w:rsid w:val="0042656A"/>
    <w:rsid w:val="00433EFB"/>
    <w:rsid w:val="00445DFA"/>
    <w:rsid w:val="00446795"/>
    <w:rsid w:val="004559F4"/>
    <w:rsid w:val="004700DD"/>
    <w:rsid w:val="00470EB8"/>
    <w:rsid w:val="0047410F"/>
    <w:rsid w:val="00486A27"/>
    <w:rsid w:val="00490050"/>
    <w:rsid w:val="00496975"/>
    <w:rsid w:val="004A27DA"/>
    <w:rsid w:val="004B10BF"/>
    <w:rsid w:val="004B3B0D"/>
    <w:rsid w:val="004C3144"/>
    <w:rsid w:val="004D0DF0"/>
    <w:rsid w:val="004F765C"/>
    <w:rsid w:val="005034D2"/>
    <w:rsid w:val="00503B95"/>
    <w:rsid w:val="005116D5"/>
    <w:rsid w:val="00513012"/>
    <w:rsid w:val="00526EEF"/>
    <w:rsid w:val="00532CAD"/>
    <w:rsid w:val="00533524"/>
    <w:rsid w:val="00540CCD"/>
    <w:rsid w:val="00555107"/>
    <w:rsid w:val="00562837"/>
    <w:rsid w:val="00562B1B"/>
    <w:rsid w:val="00564A90"/>
    <w:rsid w:val="0057056E"/>
    <w:rsid w:val="00575425"/>
    <w:rsid w:val="0059557D"/>
    <w:rsid w:val="00596DB7"/>
    <w:rsid w:val="005A0D6A"/>
    <w:rsid w:val="005A3B17"/>
    <w:rsid w:val="005B69F7"/>
    <w:rsid w:val="005D25DC"/>
    <w:rsid w:val="005D3711"/>
    <w:rsid w:val="005D42C6"/>
    <w:rsid w:val="005D432C"/>
    <w:rsid w:val="005D516A"/>
    <w:rsid w:val="005D7788"/>
    <w:rsid w:val="005F18B8"/>
    <w:rsid w:val="00600DD6"/>
    <w:rsid w:val="00602A0B"/>
    <w:rsid w:val="00613667"/>
    <w:rsid w:val="00614E68"/>
    <w:rsid w:val="00622DFE"/>
    <w:rsid w:val="00625349"/>
    <w:rsid w:val="006268EB"/>
    <w:rsid w:val="00652B87"/>
    <w:rsid w:val="00661BB3"/>
    <w:rsid w:val="00662E06"/>
    <w:rsid w:val="00665AC4"/>
    <w:rsid w:val="00673BE3"/>
    <w:rsid w:val="0068277B"/>
    <w:rsid w:val="00682CB4"/>
    <w:rsid w:val="00692A19"/>
    <w:rsid w:val="006B0B9A"/>
    <w:rsid w:val="006B7875"/>
    <w:rsid w:val="006C437F"/>
    <w:rsid w:val="006E0694"/>
    <w:rsid w:val="006E1608"/>
    <w:rsid w:val="00703F36"/>
    <w:rsid w:val="007052E6"/>
    <w:rsid w:val="0070678C"/>
    <w:rsid w:val="00724E5F"/>
    <w:rsid w:val="007276E2"/>
    <w:rsid w:val="00735898"/>
    <w:rsid w:val="00745FCC"/>
    <w:rsid w:val="00751944"/>
    <w:rsid w:val="00751C7B"/>
    <w:rsid w:val="00760DD7"/>
    <w:rsid w:val="00762DA8"/>
    <w:rsid w:val="00772A1D"/>
    <w:rsid w:val="007776EB"/>
    <w:rsid w:val="00785809"/>
    <w:rsid w:val="00790D70"/>
    <w:rsid w:val="007A6290"/>
    <w:rsid w:val="007B4B8A"/>
    <w:rsid w:val="007B5407"/>
    <w:rsid w:val="007B68B2"/>
    <w:rsid w:val="007E19A0"/>
    <w:rsid w:val="007F1883"/>
    <w:rsid w:val="007F4B03"/>
    <w:rsid w:val="00806AAF"/>
    <w:rsid w:val="008204B1"/>
    <w:rsid w:val="00823FF9"/>
    <w:rsid w:val="00834FFE"/>
    <w:rsid w:val="00835BBA"/>
    <w:rsid w:val="00837547"/>
    <w:rsid w:val="008404CA"/>
    <w:rsid w:val="00840AD0"/>
    <w:rsid w:val="0085348A"/>
    <w:rsid w:val="008625A2"/>
    <w:rsid w:val="00871656"/>
    <w:rsid w:val="0087190D"/>
    <w:rsid w:val="0088493D"/>
    <w:rsid w:val="00894220"/>
    <w:rsid w:val="008B0206"/>
    <w:rsid w:val="008B1243"/>
    <w:rsid w:val="008B1300"/>
    <w:rsid w:val="008B7802"/>
    <w:rsid w:val="008D68ED"/>
    <w:rsid w:val="008D70D0"/>
    <w:rsid w:val="008F0655"/>
    <w:rsid w:val="008F4536"/>
    <w:rsid w:val="00900C99"/>
    <w:rsid w:val="00912A15"/>
    <w:rsid w:val="009210BE"/>
    <w:rsid w:val="00922495"/>
    <w:rsid w:val="00936425"/>
    <w:rsid w:val="00946D85"/>
    <w:rsid w:val="009611F1"/>
    <w:rsid w:val="009631C2"/>
    <w:rsid w:val="00967AF4"/>
    <w:rsid w:val="0097070B"/>
    <w:rsid w:val="00974546"/>
    <w:rsid w:val="00980C1A"/>
    <w:rsid w:val="00983186"/>
    <w:rsid w:val="00983B22"/>
    <w:rsid w:val="00991425"/>
    <w:rsid w:val="00993402"/>
    <w:rsid w:val="00993849"/>
    <w:rsid w:val="00995ADF"/>
    <w:rsid w:val="009A107E"/>
    <w:rsid w:val="009A2BA7"/>
    <w:rsid w:val="009A3585"/>
    <w:rsid w:val="009A49E5"/>
    <w:rsid w:val="009A4F41"/>
    <w:rsid w:val="009B5C87"/>
    <w:rsid w:val="009E583E"/>
    <w:rsid w:val="009E7D8E"/>
    <w:rsid w:val="00A0089E"/>
    <w:rsid w:val="00A31F01"/>
    <w:rsid w:val="00A3261F"/>
    <w:rsid w:val="00A36C2A"/>
    <w:rsid w:val="00A75420"/>
    <w:rsid w:val="00A76953"/>
    <w:rsid w:val="00A806FD"/>
    <w:rsid w:val="00A80C34"/>
    <w:rsid w:val="00AA56E5"/>
    <w:rsid w:val="00AB0B81"/>
    <w:rsid w:val="00AB1B46"/>
    <w:rsid w:val="00AB5A99"/>
    <w:rsid w:val="00AB7C2B"/>
    <w:rsid w:val="00AD13E8"/>
    <w:rsid w:val="00AE6009"/>
    <w:rsid w:val="00AE6465"/>
    <w:rsid w:val="00AF7D60"/>
    <w:rsid w:val="00B2536C"/>
    <w:rsid w:val="00B52C7C"/>
    <w:rsid w:val="00B71A25"/>
    <w:rsid w:val="00B75AAC"/>
    <w:rsid w:val="00B87F45"/>
    <w:rsid w:val="00B93426"/>
    <w:rsid w:val="00BC40C2"/>
    <w:rsid w:val="00BC6523"/>
    <w:rsid w:val="00BD1BCF"/>
    <w:rsid w:val="00BD3133"/>
    <w:rsid w:val="00BD43C7"/>
    <w:rsid w:val="00BD776E"/>
    <w:rsid w:val="00BE0B66"/>
    <w:rsid w:val="00C00904"/>
    <w:rsid w:val="00C02136"/>
    <w:rsid w:val="00C0755E"/>
    <w:rsid w:val="00C120B5"/>
    <w:rsid w:val="00C26416"/>
    <w:rsid w:val="00C2770F"/>
    <w:rsid w:val="00C37366"/>
    <w:rsid w:val="00C4537E"/>
    <w:rsid w:val="00C473A4"/>
    <w:rsid w:val="00C476A0"/>
    <w:rsid w:val="00C53047"/>
    <w:rsid w:val="00C7702B"/>
    <w:rsid w:val="00C9449A"/>
    <w:rsid w:val="00CA3258"/>
    <w:rsid w:val="00CA3FDF"/>
    <w:rsid w:val="00CA7A14"/>
    <w:rsid w:val="00CB0BB8"/>
    <w:rsid w:val="00CC3D71"/>
    <w:rsid w:val="00CD1AB5"/>
    <w:rsid w:val="00CE2397"/>
    <w:rsid w:val="00CE47C7"/>
    <w:rsid w:val="00CF1702"/>
    <w:rsid w:val="00CF1F46"/>
    <w:rsid w:val="00D02BB1"/>
    <w:rsid w:val="00D03F2A"/>
    <w:rsid w:val="00D04302"/>
    <w:rsid w:val="00D10B5A"/>
    <w:rsid w:val="00D117C6"/>
    <w:rsid w:val="00D13794"/>
    <w:rsid w:val="00D21464"/>
    <w:rsid w:val="00D24824"/>
    <w:rsid w:val="00D259F5"/>
    <w:rsid w:val="00D34EEB"/>
    <w:rsid w:val="00D450FA"/>
    <w:rsid w:val="00D46561"/>
    <w:rsid w:val="00D61AE4"/>
    <w:rsid w:val="00D65068"/>
    <w:rsid w:val="00D72415"/>
    <w:rsid w:val="00D7472F"/>
    <w:rsid w:val="00D81D3E"/>
    <w:rsid w:val="00D843F0"/>
    <w:rsid w:val="00D966CC"/>
    <w:rsid w:val="00DA2D49"/>
    <w:rsid w:val="00DA4884"/>
    <w:rsid w:val="00DD3204"/>
    <w:rsid w:val="00DD36F4"/>
    <w:rsid w:val="00DD4D82"/>
    <w:rsid w:val="00DE6D07"/>
    <w:rsid w:val="00E008C5"/>
    <w:rsid w:val="00E14AEE"/>
    <w:rsid w:val="00E14C8F"/>
    <w:rsid w:val="00E306DC"/>
    <w:rsid w:val="00E340A9"/>
    <w:rsid w:val="00E448A3"/>
    <w:rsid w:val="00E6220A"/>
    <w:rsid w:val="00E73AB1"/>
    <w:rsid w:val="00E75C1C"/>
    <w:rsid w:val="00E86A2B"/>
    <w:rsid w:val="00E973D4"/>
    <w:rsid w:val="00EA3B1F"/>
    <w:rsid w:val="00EA725F"/>
    <w:rsid w:val="00EB6C59"/>
    <w:rsid w:val="00EC09CA"/>
    <w:rsid w:val="00EC1A3F"/>
    <w:rsid w:val="00EC3EB0"/>
    <w:rsid w:val="00EC662A"/>
    <w:rsid w:val="00EC6E4A"/>
    <w:rsid w:val="00ED1C1A"/>
    <w:rsid w:val="00EE3EA6"/>
    <w:rsid w:val="00F03A2F"/>
    <w:rsid w:val="00F1448C"/>
    <w:rsid w:val="00F341EB"/>
    <w:rsid w:val="00F354EC"/>
    <w:rsid w:val="00F548F4"/>
    <w:rsid w:val="00F72CF1"/>
    <w:rsid w:val="00F95D13"/>
    <w:rsid w:val="00F95DCD"/>
    <w:rsid w:val="00FA4106"/>
    <w:rsid w:val="00FA4A9B"/>
    <w:rsid w:val="00FB2631"/>
    <w:rsid w:val="00FB3A94"/>
    <w:rsid w:val="00FB6648"/>
    <w:rsid w:val="00FC10FF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2B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character" w:customStyle="1" w:styleId="2">
    <w:name w:val="Основен текст (2)_"/>
    <w:link w:val="20"/>
    <w:rsid w:val="00417CDF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417CDF"/>
    <w:pPr>
      <w:widowControl w:val="0"/>
      <w:shd w:val="clear" w:color="auto" w:fill="FFFFFF"/>
      <w:spacing w:before="240" w:line="283" w:lineRule="exact"/>
      <w:ind w:hanging="360"/>
    </w:pPr>
    <w:rPr>
      <w:sz w:val="20"/>
      <w:szCs w:val="20"/>
      <w:lang w:val="en-US"/>
    </w:rPr>
  </w:style>
  <w:style w:type="character" w:customStyle="1" w:styleId="8">
    <w:name w:val="Основен текст (8)_"/>
    <w:link w:val="80"/>
    <w:rsid w:val="00417CDF"/>
    <w:rPr>
      <w:b/>
      <w:bCs/>
      <w:shd w:val="clear" w:color="auto" w:fill="FFFFFF"/>
    </w:rPr>
  </w:style>
  <w:style w:type="paragraph" w:customStyle="1" w:styleId="80">
    <w:name w:val="Основен текст (8)"/>
    <w:basedOn w:val="Normal"/>
    <w:link w:val="8"/>
    <w:rsid w:val="00417CDF"/>
    <w:pPr>
      <w:widowControl w:val="0"/>
      <w:shd w:val="clear" w:color="auto" w:fill="FFFFFF"/>
      <w:spacing w:line="283" w:lineRule="exact"/>
      <w:ind w:hanging="760"/>
    </w:pPr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2B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character" w:customStyle="1" w:styleId="2">
    <w:name w:val="Основен текст (2)_"/>
    <w:link w:val="20"/>
    <w:rsid w:val="00417CDF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417CDF"/>
    <w:pPr>
      <w:widowControl w:val="0"/>
      <w:shd w:val="clear" w:color="auto" w:fill="FFFFFF"/>
      <w:spacing w:before="240" w:line="283" w:lineRule="exact"/>
      <w:ind w:hanging="360"/>
    </w:pPr>
    <w:rPr>
      <w:sz w:val="20"/>
      <w:szCs w:val="20"/>
      <w:lang w:val="en-US"/>
    </w:rPr>
  </w:style>
  <w:style w:type="character" w:customStyle="1" w:styleId="8">
    <w:name w:val="Основен текст (8)_"/>
    <w:link w:val="80"/>
    <w:rsid w:val="00417CDF"/>
    <w:rPr>
      <w:b/>
      <w:bCs/>
      <w:shd w:val="clear" w:color="auto" w:fill="FFFFFF"/>
    </w:rPr>
  </w:style>
  <w:style w:type="paragraph" w:customStyle="1" w:styleId="80">
    <w:name w:val="Основен текст (8)"/>
    <w:basedOn w:val="Normal"/>
    <w:link w:val="8"/>
    <w:rsid w:val="00417CDF"/>
    <w:pPr>
      <w:widowControl w:val="0"/>
      <w:shd w:val="clear" w:color="auto" w:fill="FFFFFF"/>
      <w:spacing w:line="283" w:lineRule="exact"/>
      <w:ind w:hanging="760"/>
    </w:pPr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ODZ</cp:lastModifiedBy>
  <cp:revision>4</cp:revision>
  <cp:lastPrinted>2021-05-25T11:24:00Z</cp:lastPrinted>
  <dcterms:created xsi:type="dcterms:W3CDTF">2021-05-25T11:09:00Z</dcterms:created>
  <dcterms:modified xsi:type="dcterms:W3CDTF">2021-05-25T11:26:00Z</dcterms:modified>
</cp:coreProperties>
</file>