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5009C" w:rsidRDefault="0005009C" w:rsidP="0005009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</w:t>
      </w:r>
      <w:r>
        <w:rPr>
          <w:rFonts w:ascii="Times New Roman" w:hAnsi="Times New Roman"/>
          <w:b/>
          <w:sz w:val="24"/>
          <w:szCs w:val="24"/>
          <w:lang w:val="bg-BG"/>
        </w:rPr>
        <w:t>35</w:t>
      </w:r>
    </w:p>
    <w:p w:rsidR="003B67EC" w:rsidRPr="0060126A" w:rsidRDefault="0005009C" w:rsidP="0005009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A5095" w:rsidRPr="005D3CA8" w:rsidRDefault="003B67EC" w:rsidP="005D3CA8">
      <w:pPr>
        <w:jc w:val="both"/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чл. 3, ал. 4 и чл. 27 от Устройствения правилник на Областните дирекции „Земеделие“, във връзка със Заповед </w:t>
      </w:r>
      <w:r w:rsidR="00FC32C8" w:rsidRPr="005D3CA8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</w:rPr>
        <w:t>РД-04-120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/06.11.2023 г. на Директора на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5D3CA8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Смолян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FC32C8">
        <w:rPr>
          <w:rFonts w:ascii="Times New Roman" w:hAnsi="Times New Roman"/>
          <w:sz w:val="24"/>
          <w:szCs w:val="24"/>
          <w:lang w:val="bg-BG"/>
        </w:rPr>
        <w:t>и доклад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на комисията по чл. 37ж, ал. 4, от ЗСПЗЗ,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предоставен с писмо вх. № </w:t>
      </w:r>
      <w:r w:rsidR="005D3CA8">
        <w:rPr>
          <w:rFonts w:ascii="Times New Roman" w:hAnsi="Times New Roman"/>
          <w:sz w:val="24"/>
          <w:szCs w:val="24"/>
          <w:lang w:val="bg-BG"/>
        </w:rPr>
        <w:t>РД-4188/14.12.2023 г.,</w:t>
      </w:r>
    </w:p>
    <w:p w:rsidR="004A0A73" w:rsidRDefault="004A0A73" w:rsidP="005D3CA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2C8" w:rsidRDefault="00FC32C8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FC32C8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 Р Е К Р А Т Я В А М</w:t>
      </w:r>
      <w:r w:rsidR="003B67EC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56CF8" w:rsidRPr="005D3CA8" w:rsidRDefault="003B67EC" w:rsidP="005D3CA8">
      <w:pPr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 xml:space="preserve">Открита процедура по създаване на масиви за ползване по реда на чл. 37ж от Закона за собствеността и ползването на земеделските земи </w:t>
      </w:r>
      <w:r w:rsidR="005D3CA8" w:rsidRPr="005D3CA8">
        <w:rPr>
          <w:rFonts w:ascii="Times New Roman" w:hAnsi="Times New Roman"/>
          <w:sz w:val="24"/>
          <w:szCs w:val="24"/>
        </w:rPr>
        <w:t>(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>ЗСПЗЗ</w:t>
      </w:r>
      <w:r w:rsidR="005D3CA8" w:rsidRPr="005D3CA8">
        <w:rPr>
          <w:rFonts w:ascii="Times New Roman" w:hAnsi="Times New Roman"/>
          <w:sz w:val="24"/>
          <w:szCs w:val="24"/>
        </w:rPr>
        <w:t>)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за землището на с. Осиково, общ. Девин, поради липсата на постигнато доброволно споразумение по чл. 37ж, ал. 6 от ЗСПЗЗ за календарната 2024 година. 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00BBB" w:rsidRDefault="003B67EC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841F65">
        <w:rPr>
          <w:rFonts w:ascii="Times New Roman" w:hAnsi="Times New Roman"/>
          <w:sz w:val="24"/>
          <w:szCs w:val="24"/>
          <w:lang w:val="bg-BG"/>
        </w:rPr>
        <w:t>Осиково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D3CA8" w:rsidRPr="00645EEF" w:rsidRDefault="005D3CA8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56CF8" w:rsidRDefault="00956CF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D3CA8" w:rsidRDefault="005D3CA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B2CD6" w:rsidRDefault="00CB2CD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B2CD6" w:rsidRPr="00645EEF" w:rsidRDefault="00CB2CD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05009C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A2602F" w:rsidRPr="005D3CA8" w:rsidRDefault="00C14278" w:rsidP="005D3CA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956CF8" w:rsidRDefault="00956CF8" w:rsidP="006108D9">
      <w:pPr>
        <w:jc w:val="both"/>
        <w:rPr>
          <w:rFonts w:ascii="Times New Roman" w:hAnsi="Times New Roman"/>
        </w:rPr>
      </w:pPr>
    </w:p>
    <w:sectPr w:rsidR="00956CF8" w:rsidSect="005D3C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3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447" w:rsidRDefault="001F6447" w:rsidP="003F3C9D">
      <w:r>
        <w:separator/>
      </w:r>
    </w:p>
  </w:endnote>
  <w:endnote w:type="continuationSeparator" w:id="0">
    <w:p w:rsidR="001F6447" w:rsidRDefault="001F6447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1478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05009C">
          <w:rPr>
            <w:rFonts w:ascii="Times New Roman" w:hAnsi="Times New Roman"/>
            <w:noProof/>
            <w:sz w:val="16"/>
            <w:szCs w:val="16"/>
          </w:rPr>
          <w:t>1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447" w:rsidRDefault="001F6447" w:rsidP="003F3C9D">
      <w:r>
        <w:separator/>
      </w:r>
    </w:p>
  </w:footnote>
  <w:footnote w:type="continuationSeparator" w:id="0">
    <w:p w:rsidR="001F6447" w:rsidRDefault="001F6447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51F29CB"/>
    <w:multiLevelType w:val="hybridMultilevel"/>
    <w:tmpl w:val="5882FE1A"/>
    <w:lvl w:ilvl="0" w:tplc="FDBA8C22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7" w:hanging="360"/>
      </w:pPr>
    </w:lvl>
    <w:lvl w:ilvl="2" w:tplc="0402001B" w:tentative="1">
      <w:start w:val="1"/>
      <w:numFmt w:val="lowerRoman"/>
      <w:lvlText w:val="%3."/>
      <w:lvlJc w:val="right"/>
      <w:pPr>
        <w:ind w:left="2487" w:hanging="180"/>
      </w:pPr>
    </w:lvl>
    <w:lvl w:ilvl="3" w:tplc="0402000F" w:tentative="1">
      <w:start w:val="1"/>
      <w:numFmt w:val="decimal"/>
      <w:lvlText w:val="%4."/>
      <w:lvlJc w:val="left"/>
      <w:pPr>
        <w:ind w:left="3207" w:hanging="360"/>
      </w:pPr>
    </w:lvl>
    <w:lvl w:ilvl="4" w:tplc="04020019" w:tentative="1">
      <w:start w:val="1"/>
      <w:numFmt w:val="lowerLetter"/>
      <w:lvlText w:val="%5."/>
      <w:lvlJc w:val="left"/>
      <w:pPr>
        <w:ind w:left="3927" w:hanging="360"/>
      </w:pPr>
    </w:lvl>
    <w:lvl w:ilvl="5" w:tplc="0402001B" w:tentative="1">
      <w:start w:val="1"/>
      <w:numFmt w:val="lowerRoman"/>
      <w:lvlText w:val="%6."/>
      <w:lvlJc w:val="right"/>
      <w:pPr>
        <w:ind w:left="4647" w:hanging="180"/>
      </w:pPr>
    </w:lvl>
    <w:lvl w:ilvl="6" w:tplc="0402000F" w:tentative="1">
      <w:start w:val="1"/>
      <w:numFmt w:val="decimal"/>
      <w:lvlText w:val="%7."/>
      <w:lvlJc w:val="left"/>
      <w:pPr>
        <w:ind w:left="5367" w:hanging="360"/>
      </w:pPr>
    </w:lvl>
    <w:lvl w:ilvl="7" w:tplc="04020019" w:tentative="1">
      <w:start w:val="1"/>
      <w:numFmt w:val="lowerLetter"/>
      <w:lvlText w:val="%8."/>
      <w:lvlJc w:val="left"/>
      <w:pPr>
        <w:ind w:left="6087" w:hanging="360"/>
      </w:pPr>
    </w:lvl>
    <w:lvl w:ilvl="8" w:tplc="0402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5009C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75236"/>
    <w:rsid w:val="001872E2"/>
    <w:rsid w:val="001C4240"/>
    <w:rsid w:val="001D1366"/>
    <w:rsid w:val="001F6447"/>
    <w:rsid w:val="001F6FB5"/>
    <w:rsid w:val="002060EA"/>
    <w:rsid w:val="00212829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9670D"/>
    <w:rsid w:val="005A0D8B"/>
    <w:rsid w:val="005C2163"/>
    <w:rsid w:val="005C7C48"/>
    <w:rsid w:val="005D30C0"/>
    <w:rsid w:val="005D3CA8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42E66"/>
    <w:rsid w:val="00746A69"/>
    <w:rsid w:val="008326D5"/>
    <w:rsid w:val="00841F65"/>
    <w:rsid w:val="0087641F"/>
    <w:rsid w:val="008825C8"/>
    <w:rsid w:val="008B1D46"/>
    <w:rsid w:val="008D49D7"/>
    <w:rsid w:val="008E7D85"/>
    <w:rsid w:val="00910FEA"/>
    <w:rsid w:val="00916ED8"/>
    <w:rsid w:val="00956CF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15EBC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2CD6"/>
    <w:rsid w:val="00CB63FF"/>
    <w:rsid w:val="00CC26C6"/>
    <w:rsid w:val="00CD04F0"/>
    <w:rsid w:val="00CE4861"/>
    <w:rsid w:val="00D02C5A"/>
    <w:rsid w:val="00D50A12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33CB7"/>
    <w:rsid w:val="00E44560"/>
    <w:rsid w:val="00E63BD8"/>
    <w:rsid w:val="00E93888"/>
    <w:rsid w:val="00EB3FE4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32C8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63B25A8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95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153</cp:revision>
  <cp:lastPrinted>2024-01-02T11:14:00Z</cp:lastPrinted>
  <dcterms:created xsi:type="dcterms:W3CDTF">2020-01-02T09:20:00Z</dcterms:created>
  <dcterms:modified xsi:type="dcterms:W3CDTF">2024-01-02T12:02:00Z</dcterms:modified>
</cp:coreProperties>
</file>