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DE" w:rsidRPr="00497E4C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60288" behindDoc="0" locked="0" layoutInCell="1" allowOverlap="1" wp14:anchorId="79B1A516" wp14:editId="2F173840">
            <wp:simplePos x="0" y="0"/>
            <wp:positionH relativeFrom="column">
              <wp:posOffset>-20955</wp:posOffset>
            </wp:positionH>
            <wp:positionV relativeFrom="paragraph">
              <wp:posOffset>-3810</wp:posOffset>
            </wp:positionV>
            <wp:extent cx="600710" cy="832485"/>
            <wp:effectExtent l="0" t="0" r="8890" b="5715"/>
            <wp:wrapSquare wrapText="bothSides"/>
            <wp:docPr id="7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C173" wp14:editId="2B6B1638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6985" t="8255" r="12065" b="82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0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497E4C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9034DE" w:rsidRPr="00121CF9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26"/>
          <w:szCs w:val="26"/>
        </w:rPr>
      </w:pPr>
      <w:r w:rsidRPr="00497E4C">
        <w:rPr>
          <w:rFonts w:ascii="Times New Roman" w:hAnsi="Times New Roman"/>
          <w:b w:val="0"/>
          <w:sz w:val="36"/>
          <w:szCs w:val="36"/>
        </w:rPr>
        <w:tab/>
      </w:r>
      <w:r>
        <w:rPr>
          <w:rFonts w:ascii="Times New Roman" w:hAnsi="Times New Roman"/>
          <w:spacing w:val="40"/>
          <w:sz w:val="26"/>
          <w:szCs w:val="26"/>
        </w:rPr>
        <w:t xml:space="preserve">Министерство на земеделието, </w:t>
      </w:r>
      <w:r w:rsidRPr="00121CF9">
        <w:rPr>
          <w:rFonts w:ascii="Times New Roman" w:hAnsi="Times New Roman"/>
          <w:spacing w:val="40"/>
          <w:sz w:val="26"/>
          <w:szCs w:val="26"/>
        </w:rPr>
        <w:t>храните</w:t>
      </w:r>
      <w:r>
        <w:rPr>
          <w:rFonts w:ascii="Times New Roman" w:hAnsi="Times New Roman"/>
          <w:spacing w:val="40"/>
          <w:sz w:val="26"/>
          <w:szCs w:val="26"/>
        </w:rPr>
        <w:t xml:space="preserve"> и горите</w:t>
      </w:r>
    </w:p>
    <w:p w:rsidR="009034DE" w:rsidRPr="00121CF9" w:rsidRDefault="009034DE" w:rsidP="009034DE">
      <w:pPr>
        <w:pStyle w:val="1"/>
        <w:framePr w:w="0" w:hRule="auto" w:wrap="auto" w:vAnchor="margin" w:hAnchor="text" w:xAlign="left" w:yAlign="inline"/>
        <w:tabs>
          <w:tab w:val="left" w:pos="1276"/>
        </w:tabs>
        <w:ind w:left="1276"/>
        <w:jc w:val="left"/>
        <w:rPr>
          <w:rFonts w:ascii="Times New Roman" w:hAnsi="Times New Roman"/>
          <w:spacing w:val="40"/>
          <w:sz w:val="26"/>
          <w:szCs w:val="26"/>
        </w:rPr>
      </w:pPr>
      <w:r w:rsidRPr="00121CF9">
        <w:rPr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403A16" wp14:editId="29012C5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1F21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121CF9">
        <w:rPr>
          <w:rFonts w:ascii="Times New Roman" w:hAnsi="Times New Roman"/>
          <w:noProof/>
        </w:rPr>
        <w:t>Областна дирекция „Земеделие” - Смолян</w:t>
      </w:r>
    </w:p>
    <w:p w:rsidR="009034DE" w:rsidRDefault="009034DE" w:rsidP="009034DE">
      <w:pPr>
        <w:spacing w:after="0" w:line="240" w:lineRule="auto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36"/>
          <w:szCs w:val="36"/>
        </w:rPr>
        <w:t>З А П О В Е Д</w:t>
      </w:r>
    </w:p>
    <w:p w:rsidR="009034DE" w:rsidRDefault="009034DE" w:rsidP="009034DE">
      <w:pPr>
        <w:spacing w:after="0" w:line="240" w:lineRule="auto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 xml:space="preserve">                                                     </w:t>
      </w:r>
    </w:p>
    <w:p w:rsidR="009034DE" w:rsidRPr="004C68B9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№  РД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  <w:lang w:val="en-US"/>
        </w:rPr>
        <w:t xml:space="preserve"> – </w:t>
      </w:r>
      <w:r w:rsidR="004C68B9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04 - 107</w:t>
      </w:r>
      <w:bookmarkStart w:id="0" w:name="_GoBack"/>
      <w:bookmarkEnd w:id="0"/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 xml:space="preserve">гр. Смолян </w:t>
      </w:r>
      <w:r w:rsidR="006D0A68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  <w:lang w:val="en-US"/>
        </w:rPr>
        <w:t>0</w:t>
      </w:r>
      <w:r w:rsidR="006D0A68"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2"/>
          <w:kern w:val="28"/>
          <w:sz w:val="24"/>
          <w:szCs w:val="24"/>
        </w:rPr>
        <w:t>.2020 год.</w:t>
      </w:r>
    </w:p>
    <w:p w:rsidR="009034DE" w:rsidRDefault="009034DE" w:rsidP="009034D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bg-BG"/>
        </w:rPr>
      </w:pPr>
    </w:p>
    <w:p w:rsidR="006851BA" w:rsidRDefault="009034DE" w:rsidP="008D73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На основание </w:t>
      </w:r>
      <w:r w:rsidRPr="00CE40A6">
        <w:rPr>
          <w:rFonts w:ascii="Times New Roman" w:hAnsi="Times New Roman" w:cs="Times New Roman"/>
          <w:sz w:val="24"/>
          <w:szCs w:val="24"/>
        </w:rPr>
        <w:t>чл.99, т.2 от АПК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034DE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 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</w:rPr>
        <w:t>във връзка с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  <w:lang w:val="en-US"/>
        </w:rPr>
        <w:t xml:space="preserve"> </w:t>
      </w:r>
      <w:r w:rsidRPr="00CE40A6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чл.3, ал.3, т.1 от Устройствения правилник на Областните дирекции “Земеделие”, </w:t>
      </w:r>
      <w:r>
        <w:rPr>
          <w:rFonts w:ascii="Times New Roman" w:hAnsi="Times New Roman" w:cs="Times New Roman"/>
          <w:spacing w:val="2"/>
          <w:kern w:val="28"/>
          <w:sz w:val="24"/>
          <w:szCs w:val="24"/>
        </w:rPr>
        <w:t>и</w:t>
      </w:r>
      <w:r w:rsidRPr="00CE40A6">
        <w:rPr>
          <w:rFonts w:ascii="Times New Roman" w:hAnsi="Times New Roman" w:cs="Times New Roman"/>
          <w:sz w:val="24"/>
          <w:szCs w:val="24"/>
        </w:rPr>
        <w:t xml:space="preserve"> </w:t>
      </w:r>
      <w:r w:rsidR="00781BCF">
        <w:rPr>
          <w:rFonts w:ascii="Times New Roman" w:hAnsi="Times New Roman" w:cs="Times New Roman"/>
          <w:sz w:val="24"/>
          <w:szCs w:val="24"/>
        </w:rPr>
        <w:t xml:space="preserve"> подписан анекс на 30.04.2020 г. за </w:t>
      </w:r>
      <w:r w:rsidR="00A332A0">
        <w:rPr>
          <w:rFonts w:ascii="Times New Roman" w:hAnsi="Times New Roman" w:cs="Times New Roman"/>
          <w:sz w:val="24"/>
          <w:szCs w:val="24"/>
        </w:rPr>
        <w:t>прекрат</w:t>
      </w:r>
      <w:r w:rsidR="00781BCF">
        <w:rPr>
          <w:rFonts w:ascii="Times New Roman" w:hAnsi="Times New Roman" w:cs="Times New Roman"/>
          <w:sz w:val="24"/>
          <w:szCs w:val="24"/>
        </w:rPr>
        <w:t>яване на</w:t>
      </w:r>
      <w:r w:rsidR="00A332A0">
        <w:rPr>
          <w:rFonts w:ascii="Times New Roman" w:hAnsi="Times New Roman" w:cs="Times New Roman"/>
          <w:sz w:val="24"/>
          <w:szCs w:val="24"/>
        </w:rPr>
        <w:t xml:space="preserve"> договор за наем № 05/11.10.2018  г. на земеделска земя от държавния позем</w:t>
      </w:r>
      <w:r w:rsidR="001F32BD">
        <w:rPr>
          <w:rFonts w:ascii="Times New Roman" w:hAnsi="Times New Roman" w:cs="Times New Roman"/>
          <w:sz w:val="24"/>
          <w:szCs w:val="24"/>
        </w:rPr>
        <w:t>лен фонд с „</w:t>
      </w:r>
      <w:proofErr w:type="spellStart"/>
      <w:r w:rsidR="001F32BD">
        <w:rPr>
          <w:rFonts w:ascii="Times New Roman" w:hAnsi="Times New Roman" w:cs="Times New Roman"/>
          <w:sz w:val="24"/>
          <w:szCs w:val="24"/>
        </w:rPr>
        <w:t>Петро</w:t>
      </w:r>
      <w:proofErr w:type="spellEnd"/>
      <w:r w:rsidR="001F32BD">
        <w:rPr>
          <w:rFonts w:ascii="Times New Roman" w:hAnsi="Times New Roman" w:cs="Times New Roman"/>
          <w:sz w:val="24"/>
          <w:szCs w:val="24"/>
        </w:rPr>
        <w:t xml:space="preserve"> Г“ ООД </w:t>
      </w:r>
      <w:proofErr w:type="spellStart"/>
      <w:r w:rsidR="001F32BD">
        <w:rPr>
          <w:rFonts w:ascii="Times New Roman" w:hAnsi="Times New Roman" w:cs="Times New Roman"/>
          <w:sz w:val="24"/>
          <w:szCs w:val="24"/>
        </w:rPr>
        <w:t>с.Левоч</w:t>
      </w:r>
      <w:proofErr w:type="spellEnd"/>
      <w:r w:rsidR="001F3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A332A0">
        <w:rPr>
          <w:rFonts w:ascii="Times New Roman" w:hAnsi="Times New Roman" w:cs="Times New Roman"/>
          <w:sz w:val="24"/>
          <w:szCs w:val="24"/>
        </w:rPr>
        <w:t>ево</w:t>
      </w:r>
      <w:proofErr w:type="spellEnd"/>
      <w:r w:rsidR="00A33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A68" w:rsidRPr="008D7397" w:rsidRDefault="006D0A68" w:rsidP="008D739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034DE" w:rsidRDefault="009034DE" w:rsidP="009034D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Н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Ж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 xml:space="preserve"> </w:t>
      </w:r>
      <w:r w:rsidRPr="00227323">
        <w:rPr>
          <w:rFonts w:ascii="Times New Roman" w:hAnsi="Times New Roman" w:cs="Times New Roman"/>
          <w:b/>
          <w:spacing w:val="2"/>
          <w:kern w:val="28"/>
          <w:sz w:val="24"/>
          <w:szCs w:val="24"/>
        </w:rPr>
        <w:t>М</w:t>
      </w:r>
    </w:p>
    <w:p w:rsidR="008D7397" w:rsidRDefault="008D7397" w:rsidP="008D739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</w:p>
    <w:p w:rsidR="009034DE" w:rsidRPr="00227323" w:rsidRDefault="009034DE" w:rsidP="008D739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kern w:val="28"/>
          <w:sz w:val="24"/>
          <w:szCs w:val="24"/>
        </w:rPr>
      </w:pPr>
    </w:p>
    <w:p w:rsidR="008D7397" w:rsidRDefault="009034DE" w:rsidP="00781BC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8D7397">
        <w:rPr>
          <w:rFonts w:ascii="Times New Roman" w:hAnsi="Times New Roman" w:cs="Times New Roman"/>
          <w:color w:val="800000"/>
          <w:sz w:val="24"/>
          <w:szCs w:val="24"/>
        </w:rPr>
        <w:t xml:space="preserve">      </w:t>
      </w:r>
      <w:r w:rsidRPr="00E4353C">
        <w:rPr>
          <w:rFonts w:ascii="Times New Roman" w:hAnsi="Times New Roman" w:cs="Times New Roman"/>
          <w:b/>
          <w:sz w:val="24"/>
          <w:szCs w:val="24"/>
        </w:rPr>
        <w:t>Изменям</w:t>
      </w:r>
      <w:r w:rsidRPr="00E4353C">
        <w:rPr>
          <w:rFonts w:ascii="Times New Roman" w:hAnsi="Times New Roman" w:cs="Times New Roman"/>
          <w:sz w:val="24"/>
          <w:szCs w:val="24"/>
        </w:rPr>
        <w:t xml:space="preserve"> </w:t>
      </w:r>
      <w:r w:rsidRPr="00E4353C">
        <w:rPr>
          <w:rFonts w:ascii="Times New Roman" w:hAnsi="Times New Roman" w:cs="Times New Roman"/>
          <w:b/>
          <w:sz w:val="24"/>
          <w:szCs w:val="24"/>
        </w:rPr>
        <w:t>ЗАПОВЕД № РД-</w:t>
      </w:r>
      <w:r w:rsidRPr="00B16FBD">
        <w:rPr>
          <w:rFonts w:ascii="Times New Roman" w:hAnsi="Times New Roman"/>
          <w:b/>
          <w:sz w:val="24"/>
          <w:szCs w:val="24"/>
        </w:rPr>
        <w:t xml:space="preserve">№ </w:t>
      </w:r>
      <w:r w:rsidR="00C61924">
        <w:rPr>
          <w:rFonts w:ascii="Times New Roman" w:hAnsi="Times New Roman"/>
          <w:b/>
          <w:sz w:val="24"/>
          <w:szCs w:val="24"/>
        </w:rPr>
        <w:t>РД-04-49</w:t>
      </w:r>
      <w:r w:rsidR="008D7397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>02.01.2020 г.</w:t>
      </w:r>
      <w:r w:rsidR="008D7397">
        <w:rPr>
          <w:rFonts w:ascii="Times New Roman" w:hAnsi="Times New Roman"/>
          <w:b/>
          <w:sz w:val="24"/>
          <w:szCs w:val="24"/>
        </w:rPr>
        <w:t xml:space="preserve"> </w:t>
      </w:r>
      <w:r w:rsidR="008D7397">
        <w:rPr>
          <w:rFonts w:ascii="Times New Roman" w:hAnsi="Times New Roman"/>
          <w:sz w:val="24"/>
          <w:szCs w:val="24"/>
        </w:rPr>
        <w:t>на директора на ОД “Земеделие“ – Смолян, издадена н</w:t>
      </w:r>
      <w:r w:rsidR="008D7397" w:rsidRPr="00B16FBD">
        <w:rPr>
          <w:rFonts w:ascii="Times New Roman" w:hAnsi="Times New Roman"/>
          <w:sz w:val="24"/>
          <w:szCs w:val="24"/>
        </w:rPr>
        <w:t>а основание чл. 37ж, ал. 11 от Закона за собствеността и ползването на земеделските земи (ЗСПЗЗ),</w:t>
      </w:r>
      <w:r w:rsidR="008D7397">
        <w:rPr>
          <w:rFonts w:ascii="Times New Roman" w:hAnsi="Times New Roman"/>
          <w:sz w:val="24"/>
          <w:szCs w:val="24"/>
        </w:rPr>
        <w:t xml:space="preserve"> за одобряване на</w:t>
      </w:r>
      <w:r w:rsidR="008D7397" w:rsidRPr="00B16FBD">
        <w:rPr>
          <w:rFonts w:ascii="Times New Roman" w:hAnsi="Times New Roman"/>
          <w:sz w:val="24"/>
          <w:szCs w:val="24"/>
        </w:rPr>
        <w:t xml:space="preserve"> споразумение за разпределение на масивите за ползване на пасища, мери и ливади в землището на</w:t>
      </w:r>
      <w:r w:rsidR="008D7397">
        <w:rPr>
          <w:rFonts w:ascii="Times New Roman" w:hAnsi="Times New Roman"/>
          <w:sz w:val="24"/>
          <w:szCs w:val="24"/>
        </w:rPr>
        <w:t xml:space="preserve"> </w:t>
      </w:r>
      <w:r w:rsidR="008D7397" w:rsidRPr="00B16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397" w:rsidRPr="00DE51B3">
        <w:rPr>
          <w:rFonts w:ascii="Times New Roman" w:hAnsi="Times New Roman"/>
          <w:b/>
          <w:sz w:val="24"/>
          <w:szCs w:val="24"/>
        </w:rPr>
        <w:t>с.</w:t>
      </w:r>
      <w:r w:rsidR="00C61924">
        <w:rPr>
          <w:rFonts w:ascii="Times New Roman" w:hAnsi="Times New Roman"/>
          <w:b/>
          <w:sz w:val="24"/>
          <w:szCs w:val="24"/>
        </w:rPr>
        <w:t>Мугла</w:t>
      </w:r>
      <w:proofErr w:type="spellEnd"/>
      <w:r w:rsidR="008D7397" w:rsidRPr="00DE51B3">
        <w:rPr>
          <w:rFonts w:ascii="Times New Roman" w:hAnsi="Times New Roman"/>
          <w:b/>
          <w:sz w:val="24"/>
          <w:szCs w:val="24"/>
        </w:rPr>
        <w:t>,</w:t>
      </w:r>
      <w:r w:rsidR="008D7397" w:rsidRPr="007B7B7B">
        <w:rPr>
          <w:rFonts w:ascii="Times New Roman" w:hAnsi="Times New Roman"/>
          <w:b/>
          <w:sz w:val="24"/>
          <w:szCs w:val="24"/>
        </w:rPr>
        <w:t xml:space="preserve"> община</w:t>
      </w:r>
      <w:r w:rsidR="008D7397">
        <w:rPr>
          <w:rFonts w:ascii="Times New Roman" w:hAnsi="Times New Roman"/>
          <w:b/>
          <w:sz w:val="24"/>
          <w:szCs w:val="24"/>
        </w:rPr>
        <w:t xml:space="preserve"> </w:t>
      </w:r>
      <w:r w:rsidR="00A332A0">
        <w:rPr>
          <w:rFonts w:ascii="Times New Roman" w:hAnsi="Times New Roman"/>
          <w:b/>
          <w:sz w:val="24"/>
          <w:szCs w:val="24"/>
        </w:rPr>
        <w:t>Смолян</w:t>
      </w:r>
      <w:r w:rsidR="008D7397" w:rsidRPr="007B7B7B">
        <w:rPr>
          <w:rFonts w:ascii="Times New Roman" w:hAnsi="Times New Roman"/>
          <w:b/>
          <w:sz w:val="24"/>
          <w:szCs w:val="24"/>
        </w:rPr>
        <w:t>, област Смолян</w:t>
      </w:r>
      <w:r w:rsidR="008D7397" w:rsidRPr="00B16FBD">
        <w:rPr>
          <w:rFonts w:ascii="Times New Roman" w:hAnsi="Times New Roman"/>
          <w:sz w:val="24"/>
          <w:szCs w:val="24"/>
        </w:rPr>
        <w:t>, сключено между лицата по чл.37ж, ал. 1 от ЗСПЗЗ</w:t>
      </w:r>
      <w:r w:rsidR="008D7397">
        <w:rPr>
          <w:rFonts w:ascii="Times New Roman" w:hAnsi="Times New Roman"/>
          <w:sz w:val="24"/>
          <w:szCs w:val="24"/>
        </w:rPr>
        <w:t xml:space="preserve">, и </w:t>
      </w:r>
      <w:r w:rsidR="00A332A0">
        <w:rPr>
          <w:rFonts w:ascii="Times New Roman" w:hAnsi="Times New Roman"/>
          <w:sz w:val="24"/>
          <w:szCs w:val="24"/>
        </w:rPr>
        <w:t xml:space="preserve">подписан анекс на 30.04.2020 г. за прекратяване на </w:t>
      </w:r>
      <w:r w:rsidR="00A332A0">
        <w:rPr>
          <w:rFonts w:ascii="Times New Roman" w:hAnsi="Times New Roman" w:cs="Times New Roman"/>
          <w:sz w:val="24"/>
          <w:szCs w:val="24"/>
        </w:rPr>
        <w:t>договор за наем № 05/11.10.2018  г. на земеделска земя от държавния поземлен фонд с „</w:t>
      </w:r>
      <w:proofErr w:type="spellStart"/>
      <w:r w:rsidR="00A332A0">
        <w:rPr>
          <w:rFonts w:ascii="Times New Roman" w:hAnsi="Times New Roman" w:cs="Times New Roman"/>
          <w:sz w:val="24"/>
          <w:szCs w:val="24"/>
        </w:rPr>
        <w:t>Петро</w:t>
      </w:r>
      <w:proofErr w:type="spellEnd"/>
      <w:r w:rsidR="00A332A0">
        <w:rPr>
          <w:rFonts w:ascii="Times New Roman" w:hAnsi="Times New Roman" w:cs="Times New Roman"/>
          <w:sz w:val="24"/>
          <w:szCs w:val="24"/>
        </w:rPr>
        <w:t xml:space="preserve"> Г“ ООД </w:t>
      </w:r>
      <w:proofErr w:type="spellStart"/>
      <w:r w:rsidR="00A332A0">
        <w:rPr>
          <w:rFonts w:ascii="Times New Roman" w:hAnsi="Times New Roman" w:cs="Times New Roman"/>
          <w:sz w:val="24"/>
          <w:szCs w:val="24"/>
        </w:rPr>
        <w:t>с.Левочево</w:t>
      </w:r>
      <w:proofErr w:type="spellEnd"/>
      <w:r w:rsidR="00A332A0">
        <w:rPr>
          <w:rFonts w:ascii="Times New Roman" w:hAnsi="Times New Roman" w:cs="Times New Roman"/>
          <w:sz w:val="24"/>
          <w:szCs w:val="24"/>
        </w:rPr>
        <w:t xml:space="preserve"> </w:t>
      </w:r>
      <w:r w:rsidR="008D7397" w:rsidRPr="008D7397">
        <w:rPr>
          <w:rFonts w:ascii="Times New Roman" w:hAnsi="Times New Roman"/>
          <w:b/>
          <w:sz w:val="24"/>
          <w:szCs w:val="24"/>
        </w:rPr>
        <w:t>както следва:</w:t>
      </w:r>
    </w:p>
    <w:p w:rsidR="00C61924" w:rsidRDefault="00C61924" w:rsidP="006D0A68">
      <w:pPr>
        <w:jc w:val="both"/>
        <w:rPr>
          <w:rFonts w:ascii="Times New Roman" w:hAnsi="Times New Roman"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FBD">
        <w:rPr>
          <w:rFonts w:ascii="Times New Roman" w:hAnsi="Times New Roman"/>
          <w:sz w:val="24"/>
          <w:szCs w:val="24"/>
        </w:rPr>
        <w:t xml:space="preserve">Одобрявам споразумение за разпределение на масивите за ползване на пасища, мери и ливади в землището на </w:t>
      </w:r>
      <w:proofErr w:type="spellStart"/>
      <w:r w:rsidRPr="007B7B7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.Мугла</w:t>
      </w:r>
      <w:proofErr w:type="spellEnd"/>
      <w:r w:rsidRPr="007B7B7B">
        <w:rPr>
          <w:rFonts w:ascii="Times New Roman" w:hAnsi="Times New Roman"/>
          <w:b/>
          <w:sz w:val="24"/>
          <w:szCs w:val="24"/>
        </w:rPr>
        <w:t xml:space="preserve">, община </w:t>
      </w:r>
      <w:r>
        <w:rPr>
          <w:rFonts w:ascii="Times New Roman" w:hAnsi="Times New Roman"/>
          <w:b/>
          <w:sz w:val="24"/>
          <w:szCs w:val="24"/>
        </w:rPr>
        <w:t>Смолян</w:t>
      </w:r>
      <w:r w:rsidRPr="007B7B7B">
        <w:rPr>
          <w:rFonts w:ascii="Times New Roman" w:hAnsi="Times New Roman"/>
          <w:b/>
          <w:sz w:val="24"/>
          <w:szCs w:val="24"/>
        </w:rPr>
        <w:t>, област Смолян</w:t>
      </w:r>
      <w:r w:rsidRPr="00B16FBD">
        <w:rPr>
          <w:rFonts w:ascii="Times New Roman" w:hAnsi="Times New Roman"/>
          <w:sz w:val="24"/>
          <w:szCs w:val="24"/>
        </w:rPr>
        <w:t>, сключено между лицата по чл.37ж, ал. 1 от ЗСПЗЗ</w:t>
      </w:r>
      <w:r>
        <w:rPr>
          <w:rFonts w:ascii="Times New Roman" w:hAnsi="Times New Roman"/>
          <w:sz w:val="24"/>
          <w:szCs w:val="24"/>
        </w:rPr>
        <w:t>: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АНАСТАС ГЕОРГИЕВ ДАНЧЕВ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АТАНАС ВАСИЛЕВ КИСЬОВ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ДИМИТЪР НИКОЛОВ ЧАТАЛБАШЕВ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ИВАН ДИМИТРОВ МЕХАНДЖИЙСКИ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МАРИЯ ДИМИТРОВА ЧАТАЛБАШЕВА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НЦЖЗ-СМОЛЯН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ПЕТРО-Г ЕООД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СЛАВЧО ИВАНОВ БЕЕВ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ТОДОР ДИМИТРОВ МЕХАНДЖИЙСКИ</w:t>
      </w:r>
    </w:p>
    <w:p w:rsidR="00C61924" w:rsidRDefault="00C61924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ХРИСТИНА ИВАНОВА ГАНЧЕВСКА</w:t>
      </w:r>
    </w:p>
    <w:p w:rsidR="006D0A68" w:rsidRDefault="006D0A68" w:rsidP="006D0A68">
      <w:pPr>
        <w:spacing w:after="0" w:line="249" w:lineRule="exact"/>
        <w:ind w:left="851"/>
        <w:rPr>
          <w:rFonts w:ascii="Times New Roman" w:hAnsi="Times New Roman"/>
          <w:sz w:val="24"/>
          <w:szCs w:val="24"/>
        </w:rPr>
      </w:pPr>
    </w:p>
    <w:p w:rsidR="00C61924" w:rsidRDefault="00C61924" w:rsidP="00C619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1063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3"/>
        <w:gridCol w:w="567"/>
        <w:gridCol w:w="850"/>
        <w:gridCol w:w="851"/>
        <w:gridCol w:w="709"/>
        <w:gridCol w:w="708"/>
        <w:gridCol w:w="851"/>
        <w:gridCol w:w="2753"/>
      </w:tblGrid>
      <w:tr w:rsidR="00C61924" w:rsidRPr="006D0A68" w:rsidTr="006D0A68">
        <w:trPr>
          <w:cantSplit/>
          <w:trHeight w:val="227"/>
        </w:trPr>
        <w:tc>
          <w:tcPr>
            <w:tcW w:w="3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7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103.11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45.96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49285.17.25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ВДХ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ВДХ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42.24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49285.18.25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56.33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49285.5.107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15.78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49285.5.90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71.97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ЕЗЦ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49285.30.61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49285.30.77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49285.30.85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ИСМ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8.64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РКК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49285.20.58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64.776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47.92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51.06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ААШ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НАК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БСК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ИСБ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АРК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96.28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60.45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24.07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РСК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49285.50.89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49285.44.11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77.90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ДЖАМИЙСКО НАСТОЯТЕЛСТВО-МУГЛА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42.58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49285.5.212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49285.5.60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49285.35.106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22.80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49285.2.106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49285.2.102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20.99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12.69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49285.40.93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АНАСТАС ГЕОРГИЕВ ДАНЧЕВ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3337.98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42.37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АДК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49285.28.99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АТАНАС ВАСИЛЕВ КИСЬОВ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49285.28.100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49285.27.66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49285.27.83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49285.18.21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101.48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71.12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46.74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49285.26.288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49285.26.206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ФСА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49285.26.210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ФСА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49285.26.129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ЕМА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49285.28.77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49285.28.166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49285.28.189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49285.28.204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АЮЖ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49285.20.91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49285.20.89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92.00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46.00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46.00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ДМЯ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49285.26.382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ФСА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49285.26.97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53.12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49285.48.16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49285.48.120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49285.9.85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32.32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49285.29.60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49285.29.44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49285.29.39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49285.29.81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49285.29.59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53.46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49285.50.285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49285.50.286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84.54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47.75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49285.40.107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49285.40.90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ФСА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49285.26.357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27.43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49285.21.60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57.96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49285.4.100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49285.4.103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56.94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49285.2.107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38.14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11.78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ААШ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СИК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49285.30.175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56.42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ОИК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49285.7.71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49285.16.15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45.08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16.68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49285.19.46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59.30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49285.23.86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22.68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ДИМИТЪР НИКОЛОВ ЧАТАЛБАШЕВ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466.375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4053.58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31.38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49285.23.90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22.93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НСС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49285.23.107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49285.23.84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49285.23.46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49285.31.66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24.99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49285.4.93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49285.4.199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49285.4.190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АИМ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8.64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49285.4.201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49285.4.58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49285.4.191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48.55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25.68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49285.22.25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49285.22.106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49285.22.64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49285.22.11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49285.14.79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10.38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РЛС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19.14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49285.7.96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49285.7.84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137.300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290.15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МРМ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49285.19.27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12.25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10.55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21.32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49285.31.13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РМЯ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83.31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45.19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45.12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ИРТ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71.125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49285.4.213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49285.4.214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83.00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ТВП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23.78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17.95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49285.4.41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ИРТ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49285.44.98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49285.23.19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15.08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76.43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49285.23.61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РМЯ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24.25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ДИП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49285.23.48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49285.5.160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ИВАН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3380.70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49285.27.59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ИВЗ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339.416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49285.16.2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49285.50.141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13.99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30.91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49285.5.103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32.78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31.61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49285.4.109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ИРТ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26.55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49285.4.107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49285.20.101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74.35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54.52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28.00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49285.28.64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49285.14.48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49285.28.202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49285.20.87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49285.7.100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49285.7.99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49285.7.46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6.53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49285.7.47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49285.50.108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38.20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12.93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49285.9.75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49285.9.114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12.22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49285.9.43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25.48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49285.13.12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49285.13.16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49285.14.109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49285.19.56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ССК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9.17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49285.25.5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49285.10.46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49285.3.194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49285.3.155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49285.3.148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49285.3.186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49285.3.71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18.16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ФСА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49285.40.110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РТА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24.07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9.79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49285.17.3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49285.37.117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14.79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49285.3.45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25.86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49285.30.47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49285.28.131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49285.28.134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25.69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ИСМ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49285.30.204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49285.30.123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49285.30.121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49285.30.199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49285.30.201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49285.30.43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49285.30.211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20.49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49285.20.104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49285.20.105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49285.20.103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49285.20.28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СЛЛ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49285.20.27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49285.50.142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49285.50.293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12.25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49285.50.294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49285.50.283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15.57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49285.11.34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49285.19.69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49285.25.7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49285.3.37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49285.3.153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ЮАМ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49285.40.105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49285.40.104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6.85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49285.40.103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16.34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49285.40.83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РЮЦ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18.64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49285.40.39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АИЦ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КИС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49285.50.264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49285.23.91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13.37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49285.21.55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28.89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ССК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10.36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49285.11.61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21.44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35.62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25.68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23.88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14.98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49285.23.88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МАРИЯ ДИМИТРОВА ЧАТАЛБАШЕВА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49285.4.164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2938.63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ДМЯ и др.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31.74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49285.26.438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НЦЖЗ-СМОЛЯН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29.235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АСБ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17.32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9.65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49285.39.126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37.88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49285.27.122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88.42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20.90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РСА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49285.2.14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49285.2.24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49285.28.235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49285.5.130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25.31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21.21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49285.5.151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12.80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49285.5.129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44.47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81.27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49285.24.36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40.92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49285.24.38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ПЕТРО-Г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49285.24.40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55.179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49285.20.117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103.83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49285.27.74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49285.27.71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41.05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49285.27.72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36.20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49285.27.27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22.52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49285.27.78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27.67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16.45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49285.27.67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66.75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49285.3.212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52.58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49285.3.213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35.68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28.60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49285.3.32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28.28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49285.3.33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16.83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49285.3.66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49285.5.92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49285.5.213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26.30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14.72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49285.5.173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49285.5.50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49285.40.69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49285.40.53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СЛАВЧО ИВАНОВ БЕЕВ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49285.24.18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559.46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57.03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49285.2.58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39.87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49285.2.54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49285.2.52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49285.2.57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18.94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49285.14.85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13.81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12.54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49285.14.87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11.93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49285.14.76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49285.14.82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49285.14.80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49285.14.90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49285.14.81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49285.15.18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49285.15.16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49285.15.20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ДЪРЖАВЕН ПОЗЕМЛЕН ФОНД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15.136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44.95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26.73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49285.44.95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ТОДОР ДИМИТРОВ МЕХАНДЖИЙСКИ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37.117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11.26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49285.37.117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263.59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30.67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7.71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49285.30.67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48.75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49285.50.35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18.87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49285.50.62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10.87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ИРТ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10.28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49285.50.55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"ПРОПЪРТИ - ВБ" ЕООД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49285.50.49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50.46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Собственик на имот 49285.50.46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5.834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ОБЩИНА - СМОЛЯН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ХРИСТИНА ИВАНОВА ГАНЧЕВСКА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sz w:val="18"/>
                <w:szCs w:val="18"/>
              </w:rPr>
              <w:t>ИИС</w:t>
            </w:r>
          </w:p>
        </w:tc>
      </w:tr>
      <w:tr w:rsidR="00C61924" w:rsidRPr="006D0A68" w:rsidTr="006D0A68">
        <w:trPr>
          <w:cantSplit/>
          <w:trHeight w:val="227"/>
        </w:trPr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0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120.18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24" w:rsidRPr="006D0A68" w:rsidRDefault="00C61924" w:rsidP="00C61924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367" w:rsidRPr="006D0A68" w:rsidRDefault="001C5367" w:rsidP="001C5367">
      <w:pPr>
        <w:spacing w:line="227" w:lineRule="exact"/>
        <w:rPr>
          <w:rFonts w:ascii="Times New Roman" w:hAnsi="Times New Roman" w:cs="Times New Roman"/>
          <w:sz w:val="18"/>
          <w:szCs w:val="18"/>
        </w:rPr>
      </w:pPr>
    </w:p>
    <w:p w:rsidR="00E042F2" w:rsidRDefault="00E042F2" w:rsidP="00E042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останалата си част </w:t>
      </w:r>
      <w:r w:rsidRPr="00E4353C">
        <w:rPr>
          <w:rFonts w:ascii="Times New Roman" w:hAnsi="Times New Roman" w:cs="Times New Roman"/>
          <w:b/>
          <w:sz w:val="24"/>
          <w:szCs w:val="24"/>
        </w:rPr>
        <w:t>ЗАПОВЕД № РД-</w:t>
      </w:r>
      <w:r w:rsidRPr="00B16FBD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РД-04-4</w:t>
      </w:r>
      <w:r w:rsidR="006D0A6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/02.01.2020 г. </w:t>
      </w:r>
      <w:r>
        <w:rPr>
          <w:rFonts w:ascii="Times New Roman" w:hAnsi="Times New Roman"/>
          <w:sz w:val="24"/>
          <w:szCs w:val="24"/>
        </w:rPr>
        <w:t>на директора на ОД “Земеделие“ – Смолян остава непроменена.</w:t>
      </w:r>
    </w:p>
    <w:p w:rsidR="006D0A68" w:rsidRDefault="00E042F2" w:rsidP="006D0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основание чл. 37ж, ал. 11 във връзка с чл. 37в, ал. 5 и 6 от ЗСПЗЗ, настоящата заповед да се обяви в кметството на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r w:rsidR="006D0A68">
        <w:rPr>
          <w:rFonts w:ascii="Times New Roman" w:hAnsi="Times New Roman"/>
          <w:sz w:val="24"/>
          <w:szCs w:val="24"/>
        </w:rPr>
        <w:t>Мугла</w:t>
      </w:r>
      <w:proofErr w:type="spellEnd"/>
      <w:r>
        <w:rPr>
          <w:rFonts w:ascii="Times New Roman" w:hAnsi="Times New Roman"/>
          <w:sz w:val="24"/>
          <w:szCs w:val="24"/>
        </w:rPr>
        <w:t>, в сградата на Общинска служба по земеделие Смолян и да се публикува на интернет страниците на община Смолян и Областна дирекция „Земеделие” Смолян.</w:t>
      </w:r>
    </w:p>
    <w:p w:rsidR="00E042F2" w:rsidRDefault="00E042F2" w:rsidP="006D0A6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по изпълнението на заповедта възлагам на началника на Общинска служба по земеделие Смолян.</w:t>
      </w:r>
    </w:p>
    <w:p w:rsidR="00E042F2" w:rsidRPr="000F6DCA" w:rsidRDefault="00E042F2" w:rsidP="00E042F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1294D">
        <w:rPr>
          <w:rFonts w:ascii="Times New Roman" w:hAnsi="Times New Roman"/>
          <w:sz w:val="24"/>
          <w:szCs w:val="24"/>
        </w:rPr>
        <w:t>Заповедта да се доведе до знанието на съответните длъжностни лица, за сведение и изпълнение.</w:t>
      </w:r>
    </w:p>
    <w:p w:rsidR="00E042F2" w:rsidRDefault="00E042F2" w:rsidP="00E042F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Заповедта може да бъде обжалвана по реда на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кодекс. Обжалването на заповедта не спира нейното изпълнение. </w:t>
      </w:r>
    </w:p>
    <w:p w:rsidR="00E042F2" w:rsidRDefault="00E042F2" w:rsidP="00E0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6D0A68" w:rsidRDefault="006D0A68" w:rsidP="00E0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6D0A68" w:rsidRDefault="006D0A68" w:rsidP="0078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BCF" w:rsidRPr="00781BCF" w:rsidRDefault="00781BCF" w:rsidP="00781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CF">
        <w:rPr>
          <w:rFonts w:ascii="Times New Roman" w:hAnsi="Times New Roman" w:cs="Times New Roman"/>
          <w:b/>
          <w:sz w:val="24"/>
          <w:szCs w:val="24"/>
        </w:rPr>
        <w:t>ИВАНКА ГЕОРГИЕВА</w:t>
      </w:r>
      <w:r w:rsidR="007C6DD8">
        <w:rPr>
          <w:rFonts w:ascii="Times New Roman" w:hAnsi="Times New Roman" w:cs="Times New Roman"/>
          <w:b/>
          <w:sz w:val="24"/>
          <w:szCs w:val="24"/>
        </w:rPr>
        <w:t xml:space="preserve">   /   п   /</w:t>
      </w:r>
    </w:p>
    <w:p w:rsidR="00781BCF" w:rsidRPr="00781BCF" w:rsidRDefault="00781BCF" w:rsidP="00781BCF">
      <w:pPr>
        <w:rPr>
          <w:rFonts w:ascii="Times New Roman" w:hAnsi="Times New Roman" w:cs="Times New Roman"/>
          <w:i/>
          <w:sz w:val="24"/>
          <w:szCs w:val="24"/>
        </w:rPr>
      </w:pPr>
      <w:r w:rsidRPr="00781BCF">
        <w:rPr>
          <w:rFonts w:ascii="Times New Roman" w:hAnsi="Times New Roman" w:cs="Times New Roman"/>
          <w:i/>
          <w:sz w:val="24"/>
          <w:szCs w:val="24"/>
        </w:rPr>
        <w:t xml:space="preserve">Директор на ОД „Земеделие” Смолян </w:t>
      </w:r>
    </w:p>
    <w:p w:rsidR="00781BCF" w:rsidRDefault="00781BCF" w:rsidP="00781BCF">
      <w:pPr>
        <w:jc w:val="both"/>
        <w:rPr>
          <w:sz w:val="24"/>
          <w:szCs w:val="24"/>
        </w:rPr>
      </w:pPr>
    </w:p>
    <w:sectPr w:rsidR="00781BCF" w:rsidSect="006D0A68">
      <w:pgSz w:w="11906" w:h="16838" w:code="9"/>
      <w:pgMar w:top="1134" w:right="113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0D05"/>
    <w:multiLevelType w:val="hybridMultilevel"/>
    <w:tmpl w:val="C40A6466"/>
    <w:lvl w:ilvl="0" w:tplc="A3C41D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E"/>
    <w:rsid w:val="00013FF4"/>
    <w:rsid w:val="001C5367"/>
    <w:rsid w:val="001F32BD"/>
    <w:rsid w:val="001F6A65"/>
    <w:rsid w:val="00382069"/>
    <w:rsid w:val="004C68B9"/>
    <w:rsid w:val="006851BA"/>
    <w:rsid w:val="006D0A68"/>
    <w:rsid w:val="00781BCF"/>
    <w:rsid w:val="007C6DD8"/>
    <w:rsid w:val="007E362B"/>
    <w:rsid w:val="008D7397"/>
    <w:rsid w:val="009034DE"/>
    <w:rsid w:val="009C6040"/>
    <w:rsid w:val="00A332A0"/>
    <w:rsid w:val="00BB7B50"/>
    <w:rsid w:val="00C61924"/>
    <w:rsid w:val="00DF289F"/>
    <w:rsid w:val="00E042F2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E355"/>
  <w15:chartTrackingRefBased/>
  <w15:docId w15:val="{66352FF4-FCA7-494A-979C-086B3DB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034D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2">
    <w:name w:val="heading 2"/>
    <w:basedOn w:val="a"/>
    <w:next w:val="a"/>
    <w:link w:val="2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1C536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034D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B7B50"/>
    <w:rPr>
      <w:rFonts w:ascii="Segoe UI" w:eastAsia="Calibr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rsid w:val="001C536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1C5367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1C5367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header"/>
    <w:basedOn w:val="a"/>
    <w:link w:val="a6"/>
    <w:rsid w:val="001C53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Горен колонтитул Знак"/>
    <w:basedOn w:val="a0"/>
    <w:link w:val="a5"/>
    <w:rsid w:val="001C5367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1C53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Долен колонтитул Знак"/>
    <w:basedOn w:val="a0"/>
    <w:link w:val="a7"/>
    <w:rsid w:val="001C5367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1C53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ен текст Знак"/>
    <w:basedOn w:val="a0"/>
    <w:link w:val="a9"/>
    <w:rsid w:val="001C5367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1C53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1"/>
    <w:rsid w:val="001C5367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rsid w:val="001C5367"/>
    <w:rPr>
      <w:color w:val="0000FF"/>
      <w:u w:val="single"/>
    </w:rPr>
  </w:style>
  <w:style w:type="character" w:styleId="ac">
    <w:name w:val="Emphasis"/>
    <w:qFormat/>
    <w:rsid w:val="001C5367"/>
    <w:rPr>
      <w:i/>
      <w:iCs/>
    </w:rPr>
  </w:style>
  <w:style w:type="paragraph" w:customStyle="1" w:styleId="CharCharCharCharCharCharChar">
    <w:name w:val="Char Char Char Char Char Char Char"/>
    <w:basedOn w:val="a"/>
    <w:rsid w:val="001C536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1C5367"/>
    <w:pPr>
      <w:autoSpaceDE w:val="0"/>
      <w:autoSpaceDN w:val="0"/>
      <w:adjustRightInd w:val="0"/>
      <w:spacing w:after="160" w:line="240" w:lineRule="exact"/>
      <w:ind w:right="-47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1C536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page number"/>
    <w:basedOn w:val="a0"/>
    <w:rsid w:val="001C5367"/>
  </w:style>
  <w:style w:type="paragraph" w:customStyle="1" w:styleId="CharChar1CharCharCharChar">
    <w:name w:val="Char Char1 Знак Знак Char Char Знак Знак Char Char Знак Знак"/>
    <w:basedOn w:val="a"/>
    <w:rsid w:val="001C5367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ae">
    <w:name w:val="Document Map"/>
    <w:basedOn w:val="a"/>
    <w:link w:val="af"/>
    <w:semiHidden/>
    <w:rsid w:val="001C536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">
    <w:name w:val="План на документа Знак"/>
    <w:basedOn w:val="a0"/>
    <w:link w:val="ae"/>
    <w:semiHidden/>
    <w:rsid w:val="001C536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legaldocreference1">
    <w:name w:val="legaldocreference1"/>
    <w:rsid w:val="001C5367"/>
    <w:rPr>
      <w:i w:val="0"/>
      <w:iCs w:val="0"/>
      <w:color w:val="840084"/>
      <w:u w:val="single"/>
    </w:rPr>
  </w:style>
  <w:style w:type="table" w:styleId="af0">
    <w:name w:val="Table Grid"/>
    <w:basedOn w:val="a1"/>
    <w:rsid w:val="001C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1C5367"/>
    <w:rPr>
      <w:i w:val="0"/>
      <w:iCs w:val="0"/>
      <w:color w:val="0000FF"/>
      <w:u w:val="single"/>
    </w:rPr>
  </w:style>
  <w:style w:type="numbering" w:customStyle="1" w:styleId="12">
    <w:name w:val="Без списък1"/>
    <w:next w:val="a2"/>
    <w:uiPriority w:val="99"/>
    <w:semiHidden/>
    <w:unhideWhenUsed/>
    <w:rsid w:val="001C5367"/>
  </w:style>
  <w:style w:type="paragraph" w:styleId="af1">
    <w:name w:val="List Paragraph"/>
    <w:basedOn w:val="a"/>
    <w:uiPriority w:val="34"/>
    <w:qFormat/>
    <w:rsid w:val="001C536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13098</Words>
  <Characters>74661</Characters>
  <Application>Microsoft Office Word</Application>
  <DocSecurity>0</DocSecurity>
  <Lines>622</Lines>
  <Paragraphs>175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SML_12</cp:lastModifiedBy>
  <cp:revision>13</cp:revision>
  <cp:lastPrinted>2020-05-11T10:54:00Z</cp:lastPrinted>
  <dcterms:created xsi:type="dcterms:W3CDTF">2020-02-27T07:22:00Z</dcterms:created>
  <dcterms:modified xsi:type="dcterms:W3CDTF">2020-05-11T11:41:00Z</dcterms:modified>
</cp:coreProperties>
</file>