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15" w:rsidRDefault="004678C2" w:rsidP="00463115">
      <w:pPr>
        <w:pStyle w:val="2"/>
        <w:jc w:val="lef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CAB1EF" wp14:editId="7718F915">
            <wp:simplePos x="0" y="0"/>
            <wp:positionH relativeFrom="column">
              <wp:posOffset>-579120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19D2" wp14:editId="309A8D45">
                <wp:simplePos x="0" y="0"/>
                <wp:positionH relativeFrom="leftMargin">
                  <wp:posOffset>883920</wp:posOffset>
                </wp:positionH>
                <wp:positionV relativeFrom="paragraph">
                  <wp:posOffset>-171450</wp:posOffset>
                </wp:positionV>
                <wp:extent cx="16510" cy="929005"/>
                <wp:effectExtent l="0" t="0" r="21590" b="2349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92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A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9.6pt;margin-top:-13.5pt;width:1.3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">
                <w10:wrap anchorx="margin"/>
              </v:shape>
            </w:pict>
          </mc:Fallback>
        </mc:AlternateContent>
      </w:r>
      <w:r w:rsidR="00463115">
        <w:rPr>
          <w:lang w:val="ru-RU"/>
        </w:rPr>
        <w:t xml:space="preserve">       </w:t>
      </w:r>
      <w:r w:rsidR="00463115">
        <w:rPr>
          <w:sz w:val="30"/>
          <w:szCs w:val="30"/>
        </w:rPr>
        <w:t>МИНИСТЕРСТВО НА ЗЕМЕДЕЛИЕТО, ХРАНИТЕ И ГОРИТЕ</w:t>
      </w:r>
    </w:p>
    <w:p w:rsidR="00463115" w:rsidRDefault="00463115" w:rsidP="00463115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</w:t>
      </w:r>
      <w:r w:rsidR="004678C2">
        <w:rPr>
          <w:lang w:val="ru-RU"/>
        </w:rPr>
        <w:t xml:space="preserve"> </w:t>
      </w:r>
      <w:r>
        <w:rPr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ОБЛАСТНА ДИРЕКЦИЯ „ЗЕМЕДЕЛИЕ” СМОЛЯН</w:t>
      </w:r>
    </w:p>
    <w:p w:rsidR="00463115" w:rsidRPr="00463115" w:rsidRDefault="00463115" w:rsidP="00463115">
      <w:pPr>
        <w:ind w:right="-360"/>
        <w:rPr>
          <w:sz w:val="22"/>
          <w:lang w:val="ru-RU"/>
        </w:rPr>
      </w:pPr>
      <w:r w:rsidRPr="00463115">
        <w:rPr>
          <w:sz w:val="20"/>
          <w:szCs w:val="22"/>
          <w:lang w:val="ru-RU"/>
        </w:rPr>
        <w:t xml:space="preserve">  </w:t>
      </w:r>
      <w:r w:rsidR="004678C2">
        <w:rPr>
          <w:sz w:val="20"/>
          <w:szCs w:val="22"/>
          <w:lang w:val="ru-RU"/>
        </w:rPr>
        <w:t xml:space="preserve">     </w:t>
      </w:r>
      <w:r w:rsidRPr="00463115">
        <w:rPr>
          <w:sz w:val="20"/>
          <w:szCs w:val="22"/>
          <w:lang w:val="ru-RU"/>
        </w:rPr>
        <w:t xml:space="preserve"> </w:t>
      </w:r>
      <w:r w:rsidRPr="004678C2">
        <w:rPr>
          <w:sz w:val="20"/>
          <w:lang w:val="ru-RU"/>
        </w:rPr>
        <w:t>гр. Смолян, бул. „</w:t>
      </w:r>
      <w:proofErr w:type="spellStart"/>
      <w:r w:rsidRPr="004678C2">
        <w:rPr>
          <w:sz w:val="20"/>
          <w:lang w:val="ru-RU"/>
        </w:rPr>
        <w:t>България</w:t>
      </w:r>
      <w:proofErr w:type="spellEnd"/>
      <w:r w:rsidRPr="004678C2">
        <w:rPr>
          <w:sz w:val="20"/>
          <w:lang w:val="ru-RU"/>
        </w:rPr>
        <w:t xml:space="preserve">” № 14, тел./факс 0301/62078, </w:t>
      </w:r>
      <w:r w:rsidRPr="004678C2">
        <w:rPr>
          <w:sz w:val="20"/>
          <w:lang w:val="en-US"/>
        </w:rPr>
        <w:t>email</w:t>
      </w:r>
      <w:r w:rsidRPr="004678C2">
        <w:rPr>
          <w:sz w:val="20"/>
          <w:lang w:val="ru-RU"/>
        </w:rPr>
        <w:t>:</w:t>
      </w:r>
      <w:r w:rsidRPr="004678C2">
        <w:rPr>
          <w:sz w:val="20"/>
        </w:rPr>
        <w:t>ODZG</w:t>
      </w:r>
      <w:r w:rsidRPr="004678C2">
        <w:rPr>
          <w:sz w:val="20"/>
          <w:lang w:val="ru-RU"/>
        </w:rPr>
        <w:t>_</w:t>
      </w:r>
      <w:proofErr w:type="spellStart"/>
      <w:r w:rsidRPr="004678C2">
        <w:rPr>
          <w:sz w:val="20"/>
        </w:rPr>
        <w:t>Smolyan</w:t>
      </w:r>
      <w:proofErr w:type="spellEnd"/>
      <w:r w:rsidRPr="004678C2">
        <w:rPr>
          <w:sz w:val="20"/>
          <w:lang w:val="ru-RU"/>
        </w:rPr>
        <w:t>@</w:t>
      </w:r>
      <w:proofErr w:type="spellStart"/>
      <w:r w:rsidRPr="004678C2">
        <w:rPr>
          <w:sz w:val="20"/>
        </w:rPr>
        <w:t>mzh</w:t>
      </w:r>
      <w:proofErr w:type="spellEnd"/>
      <w:r w:rsidRPr="004678C2">
        <w:rPr>
          <w:sz w:val="20"/>
          <w:lang w:val="ru-RU"/>
        </w:rPr>
        <w:t>.</w:t>
      </w:r>
      <w:proofErr w:type="spellStart"/>
      <w:r w:rsidRPr="004678C2">
        <w:rPr>
          <w:sz w:val="20"/>
        </w:rPr>
        <w:t>government</w:t>
      </w:r>
      <w:proofErr w:type="spellEnd"/>
      <w:r w:rsidRPr="004678C2">
        <w:rPr>
          <w:sz w:val="20"/>
          <w:lang w:val="ru-RU"/>
        </w:rPr>
        <w:t>.</w:t>
      </w:r>
      <w:proofErr w:type="spellStart"/>
      <w:r w:rsidRPr="004678C2">
        <w:rPr>
          <w:sz w:val="20"/>
        </w:rPr>
        <w:t>bg</w:t>
      </w:r>
      <w:proofErr w:type="spellEnd"/>
    </w:p>
    <w:p w:rsidR="00463115" w:rsidRDefault="00463115" w:rsidP="00463115">
      <w:pPr>
        <w:jc w:val="center"/>
        <w:rPr>
          <w:b/>
          <w:sz w:val="32"/>
          <w:szCs w:val="32"/>
          <w:lang w:val="be-BY"/>
        </w:rPr>
      </w:pPr>
    </w:p>
    <w:p w:rsidR="00463115" w:rsidRDefault="00463115" w:rsidP="00463115">
      <w:pPr>
        <w:jc w:val="center"/>
        <w:rPr>
          <w:b/>
          <w:sz w:val="32"/>
          <w:szCs w:val="32"/>
          <w:lang w:val="be-BY"/>
        </w:rPr>
      </w:pPr>
    </w:p>
    <w:p w:rsidR="00130AAE" w:rsidRDefault="00130AAE" w:rsidP="00463115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</w:t>
      </w:r>
    </w:p>
    <w:p w:rsidR="00463115" w:rsidRDefault="00E21231" w:rsidP="00463115">
      <w:pPr>
        <w:jc w:val="center"/>
        <w:rPr>
          <w:b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    </w:t>
      </w:r>
      <w:r w:rsidR="00130AAE">
        <w:rPr>
          <w:b/>
          <w:sz w:val="32"/>
          <w:szCs w:val="32"/>
          <w:lang w:val="be-BY"/>
        </w:rPr>
        <w:t xml:space="preserve"> </w:t>
      </w:r>
      <w:r w:rsidR="00130AAE" w:rsidRPr="00130AAE">
        <w:rPr>
          <w:b/>
          <w:szCs w:val="32"/>
          <w:lang w:val="be-BY"/>
        </w:rPr>
        <w:t>ОДОБРИЛ:</w:t>
      </w:r>
      <w:r>
        <w:rPr>
          <w:b/>
          <w:szCs w:val="32"/>
          <w:lang w:val="be-BY"/>
        </w:rPr>
        <w:t xml:space="preserve">  /п/</w:t>
      </w:r>
    </w:p>
    <w:p w:rsidR="00130AAE" w:rsidRDefault="00130AAE" w:rsidP="00463115">
      <w:pPr>
        <w:jc w:val="center"/>
        <w:rPr>
          <w:b/>
          <w:szCs w:val="32"/>
          <w:lang w:val="be-BY"/>
        </w:rPr>
      </w:pPr>
    </w:p>
    <w:p w:rsidR="00130AAE" w:rsidRDefault="00130AAE" w:rsidP="00463115">
      <w:pPr>
        <w:jc w:val="center"/>
        <w:rPr>
          <w:b/>
          <w:szCs w:val="32"/>
          <w:lang w:val="be-BY"/>
        </w:rPr>
      </w:pPr>
      <w:r>
        <w:rPr>
          <w:b/>
          <w:szCs w:val="32"/>
          <w:lang w:val="be-BY"/>
        </w:rPr>
        <w:t xml:space="preserve">                         ИВАНКА ГЕОРГИЕВА</w:t>
      </w:r>
    </w:p>
    <w:p w:rsidR="00130AAE" w:rsidRDefault="00130AAE" w:rsidP="00130AAE">
      <w:pPr>
        <w:rPr>
          <w:b/>
          <w:szCs w:val="32"/>
          <w:lang w:val="be-BY"/>
        </w:rPr>
      </w:pPr>
      <w:r>
        <w:rPr>
          <w:b/>
          <w:szCs w:val="32"/>
          <w:lang w:val="be-BY"/>
        </w:rPr>
        <w:t xml:space="preserve">                                                                        ДИРЕКТОР НА ОД”ЗЕМЕДЕЛИЕ”- СМОЛЯН</w:t>
      </w:r>
    </w:p>
    <w:p w:rsidR="00130AAE" w:rsidRDefault="00130AAE" w:rsidP="00130AAE">
      <w:pPr>
        <w:rPr>
          <w:b/>
          <w:szCs w:val="32"/>
          <w:lang w:val="be-BY"/>
        </w:rPr>
      </w:pPr>
    </w:p>
    <w:p w:rsidR="00130AAE" w:rsidRDefault="00130AAE" w:rsidP="00130AAE">
      <w:pPr>
        <w:rPr>
          <w:b/>
          <w:szCs w:val="32"/>
          <w:lang w:val="be-BY"/>
        </w:rPr>
      </w:pPr>
    </w:p>
    <w:p w:rsidR="00130AAE" w:rsidRDefault="00130AAE" w:rsidP="00130AAE">
      <w:pPr>
        <w:rPr>
          <w:b/>
          <w:szCs w:val="32"/>
          <w:lang w:val="be-BY"/>
        </w:rPr>
      </w:pPr>
    </w:p>
    <w:p w:rsidR="00130AAE" w:rsidRPr="00130AAE" w:rsidRDefault="00130AAE" w:rsidP="00130AAE">
      <w:pPr>
        <w:rPr>
          <w:b/>
          <w:sz w:val="28"/>
          <w:szCs w:val="32"/>
          <w:lang w:val="be-BY"/>
        </w:rPr>
      </w:pPr>
    </w:p>
    <w:p w:rsidR="00463115" w:rsidRDefault="004678C2" w:rsidP="00463115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ПРОТОКОЛ </w:t>
      </w:r>
    </w:p>
    <w:p w:rsidR="002928BA" w:rsidRDefault="002928BA" w:rsidP="00463115">
      <w:pPr>
        <w:jc w:val="center"/>
        <w:rPr>
          <w:b/>
          <w:sz w:val="32"/>
          <w:szCs w:val="32"/>
          <w:lang w:val="be-BY"/>
        </w:rPr>
      </w:pPr>
    </w:p>
    <w:p w:rsidR="005F2A97" w:rsidRDefault="004678C2" w:rsidP="005F2A97">
      <w:pPr>
        <w:jc w:val="center"/>
        <w:rPr>
          <w:szCs w:val="32"/>
          <w:lang w:val="be-BY"/>
        </w:rPr>
      </w:pPr>
      <w:r>
        <w:rPr>
          <w:szCs w:val="32"/>
          <w:lang w:val="be-BY"/>
        </w:rPr>
        <w:t xml:space="preserve">за </w:t>
      </w:r>
      <w:r w:rsidR="0066791D">
        <w:rPr>
          <w:szCs w:val="32"/>
          <w:lang w:val="be-BY"/>
        </w:rPr>
        <w:t xml:space="preserve">преразглеждане и изменение на протокол от 03.07.2019г. за </w:t>
      </w:r>
      <w:r>
        <w:rPr>
          <w:szCs w:val="32"/>
          <w:lang w:val="be-BY"/>
        </w:rPr>
        <w:t xml:space="preserve">разпределение на </w:t>
      </w:r>
      <w:r w:rsidR="00130AAE">
        <w:rPr>
          <w:szCs w:val="32"/>
          <w:lang w:val="be-BY"/>
        </w:rPr>
        <w:t>пасищ</w:t>
      </w:r>
      <w:r>
        <w:rPr>
          <w:szCs w:val="32"/>
          <w:lang w:val="be-BY"/>
        </w:rPr>
        <w:t xml:space="preserve">а, </w:t>
      </w:r>
    </w:p>
    <w:p w:rsidR="00463115" w:rsidRPr="005F2A97" w:rsidRDefault="004678C2" w:rsidP="005F2A97">
      <w:pPr>
        <w:jc w:val="center"/>
        <w:rPr>
          <w:szCs w:val="32"/>
          <w:lang w:val="be-BY"/>
        </w:rPr>
      </w:pPr>
      <w:r>
        <w:rPr>
          <w:szCs w:val="32"/>
          <w:lang w:val="be-BY"/>
        </w:rPr>
        <w:t xml:space="preserve">мери и ливади от </w:t>
      </w:r>
      <w:r w:rsidR="002928BA">
        <w:rPr>
          <w:szCs w:val="32"/>
          <w:lang w:val="be-BY"/>
        </w:rPr>
        <w:t>ДПФ за стопанската 2019-2020г. н</w:t>
      </w:r>
      <w:r>
        <w:rPr>
          <w:szCs w:val="32"/>
          <w:lang w:val="be-BY"/>
        </w:rPr>
        <w:t>а територията на</w:t>
      </w:r>
      <w:r w:rsidR="005F2A97">
        <w:rPr>
          <w:szCs w:val="32"/>
          <w:lang w:val="be-BY"/>
        </w:rPr>
        <w:t xml:space="preserve"> област Смолян изготвен по реда на</w:t>
      </w:r>
      <w:r>
        <w:rPr>
          <w:szCs w:val="32"/>
          <w:lang w:val="be-BY"/>
        </w:rPr>
        <w:t xml:space="preserve"> чл.37и, ал. 10 от ЗСПЗЗ и чл. 100, ал. 8 от ППЗСПЗЗ</w:t>
      </w:r>
      <w:r w:rsidR="005F2A97">
        <w:rPr>
          <w:szCs w:val="32"/>
          <w:lang w:val="be-BY"/>
        </w:rPr>
        <w:t xml:space="preserve">, на основание чл.99,  т.2 от Административнопроцесуалния кодекс, </w:t>
      </w:r>
      <w:r w:rsidR="0028653C">
        <w:rPr>
          <w:lang w:val="be-BY"/>
        </w:rPr>
        <w:t>комисия, назначена със З</w:t>
      </w:r>
      <w:r w:rsidR="00463115">
        <w:rPr>
          <w:lang w:val="be-BY"/>
        </w:rPr>
        <w:t xml:space="preserve">аповед </w:t>
      </w:r>
      <w:r w:rsidR="00463115">
        <w:t>№</w:t>
      </w:r>
      <w:r w:rsidR="00463115">
        <w:rPr>
          <w:lang w:val="be-BY"/>
        </w:rPr>
        <w:t xml:space="preserve"> РД-04-98/24.06.2019г. на директора на ОД”Земеделие” – Смолян, в състав:</w:t>
      </w:r>
    </w:p>
    <w:p w:rsidR="00652B31" w:rsidRPr="0066791D" w:rsidRDefault="00652B31" w:rsidP="0066791D">
      <w:pPr>
        <w:jc w:val="center"/>
        <w:rPr>
          <w:szCs w:val="32"/>
          <w:lang w:val="be-BY"/>
        </w:rPr>
      </w:pPr>
    </w:p>
    <w:p w:rsidR="00463115" w:rsidRDefault="00463115" w:rsidP="0015669A">
      <w:pPr>
        <w:tabs>
          <w:tab w:val="left" w:pos="1350"/>
        </w:tabs>
        <w:jc w:val="both"/>
        <w:rPr>
          <w:b/>
          <w:color w:val="000000"/>
          <w:lang w:val="be-BY"/>
        </w:rPr>
      </w:pPr>
    </w:p>
    <w:p w:rsidR="00463115" w:rsidRDefault="00463115" w:rsidP="0015669A">
      <w:pPr>
        <w:tabs>
          <w:tab w:val="left" w:pos="1350"/>
        </w:tabs>
        <w:jc w:val="both"/>
        <w:rPr>
          <w:color w:val="000000"/>
          <w:lang w:val="be-BY"/>
        </w:rPr>
      </w:pPr>
      <w:r>
        <w:rPr>
          <w:b/>
          <w:color w:val="000000"/>
          <w:lang w:val="be-BY"/>
        </w:rPr>
        <w:tab/>
      </w:r>
      <w:r>
        <w:rPr>
          <w:b/>
          <w:color w:val="000000"/>
        </w:rPr>
        <w:t xml:space="preserve">ПРЕДСЕДАТЕЛ: </w:t>
      </w:r>
      <w:r>
        <w:rPr>
          <w:color w:val="000000"/>
          <w:lang w:val="be-BY"/>
        </w:rPr>
        <w:t xml:space="preserve">Мариана Господинова </w:t>
      </w:r>
      <w:r>
        <w:rPr>
          <w:color w:val="000000"/>
        </w:rPr>
        <w:t xml:space="preserve"> – </w:t>
      </w:r>
      <w:r>
        <w:rPr>
          <w:color w:val="000000"/>
          <w:lang w:val="be-BY"/>
        </w:rPr>
        <w:t xml:space="preserve">главен експерт към </w:t>
      </w:r>
      <w:r>
        <w:rPr>
          <w:color w:val="000000"/>
        </w:rPr>
        <w:t>Г</w:t>
      </w:r>
      <w:r>
        <w:rPr>
          <w:color w:val="000000"/>
          <w:lang w:val="be-BY"/>
        </w:rPr>
        <w:t>лавна дирекция</w:t>
      </w:r>
      <w:r>
        <w:rPr>
          <w:color w:val="000000"/>
        </w:rPr>
        <w:t>”Аграрно развитие”</w:t>
      </w:r>
      <w:r>
        <w:rPr>
          <w:color w:val="000000"/>
          <w:lang w:val="be-BY"/>
        </w:rPr>
        <w:t xml:space="preserve"> при ОД “Земеделие” – Смолян</w:t>
      </w:r>
    </w:p>
    <w:p w:rsidR="00463115" w:rsidRDefault="00463115" w:rsidP="0015669A">
      <w:pPr>
        <w:tabs>
          <w:tab w:val="left" w:pos="1350"/>
        </w:tabs>
        <w:jc w:val="both"/>
        <w:rPr>
          <w:b/>
          <w:color w:val="000000"/>
          <w:lang w:val="be-BY"/>
        </w:rPr>
      </w:pPr>
    </w:p>
    <w:p w:rsidR="00463115" w:rsidRDefault="00463115" w:rsidP="0015669A">
      <w:pPr>
        <w:tabs>
          <w:tab w:val="left" w:pos="1350"/>
        </w:tabs>
        <w:jc w:val="both"/>
        <w:rPr>
          <w:b/>
          <w:color w:val="000000"/>
          <w:lang w:val="be-BY"/>
        </w:rPr>
      </w:pPr>
      <w:r>
        <w:rPr>
          <w:b/>
          <w:color w:val="000000"/>
          <w:lang w:val="be-BY"/>
        </w:rPr>
        <w:tab/>
      </w:r>
      <w:r>
        <w:rPr>
          <w:b/>
          <w:color w:val="000000"/>
        </w:rPr>
        <w:t xml:space="preserve"> ЧЛЕНОВЕ:  </w:t>
      </w:r>
    </w:p>
    <w:p w:rsidR="00463115" w:rsidRDefault="0015669A" w:rsidP="0015669A">
      <w:pPr>
        <w:tabs>
          <w:tab w:val="left" w:pos="1350"/>
        </w:tabs>
        <w:jc w:val="both"/>
        <w:rPr>
          <w:color w:val="000000"/>
          <w:lang w:val="be-BY"/>
        </w:rPr>
      </w:pPr>
      <w:r>
        <w:rPr>
          <w:b/>
          <w:color w:val="000000"/>
        </w:rPr>
        <w:t xml:space="preserve">      </w:t>
      </w:r>
      <w:r w:rsidR="00FC474B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</w:t>
      </w:r>
      <w:r w:rsidR="00463115">
        <w:rPr>
          <w:rStyle w:val="f121"/>
          <w:color w:val="000000"/>
        </w:rPr>
        <w:t>1.</w:t>
      </w:r>
      <w:r w:rsidR="00463115">
        <w:rPr>
          <w:rStyle w:val="f121"/>
          <w:b/>
          <w:color w:val="000000"/>
        </w:rPr>
        <w:t xml:space="preserve"> </w:t>
      </w:r>
      <w:r w:rsidR="00463115">
        <w:rPr>
          <w:color w:val="000000"/>
          <w:lang w:val="be-BY"/>
        </w:rPr>
        <w:t>Петя Василева</w:t>
      </w:r>
      <w:r w:rsidR="00463115">
        <w:rPr>
          <w:color w:val="000000"/>
        </w:rPr>
        <w:t xml:space="preserve"> –</w:t>
      </w:r>
      <w:r w:rsidR="00463115">
        <w:rPr>
          <w:color w:val="000000"/>
          <w:lang w:val="be-BY"/>
        </w:rPr>
        <w:t xml:space="preserve"> старши ю</w:t>
      </w:r>
      <w:proofErr w:type="spellStart"/>
      <w:r w:rsidR="00463115">
        <w:rPr>
          <w:color w:val="000000"/>
        </w:rPr>
        <w:t>рисконсулт</w:t>
      </w:r>
      <w:proofErr w:type="spellEnd"/>
      <w:r w:rsidR="00463115">
        <w:rPr>
          <w:color w:val="000000"/>
        </w:rPr>
        <w:t xml:space="preserve"> в Дирекция „АПФСДЧР”</w:t>
      </w:r>
      <w:r w:rsidR="00463115">
        <w:rPr>
          <w:color w:val="000000"/>
          <w:lang w:val="be-BY"/>
        </w:rPr>
        <w:t xml:space="preserve"> при ОД “Земеделие” – Смолян;</w:t>
      </w:r>
    </w:p>
    <w:p w:rsidR="00463115" w:rsidRDefault="0015669A" w:rsidP="0015669A">
      <w:pPr>
        <w:tabs>
          <w:tab w:val="left" w:pos="1350"/>
        </w:tabs>
        <w:jc w:val="both"/>
        <w:rPr>
          <w:color w:val="000000"/>
          <w:lang w:val="be-BY"/>
        </w:rPr>
      </w:pPr>
      <w:r>
        <w:rPr>
          <w:color w:val="000000"/>
        </w:rPr>
        <w:t xml:space="preserve">  </w:t>
      </w:r>
      <w:r w:rsidR="00FC474B">
        <w:rPr>
          <w:color w:val="000000"/>
        </w:rPr>
        <w:t xml:space="preserve">       </w:t>
      </w:r>
      <w:r>
        <w:rPr>
          <w:color w:val="000000"/>
        </w:rPr>
        <w:t xml:space="preserve">     </w:t>
      </w:r>
      <w:r w:rsidR="00463115">
        <w:rPr>
          <w:color w:val="000000"/>
          <w:lang w:val="be-BY"/>
        </w:rPr>
        <w:t xml:space="preserve">2. Софка Вощева – главен експерт към </w:t>
      </w:r>
      <w:r w:rsidR="00463115">
        <w:rPr>
          <w:color w:val="000000"/>
        </w:rPr>
        <w:t>Г</w:t>
      </w:r>
      <w:r w:rsidR="00463115">
        <w:rPr>
          <w:color w:val="000000"/>
          <w:lang w:val="be-BY"/>
        </w:rPr>
        <w:t>лавна дирекция</w:t>
      </w:r>
      <w:r w:rsidR="00463115">
        <w:rPr>
          <w:color w:val="000000"/>
        </w:rPr>
        <w:t>”Аграрно развитие”</w:t>
      </w:r>
      <w:r w:rsidR="00463115">
        <w:rPr>
          <w:color w:val="000000"/>
          <w:lang w:val="be-BY"/>
        </w:rPr>
        <w:t xml:space="preserve"> при ОД “Земеделие” – Смолян;</w:t>
      </w:r>
    </w:p>
    <w:p w:rsidR="00463115" w:rsidRDefault="0015669A" w:rsidP="0015669A">
      <w:pPr>
        <w:tabs>
          <w:tab w:val="left" w:pos="1350"/>
        </w:tabs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   </w:t>
      </w:r>
      <w:r w:rsidR="00FC474B">
        <w:rPr>
          <w:color w:val="000000"/>
          <w:lang w:val="be-BY"/>
        </w:rPr>
        <w:t xml:space="preserve">       </w:t>
      </w:r>
      <w:r>
        <w:rPr>
          <w:color w:val="000000"/>
          <w:lang w:val="be-BY"/>
        </w:rPr>
        <w:t xml:space="preserve">   </w:t>
      </w:r>
      <w:r w:rsidR="00463115">
        <w:rPr>
          <w:color w:val="000000"/>
          <w:lang w:val="be-BY"/>
        </w:rPr>
        <w:t>3. Капка Атанасова –  началник на Общинска служба по земеделие – Девин;</w:t>
      </w:r>
    </w:p>
    <w:p w:rsidR="00463115" w:rsidRDefault="0015669A" w:rsidP="0015669A">
      <w:pPr>
        <w:tabs>
          <w:tab w:val="left" w:pos="1350"/>
        </w:tabs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     </w:t>
      </w:r>
      <w:r w:rsidR="00FC474B">
        <w:rPr>
          <w:color w:val="000000"/>
          <w:lang w:val="be-BY"/>
        </w:rPr>
        <w:t xml:space="preserve">       </w:t>
      </w:r>
      <w:r>
        <w:rPr>
          <w:color w:val="000000"/>
          <w:lang w:val="be-BY"/>
        </w:rPr>
        <w:t xml:space="preserve"> </w:t>
      </w:r>
      <w:r w:rsidR="00463115">
        <w:rPr>
          <w:color w:val="000000"/>
          <w:lang w:val="be-BY"/>
        </w:rPr>
        <w:t>4. Зелма Попова – гл. експерт в Общинска служба по земеделие – Баните;</w:t>
      </w:r>
    </w:p>
    <w:p w:rsidR="00463115" w:rsidRDefault="00463115" w:rsidP="00463115">
      <w:pPr>
        <w:jc w:val="both"/>
        <w:rPr>
          <w:lang w:val="be-BY"/>
        </w:rPr>
      </w:pPr>
    </w:p>
    <w:p w:rsidR="005F2A97" w:rsidRDefault="002928BA" w:rsidP="00463115">
      <w:pPr>
        <w:ind w:firstLine="708"/>
        <w:jc w:val="both"/>
        <w:rPr>
          <w:lang w:val="be-BY"/>
        </w:rPr>
      </w:pPr>
      <w:r>
        <w:rPr>
          <w:lang w:val="be-BY"/>
        </w:rPr>
        <w:t>Днес</w:t>
      </w:r>
      <w:r w:rsidR="009C53FF">
        <w:rPr>
          <w:lang w:val="be-BY"/>
        </w:rPr>
        <w:t>,</w:t>
      </w:r>
      <w:r>
        <w:rPr>
          <w:lang w:val="be-BY"/>
        </w:rPr>
        <w:t xml:space="preserve"> 09.01</w:t>
      </w:r>
      <w:r w:rsidR="00852A6F">
        <w:rPr>
          <w:lang w:val="be-BY"/>
        </w:rPr>
        <w:t>.2020</w:t>
      </w:r>
      <w:r w:rsidR="00463115">
        <w:rPr>
          <w:lang w:val="be-BY"/>
        </w:rPr>
        <w:t>г.</w:t>
      </w:r>
      <w:r w:rsidR="00463115">
        <w:rPr>
          <w:lang w:val="en-US"/>
        </w:rPr>
        <w:t>,</w:t>
      </w:r>
      <w:r w:rsidR="005F2A97">
        <w:rPr>
          <w:lang w:val="be-BY"/>
        </w:rPr>
        <w:t xml:space="preserve"> </w:t>
      </w:r>
      <w:r w:rsidR="00463115">
        <w:rPr>
          <w:lang w:val="be-BY"/>
        </w:rPr>
        <w:t>гореописаната комисия се събра</w:t>
      </w:r>
      <w:r w:rsidR="0066791D">
        <w:rPr>
          <w:lang w:val="be-BY"/>
        </w:rPr>
        <w:t>,</w:t>
      </w:r>
      <w:r w:rsidR="00463115">
        <w:rPr>
          <w:lang w:val="be-BY"/>
        </w:rPr>
        <w:t xml:space="preserve"> за да преразгледа </w:t>
      </w:r>
      <w:r>
        <w:rPr>
          <w:lang w:val="be-BY"/>
        </w:rPr>
        <w:t>П</w:t>
      </w:r>
      <w:r w:rsidR="00463115">
        <w:rPr>
          <w:lang w:val="be-BY"/>
        </w:rPr>
        <w:t>ротокол за разпределение на пасища, мери и ливади от ДПФ, издаден на 03.07.2019г. и обявен съгласно законоустановените изисквания на 03.07.2019г.</w:t>
      </w:r>
    </w:p>
    <w:p w:rsidR="00463115" w:rsidRDefault="005F2A97" w:rsidP="005F2A97">
      <w:pPr>
        <w:jc w:val="both"/>
        <w:rPr>
          <w:lang w:val="be-BY"/>
        </w:rPr>
      </w:pPr>
      <w:r>
        <w:rPr>
          <w:lang w:val="be-BY"/>
        </w:rPr>
        <w:t xml:space="preserve">        </w:t>
      </w:r>
      <w:r w:rsidR="00463115">
        <w:rPr>
          <w:lang w:val="be-BY"/>
        </w:rPr>
        <w:t xml:space="preserve"> Основание за преразгле</w:t>
      </w:r>
      <w:r w:rsidR="0015669A">
        <w:rPr>
          <w:lang w:val="be-BY"/>
        </w:rPr>
        <w:t xml:space="preserve">ждане на протокола са </w:t>
      </w:r>
      <w:r w:rsidR="00CD3124">
        <w:rPr>
          <w:lang w:val="be-BY"/>
        </w:rPr>
        <w:t xml:space="preserve">документи </w:t>
      </w:r>
      <w:r w:rsidR="0015669A">
        <w:rPr>
          <w:lang w:val="be-BY"/>
        </w:rPr>
        <w:t xml:space="preserve">постъпили, </w:t>
      </w:r>
      <w:r w:rsidR="00463115">
        <w:rPr>
          <w:lang w:val="be-BY"/>
        </w:rPr>
        <w:t>както следва:</w:t>
      </w:r>
    </w:p>
    <w:p w:rsidR="005F2A97" w:rsidRDefault="005F2A97" w:rsidP="005F2A97">
      <w:pPr>
        <w:jc w:val="both"/>
        <w:rPr>
          <w:lang w:val="be-BY"/>
        </w:rPr>
      </w:pPr>
    </w:p>
    <w:p w:rsidR="0015669A" w:rsidRPr="0015669A" w:rsidRDefault="0015669A" w:rsidP="00463115">
      <w:pPr>
        <w:numPr>
          <w:ilvl w:val="0"/>
          <w:numId w:val="1"/>
        </w:numPr>
        <w:jc w:val="both"/>
        <w:rPr>
          <w:lang w:val="be-BY"/>
        </w:rPr>
      </w:pPr>
      <w:r w:rsidRPr="0015669A">
        <w:rPr>
          <w:lang w:val="be-BY"/>
        </w:rPr>
        <w:t xml:space="preserve">Жалби от Деан Читалов с Наш вх. </w:t>
      </w:r>
      <w:r w:rsidRPr="0015669A">
        <w:t>№</w:t>
      </w:r>
      <w:r>
        <w:t xml:space="preserve"> РД -2004/18.07.2019г. и от Рюстем Емин с Наш вх.</w:t>
      </w:r>
      <w:r w:rsidRPr="0015669A">
        <w:rPr>
          <w:color w:val="FF0000"/>
        </w:rPr>
        <w:t xml:space="preserve"> </w:t>
      </w:r>
      <w:r w:rsidRPr="0015669A">
        <w:t>№</w:t>
      </w:r>
      <w:r>
        <w:t xml:space="preserve"> РД-2005/18.07.2019г., адресирани </w:t>
      </w:r>
      <w:r w:rsidR="002861CC">
        <w:t>до ОД “Земеделие“ – Смолян и до Районен съд – Смолян;</w:t>
      </w:r>
    </w:p>
    <w:p w:rsidR="002861CC" w:rsidRPr="002861CC" w:rsidRDefault="002861CC" w:rsidP="002861CC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2861CC">
        <w:rPr>
          <w:lang w:val="be-BY"/>
        </w:rPr>
        <w:t xml:space="preserve">Заявления </w:t>
      </w:r>
      <w:r>
        <w:rPr>
          <w:lang w:val="be-BY"/>
        </w:rPr>
        <w:t xml:space="preserve">от Деян Читалов с вх. </w:t>
      </w:r>
      <w:r w:rsidRPr="002861CC">
        <w:t>№</w:t>
      </w:r>
      <w:r>
        <w:t xml:space="preserve"> РД-2488/05.09.2019г. и от Рюстем Емин с вх. </w:t>
      </w:r>
      <w:r w:rsidRPr="002861CC">
        <w:t>№</w:t>
      </w:r>
      <w:r>
        <w:t xml:space="preserve"> РД – 2489/05.09.2019г. във връзка с Протокол от 03.07.2019г. на комисията по чл.37, ал. 10 от ЗСПЗЗ;</w:t>
      </w:r>
    </w:p>
    <w:p w:rsidR="002861CC" w:rsidRPr="002928BA" w:rsidRDefault="005F2A97" w:rsidP="002861CC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Определ</w:t>
      </w:r>
      <w:r w:rsidR="00CD3124">
        <w:rPr>
          <w:lang w:val="be-BY"/>
        </w:rPr>
        <w:t xml:space="preserve">ение </w:t>
      </w:r>
      <w:r w:rsidR="00CD3124" w:rsidRPr="002861CC">
        <w:t>№</w:t>
      </w:r>
      <w:r w:rsidR="00CD3124">
        <w:t xml:space="preserve"> 610/12.09.2019г. по </w:t>
      </w:r>
      <w:proofErr w:type="spellStart"/>
      <w:r w:rsidR="00CD3124">
        <w:t>адм.д</w:t>
      </w:r>
      <w:proofErr w:type="spellEnd"/>
      <w:r w:rsidR="00CD3124">
        <w:t xml:space="preserve">. </w:t>
      </w:r>
      <w:r w:rsidR="00CD3124" w:rsidRPr="002861CC">
        <w:t>№</w:t>
      </w:r>
      <w:r w:rsidR="00CD3124">
        <w:t xml:space="preserve">690/2019г. по описа на РС – Смолян  и Определение </w:t>
      </w:r>
      <w:r w:rsidR="00CD3124" w:rsidRPr="002861CC">
        <w:t>№</w:t>
      </w:r>
      <w:r w:rsidR="00CD3124">
        <w:t xml:space="preserve">611/12.09.2019г. по </w:t>
      </w:r>
      <w:proofErr w:type="spellStart"/>
      <w:r w:rsidR="00CD3124">
        <w:t>адм.д</w:t>
      </w:r>
      <w:proofErr w:type="spellEnd"/>
      <w:r w:rsidR="00CD3124">
        <w:t xml:space="preserve">. </w:t>
      </w:r>
      <w:r w:rsidR="00CD3124" w:rsidRPr="002861CC">
        <w:t>№</w:t>
      </w:r>
      <w:r w:rsidR="00CD3124">
        <w:t>691/2019г. по описа на РС – Смолян и двете за прекратяване на производство по горецитираните дела;</w:t>
      </w:r>
    </w:p>
    <w:p w:rsidR="002861CC" w:rsidRPr="00227B71" w:rsidRDefault="002928BA" w:rsidP="00227B71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B8137C">
        <w:rPr>
          <w:lang w:val="be-BY"/>
        </w:rPr>
        <w:lastRenderedPageBreak/>
        <w:t xml:space="preserve">Протокол от 08.01.2020г. от проверка </w:t>
      </w:r>
      <w:r w:rsidR="00B8137C">
        <w:rPr>
          <w:lang w:val="be-BY"/>
        </w:rPr>
        <w:t>извършена от представители на Министерство на земеделието, храните и горите – гр. София, с направени констатации и дадени указания, з</w:t>
      </w:r>
      <w:r w:rsidRPr="00B8137C">
        <w:rPr>
          <w:lang w:val="be-BY"/>
        </w:rPr>
        <w:t>а работата на комисията</w:t>
      </w:r>
      <w:r w:rsidR="00EC1DA2" w:rsidRPr="00B8137C">
        <w:rPr>
          <w:lang w:val="be-BY"/>
        </w:rPr>
        <w:t xml:space="preserve">, </w:t>
      </w:r>
      <w:r w:rsidR="00EC1DA2" w:rsidRPr="00B8137C">
        <w:rPr>
          <w:lang w:val="be-BY"/>
        </w:rPr>
        <w:t xml:space="preserve">назначена със Заповед </w:t>
      </w:r>
      <w:r w:rsidR="00EC1DA2" w:rsidRPr="002861CC">
        <w:t>№</w:t>
      </w:r>
      <w:r w:rsidR="00EC1DA2">
        <w:t xml:space="preserve"> РД-04-98/24.06.2019г. на директора на ОД „Земеделие“ – Смолян</w:t>
      </w:r>
      <w:r w:rsidR="00B8137C">
        <w:t>,</w:t>
      </w:r>
      <w:r w:rsidR="00B8137C">
        <w:t xml:space="preserve"> </w:t>
      </w:r>
      <w:proofErr w:type="spellStart"/>
      <w:r w:rsidR="00B8137C">
        <w:t>обективизирана</w:t>
      </w:r>
      <w:proofErr w:type="spellEnd"/>
      <w:r w:rsidR="00B8137C">
        <w:t xml:space="preserve"> в Протокол от 03.07.2019г. на основание чл. 37и, ал. 10 от ЗСП</w:t>
      </w:r>
      <w:r w:rsidR="00227B71">
        <w:t xml:space="preserve">ЗЗ и чл. 100, ал. 8 от ППЗСПЗЗ; </w:t>
      </w:r>
    </w:p>
    <w:p w:rsidR="00227B71" w:rsidRPr="00227B71" w:rsidRDefault="00227B71" w:rsidP="00227B71">
      <w:pPr>
        <w:pStyle w:val="a3"/>
        <w:ind w:left="1068"/>
        <w:jc w:val="both"/>
        <w:rPr>
          <w:lang w:val="be-BY"/>
        </w:rPr>
      </w:pPr>
    </w:p>
    <w:p w:rsidR="00463115" w:rsidRPr="00D0730F" w:rsidRDefault="00CD3124" w:rsidP="002861CC">
      <w:pPr>
        <w:jc w:val="both"/>
        <w:rPr>
          <w:lang w:val="be-BY"/>
        </w:rPr>
      </w:pPr>
      <w:r w:rsidRPr="00D0730F">
        <w:rPr>
          <w:lang w:val="be-BY"/>
        </w:rPr>
        <w:t xml:space="preserve"> </w:t>
      </w:r>
      <w:r w:rsidR="00FC474B">
        <w:rPr>
          <w:lang w:val="be-BY"/>
        </w:rPr>
        <w:tab/>
      </w:r>
      <w:r w:rsidRPr="00D0730F">
        <w:rPr>
          <w:lang w:val="be-BY"/>
        </w:rPr>
        <w:t xml:space="preserve">   </w:t>
      </w:r>
      <w:r w:rsidR="00B8137C">
        <w:rPr>
          <w:lang w:val="be-BY"/>
        </w:rPr>
        <w:t xml:space="preserve">Във връзка с подадените жалби </w:t>
      </w:r>
      <w:r w:rsidR="00463115" w:rsidRPr="00D0730F">
        <w:rPr>
          <w:lang w:val="be-BY"/>
        </w:rPr>
        <w:t xml:space="preserve"> е събрана допълнително следната информация от Областна дирекц</w:t>
      </w:r>
      <w:r w:rsidRPr="00D0730F">
        <w:rPr>
          <w:lang w:val="be-BY"/>
        </w:rPr>
        <w:t>ия по безопасност на храните – Смолян</w:t>
      </w:r>
      <w:r w:rsidR="00463115" w:rsidRPr="00D0730F">
        <w:rPr>
          <w:lang w:val="be-BY"/>
        </w:rPr>
        <w:t xml:space="preserve"> /ОДБХ - </w:t>
      </w:r>
      <w:r w:rsidRPr="00D0730F">
        <w:rPr>
          <w:lang w:val="be-BY"/>
        </w:rPr>
        <w:t>Смолян</w:t>
      </w:r>
      <w:r w:rsidR="00463115" w:rsidRPr="00D0730F">
        <w:rPr>
          <w:lang w:val="be-BY"/>
        </w:rPr>
        <w:t>/:</w:t>
      </w:r>
    </w:p>
    <w:p w:rsidR="00463115" w:rsidRPr="00094ED1" w:rsidRDefault="00463115" w:rsidP="00463115">
      <w:pPr>
        <w:numPr>
          <w:ilvl w:val="0"/>
          <w:numId w:val="2"/>
        </w:numPr>
        <w:jc w:val="both"/>
        <w:rPr>
          <w:lang w:val="be-BY"/>
        </w:rPr>
      </w:pPr>
      <w:r w:rsidRPr="00094ED1">
        <w:rPr>
          <w:lang w:val="be-BY"/>
        </w:rPr>
        <w:t xml:space="preserve">С писмо изх. </w:t>
      </w:r>
      <w:r w:rsidRPr="00094ED1">
        <w:t>№</w:t>
      </w:r>
      <w:r w:rsidRPr="00094ED1">
        <w:rPr>
          <w:lang w:val="be-BY"/>
        </w:rPr>
        <w:t xml:space="preserve"> </w:t>
      </w:r>
      <w:r w:rsidR="00094ED1" w:rsidRPr="00094ED1">
        <w:rPr>
          <w:lang w:val="be-BY"/>
        </w:rPr>
        <w:t xml:space="preserve">РД – 2591/17.09.2019г. </w:t>
      </w:r>
      <w:r w:rsidRPr="00094ED1">
        <w:rPr>
          <w:lang w:val="be-BY"/>
        </w:rPr>
        <w:t>от</w:t>
      </w:r>
      <w:r w:rsidR="00094ED1" w:rsidRPr="00094ED1">
        <w:rPr>
          <w:lang w:val="be-BY"/>
        </w:rPr>
        <w:t xml:space="preserve"> ОДБХ – Смолян</w:t>
      </w:r>
      <w:r w:rsidRPr="00094ED1">
        <w:rPr>
          <w:lang w:val="be-BY"/>
        </w:rPr>
        <w:t xml:space="preserve"> е поискана справка за притежавани пасищни селскостопански животни на кандидатите, участвали в</w:t>
      </w:r>
      <w:r w:rsidR="00094ED1" w:rsidRPr="00094ED1">
        <w:rPr>
          <w:lang w:val="be-BY"/>
        </w:rPr>
        <w:t xml:space="preserve"> разп</w:t>
      </w:r>
      <w:r w:rsidR="00026BED">
        <w:rPr>
          <w:lang w:val="be-BY"/>
        </w:rPr>
        <w:t>ределението на имоти от ДПФ за землищата  в общ</w:t>
      </w:r>
      <w:r w:rsidR="00094ED1" w:rsidRPr="00094ED1">
        <w:rPr>
          <w:lang w:val="be-BY"/>
        </w:rPr>
        <w:t>. Баните,</w:t>
      </w:r>
      <w:r w:rsidRPr="00094ED1">
        <w:rPr>
          <w:lang w:val="be-BY"/>
        </w:rPr>
        <w:t xml:space="preserve"> на лицата </w:t>
      </w:r>
      <w:r w:rsidR="00094ED1" w:rsidRPr="00094ED1">
        <w:rPr>
          <w:lang w:val="be-BY"/>
        </w:rPr>
        <w:t>Деян Читалов и Рюстем Емин;</w:t>
      </w:r>
    </w:p>
    <w:p w:rsidR="00463115" w:rsidRPr="00094ED1" w:rsidRDefault="00094ED1" w:rsidP="00463115">
      <w:pPr>
        <w:numPr>
          <w:ilvl w:val="1"/>
          <w:numId w:val="2"/>
        </w:numPr>
        <w:jc w:val="both"/>
        <w:rPr>
          <w:lang w:val="be-BY"/>
        </w:rPr>
      </w:pPr>
      <w:r w:rsidRPr="00094ED1">
        <w:rPr>
          <w:lang w:val="be-BY"/>
        </w:rPr>
        <w:t>С писмо на ОДБХ – Смолян</w:t>
      </w:r>
      <w:r w:rsidR="00463115" w:rsidRPr="00094ED1">
        <w:rPr>
          <w:lang w:val="be-BY"/>
        </w:rPr>
        <w:t xml:space="preserve">, изх. </w:t>
      </w:r>
      <w:r w:rsidR="00463115" w:rsidRPr="00094ED1">
        <w:t>№</w:t>
      </w:r>
      <w:r w:rsidR="00463115" w:rsidRPr="00094ED1">
        <w:rPr>
          <w:lang w:val="be-BY"/>
        </w:rPr>
        <w:t xml:space="preserve"> </w:t>
      </w:r>
      <w:r w:rsidRPr="00094ED1">
        <w:rPr>
          <w:lang w:val="be-BY"/>
        </w:rPr>
        <w:t>3232/17.09.2019</w:t>
      </w:r>
      <w:r w:rsidR="00463115" w:rsidRPr="00094ED1">
        <w:rPr>
          <w:lang w:val="be-BY"/>
        </w:rPr>
        <w:t>г. исканата информация е предоставена.</w:t>
      </w:r>
    </w:p>
    <w:p w:rsidR="00463115" w:rsidRPr="00463115" w:rsidRDefault="00094ED1" w:rsidP="00463115">
      <w:pPr>
        <w:tabs>
          <w:tab w:val="left" w:pos="1350"/>
        </w:tabs>
        <w:jc w:val="both"/>
        <w:rPr>
          <w:color w:val="FF0000"/>
          <w:lang w:val="be-BY"/>
        </w:rPr>
      </w:pPr>
      <w:r>
        <w:rPr>
          <w:b/>
          <w:color w:val="FF0000"/>
          <w:lang w:val="be-BY"/>
        </w:rPr>
        <w:t xml:space="preserve">   </w:t>
      </w:r>
      <w:r w:rsidR="00FC474B">
        <w:rPr>
          <w:b/>
          <w:color w:val="FF0000"/>
          <w:lang w:val="be-BY"/>
        </w:rPr>
        <w:t xml:space="preserve">       </w:t>
      </w:r>
      <w:r>
        <w:rPr>
          <w:b/>
          <w:color w:val="FF0000"/>
          <w:lang w:val="be-BY"/>
        </w:rPr>
        <w:t xml:space="preserve">  </w:t>
      </w:r>
      <w:r w:rsidR="00463115" w:rsidRPr="00094ED1">
        <w:rPr>
          <w:lang w:val="be-BY"/>
        </w:rPr>
        <w:t xml:space="preserve">Комисията се събра със задача да извърши проверка по основателността на подадените </w:t>
      </w:r>
      <w:r w:rsidR="00026BED">
        <w:rPr>
          <w:lang w:val="be-BY"/>
        </w:rPr>
        <w:t>заявления</w:t>
      </w:r>
      <w:r w:rsidR="00463115" w:rsidRPr="00094ED1">
        <w:rPr>
          <w:lang w:val="be-BY"/>
        </w:rPr>
        <w:t xml:space="preserve"> и събраните доказателства с оглед вземане на решение за оттегляне, отмяна</w:t>
      </w:r>
      <w:r w:rsidRPr="00094ED1">
        <w:rPr>
          <w:lang w:val="be-BY"/>
        </w:rPr>
        <w:t xml:space="preserve"> или изменение на Протокол от 03.07.2019</w:t>
      </w:r>
      <w:r w:rsidR="00463115" w:rsidRPr="00094ED1">
        <w:rPr>
          <w:lang w:val="be-BY"/>
        </w:rPr>
        <w:t>г. за разпределение на ПМЛ от ДПФ, издаден на основание чл. 37и, ал. 10, изр. второ от ЗСПЗЗ и чл. 100, ал. 8, изр. трето от ППЗСПЗЗ.</w:t>
      </w:r>
    </w:p>
    <w:p w:rsidR="00D4552F" w:rsidRDefault="005F2A97" w:rsidP="00463115">
      <w:pPr>
        <w:tabs>
          <w:tab w:val="left" w:pos="1350"/>
        </w:tabs>
        <w:jc w:val="both"/>
        <w:rPr>
          <w:lang w:val="be-BY"/>
        </w:rPr>
      </w:pPr>
      <w:r>
        <w:rPr>
          <w:color w:val="FF0000"/>
          <w:lang w:val="be-BY"/>
        </w:rPr>
        <w:t xml:space="preserve">   </w:t>
      </w:r>
      <w:r w:rsidR="00FC474B">
        <w:rPr>
          <w:color w:val="FF0000"/>
          <w:lang w:val="be-BY"/>
        </w:rPr>
        <w:t xml:space="preserve">       </w:t>
      </w:r>
      <w:r w:rsidR="00463115" w:rsidRPr="00D4552F">
        <w:rPr>
          <w:lang w:val="be-BY"/>
        </w:rPr>
        <w:t xml:space="preserve">В ОД”Земеделие” – </w:t>
      </w:r>
      <w:r w:rsidR="00DB3523" w:rsidRPr="00D4552F">
        <w:rPr>
          <w:lang w:val="be-BY"/>
        </w:rPr>
        <w:t>Смолян</w:t>
      </w:r>
      <w:r w:rsidR="00D4552F" w:rsidRPr="00D4552F">
        <w:rPr>
          <w:lang w:val="be-BY"/>
        </w:rPr>
        <w:t xml:space="preserve"> под </w:t>
      </w:r>
      <w:r w:rsidR="00DB3523" w:rsidRPr="00D4552F">
        <w:rPr>
          <w:lang w:val="be-BY"/>
        </w:rPr>
        <w:t xml:space="preserve">вх. </w:t>
      </w:r>
      <w:r w:rsidR="0066791D">
        <w:t>№ РД -2488/05.09</w:t>
      </w:r>
      <w:r w:rsidR="00DB3523" w:rsidRPr="00D4552F">
        <w:t>.201</w:t>
      </w:r>
      <w:r w:rsidR="00D4552F" w:rsidRPr="00D4552F">
        <w:t>9г. и</w:t>
      </w:r>
      <w:r w:rsidR="0066791D">
        <w:t xml:space="preserve"> вх. № РД-2489/05.09</w:t>
      </w:r>
      <w:r w:rsidR="00DB3523" w:rsidRPr="00D4552F">
        <w:t>.2019г.</w:t>
      </w:r>
      <w:r w:rsidR="00463115" w:rsidRPr="00D4552F">
        <w:rPr>
          <w:lang w:val="be-BY"/>
        </w:rPr>
        <w:t xml:space="preserve"> </w:t>
      </w:r>
      <w:r w:rsidR="0066791D">
        <w:rPr>
          <w:lang w:val="be-BY"/>
        </w:rPr>
        <w:t xml:space="preserve">са постъпили заявления </w:t>
      </w:r>
      <w:r w:rsidR="00463115" w:rsidRPr="00D4552F">
        <w:rPr>
          <w:lang w:val="be-BY"/>
        </w:rPr>
        <w:t xml:space="preserve">от собственици на животновъдни обекти в община </w:t>
      </w:r>
      <w:r w:rsidR="00D4552F" w:rsidRPr="00D4552F">
        <w:rPr>
          <w:lang w:val="be-BY"/>
        </w:rPr>
        <w:t>Баните</w:t>
      </w:r>
      <w:r w:rsidR="00463115" w:rsidRPr="00D4552F">
        <w:rPr>
          <w:lang w:val="be-BY"/>
        </w:rPr>
        <w:t xml:space="preserve"> с регистрирани в тях пасищни </w:t>
      </w:r>
      <w:r w:rsidR="0066791D">
        <w:rPr>
          <w:lang w:val="be-BY"/>
        </w:rPr>
        <w:t>селскостопански животни</w:t>
      </w:r>
      <w:r w:rsidR="00316F75">
        <w:rPr>
          <w:lang w:val="be-BY"/>
        </w:rPr>
        <w:t xml:space="preserve"> за преразглеждане на Пр</w:t>
      </w:r>
      <w:r w:rsidR="0076337C">
        <w:rPr>
          <w:lang w:val="be-BY"/>
        </w:rPr>
        <w:t>о</w:t>
      </w:r>
      <w:r w:rsidR="00316F75">
        <w:rPr>
          <w:lang w:val="be-BY"/>
        </w:rPr>
        <w:t>то</w:t>
      </w:r>
      <w:r w:rsidR="0076337C">
        <w:rPr>
          <w:lang w:val="be-BY"/>
        </w:rPr>
        <w:t>кол от 03.07.2019г</w:t>
      </w:r>
      <w:r w:rsidR="0066791D">
        <w:rPr>
          <w:lang w:val="be-BY"/>
        </w:rPr>
        <w:t>.</w:t>
      </w:r>
      <w:r w:rsidR="00EC1DA2">
        <w:rPr>
          <w:lang w:val="be-BY"/>
        </w:rPr>
        <w:t xml:space="preserve"> </w:t>
      </w:r>
      <w:r w:rsidR="0066791D">
        <w:rPr>
          <w:lang w:val="be-BY"/>
        </w:rPr>
        <w:t>Заявленията</w:t>
      </w:r>
      <w:r w:rsidR="00D4552F" w:rsidRPr="00D4552F">
        <w:rPr>
          <w:lang w:val="be-BY"/>
        </w:rPr>
        <w:t xml:space="preserve"> са подадени от Деян Читалов и Рюстем Емин, </w:t>
      </w:r>
      <w:r>
        <w:rPr>
          <w:lang w:val="be-BY"/>
        </w:rPr>
        <w:t xml:space="preserve">правоимащи </w:t>
      </w:r>
      <w:r w:rsidRPr="005F2A97">
        <w:rPr>
          <w:lang w:val="be-BY"/>
        </w:rPr>
        <w:t>по чл. 37и</w:t>
      </w:r>
      <w:r w:rsidR="00D4552F" w:rsidRPr="005F2A97">
        <w:rPr>
          <w:lang w:val="be-BY"/>
        </w:rPr>
        <w:t>,</w:t>
      </w:r>
      <w:r w:rsidRPr="005F2A97">
        <w:rPr>
          <w:lang w:val="be-BY"/>
        </w:rPr>
        <w:t xml:space="preserve"> ал.</w:t>
      </w:r>
      <w:r>
        <w:rPr>
          <w:lang w:val="be-BY"/>
        </w:rPr>
        <w:t>4</w:t>
      </w:r>
      <w:r w:rsidRPr="005F2A97">
        <w:rPr>
          <w:lang w:val="be-BY"/>
        </w:rPr>
        <w:t xml:space="preserve"> от ЗСПЗЗ,</w:t>
      </w:r>
      <w:r w:rsidR="00D4552F" w:rsidRPr="005F2A97">
        <w:rPr>
          <w:lang w:val="be-BY"/>
        </w:rPr>
        <w:t xml:space="preserve"> </w:t>
      </w:r>
      <w:r w:rsidR="00463115" w:rsidRPr="00D4552F">
        <w:rPr>
          <w:lang w:val="be-BY"/>
        </w:rPr>
        <w:t>и в този смисъл</w:t>
      </w:r>
      <w:r w:rsidR="00D4552F">
        <w:rPr>
          <w:lang w:val="be-BY"/>
        </w:rPr>
        <w:t xml:space="preserve"> се явяват заинтересовани лица. </w:t>
      </w:r>
    </w:p>
    <w:p w:rsidR="00463115" w:rsidRDefault="00AE6197" w:rsidP="00463115">
      <w:pPr>
        <w:tabs>
          <w:tab w:val="left" w:pos="1350"/>
        </w:tabs>
        <w:jc w:val="both"/>
        <w:rPr>
          <w:lang w:val="be-BY"/>
        </w:rPr>
      </w:pPr>
      <w:r>
        <w:rPr>
          <w:color w:val="FF0000"/>
          <w:lang w:val="be-BY"/>
        </w:rPr>
        <w:t xml:space="preserve">   </w:t>
      </w:r>
      <w:r w:rsidR="00FC474B">
        <w:rPr>
          <w:color w:val="FF0000"/>
          <w:lang w:val="be-BY"/>
        </w:rPr>
        <w:t xml:space="preserve">  </w:t>
      </w:r>
      <w:r>
        <w:rPr>
          <w:color w:val="FF0000"/>
          <w:lang w:val="be-BY"/>
        </w:rPr>
        <w:t xml:space="preserve"> </w:t>
      </w:r>
      <w:r w:rsidR="0028653C">
        <w:rPr>
          <w:color w:val="FF0000"/>
          <w:lang w:val="be-BY"/>
        </w:rPr>
        <w:t xml:space="preserve">  </w:t>
      </w:r>
      <w:r>
        <w:rPr>
          <w:color w:val="FF0000"/>
          <w:lang w:val="be-BY"/>
        </w:rPr>
        <w:t xml:space="preserve">  </w:t>
      </w:r>
      <w:r w:rsidR="00463115" w:rsidRPr="00AE6197">
        <w:rPr>
          <w:lang w:val="be-BY"/>
        </w:rPr>
        <w:t xml:space="preserve">От представените в съвкупност писмени материали, комисията направи следните констатации </w:t>
      </w:r>
      <w:r w:rsidR="00B53615">
        <w:rPr>
          <w:lang w:val="be-BY"/>
        </w:rPr>
        <w:t>:</w:t>
      </w:r>
    </w:p>
    <w:p w:rsidR="00652B31" w:rsidRPr="00AE6197" w:rsidRDefault="00652B31" w:rsidP="00463115">
      <w:pPr>
        <w:tabs>
          <w:tab w:val="left" w:pos="1350"/>
        </w:tabs>
        <w:jc w:val="both"/>
        <w:rPr>
          <w:lang w:val="be-BY"/>
        </w:rPr>
      </w:pPr>
    </w:p>
    <w:p w:rsidR="00FC474B" w:rsidRDefault="00463115" w:rsidP="00463115">
      <w:pPr>
        <w:numPr>
          <w:ilvl w:val="0"/>
          <w:numId w:val="4"/>
        </w:numPr>
        <w:tabs>
          <w:tab w:val="left" w:pos="1350"/>
        </w:tabs>
        <w:jc w:val="both"/>
        <w:rPr>
          <w:lang w:val="be-BY"/>
        </w:rPr>
      </w:pPr>
      <w:r w:rsidRPr="00AE6197">
        <w:rPr>
          <w:lang w:val="be-BY"/>
        </w:rPr>
        <w:t>За разпределението, извършено на</w:t>
      </w:r>
      <w:r w:rsidR="00AE6197" w:rsidRPr="00AE6197">
        <w:rPr>
          <w:b/>
          <w:lang w:val="be-BY"/>
        </w:rPr>
        <w:t xml:space="preserve"> Рюстем Емин</w:t>
      </w:r>
      <w:r w:rsidRPr="00AE6197">
        <w:rPr>
          <w:b/>
          <w:lang w:val="be-BY"/>
        </w:rPr>
        <w:t xml:space="preserve">, </w:t>
      </w:r>
      <w:r w:rsidRPr="00AE6197">
        <w:rPr>
          <w:lang w:val="be-BY"/>
        </w:rPr>
        <w:t xml:space="preserve">адрес: </w:t>
      </w:r>
      <w:r w:rsidR="00AE6197" w:rsidRPr="00AE6197">
        <w:rPr>
          <w:lang w:val="be-BY"/>
        </w:rPr>
        <w:t xml:space="preserve">с. Две тополи, общ. Баните, </w:t>
      </w:r>
    </w:p>
    <w:p w:rsidR="00463115" w:rsidRPr="00AE6197" w:rsidRDefault="00AE6197" w:rsidP="00FC474B">
      <w:pPr>
        <w:tabs>
          <w:tab w:val="left" w:pos="1350"/>
        </w:tabs>
        <w:jc w:val="both"/>
        <w:rPr>
          <w:lang w:val="be-BY"/>
        </w:rPr>
      </w:pPr>
      <w:r w:rsidRPr="00AE6197">
        <w:rPr>
          <w:lang w:val="be-BY"/>
        </w:rPr>
        <w:t>обл. Смолян</w:t>
      </w:r>
      <w:r w:rsidR="00FC474B">
        <w:rPr>
          <w:lang w:val="be-BY"/>
        </w:rPr>
        <w:t>.</w:t>
      </w:r>
    </w:p>
    <w:p w:rsidR="00463115" w:rsidRDefault="00FC474B" w:rsidP="00463115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be-BY"/>
        </w:rPr>
      </w:pPr>
      <w:r>
        <w:rPr>
          <w:lang w:val="be-BY"/>
        </w:rPr>
        <w:t xml:space="preserve">   </w:t>
      </w:r>
      <w:r w:rsidR="00463115" w:rsidRPr="00AE6197">
        <w:rPr>
          <w:lang w:val="be-BY"/>
        </w:rPr>
        <w:t xml:space="preserve">За територията на община </w:t>
      </w:r>
      <w:r w:rsidR="00AE6197" w:rsidRPr="00AE6197">
        <w:rPr>
          <w:lang w:val="be-BY"/>
        </w:rPr>
        <w:t>Баните, Рюстем Емин</w:t>
      </w:r>
      <w:r w:rsidR="00F54C20">
        <w:rPr>
          <w:lang w:val="be-BY"/>
        </w:rPr>
        <w:t xml:space="preserve"> </w:t>
      </w:r>
      <w:r w:rsidR="00463115" w:rsidRPr="00AE6197">
        <w:t>притежава</w:t>
      </w:r>
      <w:r w:rsidR="00463115" w:rsidRPr="00AE6197">
        <w:rPr>
          <w:lang w:val="be-BY"/>
        </w:rPr>
        <w:t xml:space="preserve"> животновъден </w:t>
      </w:r>
      <w:r w:rsidR="00463115" w:rsidRPr="00AE6197">
        <w:rPr>
          <w:b/>
          <w:lang w:val="be-BY"/>
        </w:rPr>
        <w:t xml:space="preserve">обект </w:t>
      </w:r>
      <w:r w:rsidR="00463115" w:rsidRPr="00AE6197">
        <w:rPr>
          <w:b/>
        </w:rPr>
        <w:t>№</w:t>
      </w:r>
      <w:r w:rsidR="00AE6197" w:rsidRPr="00AE6197">
        <w:rPr>
          <w:b/>
          <w:lang w:val="be-BY"/>
        </w:rPr>
        <w:t xml:space="preserve"> 2019820005 /стар 4949-0004/</w:t>
      </w:r>
      <w:r w:rsidR="00AE6197" w:rsidRPr="00AE6197">
        <w:rPr>
          <w:lang w:val="be-BY"/>
        </w:rPr>
        <w:t xml:space="preserve"> в. с. Две тополи, община Баните</w:t>
      </w:r>
      <w:r w:rsidR="00463115" w:rsidRPr="00AE6197">
        <w:rPr>
          <w:lang w:val="be-BY"/>
        </w:rPr>
        <w:t xml:space="preserve">. </w:t>
      </w:r>
      <w:r w:rsidR="00463115" w:rsidRPr="00AE6197">
        <w:t>В животновъдния обект има регистрирани</w:t>
      </w:r>
      <w:r w:rsidR="00463115" w:rsidRPr="00AE6197">
        <w:rPr>
          <w:lang w:val="be-BY"/>
        </w:rPr>
        <w:t xml:space="preserve"> </w:t>
      </w:r>
      <w:r w:rsidR="00AE6197" w:rsidRPr="00AE6197">
        <w:rPr>
          <w:b/>
          <w:lang w:val="be-BY"/>
        </w:rPr>
        <w:t>43</w:t>
      </w:r>
      <w:r w:rsidR="00463115" w:rsidRPr="00AE6197">
        <w:rPr>
          <w:b/>
          <w:lang w:val="be-BY"/>
        </w:rPr>
        <w:t>бр.</w:t>
      </w:r>
      <w:r w:rsidR="00463115" w:rsidRPr="00AE6197">
        <w:rPr>
          <w:lang w:val="be-BY"/>
        </w:rPr>
        <w:t xml:space="preserve"> </w:t>
      </w:r>
      <w:r w:rsidR="004D2E01">
        <w:rPr>
          <w:lang w:val="be-BY"/>
        </w:rPr>
        <w:t>г</w:t>
      </w:r>
      <w:r w:rsidR="00AE6197" w:rsidRPr="00AE6197">
        <w:rPr>
          <w:lang w:val="be-BY"/>
        </w:rPr>
        <w:t>оведа от автохтонни породи над две годишна въздаст и 1бр. говеда от автохтонни породи на възраст от шест месеца до две години</w:t>
      </w:r>
      <w:r w:rsidR="00463115" w:rsidRPr="00AE6197">
        <w:rPr>
          <w:lang w:val="be-BY"/>
        </w:rPr>
        <w:t xml:space="preserve">, отговарящи  на </w:t>
      </w:r>
      <w:r w:rsidR="00AE6197" w:rsidRPr="00AE6197">
        <w:rPr>
          <w:b/>
          <w:lang w:val="be-BY"/>
        </w:rPr>
        <w:t>43,6</w:t>
      </w:r>
      <w:r w:rsidR="005F2A97">
        <w:rPr>
          <w:b/>
          <w:lang w:val="be-BY"/>
        </w:rPr>
        <w:t xml:space="preserve"> бр. ж.е.</w:t>
      </w:r>
    </w:p>
    <w:p w:rsidR="005F2A97" w:rsidRPr="00AE6197" w:rsidRDefault="00FC474B" w:rsidP="00463115">
      <w:pPr>
        <w:widowControl w:val="0"/>
        <w:autoSpaceDE w:val="0"/>
        <w:autoSpaceDN w:val="0"/>
        <w:adjustRightInd w:val="0"/>
        <w:ind w:firstLine="360"/>
        <w:jc w:val="both"/>
        <w:rPr>
          <w:lang w:val="be-BY"/>
        </w:rPr>
      </w:pPr>
      <w:r>
        <w:t xml:space="preserve">   </w:t>
      </w:r>
      <w:r w:rsidR="005F2A97" w:rsidRPr="00A57B4F">
        <w:t xml:space="preserve">От Протокола от 17.04.2019г., утвърден от кмета на Община Баните е видно, че на </w:t>
      </w:r>
      <w:r w:rsidR="005F2A97">
        <w:t>г-н Емин</w:t>
      </w:r>
      <w:r w:rsidR="005F2A97" w:rsidRPr="00A57B4F">
        <w:t xml:space="preserve"> общинската комисия е разпределила</w:t>
      </w:r>
      <w:r w:rsidR="005F2A97">
        <w:t xml:space="preserve"> общо</w:t>
      </w:r>
      <w:r w:rsidR="005F2A97" w:rsidRPr="00A57B4F">
        <w:t xml:space="preserve"> </w:t>
      </w:r>
      <w:r w:rsidR="005F2A97" w:rsidRPr="00D53552">
        <w:t xml:space="preserve">65.176 дка, представляващи общински поземлени имоти в </w:t>
      </w:r>
      <w:r w:rsidR="005F2A97">
        <w:t>землищата, както следва в</w:t>
      </w:r>
      <w:r w:rsidR="005F2A97" w:rsidRPr="00D53552">
        <w:t xml:space="preserve"> с. Две тополи - 32.876дка, в с. Вълчан дол - 20.200 дка, в с. Планинско - 6.0дка и в с. Загражден - 6.100, община Баните, област Смолян</w:t>
      </w:r>
    </w:p>
    <w:p w:rsidR="00B53615" w:rsidRPr="00463115" w:rsidRDefault="00B53615" w:rsidP="00B53615">
      <w:pPr>
        <w:tabs>
          <w:tab w:val="left" w:pos="1350"/>
        </w:tabs>
        <w:jc w:val="both"/>
        <w:rPr>
          <w:color w:val="FF0000"/>
          <w:lang w:val="be-BY"/>
        </w:rPr>
      </w:pPr>
      <w:r>
        <w:rPr>
          <w:lang w:val="be-BY"/>
        </w:rPr>
        <w:t xml:space="preserve">    </w:t>
      </w:r>
      <w:r w:rsidR="00026BED">
        <w:rPr>
          <w:lang w:val="be-BY"/>
        </w:rPr>
        <w:t xml:space="preserve"> </w:t>
      </w:r>
      <w:r>
        <w:rPr>
          <w:lang w:val="be-BY"/>
        </w:rPr>
        <w:t xml:space="preserve"> </w:t>
      </w:r>
      <w:r w:rsidR="00FC474B">
        <w:rPr>
          <w:lang w:val="be-BY"/>
        </w:rPr>
        <w:t xml:space="preserve">  </w:t>
      </w:r>
      <w:r w:rsidR="00AE6197" w:rsidRPr="00AE6197">
        <w:rPr>
          <w:lang w:val="be-BY"/>
        </w:rPr>
        <w:t>С протокола от 03.0</w:t>
      </w:r>
      <w:r>
        <w:rPr>
          <w:lang w:val="be-BY"/>
        </w:rPr>
        <w:t>7</w:t>
      </w:r>
      <w:r w:rsidR="00AE6197" w:rsidRPr="00AE6197">
        <w:rPr>
          <w:lang w:val="be-BY"/>
        </w:rPr>
        <w:t>.2019</w:t>
      </w:r>
      <w:r w:rsidR="00463115" w:rsidRPr="00AE6197">
        <w:rPr>
          <w:lang w:val="be-BY"/>
        </w:rPr>
        <w:t xml:space="preserve">г. комисията е излязла с </w:t>
      </w:r>
      <w:r w:rsidR="00026BED">
        <w:rPr>
          <w:lang w:val="be-BY"/>
        </w:rPr>
        <w:t>констатация, че</w:t>
      </w:r>
      <w:r w:rsidR="005F2A97">
        <w:rPr>
          <w:lang w:val="be-BY"/>
        </w:rPr>
        <w:t xml:space="preserve"> на кандидата следва да се предоставят</w:t>
      </w:r>
      <w:r w:rsidR="00AE6197" w:rsidRPr="00AE6197">
        <w:rPr>
          <w:lang w:val="be-BY"/>
        </w:rPr>
        <w:t xml:space="preserve"> 1593,343 дк</w:t>
      </w:r>
      <w:r>
        <w:rPr>
          <w:lang w:val="be-BY"/>
        </w:rPr>
        <w:t>а, с</w:t>
      </w:r>
      <w:r w:rsidR="005F2A97">
        <w:rPr>
          <w:lang w:val="be-BY"/>
        </w:rPr>
        <w:t>ъгласно § 2з от ДР на ЗСПЗЗ.</w:t>
      </w:r>
      <w:r>
        <w:rPr>
          <w:lang w:val="be-BY"/>
        </w:rPr>
        <w:t xml:space="preserve"> </w:t>
      </w:r>
      <w:r w:rsidR="005F2A97">
        <w:rPr>
          <w:lang w:val="be-BY"/>
        </w:rPr>
        <w:t xml:space="preserve"> Р</w:t>
      </w:r>
      <w:r w:rsidRPr="004D2E01">
        <w:rPr>
          <w:lang w:val="be-BY"/>
        </w:rPr>
        <w:t>азпределени</w:t>
      </w:r>
      <w:r w:rsidR="005F2A97">
        <w:rPr>
          <w:lang w:val="be-BY"/>
        </w:rPr>
        <w:t xml:space="preserve"> на г-н Емин са </w:t>
      </w:r>
      <w:r w:rsidRPr="004D2E01">
        <w:rPr>
          <w:lang w:val="be-BY"/>
        </w:rPr>
        <w:t xml:space="preserve"> поземлени имоти от държавния поземлен фонд в землището </w:t>
      </w:r>
      <w:r>
        <w:rPr>
          <w:lang w:val="be-BY"/>
        </w:rPr>
        <w:t>на с. Вълчан дол и с. Загражден с обща площ 36.895 дка с НТП пасище.</w:t>
      </w:r>
    </w:p>
    <w:p w:rsidR="00463115" w:rsidRPr="002C59F4" w:rsidRDefault="00AE6197" w:rsidP="00463115">
      <w:pPr>
        <w:tabs>
          <w:tab w:val="left" w:pos="1350"/>
        </w:tabs>
        <w:jc w:val="both"/>
      </w:pPr>
      <w:r>
        <w:rPr>
          <w:lang w:val="be-BY"/>
        </w:rPr>
        <w:t xml:space="preserve"> </w:t>
      </w:r>
      <w:r w:rsidR="00B53615">
        <w:rPr>
          <w:lang w:val="be-BY"/>
        </w:rPr>
        <w:t xml:space="preserve">    </w:t>
      </w:r>
      <w:r w:rsidR="00FC474B">
        <w:rPr>
          <w:lang w:val="be-BY"/>
        </w:rPr>
        <w:t xml:space="preserve">  </w:t>
      </w:r>
      <w:r>
        <w:rPr>
          <w:lang w:val="be-BY"/>
        </w:rPr>
        <w:t>По справката на ОДБХ – Смолян към 17.09.2019г.,</w:t>
      </w:r>
      <w:r w:rsidR="0076337C" w:rsidRPr="0076337C">
        <w:rPr>
          <w:lang w:val="be-BY"/>
        </w:rPr>
        <w:t xml:space="preserve"> </w:t>
      </w:r>
      <w:r w:rsidR="0076337C">
        <w:rPr>
          <w:lang w:val="be-BY"/>
        </w:rPr>
        <w:t xml:space="preserve">както и справка от систематa </w:t>
      </w:r>
      <w:proofErr w:type="spellStart"/>
      <w:r w:rsidR="0076337C">
        <w:rPr>
          <w:lang w:val="en-US"/>
        </w:rPr>
        <w:t>RegiX</w:t>
      </w:r>
      <w:proofErr w:type="spellEnd"/>
      <w:r w:rsidR="0076337C">
        <w:rPr>
          <w:lang w:val="en-US"/>
        </w:rPr>
        <w:t xml:space="preserve"> </w:t>
      </w:r>
      <w:r w:rsidR="0076337C">
        <w:t>към 08.01.2020г</w:t>
      </w:r>
      <w:r w:rsidR="0076337C">
        <w:t>.,</w:t>
      </w:r>
      <w:r>
        <w:rPr>
          <w:lang w:val="be-BY"/>
        </w:rPr>
        <w:t xml:space="preserve"> всички животни на г-н Емин се нами</w:t>
      </w:r>
      <w:r w:rsidR="00B53615">
        <w:rPr>
          <w:lang w:val="be-BY"/>
        </w:rPr>
        <w:t>рат в землището на</w:t>
      </w:r>
      <w:r w:rsidR="005F2A97">
        <w:rPr>
          <w:lang w:val="be-BY"/>
        </w:rPr>
        <w:t xml:space="preserve"> с. Босилково в животновъден обект </w:t>
      </w:r>
      <w:r w:rsidR="002C59F4">
        <w:t>№0573710014 /стар 4945-0048/.</w:t>
      </w:r>
    </w:p>
    <w:p w:rsidR="00B53615" w:rsidRDefault="0076337C" w:rsidP="00B536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  <w:r>
        <w:rPr>
          <w:lang w:val="be-BY"/>
        </w:rPr>
        <w:t xml:space="preserve">     </w:t>
      </w:r>
      <w:r w:rsidR="00B53615">
        <w:rPr>
          <w:lang w:val="be-BY"/>
        </w:rPr>
        <w:t xml:space="preserve"> </w:t>
      </w:r>
      <w:r w:rsidR="00FC474B">
        <w:rPr>
          <w:lang w:val="be-BY"/>
        </w:rPr>
        <w:t xml:space="preserve"> </w:t>
      </w:r>
      <w:r w:rsidR="00463115" w:rsidRPr="004D2E01">
        <w:rPr>
          <w:lang w:val="be-BY"/>
        </w:rPr>
        <w:t xml:space="preserve">От информацията получена от ОДБХ – </w:t>
      </w:r>
      <w:r w:rsidR="004D2E01" w:rsidRPr="004D2E01">
        <w:rPr>
          <w:lang w:val="be-BY"/>
        </w:rPr>
        <w:t>Смолян</w:t>
      </w:r>
      <w:r w:rsidR="00463115" w:rsidRPr="004D2E01">
        <w:rPr>
          <w:lang w:val="be-BY"/>
        </w:rPr>
        <w:t xml:space="preserve"> се установява, че в животновъдния обект има регистрирани </w:t>
      </w:r>
      <w:r w:rsidR="004D2E01" w:rsidRPr="00AE6197">
        <w:rPr>
          <w:b/>
          <w:lang w:val="be-BY"/>
        </w:rPr>
        <w:t>43бр.</w:t>
      </w:r>
      <w:r w:rsidR="004D2E01" w:rsidRPr="00AE6197">
        <w:rPr>
          <w:lang w:val="be-BY"/>
        </w:rPr>
        <w:t xml:space="preserve"> </w:t>
      </w:r>
      <w:r w:rsidR="004D2E01">
        <w:rPr>
          <w:lang w:val="be-BY"/>
        </w:rPr>
        <w:t>г</w:t>
      </w:r>
      <w:r w:rsidR="004D2E01" w:rsidRPr="00AE6197">
        <w:rPr>
          <w:lang w:val="be-BY"/>
        </w:rPr>
        <w:t>оведа от автохтонни породи над две годишна въздаст и 1бр. говеда от автохтонни породи на възраст от шест месеца до две години</w:t>
      </w:r>
      <w:r w:rsidR="00463115" w:rsidRPr="00463115">
        <w:rPr>
          <w:color w:val="FF0000"/>
          <w:lang w:val="be-BY"/>
        </w:rPr>
        <w:t>.</w:t>
      </w:r>
    </w:p>
    <w:p w:rsidR="00B53615" w:rsidRPr="00B53615" w:rsidRDefault="00B53615" w:rsidP="00B536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  <w:r>
        <w:rPr>
          <w:color w:val="FF0000"/>
          <w:lang w:val="be-BY"/>
        </w:rPr>
        <w:t xml:space="preserve">     </w:t>
      </w:r>
      <w:r w:rsidR="0028653C">
        <w:rPr>
          <w:color w:val="FF0000"/>
          <w:lang w:val="be-BY"/>
        </w:rPr>
        <w:t xml:space="preserve"> </w:t>
      </w:r>
      <w:r w:rsidR="00FC474B">
        <w:rPr>
          <w:color w:val="FF0000"/>
          <w:lang w:val="be-BY"/>
        </w:rPr>
        <w:t xml:space="preserve"> </w:t>
      </w:r>
      <w:r w:rsidR="0028653C" w:rsidRPr="004678C2">
        <w:rPr>
          <w:lang w:val="be-BY"/>
        </w:rPr>
        <w:t xml:space="preserve">На територията на </w:t>
      </w:r>
      <w:r w:rsidR="002C59F4">
        <w:rPr>
          <w:lang w:val="be-BY"/>
        </w:rPr>
        <w:t>с. Две тополи не са налични имоти,</w:t>
      </w:r>
      <w:r w:rsidR="0028653C" w:rsidRPr="004678C2">
        <w:rPr>
          <w:lang w:val="be-BY"/>
        </w:rPr>
        <w:t>собственост на ДПФ.</w:t>
      </w:r>
      <w:r w:rsidR="003A2F55">
        <w:rPr>
          <w:lang w:val="be-BY"/>
        </w:rPr>
        <w:t xml:space="preserve"> </w:t>
      </w:r>
      <w:r w:rsidR="0028653C" w:rsidRPr="004678C2">
        <w:rPr>
          <w:lang w:val="be-BY"/>
        </w:rPr>
        <w:t xml:space="preserve">На основание </w:t>
      </w:r>
      <w:r w:rsidR="00117AEF" w:rsidRPr="004678C2">
        <w:rPr>
          <w:lang w:val="be-BY"/>
        </w:rPr>
        <w:t>чл.37,ал.10 от ЗСПЗЗ и чл.100, ал.8 от ППЗСПЗЗ</w:t>
      </w:r>
      <w:r w:rsidR="0076337C">
        <w:rPr>
          <w:lang w:val="be-BY"/>
        </w:rPr>
        <w:t xml:space="preserve"> на заявителя</w:t>
      </w:r>
      <w:r w:rsidR="002C59F4">
        <w:rPr>
          <w:lang w:val="be-BY"/>
        </w:rPr>
        <w:t xml:space="preserve"> може да </w:t>
      </w:r>
      <w:r w:rsidR="00117AEF" w:rsidRPr="004678C2">
        <w:rPr>
          <w:lang w:val="be-BY"/>
        </w:rPr>
        <w:t xml:space="preserve"> се разпределят имоти в съседните землища.</w:t>
      </w:r>
      <w:r w:rsidRPr="00B53615">
        <w:rPr>
          <w:lang w:val="be-BY"/>
        </w:rPr>
        <w:t xml:space="preserve"> </w:t>
      </w:r>
      <w:r w:rsidRPr="0040438B">
        <w:rPr>
          <w:lang w:val="be-BY"/>
        </w:rPr>
        <w:t xml:space="preserve">Землищата на с. Босилково и с. </w:t>
      </w:r>
      <w:r>
        <w:rPr>
          <w:lang w:val="be-BY"/>
        </w:rPr>
        <w:t>Глогино</w:t>
      </w:r>
      <w:r w:rsidRPr="0040438B">
        <w:rPr>
          <w:lang w:val="be-BY"/>
        </w:rPr>
        <w:t xml:space="preserve"> са в териториалния обхват на община Баните.</w:t>
      </w:r>
    </w:p>
    <w:p w:rsidR="0028653C" w:rsidRDefault="0028653C" w:rsidP="0028653C">
      <w:pPr>
        <w:tabs>
          <w:tab w:val="left" w:pos="1350"/>
        </w:tabs>
        <w:jc w:val="both"/>
        <w:rPr>
          <w:color w:val="FF0000"/>
          <w:lang w:val="be-BY"/>
        </w:rPr>
      </w:pPr>
    </w:p>
    <w:p w:rsidR="00FC474B" w:rsidRDefault="00463115" w:rsidP="00F54C20">
      <w:pPr>
        <w:pStyle w:val="a3"/>
        <w:numPr>
          <w:ilvl w:val="0"/>
          <w:numId w:val="4"/>
        </w:numPr>
        <w:tabs>
          <w:tab w:val="left" w:pos="1350"/>
        </w:tabs>
        <w:jc w:val="both"/>
        <w:rPr>
          <w:lang w:val="be-BY"/>
        </w:rPr>
      </w:pPr>
      <w:r w:rsidRPr="00F54C20">
        <w:rPr>
          <w:lang w:val="be-BY"/>
        </w:rPr>
        <w:lastRenderedPageBreak/>
        <w:t>За разпределението, извършено на</w:t>
      </w:r>
      <w:r w:rsidR="00F54C20" w:rsidRPr="00F54C20">
        <w:rPr>
          <w:b/>
          <w:lang w:val="be-BY"/>
        </w:rPr>
        <w:t xml:space="preserve"> Деян Читалов</w:t>
      </w:r>
      <w:r w:rsidRPr="00F54C20">
        <w:rPr>
          <w:lang w:val="be-BY"/>
        </w:rPr>
        <w:t>, адрес: с.</w:t>
      </w:r>
      <w:r w:rsidR="00FC474B">
        <w:rPr>
          <w:lang w:val="be-BY"/>
        </w:rPr>
        <w:t>Две тополи, общ. Баните,</w:t>
      </w:r>
    </w:p>
    <w:p w:rsidR="00F54C20" w:rsidRPr="00FC474B" w:rsidRDefault="00F54C20" w:rsidP="00FC474B">
      <w:pPr>
        <w:tabs>
          <w:tab w:val="left" w:pos="1350"/>
        </w:tabs>
        <w:jc w:val="both"/>
        <w:rPr>
          <w:lang w:val="be-BY"/>
        </w:rPr>
      </w:pPr>
      <w:r w:rsidRPr="00FC474B">
        <w:rPr>
          <w:lang w:val="be-BY"/>
        </w:rPr>
        <w:t>обл. Смолян</w:t>
      </w:r>
    </w:p>
    <w:p w:rsidR="00463115" w:rsidRDefault="000061A0" w:rsidP="000061A0">
      <w:pPr>
        <w:widowControl w:val="0"/>
        <w:autoSpaceDE w:val="0"/>
        <w:autoSpaceDN w:val="0"/>
        <w:adjustRightInd w:val="0"/>
        <w:jc w:val="both"/>
        <w:rPr>
          <w:b/>
          <w:lang w:val="be-BY"/>
        </w:rPr>
      </w:pPr>
      <w:r>
        <w:rPr>
          <w:lang w:val="be-BY"/>
        </w:rPr>
        <w:t xml:space="preserve">       </w:t>
      </w:r>
      <w:r w:rsidR="00F54C20" w:rsidRPr="00F54C20">
        <w:rPr>
          <w:lang w:val="be-BY"/>
        </w:rPr>
        <w:t>За територията на община Баните, Деян Читалов</w:t>
      </w:r>
      <w:r w:rsidR="00463115" w:rsidRPr="00F54C20">
        <w:t xml:space="preserve"> притежава</w:t>
      </w:r>
      <w:r w:rsidR="00463115" w:rsidRPr="00F54C20">
        <w:rPr>
          <w:lang w:val="be-BY"/>
        </w:rPr>
        <w:t xml:space="preserve"> животновъден обект </w:t>
      </w:r>
      <w:r w:rsidR="00463115" w:rsidRPr="00F54C20">
        <w:rPr>
          <w:b/>
        </w:rPr>
        <w:t>№</w:t>
      </w:r>
      <w:r w:rsidR="00F54C20" w:rsidRPr="00F54C20">
        <w:rPr>
          <w:b/>
          <w:lang w:val="be-BY"/>
        </w:rPr>
        <w:t xml:space="preserve"> 209880006 /стар 4949-0008</w:t>
      </w:r>
      <w:r w:rsidR="00463115" w:rsidRPr="00F54C20">
        <w:rPr>
          <w:b/>
          <w:lang w:val="be-BY"/>
        </w:rPr>
        <w:t>/</w:t>
      </w:r>
      <w:r w:rsidR="00F54C20" w:rsidRPr="00F54C20">
        <w:rPr>
          <w:lang w:val="be-BY"/>
        </w:rPr>
        <w:t xml:space="preserve"> в с. Две тополи, община Баните</w:t>
      </w:r>
      <w:r w:rsidR="00463115" w:rsidRPr="00F54C20">
        <w:rPr>
          <w:lang w:val="be-BY"/>
        </w:rPr>
        <w:t xml:space="preserve">. </w:t>
      </w:r>
      <w:r w:rsidR="00463115" w:rsidRPr="00F54C20">
        <w:t>В животновъдния обект има регистрирани</w:t>
      </w:r>
      <w:r w:rsidR="00463115" w:rsidRPr="00F54C20">
        <w:rPr>
          <w:lang w:val="be-BY"/>
        </w:rPr>
        <w:t xml:space="preserve"> </w:t>
      </w:r>
      <w:r w:rsidR="00F54C20" w:rsidRPr="00F54C20">
        <w:rPr>
          <w:b/>
          <w:lang w:val="be-BY"/>
        </w:rPr>
        <w:t>45</w:t>
      </w:r>
      <w:r w:rsidR="00463115" w:rsidRPr="00F54C20">
        <w:rPr>
          <w:b/>
          <w:lang w:val="be-BY"/>
        </w:rPr>
        <w:t xml:space="preserve"> бр.</w:t>
      </w:r>
      <w:r w:rsidR="00F54C20" w:rsidRPr="00F54C20">
        <w:rPr>
          <w:lang w:val="be-BY"/>
        </w:rPr>
        <w:t xml:space="preserve"> говеда от автохтонни породи над две годишна възраст и 20 бр. говеда от автохтонни породи на възраст от шест месеца до две години, отговарящи на </w:t>
      </w:r>
      <w:r w:rsidR="00F54C20" w:rsidRPr="00F54C20">
        <w:rPr>
          <w:b/>
          <w:lang w:val="be-BY"/>
        </w:rPr>
        <w:t>57 бр.ж.е.</w:t>
      </w:r>
    </w:p>
    <w:p w:rsidR="000061A0" w:rsidRPr="000061A0" w:rsidRDefault="000061A0" w:rsidP="000061A0">
      <w:pPr>
        <w:jc w:val="both"/>
      </w:pPr>
      <w:r>
        <w:t xml:space="preserve">     </w:t>
      </w:r>
      <w:r>
        <w:t xml:space="preserve">От Протокола от 17.04.2019г., утвърден от кмета на Община Баните е видно, че на </w:t>
      </w:r>
      <w:r>
        <w:t xml:space="preserve">г-н </w:t>
      </w:r>
      <w:proofErr w:type="spellStart"/>
      <w:r>
        <w:t>Читалов</w:t>
      </w:r>
      <w:proofErr w:type="spellEnd"/>
      <w:r>
        <w:t xml:space="preserve"> общинската комисия е разпределила 80 дка, представляващи части от поземлени имоти в с. Вълчан дол и 10.474 дка в землището на с. Две тополи, община Баните, област Смолян. </w:t>
      </w:r>
    </w:p>
    <w:p w:rsidR="007E6F04" w:rsidRPr="000061A0" w:rsidRDefault="0076337C" w:rsidP="007E6F04">
      <w:pPr>
        <w:tabs>
          <w:tab w:val="left" w:pos="1350"/>
        </w:tabs>
        <w:jc w:val="both"/>
      </w:pPr>
      <w:r>
        <w:rPr>
          <w:color w:val="FF0000"/>
          <w:lang w:val="be-BY"/>
        </w:rPr>
        <w:t xml:space="preserve">      </w:t>
      </w:r>
      <w:r w:rsidR="007E6F04" w:rsidRPr="00AE6197">
        <w:rPr>
          <w:lang w:val="be-BY"/>
        </w:rPr>
        <w:t>С протокола от 03.0</w:t>
      </w:r>
      <w:r w:rsidR="00316F75">
        <w:rPr>
          <w:lang w:val="be-BY"/>
        </w:rPr>
        <w:t>7</w:t>
      </w:r>
      <w:r w:rsidR="007E6F04" w:rsidRPr="00AE6197">
        <w:rPr>
          <w:lang w:val="be-BY"/>
        </w:rPr>
        <w:t>.2019г. комисият</w:t>
      </w:r>
      <w:r w:rsidR="00021B07">
        <w:rPr>
          <w:lang w:val="be-BY"/>
        </w:rPr>
        <w:t xml:space="preserve">а е излязла с констатация, че </w:t>
      </w:r>
      <w:r w:rsidR="000061A0">
        <w:rPr>
          <w:lang w:val="be-BY"/>
        </w:rPr>
        <w:t>на</w:t>
      </w:r>
      <w:r w:rsidR="007E6F04" w:rsidRPr="00AE6197">
        <w:rPr>
          <w:lang w:val="be-BY"/>
        </w:rPr>
        <w:t xml:space="preserve"> кандидата</w:t>
      </w:r>
      <w:r w:rsidR="000061A0">
        <w:rPr>
          <w:lang w:val="be-BY"/>
        </w:rPr>
        <w:t xml:space="preserve"> следва да се разпределят</w:t>
      </w:r>
      <w:r w:rsidR="007E6F04">
        <w:rPr>
          <w:lang w:val="be-BY"/>
        </w:rPr>
        <w:t xml:space="preserve"> 2082,268</w:t>
      </w:r>
      <w:r w:rsidR="007E6F04" w:rsidRPr="00AE6197">
        <w:rPr>
          <w:lang w:val="be-BY"/>
        </w:rPr>
        <w:t xml:space="preserve"> дка, съгласно § 2з от ДР на ЗСПЗЗ</w:t>
      </w:r>
      <w:r w:rsidR="000061A0">
        <w:rPr>
          <w:lang w:val="be-BY"/>
        </w:rPr>
        <w:t>. Р</w:t>
      </w:r>
      <w:r w:rsidR="00B53615" w:rsidRPr="004D2E01">
        <w:rPr>
          <w:lang w:val="be-BY"/>
        </w:rPr>
        <w:t xml:space="preserve">азпределени </w:t>
      </w:r>
      <w:r w:rsidR="000061A0">
        <w:rPr>
          <w:lang w:val="be-BY"/>
        </w:rPr>
        <w:t xml:space="preserve"> на г-н Читалов са </w:t>
      </w:r>
      <w:r w:rsidR="00B53615" w:rsidRPr="004D2E01">
        <w:rPr>
          <w:lang w:val="be-BY"/>
        </w:rPr>
        <w:t xml:space="preserve">поземлени имоти от държавния поземлен фонд в землището </w:t>
      </w:r>
      <w:r w:rsidR="00B53615">
        <w:rPr>
          <w:lang w:val="be-BY"/>
        </w:rPr>
        <w:t>на с. Вълчан дол и с. Загражден с обща площ 37.531 дка, от които  с НТП пасище -29.311 и ливади -8.22 дка.</w:t>
      </w:r>
      <w:r w:rsidR="00B53615">
        <w:rPr>
          <w:lang w:val="be-BY"/>
        </w:rPr>
        <w:t xml:space="preserve"> </w:t>
      </w:r>
      <w:r w:rsidR="007E6F04" w:rsidRPr="00AE6197">
        <w:rPr>
          <w:lang w:val="be-BY"/>
        </w:rPr>
        <w:t>.</w:t>
      </w:r>
      <w:r w:rsidR="007E6F04">
        <w:rPr>
          <w:lang w:val="be-BY"/>
        </w:rPr>
        <w:t xml:space="preserve"> По справката на ОДБХ – Смолян към 17.09.2019г.,</w:t>
      </w:r>
      <w:r w:rsidR="003A2F55">
        <w:rPr>
          <w:lang w:val="be-BY"/>
        </w:rPr>
        <w:t xml:space="preserve"> както и справка от систематa </w:t>
      </w:r>
      <w:proofErr w:type="spellStart"/>
      <w:r w:rsidR="003A2F55">
        <w:rPr>
          <w:lang w:val="en-US"/>
        </w:rPr>
        <w:t>RegiX</w:t>
      </w:r>
      <w:proofErr w:type="spellEnd"/>
      <w:r w:rsidR="003A2F55">
        <w:rPr>
          <w:lang w:val="en-US"/>
        </w:rPr>
        <w:t xml:space="preserve"> </w:t>
      </w:r>
      <w:r w:rsidR="003A2F55">
        <w:t>към 08.01.2020г.,</w:t>
      </w:r>
      <w:r w:rsidR="007E6F04">
        <w:rPr>
          <w:lang w:val="be-BY"/>
        </w:rPr>
        <w:t xml:space="preserve"> всички животни на г-н Читало</w:t>
      </w:r>
      <w:r w:rsidR="003A2F55">
        <w:rPr>
          <w:lang w:val="be-BY"/>
        </w:rPr>
        <w:t>в се намират в землището на с. Г</w:t>
      </w:r>
      <w:r w:rsidR="000061A0">
        <w:rPr>
          <w:lang w:val="be-BY"/>
        </w:rPr>
        <w:t>логино</w:t>
      </w:r>
      <w:r w:rsidR="000061A0">
        <w:t xml:space="preserve"> в животновъден обект </w:t>
      </w:r>
      <w:r w:rsidR="000061A0">
        <w:t>№</w:t>
      </w:r>
      <w:r w:rsidR="000061A0">
        <w:t>1511760015 /стар4948-0069/.</w:t>
      </w:r>
    </w:p>
    <w:p w:rsidR="0076337C" w:rsidRPr="00B53615" w:rsidRDefault="0076337C" w:rsidP="00B536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  <w:r>
        <w:rPr>
          <w:color w:val="FF0000"/>
          <w:lang w:val="be-BY"/>
        </w:rPr>
        <w:t xml:space="preserve">   </w:t>
      </w:r>
      <w:r>
        <w:rPr>
          <w:lang w:val="be-BY"/>
        </w:rPr>
        <w:t xml:space="preserve">  </w:t>
      </w:r>
      <w:r w:rsidRPr="004D2E01">
        <w:rPr>
          <w:lang w:val="be-BY"/>
        </w:rPr>
        <w:t xml:space="preserve">От информацията получена от ОДБХ – Смолян се установява, че в животновъдния обект има регистрирани </w:t>
      </w:r>
      <w:r w:rsidRPr="00F54C20">
        <w:rPr>
          <w:b/>
          <w:lang w:val="be-BY"/>
        </w:rPr>
        <w:t>45 бр.</w:t>
      </w:r>
      <w:r w:rsidRPr="00F54C20">
        <w:rPr>
          <w:lang w:val="be-BY"/>
        </w:rPr>
        <w:t xml:space="preserve"> говеда от автохтонни породи над две годишна възраст и 20 бр. говеда от автохтонни породи на възраст от шест месеца до две години</w:t>
      </w:r>
      <w:r>
        <w:rPr>
          <w:lang w:val="be-BY"/>
        </w:rPr>
        <w:t>.</w:t>
      </w:r>
    </w:p>
    <w:p w:rsidR="00B53615" w:rsidRPr="00463115" w:rsidRDefault="00B53615" w:rsidP="00B53615">
      <w:pPr>
        <w:widowControl w:val="0"/>
        <w:autoSpaceDE w:val="0"/>
        <w:autoSpaceDN w:val="0"/>
        <w:adjustRightInd w:val="0"/>
        <w:jc w:val="both"/>
        <w:rPr>
          <w:b/>
          <w:color w:val="FF0000"/>
          <w:u w:val="single"/>
          <w:lang w:val="be-BY"/>
        </w:rPr>
      </w:pPr>
      <w:r>
        <w:rPr>
          <w:lang w:val="be-BY"/>
        </w:rPr>
        <w:t xml:space="preserve">      </w:t>
      </w:r>
      <w:r w:rsidRPr="004678C2">
        <w:rPr>
          <w:lang w:val="be-BY"/>
        </w:rPr>
        <w:t>На територията на с. Две тополи няма възстановена собственост на ДПФ.</w:t>
      </w:r>
      <w:r>
        <w:rPr>
          <w:lang w:val="be-BY"/>
        </w:rPr>
        <w:t xml:space="preserve"> </w:t>
      </w:r>
      <w:r w:rsidRPr="004678C2">
        <w:rPr>
          <w:lang w:val="be-BY"/>
        </w:rPr>
        <w:t>На основание чл.37,ал.10 от ЗСПЗЗ и чл.100, ал.8 от ППЗСПЗЗ</w:t>
      </w:r>
      <w:r>
        <w:rPr>
          <w:lang w:val="be-BY"/>
        </w:rPr>
        <w:t xml:space="preserve"> на заявителя</w:t>
      </w:r>
      <w:r w:rsidRPr="004678C2">
        <w:rPr>
          <w:lang w:val="be-BY"/>
        </w:rPr>
        <w:t xml:space="preserve"> може да им се разпределят имоти в съседните землища.</w:t>
      </w:r>
      <w:r w:rsidRPr="00B53615">
        <w:rPr>
          <w:lang w:val="be-BY"/>
        </w:rPr>
        <w:t xml:space="preserve"> </w:t>
      </w:r>
      <w:r w:rsidRPr="0040438B">
        <w:rPr>
          <w:lang w:val="be-BY"/>
        </w:rPr>
        <w:t xml:space="preserve">Землищата на с. Босилково и с. </w:t>
      </w:r>
      <w:r>
        <w:rPr>
          <w:lang w:val="be-BY"/>
        </w:rPr>
        <w:t>Глогино</w:t>
      </w:r>
      <w:r w:rsidRPr="0040438B">
        <w:rPr>
          <w:lang w:val="be-BY"/>
        </w:rPr>
        <w:t xml:space="preserve"> са в териториалния обхват на община Баните.</w:t>
      </w:r>
    </w:p>
    <w:p w:rsidR="0076337C" w:rsidRDefault="0076337C" w:rsidP="0076337C">
      <w:pPr>
        <w:tabs>
          <w:tab w:val="left" w:pos="1350"/>
        </w:tabs>
        <w:jc w:val="both"/>
        <w:rPr>
          <w:lang w:val="be-BY"/>
        </w:rPr>
      </w:pPr>
      <w:r>
        <w:rPr>
          <w:color w:val="FF0000"/>
          <w:lang w:val="be-BY"/>
        </w:rPr>
        <w:t xml:space="preserve">      </w:t>
      </w:r>
      <w:r w:rsidRPr="004678C2">
        <w:rPr>
          <w:lang w:val="be-BY"/>
        </w:rPr>
        <w:t xml:space="preserve">На територията на с. Две тополи </w:t>
      </w:r>
      <w:r w:rsidR="000061A0">
        <w:rPr>
          <w:lang w:val="be-BY"/>
        </w:rPr>
        <w:t>не са налични имоти</w:t>
      </w:r>
      <w:r w:rsidR="000061A0">
        <w:rPr>
          <w:lang w:val="be-BY"/>
        </w:rPr>
        <w:t>,</w:t>
      </w:r>
      <w:r w:rsidRPr="004678C2">
        <w:rPr>
          <w:lang w:val="be-BY"/>
        </w:rPr>
        <w:t>собственост на ДПФ.</w:t>
      </w:r>
      <w:r>
        <w:rPr>
          <w:lang w:val="be-BY"/>
        </w:rPr>
        <w:t xml:space="preserve"> </w:t>
      </w:r>
      <w:r w:rsidRPr="004678C2">
        <w:rPr>
          <w:lang w:val="be-BY"/>
        </w:rPr>
        <w:t xml:space="preserve">На основание чл.37,ал.10 от ЗСПЗЗ и чл.100, ал.8 от ППЗСПЗЗ </w:t>
      </w:r>
      <w:r>
        <w:rPr>
          <w:lang w:val="be-BY"/>
        </w:rPr>
        <w:t xml:space="preserve">на заявителя може да </w:t>
      </w:r>
      <w:r w:rsidRPr="004678C2">
        <w:rPr>
          <w:lang w:val="be-BY"/>
        </w:rPr>
        <w:t xml:space="preserve"> се разпределят имоти в съседните землища.</w:t>
      </w:r>
    </w:p>
    <w:p w:rsidR="00652B31" w:rsidRDefault="00652B31" w:rsidP="0076337C">
      <w:pPr>
        <w:tabs>
          <w:tab w:val="left" w:pos="1350"/>
        </w:tabs>
        <w:jc w:val="both"/>
        <w:rPr>
          <w:lang w:val="be-BY"/>
        </w:rPr>
      </w:pPr>
    </w:p>
    <w:p w:rsidR="00652B31" w:rsidRDefault="00652B31" w:rsidP="0076337C">
      <w:pPr>
        <w:tabs>
          <w:tab w:val="left" w:pos="1350"/>
        </w:tabs>
        <w:jc w:val="both"/>
        <w:rPr>
          <w:lang w:val="be-BY"/>
        </w:rPr>
      </w:pPr>
    </w:p>
    <w:tbl>
      <w:tblPr>
        <w:tblStyle w:val="a6"/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2410"/>
        <w:gridCol w:w="2693"/>
      </w:tblGrid>
      <w:tr w:rsidR="001B7597" w:rsidTr="005A7CA1">
        <w:tc>
          <w:tcPr>
            <w:tcW w:w="4820" w:type="dxa"/>
          </w:tcPr>
          <w:p w:rsidR="001B7597" w:rsidRDefault="001B7597" w:rsidP="005A7CA1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1B7597" w:rsidRDefault="001B7597" w:rsidP="005A7C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Рюстем Емин</w:t>
            </w:r>
          </w:p>
          <w:p w:rsidR="001B7597" w:rsidRDefault="001B7597" w:rsidP="005A7C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 Две тополи</w:t>
            </w:r>
          </w:p>
        </w:tc>
        <w:tc>
          <w:tcPr>
            <w:tcW w:w="2693" w:type="dxa"/>
          </w:tcPr>
          <w:p w:rsidR="001B7597" w:rsidRDefault="001B7597" w:rsidP="005A7C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Деян </w:t>
            </w:r>
            <w:proofErr w:type="spellStart"/>
            <w:r>
              <w:rPr>
                <w:szCs w:val="28"/>
              </w:rPr>
              <w:t>Читалов</w:t>
            </w:r>
            <w:proofErr w:type="spellEnd"/>
          </w:p>
          <w:p w:rsidR="001B7597" w:rsidRDefault="001B7597" w:rsidP="005A7CA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 Две тополи</w:t>
            </w:r>
          </w:p>
        </w:tc>
      </w:tr>
      <w:tr w:rsidR="001B7597" w:rsidTr="005A7CA1">
        <w:tc>
          <w:tcPr>
            <w:tcW w:w="4820" w:type="dxa"/>
          </w:tcPr>
          <w:p w:rsidR="001B7597" w:rsidRDefault="001B7597" w:rsidP="005A7CA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ж.е</w:t>
            </w:r>
            <w:proofErr w:type="spellEnd"/>
            <w:r>
              <w:rPr>
                <w:szCs w:val="28"/>
              </w:rPr>
              <w:t>.- бр.</w:t>
            </w:r>
          </w:p>
        </w:tc>
        <w:tc>
          <w:tcPr>
            <w:tcW w:w="2410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43,6</w:t>
            </w:r>
          </w:p>
        </w:tc>
        <w:tc>
          <w:tcPr>
            <w:tcW w:w="2693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57</w:t>
            </w:r>
          </w:p>
        </w:tc>
      </w:tr>
      <w:tr w:rsidR="001B7597" w:rsidTr="005A7CA1">
        <w:tc>
          <w:tcPr>
            <w:tcW w:w="4820" w:type="dxa"/>
          </w:tcPr>
          <w:p w:rsidR="001B7597" w:rsidRDefault="001B7597" w:rsidP="005A7C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Полагащи се по чл. 37и, ал. 4 от ЗСПЗЗ дка</w:t>
            </w:r>
          </w:p>
        </w:tc>
        <w:tc>
          <w:tcPr>
            <w:tcW w:w="2410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1744</w:t>
            </w:r>
          </w:p>
        </w:tc>
        <w:tc>
          <w:tcPr>
            <w:tcW w:w="2693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2280</w:t>
            </w:r>
          </w:p>
        </w:tc>
      </w:tr>
      <w:tr w:rsidR="001B7597" w:rsidTr="005A7CA1">
        <w:tc>
          <w:tcPr>
            <w:tcW w:w="4820" w:type="dxa"/>
          </w:tcPr>
          <w:p w:rsidR="001B7597" w:rsidRDefault="001B7597" w:rsidP="005A7C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Собствени и наети частни и общински имоти - дка</w:t>
            </w:r>
          </w:p>
        </w:tc>
        <w:tc>
          <w:tcPr>
            <w:tcW w:w="2410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150,657</w:t>
            </w:r>
          </w:p>
        </w:tc>
        <w:tc>
          <w:tcPr>
            <w:tcW w:w="2693" w:type="dxa"/>
          </w:tcPr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197,732</w:t>
            </w:r>
          </w:p>
        </w:tc>
      </w:tr>
      <w:tr w:rsidR="001B7597" w:rsidTr="005A7CA1">
        <w:tc>
          <w:tcPr>
            <w:tcW w:w="4820" w:type="dxa"/>
          </w:tcPr>
          <w:p w:rsidR="001B7597" w:rsidRDefault="001B7597" w:rsidP="005A7C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Полагащи се за допълнително разпределяне имоти- дка </w:t>
            </w:r>
          </w:p>
        </w:tc>
        <w:tc>
          <w:tcPr>
            <w:tcW w:w="2410" w:type="dxa"/>
          </w:tcPr>
          <w:p w:rsidR="001B7597" w:rsidRDefault="001B7597" w:rsidP="005A7CA1">
            <w:pPr>
              <w:jc w:val="right"/>
              <w:rPr>
                <w:b/>
                <w:szCs w:val="28"/>
              </w:rPr>
            </w:pPr>
          </w:p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1593,343</w:t>
            </w:r>
          </w:p>
        </w:tc>
        <w:tc>
          <w:tcPr>
            <w:tcW w:w="2693" w:type="dxa"/>
          </w:tcPr>
          <w:p w:rsidR="001B7597" w:rsidRDefault="001B7597" w:rsidP="005A7CA1">
            <w:pPr>
              <w:jc w:val="right"/>
              <w:rPr>
                <w:b/>
                <w:szCs w:val="28"/>
              </w:rPr>
            </w:pPr>
          </w:p>
          <w:p w:rsidR="001B7597" w:rsidRPr="006A4C1B" w:rsidRDefault="001B7597" w:rsidP="005A7CA1">
            <w:pPr>
              <w:jc w:val="right"/>
              <w:rPr>
                <w:b/>
                <w:szCs w:val="28"/>
              </w:rPr>
            </w:pPr>
            <w:r w:rsidRPr="006A4C1B">
              <w:rPr>
                <w:b/>
                <w:szCs w:val="28"/>
              </w:rPr>
              <w:t>2082,268</w:t>
            </w:r>
          </w:p>
        </w:tc>
      </w:tr>
    </w:tbl>
    <w:p w:rsidR="001B7597" w:rsidRDefault="001B7597" w:rsidP="0076337C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Pr="00463115" w:rsidRDefault="00463115" w:rsidP="007E6F04">
      <w:pPr>
        <w:tabs>
          <w:tab w:val="left" w:pos="1350"/>
        </w:tabs>
        <w:jc w:val="both"/>
        <w:rPr>
          <w:color w:val="FF0000"/>
          <w:lang w:val="be-BY"/>
        </w:rPr>
      </w:pPr>
      <w:r w:rsidRPr="00463115">
        <w:rPr>
          <w:color w:val="FF0000"/>
          <w:lang w:val="be-BY"/>
        </w:rPr>
        <w:tab/>
        <w:t xml:space="preserve"> </w:t>
      </w:r>
    </w:p>
    <w:p w:rsidR="00463115" w:rsidRPr="00C77B98" w:rsidRDefault="004D2E01" w:rsidP="00463115">
      <w:pPr>
        <w:tabs>
          <w:tab w:val="left" w:pos="1350"/>
        </w:tabs>
        <w:jc w:val="both"/>
        <w:rPr>
          <w:lang w:val="be-BY"/>
        </w:rPr>
      </w:pPr>
      <w:r>
        <w:rPr>
          <w:color w:val="FF0000"/>
          <w:lang w:val="be-BY"/>
        </w:rPr>
        <w:t xml:space="preserve">     </w:t>
      </w:r>
      <w:r w:rsidR="00815992">
        <w:rPr>
          <w:color w:val="FF0000"/>
          <w:lang w:val="be-BY"/>
        </w:rPr>
        <w:t xml:space="preserve">  </w:t>
      </w:r>
      <w:r>
        <w:rPr>
          <w:color w:val="FF0000"/>
          <w:lang w:val="be-BY"/>
        </w:rPr>
        <w:t xml:space="preserve">  </w:t>
      </w:r>
      <w:r w:rsidR="00463115" w:rsidRPr="004D2E01">
        <w:rPr>
          <w:lang w:val="be-BY"/>
        </w:rPr>
        <w:t xml:space="preserve">От гореизложеното </w:t>
      </w:r>
      <w:r w:rsidR="0076337C">
        <w:rPr>
          <w:lang w:val="be-BY"/>
        </w:rPr>
        <w:t>може да се направи извод</w:t>
      </w:r>
      <w:r w:rsidR="00463115" w:rsidRPr="004D2E01">
        <w:rPr>
          <w:lang w:val="be-BY"/>
        </w:rPr>
        <w:t>,</w:t>
      </w:r>
      <w:r w:rsidR="0076337C">
        <w:rPr>
          <w:lang w:val="be-BY"/>
        </w:rPr>
        <w:t xml:space="preserve"> че и</w:t>
      </w:r>
      <w:r w:rsidR="00EC1DA2">
        <w:rPr>
          <w:lang w:val="be-BY"/>
        </w:rPr>
        <w:t xml:space="preserve"> двамата </w:t>
      </w:r>
      <w:r w:rsidR="00C77B98">
        <w:rPr>
          <w:lang w:val="be-BY"/>
        </w:rPr>
        <w:t xml:space="preserve">участващи </w:t>
      </w:r>
      <w:r w:rsidR="00EC1DA2">
        <w:rPr>
          <w:lang w:val="be-BY"/>
        </w:rPr>
        <w:t xml:space="preserve"> в разпределението на пасища, мери и ливади от държавния поземлен фонд </w:t>
      </w:r>
      <w:r w:rsidR="00815992">
        <w:rPr>
          <w:lang w:val="be-BY"/>
        </w:rPr>
        <w:t xml:space="preserve">за стопанската 2019-2020г. </w:t>
      </w:r>
      <w:r w:rsidR="00C77B98">
        <w:rPr>
          <w:lang w:val="be-BY"/>
        </w:rPr>
        <w:t>-</w:t>
      </w:r>
      <w:r w:rsidR="00EC1DA2">
        <w:rPr>
          <w:lang w:val="be-BY"/>
        </w:rPr>
        <w:t xml:space="preserve"> Деян Читалов и Рюстем Емин</w:t>
      </w:r>
      <w:r w:rsidR="0076337C">
        <w:rPr>
          <w:lang w:val="be-BY"/>
        </w:rPr>
        <w:t xml:space="preserve"> не са постигнали нормата на чл.37и, ал. 4 от ЗСПЗЗ,</w:t>
      </w:r>
      <w:r w:rsidR="001B7597">
        <w:rPr>
          <w:lang w:val="be-BY"/>
        </w:rPr>
        <w:t xml:space="preserve"> като недости</w:t>
      </w:r>
      <w:r w:rsidR="00C77B98">
        <w:rPr>
          <w:lang w:val="be-BY"/>
        </w:rPr>
        <w:t>гът е в достатъчно голям размер. Т</w:t>
      </w:r>
      <w:r w:rsidR="0076337C">
        <w:rPr>
          <w:lang w:val="be-BY"/>
        </w:rPr>
        <w:t>е са единствените двама желаещи, подали заявления за участие в процедурата за разпределение на пасищата, мерите и ливадите от държавния поземлен фонд</w:t>
      </w:r>
      <w:r w:rsidR="00815992">
        <w:rPr>
          <w:lang w:val="be-BY"/>
        </w:rPr>
        <w:t xml:space="preserve"> за община Баните</w:t>
      </w:r>
      <w:r w:rsidR="0076337C">
        <w:rPr>
          <w:lang w:val="be-BY"/>
        </w:rPr>
        <w:t xml:space="preserve">, тъй като </w:t>
      </w:r>
      <w:r w:rsidR="00815992">
        <w:rPr>
          <w:lang w:val="be-BY"/>
        </w:rPr>
        <w:t>другия заявител - Невена Кънчева е отстранена от процедурата, поради наличие на задължения по справка от НАП към 03.07.2019г.</w:t>
      </w:r>
      <w:r w:rsidR="001B7597">
        <w:rPr>
          <w:lang w:val="be-BY"/>
        </w:rPr>
        <w:t xml:space="preserve"> </w:t>
      </w:r>
      <w:r w:rsidR="00463115" w:rsidRPr="00463115">
        <w:rPr>
          <w:color w:val="FF0000"/>
          <w:lang w:val="be-BY"/>
        </w:rPr>
        <w:tab/>
      </w:r>
    </w:p>
    <w:p w:rsidR="00463115" w:rsidRPr="00463115" w:rsidRDefault="0028653C" w:rsidP="00463115">
      <w:pPr>
        <w:tabs>
          <w:tab w:val="left" w:pos="1350"/>
        </w:tabs>
        <w:jc w:val="both"/>
        <w:rPr>
          <w:color w:val="FF0000"/>
          <w:lang w:val="be-BY"/>
        </w:rPr>
      </w:pPr>
      <w:r>
        <w:rPr>
          <w:color w:val="FF0000"/>
          <w:lang w:val="be-BY"/>
        </w:rPr>
        <w:t xml:space="preserve">          </w:t>
      </w:r>
      <w:r w:rsidR="00463115" w:rsidRPr="0028653C">
        <w:rPr>
          <w:lang w:val="be-BY"/>
        </w:rPr>
        <w:t>Съобразявайки се с горе</w:t>
      </w:r>
      <w:r w:rsidRPr="0028653C">
        <w:rPr>
          <w:lang w:val="be-BY"/>
        </w:rPr>
        <w:t>излож</w:t>
      </w:r>
      <w:r w:rsidR="003A2F55">
        <w:rPr>
          <w:lang w:val="be-BY"/>
        </w:rPr>
        <w:t>еното и на основание чл. 99, т.2</w:t>
      </w:r>
      <w:r w:rsidR="00463115" w:rsidRPr="0028653C">
        <w:rPr>
          <w:lang w:val="be-BY"/>
        </w:rPr>
        <w:t xml:space="preserve"> от Административнопроцесуалния кодекс, комисията назначена със Заповед на директора на ОД”Земеделие” – </w:t>
      </w:r>
      <w:r w:rsidRPr="0028653C">
        <w:rPr>
          <w:lang w:val="be-BY"/>
        </w:rPr>
        <w:t>Смолян</w:t>
      </w:r>
      <w:r w:rsidR="00463115" w:rsidRPr="0028653C">
        <w:rPr>
          <w:lang w:val="be-BY"/>
        </w:rPr>
        <w:t xml:space="preserve"> </w:t>
      </w:r>
      <w:r w:rsidR="00463115" w:rsidRPr="0028653C">
        <w:t>№</w:t>
      </w:r>
      <w:r w:rsidRPr="0028653C">
        <w:rPr>
          <w:lang w:val="be-BY"/>
        </w:rPr>
        <w:t xml:space="preserve"> РД-04-98/24.06.2019</w:t>
      </w:r>
      <w:r w:rsidR="00463115" w:rsidRPr="0028653C">
        <w:rPr>
          <w:lang w:val="be-BY"/>
        </w:rPr>
        <w:t>г.</w:t>
      </w:r>
    </w:p>
    <w:p w:rsidR="00463115" w:rsidRPr="00463115" w:rsidRDefault="00463115" w:rsidP="00463115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Default="00463115" w:rsidP="00463115">
      <w:pPr>
        <w:tabs>
          <w:tab w:val="left" w:pos="1350"/>
        </w:tabs>
        <w:jc w:val="both"/>
        <w:rPr>
          <w:lang w:val="be-BY"/>
        </w:rPr>
      </w:pPr>
    </w:p>
    <w:p w:rsidR="005C3C54" w:rsidRPr="0028653C" w:rsidRDefault="005C3C54" w:rsidP="00463115">
      <w:pPr>
        <w:tabs>
          <w:tab w:val="left" w:pos="1350"/>
        </w:tabs>
        <w:jc w:val="both"/>
        <w:rPr>
          <w:lang w:val="be-BY"/>
        </w:rPr>
      </w:pPr>
    </w:p>
    <w:p w:rsidR="00463115" w:rsidRDefault="00463115" w:rsidP="00463115">
      <w:pPr>
        <w:tabs>
          <w:tab w:val="left" w:pos="1350"/>
        </w:tabs>
        <w:jc w:val="center"/>
        <w:rPr>
          <w:b/>
          <w:lang w:val="be-BY"/>
        </w:rPr>
      </w:pPr>
      <w:r w:rsidRPr="0028653C">
        <w:rPr>
          <w:b/>
          <w:lang w:val="be-BY"/>
        </w:rPr>
        <w:lastRenderedPageBreak/>
        <w:t>РЕШИ:</w:t>
      </w:r>
    </w:p>
    <w:p w:rsidR="00652B31" w:rsidRPr="0028653C" w:rsidRDefault="00652B31" w:rsidP="00463115">
      <w:pPr>
        <w:tabs>
          <w:tab w:val="left" w:pos="1350"/>
        </w:tabs>
        <w:jc w:val="center"/>
        <w:rPr>
          <w:b/>
          <w:lang w:val="be-BY"/>
        </w:rPr>
      </w:pPr>
    </w:p>
    <w:p w:rsidR="0028653C" w:rsidRPr="0028653C" w:rsidRDefault="0028653C" w:rsidP="00463115">
      <w:pPr>
        <w:tabs>
          <w:tab w:val="left" w:pos="1350"/>
        </w:tabs>
        <w:jc w:val="both"/>
        <w:rPr>
          <w:lang w:val="be-BY"/>
        </w:rPr>
      </w:pPr>
      <w:r w:rsidRPr="0028653C">
        <w:rPr>
          <w:lang w:val="be-BY"/>
        </w:rPr>
        <w:t xml:space="preserve">      </w:t>
      </w:r>
    </w:p>
    <w:p w:rsidR="00463115" w:rsidRDefault="00130AAE" w:rsidP="0028653C">
      <w:pPr>
        <w:tabs>
          <w:tab w:val="left" w:pos="1350"/>
        </w:tabs>
        <w:jc w:val="both"/>
        <w:rPr>
          <w:lang w:val="be-BY"/>
        </w:rPr>
      </w:pPr>
      <w:r>
        <w:rPr>
          <w:lang w:val="be-BY"/>
        </w:rPr>
        <w:t xml:space="preserve">       Изменя</w:t>
      </w:r>
      <w:r w:rsidR="0028653C" w:rsidRPr="0028653C">
        <w:rPr>
          <w:lang w:val="be-BY"/>
        </w:rPr>
        <w:t xml:space="preserve"> Протокол от 03.07.2019</w:t>
      </w:r>
      <w:r w:rsidR="00463115" w:rsidRPr="0028653C">
        <w:rPr>
          <w:lang w:val="be-BY"/>
        </w:rPr>
        <w:t>г.</w:t>
      </w:r>
      <w:r w:rsidR="0028653C" w:rsidRPr="0028653C">
        <w:rPr>
          <w:lang w:val="be-BY"/>
        </w:rPr>
        <w:t>, с който е извършено разпределение на пасища, мери и ливади от държавния поземлен фонд без търг или конкурс за 2019/2020 година, издаден на основание чл. 37и, ал. 10 от ЗСПЗЗ и чл. 100, ал. 8 от ППЗСПЗЗ, в частта по т.</w:t>
      </w:r>
      <w:r w:rsidR="0028653C" w:rsidRPr="0028653C">
        <w:rPr>
          <w:lang w:val="en-US"/>
        </w:rPr>
        <w:t>I</w:t>
      </w:r>
      <w:r w:rsidR="0028653C" w:rsidRPr="0028653C">
        <w:rPr>
          <w:lang w:val="be-BY"/>
        </w:rPr>
        <w:t>, с която на</w:t>
      </w:r>
      <w:r w:rsidR="0028653C" w:rsidRPr="0028653C">
        <w:rPr>
          <w:lang w:val="en-US"/>
        </w:rPr>
        <w:t xml:space="preserve"> </w:t>
      </w:r>
      <w:r w:rsidR="0028653C" w:rsidRPr="0028653C">
        <w:t xml:space="preserve">Рюстем Емин и Деян </w:t>
      </w:r>
      <w:proofErr w:type="spellStart"/>
      <w:r w:rsidR="0028653C" w:rsidRPr="0028653C">
        <w:t>Читалов</w:t>
      </w:r>
      <w:proofErr w:type="spellEnd"/>
      <w:r w:rsidR="0028653C" w:rsidRPr="0028653C">
        <w:t xml:space="preserve">  се разпределят имоти от ДПФ в землището на с. Вълчан дол и с. Загражден</w:t>
      </w:r>
      <w:r w:rsidR="00463115" w:rsidRPr="0028653C">
        <w:rPr>
          <w:lang w:val="be-BY"/>
        </w:rPr>
        <w:t xml:space="preserve">, </w:t>
      </w:r>
      <w:r w:rsidR="0028653C" w:rsidRPr="0028653C">
        <w:rPr>
          <w:lang w:val="be-BY"/>
        </w:rPr>
        <w:t>като разпределя, както следва:</w:t>
      </w:r>
    </w:p>
    <w:p w:rsidR="003A2F55" w:rsidRDefault="003A2F55" w:rsidP="0028653C">
      <w:pPr>
        <w:tabs>
          <w:tab w:val="left" w:pos="1350"/>
        </w:tabs>
        <w:jc w:val="both"/>
        <w:rPr>
          <w:lang w:val="be-BY"/>
        </w:rPr>
      </w:pPr>
      <w:r>
        <w:rPr>
          <w:lang w:val="be-BY"/>
        </w:rPr>
        <w:t>Разпределя поземлени имоти от държавния поземлен фонд в землищата</w:t>
      </w:r>
      <w:r w:rsidR="001B7597">
        <w:rPr>
          <w:lang w:val="be-BY"/>
        </w:rPr>
        <w:t xml:space="preserve"> на с. Глогино и с. Босилково</w:t>
      </w:r>
      <w:r w:rsidR="00FE3729">
        <w:rPr>
          <w:lang w:val="be-BY"/>
        </w:rPr>
        <w:t>, община Баните, област Смолян</w:t>
      </w:r>
      <w:r w:rsidR="001B7597">
        <w:rPr>
          <w:lang w:val="be-BY"/>
        </w:rPr>
        <w:t>:</w:t>
      </w:r>
    </w:p>
    <w:p w:rsidR="002E64CF" w:rsidRPr="00652B31" w:rsidRDefault="002E64CF" w:rsidP="00652B31">
      <w:pPr>
        <w:tabs>
          <w:tab w:val="left" w:pos="1350"/>
        </w:tabs>
        <w:jc w:val="both"/>
        <w:rPr>
          <w:lang w:val="be-BY"/>
        </w:rPr>
      </w:pPr>
    </w:p>
    <w:p w:rsidR="0028653C" w:rsidRDefault="0028653C" w:rsidP="0028653C">
      <w:pPr>
        <w:tabs>
          <w:tab w:val="left" w:pos="1350"/>
        </w:tabs>
        <w:jc w:val="both"/>
        <w:rPr>
          <w:color w:val="FF0000"/>
          <w:lang w:val="be-BY"/>
        </w:rPr>
      </w:pP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1122"/>
        <w:gridCol w:w="1383"/>
        <w:gridCol w:w="1416"/>
        <w:gridCol w:w="1116"/>
        <w:gridCol w:w="2172"/>
        <w:gridCol w:w="713"/>
        <w:gridCol w:w="1041"/>
        <w:gridCol w:w="1244"/>
      </w:tblGrid>
      <w:tr w:rsidR="00E22017" w:rsidRPr="00652B31" w:rsidTr="005A0D79">
        <w:tc>
          <w:tcPr>
            <w:tcW w:w="1112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Община</w:t>
            </w:r>
          </w:p>
        </w:tc>
        <w:tc>
          <w:tcPr>
            <w:tcW w:w="1371" w:type="dxa"/>
          </w:tcPr>
          <w:p w:rsidR="001B7597" w:rsidRPr="00652B31" w:rsidRDefault="00E2201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</w:rPr>
              <w:t>З</w:t>
            </w:r>
            <w:r w:rsidR="001B7597" w:rsidRPr="00652B31">
              <w:rPr>
                <w:b/>
                <w:lang w:val="be-BY"/>
              </w:rPr>
              <w:t>емлище</w:t>
            </w:r>
          </w:p>
        </w:tc>
        <w:tc>
          <w:tcPr>
            <w:tcW w:w="1404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</w:rPr>
            </w:pPr>
            <w:r w:rsidRPr="00652B31">
              <w:rPr>
                <w:b/>
                <w:lang w:val="be-BY"/>
              </w:rPr>
              <w:t xml:space="preserve">Имот </w:t>
            </w:r>
            <w:r w:rsidRPr="00652B31">
              <w:rPr>
                <w:b/>
              </w:rPr>
              <w:t>№</w:t>
            </w:r>
          </w:p>
        </w:tc>
        <w:tc>
          <w:tcPr>
            <w:tcW w:w="1107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Площ</w:t>
            </w:r>
            <w:r w:rsidR="00E22017" w:rsidRPr="00652B31">
              <w:rPr>
                <w:b/>
                <w:lang w:val="be-BY"/>
              </w:rPr>
              <w:t>-дка</w:t>
            </w:r>
          </w:p>
        </w:tc>
        <w:tc>
          <w:tcPr>
            <w:tcW w:w="2152" w:type="dxa"/>
          </w:tcPr>
          <w:p w:rsidR="001B7597" w:rsidRPr="00652B31" w:rsidRDefault="001B7597" w:rsidP="001B7597">
            <w:pPr>
              <w:tabs>
                <w:tab w:val="left" w:pos="1350"/>
              </w:tabs>
              <w:jc w:val="center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НТП</w:t>
            </w:r>
          </w:p>
        </w:tc>
        <w:tc>
          <w:tcPr>
            <w:tcW w:w="708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Кат. на земя</w:t>
            </w:r>
          </w:p>
        </w:tc>
        <w:tc>
          <w:tcPr>
            <w:tcW w:w="1033" w:type="dxa"/>
          </w:tcPr>
          <w:p w:rsidR="001B7597" w:rsidRPr="00652B31" w:rsidRDefault="00E2201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Рюстем Емин</w:t>
            </w:r>
          </w:p>
        </w:tc>
        <w:tc>
          <w:tcPr>
            <w:tcW w:w="1320" w:type="dxa"/>
          </w:tcPr>
          <w:p w:rsidR="001B7597" w:rsidRPr="00652B31" w:rsidRDefault="00E2201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Деян Читалов</w:t>
            </w:r>
          </w:p>
        </w:tc>
      </w:tr>
      <w:tr w:rsidR="00E22017" w:rsidRPr="00652B31" w:rsidTr="005A0D79">
        <w:tc>
          <w:tcPr>
            <w:tcW w:w="1112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Баните</w:t>
            </w:r>
          </w:p>
        </w:tc>
        <w:tc>
          <w:tcPr>
            <w:tcW w:w="1371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Босилково</w:t>
            </w:r>
          </w:p>
        </w:tc>
        <w:tc>
          <w:tcPr>
            <w:tcW w:w="1404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05737.1.7</w:t>
            </w:r>
          </w:p>
        </w:tc>
        <w:tc>
          <w:tcPr>
            <w:tcW w:w="1107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616,556</w:t>
            </w:r>
          </w:p>
        </w:tc>
        <w:tc>
          <w:tcPr>
            <w:tcW w:w="2152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Високопланинско пасище</w:t>
            </w:r>
          </w:p>
        </w:tc>
        <w:tc>
          <w:tcPr>
            <w:tcW w:w="708" w:type="dxa"/>
          </w:tcPr>
          <w:p w:rsidR="001B7597" w:rsidRPr="00652B31" w:rsidRDefault="001B7597" w:rsidP="00E22017">
            <w:pPr>
              <w:tabs>
                <w:tab w:val="left" w:pos="1350"/>
              </w:tabs>
              <w:jc w:val="center"/>
              <w:rPr>
                <w:b/>
                <w:lang w:val="en-US"/>
              </w:rPr>
            </w:pPr>
            <w:r w:rsidRPr="00652B31">
              <w:rPr>
                <w:b/>
                <w:lang w:val="en-US"/>
              </w:rPr>
              <w:t>X</w:t>
            </w:r>
          </w:p>
        </w:tc>
        <w:tc>
          <w:tcPr>
            <w:tcW w:w="1033" w:type="dxa"/>
          </w:tcPr>
          <w:p w:rsidR="001B7597" w:rsidRPr="00652B31" w:rsidRDefault="00E2201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616,556</w:t>
            </w:r>
          </w:p>
        </w:tc>
        <w:tc>
          <w:tcPr>
            <w:tcW w:w="1320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</w:p>
        </w:tc>
      </w:tr>
      <w:tr w:rsidR="00E22017" w:rsidRPr="00652B31" w:rsidTr="005A0D79">
        <w:tc>
          <w:tcPr>
            <w:tcW w:w="1112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Баните</w:t>
            </w:r>
          </w:p>
        </w:tc>
        <w:tc>
          <w:tcPr>
            <w:tcW w:w="1371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Глогино</w:t>
            </w:r>
          </w:p>
        </w:tc>
        <w:tc>
          <w:tcPr>
            <w:tcW w:w="1404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15117.1.165</w:t>
            </w:r>
          </w:p>
        </w:tc>
        <w:tc>
          <w:tcPr>
            <w:tcW w:w="1107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1851,401</w:t>
            </w:r>
          </w:p>
        </w:tc>
        <w:tc>
          <w:tcPr>
            <w:tcW w:w="2152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Високопланинско пасище</w:t>
            </w:r>
          </w:p>
        </w:tc>
        <w:tc>
          <w:tcPr>
            <w:tcW w:w="708" w:type="dxa"/>
          </w:tcPr>
          <w:p w:rsidR="001B7597" w:rsidRPr="00652B31" w:rsidRDefault="001B7597" w:rsidP="00E22017">
            <w:pPr>
              <w:tabs>
                <w:tab w:val="left" w:pos="1350"/>
              </w:tabs>
              <w:jc w:val="center"/>
              <w:rPr>
                <w:b/>
                <w:lang w:val="en-US"/>
              </w:rPr>
            </w:pPr>
            <w:r w:rsidRPr="00652B31">
              <w:rPr>
                <w:b/>
                <w:lang w:val="en-US"/>
              </w:rPr>
              <w:t>X</w:t>
            </w:r>
          </w:p>
        </w:tc>
        <w:tc>
          <w:tcPr>
            <w:tcW w:w="1033" w:type="dxa"/>
          </w:tcPr>
          <w:p w:rsidR="001B7597" w:rsidRPr="00652B31" w:rsidRDefault="001B759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</w:p>
        </w:tc>
        <w:tc>
          <w:tcPr>
            <w:tcW w:w="1320" w:type="dxa"/>
          </w:tcPr>
          <w:p w:rsidR="001B7597" w:rsidRPr="00652B31" w:rsidRDefault="00E22017" w:rsidP="0028653C">
            <w:pPr>
              <w:tabs>
                <w:tab w:val="left" w:pos="1350"/>
              </w:tabs>
              <w:jc w:val="both"/>
              <w:rPr>
                <w:b/>
                <w:lang w:val="be-BY"/>
              </w:rPr>
            </w:pPr>
            <w:r w:rsidRPr="00652B31">
              <w:rPr>
                <w:b/>
                <w:lang w:val="be-BY"/>
              </w:rPr>
              <w:t>1851,401</w:t>
            </w:r>
          </w:p>
        </w:tc>
      </w:tr>
    </w:tbl>
    <w:p w:rsidR="0028653C" w:rsidRPr="00463115" w:rsidRDefault="0028653C" w:rsidP="0028653C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color w:val="FF0000"/>
          <w:lang w:val="be-BY"/>
        </w:rPr>
      </w:pPr>
      <w:r w:rsidRPr="00463115">
        <w:rPr>
          <w:color w:val="FF0000"/>
          <w:lang w:val="be-BY"/>
        </w:rPr>
        <w:tab/>
      </w:r>
    </w:p>
    <w:p w:rsidR="00463115" w:rsidRPr="0015669A" w:rsidRDefault="0028653C" w:rsidP="00463115">
      <w:pPr>
        <w:tabs>
          <w:tab w:val="left" w:pos="1350"/>
        </w:tabs>
        <w:jc w:val="both"/>
        <w:rPr>
          <w:lang w:val="be-BY"/>
        </w:rPr>
      </w:pPr>
      <w:r>
        <w:rPr>
          <w:color w:val="FF0000"/>
          <w:lang w:val="be-BY"/>
        </w:rPr>
        <w:t xml:space="preserve">      </w:t>
      </w:r>
      <w:r w:rsidR="00463115" w:rsidRPr="0015669A">
        <w:rPr>
          <w:lang w:val="be-BY"/>
        </w:rPr>
        <w:t>Решението подлежи на оспорване по реда на Административнопроцесуалния кодекс.</w:t>
      </w:r>
    </w:p>
    <w:p w:rsidR="00463115" w:rsidRPr="0015669A" w:rsidRDefault="00463115" w:rsidP="00463115">
      <w:pPr>
        <w:tabs>
          <w:tab w:val="left" w:pos="1350"/>
        </w:tabs>
        <w:jc w:val="both"/>
        <w:rPr>
          <w:lang w:val="be-BY"/>
        </w:rPr>
      </w:pPr>
      <w:r w:rsidRPr="0015669A">
        <w:rPr>
          <w:lang w:val="be-BY"/>
        </w:rPr>
        <w:tab/>
      </w:r>
    </w:p>
    <w:p w:rsidR="00463115" w:rsidRPr="00463115" w:rsidRDefault="00463115" w:rsidP="00463115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color w:val="FF0000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D0730F" w:rsidRDefault="00463115" w:rsidP="00463115">
      <w:pPr>
        <w:spacing w:line="360" w:lineRule="auto"/>
        <w:jc w:val="both"/>
        <w:rPr>
          <w:b/>
          <w:lang w:val="be-BY"/>
        </w:rPr>
      </w:pPr>
      <w:r w:rsidRPr="00D0730F">
        <w:rPr>
          <w:b/>
          <w:lang w:val="be-BY"/>
        </w:rPr>
        <w:t>ПРЕДСЕДАТЕЛ:</w:t>
      </w:r>
      <w:r w:rsidRPr="00D0730F">
        <w:rPr>
          <w:lang w:val="be-BY"/>
        </w:rPr>
        <w:t>...........</w:t>
      </w:r>
      <w:r w:rsidR="00E21231">
        <w:rPr>
          <w:lang w:val="be-BY"/>
        </w:rPr>
        <w:t>/п/</w:t>
      </w:r>
      <w:r w:rsidRPr="00D0730F">
        <w:rPr>
          <w:lang w:val="be-BY"/>
        </w:rPr>
        <w:t>..............</w:t>
      </w:r>
    </w:p>
    <w:p w:rsidR="00463115" w:rsidRDefault="00463115" w:rsidP="00463115">
      <w:pPr>
        <w:spacing w:line="360" w:lineRule="auto"/>
        <w:ind w:firstLine="708"/>
        <w:jc w:val="both"/>
        <w:rPr>
          <w:lang w:val="be-BY"/>
        </w:rPr>
      </w:pPr>
      <w:r w:rsidRPr="00D0730F">
        <w:rPr>
          <w:lang w:val="be-BY"/>
        </w:rPr>
        <w:t>/Мариана Господинова/</w:t>
      </w:r>
    </w:p>
    <w:p w:rsidR="002E64CF" w:rsidRPr="00D0730F" w:rsidRDefault="002E64CF" w:rsidP="00463115">
      <w:pPr>
        <w:spacing w:line="360" w:lineRule="auto"/>
        <w:ind w:firstLine="708"/>
        <w:jc w:val="both"/>
        <w:rPr>
          <w:lang w:val="be-BY"/>
        </w:rPr>
      </w:pPr>
    </w:p>
    <w:p w:rsidR="00463115" w:rsidRPr="00D0730F" w:rsidRDefault="00463115" w:rsidP="00463115">
      <w:pPr>
        <w:spacing w:line="360" w:lineRule="auto"/>
        <w:jc w:val="both"/>
        <w:rPr>
          <w:b/>
          <w:lang w:val="be-BY"/>
        </w:rPr>
      </w:pPr>
    </w:p>
    <w:p w:rsidR="00463115" w:rsidRPr="00D0730F" w:rsidRDefault="00463115" w:rsidP="00463115">
      <w:pPr>
        <w:spacing w:line="360" w:lineRule="auto"/>
        <w:jc w:val="both"/>
        <w:rPr>
          <w:b/>
          <w:lang w:val="be-BY"/>
        </w:rPr>
      </w:pPr>
      <w:r w:rsidRPr="00D0730F">
        <w:rPr>
          <w:b/>
          <w:lang w:val="be-BY"/>
        </w:rPr>
        <w:t xml:space="preserve">ЧЛЕНОВЕ: </w:t>
      </w:r>
      <w:r w:rsidRPr="00D0730F">
        <w:rPr>
          <w:lang w:val="be-BY"/>
        </w:rPr>
        <w:t>1.........</w:t>
      </w:r>
      <w:r w:rsidR="00E21231">
        <w:rPr>
          <w:lang w:val="be-BY"/>
        </w:rPr>
        <w:t>/п/</w:t>
      </w:r>
      <w:r w:rsidRPr="00D0730F">
        <w:rPr>
          <w:lang w:val="be-BY"/>
        </w:rPr>
        <w:t>...............</w:t>
      </w:r>
      <w:r w:rsidRPr="00D0730F">
        <w:rPr>
          <w:lang w:val="be-BY"/>
        </w:rPr>
        <w:tab/>
      </w:r>
      <w:r w:rsidRPr="00D0730F">
        <w:rPr>
          <w:lang w:val="be-BY"/>
        </w:rPr>
        <w:tab/>
      </w:r>
      <w:r w:rsidRPr="00D0730F">
        <w:rPr>
          <w:lang w:val="be-BY"/>
        </w:rPr>
        <w:tab/>
        <w:t>2............</w:t>
      </w:r>
      <w:r w:rsidR="00E21231">
        <w:rPr>
          <w:lang w:val="be-BY"/>
        </w:rPr>
        <w:t>/п/</w:t>
      </w:r>
      <w:r w:rsidRPr="00D0730F">
        <w:rPr>
          <w:lang w:val="be-BY"/>
        </w:rPr>
        <w:t>...............</w:t>
      </w:r>
    </w:p>
    <w:p w:rsidR="00463115" w:rsidRPr="00D0730F" w:rsidRDefault="00463115" w:rsidP="00463115">
      <w:pPr>
        <w:spacing w:line="360" w:lineRule="auto"/>
        <w:ind w:firstLine="708"/>
        <w:jc w:val="both"/>
        <w:rPr>
          <w:lang w:val="be-BY"/>
        </w:rPr>
      </w:pPr>
      <w:r w:rsidRPr="00D0730F">
        <w:rPr>
          <w:lang w:val="be-BY"/>
        </w:rPr>
        <w:t xml:space="preserve">     </w:t>
      </w:r>
      <w:r w:rsidR="005753FE">
        <w:rPr>
          <w:lang w:val="be-BY"/>
        </w:rPr>
        <w:t xml:space="preserve"> </w:t>
      </w:r>
      <w:r w:rsidRPr="00D0730F">
        <w:rPr>
          <w:lang w:val="be-BY"/>
        </w:rPr>
        <w:t xml:space="preserve"> /Петя Василева/</w:t>
      </w:r>
      <w:r w:rsidRPr="00D0730F">
        <w:rPr>
          <w:lang w:val="be-BY"/>
        </w:rPr>
        <w:tab/>
      </w:r>
      <w:r w:rsidRPr="00D0730F">
        <w:rPr>
          <w:lang w:val="be-BY"/>
        </w:rPr>
        <w:tab/>
      </w:r>
      <w:r w:rsidRPr="00D0730F">
        <w:rPr>
          <w:lang w:val="be-BY"/>
        </w:rPr>
        <w:tab/>
      </w:r>
      <w:r w:rsidRPr="00D0730F">
        <w:rPr>
          <w:lang w:val="be-BY"/>
        </w:rPr>
        <w:tab/>
        <w:t xml:space="preserve"> /Софка Вощева/</w:t>
      </w:r>
    </w:p>
    <w:p w:rsidR="00463115" w:rsidRPr="00D0730F" w:rsidRDefault="00463115" w:rsidP="00463115">
      <w:pPr>
        <w:spacing w:line="360" w:lineRule="auto"/>
        <w:ind w:firstLine="708"/>
        <w:jc w:val="both"/>
        <w:rPr>
          <w:lang w:val="be-BY"/>
        </w:rPr>
      </w:pPr>
    </w:p>
    <w:p w:rsidR="00463115" w:rsidRPr="00D0730F" w:rsidRDefault="00652B31" w:rsidP="00463115">
      <w:pPr>
        <w:spacing w:line="36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  </w:t>
      </w:r>
      <w:r w:rsidR="00463115" w:rsidRPr="00D0730F">
        <w:rPr>
          <w:lang w:val="be-BY"/>
        </w:rPr>
        <w:t>3............</w:t>
      </w:r>
      <w:r w:rsidR="00E21231">
        <w:rPr>
          <w:lang w:val="be-BY"/>
        </w:rPr>
        <w:t>/п/</w:t>
      </w:r>
      <w:r w:rsidR="00463115" w:rsidRPr="00D0730F">
        <w:rPr>
          <w:lang w:val="be-BY"/>
        </w:rPr>
        <w:t>...........</w:t>
      </w:r>
      <w:r w:rsidR="00463115" w:rsidRPr="00D0730F">
        <w:rPr>
          <w:lang w:val="be-BY"/>
        </w:rPr>
        <w:tab/>
      </w:r>
      <w:r w:rsidR="00463115" w:rsidRPr="00D0730F">
        <w:rPr>
          <w:lang w:val="be-BY"/>
        </w:rPr>
        <w:tab/>
      </w:r>
      <w:r w:rsidR="00463115" w:rsidRPr="00D0730F">
        <w:rPr>
          <w:lang w:val="be-BY"/>
        </w:rPr>
        <w:tab/>
      </w:r>
      <w:r w:rsidR="00463115" w:rsidRPr="00D0730F">
        <w:rPr>
          <w:lang w:val="be-BY"/>
        </w:rPr>
        <w:tab/>
        <w:t>4............</w:t>
      </w:r>
      <w:r w:rsidR="00E21231">
        <w:rPr>
          <w:lang w:val="be-BY"/>
        </w:rPr>
        <w:t>/п/</w:t>
      </w:r>
      <w:bookmarkStart w:id="0" w:name="_GoBack"/>
      <w:bookmarkEnd w:id="0"/>
      <w:r w:rsidR="00463115" w:rsidRPr="00D0730F">
        <w:rPr>
          <w:lang w:val="be-BY"/>
        </w:rPr>
        <w:t>..............</w:t>
      </w:r>
    </w:p>
    <w:p w:rsidR="00463115" w:rsidRPr="00D0730F" w:rsidRDefault="00652B31" w:rsidP="00463115">
      <w:pPr>
        <w:spacing w:line="36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  </w:t>
      </w:r>
      <w:r w:rsidR="00463115" w:rsidRPr="00D0730F">
        <w:rPr>
          <w:lang w:val="be-BY"/>
        </w:rPr>
        <w:t>/Капка Атанасова/</w:t>
      </w:r>
      <w:r w:rsidR="00463115" w:rsidRPr="00D0730F">
        <w:rPr>
          <w:lang w:val="be-BY"/>
        </w:rPr>
        <w:tab/>
      </w:r>
      <w:r w:rsidR="00463115" w:rsidRPr="00D0730F">
        <w:rPr>
          <w:lang w:val="be-BY"/>
        </w:rPr>
        <w:tab/>
      </w:r>
      <w:r w:rsidR="00463115" w:rsidRPr="00D0730F">
        <w:rPr>
          <w:lang w:val="be-BY"/>
        </w:rPr>
        <w:tab/>
        <w:t xml:space="preserve">             /Зелма Попова/</w:t>
      </w: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463115" w:rsidRPr="00463115" w:rsidRDefault="00463115" w:rsidP="00463115">
      <w:pPr>
        <w:tabs>
          <w:tab w:val="left" w:pos="1350"/>
        </w:tabs>
        <w:jc w:val="both"/>
        <w:rPr>
          <w:b/>
          <w:color w:val="FF0000"/>
          <w:u w:val="single"/>
          <w:lang w:val="be-BY"/>
        </w:rPr>
      </w:pPr>
    </w:p>
    <w:p w:rsidR="00013FF4" w:rsidRPr="00463115" w:rsidRDefault="00013FF4">
      <w:pPr>
        <w:rPr>
          <w:color w:val="FF0000"/>
        </w:rPr>
      </w:pPr>
    </w:p>
    <w:sectPr w:rsidR="00013FF4" w:rsidRPr="00463115" w:rsidSect="00652B31">
      <w:pgSz w:w="11906" w:h="16838" w:code="9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53D"/>
    <w:multiLevelType w:val="hybridMultilevel"/>
    <w:tmpl w:val="D25EE536"/>
    <w:lvl w:ilvl="0" w:tplc="FBE2C6E4">
      <w:start w:val="7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CF6"/>
    <w:multiLevelType w:val="multilevel"/>
    <w:tmpl w:val="08B42C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35FB19C6"/>
    <w:multiLevelType w:val="hybridMultilevel"/>
    <w:tmpl w:val="A7C01CD0"/>
    <w:lvl w:ilvl="0" w:tplc="B0729C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87757"/>
    <w:multiLevelType w:val="hybridMultilevel"/>
    <w:tmpl w:val="B5FAA95A"/>
    <w:lvl w:ilvl="0" w:tplc="594051D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4F7349"/>
    <w:multiLevelType w:val="hybridMultilevel"/>
    <w:tmpl w:val="6D9C92A2"/>
    <w:lvl w:ilvl="0" w:tplc="DE9201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5"/>
    <w:rsid w:val="000061A0"/>
    <w:rsid w:val="00013FF4"/>
    <w:rsid w:val="00021B07"/>
    <w:rsid w:val="00026BED"/>
    <w:rsid w:val="00094ED1"/>
    <w:rsid w:val="00117AEF"/>
    <w:rsid w:val="00130AAE"/>
    <w:rsid w:val="0015669A"/>
    <w:rsid w:val="001B7597"/>
    <w:rsid w:val="00227B71"/>
    <w:rsid w:val="002861CC"/>
    <w:rsid w:val="0028653C"/>
    <w:rsid w:val="002928BA"/>
    <w:rsid w:val="002C59F4"/>
    <w:rsid w:val="002E64CF"/>
    <w:rsid w:val="002F61AF"/>
    <w:rsid w:val="00316F75"/>
    <w:rsid w:val="00382069"/>
    <w:rsid w:val="003A2F55"/>
    <w:rsid w:val="0040438B"/>
    <w:rsid w:val="00463115"/>
    <w:rsid w:val="004678C2"/>
    <w:rsid w:val="004D2E01"/>
    <w:rsid w:val="005753FE"/>
    <w:rsid w:val="005A0D79"/>
    <w:rsid w:val="005C3C54"/>
    <w:rsid w:val="005F2A97"/>
    <w:rsid w:val="00647397"/>
    <w:rsid w:val="00652B31"/>
    <w:rsid w:val="0066791D"/>
    <w:rsid w:val="006D4EFE"/>
    <w:rsid w:val="0076337C"/>
    <w:rsid w:val="007E6F04"/>
    <w:rsid w:val="00815992"/>
    <w:rsid w:val="00852A6F"/>
    <w:rsid w:val="009C53FF"/>
    <w:rsid w:val="009C6040"/>
    <w:rsid w:val="00AE6197"/>
    <w:rsid w:val="00B53615"/>
    <w:rsid w:val="00B8137C"/>
    <w:rsid w:val="00C77B98"/>
    <w:rsid w:val="00CD3124"/>
    <w:rsid w:val="00CD5F1D"/>
    <w:rsid w:val="00D0730F"/>
    <w:rsid w:val="00D22D91"/>
    <w:rsid w:val="00D4552F"/>
    <w:rsid w:val="00DB3523"/>
    <w:rsid w:val="00DF289F"/>
    <w:rsid w:val="00E21231"/>
    <w:rsid w:val="00E22017"/>
    <w:rsid w:val="00E93888"/>
    <w:rsid w:val="00EC1DA2"/>
    <w:rsid w:val="00F54C20"/>
    <w:rsid w:val="00FC474B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751"/>
  <w15:chartTrackingRefBased/>
  <w15:docId w15:val="{F915F76E-5C02-43D0-B96A-B8AFBF2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4631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sid w:val="00463115"/>
    <w:rPr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46311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286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AA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30AAE"/>
    <w:rPr>
      <w:rFonts w:ascii="Segoe UI" w:eastAsia="Times New Roman" w:hAnsi="Segoe UI" w:cs="Segoe UI"/>
      <w:sz w:val="18"/>
      <w:szCs w:val="18"/>
      <w:lang w:eastAsia="bg-BG"/>
    </w:rPr>
  </w:style>
  <w:style w:type="table" w:styleId="a6">
    <w:name w:val="Table Grid"/>
    <w:basedOn w:val="a1"/>
    <w:uiPriority w:val="39"/>
    <w:rsid w:val="001B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8A95-AF83-415D-923C-491A40F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30</cp:revision>
  <cp:lastPrinted>2020-01-09T09:53:00Z</cp:lastPrinted>
  <dcterms:created xsi:type="dcterms:W3CDTF">2020-01-08T08:51:00Z</dcterms:created>
  <dcterms:modified xsi:type="dcterms:W3CDTF">2020-01-09T11:34:00Z</dcterms:modified>
</cp:coreProperties>
</file>