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BB" w:rsidRPr="005854BB" w:rsidRDefault="005854BB" w:rsidP="005854B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val="ru-RU" w:eastAsia="bg-BG"/>
        </w:rPr>
      </w:pPr>
      <w:r w:rsidRPr="005854BB">
        <w:rPr>
          <w:rFonts w:ascii="Times New Roman" w:eastAsia="Times New Roman" w:hAnsi="Times New Roman" w:cs="Times New Roman"/>
          <w:noProof/>
          <w:sz w:val="28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 wp14:anchorId="0D6563AC" wp14:editId="05AD650D">
            <wp:simplePos x="0" y="0"/>
            <wp:positionH relativeFrom="leftMargin">
              <wp:posOffset>360045</wp:posOffset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1" name="Картина 1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4BB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A539A" wp14:editId="6F361767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10795" t="9525" r="8255" b="952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E3AC1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5.15pt;margin-top:0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"/>
            </w:pict>
          </mc:Fallback>
        </mc:AlternateContent>
      </w:r>
      <w:r w:rsidRPr="005854BB">
        <w:rPr>
          <w:rFonts w:ascii="Times New Roman" w:eastAsia="Times New Roman" w:hAnsi="Times New Roman" w:cs="Times New Roman"/>
          <w:sz w:val="28"/>
          <w:szCs w:val="20"/>
          <w:lang w:val="ru-RU" w:eastAsia="bg-BG"/>
        </w:rPr>
        <w:t xml:space="preserve">     </w:t>
      </w:r>
    </w:p>
    <w:p w:rsidR="005854BB" w:rsidRPr="00191875" w:rsidRDefault="005854BB" w:rsidP="0019187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191875">
        <w:rPr>
          <w:rFonts w:ascii="Times New Roman" w:eastAsia="Times New Roman" w:hAnsi="Times New Roman" w:cs="Times New Roman"/>
          <w:sz w:val="32"/>
          <w:szCs w:val="32"/>
          <w:lang w:eastAsia="bg-BG"/>
        </w:rPr>
        <w:t>МИНИСТЕРСТВО НА ЗЕМЕДЕЛИЕТО</w:t>
      </w:r>
    </w:p>
    <w:p w:rsidR="005854BB" w:rsidRPr="005854BB" w:rsidRDefault="005854BB" w:rsidP="0019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854BB">
        <w:rPr>
          <w:rFonts w:ascii="Times New Roman" w:eastAsia="Times New Roman" w:hAnsi="Times New Roman" w:cs="Times New Roman"/>
          <w:b/>
          <w:sz w:val="30"/>
          <w:szCs w:val="30"/>
        </w:rPr>
        <w:t>ОБЛАСТНА ДИРЕКЦИЯ „ЗЕМЕДЕЛИЕ” СМОЛЯН</w:t>
      </w:r>
    </w:p>
    <w:p w:rsidR="005854BB" w:rsidRPr="005854BB" w:rsidRDefault="005854BB" w:rsidP="00585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54BB">
        <w:rPr>
          <w:rFonts w:ascii="Times New Roman" w:eastAsia="Times New Roman" w:hAnsi="Times New Roman" w:cs="Times New Roman"/>
          <w:sz w:val="20"/>
          <w:szCs w:val="20"/>
        </w:rPr>
        <w:t xml:space="preserve">гр. Смолян, бул. „България” № 14, тел./факс 0301/62078, </w:t>
      </w:r>
      <w:r w:rsidRPr="005854BB">
        <w:rPr>
          <w:rFonts w:ascii="Times New Roman" w:eastAsia="Times New Roman" w:hAnsi="Times New Roman" w:cs="Times New Roman"/>
          <w:sz w:val="20"/>
          <w:szCs w:val="20"/>
          <w:lang w:val="en-US"/>
        </w:rPr>
        <w:t>email</w:t>
      </w:r>
      <w:r w:rsidRPr="005854BB">
        <w:rPr>
          <w:rFonts w:ascii="Times New Roman" w:eastAsia="Times New Roman" w:hAnsi="Times New Roman" w:cs="Times New Roman"/>
          <w:sz w:val="20"/>
          <w:szCs w:val="20"/>
        </w:rPr>
        <w:t>:ODZG_Smolyan@mzh.government.bg</w:t>
      </w:r>
    </w:p>
    <w:p w:rsidR="005854BB" w:rsidRPr="005854BB" w:rsidRDefault="005854BB" w:rsidP="0058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4BB" w:rsidRDefault="005854BB" w:rsidP="0058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F46" w:rsidRPr="005854BB" w:rsidRDefault="00841F46" w:rsidP="0058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4BB" w:rsidRPr="005854BB" w:rsidRDefault="005854BB" w:rsidP="0058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854BB">
        <w:rPr>
          <w:rFonts w:ascii="Times New Roman" w:eastAsia="Times New Roman" w:hAnsi="Times New Roman" w:cs="Times New Roman"/>
          <w:b/>
          <w:sz w:val="40"/>
          <w:szCs w:val="40"/>
        </w:rPr>
        <w:t>ДОКЛАД</w:t>
      </w:r>
    </w:p>
    <w:p w:rsidR="005854BB" w:rsidRPr="005854BB" w:rsidRDefault="005854BB" w:rsidP="0058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854BB" w:rsidRPr="005854BB" w:rsidRDefault="005854BB" w:rsidP="0058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ЗА ДЕЙНОСТТА  НА ОБЛАСТНА ДИРЕКЦИЯ “ЗЕМЕДЕЛИЕ” СМОЛЯН</w:t>
      </w:r>
    </w:p>
    <w:p w:rsidR="005854BB" w:rsidRPr="005854BB" w:rsidRDefault="005854BB" w:rsidP="0058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ПРЕЗ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2021 ГОД.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41F46" w:rsidRPr="005854BB" w:rsidRDefault="00841F46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54B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А. ОБЩА АГРОХАРАКТЕРИСТИКА ЗА ОБЛАСТТА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4BB" w:rsidRPr="005854BB" w:rsidRDefault="005854BB" w:rsidP="0017791A">
      <w:pPr>
        <w:numPr>
          <w:ilvl w:val="0"/>
          <w:numId w:val="14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РАСТЕНИЕВЪДСТВО</w:t>
      </w:r>
    </w:p>
    <w:p w:rsidR="005854BB" w:rsidRPr="005854BB" w:rsidRDefault="005854BB" w:rsidP="005854BB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4BB" w:rsidRPr="005854BB" w:rsidRDefault="005854BB" w:rsidP="00C522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1. Площ на земеделските земи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854BB">
        <w:rPr>
          <w:rFonts w:ascii="Times New Roman" w:eastAsia="Times New Roman" w:hAnsi="Times New Roman" w:cs="Times New Roman"/>
          <w:sz w:val="24"/>
          <w:szCs w:val="24"/>
          <w:lang w:val="ru-RU"/>
        </w:rPr>
        <w:t>681 730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дка, в т.ч. обработваеми – 163 411 дка.</w:t>
      </w:r>
    </w:p>
    <w:p w:rsidR="005854BB" w:rsidRPr="005854BB" w:rsidRDefault="005854BB" w:rsidP="00C52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2. Баланс на земеделските земи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54BB" w:rsidRPr="005854BB" w:rsidRDefault="005854BB" w:rsidP="00C52295">
      <w:pPr>
        <w:numPr>
          <w:ilvl w:val="0"/>
          <w:numId w:val="1"/>
        </w:numPr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>Ниви – 163 411 дка;</w:t>
      </w:r>
    </w:p>
    <w:p w:rsidR="005854BB" w:rsidRPr="005854BB" w:rsidRDefault="005854BB" w:rsidP="00C52295">
      <w:pPr>
        <w:numPr>
          <w:ilvl w:val="0"/>
          <w:numId w:val="1"/>
        </w:numPr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>Трайни насаждения – 3111 дка;</w:t>
      </w:r>
    </w:p>
    <w:p w:rsidR="005854BB" w:rsidRPr="005854BB" w:rsidRDefault="005854BB" w:rsidP="00C52295">
      <w:pPr>
        <w:numPr>
          <w:ilvl w:val="0"/>
          <w:numId w:val="1"/>
        </w:numPr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>Ливади – 225 658 дка;</w:t>
      </w:r>
    </w:p>
    <w:p w:rsidR="005854BB" w:rsidRPr="005854BB" w:rsidRDefault="005854BB" w:rsidP="00C52295">
      <w:pPr>
        <w:numPr>
          <w:ilvl w:val="0"/>
          <w:numId w:val="1"/>
        </w:numPr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>Пасища – 289 551 дка.</w:t>
      </w:r>
    </w:p>
    <w:p w:rsidR="005854BB" w:rsidRPr="005854BB" w:rsidRDefault="005854BB" w:rsidP="005854B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Данните са от регистрираните земеделски територии в интегрирана информационна система FERMA </w:t>
      </w:r>
      <w:proofErr w:type="spellStart"/>
      <w:r w:rsidRPr="005854BB">
        <w:rPr>
          <w:rFonts w:ascii="Times New Roman" w:eastAsia="Times New Roman" w:hAnsi="Times New Roman" w:cs="Times New Roman"/>
          <w:sz w:val="24"/>
          <w:szCs w:val="24"/>
        </w:rPr>
        <w:t>Win</w:t>
      </w:r>
      <w:proofErr w:type="spellEnd"/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на общинските служби по земеделие.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3. Основни видове отглеждани култури</w:t>
      </w:r>
      <w:r w:rsidR="0052680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67"/>
        <w:gridCol w:w="1080"/>
        <w:gridCol w:w="1080"/>
        <w:gridCol w:w="1260"/>
        <w:gridCol w:w="1260"/>
        <w:gridCol w:w="1260"/>
      </w:tblGrid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4BB" w:rsidRPr="005854BB" w:rsidRDefault="005854BB" w:rsidP="005854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854BB" w:rsidRPr="005854BB" w:rsidRDefault="005854BB" w:rsidP="005854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4BB" w:rsidRPr="005854BB" w:rsidRDefault="005854BB" w:rsidP="005854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Култури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Площи </w:t>
            </w:r>
          </w:p>
          <w:p w:rsidR="005854BB" w:rsidRPr="005854BB" w:rsidRDefault="005854BB" w:rsidP="005854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г.</w:t>
            </w:r>
          </w:p>
          <w:p w:rsidR="005854BB" w:rsidRPr="005854BB" w:rsidRDefault="005854BB" w:rsidP="005854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/дка/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от общата площ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Площи </w:t>
            </w:r>
          </w:p>
          <w:p w:rsidR="005854BB" w:rsidRPr="005854BB" w:rsidRDefault="005854BB" w:rsidP="005854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г.</w:t>
            </w:r>
          </w:p>
          <w:p w:rsidR="005854BB" w:rsidRPr="005854BB" w:rsidRDefault="005854BB" w:rsidP="005854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/дка/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от общата площ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Площи 2021/20</w:t>
            </w: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  <w:p w:rsidR="005854BB" w:rsidRPr="005854BB" w:rsidRDefault="005854BB" w:rsidP="005854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6 725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66.6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9487.4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73.9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70.9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Тютюн ориенталски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Царевица зърно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Овес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Фуражен грах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Фасул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118.1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Царевица силаж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61.6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47.4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96.4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Пипер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107.0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Градински грах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163.1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Дини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Пъпеши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162.5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233.8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69.5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64.8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84.6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Ябълки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202.3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121.8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166.1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475.2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434.2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109.4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Круши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46.6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475.5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Лозя-винени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25.3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0.3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29.6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85.5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Лозя-десертни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11.2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117.0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Череши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127.2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123.5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54BB" w:rsidRPr="005854BB" w:rsidTr="00E8517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 площ: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10 098.9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12 826.7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B" w:rsidRPr="005854BB" w:rsidRDefault="005854BB" w:rsidP="005854B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79 %</w:t>
            </w:r>
          </w:p>
        </w:tc>
      </w:tr>
    </w:tbl>
    <w:p w:rsidR="005854BB" w:rsidRPr="005854BB" w:rsidRDefault="005854BB" w:rsidP="005854BB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5854BB" w:rsidRDefault="005854BB" w:rsidP="005854BB">
      <w:pPr>
        <w:spacing w:after="0" w:line="240" w:lineRule="auto"/>
        <w:rPr>
          <w:rFonts w:ascii="Calibri" w:eastAsia="Calibri" w:hAnsi="Calibri" w:cs="Times New Roman"/>
          <w:color w:val="FF0000"/>
        </w:rPr>
      </w:pPr>
    </w:p>
    <w:p w:rsidR="007224AB" w:rsidRPr="007224AB" w:rsidRDefault="007224AB" w:rsidP="005854BB">
      <w:pPr>
        <w:spacing w:after="0" w:line="240" w:lineRule="auto"/>
        <w:rPr>
          <w:rFonts w:ascii="Calibri" w:eastAsia="Calibri" w:hAnsi="Calibri" w:cs="Times New Roman"/>
          <w:color w:val="FF0000"/>
        </w:rPr>
      </w:pPr>
    </w:p>
    <w:p w:rsidR="005854BB" w:rsidRPr="005854BB" w:rsidRDefault="005854BB" w:rsidP="005854BB">
      <w:pPr>
        <w:spacing w:after="0" w:line="240" w:lineRule="auto"/>
        <w:rPr>
          <w:rFonts w:ascii="Calibri" w:eastAsia="Calibri" w:hAnsi="Calibri" w:cs="Times New Roman"/>
          <w:color w:val="FF0000"/>
          <w:lang w:val="en-US"/>
        </w:rPr>
      </w:pPr>
      <w:r w:rsidRPr="005854BB">
        <w:rPr>
          <w:rFonts w:ascii="Calibri" w:eastAsia="Calibri" w:hAnsi="Calibri" w:cs="Times New Roman"/>
          <w:noProof/>
          <w:color w:val="FF0000"/>
          <w:lang w:eastAsia="bg-BG"/>
        </w:rPr>
        <w:drawing>
          <wp:inline distT="0" distB="0" distL="0" distR="0" wp14:anchorId="092CD02B" wp14:editId="173ABDF1">
            <wp:extent cx="5486400" cy="4791075"/>
            <wp:effectExtent l="0" t="0" r="0" b="9525"/>
            <wp:docPr id="2" name="Ди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854BB" w:rsidRDefault="005854BB" w:rsidP="005854BB">
      <w:pPr>
        <w:spacing w:after="0" w:line="240" w:lineRule="auto"/>
        <w:rPr>
          <w:rFonts w:ascii="Calibri" w:eastAsia="Calibri" w:hAnsi="Calibri" w:cs="Times New Roman"/>
          <w:color w:val="FF0000"/>
        </w:rPr>
      </w:pPr>
    </w:p>
    <w:p w:rsidR="000B442F" w:rsidRPr="000B442F" w:rsidRDefault="000B442F" w:rsidP="005854BB">
      <w:pPr>
        <w:spacing w:after="0" w:line="240" w:lineRule="auto"/>
        <w:rPr>
          <w:rFonts w:ascii="Calibri" w:eastAsia="Calibri" w:hAnsi="Calibri" w:cs="Times New Roman"/>
          <w:color w:val="FF0000"/>
        </w:rPr>
      </w:pPr>
    </w:p>
    <w:p w:rsidR="004D0F7E" w:rsidRPr="004D0F7E" w:rsidRDefault="004D0F7E" w:rsidP="004D0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4D0F7E">
        <w:rPr>
          <w:rFonts w:ascii="Times New Roman" w:eastAsia="Times New Roman" w:hAnsi="Times New Roman" w:cs="Times New Roman"/>
          <w:b/>
          <w:sz w:val="24"/>
          <w:szCs w:val="24"/>
        </w:rPr>
        <w:t>4. Получени средни добиви</w:t>
      </w:r>
      <w:r w:rsidRPr="004D0F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D0F7E" w:rsidRPr="004D0F7E" w:rsidRDefault="004D0F7E" w:rsidP="004D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14" w:type="dxa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404"/>
        <w:gridCol w:w="1113"/>
        <w:gridCol w:w="1113"/>
        <w:gridCol w:w="987"/>
        <w:gridCol w:w="1159"/>
        <w:gridCol w:w="1188"/>
      </w:tblGrid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57F25" w:rsidRPr="004D0F7E" w:rsidRDefault="00B57F25" w:rsidP="004D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7F25" w:rsidRPr="004D0F7E" w:rsidRDefault="00B57F25" w:rsidP="004D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Култура</w:t>
            </w:r>
          </w:p>
        </w:tc>
        <w:tc>
          <w:tcPr>
            <w:tcW w:w="1113" w:type="dxa"/>
          </w:tcPr>
          <w:p w:rsidR="00B57F25" w:rsidRPr="004D0F7E" w:rsidRDefault="00B57F25" w:rsidP="004D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4D0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B57F25" w:rsidRPr="004D0F7E" w:rsidRDefault="00B57F25" w:rsidP="004D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кг/дка</w:t>
            </w:r>
          </w:p>
        </w:tc>
        <w:tc>
          <w:tcPr>
            <w:tcW w:w="1113" w:type="dxa"/>
          </w:tcPr>
          <w:p w:rsidR="00B57F25" w:rsidRPr="004D0F7E" w:rsidRDefault="00B57F25" w:rsidP="004D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4D0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4D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D0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B57F25" w:rsidRPr="004D0F7E" w:rsidRDefault="00B57F25" w:rsidP="004D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кг/дка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  <w:r w:rsidRPr="004D0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4D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D0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B57F25" w:rsidRPr="004D0F7E" w:rsidRDefault="00B57F25" w:rsidP="0041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кг/дка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B57F25" w:rsidP="004D0F7E">
            <w:pPr>
              <w:tabs>
                <w:tab w:val="left" w:pos="-209"/>
                <w:tab w:val="center" w:pos="8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0F7E">
              <w:rPr>
                <w:rFonts w:ascii="Times New Roman" w:eastAsia="Times New Roman" w:hAnsi="Times New Roman" w:cs="Times New Roman"/>
                <w:b/>
              </w:rPr>
              <w:t>%</w:t>
            </w:r>
          </w:p>
          <w:p w:rsidR="00B57F25" w:rsidRPr="004D0F7E" w:rsidRDefault="00B57F25" w:rsidP="008B4D98">
            <w:pPr>
              <w:tabs>
                <w:tab w:val="left" w:pos="-209"/>
                <w:tab w:val="center" w:pos="8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0F7E">
              <w:rPr>
                <w:rFonts w:ascii="Times New Roman" w:eastAsia="Times New Roman" w:hAnsi="Times New Roman" w:cs="Times New Roman"/>
                <w:b/>
              </w:rPr>
              <w:t>2021/20</w:t>
            </w:r>
            <w:r w:rsidR="008B4D98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B57F25" w:rsidP="004D0F7E">
            <w:pPr>
              <w:tabs>
                <w:tab w:val="left" w:pos="-209"/>
                <w:tab w:val="center" w:pos="8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0F7E">
              <w:rPr>
                <w:rFonts w:ascii="Times New Roman" w:eastAsia="Times New Roman" w:hAnsi="Times New Roman" w:cs="Times New Roman"/>
                <w:b/>
              </w:rPr>
              <w:t>%</w:t>
            </w:r>
          </w:p>
          <w:p w:rsidR="00B57F25" w:rsidRPr="004D0F7E" w:rsidRDefault="00B57F25" w:rsidP="008B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0F7E">
              <w:rPr>
                <w:rFonts w:ascii="Times New Roman" w:eastAsia="Times New Roman" w:hAnsi="Times New Roman" w:cs="Times New Roman"/>
                <w:b/>
              </w:rPr>
              <w:t>2021/20</w:t>
            </w:r>
            <w:r w:rsidR="008B4D98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</w:tr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Картофи</w:t>
            </w:r>
          </w:p>
        </w:tc>
        <w:tc>
          <w:tcPr>
            <w:tcW w:w="1113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1111</w:t>
            </w:r>
          </w:p>
        </w:tc>
        <w:tc>
          <w:tcPr>
            <w:tcW w:w="1113" w:type="dxa"/>
          </w:tcPr>
          <w:p w:rsidR="00B57F25" w:rsidRPr="00B57F25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8B4D98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8B4D98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Тютюн ориенталски</w:t>
            </w:r>
          </w:p>
        </w:tc>
        <w:tc>
          <w:tcPr>
            <w:tcW w:w="1113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1113" w:type="dxa"/>
          </w:tcPr>
          <w:p w:rsidR="00B57F25" w:rsidRPr="00B57F25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8B4D98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8B4D98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Царевица зърно</w:t>
            </w:r>
          </w:p>
        </w:tc>
        <w:tc>
          <w:tcPr>
            <w:tcW w:w="1113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1113" w:type="dxa"/>
          </w:tcPr>
          <w:p w:rsidR="00B57F25" w:rsidRPr="00B57F25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8B4D98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8B4D98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Овес</w:t>
            </w:r>
          </w:p>
        </w:tc>
        <w:tc>
          <w:tcPr>
            <w:tcW w:w="1113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113" w:type="dxa"/>
          </w:tcPr>
          <w:p w:rsidR="00B57F25" w:rsidRPr="00B57F25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8B4D98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8B4D98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Фуражен грах</w:t>
            </w:r>
          </w:p>
        </w:tc>
        <w:tc>
          <w:tcPr>
            <w:tcW w:w="1113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13" w:type="dxa"/>
          </w:tcPr>
          <w:p w:rsidR="00B57F25" w:rsidRPr="00B57F25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8B4D98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8B4D98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Фасул</w:t>
            </w:r>
          </w:p>
        </w:tc>
        <w:tc>
          <w:tcPr>
            <w:tcW w:w="1113" w:type="dxa"/>
          </w:tcPr>
          <w:p w:rsidR="00B57F25" w:rsidRPr="00D30F8C" w:rsidRDefault="00D30F8C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3" w:type="dxa"/>
          </w:tcPr>
          <w:p w:rsidR="00B57F25" w:rsidRPr="00B57F25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D30F8C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D30F8C" w:rsidP="00D3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Царевица силаж</w:t>
            </w:r>
          </w:p>
        </w:tc>
        <w:tc>
          <w:tcPr>
            <w:tcW w:w="1113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13" w:type="dxa"/>
          </w:tcPr>
          <w:p w:rsidR="00B57F25" w:rsidRPr="00B57F25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8B4D98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8B4D98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Домати</w:t>
            </w:r>
          </w:p>
        </w:tc>
        <w:tc>
          <w:tcPr>
            <w:tcW w:w="1113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387</w:t>
            </w:r>
          </w:p>
        </w:tc>
        <w:tc>
          <w:tcPr>
            <w:tcW w:w="1113" w:type="dxa"/>
          </w:tcPr>
          <w:p w:rsidR="00B57F25" w:rsidRPr="00B57F25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Пипер</w:t>
            </w:r>
          </w:p>
        </w:tc>
        <w:tc>
          <w:tcPr>
            <w:tcW w:w="1113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359</w:t>
            </w:r>
          </w:p>
        </w:tc>
        <w:tc>
          <w:tcPr>
            <w:tcW w:w="1113" w:type="dxa"/>
          </w:tcPr>
          <w:p w:rsidR="00B57F25" w:rsidRPr="00B57F25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Градински грах</w:t>
            </w:r>
          </w:p>
        </w:tc>
        <w:tc>
          <w:tcPr>
            <w:tcW w:w="1113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113" w:type="dxa"/>
          </w:tcPr>
          <w:p w:rsidR="00B57F25" w:rsidRPr="00B57F25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Дини</w:t>
            </w:r>
          </w:p>
        </w:tc>
        <w:tc>
          <w:tcPr>
            <w:tcW w:w="1113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13" w:type="dxa"/>
          </w:tcPr>
          <w:p w:rsidR="00B57F25" w:rsidRPr="00B57F25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Пъпеши</w:t>
            </w:r>
          </w:p>
        </w:tc>
        <w:tc>
          <w:tcPr>
            <w:tcW w:w="1113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13" w:type="dxa"/>
          </w:tcPr>
          <w:p w:rsidR="00B57F25" w:rsidRPr="00B57F25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</w:t>
            </w:r>
          </w:p>
        </w:tc>
        <w:tc>
          <w:tcPr>
            <w:tcW w:w="1113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1113" w:type="dxa"/>
          </w:tcPr>
          <w:p w:rsidR="00B57F25" w:rsidRPr="00B57F25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Малини</w:t>
            </w:r>
          </w:p>
        </w:tc>
        <w:tc>
          <w:tcPr>
            <w:tcW w:w="1113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434</w:t>
            </w:r>
          </w:p>
        </w:tc>
        <w:tc>
          <w:tcPr>
            <w:tcW w:w="1113" w:type="dxa"/>
          </w:tcPr>
          <w:p w:rsidR="00B57F25" w:rsidRPr="00B57F25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Ябълки</w:t>
            </w:r>
          </w:p>
        </w:tc>
        <w:tc>
          <w:tcPr>
            <w:tcW w:w="1113" w:type="dxa"/>
          </w:tcPr>
          <w:p w:rsidR="00B57F25" w:rsidRPr="00780E2E" w:rsidRDefault="00780E2E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113" w:type="dxa"/>
          </w:tcPr>
          <w:p w:rsidR="00B57F25" w:rsidRPr="00B57F25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780E2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780E2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Сливи</w:t>
            </w:r>
          </w:p>
        </w:tc>
        <w:tc>
          <w:tcPr>
            <w:tcW w:w="1113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1113" w:type="dxa"/>
          </w:tcPr>
          <w:p w:rsidR="00B57F25" w:rsidRPr="00B57F25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Круши</w:t>
            </w:r>
          </w:p>
        </w:tc>
        <w:tc>
          <w:tcPr>
            <w:tcW w:w="1113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1113" w:type="dxa"/>
          </w:tcPr>
          <w:p w:rsidR="00B57F25" w:rsidRPr="00B57F25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Лозя-винени</w:t>
            </w:r>
          </w:p>
        </w:tc>
        <w:tc>
          <w:tcPr>
            <w:tcW w:w="1113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113" w:type="dxa"/>
          </w:tcPr>
          <w:p w:rsidR="00B57F25" w:rsidRPr="00B57F25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Лозя - десертни</w:t>
            </w:r>
          </w:p>
        </w:tc>
        <w:tc>
          <w:tcPr>
            <w:tcW w:w="1113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1113" w:type="dxa"/>
          </w:tcPr>
          <w:p w:rsidR="00B57F25" w:rsidRPr="00B57F25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Череши</w:t>
            </w:r>
          </w:p>
        </w:tc>
        <w:tc>
          <w:tcPr>
            <w:tcW w:w="1113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1113" w:type="dxa"/>
          </w:tcPr>
          <w:p w:rsidR="00B57F25" w:rsidRPr="00B57F25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57F25" w:rsidRPr="004D0F7E" w:rsidTr="00A243DE">
        <w:trPr>
          <w:jc w:val="center"/>
        </w:trPr>
        <w:tc>
          <w:tcPr>
            <w:tcW w:w="550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04" w:type="dxa"/>
            <w:shd w:val="clear" w:color="auto" w:fill="auto"/>
          </w:tcPr>
          <w:p w:rsidR="00B57F25" w:rsidRPr="004D0F7E" w:rsidRDefault="00B57F25" w:rsidP="004D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Вишни</w:t>
            </w:r>
          </w:p>
        </w:tc>
        <w:tc>
          <w:tcPr>
            <w:tcW w:w="1113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1113" w:type="dxa"/>
          </w:tcPr>
          <w:p w:rsidR="00B57F25" w:rsidRPr="00B57F25" w:rsidRDefault="00B57F25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87" w:type="dxa"/>
          </w:tcPr>
          <w:p w:rsidR="00B57F25" w:rsidRPr="004D0F7E" w:rsidRDefault="00B57F25" w:rsidP="00410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88" w:type="dxa"/>
            <w:shd w:val="clear" w:color="auto" w:fill="auto"/>
          </w:tcPr>
          <w:p w:rsidR="00B57F25" w:rsidRPr="004D0F7E" w:rsidRDefault="00903E0E" w:rsidP="004D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</w:tr>
    </w:tbl>
    <w:p w:rsidR="005854BB" w:rsidRDefault="005854BB" w:rsidP="005854BB">
      <w:pPr>
        <w:spacing w:after="0" w:line="240" w:lineRule="auto"/>
        <w:rPr>
          <w:rFonts w:ascii="Calibri" w:eastAsia="Calibri" w:hAnsi="Calibri" w:cs="Times New Roman"/>
          <w:color w:val="FF0000"/>
        </w:rPr>
      </w:pPr>
    </w:p>
    <w:p w:rsidR="000B442F" w:rsidRPr="000B442F" w:rsidRDefault="000B442F" w:rsidP="005854BB">
      <w:pPr>
        <w:spacing w:after="0" w:line="240" w:lineRule="auto"/>
        <w:rPr>
          <w:rFonts w:ascii="Calibri" w:eastAsia="Calibri" w:hAnsi="Calibri" w:cs="Times New Roman"/>
          <w:color w:val="FF0000"/>
        </w:rPr>
      </w:pP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EC044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. Дейности по Закона за прилагане на Общата организация на пазарите на земеделски продукти на Европейския съюз.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  Във връзка със Закона за закриване на Националната служба по зърното, приетите изменения в Закона за прилагане на Общата организация на пазарите на земеделски продукти на ЕС и вменените на Областните дирекции „Земеделие“ в тази връзка отговорности, ОД „Земеделие“ Смолян:</w:t>
      </w:r>
    </w:p>
    <w:p w:rsidR="00E85176" w:rsidRPr="00E85176" w:rsidRDefault="005854BB" w:rsidP="00E85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</w:t>
      </w:r>
      <w:r w:rsidR="00E85176" w:rsidRPr="00E85176">
        <w:rPr>
          <w:rFonts w:ascii="Times New Roman" w:eastAsia="Times New Roman" w:hAnsi="Times New Roman" w:cs="Times New Roman"/>
          <w:sz w:val="24"/>
          <w:szCs w:val="24"/>
        </w:rPr>
        <w:t xml:space="preserve">4.1. Извършва периодичен прием на декларации за наличното количество зърно в обектите за съхранение на зърно на територията на областта съгласно чл. 11, ал. 1 от Наредба № 23 от 29 декември 2015 г. за условията и реда за мониторинг на пазара на зърно, които за 2021 г. са </w:t>
      </w:r>
      <w:r w:rsidR="004860EA">
        <w:rPr>
          <w:rFonts w:ascii="Times New Roman" w:eastAsia="Times New Roman" w:hAnsi="Times New Roman" w:cs="Times New Roman"/>
          <w:sz w:val="24"/>
          <w:szCs w:val="24"/>
        </w:rPr>
        <w:t>24</w:t>
      </w:r>
      <w:r w:rsidR="00E85176" w:rsidRPr="00E85176">
        <w:rPr>
          <w:rFonts w:ascii="Times New Roman" w:eastAsia="Times New Roman" w:hAnsi="Times New Roman" w:cs="Times New Roman"/>
          <w:sz w:val="24"/>
          <w:szCs w:val="24"/>
        </w:rPr>
        <w:t xml:space="preserve"> броя. </w:t>
      </w:r>
    </w:p>
    <w:p w:rsidR="000712EF" w:rsidRPr="00E85176" w:rsidRDefault="000712EF" w:rsidP="0007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E85176">
        <w:rPr>
          <w:rFonts w:ascii="Times New Roman" w:eastAsia="Times New Roman" w:hAnsi="Times New Roman" w:cs="Times New Roman"/>
          <w:sz w:val="24"/>
          <w:szCs w:val="24"/>
        </w:rPr>
        <w:t xml:space="preserve">4.2. В изпълнение на чл.58о, ал. 3 от Закона за прилагане на Общата организация на пазарите на земеделски продукти на Европейския съюз са идентифицирани 3 броя предприятия за преработка на зърно (ППЗ), които са подали </w:t>
      </w:r>
      <w:r w:rsidR="00080B91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85176">
        <w:rPr>
          <w:rFonts w:ascii="Times New Roman" w:eastAsia="Times New Roman" w:hAnsi="Times New Roman" w:cs="Times New Roman"/>
          <w:sz w:val="24"/>
          <w:szCs w:val="24"/>
        </w:rPr>
        <w:t xml:space="preserve"> бр. декларации по образец за количеството преработено зърно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5176" w:rsidRPr="00E85176" w:rsidRDefault="00E85176" w:rsidP="00E8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7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E86E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1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176">
        <w:rPr>
          <w:rFonts w:ascii="Times New Roman" w:eastAsia="Times New Roman" w:hAnsi="Times New Roman" w:cs="Times New Roman"/>
          <w:sz w:val="24"/>
          <w:szCs w:val="24"/>
        </w:rPr>
        <w:t>4.3 Подадена е декларация за произведено количество зърно – 1 бр.</w:t>
      </w:r>
    </w:p>
    <w:p w:rsidR="00E85176" w:rsidRPr="00E85176" w:rsidRDefault="00E85176" w:rsidP="00E85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76">
        <w:rPr>
          <w:rFonts w:ascii="Times New Roman" w:eastAsia="Times New Roman" w:hAnsi="Times New Roman" w:cs="Times New Roman"/>
          <w:sz w:val="24"/>
          <w:szCs w:val="24"/>
        </w:rPr>
        <w:t xml:space="preserve">               4.4 Извършват се дейности по идентификация на производители на зърнени култури с площ над 5 дка. </w:t>
      </w:r>
    </w:p>
    <w:p w:rsidR="005854BB" w:rsidRDefault="005854BB" w:rsidP="00585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F46" w:rsidRPr="005854BB" w:rsidRDefault="00841F46" w:rsidP="00585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EC044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. Обследване на площи със земеделски култури и издаване на констативни протоколи.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В Областна дирекция „Земеделие“ – Смолян е сформирана междуведомствена комисия за обследване на площи със земеделски култури и при необходимост издаване на обикновени и констативни протоколи за 100 % пропаднали площи. </w:t>
      </w:r>
    </w:p>
    <w:p w:rsidR="00BC0E08" w:rsidRPr="00BC0E08" w:rsidRDefault="005854BB" w:rsidP="00BC0E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C0E08" w:rsidRPr="00BC0E08">
        <w:rPr>
          <w:rFonts w:ascii="Times New Roman" w:eastAsia="Times New Roman" w:hAnsi="Times New Roman" w:cs="Times New Roman"/>
          <w:sz w:val="24"/>
          <w:szCs w:val="24"/>
        </w:rPr>
        <w:t xml:space="preserve">През </w:t>
      </w:r>
      <w:r w:rsidR="00BC0E08">
        <w:rPr>
          <w:rFonts w:ascii="Times New Roman" w:eastAsia="Times New Roman" w:hAnsi="Times New Roman" w:cs="Times New Roman"/>
          <w:sz w:val="24"/>
          <w:szCs w:val="24"/>
        </w:rPr>
        <w:t>отчетния период</w:t>
      </w:r>
      <w:r w:rsidR="00BC0E08" w:rsidRPr="00BC0E08">
        <w:rPr>
          <w:rFonts w:ascii="Times New Roman" w:eastAsia="Times New Roman" w:hAnsi="Times New Roman" w:cs="Times New Roman"/>
          <w:sz w:val="24"/>
          <w:szCs w:val="24"/>
        </w:rPr>
        <w:t xml:space="preserve"> на територията на област Смолян има подадено един брой заявление за обследване и издаден един брой обикновен протокол на земеделски стопанин вследствие на неблагоприятни климатични условия. </w:t>
      </w:r>
    </w:p>
    <w:p w:rsid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1F46" w:rsidRPr="005854BB" w:rsidRDefault="00841F46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0B44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044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.  Дейности по Закона за маслодайната роза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В изпълнение на дейностите заложени в Закона за маслодайната роза ОД „Земеделие“ води регистри на розопроизводители, </w:t>
      </w:r>
      <w:proofErr w:type="spellStart"/>
      <w:r w:rsidRPr="005854BB">
        <w:rPr>
          <w:rFonts w:ascii="Times New Roman" w:eastAsia="Times New Roman" w:hAnsi="Times New Roman" w:cs="Times New Roman"/>
          <w:sz w:val="24"/>
          <w:szCs w:val="24"/>
        </w:rPr>
        <w:t>розопреработватели</w:t>
      </w:r>
      <w:proofErr w:type="spellEnd"/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и обекти за производство на продукти от цвят на маслодайна роза. </w:t>
      </w:r>
    </w:p>
    <w:p w:rsidR="006C3404" w:rsidRPr="006C3404" w:rsidRDefault="006C3404" w:rsidP="006C3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C3404">
        <w:rPr>
          <w:rFonts w:ascii="Times New Roman" w:eastAsia="Times New Roman" w:hAnsi="Times New Roman" w:cs="Times New Roman"/>
          <w:sz w:val="24"/>
          <w:szCs w:val="24"/>
        </w:rPr>
        <w:t>През 2021 година в ОД „Земеделие“ – Смолян в Регистър на розопроизводителите фигурира един брой регистриран розопроизводител</w:t>
      </w:r>
      <w:r w:rsidR="007224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B77D1" w:rsidRDefault="00DB77D1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B442F" w:rsidRDefault="000B442F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B442F" w:rsidRDefault="000B442F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224AB" w:rsidRPr="007224AB" w:rsidRDefault="00833857" w:rsidP="00722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color w:val="FF0000"/>
          <w:sz w:val="28"/>
          <w:szCs w:val="20"/>
        </w:rPr>
        <w:lastRenderedPageBreak/>
        <w:t xml:space="preserve">        </w:t>
      </w:r>
      <w:r w:rsidR="007224AB" w:rsidRPr="007224AB">
        <w:rPr>
          <w:rFonts w:ascii="Times New Roman" w:eastAsia="Times New Roman" w:hAnsi="Times New Roman" w:cs="Times New Roman"/>
          <w:b/>
          <w:sz w:val="24"/>
          <w:szCs w:val="24"/>
        </w:rPr>
        <w:t xml:space="preserve">ІІ. ЖИВОТНОВЪДСТВО </w:t>
      </w:r>
    </w:p>
    <w:p w:rsidR="007224AB" w:rsidRDefault="007224AB" w:rsidP="00722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4AB" w:rsidRPr="007224AB" w:rsidRDefault="007224AB" w:rsidP="00722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4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Pr="007224AB">
        <w:rPr>
          <w:rFonts w:ascii="Times New Roman" w:eastAsia="Times New Roman" w:hAnsi="Times New Roman" w:cs="Times New Roman"/>
          <w:sz w:val="24"/>
          <w:szCs w:val="24"/>
        </w:rPr>
        <w:t>Оперативна информация в отрасъл животновъдство се събира и изготвя един път годишно, поради което предоставените данни са към 31.12.20</w:t>
      </w:r>
      <w:r w:rsidRPr="007224AB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 w:rsidRPr="007224A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224AB" w:rsidRPr="007224AB" w:rsidRDefault="007224AB" w:rsidP="00722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24AB">
        <w:rPr>
          <w:rFonts w:ascii="Times New Roman" w:eastAsia="Times New Roman" w:hAnsi="Times New Roman" w:cs="Times New Roman"/>
          <w:b/>
          <w:sz w:val="24"/>
          <w:szCs w:val="24"/>
        </w:rPr>
        <w:t>1. Брой селскостопански животни</w:t>
      </w:r>
      <w:r w:rsidRPr="007224AB">
        <w:rPr>
          <w:rFonts w:ascii="Times New Roman" w:eastAsia="Times New Roman" w:hAnsi="Times New Roman" w:cs="Times New Roman"/>
          <w:sz w:val="24"/>
          <w:szCs w:val="24"/>
        </w:rPr>
        <w:t xml:space="preserve"> по видове в област Смолян към 31.12.2021</w:t>
      </w:r>
      <w:r w:rsidRPr="007224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24A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224AB" w:rsidRPr="007224AB" w:rsidRDefault="007224AB" w:rsidP="007224AB">
      <w:pPr>
        <w:tabs>
          <w:tab w:val="left" w:pos="5565"/>
        </w:tabs>
        <w:spacing w:after="0" w:line="240" w:lineRule="auto"/>
        <w:ind w:left="180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224A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561"/>
      </w:tblGrid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Брой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Говеда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10565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крави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6458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Биволи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 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биволици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Овце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32864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овце - майки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28614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Кози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2257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кози - майки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1874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Свине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свине - майки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Птици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123835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кокошки носачки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97778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Пчелни семейства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6583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Зайци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1644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зайкини-майки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11114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Еднокопитни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1530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shd w:val="clear" w:color="auto" w:fill="auto"/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Щрауси</w:t>
            </w:r>
          </w:p>
        </w:tc>
        <w:tc>
          <w:tcPr>
            <w:tcW w:w="2561" w:type="dxa"/>
            <w:shd w:val="clear" w:color="auto" w:fill="auto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224AB" w:rsidRPr="007224AB" w:rsidTr="008338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3600" w:type="dxa"/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Риба</w:t>
            </w:r>
            <w:proofErr w:type="spellEnd"/>
          </w:p>
        </w:tc>
        <w:tc>
          <w:tcPr>
            <w:tcW w:w="2561" w:type="dxa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382 т.</w:t>
            </w:r>
          </w:p>
        </w:tc>
      </w:tr>
    </w:tbl>
    <w:p w:rsidR="007224AB" w:rsidRPr="007224AB" w:rsidRDefault="007224AB" w:rsidP="00722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7224AB" w:rsidRDefault="007224AB" w:rsidP="007224AB">
      <w:pPr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5D40" w:rsidRPr="00DC5D40" w:rsidRDefault="00DC5D40" w:rsidP="007224AB">
      <w:pPr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4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2. Продуктивност за 20</w:t>
      </w:r>
      <w:r w:rsidRPr="007224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21 </w:t>
      </w:r>
      <w:r w:rsidRPr="007224A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7224AB">
        <w:rPr>
          <w:rFonts w:ascii="Times New Roman" w:eastAsia="Times New Roman" w:hAnsi="Times New Roman" w:cs="Times New Roman"/>
          <w:sz w:val="24"/>
          <w:szCs w:val="24"/>
        </w:rPr>
        <w:t>., в т. ч.: краве мляко /общо и средна продуктивност/, овче мляко /общо и средна продуктивност/, месо, яйца.</w:t>
      </w: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pPr w:leftFromText="141" w:rightFromText="141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28"/>
        <w:gridCol w:w="960"/>
        <w:gridCol w:w="1332"/>
        <w:gridCol w:w="1260"/>
        <w:gridCol w:w="1620"/>
      </w:tblGrid>
      <w:tr w:rsidR="007224AB" w:rsidRPr="007224AB" w:rsidTr="00833857">
        <w:trPr>
          <w:trHeight w:val="278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Мляко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Яйца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Пчелен мед</w:t>
            </w:r>
          </w:p>
        </w:tc>
      </w:tr>
      <w:tr w:rsidR="007224AB" w:rsidRPr="007224AB" w:rsidTr="00833857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AB" w:rsidRPr="007224AB" w:rsidRDefault="007224AB" w:rsidP="00722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 продукт.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хил. л.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Средна продукт.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>кг.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 продукт.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 продукт.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>хил. бр.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 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продукт.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7224AB" w:rsidRPr="007224AB" w:rsidTr="008338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Говеда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13055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4AB" w:rsidRPr="007224AB" w:rsidTr="008338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Биволи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4AB" w:rsidRPr="007224AB" w:rsidTr="008338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Овце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4AB" w:rsidRPr="007224AB" w:rsidTr="008338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Кози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4AB" w:rsidRPr="007224AB" w:rsidTr="008338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Свине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4AB" w:rsidRPr="007224AB" w:rsidTr="008338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Птици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12035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4AB" w:rsidRPr="007224AB" w:rsidTr="008338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Пчелни семейства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224AB" w:rsidRPr="007224AB" w:rsidTr="008338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Зайци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4AB" w:rsidRPr="007224AB" w:rsidTr="008338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Риба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24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7224AB" w:rsidRPr="007224AB" w:rsidRDefault="007224AB" w:rsidP="007224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224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7224A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</w:t>
      </w:r>
      <w:r w:rsidRPr="007224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</w:t>
      </w:r>
    </w:p>
    <w:p w:rsidR="00DC5D40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224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 xml:space="preserve">          </w:t>
      </w:r>
    </w:p>
    <w:p w:rsidR="007224AB" w:rsidRPr="007224AB" w:rsidRDefault="00DC5D40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="007224AB" w:rsidRPr="007224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</w:t>
      </w:r>
      <w:r w:rsidR="007224AB" w:rsidRPr="007224AB">
        <w:rPr>
          <w:rFonts w:ascii="Times New Roman" w:eastAsia="Times New Roman" w:hAnsi="Times New Roman" w:cs="Times New Roman"/>
          <w:b/>
          <w:sz w:val="24"/>
          <w:szCs w:val="24"/>
        </w:rPr>
        <w:t>3. Сравнителни резултати</w:t>
      </w:r>
      <w:r w:rsidR="007224AB" w:rsidRPr="007224AB">
        <w:rPr>
          <w:rFonts w:ascii="Times New Roman" w:eastAsia="Times New Roman" w:hAnsi="Times New Roman" w:cs="Times New Roman"/>
          <w:sz w:val="24"/>
          <w:szCs w:val="24"/>
        </w:rPr>
        <w:t xml:space="preserve"> спрямо 201</w:t>
      </w:r>
      <w:r w:rsidR="007224AB" w:rsidRPr="007224AB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7224AB" w:rsidRPr="007224AB">
        <w:rPr>
          <w:rFonts w:ascii="Times New Roman" w:eastAsia="Times New Roman" w:hAnsi="Times New Roman" w:cs="Times New Roman"/>
          <w:sz w:val="24"/>
          <w:szCs w:val="24"/>
        </w:rPr>
        <w:t xml:space="preserve"> и 20</w:t>
      </w:r>
      <w:r w:rsidR="007224AB" w:rsidRPr="007224AB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="007224AB" w:rsidRPr="007224AB">
        <w:rPr>
          <w:rFonts w:ascii="Times New Roman" w:eastAsia="Times New Roman" w:hAnsi="Times New Roman" w:cs="Times New Roman"/>
          <w:sz w:val="24"/>
          <w:szCs w:val="24"/>
        </w:rPr>
        <w:t xml:space="preserve"> год.  </w:t>
      </w: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4A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224A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224AB">
        <w:rPr>
          <w:rFonts w:ascii="Times New Roman" w:eastAsia="Times New Roman" w:hAnsi="Times New Roman" w:cs="Times New Roman"/>
          <w:sz w:val="24"/>
          <w:szCs w:val="24"/>
          <w:u w:val="single"/>
        </w:rPr>
        <w:t>а/ брой животни:</w:t>
      </w: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tbl>
      <w:tblPr>
        <w:tblpPr w:leftFromText="141" w:rightFromText="141" w:vertAnchor="text" w:tblpXSpec="center" w:tblpY="1"/>
        <w:tblOverlap w:val="never"/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274"/>
        <w:gridCol w:w="1274"/>
        <w:gridCol w:w="1274"/>
        <w:gridCol w:w="1275"/>
        <w:gridCol w:w="1275"/>
      </w:tblGrid>
      <w:tr w:rsidR="007224AB" w:rsidRPr="007224AB" w:rsidTr="00833857">
        <w:trPr>
          <w:trHeight w:val="983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4AB" w:rsidRPr="007224AB" w:rsidRDefault="007224AB" w:rsidP="007224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г.</w:t>
            </w:r>
          </w:p>
          <w:p w:rsidR="007224AB" w:rsidRPr="007224AB" w:rsidRDefault="007224AB" w:rsidP="00722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224AB" w:rsidRPr="007224AB" w:rsidRDefault="007224AB" w:rsidP="007224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224AB" w:rsidRPr="007224AB" w:rsidRDefault="007224AB" w:rsidP="007224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към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към 2019 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Говеда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10565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8775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10 116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крави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6468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6450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6 946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Биволи - 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биволици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Овце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32864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32274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33 883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овце - 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28614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28417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29 313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Кози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2257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2 369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кози - 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1684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1 990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Свине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свине - 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Птици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123835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141125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130 355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кокошки носачки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97778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99330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93 879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Пчелни семейства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6583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5622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6 268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Зайци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1644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1737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1 577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зайкини-майки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Еднокопитни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1799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1 769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Щрауси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7224AB" w:rsidRPr="007224AB" w:rsidRDefault="007224AB" w:rsidP="00722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224AB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bg-BG"/>
        </w:rPr>
        <w:drawing>
          <wp:inline distT="0" distB="0" distL="0" distR="0" wp14:anchorId="55FD502C" wp14:editId="71F9887D">
            <wp:extent cx="5852160" cy="3034665"/>
            <wp:effectExtent l="0" t="0" r="15240" b="13335"/>
            <wp:docPr id="5" name="Ди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7224AB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   </w:t>
      </w:r>
      <w:r w:rsidR="008338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7224AB">
        <w:rPr>
          <w:rFonts w:ascii="Times New Roman" w:eastAsia="Times New Roman" w:hAnsi="Times New Roman" w:cs="Times New Roman"/>
          <w:sz w:val="24"/>
          <w:szCs w:val="24"/>
          <w:u w:val="single"/>
        </w:rPr>
        <w:t>б/ производство</w:t>
      </w: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10"/>
        <w:gridCol w:w="1410"/>
        <w:gridCol w:w="1410"/>
        <w:gridCol w:w="1440"/>
        <w:gridCol w:w="1245"/>
      </w:tblGrid>
      <w:tr w:rsidR="007224AB" w:rsidRPr="007224AB" w:rsidTr="008338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към 2020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към 20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224AB" w:rsidRPr="007224AB" w:rsidTr="008338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Краве мляко – 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13055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11714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12 750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224AB" w:rsidRPr="007224AB" w:rsidTr="008338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Биволско мляко –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7224AB" w:rsidRPr="007224AB" w:rsidTr="008338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Овче мляко – 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1 021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224AB" w:rsidRPr="007224AB" w:rsidTr="008338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Козе мляко - 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211,75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372,8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24AB" w:rsidRPr="007224AB" w:rsidTr="008338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Месо ЕРД - 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7224AB" w:rsidRPr="007224AB" w:rsidTr="008338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Месо ДРД - 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7224AB" w:rsidRPr="007224AB" w:rsidTr="008338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Месо–свине - 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4AB" w:rsidRPr="007224AB" w:rsidTr="008338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Яйца - хил.бр.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12035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18369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18 224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224AB" w:rsidRPr="007224AB" w:rsidTr="008338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Пчелен мед - 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56,66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224AB" w:rsidRPr="007224AB" w:rsidTr="008338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235" w:type="dxa"/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Риба</w:t>
            </w:r>
            <w:proofErr w:type="spellEnd"/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– т.</w:t>
            </w:r>
          </w:p>
        </w:tc>
        <w:tc>
          <w:tcPr>
            <w:tcW w:w="1410" w:type="dxa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410" w:type="dxa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410" w:type="dxa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1 412</w:t>
            </w:r>
          </w:p>
        </w:tc>
        <w:tc>
          <w:tcPr>
            <w:tcW w:w="1440" w:type="dxa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5" w:type="dxa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7224AB" w:rsidRPr="007224AB" w:rsidRDefault="007224AB" w:rsidP="00722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224AB" w:rsidRPr="007224AB" w:rsidRDefault="007224AB" w:rsidP="007224AB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  <w:r w:rsidRPr="007224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 xml:space="preserve">              </w:t>
      </w:r>
    </w:p>
    <w:p w:rsidR="007224AB" w:rsidRPr="007224AB" w:rsidRDefault="007224AB" w:rsidP="00722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4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7224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7224AB">
        <w:rPr>
          <w:rFonts w:ascii="Times New Roman" w:eastAsia="Times New Roman" w:hAnsi="Times New Roman" w:cs="Times New Roman"/>
          <w:b/>
          <w:sz w:val="24"/>
          <w:szCs w:val="24"/>
        </w:rPr>
        <w:t>. Мл</w:t>
      </w:r>
      <w:r w:rsidRPr="007224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</w:t>
      </w:r>
      <w:proofErr w:type="spellStart"/>
      <w:r w:rsidRPr="007224AB">
        <w:rPr>
          <w:rFonts w:ascii="Times New Roman" w:eastAsia="Times New Roman" w:hAnsi="Times New Roman" w:cs="Times New Roman"/>
          <w:b/>
          <w:sz w:val="24"/>
          <w:szCs w:val="24"/>
        </w:rPr>
        <w:t>ко</w:t>
      </w:r>
      <w:proofErr w:type="spellEnd"/>
      <w:r w:rsidRPr="007224AB">
        <w:rPr>
          <w:rFonts w:ascii="Times New Roman" w:eastAsia="Times New Roman" w:hAnsi="Times New Roman" w:cs="Times New Roman"/>
          <w:b/>
          <w:sz w:val="24"/>
          <w:szCs w:val="24"/>
        </w:rPr>
        <w:t xml:space="preserve"> и месопреработвателни предприятия</w:t>
      </w:r>
      <w:r w:rsidRPr="007224AB">
        <w:rPr>
          <w:rFonts w:ascii="Times New Roman" w:eastAsia="Times New Roman" w:hAnsi="Times New Roman" w:cs="Times New Roman"/>
          <w:sz w:val="24"/>
          <w:szCs w:val="24"/>
        </w:rPr>
        <w:t xml:space="preserve"> на територията на област Смолян.</w:t>
      </w:r>
    </w:p>
    <w:p w:rsidR="007224AB" w:rsidRPr="007224AB" w:rsidRDefault="007224AB" w:rsidP="0083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4A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3385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224AB">
        <w:rPr>
          <w:rFonts w:ascii="Times New Roman" w:eastAsia="Times New Roman" w:hAnsi="Times New Roman" w:cs="Times New Roman"/>
          <w:sz w:val="24"/>
          <w:szCs w:val="24"/>
        </w:rPr>
        <w:t xml:space="preserve">На територията на областта функционират </w:t>
      </w:r>
      <w:r w:rsidRPr="007224AB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7224A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224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224AB">
        <w:rPr>
          <w:rFonts w:ascii="Times New Roman" w:eastAsia="Times New Roman" w:hAnsi="Times New Roman" w:cs="Times New Roman"/>
          <w:sz w:val="24"/>
          <w:szCs w:val="24"/>
        </w:rPr>
        <w:t xml:space="preserve">бр. първи </w:t>
      </w:r>
      <w:proofErr w:type="spellStart"/>
      <w:r w:rsidRPr="007224AB">
        <w:rPr>
          <w:rFonts w:ascii="Times New Roman" w:eastAsia="Times New Roman" w:hAnsi="Times New Roman" w:cs="Times New Roman"/>
          <w:sz w:val="24"/>
          <w:szCs w:val="24"/>
        </w:rPr>
        <w:t>изкупвачи</w:t>
      </w:r>
      <w:proofErr w:type="spellEnd"/>
      <w:r w:rsidRPr="007224AB">
        <w:rPr>
          <w:rFonts w:ascii="Times New Roman" w:eastAsia="Times New Roman" w:hAnsi="Times New Roman" w:cs="Times New Roman"/>
          <w:sz w:val="24"/>
          <w:szCs w:val="24"/>
        </w:rPr>
        <w:t xml:space="preserve"> на сурово краве, овче, козе и биволско мляко съгласно чл. 55 д, ал. 4 от Закона за прилагане на общата организация на пазарите на земеделски продукти на Европейския съюз и една кланица за бели меса. Има действащ един брой кланичен пункт за червени меса.</w:t>
      </w:r>
      <w:r w:rsidRPr="007224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</w:p>
    <w:p w:rsidR="007224AB" w:rsidRPr="007224AB" w:rsidRDefault="007224AB" w:rsidP="00833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224AB" w:rsidRPr="007224AB" w:rsidRDefault="007224AB" w:rsidP="0083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4A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          </w:t>
      </w:r>
      <w:r w:rsidR="008338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Pr="007224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 </w:t>
      </w:r>
      <w:r w:rsidRPr="007224AB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Регистрирани развъдни ферми </w:t>
      </w:r>
      <w:r w:rsidRPr="007224AB">
        <w:rPr>
          <w:rFonts w:ascii="Times New Roman" w:eastAsia="Times New Roman" w:hAnsi="Times New Roman" w:cs="Times New Roman"/>
          <w:sz w:val="24"/>
          <w:szCs w:val="24"/>
        </w:rPr>
        <w:t>– В ОД „Земеделие</w:t>
      </w:r>
      <w:proofErr w:type="gramStart"/>
      <w:r w:rsidRPr="007224AB">
        <w:rPr>
          <w:rFonts w:ascii="Times New Roman" w:eastAsia="Times New Roman" w:hAnsi="Times New Roman" w:cs="Times New Roman"/>
          <w:sz w:val="24"/>
          <w:szCs w:val="24"/>
        </w:rPr>
        <w:t>“ –</w:t>
      </w:r>
      <w:proofErr w:type="gramEnd"/>
      <w:r w:rsidRPr="007224AB">
        <w:rPr>
          <w:rFonts w:ascii="Times New Roman" w:eastAsia="Times New Roman" w:hAnsi="Times New Roman" w:cs="Times New Roman"/>
          <w:sz w:val="24"/>
          <w:szCs w:val="24"/>
        </w:rPr>
        <w:t xml:space="preserve"> Смолян се водят регистри на развъдни ферми за производство на елитни и племенни пчелни майки и изкуствени рояци /</w:t>
      </w:r>
      <w:proofErr w:type="spellStart"/>
      <w:r w:rsidRPr="007224AB">
        <w:rPr>
          <w:rFonts w:ascii="Times New Roman" w:eastAsia="Times New Roman" w:hAnsi="Times New Roman" w:cs="Times New Roman"/>
          <w:sz w:val="24"/>
          <w:szCs w:val="24"/>
        </w:rPr>
        <w:t>отводки</w:t>
      </w:r>
      <w:proofErr w:type="spellEnd"/>
      <w:r w:rsidRPr="007224AB">
        <w:rPr>
          <w:rFonts w:ascii="Times New Roman" w:eastAsia="Times New Roman" w:hAnsi="Times New Roman" w:cs="Times New Roman"/>
          <w:sz w:val="24"/>
          <w:szCs w:val="24"/>
        </w:rPr>
        <w:t xml:space="preserve">/, свине, птици и зайци. </w:t>
      </w:r>
    </w:p>
    <w:p w:rsidR="007224AB" w:rsidRPr="007224AB" w:rsidRDefault="007224AB" w:rsidP="0083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4AB" w:rsidRPr="007224AB" w:rsidRDefault="007224AB" w:rsidP="0083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4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24A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3385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224AB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7224AB">
        <w:rPr>
          <w:rFonts w:ascii="Times New Roman" w:eastAsia="Times New Roman" w:hAnsi="Times New Roman" w:cs="Times New Roman"/>
          <w:sz w:val="24"/>
          <w:szCs w:val="24"/>
        </w:rPr>
        <w:t xml:space="preserve">През 2021 г. представител на ОДЗ – Смолян участва в общинска </w:t>
      </w:r>
      <w:proofErr w:type="spellStart"/>
      <w:r w:rsidRPr="007224AB">
        <w:rPr>
          <w:rFonts w:ascii="Times New Roman" w:eastAsia="Times New Roman" w:hAnsi="Times New Roman" w:cs="Times New Roman"/>
          <w:sz w:val="24"/>
          <w:szCs w:val="24"/>
        </w:rPr>
        <w:t>епизоотична</w:t>
      </w:r>
      <w:proofErr w:type="spellEnd"/>
      <w:r w:rsidRPr="007224AB">
        <w:rPr>
          <w:rFonts w:ascii="Times New Roman" w:eastAsia="Times New Roman" w:hAnsi="Times New Roman" w:cs="Times New Roman"/>
          <w:sz w:val="24"/>
          <w:szCs w:val="24"/>
        </w:rPr>
        <w:t xml:space="preserve"> комисия, във връзка с повишаване на </w:t>
      </w:r>
      <w:proofErr w:type="spellStart"/>
      <w:r w:rsidRPr="007224AB">
        <w:rPr>
          <w:rFonts w:ascii="Times New Roman" w:eastAsia="Times New Roman" w:hAnsi="Times New Roman" w:cs="Times New Roman"/>
          <w:sz w:val="24"/>
          <w:szCs w:val="24"/>
        </w:rPr>
        <w:t>епизоотичната</w:t>
      </w:r>
      <w:proofErr w:type="spellEnd"/>
      <w:r w:rsidRPr="007224AB">
        <w:rPr>
          <w:rFonts w:ascii="Times New Roman" w:eastAsia="Times New Roman" w:hAnsi="Times New Roman" w:cs="Times New Roman"/>
          <w:sz w:val="24"/>
          <w:szCs w:val="24"/>
        </w:rPr>
        <w:t xml:space="preserve"> готовност по отношение на болестта Инфлуенца по птиците. </w:t>
      </w: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854BB" w:rsidRPr="005854BB" w:rsidRDefault="007224AB" w:rsidP="00722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4A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3385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224AB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7224AB">
        <w:rPr>
          <w:rFonts w:ascii="Times New Roman" w:eastAsia="Times New Roman" w:hAnsi="Times New Roman" w:cs="Times New Roman"/>
          <w:sz w:val="24"/>
          <w:szCs w:val="24"/>
        </w:rPr>
        <w:t xml:space="preserve"> За периода от 01.</w:t>
      </w:r>
      <w:proofErr w:type="spellStart"/>
      <w:r w:rsidRPr="007224AB">
        <w:rPr>
          <w:rFonts w:ascii="Times New Roman" w:eastAsia="Times New Roman" w:hAnsi="Times New Roman" w:cs="Times New Roman"/>
          <w:sz w:val="24"/>
          <w:szCs w:val="24"/>
        </w:rPr>
        <w:t>01</w:t>
      </w:r>
      <w:proofErr w:type="spellEnd"/>
      <w:r w:rsidRPr="007224AB">
        <w:rPr>
          <w:rFonts w:ascii="Times New Roman" w:eastAsia="Times New Roman" w:hAnsi="Times New Roman" w:cs="Times New Roman"/>
          <w:sz w:val="24"/>
          <w:szCs w:val="24"/>
        </w:rPr>
        <w:t>.2021 г. до 31.12.2021 г. в Областна дирекция „Земеделие“ – Смолян няма подавани заявления и издавани констативни протоколи от постоянно действаща Експертна комисия за загинали селскостопански животни на регистрирани земеделски стопани, вследствие на неблагоприятни климатични условия</w:t>
      </w:r>
    </w:p>
    <w:p w:rsidR="009953AC" w:rsidRDefault="009953AC" w:rsidP="0058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854BB" w:rsidRDefault="005854BB" w:rsidP="0058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ІІІ. ХИДРОМЕЛИОРАЦИИ</w:t>
      </w:r>
    </w:p>
    <w:p w:rsidR="00833857" w:rsidRPr="005854BB" w:rsidRDefault="00833857" w:rsidP="0058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4BB" w:rsidRPr="005854BB" w:rsidRDefault="005854BB" w:rsidP="0058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1. Сдружения за напояване - няма регистрирани на територията на областта.</w:t>
      </w:r>
    </w:p>
    <w:p w:rsidR="005854BB" w:rsidRPr="005854BB" w:rsidRDefault="005854BB" w:rsidP="0058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2. Напоявани площи /ха/ -  на територията на областта няма поливни площи.</w:t>
      </w:r>
    </w:p>
    <w:p w:rsidR="005854BB" w:rsidRPr="005854BB" w:rsidRDefault="005854BB" w:rsidP="0058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3. Проблемни въпроси.</w:t>
      </w:r>
    </w:p>
    <w:p w:rsid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33857" w:rsidRDefault="00833857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854BB" w:rsidRPr="005854BB" w:rsidRDefault="005854BB" w:rsidP="0058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Б. ОБЛАСТНА ДИРЕКЦИЯ “ЗЕМЕДЕЛИЕ” </w:t>
      </w:r>
    </w:p>
    <w:p w:rsidR="005854BB" w:rsidRPr="005854BB" w:rsidRDefault="005854BB" w:rsidP="0058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5854BB" w:rsidRPr="005854BB" w:rsidRDefault="005854BB" w:rsidP="0058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І. СТРУКТУРА И ЧИСЛЕНОСТ </w:t>
      </w:r>
    </w:p>
    <w:p w:rsidR="005854BB" w:rsidRPr="005854BB" w:rsidRDefault="005854BB" w:rsidP="0058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Общият числен състав на ОД “Земеделие” Смолян е 60 бр. служители. Общинските служби по земеделие са 10 на брой с 4</w:t>
      </w:r>
      <w:r w:rsidR="006703A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бр. служители. Числеността на областната дирекцията е 1</w:t>
      </w:r>
      <w:r w:rsidR="006703A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бр. П</w:t>
      </w:r>
      <w:r w:rsidRPr="005854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proofErr w:type="spellStart"/>
      <w:r w:rsidR="00BE7348">
        <w:rPr>
          <w:rFonts w:ascii="Times New Roman" w:eastAsia="Times New Roman" w:hAnsi="Times New Roman" w:cs="Times New Roman"/>
          <w:sz w:val="24"/>
          <w:szCs w:val="24"/>
          <w:lang w:val="ru-RU"/>
        </w:rPr>
        <w:t>реда</w:t>
      </w:r>
      <w:proofErr w:type="spellEnd"/>
      <w:r w:rsidR="00BE73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ПМС № 66/1996 г. </w:t>
      </w:r>
      <w:proofErr w:type="spellStart"/>
      <w:r w:rsidR="00BE7348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работи</w:t>
      </w:r>
      <w:proofErr w:type="spellEnd"/>
      <w:r w:rsidRPr="005854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E7348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="00BE73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E7348">
        <w:rPr>
          <w:rFonts w:ascii="Times New Roman" w:eastAsia="Times New Roman" w:hAnsi="Times New Roman" w:cs="Times New Roman"/>
          <w:sz w:val="24"/>
          <w:szCs w:val="24"/>
          <w:lang w:val="ru-RU"/>
        </w:rPr>
        <w:t>служител</w:t>
      </w:r>
      <w:proofErr w:type="spellEnd"/>
      <w:r w:rsidRPr="005854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D160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854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03AB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</w:t>
      </w:r>
      <w:proofErr w:type="spellEnd"/>
      <w:r w:rsidRPr="005854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ОД “З</w:t>
      </w:r>
      <w:r w:rsidRPr="005854B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Start"/>
      <w:r w:rsidRPr="005854BB">
        <w:rPr>
          <w:rFonts w:ascii="Times New Roman" w:eastAsia="Times New Roman" w:hAnsi="Times New Roman" w:cs="Times New Roman"/>
          <w:sz w:val="24"/>
          <w:szCs w:val="24"/>
        </w:rPr>
        <w:t>меделие</w:t>
      </w:r>
      <w:proofErr w:type="spellEnd"/>
      <w:r w:rsidRPr="005854BB">
        <w:rPr>
          <w:rFonts w:ascii="Times New Roman" w:eastAsia="Times New Roman" w:hAnsi="Times New Roman" w:cs="Times New Roman"/>
          <w:sz w:val="24"/>
          <w:szCs w:val="24"/>
          <w:lang w:val="ru-RU"/>
        </w:rPr>
        <w:t>” Смолян.</w:t>
      </w:r>
    </w:p>
    <w:p w:rsidR="005854BB" w:rsidRPr="005854BB" w:rsidRDefault="005854BB" w:rsidP="008B0E37">
      <w:pPr>
        <w:numPr>
          <w:ilvl w:val="0"/>
          <w:numId w:val="14"/>
        </w:numPr>
        <w:spacing w:after="0" w:line="240" w:lineRule="auto"/>
        <w:ind w:left="1276" w:hanging="31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ДЕЙНОСТИ НА ОД “ЗЕМЕДЕЛИЕ” СМОЛЯН</w:t>
      </w:r>
    </w:p>
    <w:p w:rsidR="005854BB" w:rsidRDefault="005854BB" w:rsidP="005854BB">
      <w:pPr>
        <w:spacing w:after="0" w:line="240" w:lineRule="auto"/>
        <w:ind w:left="168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33857" w:rsidRPr="005854BB" w:rsidRDefault="00833857" w:rsidP="005854BB">
      <w:pPr>
        <w:spacing w:after="0" w:line="240" w:lineRule="auto"/>
        <w:ind w:left="168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854BB" w:rsidRPr="005854BB" w:rsidRDefault="005854BB" w:rsidP="002C481C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9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ДЕЙНОСТИ ВЪВ ВРЪЗКА С ПОДАВАНЕ НА ЗАЯВЛЕНИЯ ПО СХЕМИ И МЕРКИ ЗА ДИРЕКТНИ ПЛАЩАНИЯ</w:t>
      </w:r>
    </w:p>
    <w:p w:rsidR="005854BB" w:rsidRPr="005854BB" w:rsidRDefault="005854BB" w:rsidP="005854BB">
      <w:pPr>
        <w:spacing w:after="0" w:line="240" w:lineRule="auto"/>
        <w:ind w:left="13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854BB" w:rsidRPr="005854BB" w:rsidRDefault="005854BB" w:rsidP="005854BB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1. 1. Теренни проверки.</w:t>
      </w:r>
    </w:p>
    <w:p w:rsidR="00DC4B71" w:rsidRDefault="00DC4B71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7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DC4B71">
        <w:rPr>
          <w:rFonts w:ascii="Times New Roman" w:eastAsia="Times New Roman" w:hAnsi="Times New Roman" w:cs="Times New Roman"/>
          <w:sz w:val="24"/>
          <w:szCs w:val="24"/>
        </w:rPr>
        <w:t>В изпълнение на Заповед РД09-761/27.07.2021год.</w:t>
      </w:r>
      <w:r w:rsidRPr="00DC4B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C4B71">
        <w:rPr>
          <w:rFonts w:ascii="Times New Roman" w:eastAsia="Times New Roman" w:hAnsi="Times New Roman" w:cs="Times New Roman"/>
          <w:sz w:val="24"/>
          <w:szCs w:val="24"/>
        </w:rPr>
        <w:t xml:space="preserve">на министъра на земеделието, храните и горите са извършени специализирани теренни проверки на място на физически блокове, попадащи на територията на област Смолян, както следва: </w:t>
      </w:r>
    </w:p>
    <w:p w:rsidR="00833857" w:rsidRPr="00DC4B71" w:rsidRDefault="00833857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B71" w:rsidRPr="00DC4B71" w:rsidRDefault="00DC4B71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684"/>
        <w:gridCol w:w="1953"/>
        <w:gridCol w:w="2520"/>
      </w:tblGrid>
      <w:tr w:rsidR="00DC4B71" w:rsidRPr="00DC4B71" w:rsidTr="00DC4B71">
        <w:trPr>
          <w:trHeight w:val="1275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ОСЗ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ФБ подлежащи на специализирани проверки на място, </w:t>
            </w:r>
          </w:p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Проверени ФБ, </w:t>
            </w:r>
          </w:p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Площ на проверените ФБ, </w:t>
            </w:r>
          </w:p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ха</w:t>
            </w:r>
          </w:p>
        </w:tc>
      </w:tr>
      <w:tr w:rsidR="00DC4B71" w:rsidRPr="00DC4B71" w:rsidTr="00DC4B71">
        <w:trPr>
          <w:trHeight w:val="33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Баните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C4B71" w:rsidRPr="00DC4B71" w:rsidTr="00DC4B71">
        <w:trPr>
          <w:trHeight w:val="33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Борино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C4B71" w:rsidRPr="00DC4B71" w:rsidTr="00DC4B71">
        <w:trPr>
          <w:trHeight w:val="33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Девин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99.921</w:t>
            </w:r>
          </w:p>
        </w:tc>
      </w:tr>
      <w:tr w:rsidR="00DC4B71" w:rsidRPr="00DC4B71" w:rsidTr="00DC4B71">
        <w:trPr>
          <w:trHeight w:val="33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Доспат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 </w:t>
            </w: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</w:tr>
      <w:tr w:rsidR="00DC4B71" w:rsidRPr="00DC4B71" w:rsidTr="00DC4B71">
        <w:trPr>
          <w:trHeight w:val="33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Златоград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 </w:t>
            </w: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</w:tr>
      <w:tr w:rsidR="00DC4B71" w:rsidRPr="00DC4B71" w:rsidTr="00DC4B71">
        <w:trPr>
          <w:trHeight w:val="33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Мадан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 </w:t>
            </w: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</w:tr>
      <w:tr w:rsidR="00DC4B71" w:rsidRPr="00DC4B71" w:rsidTr="00DC4B71">
        <w:trPr>
          <w:trHeight w:val="33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Неделино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 </w:t>
            </w: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</w:tr>
      <w:tr w:rsidR="00DC4B71" w:rsidRPr="00DC4B71" w:rsidTr="00DC4B71">
        <w:trPr>
          <w:trHeight w:val="33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Рудозем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520.597</w:t>
            </w:r>
          </w:p>
        </w:tc>
      </w:tr>
      <w:tr w:rsidR="00DC4B71" w:rsidRPr="00DC4B71" w:rsidTr="00DC4B71">
        <w:trPr>
          <w:trHeight w:val="33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Смолян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1289.23</w:t>
            </w:r>
          </w:p>
        </w:tc>
      </w:tr>
      <w:tr w:rsidR="00DC4B71" w:rsidRPr="00DC4B71" w:rsidTr="00DC4B71">
        <w:trPr>
          <w:trHeight w:val="33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Чепеларе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 </w:t>
            </w:r>
            <w:r w:rsidRPr="00DC4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</w:tr>
      <w:tr w:rsidR="00DC4B71" w:rsidRPr="00DC4B71" w:rsidTr="00DC4B71">
        <w:trPr>
          <w:trHeight w:val="33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1909.748</w:t>
            </w:r>
          </w:p>
        </w:tc>
      </w:tr>
    </w:tbl>
    <w:p w:rsidR="00DC4B71" w:rsidRPr="00DC4B71" w:rsidRDefault="00DC4B71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B71" w:rsidRPr="00DC4B71" w:rsidRDefault="00DC4B71" w:rsidP="00DC4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71">
        <w:rPr>
          <w:rFonts w:ascii="Times New Roman" w:eastAsia="Times New Roman" w:hAnsi="Times New Roman" w:cs="Times New Roman"/>
          <w:sz w:val="24"/>
          <w:szCs w:val="24"/>
        </w:rPr>
        <w:t xml:space="preserve">    Изготвени са 61 бр. протокола от извършените проверки, като същите са отразени и сканирани в регистъра на теренните проверки. </w:t>
      </w:r>
    </w:p>
    <w:p w:rsidR="005854BB" w:rsidRDefault="005854BB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857" w:rsidRDefault="00833857" w:rsidP="00DC4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B71" w:rsidRPr="00DC4B71" w:rsidRDefault="005854BB" w:rsidP="00DC4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DC4B71" w:rsidRPr="00DC4B71">
        <w:rPr>
          <w:rFonts w:ascii="Times New Roman" w:eastAsia="Times New Roman" w:hAnsi="Times New Roman" w:cs="Times New Roman"/>
          <w:b/>
          <w:sz w:val="24"/>
          <w:szCs w:val="24"/>
        </w:rPr>
        <w:t xml:space="preserve">    1.2. Кампания 2021 за подаване на заявления по схеми и мерки за директни плащания.</w:t>
      </w:r>
    </w:p>
    <w:p w:rsidR="00DC4B71" w:rsidRPr="00DC4B71" w:rsidRDefault="00DC4B71" w:rsidP="00DC4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407"/>
        <w:gridCol w:w="1417"/>
        <w:gridCol w:w="1418"/>
        <w:gridCol w:w="1417"/>
        <w:gridCol w:w="1134"/>
        <w:gridCol w:w="1134"/>
      </w:tblGrid>
      <w:tr w:rsidR="00DC4B71" w:rsidRPr="00DC4B71" w:rsidTr="00410ECD">
        <w:trPr>
          <w:gridBefore w:val="1"/>
          <w:wBefore w:w="11" w:type="dxa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1" w:rsidRPr="00DC4B71" w:rsidRDefault="00DC4B71" w:rsidP="00D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4B71" w:rsidRPr="00DC4B71" w:rsidRDefault="00DC4B71" w:rsidP="00D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1" w:rsidRPr="00DC4B71" w:rsidRDefault="00DC4B71" w:rsidP="00D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Брой приети заявления</w:t>
            </w:r>
          </w:p>
          <w:p w:rsidR="00DC4B71" w:rsidRPr="00DC4B71" w:rsidRDefault="00DC4B71" w:rsidP="00D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Кампания</w:t>
            </w:r>
          </w:p>
          <w:p w:rsidR="00DC4B71" w:rsidRPr="00DC4B71" w:rsidRDefault="00DC4B71" w:rsidP="00D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1" w:rsidRPr="00DC4B71" w:rsidRDefault="00DC4B71" w:rsidP="00D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Брой приети заявления</w:t>
            </w:r>
          </w:p>
          <w:p w:rsidR="00DC4B71" w:rsidRPr="00DC4B71" w:rsidRDefault="00DC4B71" w:rsidP="00D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Кампания</w:t>
            </w:r>
          </w:p>
          <w:p w:rsidR="00DC4B71" w:rsidRPr="00DC4B71" w:rsidRDefault="00DC4B71" w:rsidP="00D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1" w:rsidRPr="00DC4B71" w:rsidRDefault="00DC4B71" w:rsidP="00D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Брой приети заявления</w:t>
            </w:r>
          </w:p>
          <w:p w:rsidR="00DC4B71" w:rsidRPr="00DC4B71" w:rsidRDefault="00DC4B71" w:rsidP="00D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Кампания</w:t>
            </w:r>
          </w:p>
          <w:p w:rsidR="00DC4B71" w:rsidRPr="00DC4B71" w:rsidRDefault="00DC4B71" w:rsidP="00D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1" w:rsidRPr="00DC4B71" w:rsidRDefault="00DC4B71" w:rsidP="00D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DC4B71" w:rsidRPr="00DC4B71" w:rsidRDefault="00DC4B71" w:rsidP="00D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DC4B71" w:rsidRPr="00DC4B71" w:rsidRDefault="00DC4B71" w:rsidP="00D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спрямо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1" w:rsidRPr="00DC4B71" w:rsidRDefault="00DC4B71" w:rsidP="00D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DC4B71" w:rsidRPr="00DC4B71" w:rsidRDefault="00DC4B71" w:rsidP="00D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DC4B71" w:rsidRPr="00DC4B71" w:rsidRDefault="00DC4B71" w:rsidP="00D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спрямо</w:t>
            </w:r>
          </w:p>
          <w:p w:rsidR="00DC4B71" w:rsidRPr="00DC4B71" w:rsidRDefault="00DC4B71" w:rsidP="00D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DC4B71" w:rsidRPr="00DC4B71" w:rsidTr="00410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Баните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bg-BG"/>
              </w:rPr>
              <w:t>88%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bg-BG"/>
              </w:rPr>
              <w:t>82</w:t>
            </w:r>
          </w:p>
        </w:tc>
      </w:tr>
      <w:tr w:rsidR="00DC4B71" w:rsidRPr="00DC4B71" w:rsidTr="00410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Борино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bg-BG"/>
              </w:rPr>
              <w:t>94%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bg-BG"/>
              </w:rPr>
              <w:t>92</w:t>
            </w:r>
          </w:p>
        </w:tc>
      </w:tr>
      <w:tr w:rsidR="00DC4B71" w:rsidRPr="00DC4B71" w:rsidTr="00410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Девин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bg-BG"/>
              </w:rPr>
              <w:t>98%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bg-BG"/>
              </w:rPr>
              <w:t>102</w:t>
            </w:r>
          </w:p>
        </w:tc>
      </w:tr>
      <w:tr w:rsidR="00DC4B71" w:rsidRPr="00DC4B71" w:rsidTr="00410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Доспат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bg-BG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bg-BG"/>
              </w:rPr>
              <w:t>94</w:t>
            </w:r>
          </w:p>
        </w:tc>
      </w:tr>
      <w:tr w:rsidR="00DC4B71" w:rsidRPr="00DC4B71" w:rsidTr="00410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Златоград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bg-BG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bg-BG"/>
              </w:rPr>
              <w:t>93</w:t>
            </w:r>
          </w:p>
        </w:tc>
      </w:tr>
      <w:tr w:rsidR="00DC4B71" w:rsidRPr="00DC4B71" w:rsidTr="00410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Мадан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bg-BG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bg-BG"/>
              </w:rPr>
              <w:t>91</w:t>
            </w:r>
          </w:p>
        </w:tc>
      </w:tr>
      <w:tr w:rsidR="00DC4B71" w:rsidRPr="00DC4B71" w:rsidTr="00410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Неделино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bg-BG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bg-BG"/>
              </w:rPr>
              <w:t>91</w:t>
            </w:r>
          </w:p>
        </w:tc>
      </w:tr>
      <w:tr w:rsidR="00DC4B71" w:rsidRPr="00DC4B71" w:rsidTr="00410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Рудозем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bg-BG"/>
              </w:rPr>
              <w:t>96%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bg-BG"/>
              </w:rPr>
              <w:t>106</w:t>
            </w:r>
          </w:p>
        </w:tc>
      </w:tr>
      <w:tr w:rsidR="00DC4B71" w:rsidRPr="00DC4B71" w:rsidTr="00410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Смолян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bg-BG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bg-BG"/>
              </w:rPr>
              <w:t>79</w:t>
            </w:r>
          </w:p>
        </w:tc>
      </w:tr>
      <w:tr w:rsidR="00DC4B71" w:rsidRPr="00DC4B71" w:rsidTr="00410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Чепеларе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bg-BG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bg-BG"/>
              </w:rPr>
              <w:t>102</w:t>
            </w:r>
          </w:p>
        </w:tc>
      </w:tr>
      <w:tr w:rsidR="00DC4B71" w:rsidRPr="00DC4B71" w:rsidTr="00410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B71" w:rsidRPr="00DC4B71" w:rsidRDefault="00DC4B71" w:rsidP="00DC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4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91</w:t>
            </w:r>
          </w:p>
        </w:tc>
      </w:tr>
    </w:tbl>
    <w:p w:rsidR="00DC4B71" w:rsidRPr="00DC4B71" w:rsidRDefault="00DC4B71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C4B71" w:rsidRPr="00DC4B71" w:rsidRDefault="00DC4B71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C4B71" w:rsidRDefault="00AD686C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</w:t>
      </w:r>
      <w:r w:rsidR="00DC4B71" w:rsidRPr="00DC4B71"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50F32058" wp14:editId="1A2CB3B3">
            <wp:extent cx="4692580" cy="3448050"/>
            <wp:effectExtent l="0" t="0" r="51435" b="19050"/>
            <wp:docPr id="6" name="Ди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7FA4" w:rsidRDefault="00F87FA4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33857" w:rsidRDefault="00833857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33857" w:rsidRPr="00DC4B71" w:rsidRDefault="00833857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87FA4" w:rsidRPr="00F87FA4" w:rsidRDefault="00F87FA4" w:rsidP="00F87FA4">
      <w:pPr>
        <w:numPr>
          <w:ilvl w:val="1"/>
          <w:numId w:val="5"/>
        </w:numPr>
        <w:spacing w:after="0" w:line="240" w:lineRule="auto"/>
        <w:ind w:left="142" w:firstLine="8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F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Прием на заявления по схема за държавна помощ „Помощ под формата на отстъпка от стойността на акциза върху газьола, използван в първичното селскостопанско производство“.       </w:t>
      </w:r>
    </w:p>
    <w:p w:rsidR="00F87FA4" w:rsidRPr="00F87FA4" w:rsidRDefault="00F87FA4" w:rsidP="00F87FA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F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tbl>
      <w:tblPr>
        <w:tblW w:w="0" w:type="auto"/>
        <w:tblInd w:w="2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3461"/>
      </w:tblGrid>
      <w:tr w:rsidR="00F87FA4" w:rsidRPr="00F87FA4" w:rsidTr="00410EC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4" w:rsidRPr="00F87FA4" w:rsidRDefault="00F87FA4" w:rsidP="00F8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ОСЗ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A4" w:rsidRPr="00F87FA4" w:rsidRDefault="00F87FA4" w:rsidP="00F8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Брой приети заявления</w:t>
            </w:r>
          </w:p>
          <w:p w:rsidR="00F87FA4" w:rsidRPr="00F87FA4" w:rsidRDefault="00F87FA4" w:rsidP="00F8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Кампания 2021 г.</w:t>
            </w:r>
          </w:p>
        </w:tc>
      </w:tr>
      <w:tr w:rsidR="00F87FA4" w:rsidRPr="00F87FA4" w:rsidTr="00410EC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A4" w:rsidRPr="00F87FA4" w:rsidRDefault="00F87FA4" w:rsidP="00F8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Баните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A4" w:rsidRPr="00F87FA4" w:rsidRDefault="00F87FA4" w:rsidP="00F8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FA4" w:rsidRPr="00F87FA4" w:rsidTr="00410EC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A4" w:rsidRPr="00F87FA4" w:rsidRDefault="00F87FA4" w:rsidP="00F8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Борино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A4" w:rsidRPr="00F87FA4" w:rsidRDefault="00F87FA4" w:rsidP="00F8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7FA4" w:rsidRPr="00F87FA4" w:rsidTr="00410EC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A4" w:rsidRPr="00F87FA4" w:rsidRDefault="00F87FA4" w:rsidP="00F8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Девин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A4" w:rsidRPr="00F87FA4" w:rsidRDefault="00F87FA4" w:rsidP="00F8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7FA4" w:rsidRPr="00F87FA4" w:rsidTr="00410EC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A4" w:rsidRPr="00F87FA4" w:rsidRDefault="00F87FA4" w:rsidP="00F8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Доспат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A4" w:rsidRPr="00F87FA4" w:rsidRDefault="00F87FA4" w:rsidP="00F8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87FA4" w:rsidRPr="00F87FA4" w:rsidTr="00410EC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A4" w:rsidRPr="00F87FA4" w:rsidRDefault="00F87FA4" w:rsidP="00F8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Златоград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A4" w:rsidRPr="00F87FA4" w:rsidRDefault="00F87FA4" w:rsidP="00F8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7FA4" w:rsidRPr="00F87FA4" w:rsidTr="00410EC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A4" w:rsidRPr="00F87FA4" w:rsidRDefault="00F87FA4" w:rsidP="00F8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Мадан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A4" w:rsidRPr="00F87FA4" w:rsidRDefault="00F87FA4" w:rsidP="00F8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7FA4" w:rsidRPr="00F87FA4" w:rsidTr="00410EC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A4" w:rsidRPr="00F87FA4" w:rsidRDefault="00F87FA4" w:rsidP="00F8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Неделино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A4" w:rsidRPr="00F87FA4" w:rsidRDefault="00F87FA4" w:rsidP="00F8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7FA4" w:rsidRPr="00F87FA4" w:rsidTr="00410EC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A4" w:rsidRPr="00F87FA4" w:rsidRDefault="00F87FA4" w:rsidP="00F8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Рудозем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A4" w:rsidRPr="00F87FA4" w:rsidRDefault="00F87FA4" w:rsidP="00F8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7FA4" w:rsidRPr="00F87FA4" w:rsidTr="00410EC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A4" w:rsidRPr="00F87FA4" w:rsidRDefault="00F87FA4" w:rsidP="00F8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Смолян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A4" w:rsidRPr="00F87FA4" w:rsidRDefault="00F87FA4" w:rsidP="00F8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7FA4" w:rsidRPr="00F87FA4" w:rsidTr="00410EC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A4" w:rsidRPr="00F87FA4" w:rsidRDefault="00F87FA4" w:rsidP="00F8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Чепеларе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A4" w:rsidRPr="00F87FA4" w:rsidRDefault="00F87FA4" w:rsidP="00F8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FA4" w:rsidRPr="00F87FA4" w:rsidTr="00410EC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A4" w:rsidRPr="00F87FA4" w:rsidRDefault="00F87FA4" w:rsidP="00F8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A4" w:rsidRPr="00F87FA4" w:rsidRDefault="00F87FA4" w:rsidP="00F8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F87FA4" w:rsidRDefault="00F87FA4" w:rsidP="00F87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F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7F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87F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7F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3857" w:rsidRDefault="00833857" w:rsidP="00F87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857" w:rsidRDefault="00833857" w:rsidP="00F87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857" w:rsidRPr="00F87FA4" w:rsidRDefault="00833857" w:rsidP="00F87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394" w:rsidRPr="00E71D8D" w:rsidRDefault="00E71D8D" w:rsidP="00E71D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/>
        </w:rPr>
        <w:lastRenderedPageBreak/>
        <w:t xml:space="preserve">       </w:t>
      </w:r>
      <w:r w:rsidRPr="00E71D8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24394" w:rsidRPr="00E71D8D">
        <w:rPr>
          <w:rFonts w:ascii="Times New Roman" w:hAnsi="Times New Roman" w:cs="Times New Roman"/>
          <w:b/>
          <w:sz w:val="24"/>
          <w:szCs w:val="24"/>
        </w:rPr>
        <w:t>1.4.</w:t>
      </w:r>
      <w:r w:rsidRPr="00E71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394" w:rsidRPr="00E71D8D">
        <w:rPr>
          <w:rFonts w:ascii="Times New Roman" w:hAnsi="Times New Roman" w:cs="Times New Roman"/>
          <w:b/>
          <w:sz w:val="24"/>
          <w:szCs w:val="24"/>
        </w:rPr>
        <w:t xml:space="preserve">Прием на заявления за подпомагане </w:t>
      </w:r>
      <w:r w:rsidRPr="00E71D8D">
        <w:rPr>
          <w:rFonts w:ascii="Times New Roman" w:hAnsi="Times New Roman" w:cs="Times New Roman"/>
          <w:b/>
          <w:sz w:val="24"/>
          <w:szCs w:val="24"/>
        </w:rPr>
        <w:t>по схема за държавна помощ „Помощ в подкрепа на ликвидността на земеделски стопани за преодоляване на негативното икономическо въздействие на COVID-19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924394" w:rsidRPr="00E71D8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924394" w:rsidRPr="00924394" w:rsidRDefault="00924394" w:rsidP="0092439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39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tbl>
      <w:tblPr>
        <w:tblW w:w="0" w:type="auto"/>
        <w:tblInd w:w="2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3461"/>
      </w:tblGrid>
      <w:tr w:rsidR="00924394" w:rsidRPr="00924394" w:rsidTr="0092439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94" w:rsidRPr="00924394" w:rsidRDefault="00924394" w:rsidP="009243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ОСЗ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94" w:rsidRPr="00924394" w:rsidRDefault="00924394" w:rsidP="009243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Брой приети заявления</w:t>
            </w:r>
          </w:p>
        </w:tc>
      </w:tr>
      <w:tr w:rsidR="00924394" w:rsidRPr="00924394" w:rsidTr="0092439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94" w:rsidRPr="00924394" w:rsidRDefault="00924394" w:rsidP="009243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Баните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394" w:rsidRPr="00924394" w:rsidRDefault="001667F3" w:rsidP="009243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24394" w:rsidRPr="00924394" w:rsidTr="0092439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94" w:rsidRPr="00924394" w:rsidRDefault="00924394" w:rsidP="009243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Борино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394" w:rsidRPr="00924394" w:rsidRDefault="00924394" w:rsidP="001667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667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394" w:rsidRPr="00924394" w:rsidTr="0092439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94" w:rsidRPr="00924394" w:rsidRDefault="00924394" w:rsidP="009243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Девин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394" w:rsidRPr="00924394" w:rsidRDefault="001667F3" w:rsidP="009243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24394" w:rsidRPr="00924394" w:rsidTr="0092439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94" w:rsidRPr="00924394" w:rsidRDefault="00924394" w:rsidP="009243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Доспат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394" w:rsidRPr="00924394" w:rsidRDefault="001667F3" w:rsidP="009243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24394" w:rsidRPr="00924394" w:rsidTr="0092439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94" w:rsidRPr="00924394" w:rsidRDefault="00924394" w:rsidP="009243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Златоград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394" w:rsidRPr="00924394" w:rsidRDefault="001667F3" w:rsidP="009243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24394" w:rsidRPr="00924394" w:rsidTr="0092439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94" w:rsidRPr="00924394" w:rsidRDefault="00924394" w:rsidP="009243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Мадан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394" w:rsidRPr="00924394" w:rsidRDefault="001667F3" w:rsidP="009243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394" w:rsidRPr="00924394" w:rsidTr="0092439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94" w:rsidRPr="00924394" w:rsidRDefault="00924394" w:rsidP="009243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Неделино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394" w:rsidRPr="00924394" w:rsidRDefault="001667F3" w:rsidP="009243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24394" w:rsidRPr="00924394" w:rsidTr="0092439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94" w:rsidRPr="00924394" w:rsidRDefault="00924394" w:rsidP="009243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Рудозем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394" w:rsidRPr="00924394" w:rsidRDefault="001667F3" w:rsidP="009243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4394" w:rsidRPr="00924394" w:rsidTr="0092439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94" w:rsidRPr="00924394" w:rsidRDefault="00924394" w:rsidP="009243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Смолян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394" w:rsidRPr="00924394" w:rsidRDefault="001667F3" w:rsidP="009243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924394" w:rsidRPr="00924394" w:rsidTr="0092439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94" w:rsidRPr="00924394" w:rsidRDefault="00924394" w:rsidP="009243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Чепеларе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394" w:rsidRPr="00924394" w:rsidRDefault="001667F3" w:rsidP="009243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24394" w:rsidRPr="00924394" w:rsidTr="0092439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94" w:rsidRPr="00924394" w:rsidRDefault="00924394" w:rsidP="009243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394" w:rsidRPr="00924394" w:rsidRDefault="001667F3" w:rsidP="009243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439</w:t>
            </w:r>
          </w:p>
        </w:tc>
      </w:tr>
    </w:tbl>
    <w:p w:rsidR="00F87FA4" w:rsidRDefault="00F87FA4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91875" w:rsidRPr="00DC4B71" w:rsidRDefault="00191875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854BB" w:rsidRPr="005854BB" w:rsidRDefault="005854BB" w:rsidP="005854B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РЕГИСТРИ В ОД „ЗЕМЕДЕЛИЕ“ - СМОЛЯН</w:t>
      </w:r>
    </w:p>
    <w:p w:rsidR="005854BB" w:rsidRPr="005854BB" w:rsidRDefault="005854BB" w:rsidP="005854BB">
      <w:pPr>
        <w:spacing w:after="0" w:line="240" w:lineRule="auto"/>
        <w:ind w:left="13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10266" w:rsidRPr="00510266" w:rsidRDefault="00510266" w:rsidP="0051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26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10266">
        <w:rPr>
          <w:rFonts w:ascii="Times New Roman" w:eastAsia="Times New Roman" w:hAnsi="Times New Roman" w:cs="Times New Roman"/>
          <w:b/>
          <w:sz w:val="24"/>
          <w:szCs w:val="24"/>
        </w:rPr>
        <w:t>2.1. Поддържане на архива на Цифровите модели на картата на възстановената собственост и предоставяне на информация съгласно Наредба 49/05.11.2004 г.</w:t>
      </w:r>
    </w:p>
    <w:p w:rsidR="00510266" w:rsidRPr="00510266" w:rsidRDefault="00510266" w:rsidP="00510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6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2</w:t>
      </w:r>
      <w:r w:rsidRPr="00510266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510266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510266">
        <w:rPr>
          <w:rFonts w:ascii="Times New Roman" w:eastAsia="Times New Roman" w:hAnsi="Times New Roman" w:cs="Times New Roman"/>
          <w:sz w:val="24"/>
          <w:szCs w:val="24"/>
        </w:rPr>
        <w:t xml:space="preserve">. На територията на област Смолян има влезли в сила кадастрални карти и кадастрални регистри за 28 бр. землища. За 124 бр. землища има влезнали в сила Кадастрални карти и кадастрални регистри  за не урбанизираната територия. </w:t>
      </w:r>
    </w:p>
    <w:p w:rsidR="00510266" w:rsidRPr="00510266" w:rsidRDefault="00510266" w:rsidP="00510266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6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102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10266">
        <w:rPr>
          <w:rFonts w:ascii="Times New Roman" w:eastAsia="Times New Roman" w:hAnsi="Times New Roman" w:cs="Times New Roman"/>
          <w:sz w:val="24"/>
          <w:szCs w:val="24"/>
        </w:rPr>
        <w:t>2.1.2. Своевременно се актуализира електронния регистър на имотите от държавния поземлен фонд в област Смолян, след което се генерира и изпраща файл в МЗХГ.</w:t>
      </w:r>
      <w:r w:rsidRPr="005102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0266" w:rsidRPr="00510266" w:rsidRDefault="00510266" w:rsidP="00510266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66">
        <w:rPr>
          <w:rFonts w:ascii="Times New Roman" w:eastAsia="Calibri" w:hAnsi="Times New Roman" w:cs="Times New Roman"/>
          <w:sz w:val="24"/>
          <w:szCs w:val="24"/>
        </w:rPr>
        <w:t xml:space="preserve">               При работата  по въвеждане  на данните в електронния регистър и формирането на данни за МЗХГ е констатирано, че Интегрираната </w:t>
      </w:r>
      <w:r w:rsidRPr="00510266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информационна система  "ФЕРМА" (FERMA) под Windows няма функционалност да формира файл за регистър ДПФ от ОСЗ, с който да се актуализира електронния регистър. Това е причината информацията за  имотите с променено предназначение в горска територия и тези, в които е извършена делба  да не може да се актуализира.</w:t>
      </w:r>
    </w:p>
    <w:p w:rsid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557E" w:rsidRDefault="0099557E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557E" w:rsidRPr="0099557E" w:rsidRDefault="00651046" w:rsidP="009955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04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9557E" w:rsidRPr="0099557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="0099557E" w:rsidRPr="009955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="0099557E" w:rsidRPr="0099557E">
        <w:rPr>
          <w:rFonts w:ascii="Times New Roman" w:eastAsia="Times New Roman" w:hAnsi="Times New Roman" w:cs="Times New Roman"/>
          <w:b/>
          <w:sz w:val="24"/>
          <w:szCs w:val="24"/>
        </w:rPr>
        <w:t>. Регистрация и пререгистрация на земеделски стопани, съгласно изискванията на Наредба № 3 от 29 януари 1999 година за създаване и поддържане на регистър на земеделските стопани /сравнителни данни/:</w:t>
      </w:r>
    </w:p>
    <w:p w:rsidR="0099557E" w:rsidRPr="0099557E" w:rsidRDefault="0099557E" w:rsidP="009955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799"/>
        <w:gridCol w:w="1799"/>
        <w:gridCol w:w="1668"/>
        <w:gridCol w:w="1392"/>
        <w:gridCol w:w="1486"/>
      </w:tblGrid>
      <w:tr w:rsidR="0099557E" w:rsidRPr="0099557E" w:rsidTr="00841F46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Регистрирани</w:t>
            </w:r>
            <w:proofErr w:type="spellEnd"/>
          </w:p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З</w:t>
            </w: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Календарна</w:t>
            </w:r>
            <w:proofErr w:type="spellEnd"/>
          </w:p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2021 година</w:t>
            </w:r>
          </w:p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Календарна</w:t>
            </w:r>
            <w:proofErr w:type="spellEnd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2020 година</w:t>
            </w:r>
          </w:p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Календарна</w:t>
            </w:r>
            <w:proofErr w:type="spellEnd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2019 година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% 2021 </w:t>
            </w:r>
            <w:proofErr w:type="spell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към</w:t>
            </w:r>
            <w:proofErr w:type="spellEnd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2021 </w:t>
            </w:r>
            <w:proofErr w:type="spell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към</w:t>
            </w:r>
            <w:proofErr w:type="spellEnd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2019</w:t>
            </w:r>
          </w:p>
        </w:tc>
      </w:tr>
      <w:tr w:rsidR="0099557E" w:rsidRPr="0099557E" w:rsidTr="00841F46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</w:tr>
      <w:tr w:rsidR="0099557E" w:rsidRPr="0099557E" w:rsidTr="00841F46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ОБЩО: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ED7D31"/>
                <w:sz w:val="24"/>
                <w:szCs w:val="24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ED7D31"/>
                <w:sz w:val="24"/>
                <w:szCs w:val="24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114 %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99 %</w:t>
            </w:r>
          </w:p>
        </w:tc>
      </w:tr>
    </w:tbl>
    <w:p w:rsidR="0099557E" w:rsidRPr="0099557E" w:rsidRDefault="0099557E" w:rsidP="00995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9557E" w:rsidRPr="0099557E" w:rsidRDefault="0099557E" w:rsidP="009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9557E" w:rsidRPr="0099557E" w:rsidRDefault="0099557E" w:rsidP="0099557E">
      <w:pPr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9557E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bg-BG"/>
        </w:rPr>
        <w:lastRenderedPageBreak/>
        <w:drawing>
          <wp:inline distT="0" distB="0" distL="0" distR="0" wp14:anchorId="0F9C6628" wp14:editId="7E07D5A8">
            <wp:extent cx="6715125" cy="4472940"/>
            <wp:effectExtent l="0" t="0" r="9525" b="3810"/>
            <wp:docPr id="7" name="Ди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9557E" w:rsidRPr="0099557E" w:rsidRDefault="0099557E" w:rsidP="0099557E">
      <w:pPr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9557E" w:rsidRPr="0099557E" w:rsidRDefault="0099557E" w:rsidP="009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 w:rsidRPr="0099557E">
        <w:rPr>
          <w:rFonts w:ascii="Times New Roman" w:eastAsia="Times New Roman" w:hAnsi="Times New Roman" w:cs="Times New Roman"/>
          <w:sz w:val="24"/>
          <w:szCs w:val="24"/>
        </w:rPr>
        <w:t xml:space="preserve"> За календарната 2021 година в ОД „Земеделие“ – Смолян са направени </w:t>
      </w: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1945</w:t>
      </w:r>
      <w:r w:rsidRPr="0099557E">
        <w:rPr>
          <w:rFonts w:ascii="Times New Roman" w:eastAsia="Times New Roman" w:hAnsi="Times New Roman" w:cs="Times New Roman"/>
          <w:sz w:val="24"/>
          <w:szCs w:val="24"/>
        </w:rPr>
        <w:t xml:space="preserve"> бр. регистрации на земеделски стопани. </w:t>
      </w:r>
    </w:p>
    <w:p w:rsidR="0099557E" w:rsidRPr="0099557E" w:rsidRDefault="0099557E" w:rsidP="009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 xml:space="preserve">.2.  </w:t>
      </w:r>
      <w:proofErr w:type="spellStart"/>
      <w:r w:rsidRPr="0099557E">
        <w:rPr>
          <w:rFonts w:ascii="Times New Roman" w:eastAsia="Times New Roman" w:hAnsi="Times New Roman" w:cs="Times New Roman"/>
          <w:sz w:val="24"/>
          <w:szCs w:val="24"/>
        </w:rPr>
        <w:t>Новорегистрираните</w:t>
      </w:r>
      <w:proofErr w:type="spellEnd"/>
      <w:r w:rsidRPr="0099557E">
        <w:rPr>
          <w:rFonts w:ascii="Times New Roman" w:eastAsia="Times New Roman" w:hAnsi="Times New Roman" w:cs="Times New Roman"/>
          <w:sz w:val="24"/>
          <w:szCs w:val="24"/>
        </w:rPr>
        <w:t xml:space="preserve"> лица за годината са</w:t>
      </w:r>
      <w:r w:rsidRPr="009955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 xml:space="preserve">73 броя. </w:t>
      </w:r>
    </w:p>
    <w:p w:rsidR="0099557E" w:rsidRPr="0099557E" w:rsidRDefault="0099557E" w:rsidP="009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 xml:space="preserve">.3. </w:t>
      </w:r>
      <w:r w:rsidRPr="0099557E">
        <w:rPr>
          <w:rFonts w:ascii="Times New Roman" w:eastAsia="Times New Roman" w:hAnsi="Times New Roman" w:cs="Times New Roman"/>
          <w:sz w:val="24"/>
          <w:szCs w:val="24"/>
        </w:rPr>
        <w:t>В изпълнение на чл. 11, ал. 2 от Наредба 3/29.01.1999 г. за създаване и поддържане на регистър на земеделските стопани са извършени</w:t>
      </w:r>
      <w:r w:rsidRPr="009955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74 броя</w:t>
      </w:r>
      <w:r w:rsidRPr="0099557E">
        <w:rPr>
          <w:rFonts w:ascii="Times New Roman" w:eastAsia="Times New Roman" w:hAnsi="Times New Roman" w:cs="Times New Roman"/>
          <w:sz w:val="24"/>
          <w:szCs w:val="24"/>
        </w:rPr>
        <w:t xml:space="preserve"> актуализации на анкетни карти и формуляри.</w:t>
      </w:r>
    </w:p>
    <w:p w:rsidR="0099557E" w:rsidRPr="0099557E" w:rsidRDefault="0099557E" w:rsidP="009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 xml:space="preserve">.4. </w:t>
      </w:r>
      <w:r w:rsidRPr="0099557E">
        <w:rPr>
          <w:rFonts w:ascii="Times New Roman" w:eastAsia="Times New Roman" w:hAnsi="Times New Roman" w:cs="Times New Roman"/>
          <w:sz w:val="24"/>
          <w:szCs w:val="24"/>
        </w:rPr>
        <w:t xml:space="preserve">Съгласно дейностите по чл. 12, ал. 2 от същата наредба са издадени – </w:t>
      </w: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 xml:space="preserve">58 броя </w:t>
      </w:r>
      <w:r w:rsidRPr="0099557E">
        <w:rPr>
          <w:rFonts w:ascii="Times New Roman" w:eastAsia="Times New Roman" w:hAnsi="Times New Roman" w:cs="Times New Roman"/>
          <w:sz w:val="24"/>
          <w:szCs w:val="24"/>
        </w:rPr>
        <w:t xml:space="preserve">дубликати на регистрационна карта/анкетна карта на земеделски стопани. </w:t>
      </w:r>
    </w:p>
    <w:p w:rsidR="0099557E" w:rsidRPr="0099557E" w:rsidRDefault="0099557E" w:rsidP="009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 xml:space="preserve">.5. </w:t>
      </w:r>
      <w:r w:rsidRPr="0099557E">
        <w:rPr>
          <w:rFonts w:ascii="Times New Roman" w:eastAsia="Times New Roman" w:hAnsi="Times New Roman" w:cs="Times New Roman"/>
          <w:sz w:val="24"/>
          <w:szCs w:val="24"/>
        </w:rPr>
        <w:t>Отписаните от Регистър на земеделските стопани от</w:t>
      </w: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 xml:space="preserve"> 01.</w:t>
      </w:r>
      <w:proofErr w:type="spellStart"/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proofErr w:type="spellEnd"/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.2021 г.</w:t>
      </w:r>
      <w:r w:rsidRPr="0099557E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31.12.2021 година</w:t>
      </w:r>
      <w:r w:rsidRPr="0099557E">
        <w:rPr>
          <w:rFonts w:ascii="Times New Roman" w:eastAsia="Times New Roman" w:hAnsi="Times New Roman" w:cs="Times New Roman"/>
          <w:sz w:val="24"/>
          <w:szCs w:val="24"/>
        </w:rPr>
        <w:t xml:space="preserve"> са</w:t>
      </w: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 xml:space="preserve"> 56 броя.</w:t>
      </w:r>
    </w:p>
    <w:p w:rsidR="0099557E" w:rsidRPr="0099557E" w:rsidRDefault="0099557E" w:rsidP="009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 xml:space="preserve">.6. </w:t>
      </w:r>
      <w:r w:rsidRPr="0099557E">
        <w:rPr>
          <w:rFonts w:ascii="Times New Roman" w:eastAsia="Times New Roman" w:hAnsi="Times New Roman" w:cs="Times New Roman"/>
          <w:sz w:val="24"/>
          <w:szCs w:val="24"/>
        </w:rPr>
        <w:t>В ОД „Земеделие“ са издадени</w:t>
      </w: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 xml:space="preserve"> 60 броя </w:t>
      </w:r>
      <w:r w:rsidRPr="0099557E">
        <w:rPr>
          <w:rFonts w:ascii="Times New Roman" w:eastAsia="Times New Roman" w:hAnsi="Times New Roman" w:cs="Times New Roman"/>
          <w:sz w:val="24"/>
          <w:szCs w:val="24"/>
        </w:rPr>
        <w:t xml:space="preserve">удостоверения на земеделски стопани. </w:t>
      </w:r>
    </w:p>
    <w:p w:rsidR="0099557E" w:rsidRPr="0099557E" w:rsidRDefault="0099557E" w:rsidP="009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 xml:space="preserve">.7. </w:t>
      </w:r>
      <w:r w:rsidRPr="0099557E">
        <w:rPr>
          <w:rFonts w:ascii="Times New Roman" w:eastAsia="Times New Roman" w:hAnsi="Times New Roman" w:cs="Times New Roman"/>
          <w:sz w:val="24"/>
          <w:szCs w:val="24"/>
        </w:rPr>
        <w:t xml:space="preserve">За стопанската 2020/2021 година, са приети и въведени в Регистъра на земеделските стопани - </w:t>
      </w: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14 броя</w:t>
      </w:r>
      <w:r w:rsidRPr="0099557E">
        <w:rPr>
          <w:rFonts w:ascii="Times New Roman" w:eastAsia="Times New Roman" w:hAnsi="Times New Roman" w:cs="Times New Roman"/>
          <w:sz w:val="24"/>
          <w:szCs w:val="24"/>
        </w:rPr>
        <w:t xml:space="preserve"> декларации за извършване на дейности с първични фуражи. </w:t>
      </w:r>
    </w:p>
    <w:p w:rsidR="0099557E" w:rsidRPr="0099557E" w:rsidRDefault="0099557E" w:rsidP="009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 xml:space="preserve">.8. </w:t>
      </w:r>
      <w:r w:rsidRPr="0099557E">
        <w:rPr>
          <w:rFonts w:ascii="Times New Roman" w:eastAsia="Times New Roman" w:hAnsi="Times New Roman" w:cs="Times New Roman"/>
          <w:sz w:val="24"/>
          <w:szCs w:val="24"/>
        </w:rPr>
        <w:t xml:space="preserve">В изпълнение на чл. 18 от Наредба 3/29.01.1999 година, е предоставена информация на: ТП на НОИ – Смолян, ОД на МВР – Смолян, ОД на МВР – Кърджали, РУ на МВР – Чепеларе, </w:t>
      </w:r>
      <w:proofErr w:type="spellStart"/>
      <w:r w:rsidRPr="0099557E">
        <w:rPr>
          <w:rFonts w:ascii="Times New Roman" w:eastAsia="Times New Roman" w:hAnsi="Times New Roman" w:cs="Times New Roman"/>
          <w:sz w:val="24"/>
          <w:szCs w:val="24"/>
        </w:rPr>
        <w:t>Басейнова</w:t>
      </w:r>
      <w:proofErr w:type="spellEnd"/>
      <w:r w:rsidRPr="0099557E">
        <w:rPr>
          <w:rFonts w:ascii="Times New Roman" w:eastAsia="Times New Roman" w:hAnsi="Times New Roman" w:cs="Times New Roman"/>
          <w:sz w:val="24"/>
          <w:szCs w:val="24"/>
        </w:rPr>
        <w:t xml:space="preserve"> дирекция „</w:t>
      </w:r>
      <w:proofErr w:type="spellStart"/>
      <w:r w:rsidRPr="0099557E">
        <w:rPr>
          <w:rFonts w:ascii="Times New Roman" w:eastAsia="Times New Roman" w:hAnsi="Times New Roman" w:cs="Times New Roman"/>
          <w:sz w:val="24"/>
          <w:szCs w:val="24"/>
        </w:rPr>
        <w:t>Източнобеломорски</w:t>
      </w:r>
      <w:proofErr w:type="spellEnd"/>
      <w:r w:rsidRPr="0099557E">
        <w:rPr>
          <w:rFonts w:ascii="Times New Roman" w:eastAsia="Times New Roman" w:hAnsi="Times New Roman" w:cs="Times New Roman"/>
          <w:sz w:val="24"/>
          <w:szCs w:val="24"/>
        </w:rPr>
        <w:t xml:space="preserve"> район“ – Пловдив, ТД – Пловдив – КПКОНПИ, Българска академия на науките, Община Борино, Община Чепеларе, Община Златоград, Община Девин – </w:t>
      </w: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53 броя</w:t>
      </w:r>
      <w:r w:rsidRPr="0099557E">
        <w:rPr>
          <w:rFonts w:ascii="Times New Roman" w:eastAsia="Times New Roman" w:hAnsi="Times New Roman" w:cs="Times New Roman"/>
          <w:sz w:val="24"/>
          <w:szCs w:val="24"/>
        </w:rPr>
        <w:t xml:space="preserve"> справки. </w:t>
      </w:r>
    </w:p>
    <w:p w:rsidR="0099557E" w:rsidRPr="0099557E" w:rsidRDefault="0099557E" w:rsidP="009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 xml:space="preserve">.9. </w:t>
      </w:r>
      <w:r w:rsidRPr="0099557E">
        <w:rPr>
          <w:rFonts w:ascii="Times New Roman" w:eastAsia="Times New Roman" w:hAnsi="Times New Roman" w:cs="Times New Roman"/>
          <w:sz w:val="24"/>
          <w:szCs w:val="24"/>
        </w:rPr>
        <w:t xml:space="preserve">На териториалните поделения на Агенция по заетостта са изготвени и предоставени </w:t>
      </w: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12 броя</w:t>
      </w:r>
      <w:r w:rsidRPr="0099557E">
        <w:rPr>
          <w:rFonts w:ascii="Times New Roman" w:eastAsia="Times New Roman" w:hAnsi="Times New Roman" w:cs="Times New Roman"/>
          <w:sz w:val="24"/>
          <w:szCs w:val="24"/>
        </w:rPr>
        <w:t xml:space="preserve"> справки съгласно чл. 18, ал. 6 от наредбата. </w:t>
      </w:r>
    </w:p>
    <w:p w:rsidR="00651046" w:rsidRDefault="00651046" w:rsidP="009955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9557E" w:rsidRDefault="0099557E" w:rsidP="009955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9557E" w:rsidRDefault="0099557E" w:rsidP="009955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9557E" w:rsidRPr="00651046" w:rsidRDefault="0099557E" w:rsidP="009955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9557E" w:rsidRPr="0099557E" w:rsidRDefault="0099557E" w:rsidP="009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2.3. Регистър „База данни за тютюнопроизводителите”.</w:t>
      </w:r>
    </w:p>
    <w:p w:rsidR="0099557E" w:rsidRPr="0099557E" w:rsidRDefault="0099557E" w:rsidP="00995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9557E" w:rsidRPr="0099557E" w:rsidRDefault="0099557E" w:rsidP="0099557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9557E">
        <w:rPr>
          <w:rFonts w:ascii="Times New Roman" w:eastAsia="Times New Roman" w:hAnsi="Times New Roman" w:cs="Times New Roman"/>
          <w:b/>
          <w:sz w:val="24"/>
          <w:szCs w:val="24"/>
        </w:rPr>
        <w:t>Регистрация 2021 г.– справка за тютюнопроизводители по общини към 31.12.2021 г.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338"/>
        <w:gridCol w:w="1222"/>
        <w:gridCol w:w="1551"/>
        <w:gridCol w:w="1602"/>
        <w:gridCol w:w="1543"/>
        <w:gridCol w:w="16"/>
      </w:tblGrid>
      <w:tr w:rsidR="0099557E" w:rsidRPr="0099557E" w:rsidTr="00841F46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7E" w:rsidRPr="0099557E" w:rsidRDefault="0099557E" w:rsidP="0099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7E" w:rsidRPr="0099557E" w:rsidRDefault="0099557E" w:rsidP="0099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Брой</w:t>
            </w:r>
            <w:proofErr w:type="spellEnd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тютюн</w:t>
            </w:r>
            <w:proofErr w:type="gram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proofErr w:type="spellEnd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производители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7E" w:rsidRPr="0099557E" w:rsidRDefault="0099557E" w:rsidP="0099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Площ</w:t>
            </w:r>
            <w:proofErr w:type="spellEnd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имоти</w:t>
            </w:r>
            <w:proofErr w:type="spellEnd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  <w:t>(</w:t>
            </w:r>
            <w:proofErr w:type="spell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дка</w:t>
            </w:r>
            <w:proofErr w:type="spellEnd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7E" w:rsidRPr="0099557E" w:rsidRDefault="0099557E" w:rsidP="0099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Площ</w:t>
            </w:r>
            <w:proofErr w:type="spellEnd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по договор (</w:t>
            </w:r>
            <w:proofErr w:type="spell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дка</w:t>
            </w:r>
            <w:proofErr w:type="spellEnd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7E" w:rsidRPr="0099557E" w:rsidRDefault="0099557E" w:rsidP="0099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тютюн по договор (</w:t>
            </w:r>
            <w:proofErr w:type="gram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кг</w:t>
            </w:r>
            <w:proofErr w:type="gramEnd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7E" w:rsidRPr="0099557E" w:rsidRDefault="0099557E" w:rsidP="0099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изкупен</w:t>
            </w:r>
            <w:proofErr w:type="spellEnd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тютюн (</w:t>
            </w:r>
            <w:proofErr w:type="gram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кг</w:t>
            </w:r>
            <w:proofErr w:type="gramEnd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99557E" w:rsidRPr="0099557E" w:rsidTr="00841F46">
        <w:trPr>
          <w:trHeight w:val="270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99557E" w:rsidP="0099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Доспат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99557E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252807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252807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99557E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99557E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2352</w:t>
            </w:r>
          </w:p>
        </w:tc>
      </w:tr>
      <w:tr w:rsidR="0099557E" w:rsidRPr="0099557E" w:rsidTr="00252807">
        <w:trPr>
          <w:gridAfter w:val="1"/>
          <w:wAfter w:w="16" w:type="dxa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99557E" w:rsidP="0099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Златоград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99557E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252807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252807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252807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252807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99557E" w:rsidRPr="0099557E" w:rsidTr="00841F46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Мадан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252807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252807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252807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99557E" w:rsidRPr="0099557E" w:rsidTr="00841F46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99557E" w:rsidP="0099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Неделино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99557E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252807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99557E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99557E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252807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2824</w:t>
            </w:r>
          </w:p>
        </w:tc>
      </w:tr>
      <w:tr w:rsidR="0099557E" w:rsidRPr="0099557E" w:rsidTr="00841F46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99557E" w:rsidP="0099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Общо</w:t>
            </w:r>
            <w:proofErr w:type="spellEnd"/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99557E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ED7D31"/>
                <w:sz w:val="24"/>
                <w:szCs w:val="24"/>
                <w:lang w:val="ru-RU"/>
              </w:rPr>
            </w:pPr>
            <w:r w:rsidRPr="009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252807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ED7D3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264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252807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ED7D3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252807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ED7D3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27550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7E" w:rsidRPr="0099557E" w:rsidRDefault="00252807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ED7D3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5176</w:t>
            </w:r>
            <w:bookmarkStart w:id="0" w:name="_GoBack"/>
            <w:bookmarkEnd w:id="0"/>
          </w:p>
        </w:tc>
      </w:tr>
      <w:tr w:rsidR="0099557E" w:rsidRPr="0099557E" w:rsidTr="00841F46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B0259" w:rsidRDefault="00FB0259" w:rsidP="00441B3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9557E" w:rsidRDefault="0099557E" w:rsidP="00D073D7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073D7" w:rsidRPr="00D073D7" w:rsidRDefault="00BA0897" w:rsidP="00D073D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="00D073D7" w:rsidRPr="00D073D7">
        <w:rPr>
          <w:rFonts w:ascii="Times New Roman" w:eastAsia="Times New Roman" w:hAnsi="Times New Roman" w:cs="Times New Roman"/>
          <w:b/>
          <w:sz w:val="24"/>
          <w:szCs w:val="24"/>
        </w:rPr>
        <w:t>2.4. Регистрация на правни основания</w:t>
      </w:r>
    </w:p>
    <w:p w:rsidR="00D073D7" w:rsidRPr="00D073D7" w:rsidRDefault="00D073D7" w:rsidP="00D07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3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а/ стопанска 20</w:t>
      </w:r>
      <w:r w:rsidR="00140C1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D073D7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140C1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073D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  </w:t>
      </w:r>
    </w:p>
    <w:p w:rsidR="00D073D7" w:rsidRPr="00D073D7" w:rsidRDefault="00D073D7" w:rsidP="00D073D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ОСЗ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Договори</w:t>
            </w:r>
          </w:p>
          <w:p w:rsidR="00D073D7" w:rsidRPr="00D073D7" w:rsidRDefault="00D073D7" w:rsidP="00D073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бр.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Имоти</w:t>
            </w:r>
          </w:p>
          <w:p w:rsidR="00D073D7" w:rsidRPr="00D073D7" w:rsidRDefault="00D073D7" w:rsidP="00D073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бр.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Площ</w:t>
            </w:r>
          </w:p>
          <w:p w:rsidR="00D073D7" w:rsidRPr="00D073D7" w:rsidRDefault="00D073D7" w:rsidP="00D073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дка</w:t>
            </w:r>
          </w:p>
        </w:tc>
      </w:tr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Баните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830B1D" w:rsidRDefault="00830B1D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1391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830B1D" w:rsidRDefault="00830B1D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830B1D" w:rsidRDefault="00830B1D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12922</w:t>
            </w:r>
          </w:p>
        </w:tc>
      </w:tr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Борино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015428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015428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015428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10339</w:t>
            </w:r>
          </w:p>
        </w:tc>
      </w:tr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Девин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E61793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E61793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E61793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10663</w:t>
            </w:r>
          </w:p>
        </w:tc>
      </w:tr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Доспат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E70E38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E70E38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E70E38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3906</w:t>
            </w:r>
          </w:p>
        </w:tc>
      </w:tr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Златоград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830B1D" w:rsidRDefault="00830B1D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830B1D" w:rsidRDefault="00830B1D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830B1D" w:rsidRDefault="00830B1D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1178</w:t>
            </w:r>
          </w:p>
        </w:tc>
      </w:tr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Мадан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882C8D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882C8D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882C8D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2825</w:t>
            </w:r>
          </w:p>
        </w:tc>
      </w:tr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Неделино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AB7930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AB7930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AB7930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3019</w:t>
            </w:r>
          </w:p>
        </w:tc>
      </w:tr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Рудозем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87087E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87087E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87087E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2144</w:t>
            </w:r>
          </w:p>
        </w:tc>
      </w:tr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Смолян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3E2618" w:rsidRDefault="003E2618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3333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3E2618" w:rsidRDefault="003E2618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12601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3E2618" w:rsidRDefault="003E2618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41150</w:t>
            </w:r>
          </w:p>
        </w:tc>
      </w:tr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Чепеларе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830B1D" w:rsidRDefault="00830B1D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111</w:t>
            </w:r>
            <w:r w:rsidR="006273CD">
              <w:rPr>
                <w:rFonts w:ascii="Times New Roman" w:eastAsia="Calibri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6273CD" w:rsidRDefault="006273CD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3785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6273CD" w:rsidRDefault="006273CD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9971</w:t>
            </w:r>
          </w:p>
        </w:tc>
      </w:tr>
      <w:tr w:rsidR="00D073D7" w:rsidRPr="00773E6B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773E6B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73E6B">
              <w:rPr>
                <w:rFonts w:ascii="Times New Roman" w:eastAsia="Calibri" w:hAnsi="Times New Roman" w:cs="Times New Roman"/>
                <w:b/>
                <w:sz w:val="24"/>
              </w:rPr>
              <w:t>ОБЩО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773E6B" w:rsidRDefault="005C6C9B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9403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773E6B" w:rsidRDefault="005C6C9B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36073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773E6B" w:rsidRDefault="005C6C9B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98117</w:t>
            </w:r>
          </w:p>
        </w:tc>
      </w:tr>
    </w:tbl>
    <w:p w:rsidR="00D073D7" w:rsidRPr="00773E6B" w:rsidRDefault="00D073D7" w:rsidP="00D0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3D7" w:rsidRPr="00D073D7" w:rsidRDefault="00D073D7" w:rsidP="00D073D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73D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</w:t>
      </w:r>
      <w:r w:rsidRPr="00D073D7">
        <w:rPr>
          <w:rFonts w:ascii="Times New Roman" w:eastAsia="Times New Roman" w:hAnsi="Times New Roman" w:cs="Times New Roman"/>
          <w:b/>
          <w:sz w:val="24"/>
          <w:szCs w:val="24"/>
        </w:rPr>
        <w:t xml:space="preserve">  б/ стопанска 202</w:t>
      </w:r>
      <w:r w:rsidR="00E70E3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073D7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E70E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073D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 към 3</w:t>
      </w:r>
      <w:r w:rsidR="00E70E3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073D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70E38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D073D7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140C1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073D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  </w:t>
      </w:r>
    </w:p>
    <w:p w:rsidR="00D073D7" w:rsidRPr="00D073D7" w:rsidRDefault="00D073D7" w:rsidP="00D073D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ОСЗ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Договори</w:t>
            </w:r>
          </w:p>
          <w:p w:rsidR="00D073D7" w:rsidRPr="00D073D7" w:rsidRDefault="00D073D7" w:rsidP="00D073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бр.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Имоти</w:t>
            </w:r>
          </w:p>
          <w:p w:rsidR="00D073D7" w:rsidRPr="00D073D7" w:rsidRDefault="00D073D7" w:rsidP="00D073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бр.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Площ</w:t>
            </w:r>
          </w:p>
          <w:p w:rsidR="00D073D7" w:rsidRPr="00D073D7" w:rsidRDefault="00D073D7" w:rsidP="00D073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дка</w:t>
            </w:r>
          </w:p>
        </w:tc>
      </w:tr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Баните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830B1D" w:rsidRDefault="00830B1D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485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830B1D" w:rsidRDefault="00830B1D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830B1D" w:rsidRDefault="00830B1D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6744</w:t>
            </w:r>
          </w:p>
        </w:tc>
      </w:tr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Борино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015428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015428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4959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015428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7601</w:t>
            </w:r>
          </w:p>
        </w:tc>
      </w:tr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Девин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E61793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E61793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4711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E61793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11949</w:t>
            </w:r>
          </w:p>
        </w:tc>
      </w:tr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Доспат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E70E38" w:rsidP="00140C1A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E70E38" w:rsidP="00140C1A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E70E38" w:rsidP="00140C1A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3709</w:t>
            </w:r>
          </w:p>
        </w:tc>
      </w:tr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Златоград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844057" w:rsidRDefault="00844057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844057" w:rsidRDefault="00844057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844057" w:rsidRDefault="00844057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876</w:t>
            </w:r>
          </w:p>
        </w:tc>
      </w:tr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Мадан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882C8D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882C8D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882C8D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2464</w:t>
            </w:r>
          </w:p>
        </w:tc>
      </w:tr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Неделино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AB7930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AB7930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AB7930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1102</w:t>
            </w:r>
          </w:p>
        </w:tc>
      </w:tr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Рудозем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87087E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87087E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87087E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1182</w:t>
            </w:r>
          </w:p>
        </w:tc>
      </w:tr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Смолян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3E2618" w:rsidRDefault="003E2618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2897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3E2618" w:rsidRDefault="003E2618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11266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3E2618" w:rsidRDefault="003E2618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34168</w:t>
            </w:r>
          </w:p>
        </w:tc>
      </w:tr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sz w:val="24"/>
              </w:rPr>
              <w:t>Чепеларе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6273CD" w:rsidRDefault="006273CD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992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6273CD" w:rsidRDefault="006273CD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C450AE" w:rsidRDefault="006273CD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8804</w:t>
            </w:r>
          </w:p>
        </w:tc>
      </w:tr>
      <w:tr w:rsidR="00D073D7" w:rsidRPr="00D073D7" w:rsidTr="00410EC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7" w:rsidRPr="00D073D7" w:rsidRDefault="00D073D7" w:rsidP="00D073D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73D7">
              <w:rPr>
                <w:rFonts w:ascii="Times New Roman" w:eastAsia="Calibri" w:hAnsi="Times New Roman" w:cs="Times New Roman"/>
                <w:b/>
                <w:sz w:val="24"/>
              </w:rPr>
              <w:t>ОБЩО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5C6C9B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7451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D073D7" w:rsidRDefault="005C6C9B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30679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7" w:rsidRPr="00773E6B" w:rsidRDefault="005C6C9B" w:rsidP="00D073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78599</w:t>
            </w:r>
          </w:p>
        </w:tc>
      </w:tr>
    </w:tbl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 xml:space="preserve">    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4. ИНФОРМАЦИОННО РАЗЯСНИТЕЛНИ КАМПАНИИ И ОБУЧЕНИЕ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4.1. Информационно разяснителни кампании и срещи със земеделски стопани.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През 2021 година в ОД „Земеделие“ Смолян не са организирани срещи със земеделски стопани, поради наложените противоепидемични мерки, свързани с разпространението на </w:t>
      </w:r>
      <w:r w:rsidRPr="005854BB">
        <w:rPr>
          <w:rFonts w:ascii="Times New Roman" w:eastAsia="Times New Roman" w:hAnsi="Times New Roman" w:cs="Times New Roman"/>
          <w:sz w:val="24"/>
          <w:szCs w:val="24"/>
          <w:lang w:val="en-US"/>
        </w:rPr>
        <w:t>COVID-19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:rsidR="005854BB" w:rsidRPr="005854BB" w:rsidRDefault="005854BB" w:rsidP="005854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4.2. Медийни изяви и публикации.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   ОД “Земеделие” Смолян работи активно с представителите на медиите, като предоставя периодично информация за дейностите и мероприятията в областта на земеделието. 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4.3. Обучение на служители от ОД „Земеделие” и ОСЗ – тематика и брой участници:           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3"/>
        <w:tblW w:w="9180" w:type="dxa"/>
        <w:tblLook w:val="04A0" w:firstRow="1" w:lastRow="0" w:firstColumn="1" w:lastColumn="0" w:noHBand="0" w:noVBand="1"/>
      </w:tblPr>
      <w:tblGrid>
        <w:gridCol w:w="6912"/>
        <w:gridCol w:w="2268"/>
      </w:tblGrid>
      <w:tr w:rsidR="005854BB" w:rsidRPr="005854BB" w:rsidTr="00E85176">
        <w:tc>
          <w:tcPr>
            <w:tcW w:w="6912" w:type="dxa"/>
          </w:tcPr>
          <w:p w:rsidR="005854BB" w:rsidRPr="005854BB" w:rsidRDefault="005854BB" w:rsidP="00585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4BB" w:rsidRPr="005854BB" w:rsidRDefault="005854BB" w:rsidP="005854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Тематика на обучението </w:t>
            </w:r>
          </w:p>
        </w:tc>
        <w:tc>
          <w:tcPr>
            <w:tcW w:w="2268" w:type="dxa"/>
          </w:tcPr>
          <w:p w:rsidR="005854BB" w:rsidRPr="005854BB" w:rsidRDefault="005854BB" w:rsidP="00585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Бр. участници от ОД „З” и ОСЗ</w:t>
            </w:r>
          </w:p>
        </w:tc>
      </w:tr>
      <w:tr w:rsidR="005854BB" w:rsidRPr="005854BB" w:rsidTr="00FD41B5">
        <w:trPr>
          <w:trHeight w:val="276"/>
        </w:trPr>
        <w:tc>
          <w:tcPr>
            <w:tcW w:w="6912" w:type="dxa"/>
          </w:tcPr>
          <w:p w:rsidR="005854BB" w:rsidRPr="005854BB" w:rsidRDefault="005854BB" w:rsidP="00FD41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Видеообучение</w:t>
            </w:r>
            <w:proofErr w:type="spellEnd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тема: 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ИСАК Кампания 2021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8" w:type="dxa"/>
          </w:tcPr>
          <w:p w:rsidR="005854BB" w:rsidRPr="005854BB" w:rsidRDefault="005854BB" w:rsidP="00585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5854BB" w:rsidRPr="005854BB" w:rsidTr="00E85176">
        <w:tc>
          <w:tcPr>
            <w:tcW w:w="6912" w:type="dxa"/>
          </w:tcPr>
          <w:p w:rsidR="005854BB" w:rsidRPr="005854BB" w:rsidRDefault="005854BB" w:rsidP="00FD41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Видеообучение</w:t>
            </w:r>
            <w:proofErr w:type="spellEnd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тема: 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Правно</w:t>
            </w:r>
            <w:proofErr w:type="spellEnd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основание Кампания 2021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8" w:type="dxa"/>
          </w:tcPr>
          <w:p w:rsidR="005854BB" w:rsidRPr="005854BB" w:rsidRDefault="005854BB" w:rsidP="00585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41B5" w:rsidRPr="005854BB" w:rsidTr="00E85176">
        <w:tc>
          <w:tcPr>
            <w:tcW w:w="6912" w:type="dxa"/>
          </w:tcPr>
          <w:p w:rsidR="00FD41B5" w:rsidRPr="005854BB" w:rsidRDefault="00FD41B5" w:rsidP="00490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Задължително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обучение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Въведение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държавната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служба</w:t>
            </w:r>
            <w:r w:rsidR="004906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FD41B5" w:rsidRDefault="00FD41B5" w:rsidP="00585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41B5" w:rsidRPr="005854BB" w:rsidRDefault="00FD41B5" w:rsidP="00585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54BB" w:rsidRPr="005854BB" w:rsidTr="00E85176">
        <w:tc>
          <w:tcPr>
            <w:tcW w:w="6912" w:type="dxa"/>
          </w:tcPr>
          <w:p w:rsidR="005854BB" w:rsidRPr="005854BB" w:rsidRDefault="005854BB" w:rsidP="00FD41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Видеообучение</w:t>
            </w:r>
            <w:proofErr w:type="spellEnd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тема: 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ПЗП, ПДП </w:t>
            </w:r>
            <w:proofErr w:type="spellStart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словеве</w:t>
            </w:r>
            <w:proofErr w:type="spellEnd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адм. дела 2021</w:t>
            </w:r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8" w:type="dxa"/>
          </w:tcPr>
          <w:p w:rsidR="005854BB" w:rsidRPr="005854BB" w:rsidRDefault="005854BB" w:rsidP="00585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1B5" w:rsidRPr="005854BB" w:rsidTr="00E85176">
        <w:tc>
          <w:tcPr>
            <w:tcW w:w="6912" w:type="dxa"/>
          </w:tcPr>
          <w:p w:rsidR="00FD41B5" w:rsidRPr="005854BB" w:rsidRDefault="00FD41B5" w:rsidP="005854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Задължително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обучение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Предизвикателството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управляваш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- ИПА – 14-15.06.2021 г.</w:t>
            </w:r>
          </w:p>
        </w:tc>
        <w:tc>
          <w:tcPr>
            <w:tcW w:w="2268" w:type="dxa"/>
          </w:tcPr>
          <w:p w:rsidR="00FD41B5" w:rsidRDefault="00FD41B5" w:rsidP="00585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41B5" w:rsidRPr="005854BB" w:rsidRDefault="00FD41B5" w:rsidP="00585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54BB" w:rsidRPr="005854BB" w:rsidTr="00E85176">
        <w:tc>
          <w:tcPr>
            <w:tcW w:w="6912" w:type="dxa"/>
          </w:tcPr>
          <w:p w:rsidR="005854BB" w:rsidRPr="005854BB" w:rsidRDefault="005854BB" w:rsidP="005854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Национална</w:t>
            </w:r>
            <w:proofErr w:type="spellEnd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работна</w:t>
            </w:r>
            <w:proofErr w:type="spellEnd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среща</w:t>
            </w:r>
            <w:proofErr w:type="spellEnd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експертите</w:t>
            </w:r>
            <w:proofErr w:type="spellEnd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надзора</w:t>
            </w:r>
            <w:proofErr w:type="gramEnd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пазара</w:t>
            </w:r>
            <w:proofErr w:type="spellEnd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земеделски</w:t>
            </w:r>
            <w:proofErr w:type="spellEnd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горски</w:t>
            </w:r>
            <w:proofErr w:type="spellEnd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превозни</w:t>
            </w:r>
            <w:proofErr w:type="spellEnd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средства от ОДЗ и МЗХГ</w:t>
            </w:r>
            <w:r w:rsidR="004906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FD41B5" w:rsidRDefault="00FD41B5" w:rsidP="00585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4BB" w:rsidRPr="005854BB" w:rsidRDefault="005854BB" w:rsidP="00585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54BB" w:rsidRPr="005854BB" w:rsidTr="00E85176">
        <w:tc>
          <w:tcPr>
            <w:tcW w:w="6912" w:type="dxa"/>
          </w:tcPr>
          <w:p w:rsidR="005854BB" w:rsidRPr="005854BB" w:rsidRDefault="009E1513" w:rsidP="0058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 тема „Теренни пров</w:t>
            </w:r>
            <w:r w:rsidR="005854BB" w:rsidRPr="005854BB">
              <w:rPr>
                <w:rFonts w:ascii="Times New Roman" w:eastAsia="Times New Roman" w:hAnsi="Times New Roman" w:cs="Times New Roman"/>
                <w:sz w:val="24"/>
                <w:szCs w:val="24"/>
              </w:rPr>
              <w:t>ерки – 2021“</w:t>
            </w:r>
          </w:p>
        </w:tc>
        <w:tc>
          <w:tcPr>
            <w:tcW w:w="2268" w:type="dxa"/>
          </w:tcPr>
          <w:p w:rsidR="005854BB" w:rsidRPr="005854BB" w:rsidRDefault="005854BB" w:rsidP="00585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D41B5" w:rsidRPr="005854BB" w:rsidTr="00E85176">
        <w:tc>
          <w:tcPr>
            <w:tcW w:w="6912" w:type="dxa"/>
          </w:tcPr>
          <w:p w:rsidR="00FD41B5" w:rsidRDefault="00FD41B5" w:rsidP="0058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Работна среща относно отчитане дейностите по Преброяване на земеделските стопанства – 01-02.07.2021 г.</w:t>
            </w:r>
          </w:p>
        </w:tc>
        <w:tc>
          <w:tcPr>
            <w:tcW w:w="2268" w:type="dxa"/>
          </w:tcPr>
          <w:p w:rsidR="00FD41B5" w:rsidRDefault="00FD41B5" w:rsidP="00585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41B5" w:rsidRPr="005854BB" w:rsidRDefault="00FD41B5" w:rsidP="00585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506A" w:rsidRPr="005854BB" w:rsidTr="00E85176">
        <w:tc>
          <w:tcPr>
            <w:tcW w:w="6912" w:type="dxa"/>
          </w:tcPr>
          <w:p w:rsidR="0054506A" w:rsidRDefault="0054506A" w:rsidP="0058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работна среща с експерти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агростатистика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хода на провеждане на продуктовите анкети</w:t>
            </w:r>
          </w:p>
        </w:tc>
        <w:tc>
          <w:tcPr>
            <w:tcW w:w="2268" w:type="dxa"/>
          </w:tcPr>
          <w:p w:rsidR="0054506A" w:rsidRDefault="0054506A" w:rsidP="00585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506A" w:rsidRDefault="0054506A" w:rsidP="00585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9557E" w:rsidRPr="005854BB" w:rsidRDefault="0099557E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. ДЕЙНОСТИ ПО ЗАКОНА ЗА РЕГИСТРАЦИЯ И КОНТРОЛ НА ЗЕМЕДЕЛСКА И ГОРСКА ТЕХНИКА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450AE">
        <w:rPr>
          <w:rFonts w:ascii="Times New Roman" w:eastAsia="Times New Roman" w:hAnsi="Times New Roman" w:cs="Times New Roman"/>
          <w:sz w:val="24"/>
          <w:szCs w:val="24"/>
        </w:rPr>
        <w:t xml:space="preserve">През 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>2021 год. са извършени следните дейности: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   5.1. Извършени регистрации на земеделска и горска техника – </w:t>
      </w:r>
      <w:r w:rsidR="00C450AE">
        <w:rPr>
          <w:rFonts w:ascii="Times New Roman" w:eastAsia="Times New Roman" w:hAnsi="Times New Roman" w:cs="Times New Roman"/>
          <w:sz w:val="24"/>
          <w:szCs w:val="24"/>
        </w:rPr>
        <w:t>277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бр.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   5.2. Извършени годишни технически прегледи на земеделска и горска техника – </w:t>
      </w:r>
      <w:r w:rsidR="00C450AE">
        <w:rPr>
          <w:rFonts w:ascii="Times New Roman" w:eastAsia="Times New Roman" w:hAnsi="Times New Roman" w:cs="Times New Roman"/>
          <w:sz w:val="24"/>
          <w:szCs w:val="24"/>
        </w:rPr>
        <w:t>2137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бр., в.ч. мобилна техника – </w:t>
      </w:r>
      <w:r w:rsidR="00C450AE">
        <w:rPr>
          <w:rFonts w:ascii="Times New Roman" w:eastAsia="Times New Roman" w:hAnsi="Times New Roman" w:cs="Times New Roman"/>
          <w:sz w:val="24"/>
          <w:szCs w:val="24"/>
        </w:rPr>
        <w:t>1086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бр. и прикачен инвентар – </w:t>
      </w:r>
      <w:r w:rsidR="00C450AE">
        <w:rPr>
          <w:rFonts w:ascii="Times New Roman" w:eastAsia="Times New Roman" w:hAnsi="Times New Roman" w:cs="Times New Roman"/>
          <w:sz w:val="24"/>
          <w:szCs w:val="24"/>
        </w:rPr>
        <w:t>1051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бр.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   5.3. Същевременно с годишните технически прегледи е извършен и контрол на правоспособността на водачите, като не са установени лица без правоспособност за работа с ЗГТ и МЗР.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   5.4. Приети, </w:t>
      </w:r>
      <w:proofErr w:type="spellStart"/>
      <w:r w:rsidRPr="005854BB">
        <w:rPr>
          <w:rFonts w:ascii="Times New Roman" w:eastAsia="Times New Roman" w:hAnsi="Times New Roman" w:cs="Times New Roman"/>
          <w:sz w:val="24"/>
          <w:szCs w:val="24"/>
        </w:rPr>
        <w:t>комплектовани</w:t>
      </w:r>
      <w:proofErr w:type="spellEnd"/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и изпратени в МЗХ документи за издаване на свидетелства за правоспособност – </w:t>
      </w:r>
      <w:r w:rsidR="00C450AE">
        <w:rPr>
          <w:rFonts w:ascii="Times New Roman" w:eastAsia="Times New Roman" w:hAnsi="Times New Roman" w:cs="Times New Roman"/>
          <w:sz w:val="24"/>
          <w:szCs w:val="24"/>
        </w:rPr>
        <w:t>155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бр.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57E" w:rsidRDefault="0099557E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57E" w:rsidRPr="005854BB" w:rsidRDefault="0099557E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064" w:rsidRPr="00894064" w:rsidRDefault="00894064" w:rsidP="00894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</w:t>
      </w:r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6. АГРОСТАТИСТИКА</w:t>
      </w:r>
    </w:p>
    <w:p w:rsidR="00894064" w:rsidRPr="00894064" w:rsidRDefault="00894064" w:rsidP="00894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4064" w:rsidRPr="00894064" w:rsidRDefault="00894064" w:rsidP="008940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6.1.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Агростатистически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наблюдения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от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Националната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статистическа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програма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за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20</w:t>
      </w:r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г. (НСП </w:t>
      </w:r>
      <w:proofErr w:type="gram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̕  20</w:t>
      </w:r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proofErr w:type="gram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):</w:t>
      </w:r>
    </w:p>
    <w:p w:rsidR="00894064" w:rsidRPr="00894064" w:rsidRDefault="00894064" w:rsidP="00894064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064">
        <w:rPr>
          <w:rFonts w:ascii="Times New Roman" w:eastAsia="Times New Roman" w:hAnsi="Times New Roman" w:cs="Times New Roman"/>
          <w:sz w:val="24"/>
          <w:szCs w:val="24"/>
        </w:rPr>
        <w:t xml:space="preserve">             През</w:t>
      </w:r>
      <w:r w:rsidRPr="008940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4064">
        <w:rPr>
          <w:rFonts w:ascii="Times New Roman" w:eastAsia="Times New Roman" w:hAnsi="Times New Roman" w:cs="Times New Roman"/>
          <w:sz w:val="24"/>
          <w:szCs w:val="24"/>
        </w:rPr>
        <w:t>2021 година в ОД ”Земеделие” – Смолян са проведени следните наблюдения:</w:t>
      </w:r>
    </w:p>
    <w:p w:rsidR="00894064" w:rsidRPr="00894064" w:rsidRDefault="00894064" w:rsidP="00894064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Преработка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мляко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производство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млечни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продукти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през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</w:t>
      </w:r>
      <w:r w:rsidRPr="00894064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г. (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месечни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анкети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);</w:t>
      </w:r>
    </w:p>
    <w:p w:rsidR="00894064" w:rsidRPr="00894064" w:rsidRDefault="00894064" w:rsidP="00894064">
      <w:pPr>
        <w:numPr>
          <w:ilvl w:val="2"/>
          <w:numId w:val="2"/>
        </w:numPr>
        <w:tabs>
          <w:tab w:val="num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Дейност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кланиците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бели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меса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през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</w:t>
      </w:r>
      <w:r w:rsidRPr="0089406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г. (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месечни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анкети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); </w:t>
      </w:r>
    </w:p>
    <w:p w:rsidR="00894064" w:rsidRPr="00894064" w:rsidRDefault="00894064" w:rsidP="00894064">
      <w:pPr>
        <w:numPr>
          <w:ilvl w:val="2"/>
          <w:numId w:val="2"/>
        </w:numPr>
        <w:tabs>
          <w:tab w:val="num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Дейност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люпилните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през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</w:t>
      </w:r>
      <w:r w:rsidRPr="0089406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г. (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месечни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анкети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);</w:t>
      </w:r>
    </w:p>
    <w:p w:rsidR="00894064" w:rsidRPr="00894064" w:rsidRDefault="00894064" w:rsidP="00894064">
      <w:pPr>
        <w:numPr>
          <w:ilvl w:val="2"/>
          <w:numId w:val="2"/>
        </w:numPr>
        <w:tabs>
          <w:tab w:val="num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Провеждане на контролно изследване на събраните данни по време на преброяването на земеделските стопанство през 2020 г. 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>в Областна дирекция "Земеделие" – гр. Смолян;</w:t>
      </w:r>
    </w:p>
    <w:p w:rsidR="00894064" w:rsidRPr="00894064" w:rsidRDefault="00894064" w:rsidP="00894064">
      <w:pPr>
        <w:numPr>
          <w:ilvl w:val="2"/>
          <w:numId w:val="2"/>
        </w:numPr>
        <w:tabs>
          <w:tab w:val="num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 xml:space="preserve">Събиране, обработка и обобщаване на оперативна информация през 2021 г. 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>всяка седмица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94064" w:rsidRPr="00894064" w:rsidRDefault="00894064" w:rsidP="00894064">
      <w:pPr>
        <w:numPr>
          <w:ilvl w:val="2"/>
          <w:numId w:val="2"/>
        </w:numPr>
        <w:tabs>
          <w:tab w:val="num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Наблюдение на заетостта и използването на територията на страната 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>БАНСИК 2021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94064" w:rsidRPr="00894064" w:rsidRDefault="00894064" w:rsidP="00894064">
      <w:pPr>
        <w:numPr>
          <w:ilvl w:val="2"/>
          <w:numId w:val="2"/>
        </w:numPr>
        <w:tabs>
          <w:tab w:val="num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4064">
        <w:rPr>
          <w:rFonts w:ascii="Times New Roman" w:eastAsia="Times New Roman" w:hAnsi="Times New Roman" w:cs="Times New Roman"/>
          <w:sz w:val="24"/>
          <w:szCs w:val="24"/>
        </w:rPr>
        <w:t>Наблюдение дейността на предприятия, преработващи пресни плодове и зеленчуци в България през 2020 година;</w:t>
      </w:r>
    </w:p>
    <w:p w:rsidR="00DF73F1" w:rsidRPr="00DF73F1" w:rsidRDefault="00894064" w:rsidP="00894064">
      <w:pPr>
        <w:numPr>
          <w:ilvl w:val="2"/>
          <w:numId w:val="2"/>
        </w:numPr>
        <w:tabs>
          <w:tab w:val="num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Наблюдение на заетостта и използването на територията на страната 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>БАНСИК 2021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въвеждане на данните в ИСАС</w:t>
      </w:r>
      <w:r w:rsidR="00DF73F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F73F1" w:rsidRPr="005864F6" w:rsidRDefault="00DF73F1" w:rsidP="00DF73F1">
      <w:pPr>
        <w:numPr>
          <w:ilvl w:val="2"/>
          <w:numId w:val="2"/>
        </w:numPr>
        <w:tabs>
          <w:tab w:val="num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Наблюдение на добиви от полски култури – реколта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’2021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73F1" w:rsidRPr="005B5BBC" w:rsidRDefault="00DF73F1" w:rsidP="00DF73F1">
      <w:pPr>
        <w:numPr>
          <w:ilvl w:val="2"/>
          <w:numId w:val="2"/>
        </w:numPr>
        <w:tabs>
          <w:tab w:val="num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Наблюдение на производство на зеленчуци – реколта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’2021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73F1" w:rsidRPr="005B5BBC" w:rsidRDefault="00DF73F1" w:rsidP="00DF73F1">
      <w:pPr>
        <w:numPr>
          <w:ilvl w:val="2"/>
          <w:numId w:val="2"/>
        </w:numPr>
        <w:tabs>
          <w:tab w:val="num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Наблюдение на производство на плодове </w:t>
      </w:r>
      <w:r w:rsidRPr="005B5BBC">
        <w:rPr>
          <w:rFonts w:ascii="Times New Roman" w:eastAsia="Times New Roman" w:hAnsi="Times New Roman" w:cs="Times New Roman"/>
          <w:sz w:val="24"/>
          <w:szCs w:val="24"/>
        </w:rPr>
        <w:t>– реколта</w:t>
      </w:r>
      <w:r w:rsidRPr="005B5BBC">
        <w:rPr>
          <w:rFonts w:ascii="Times New Roman" w:eastAsia="Times New Roman" w:hAnsi="Times New Roman" w:cs="Times New Roman"/>
          <w:sz w:val="24"/>
          <w:szCs w:val="24"/>
          <w:lang w:val="en-US"/>
        </w:rPr>
        <w:t>’2021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73F1" w:rsidRPr="005B5BBC" w:rsidRDefault="00DF73F1" w:rsidP="00DF73F1">
      <w:pPr>
        <w:numPr>
          <w:ilvl w:val="2"/>
          <w:numId w:val="2"/>
        </w:numPr>
        <w:tabs>
          <w:tab w:val="num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Наблюдение на производство на грозде и вино – реколта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’2021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73F1" w:rsidRPr="005B5BBC" w:rsidRDefault="00DF73F1" w:rsidP="00DF73F1">
      <w:pPr>
        <w:numPr>
          <w:ilvl w:val="2"/>
          <w:numId w:val="2"/>
        </w:numPr>
        <w:tabs>
          <w:tab w:val="num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Наблюдение на брой на селскостопанските животни към 1 ноември 2021 г.;</w:t>
      </w:r>
    </w:p>
    <w:p w:rsidR="00DF73F1" w:rsidRPr="008F3F07" w:rsidRDefault="00DF73F1" w:rsidP="00DF73F1">
      <w:pPr>
        <w:numPr>
          <w:ilvl w:val="2"/>
          <w:numId w:val="2"/>
        </w:numPr>
        <w:tabs>
          <w:tab w:val="num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Наблюдение на пчеларството в България през 2021 г.</w:t>
      </w:r>
    </w:p>
    <w:p w:rsidR="00894064" w:rsidRPr="00894064" w:rsidRDefault="00894064" w:rsidP="00894064">
      <w:pPr>
        <w:tabs>
          <w:tab w:val="left" w:pos="851"/>
          <w:tab w:val="num" w:pos="21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2757A" w:rsidRPr="00B2757A" w:rsidRDefault="00894064" w:rsidP="00B2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6.2. </w:t>
      </w:r>
      <w:proofErr w:type="spellStart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Дейности</w:t>
      </w:r>
      <w:proofErr w:type="spellEnd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по</w:t>
      </w:r>
      <w:proofErr w:type="spellEnd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Системата</w:t>
      </w:r>
      <w:proofErr w:type="spellEnd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за</w:t>
      </w:r>
      <w:proofErr w:type="spellEnd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земеделска</w:t>
      </w:r>
      <w:proofErr w:type="spellEnd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счетоводна</w:t>
      </w:r>
      <w:proofErr w:type="spellEnd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информация</w:t>
      </w:r>
      <w:proofErr w:type="spellEnd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(СЗСИ):</w:t>
      </w:r>
    </w:p>
    <w:p w:rsidR="004341A9" w:rsidRPr="004341A9" w:rsidRDefault="00B2757A" w:rsidP="0099557E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275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341A9" w:rsidRPr="004341A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през м.януари 2021 г. е </w:t>
      </w:r>
      <w:proofErr w:type="spellStart"/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изготвен</w:t>
      </w:r>
      <w:proofErr w:type="spellEnd"/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годишен</w:t>
      </w:r>
      <w:proofErr w:type="spellEnd"/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доклад</w:t>
      </w:r>
      <w:proofErr w:type="spellEnd"/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извършените</w:t>
      </w:r>
      <w:proofErr w:type="spellEnd"/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дейности</w:t>
      </w:r>
      <w:proofErr w:type="spellEnd"/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функциониране</w:t>
      </w:r>
      <w:proofErr w:type="spellEnd"/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СЗСИ </w:t>
      </w:r>
      <w:proofErr w:type="spellStart"/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през</w:t>
      </w:r>
      <w:proofErr w:type="spellEnd"/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</w:t>
      </w:r>
      <w:r w:rsidR="004341A9" w:rsidRPr="004341A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г.</w:t>
      </w:r>
      <w:r w:rsidR="004341A9" w:rsidRPr="004341A9">
        <w:rPr>
          <w:rFonts w:ascii="Times New Roman" w:eastAsia="Times New Roman" w:hAnsi="Times New Roman" w:cs="Times New Roman"/>
          <w:sz w:val="24"/>
          <w:szCs w:val="24"/>
        </w:rPr>
        <w:t xml:space="preserve">, който е предаден в </w:t>
      </w:r>
      <w:proofErr w:type="spellStart"/>
      <w:r w:rsidR="004341A9" w:rsidRPr="004341A9">
        <w:rPr>
          <w:rFonts w:ascii="Times New Roman" w:eastAsia="Times New Roman" w:hAnsi="Times New Roman" w:cs="Times New Roman"/>
          <w:sz w:val="24"/>
          <w:szCs w:val="24"/>
        </w:rPr>
        <w:t>МЗ</w:t>
      </w:r>
      <w:r w:rsidR="004341A9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4341A9" w:rsidRPr="0043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1A9" w:rsidRPr="004341A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4341A9" w:rsidRPr="004341A9" w:rsidRDefault="004341A9" w:rsidP="0099557E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341A9">
        <w:rPr>
          <w:rFonts w:ascii="Times New Roman" w:eastAsia="Times New Roman" w:hAnsi="Times New Roman" w:cs="Times New Roman"/>
          <w:sz w:val="24"/>
          <w:szCs w:val="24"/>
        </w:rPr>
        <w:t xml:space="preserve">през м.февруари 2021 г. са извършени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последните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посещения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стопанствата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</w:rPr>
        <w:t xml:space="preserve">, които не водят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счетоводство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приключване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отчетната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</w:t>
      </w:r>
      <w:r w:rsidRPr="004341A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г.;</w:t>
      </w:r>
    </w:p>
    <w:p w:rsidR="004341A9" w:rsidRPr="004341A9" w:rsidRDefault="004341A9" w:rsidP="0099557E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341A9">
        <w:rPr>
          <w:rFonts w:ascii="Times New Roman" w:eastAsia="Times New Roman" w:hAnsi="Times New Roman" w:cs="Times New Roman"/>
          <w:sz w:val="24"/>
          <w:szCs w:val="24"/>
        </w:rPr>
        <w:t xml:space="preserve">през м.май - юни 2021 г. са извършени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последните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3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посещения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стопанствата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които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водят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двустранно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счетоводство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приключване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отчетната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</w:t>
      </w:r>
      <w:r w:rsidRPr="004341A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г.;</w:t>
      </w:r>
    </w:p>
    <w:p w:rsidR="004341A9" w:rsidRPr="004341A9" w:rsidRDefault="004341A9" w:rsidP="0099557E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въведени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са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данните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Информационната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земеделска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счетоводна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система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(ИЗСС) </w:t>
      </w:r>
      <w:r w:rsidRPr="0043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всички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наблюдавани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стопанства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отчетната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</w:t>
      </w:r>
      <w:r w:rsidRPr="004341A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г.;</w:t>
      </w:r>
    </w:p>
    <w:p w:rsidR="004341A9" w:rsidRPr="004341A9" w:rsidRDefault="004341A9" w:rsidP="0099557E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извършена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е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първа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валидация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данните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отчетната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</w:t>
      </w:r>
      <w:r w:rsidRPr="004341A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г. в ИЗСС и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са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отстранени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3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всички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грешки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тип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3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1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CRITICAL </w:t>
      </w:r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и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тип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3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1A9">
        <w:rPr>
          <w:rFonts w:ascii="Times New Roman" w:eastAsia="Times New Roman" w:hAnsi="Times New Roman" w:cs="Times New Roman"/>
          <w:sz w:val="24"/>
          <w:szCs w:val="24"/>
          <w:lang w:val="en-US"/>
        </w:rPr>
        <w:t>SEVERE;</w:t>
      </w:r>
    </w:p>
    <w:p w:rsidR="004341A9" w:rsidRPr="004341A9" w:rsidRDefault="004341A9" w:rsidP="0099557E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извършена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е </w:t>
      </w:r>
      <w:r w:rsidRPr="004341A9">
        <w:rPr>
          <w:rFonts w:ascii="Times New Roman" w:eastAsia="Times New Roman" w:hAnsi="Times New Roman" w:cs="Times New Roman"/>
          <w:sz w:val="24"/>
          <w:szCs w:val="24"/>
        </w:rPr>
        <w:t>втора</w:t>
      </w:r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валидация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данните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отчетната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</w:t>
      </w:r>
      <w:r w:rsidRPr="004341A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г. в ИЗСС и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са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отстранени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3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всички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грешки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тип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3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1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ANOMALY  </w:t>
      </w:r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и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тип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WARNING</w:t>
      </w:r>
      <w:r w:rsidRPr="004341A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341A9" w:rsidRPr="004341A9" w:rsidRDefault="004341A9" w:rsidP="0099557E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341A9">
        <w:rPr>
          <w:rFonts w:ascii="Times New Roman" w:eastAsia="Times New Roman" w:hAnsi="Times New Roman" w:cs="Times New Roman"/>
          <w:sz w:val="24"/>
          <w:szCs w:val="24"/>
        </w:rPr>
        <w:t xml:space="preserve">окончателните данни след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</w:rPr>
        <w:t>валидация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</w:rPr>
        <w:t xml:space="preserve"> за всички наблюдавани стопанства за отчетната 2020 г. са предадени в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</w:rPr>
        <w:t>МЗ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3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1A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4341A9" w:rsidRPr="004341A9" w:rsidRDefault="004341A9" w:rsidP="0099557E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актуализирана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е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извадката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със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стопанства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отчетната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</w:t>
      </w:r>
      <w:r w:rsidRPr="004341A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г. и е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изпратена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одобрение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МЗ</w:t>
      </w:r>
      <w:r w:rsidR="005A6CC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4341A9" w:rsidRPr="004341A9" w:rsidRDefault="004341A9" w:rsidP="0099557E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341A9">
        <w:rPr>
          <w:rFonts w:ascii="Times New Roman" w:eastAsia="Times New Roman" w:hAnsi="Times New Roman" w:cs="Times New Roman"/>
          <w:sz w:val="24"/>
          <w:szCs w:val="24"/>
        </w:rPr>
        <w:t>извършени са текущи посещения на стопанствата за събиране на данни за отчетната 2021 г.</w:t>
      </w:r>
    </w:p>
    <w:p w:rsidR="00B2757A" w:rsidRPr="005A6CC9" w:rsidRDefault="004341A9" w:rsidP="0099557E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регулярно</w:t>
      </w:r>
      <w:proofErr w:type="spellEnd"/>
      <w:proofErr w:type="gram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са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изпращани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тримесечни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отчети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извършената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работа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изразходваните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3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средства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до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Главна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>дирекция</w:t>
      </w:r>
      <w:proofErr w:type="spellEnd"/>
      <w:r w:rsidRPr="004341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“ЗРП” в МЗ</w:t>
      </w:r>
      <w:r w:rsidR="005A6CC9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5A6CC9" w:rsidRDefault="005A6CC9" w:rsidP="005A6CC9">
      <w:pPr>
        <w:tabs>
          <w:tab w:val="left" w:pos="993"/>
          <w:tab w:val="left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064" w:rsidRPr="00894064" w:rsidRDefault="00894064" w:rsidP="00B27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  <w:t xml:space="preserve">6.3.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Дейности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по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Преброяване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на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земеделските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стопанства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в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Република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България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през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2020 г. (ПЗС </w:t>
      </w:r>
      <w:proofErr w:type="gram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̕  </w:t>
      </w:r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2020</w:t>
      </w:r>
      <w:proofErr w:type="gram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):</w:t>
      </w:r>
    </w:p>
    <w:p w:rsidR="00894064" w:rsidRPr="00894064" w:rsidRDefault="00894064" w:rsidP="00894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894064" w:rsidRPr="00894064" w:rsidRDefault="00894064" w:rsidP="00B2757A">
      <w:pPr>
        <w:numPr>
          <w:ilvl w:val="0"/>
          <w:numId w:val="15"/>
        </w:numPr>
        <w:tabs>
          <w:tab w:val="left" w:pos="709"/>
          <w:tab w:val="left" w:pos="1134"/>
          <w:tab w:val="left" w:pos="1276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Справка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06</w:t>
      </w:r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softHyphen/>
      </w:r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softHyphen/>
      </w:r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softHyphen/>
        <w:t xml:space="preserve">_6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Тор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(10)-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Говеда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отчитане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други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крави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във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въпрос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17,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код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07 –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направено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е 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разпределение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подкод</w:t>
      </w:r>
      <w:r w:rsidRPr="00894064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07.1, 07.2 и 07.3;</w:t>
      </w:r>
    </w:p>
    <w:p w:rsidR="00894064" w:rsidRPr="00894064" w:rsidRDefault="00894064" w:rsidP="00B2757A">
      <w:pPr>
        <w:numPr>
          <w:ilvl w:val="0"/>
          <w:numId w:val="15"/>
        </w:numPr>
        <w:tabs>
          <w:tab w:val="left" w:pos="709"/>
          <w:tab w:val="left" w:pos="1134"/>
          <w:tab w:val="left" w:pos="1276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Справка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0</w:t>
      </w:r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softHyphen/>
      </w:r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softHyphen/>
        <w:t xml:space="preserve">7-Пчелни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семейства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контрол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въведените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данни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преброяването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анкета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2020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година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4064" w:rsidRPr="00894064" w:rsidRDefault="00894064" w:rsidP="00B2757A">
      <w:pPr>
        <w:numPr>
          <w:ilvl w:val="0"/>
          <w:numId w:val="15"/>
        </w:numPr>
        <w:tabs>
          <w:tab w:val="left" w:pos="709"/>
          <w:tab w:val="left" w:pos="1134"/>
          <w:tab w:val="left" w:pos="1276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Справка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14-ИЗПV2</w:t>
      </w:r>
      <w:r w:rsidRPr="008940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4064" w:rsidRPr="00894064" w:rsidRDefault="00894064" w:rsidP="00B2757A">
      <w:pPr>
        <w:numPr>
          <w:ilvl w:val="0"/>
          <w:numId w:val="15"/>
        </w:numPr>
        <w:tabs>
          <w:tab w:val="left" w:pos="709"/>
          <w:tab w:val="left" w:pos="1134"/>
          <w:tab w:val="left" w:pos="1276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Справка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19-Зеленчуци -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контрол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данните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преброяването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анкета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2020</w:t>
      </w:r>
      <w:r w:rsidRPr="00894064">
        <w:rPr>
          <w:rFonts w:ascii="Times New Roman" w:eastAsia="Times New Roman" w:hAnsi="Times New Roman" w:cs="Times New Roman"/>
          <w:sz w:val="24"/>
          <w:szCs w:val="24"/>
        </w:rPr>
        <w:t>г.;</w:t>
      </w:r>
      <w:proofErr w:type="gramEnd"/>
    </w:p>
    <w:p w:rsidR="00894064" w:rsidRPr="00EF015E" w:rsidRDefault="00894064" w:rsidP="00B2757A">
      <w:pPr>
        <w:numPr>
          <w:ilvl w:val="0"/>
          <w:numId w:val="15"/>
        </w:numPr>
        <w:tabs>
          <w:tab w:val="left" w:pos="709"/>
          <w:tab w:val="left" w:pos="1134"/>
          <w:tab w:val="left" w:pos="1276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Справка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21—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Овощни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чрупкови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ягодоплодни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насаждения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контрол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данните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преброяването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анкета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2020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година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4064" w:rsidRPr="00894064" w:rsidRDefault="00894064" w:rsidP="00B2757A">
      <w:pPr>
        <w:numPr>
          <w:ilvl w:val="0"/>
          <w:numId w:val="15"/>
        </w:numPr>
        <w:tabs>
          <w:tab w:val="left" w:pos="709"/>
          <w:tab w:val="left" w:pos="1134"/>
          <w:tab w:val="left" w:pos="1276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Справка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22-Лозя -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контрол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данните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преброяването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анкета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2020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година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4064" w:rsidRPr="00B2757A" w:rsidRDefault="00894064" w:rsidP="00B2757A">
      <w:pPr>
        <w:numPr>
          <w:ilvl w:val="0"/>
          <w:numId w:val="15"/>
        </w:numPr>
        <w:tabs>
          <w:tab w:val="left" w:pos="709"/>
          <w:tab w:val="left" w:pos="851"/>
          <w:tab w:val="left" w:pos="1134"/>
          <w:tab w:val="left" w:pos="1276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Справка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28-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Контрол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ПТИЦИ и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помещения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</w:rPr>
        <w:t>;</w:t>
      </w:r>
      <w:r w:rsidR="00B27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4064" w:rsidRPr="00894064" w:rsidRDefault="00894064" w:rsidP="00B2757A">
      <w:pPr>
        <w:keepNext/>
        <w:keepLines/>
        <w:numPr>
          <w:ilvl w:val="0"/>
          <w:numId w:val="15"/>
        </w:numPr>
        <w:tabs>
          <w:tab w:val="left" w:pos="709"/>
          <w:tab w:val="left" w:pos="851"/>
          <w:tab w:val="left" w:pos="1134"/>
          <w:tab w:val="left" w:pos="1276"/>
        </w:tabs>
        <w:suppressAutoHyphens/>
        <w:autoSpaceDN w:val="0"/>
        <w:spacing w:before="40"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>Справка 30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_1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Стопанства без други доходоносни дейности във въпрос 30 и попълнени такива във въпрос 33;</w:t>
      </w:r>
    </w:p>
    <w:p w:rsidR="00894064" w:rsidRPr="00894064" w:rsidRDefault="00894064" w:rsidP="00B2757A">
      <w:pPr>
        <w:keepNext/>
        <w:keepLines/>
        <w:numPr>
          <w:ilvl w:val="0"/>
          <w:numId w:val="15"/>
        </w:numPr>
        <w:tabs>
          <w:tab w:val="left" w:pos="709"/>
          <w:tab w:val="left" w:pos="851"/>
          <w:tab w:val="left" w:pos="1134"/>
          <w:tab w:val="left" w:pos="1276"/>
        </w:tabs>
        <w:suppressAutoHyphens/>
        <w:autoSpaceDN w:val="0"/>
        <w:spacing w:before="40"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>Справка 30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_2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Стопанства отговорили с Да в код 01 и без попълнени други доходоносни дейности в кодовете от 02 до 12;</w:t>
      </w:r>
    </w:p>
    <w:p w:rsidR="00894064" w:rsidRPr="00894064" w:rsidRDefault="00894064" w:rsidP="00B2757A">
      <w:pPr>
        <w:keepNext/>
        <w:keepLines/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suppressAutoHyphens/>
        <w:autoSpaceDN w:val="0"/>
        <w:spacing w:before="40"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>Справка 33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_5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Стопанства със значимост на земеделската заетост 2 или 3 и в колона има ли друга доходоносна дейност кодът е 0;</w:t>
      </w:r>
    </w:p>
    <w:p w:rsidR="00894064" w:rsidRPr="00894064" w:rsidRDefault="00894064" w:rsidP="00B2757A">
      <w:pPr>
        <w:keepNext/>
        <w:keepLines/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suppressAutoHyphens/>
        <w:autoSpaceDN w:val="0"/>
        <w:spacing w:before="40"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>Справка 33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_6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Стопанства със значимост на земеделската заетост 2 или 3 и в тип на другите доходоносни дейности е 9;</w:t>
      </w:r>
    </w:p>
    <w:p w:rsidR="00894064" w:rsidRPr="00894064" w:rsidRDefault="00894064" w:rsidP="00B2757A">
      <w:pPr>
        <w:keepNext/>
        <w:keepLines/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suppressAutoHyphens/>
        <w:autoSpaceDN w:val="0"/>
        <w:spacing w:before="40"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>Справка 33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_7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Лица с под 10 дни в отработеното време;</w:t>
      </w:r>
    </w:p>
    <w:p w:rsidR="00894064" w:rsidRPr="00894064" w:rsidRDefault="00894064" w:rsidP="00B2757A">
      <w:pPr>
        <w:keepNext/>
        <w:keepLines/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suppressAutoHyphens/>
        <w:autoSpaceDN w:val="0"/>
        <w:spacing w:before="40"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>Справка 33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_8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Стопанства без попълнени данни в родствена връзка;</w:t>
      </w:r>
    </w:p>
    <w:p w:rsidR="00894064" w:rsidRPr="00894064" w:rsidRDefault="00894064" w:rsidP="00B2757A">
      <w:pPr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>Справка 34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_1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Лица без данни в колона Пол;</w:t>
      </w:r>
    </w:p>
    <w:p w:rsidR="00894064" w:rsidRPr="00894064" w:rsidRDefault="00894064" w:rsidP="00B2757A">
      <w:pPr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>Справка 34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_2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Лица с попълнен код 0 в колона Пол;</w:t>
      </w:r>
    </w:p>
    <w:p w:rsidR="00894064" w:rsidRPr="00894064" w:rsidRDefault="00894064" w:rsidP="00B2757A">
      <w:pPr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>Справка 34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_3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Стопанства със значимост на земеделската заетост 2 или 3 и в колона участвате ли другата доходоносна дейност кодът е 0;</w:t>
      </w:r>
    </w:p>
    <w:p w:rsidR="00894064" w:rsidRPr="00894064" w:rsidRDefault="00894064" w:rsidP="00B2757A">
      <w:pPr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bCs/>
          <w:sz w:val="24"/>
          <w:szCs w:val="24"/>
        </w:rPr>
        <w:t>Справка 35 – лица над 90 години ;</w:t>
      </w:r>
    </w:p>
    <w:p w:rsidR="00894064" w:rsidRPr="00894064" w:rsidRDefault="00894064" w:rsidP="00B2757A">
      <w:pPr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sz w:val="24"/>
          <w:szCs w:val="24"/>
        </w:rPr>
        <w:t xml:space="preserve">Справка с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данни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стопанства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потенциално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грешно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въведени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данни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юридически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статут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или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наименование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стопанството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4064" w:rsidRPr="00894064" w:rsidRDefault="00894064" w:rsidP="00B2757A">
      <w:pPr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правка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стопанствата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94064">
        <w:rPr>
          <w:rFonts w:ascii="Times New Roman" w:eastAsia="Times New Roman" w:hAnsi="Times New Roman" w:cs="Times New Roman"/>
          <w:sz w:val="24"/>
          <w:szCs w:val="24"/>
        </w:rPr>
        <w:t xml:space="preserve">със сгрешена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</w:rPr>
        <w:t>геолокация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</w:rPr>
        <w:t xml:space="preserve"> или липсваща такава;</w:t>
      </w:r>
    </w:p>
    <w:p w:rsidR="00894064" w:rsidRPr="00894064" w:rsidRDefault="00894064" w:rsidP="00B2757A">
      <w:pPr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sz w:val="24"/>
          <w:szCs w:val="24"/>
        </w:rPr>
        <w:t xml:space="preserve">Справка с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данни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стопанства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говеда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</w:rPr>
        <w:t xml:space="preserve"> и овце </w:t>
      </w:r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ВетИС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894064">
        <w:rPr>
          <w:rFonts w:ascii="Times New Roman" w:eastAsia="Times New Roman" w:hAnsi="Times New Roman" w:cs="Times New Roman"/>
          <w:sz w:val="24"/>
          <w:szCs w:val="24"/>
        </w:rPr>
        <w:t xml:space="preserve"> изготвяне на доклади и изпращането им до МЗХГ и БАБХ;</w:t>
      </w:r>
    </w:p>
    <w:p w:rsidR="00894064" w:rsidRPr="00894064" w:rsidRDefault="00894064" w:rsidP="00B2757A">
      <w:pPr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sz w:val="24"/>
          <w:szCs w:val="24"/>
        </w:rPr>
        <w:t xml:space="preserve">Справка с данни на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стопанства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птици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проверка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4064" w:rsidRPr="00894064" w:rsidRDefault="00894064" w:rsidP="00B2757A">
      <w:pPr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sz w:val="24"/>
          <w:szCs w:val="24"/>
        </w:rPr>
        <w:t xml:space="preserve">Справка на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стопанства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</w:rPr>
        <w:t xml:space="preserve"> със</w:t>
      </w:r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символи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които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създават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проблеми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при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презапис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кампани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894064" w:rsidRPr="00894064" w:rsidRDefault="00894064" w:rsidP="00B2757A">
      <w:pPr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sz w:val="24"/>
          <w:szCs w:val="24"/>
        </w:rPr>
        <w:t>Справка</w:t>
      </w:r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контрол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данните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за</w:t>
      </w:r>
      <w:proofErr w:type="spellEnd"/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млечните</w:t>
      </w:r>
      <w:proofErr w:type="spellEnd"/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крави</w:t>
      </w:r>
      <w:proofErr w:type="spellEnd"/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и </w:t>
      </w:r>
      <w:proofErr w:type="spellStart"/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за</w:t>
      </w:r>
      <w:proofErr w:type="spellEnd"/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биволиците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данни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сградите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съоръженията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оборски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тор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,  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доставения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изнесен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тор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ползването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земя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колективна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паша</w:t>
      </w:r>
      <w:proofErr w:type="spellEnd"/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894064" w:rsidRPr="00CB19A9" w:rsidRDefault="00CB19A9" w:rsidP="00CB1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bCs/>
        </w:rPr>
        <w:t xml:space="preserve">                   </w:t>
      </w:r>
      <w:r w:rsidR="00894064" w:rsidRPr="00CB19A9">
        <w:rPr>
          <w:rFonts w:ascii="Times New Roman" w:hAnsi="Times New Roman" w:cs="Times New Roman"/>
          <w:sz w:val="24"/>
          <w:szCs w:val="24"/>
        </w:rPr>
        <w:t>24. Проверка на въведените данни за стопанства от преброяването, които имат въведени пъдпъдъци в код 44 - Други домашни птици (пъдпъдъци, фазани, токачки, гълъби и др.), а не са въведени в код 44.1 в т.ч. пъдпъдъци;</w:t>
      </w:r>
    </w:p>
    <w:p w:rsidR="00894064" w:rsidRPr="00894064" w:rsidRDefault="00894064" w:rsidP="00CB19A9">
      <w:pPr>
        <w:tabs>
          <w:tab w:val="left" w:pos="709"/>
          <w:tab w:val="left" w:pos="851"/>
          <w:tab w:val="left" w:pos="1276"/>
        </w:tabs>
        <w:suppressAutoHyphens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25. </w:t>
      </w:r>
      <w:r w:rsidRPr="00894064">
        <w:rPr>
          <w:rFonts w:ascii="Times New Roman" w:eastAsia="Calibri" w:hAnsi="Times New Roman" w:cs="Times New Roman"/>
          <w:sz w:val="24"/>
          <w:szCs w:val="24"/>
        </w:rPr>
        <w:t>Проверка на въведените данни във въпрос 17.2, код 52;</w:t>
      </w:r>
    </w:p>
    <w:p w:rsidR="00894064" w:rsidRPr="00894064" w:rsidRDefault="00894064" w:rsidP="00B2757A">
      <w:pPr>
        <w:tabs>
          <w:tab w:val="left" w:pos="709"/>
          <w:tab w:val="left" w:pos="851"/>
          <w:tab w:val="left" w:pos="1276"/>
        </w:tabs>
        <w:suppressAutoHyphens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26. </w:t>
      </w:r>
      <w:r w:rsidRPr="00894064">
        <w:rPr>
          <w:rFonts w:ascii="Times New Roman" w:eastAsia="Calibri" w:hAnsi="Times New Roman" w:cs="Times New Roman"/>
          <w:sz w:val="24"/>
          <w:szCs w:val="24"/>
        </w:rPr>
        <w:t>Проверка на въпроси от 27 до 32;</w:t>
      </w:r>
    </w:p>
    <w:p w:rsidR="00894064" w:rsidRPr="00894064" w:rsidRDefault="00894064" w:rsidP="00B2757A">
      <w:pPr>
        <w:tabs>
          <w:tab w:val="left" w:pos="709"/>
          <w:tab w:val="left" w:pos="851"/>
          <w:tab w:val="left" w:pos="1276"/>
        </w:tabs>
        <w:suppressAutoHyphens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</w:rPr>
        <w:t>27. П</w:t>
      </w:r>
      <w:r w:rsidRPr="00894064">
        <w:rPr>
          <w:rFonts w:ascii="Times New Roman" w:eastAsia="Calibri" w:hAnsi="Times New Roman" w:cs="Times New Roman"/>
          <w:sz w:val="24"/>
          <w:szCs w:val="24"/>
        </w:rPr>
        <w:t>роверка на стопанствата с  биологично отглеждани култури, гъби или животни (въпроси 11, 12, 14, 18</w:t>
      </w:r>
      <w:r w:rsidRPr="00894064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8940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94064" w:rsidRPr="00894064" w:rsidRDefault="00894064" w:rsidP="00B2757A">
      <w:pPr>
        <w:tabs>
          <w:tab w:val="left" w:pos="709"/>
          <w:tab w:val="left" w:pos="851"/>
          <w:tab w:val="left" w:pos="1276"/>
        </w:tabs>
        <w:suppressAutoHyphens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28. </w:t>
      </w:r>
      <w:r w:rsidRPr="00894064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Start"/>
      <w:r w:rsidRPr="00894064">
        <w:rPr>
          <w:rFonts w:ascii="Times New Roman" w:eastAsia="Calibri" w:hAnsi="Times New Roman" w:cs="Times New Roman"/>
          <w:sz w:val="24"/>
          <w:szCs w:val="24"/>
          <w:lang w:val="en-GB"/>
        </w:rPr>
        <w:t>роверка</w:t>
      </w:r>
      <w:proofErr w:type="spellEnd"/>
      <w:r w:rsidRPr="0089406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89406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894064">
        <w:rPr>
          <w:rFonts w:ascii="Times New Roman" w:eastAsia="Calibri" w:hAnsi="Times New Roman" w:cs="Times New Roman"/>
          <w:sz w:val="24"/>
          <w:szCs w:val="24"/>
          <w:lang w:val="en-GB"/>
        </w:rPr>
        <w:t>коректността</w:t>
      </w:r>
      <w:proofErr w:type="spellEnd"/>
      <w:r w:rsidRPr="0089406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89406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Calibri" w:hAnsi="Times New Roman" w:cs="Times New Roman"/>
          <w:sz w:val="24"/>
          <w:szCs w:val="24"/>
          <w:lang w:val="en-GB"/>
        </w:rPr>
        <w:t>местоположението</w:t>
      </w:r>
      <w:proofErr w:type="spellEnd"/>
      <w:r w:rsidRPr="0089406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89406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Calibri" w:hAnsi="Times New Roman" w:cs="Times New Roman"/>
          <w:sz w:val="24"/>
          <w:szCs w:val="24"/>
          <w:lang w:val="en-GB"/>
        </w:rPr>
        <w:t>стопанствата</w:t>
      </w:r>
      <w:proofErr w:type="spellEnd"/>
      <w:r w:rsidRPr="00894064">
        <w:rPr>
          <w:rFonts w:ascii="Times New Roman" w:eastAsia="Calibri" w:hAnsi="Times New Roman" w:cs="Times New Roman"/>
          <w:sz w:val="24"/>
          <w:szCs w:val="24"/>
        </w:rPr>
        <w:t xml:space="preserve"> спрямо</w:t>
      </w:r>
      <w:r w:rsidRPr="0089406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Calibri" w:hAnsi="Times New Roman" w:cs="Times New Roman"/>
          <w:sz w:val="24"/>
          <w:szCs w:val="24"/>
          <w:lang w:val="en-GB"/>
        </w:rPr>
        <w:t>заявените</w:t>
      </w:r>
      <w:proofErr w:type="spellEnd"/>
      <w:r w:rsidRPr="0089406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Calibri" w:hAnsi="Times New Roman" w:cs="Times New Roman"/>
          <w:sz w:val="24"/>
          <w:szCs w:val="24"/>
          <w:lang w:val="en-GB"/>
        </w:rPr>
        <w:t>парцели</w:t>
      </w:r>
      <w:proofErr w:type="spellEnd"/>
      <w:r w:rsidRPr="0089406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в ИСАК </w:t>
      </w:r>
      <w:proofErr w:type="spellStart"/>
      <w:r w:rsidRPr="00894064">
        <w:rPr>
          <w:rFonts w:ascii="Times New Roman" w:eastAsia="Calibri" w:hAnsi="Times New Roman" w:cs="Times New Roman"/>
          <w:sz w:val="24"/>
          <w:szCs w:val="24"/>
          <w:lang w:val="en-GB"/>
        </w:rPr>
        <w:t>през</w:t>
      </w:r>
      <w:proofErr w:type="spellEnd"/>
      <w:r w:rsidRPr="0089406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2020 г</w:t>
      </w:r>
      <w:r w:rsidRPr="008940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19A9" w:rsidRPr="00CB19A9" w:rsidRDefault="00CB19A9" w:rsidP="00CB19A9">
      <w:pPr>
        <w:tabs>
          <w:tab w:val="num" w:pos="1276"/>
          <w:tab w:val="num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CB19A9">
        <w:rPr>
          <w:rFonts w:ascii="Times New Roman" w:eastAsia="Times New Roman" w:hAnsi="Times New Roman" w:cs="Times New Roman"/>
          <w:sz w:val="24"/>
          <w:szCs w:val="24"/>
        </w:rPr>
        <w:t>29. Проверка на данните за наторени площи;</w:t>
      </w:r>
    </w:p>
    <w:p w:rsidR="00CB19A9" w:rsidRPr="00CB19A9" w:rsidRDefault="00CB19A9" w:rsidP="00CB19A9">
      <w:pPr>
        <w:tabs>
          <w:tab w:val="num" w:pos="1276"/>
          <w:tab w:val="num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A9">
        <w:rPr>
          <w:rFonts w:ascii="Times New Roman" w:eastAsia="Times New Roman" w:hAnsi="Times New Roman" w:cs="Times New Roman"/>
          <w:sz w:val="24"/>
          <w:szCs w:val="24"/>
        </w:rPr>
        <w:t xml:space="preserve">              30. Проверка на данни за стопанства с говеда, биволи, кози, овце, еднокопитни, птици, зайци и свине, които нямат торище във въпрос 21;</w:t>
      </w:r>
    </w:p>
    <w:p w:rsidR="00CB19A9" w:rsidRPr="00CB19A9" w:rsidRDefault="00CB19A9" w:rsidP="00CB19A9">
      <w:pPr>
        <w:tabs>
          <w:tab w:val="num" w:pos="1276"/>
          <w:tab w:val="num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A9">
        <w:rPr>
          <w:rFonts w:ascii="Times New Roman" w:eastAsia="Times New Roman" w:hAnsi="Times New Roman" w:cs="Times New Roman"/>
          <w:sz w:val="24"/>
          <w:szCs w:val="24"/>
        </w:rPr>
        <w:t xml:space="preserve">              31. Проверка на стопанства с </w:t>
      </w:r>
      <w:proofErr w:type="spellStart"/>
      <w:r w:rsidRPr="00CB19A9">
        <w:rPr>
          <w:rFonts w:ascii="Times New Roman" w:eastAsia="Times New Roman" w:hAnsi="Times New Roman" w:cs="Times New Roman"/>
          <w:sz w:val="24"/>
          <w:szCs w:val="24"/>
        </w:rPr>
        <w:t>Био</w:t>
      </w:r>
      <w:proofErr w:type="spellEnd"/>
      <w:r w:rsidRPr="00CB19A9">
        <w:rPr>
          <w:rFonts w:ascii="Times New Roman" w:eastAsia="Times New Roman" w:hAnsi="Times New Roman" w:cs="Times New Roman"/>
          <w:sz w:val="24"/>
          <w:szCs w:val="24"/>
        </w:rPr>
        <w:t xml:space="preserve"> площи;</w:t>
      </w:r>
    </w:p>
    <w:p w:rsidR="00CB19A9" w:rsidRPr="00CB19A9" w:rsidRDefault="00CB19A9" w:rsidP="00CB19A9">
      <w:pPr>
        <w:tabs>
          <w:tab w:val="num" w:pos="1276"/>
          <w:tab w:val="num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A9">
        <w:rPr>
          <w:rFonts w:ascii="Times New Roman" w:eastAsia="Times New Roman" w:hAnsi="Times New Roman" w:cs="Times New Roman"/>
          <w:sz w:val="24"/>
          <w:szCs w:val="24"/>
        </w:rPr>
        <w:t xml:space="preserve">              32. Проверка на данните във въпрос 30, друга доходоносна дейност в код 12;</w:t>
      </w:r>
    </w:p>
    <w:p w:rsidR="00CB19A9" w:rsidRPr="00CB19A9" w:rsidRDefault="00CB19A9" w:rsidP="00CB19A9">
      <w:pPr>
        <w:tabs>
          <w:tab w:val="num" w:pos="1276"/>
          <w:tab w:val="num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A9">
        <w:rPr>
          <w:rFonts w:ascii="Times New Roman" w:eastAsia="Times New Roman" w:hAnsi="Times New Roman" w:cs="Times New Roman"/>
          <w:sz w:val="24"/>
          <w:szCs w:val="24"/>
        </w:rPr>
        <w:t xml:space="preserve">              33. Проверка на данните във въпрос 13;</w:t>
      </w:r>
    </w:p>
    <w:p w:rsidR="00CB19A9" w:rsidRPr="00CB19A9" w:rsidRDefault="00CB19A9" w:rsidP="00CB19A9">
      <w:pPr>
        <w:tabs>
          <w:tab w:val="num" w:pos="1276"/>
          <w:tab w:val="num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34. Проверка на данните във въпрос 5 юридически статут на стопанството;</w:t>
      </w:r>
    </w:p>
    <w:p w:rsidR="00CB19A9" w:rsidRPr="00CB19A9" w:rsidRDefault="00CB19A9" w:rsidP="00CB19A9">
      <w:pPr>
        <w:tabs>
          <w:tab w:val="num" w:pos="1276"/>
          <w:tab w:val="num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A9">
        <w:rPr>
          <w:rFonts w:ascii="Times New Roman" w:eastAsia="Times New Roman" w:hAnsi="Times New Roman" w:cs="Times New Roman"/>
          <w:sz w:val="24"/>
          <w:szCs w:val="24"/>
        </w:rPr>
        <w:t xml:space="preserve">              35. Проверка на данните за стопанства сравнени с ИСАК – мярка 11 </w:t>
      </w:r>
      <w:r w:rsidRPr="00CB19A9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CB19A9">
        <w:rPr>
          <w:rFonts w:ascii="Times New Roman" w:eastAsia="Times New Roman" w:hAnsi="Times New Roman" w:cs="Times New Roman"/>
          <w:sz w:val="24"/>
          <w:szCs w:val="24"/>
        </w:rPr>
        <w:t>Биологично растениевъдство и пчеларство</w:t>
      </w:r>
      <w:r w:rsidRPr="00CB19A9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CB19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19A9" w:rsidRPr="00CB19A9" w:rsidRDefault="00CB19A9" w:rsidP="00CB19A9">
      <w:pPr>
        <w:tabs>
          <w:tab w:val="num" w:pos="1276"/>
          <w:tab w:val="num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A9">
        <w:rPr>
          <w:rFonts w:ascii="Times New Roman" w:eastAsia="Times New Roman" w:hAnsi="Times New Roman" w:cs="Times New Roman"/>
          <w:sz w:val="24"/>
          <w:szCs w:val="24"/>
        </w:rPr>
        <w:t xml:space="preserve">             36. Проверка на данните във въпрос 32 сравнено с въпрос 33 или 35;</w:t>
      </w:r>
    </w:p>
    <w:p w:rsidR="00CB19A9" w:rsidRPr="00CB19A9" w:rsidRDefault="00CB19A9" w:rsidP="00CB19A9">
      <w:pPr>
        <w:tabs>
          <w:tab w:val="num" w:pos="1276"/>
          <w:tab w:val="num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A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B19A9">
        <w:rPr>
          <w:rFonts w:ascii="Times New Roman" w:eastAsia="Times New Roman" w:hAnsi="Times New Roman" w:cs="Times New Roman"/>
          <w:sz w:val="24"/>
          <w:szCs w:val="24"/>
        </w:rPr>
        <w:t>37. Проверка на данните за култури без напояване или торене;</w:t>
      </w:r>
    </w:p>
    <w:p w:rsidR="00CB19A9" w:rsidRPr="00CB19A9" w:rsidRDefault="00CB19A9" w:rsidP="00CB19A9">
      <w:pPr>
        <w:tabs>
          <w:tab w:val="num" w:pos="1276"/>
          <w:tab w:val="num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A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B19A9">
        <w:rPr>
          <w:rFonts w:ascii="Times New Roman" w:eastAsia="Times New Roman" w:hAnsi="Times New Roman" w:cs="Times New Roman"/>
          <w:sz w:val="24"/>
          <w:szCs w:val="24"/>
        </w:rPr>
        <w:t>38. Проверка на данните във въпрос 20, включващи кокошки носачки, свине майки за разплод, други свине, други ЕРД и млечни крави и биволици.</w:t>
      </w:r>
    </w:p>
    <w:p w:rsidR="00894064" w:rsidRPr="00894064" w:rsidRDefault="00894064" w:rsidP="00170ABD">
      <w:pPr>
        <w:tabs>
          <w:tab w:val="num" w:pos="1276"/>
          <w:tab w:val="num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064" w:rsidRPr="00894064" w:rsidRDefault="00894064" w:rsidP="00894064">
      <w:pPr>
        <w:tabs>
          <w:tab w:val="num" w:pos="1276"/>
          <w:tab w:val="num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064" w:rsidRPr="00894064" w:rsidRDefault="00894064" w:rsidP="00AD27D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894064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6.4. </w:t>
      </w:r>
      <w:proofErr w:type="spellStart"/>
      <w:r w:rsidRPr="00894064">
        <w:rPr>
          <w:rFonts w:ascii="Times New Roman" w:eastAsia="Calibri" w:hAnsi="Times New Roman" w:cs="Times New Roman"/>
          <w:b/>
          <w:sz w:val="24"/>
          <w:szCs w:val="24"/>
          <w:lang w:val="en-GB"/>
        </w:rPr>
        <w:t>Други</w:t>
      </w:r>
      <w:proofErr w:type="spellEnd"/>
      <w:r w:rsidRPr="00894064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Calibri" w:hAnsi="Times New Roman" w:cs="Times New Roman"/>
          <w:b/>
          <w:sz w:val="24"/>
          <w:szCs w:val="24"/>
          <w:lang w:val="en-GB"/>
        </w:rPr>
        <w:t>дейности</w:t>
      </w:r>
      <w:proofErr w:type="spellEnd"/>
      <w:r w:rsidRPr="00894064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Calibri" w:hAnsi="Times New Roman" w:cs="Times New Roman"/>
          <w:b/>
          <w:sz w:val="24"/>
          <w:szCs w:val="24"/>
          <w:lang w:val="en-GB"/>
        </w:rPr>
        <w:t>по</w:t>
      </w:r>
      <w:proofErr w:type="spellEnd"/>
      <w:r w:rsidRPr="00894064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Calibri" w:hAnsi="Times New Roman" w:cs="Times New Roman"/>
          <w:b/>
          <w:sz w:val="24"/>
          <w:szCs w:val="24"/>
          <w:lang w:val="en-GB"/>
        </w:rPr>
        <w:t>агростатистика</w:t>
      </w:r>
      <w:proofErr w:type="spellEnd"/>
      <w:r w:rsidRPr="00894064">
        <w:rPr>
          <w:rFonts w:ascii="Times New Roman" w:eastAsia="Calibri" w:hAnsi="Times New Roman" w:cs="Times New Roman"/>
          <w:b/>
          <w:sz w:val="24"/>
          <w:szCs w:val="24"/>
          <w:lang w:val="en-GB"/>
        </w:rPr>
        <w:t>:</w:t>
      </w:r>
    </w:p>
    <w:p w:rsidR="00894064" w:rsidRPr="00894064" w:rsidRDefault="00894064" w:rsidP="00AD27D0">
      <w:pPr>
        <w:numPr>
          <w:ilvl w:val="0"/>
          <w:numId w:val="7"/>
        </w:numPr>
        <w:tabs>
          <w:tab w:val="left" w:pos="-142"/>
          <w:tab w:val="left" w:pos="851"/>
          <w:tab w:val="num" w:pos="1276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064">
        <w:rPr>
          <w:rFonts w:ascii="Times New Roman" w:eastAsia="Times New Roman" w:hAnsi="Times New Roman" w:cs="Times New Roman"/>
          <w:sz w:val="24"/>
          <w:szCs w:val="24"/>
        </w:rPr>
        <w:t>през м. юни беше събрана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 w:eastAsia="bg-BG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 w:eastAsia="bg-BG"/>
        </w:rPr>
        <w:t>информация</w:t>
      </w:r>
      <w:proofErr w:type="spellEnd"/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 w:eastAsia="bg-BG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 w:eastAsia="bg-BG"/>
        </w:rPr>
        <w:t>на</w:t>
      </w:r>
      <w:proofErr w:type="spellEnd"/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 w:eastAsia="bg-BG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 w:eastAsia="bg-BG"/>
        </w:rPr>
        <w:t>ниво</w:t>
      </w:r>
      <w:proofErr w:type="spellEnd"/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 w:eastAsia="bg-BG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 w:eastAsia="bg-BG"/>
        </w:rPr>
        <w:t>община</w:t>
      </w:r>
      <w:proofErr w:type="spellEnd"/>
      <w:r w:rsidRPr="00894064">
        <w:rPr>
          <w:rFonts w:ascii="Times New Roman" w:eastAsia="Times New Roman" w:hAnsi="Times New Roman" w:cs="Times New Roman"/>
          <w:bCs/>
          <w:sz w:val="24"/>
          <w:szCs w:val="24"/>
          <w:lang w:val="en-GB" w:eastAsia="bg-BG"/>
        </w:rPr>
        <w:t xml:space="preserve"> </w:t>
      </w:r>
      <w:r w:rsidRPr="0089406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нуждите на ОДБХ в областта на растениевъдството.</w:t>
      </w:r>
      <w:r w:rsidRPr="00894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4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94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4064" w:rsidRPr="00387657" w:rsidRDefault="00894064" w:rsidP="00AD27D0">
      <w:pPr>
        <w:numPr>
          <w:ilvl w:val="0"/>
          <w:numId w:val="7"/>
        </w:numPr>
        <w:tabs>
          <w:tab w:val="left" w:pos="-142"/>
          <w:tab w:val="left" w:pos="851"/>
          <w:tab w:val="num" w:pos="1276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064">
        <w:rPr>
          <w:rFonts w:ascii="Times New Roman" w:eastAsia="Calibri" w:hAnsi="Times New Roman" w:cs="Times New Roman"/>
          <w:sz w:val="24"/>
          <w:szCs w:val="24"/>
        </w:rPr>
        <w:t xml:space="preserve">през  м.септември са предоставени данни пред НСИ за </w:t>
      </w:r>
      <w:r w:rsidRPr="00894064">
        <w:rPr>
          <w:rFonts w:ascii="Times New Roman" w:eastAsia="Calibri" w:hAnsi="Times New Roman" w:cs="Times New Roman"/>
          <w:b/>
          <w:bCs/>
          <w:sz w:val="24"/>
          <w:szCs w:val="24"/>
        </w:rPr>
        <w:t>НОВОСЪЗДАДЕНИ</w:t>
      </w:r>
      <w:r w:rsidRPr="00894064">
        <w:rPr>
          <w:rFonts w:ascii="Times New Roman" w:eastAsia="Calibri" w:hAnsi="Times New Roman" w:cs="Times New Roman"/>
          <w:sz w:val="24"/>
          <w:szCs w:val="24"/>
        </w:rPr>
        <w:t xml:space="preserve"> овощни насаждения през стопанската 2020/2021 година на територията на област Смолян.</w:t>
      </w:r>
    </w:p>
    <w:p w:rsidR="00C3603C" w:rsidRPr="00DF4735" w:rsidRDefault="00C3603C" w:rsidP="00C3603C">
      <w:pPr>
        <w:numPr>
          <w:ilvl w:val="0"/>
          <w:numId w:val="7"/>
        </w:numPr>
        <w:tabs>
          <w:tab w:val="left" w:pos="-142"/>
          <w:tab w:val="left" w:pos="851"/>
          <w:tab w:val="num" w:pos="1276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35">
        <w:rPr>
          <w:rFonts w:ascii="Times New Roman" w:hAnsi="Times New Roman" w:cs="Times New Roman"/>
          <w:sz w:val="24"/>
          <w:szCs w:val="24"/>
        </w:rPr>
        <w:t xml:space="preserve">през м.декември се проведе онлайн работна среща с експерти по </w:t>
      </w:r>
      <w:proofErr w:type="spellStart"/>
      <w:r w:rsidRPr="00DF4735">
        <w:rPr>
          <w:rFonts w:ascii="Times New Roman" w:hAnsi="Times New Roman" w:cs="Times New Roman"/>
          <w:sz w:val="24"/>
          <w:szCs w:val="24"/>
        </w:rPr>
        <w:t>агростатистика</w:t>
      </w:r>
      <w:proofErr w:type="spellEnd"/>
      <w:r w:rsidRPr="00DF4735">
        <w:rPr>
          <w:rFonts w:ascii="Times New Roman" w:hAnsi="Times New Roman" w:cs="Times New Roman"/>
          <w:sz w:val="24"/>
          <w:szCs w:val="24"/>
        </w:rPr>
        <w:t xml:space="preserve"> от областните дирекции „Земеделие“ и експерти по </w:t>
      </w:r>
      <w:proofErr w:type="spellStart"/>
      <w:r w:rsidRPr="00DF4735">
        <w:rPr>
          <w:rFonts w:ascii="Times New Roman" w:hAnsi="Times New Roman" w:cs="Times New Roman"/>
          <w:sz w:val="24"/>
          <w:szCs w:val="24"/>
        </w:rPr>
        <w:t>агростатистика</w:t>
      </w:r>
      <w:proofErr w:type="spellEnd"/>
      <w:r w:rsidRPr="00DF4735">
        <w:rPr>
          <w:rFonts w:ascii="Times New Roman" w:hAnsi="Times New Roman" w:cs="Times New Roman"/>
          <w:sz w:val="24"/>
          <w:szCs w:val="24"/>
        </w:rPr>
        <w:t xml:space="preserve"> от МЗХГ за хода на провеждане на продуктовите анкети и общи въпроси за обсъждане.</w:t>
      </w:r>
    </w:p>
    <w:p w:rsidR="00387657" w:rsidRDefault="00387657" w:rsidP="00387657">
      <w:pPr>
        <w:tabs>
          <w:tab w:val="left" w:pos="-142"/>
          <w:tab w:val="left" w:pos="851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7657" w:rsidRPr="00894064" w:rsidRDefault="00387657" w:rsidP="00387657">
      <w:pPr>
        <w:tabs>
          <w:tab w:val="left" w:pos="-142"/>
          <w:tab w:val="left" w:pos="851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E38" w:rsidRPr="00D66E38" w:rsidRDefault="005854BB" w:rsidP="00D6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="00D66E38"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="00D66E38" w:rsidRPr="00D66E38">
        <w:rPr>
          <w:rFonts w:ascii="Times New Roman" w:eastAsia="Times New Roman" w:hAnsi="Times New Roman" w:cs="Times New Roman"/>
          <w:b/>
          <w:sz w:val="24"/>
          <w:szCs w:val="24"/>
        </w:rPr>
        <w:t>. ПОЗЕМЛЕНИ ОТНОШЕНИЯ</w:t>
      </w:r>
      <w:r w:rsidR="00D66E38"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D66E38" w:rsidRPr="00D66E38" w:rsidRDefault="00D66E38" w:rsidP="00D6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E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7.1.Състояние и управление  на ДПФ. </w:t>
      </w:r>
    </w:p>
    <w:p w:rsidR="00753B88" w:rsidRPr="00753B88" w:rsidRDefault="00D66E38" w:rsidP="00753B8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D66E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53B88" w:rsidRPr="00753B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3B88" w:rsidRPr="00753B88">
        <w:rPr>
          <w:rFonts w:ascii="Times New Roman" w:eastAsia="Times New Roman" w:hAnsi="Times New Roman" w:cs="Times New Roman"/>
          <w:sz w:val="24"/>
          <w:szCs w:val="24"/>
        </w:rPr>
        <w:t>Наличната земеделска земя - държавен поземлен фонд към 3</w:t>
      </w:r>
      <w:r w:rsidR="00753B88" w:rsidRPr="00753B88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753B88" w:rsidRPr="00753B88">
        <w:rPr>
          <w:rFonts w:ascii="Times New Roman" w:eastAsia="Times New Roman" w:hAnsi="Times New Roman" w:cs="Times New Roman"/>
          <w:sz w:val="24"/>
          <w:szCs w:val="24"/>
        </w:rPr>
        <w:t>.12.2021 г. в област Смолян е с площ 1874</w:t>
      </w:r>
      <w:r w:rsidR="00753B88" w:rsidRPr="00753B88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753B88" w:rsidRPr="00753B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3B88" w:rsidRPr="00753B88">
        <w:rPr>
          <w:rFonts w:ascii="Times New Roman" w:eastAsia="Times New Roman" w:hAnsi="Times New Roman" w:cs="Times New Roman"/>
          <w:sz w:val="24"/>
          <w:szCs w:val="24"/>
          <w:lang w:val="en-US"/>
        </w:rPr>
        <w:t>509</w:t>
      </w:r>
      <w:r w:rsidR="00753B88" w:rsidRPr="00753B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753B88" w:rsidRPr="00753B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="00753B88" w:rsidRPr="00753B88">
        <w:rPr>
          <w:rFonts w:ascii="Times New Roman" w:eastAsia="Times New Roman" w:hAnsi="Times New Roman" w:cs="Times New Roman"/>
          <w:sz w:val="24"/>
          <w:szCs w:val="24"/>
        </w:rPr>
        <w:t>ка и спрямо деветмесечието е намалял с 1.037 дка в резултат на влезнали в сила одобрени проекти за изменение на кадастрални карти и кадастрални регистри.</w:t>
      </w:r>
    </w:p>
    <w:p w:rsidR="00D66E38" w:rsidRPr="00D66E38" w:rsidRDefault="00D66E38" w:rsidP="00D66E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>7.1.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</w:rPr>
        <w:t>. На територията на областта, за стопанската 2020/2021 г., действащите дългосрочни договори са 57</w:t>
      </w:r>
      <w:r w:rsidRPr="00D66E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р. с обща площ 6675.214 </w:t>
      </w:r>
      <w:r w:rsidRPr="00D66E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дка, от които 263.113</w:t>
      </w:r>
      <w:r w:rsidRPr="00D66E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D66E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дка са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предоставени за отглеждане на едногодишни полски култури,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720,307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дка са ливади и  5691.794 дка са пасища. </w:t>
      </w:r>
    </w:p>
    <w:p w:rsidR="00D66E38" w:rsidRPr="00D66E38" w:rsidRDefault="00D66E38" w:rsidP="00D66E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               7.1.2. По реда на чл.37и, ал.13 от ЗСПЗЗ за стопанската 2020/2021 г. е сключен един договор със собственик на пасищни селскостопански животни за предоставяне под наем на пасища, мери и ливади в размер на 194,655 дка.</w:t>
      </w:r>
    </w:p>
    <w:p w:rsidR="00D66E38" w:rsidRPr="00D66E38" w:rsidRDefault="00D66E38" w:rsidP="00D66E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               7.1.3.</w:t>
      </w:r>
      <w:r w:rsidR="00490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>На 15.01.2021 г. е проведен търг с тайно наддаване по реда на чл.37 и, ал.14 от ЗСПЗЗ за предоставяне на свободни земи от държавния поземлен фонд, след което са сключени 6 бр. договори за наем за една стопанска година на ливади и пасища с обща площ 437.540 дка.</w:t>
      </w:r>
    </w:p>
    <w:p w:rsidR="00D66E38" w:rsidRPr="00D66E38" w:rsidRDefault="00D66E38" w:rsidP="00D66E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               7.1.4. През месец януари са извършени обстойни проверки в цифровата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</w:rPr>
        <w:t>ортофотокарта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и Кадастралните карти на землищата за имотите от държавния поземлен фонд, след което е изготвен списък със свободни имоти с НТП пасища, мери и ливади за отдаване под наем или аренда. Списъкът е одобрен със Заповед № РД 46-99/24.02.2021 от министъра на земеделието, храните и горите общо за 580 бр. имоти с обща площ 3159.475 дка и същите са обявени в Общинските служби по земеделие, Областна дирекция „Земеделие“ Смолян и  на интернет страницата на дирекцията.          </w:t>
      </w:r>
    </w:p>
    <w:p w:rsidR="00D66E38" w:rsidRPr="00D66E38" w:rsidRDefault="00D66E38" w:rsidP="00D66E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E38">
        <w:rPr>
          <w:rFonts w:ascii="Times New Roman" w:eastAsia="Calibri" w:hAnsi="Times New Roman" w:cs="Times New Roman"/>
        </w:rPr>
        <w:t xml:space="preserve">                </w:t>
      </w:r>
      <w:r w:rsidRPr="00D66E38">
        <w:rPr>
          <w:rFonts w:ascii="Times New Roman" w:eastAsia="Calibri" w:hAnsi="Times New Roman" w:cs="Times New Roman"/>
          <w:sz w:val="24"/>
          <w:szCs w:val="24"/>
        </w:rPr>
        <w:t xml:space="preserve">На 12.07.2021 год. на основание чл.37и, ал.10 от ЗСПЗЗ и чл.100, ал.8 от ППЗСПЗЗ, комисия извърши  разпределение на 80 бр. имоти с общ размер 1279.063 дка пасища, мери и ливади от Държавния поземлен фонд за стопанската 2021-2022 год. на територията на област Смолян на собственици на животновъдни обекти с пасищни селскостопански животни, отговарящи на критериите предвидени в закона.  През м. </w:t>
      </w:r>
      <w:r w:rsidRPr="00D66E38">
        <w:rPr>
          <w:rFonts w:ascii="Times New Roman" w:eastAsia="Calibri" w:hAnsi="Times New Roman" w:cs="Times New Roman"/>
          <w:sz w:val="24"/>
          <w:szCs w:val="24"/>
        </w:rPr>
        <w:lastRenderedPageBreak/>
        <w:t>септември са сключени 11 бр. договори за отдаване под наем на пасища, мери  и ливади от държавния поземлен фонд за 67 бр. имоти с общ размер - 1239,674 дка.</w:t>
      </w:r>
    </w:p>
    <w:p w:rsidR="00D66E38" w:rsidRPr="00D66E38" w:rsidRDefault="00D66E38" w:rsidP="00D66E38">
      <w:pPr>
        <w:tabs>
          <w:tab w:val="left" w:pos="1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               7.1.5.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Назначена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комисия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</w:rPr>
        <w:t>ъс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Заповед № РД-04-06/26.01.2021 г. на директора на ОД „Земеделие” гр. Смолян  на основани</w:t>
      </w:r>
      <w:proofErr w:type="gramStart"/>
      <w:r w:rsidRPr="00D66E38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чл.37 м от ЗСПЗЗ и параграф 15 от ПЗР към ЗСПЗЗ извърши проверки по сключените договори за наем или аренда на пасища, мери и ливади от държавния поземлен фонд,  за спазване условията по чл.37и, ал.4 ЗСПЗЗ. </w:t>
      </w:r>
    </w:p>
    <w:p w:rsidR="00D66E38" w:rsidRPr="00D66E38" w:rsidRDefault="00D66E38" w:rsidP="00D66E38">
      <w:pPr>
        <w:tabs>
          <w:tab w:val="left" w:pos="102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E38">
        <w:rPr>
          <w:rFonts w:ascii="Times New Roman" w:eastAsia="Times New Roman" w:hAnsi="Times New Roman" w:cs="Times New Roman"/>
          <w:sz w:val="24"/>
          <w:szCs w:val="24"/>
        </w:rPr>
        <w:tab/>
      </w:r>
      <w:r w:rsidRPr="00D66E38">
        <w:rPr>
          <w:rFonts w:ascii="Times New Roman" w:eastAsia="Calibri" w:hAnsi="Times New Roman" w:cs="Times New Roman"/>
          <w:sz w:val="24"/>
          <w:szCs w:val="24"/>
        </w:rPr>
        <w:t xml:space="preserve">В област Смолян 30 броя наематели, собственици на пасищни селскостопански животни, които ползват през стопанската 2020-2021 г.  имоти от държавния поземлен фонд не надхвърлят  максимално полагащите се площи, описани в чл.37и, ал.4 от ЗСПЗЗ с притежаваните  или ползваните на правно основание пасища, мери и ливади. </w:t>
      </w:r>
    </w:p>
    <w:p w:rsidR="00D66E38" w:rsidRPr="00D66E38" w:rsidRDefault="00D66E38" w:rsidP="00D66E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E38">
        <w:rPr>
          <w:rFonts w:ascii="Times New Roman" w:eastAsia="Calibri" w:hAnsi="Times New Roman" w:cs="Times New Roman"/>
          <w:sz w:val="24"/>
          <w:szCs w:val="24"/>
        </w:rPr>
        <w:tab/>
        <w:t xml:space="preserve">   7.1.6. Със заповед № РД-04-48 от 07.06.2021 г. на директора на ОД “Земеделие“ Смолян на основание чл.47ж от ППЗСПЗЗ е открита процедура за провеждане на търг с тайно наддаване за предоставяне под наем/аренда за срок от пет стопански години на имоти от ДПФ за отглеждане на едногодишни полски култури. Обявени са 63 бр. имоти с обща площ 92.484 дка. Няма подавани оферти за участие в търга.</w:t>
      </w:r>
    </w:p>
    <w:p w:rsidR="00D66E38" w:rsidRPr="00D66E38" w:rsidRDefault="00D66E38" w:rsidP="00D66E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E38">
        <w:rPr>
          <w:rFonts w:ascii="Times New Roman" w:eastAsia="Calibri" w:hAnsi="Times New Roman" w:cs="Times New Roman"/>
          <w:sz w:val="24"/>
          <w:szCs w:val="24"/>
        </w:rPr>
        <w:t xml:space="preserve">               7.1.7. Със заповед № РД-04-88 от 27.09.2021 г. на директора на ОД “Земеделие“ Смолян на основание чл.47ж от ППЗСПЗЗ е открита процедура за провеждане на търг с тайно наддаване за предоставяне под наем/аренда за срок от пет стопански години на имоти от ДПФ за отглеждане на едногодишни полски култури и на основание чл.37и, ал.13 от ЗСПЗЗ за предоставяне под наем за една стопанска година на пасища, мери  и ливади. Обявени са  63 бр. имоти с обща площ 92.484 дка с начин на трайно ползване ниви и  513 бр. имоти с обща площ 1919.801 дка с начин на трайно ползване пасища, мери и ливади.</w:t>
      </w:r>
      <w:r w:rsidR="00753B88" w:rsidRPr="00753B88">
        <w:rPr>
          <w:rFonts w:ascii="Times New Roman" w:eastAsia="Calibri" w:hAnsi="Times New Roman" w:cs="Times New Roman"/>
          <w:sz w:val="24"/>
          <w:szCs w:val="24"/>
        </w:rPr>
        <w:t xml:space="preserve"> След приключване на тръжната процедура са сключени 2 бр. договори за 14 бр.имоти с </w:t>
      </w:r>
      <w:proofErr w:type="spellStart"/>
      <w:r w:rsidR="00753B88" w:rsidRPr="00753B88">
        <w:rPr>
          <w:rFonts w:ascii="Times New Roman" w:eastAsia="Calibri" w:hAnsi="Times New Roman" w:cs="Times New Roman"/>
          <w:sz w:val="24"/>
          <w:szCs w:val="24"/>
        </w:rPr>
        <w:t>обка</w:t>
      </w:r>
      <w:proofErr w:type="spellEnd"/>
      <w:r w:rsidR="00753B88" w:rsidRPr="00753B88">
        <w:rPr>
          <w:rFonts w:ascii="Times New Roman" w:eastAsia="Calibri" w:hAnsi="Times New Roman" w:cs="Times New Roman"/>
          <w:sz w:val="24"/>
          <w:szCs w:val="24"/>
        </w:rPr>
        <w:t xml:space="preserve"> плащ 602.887 дка.</w:t>
      </w:r>
    </w:p>
    <w:p w:rsidR="00753B88" w:rsidRPr="00753B88" w:rsidRDefault="00D66E38" w:rsidP="00753B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E3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753B88" w:rsidRPr="00753B88">
        <w:rPr>
          <w:rFonts w:ascii="Times New Roman" w:eastAsia="Calibri" w:hAnsi="Times New Roman" w:cs="Times New Roman"/>
          <w:sz w:val="24"/>
          <w:szCs w:val="24"/>
        </w:rPr>
        <w:t xml:space="preserve">7.1.8. Със заповед № РД-04-121 от 30.11.2021 г. на директора на ОД “Земеделие“ Смолян на основание чл.37и, ал.14 от ЗСПЗЗ за предоставяне под наем за една стопанска година на пасища, мери  и ливади за стопанската 2021-2022 г. </w:t>
      </w:r>
      <w:r w:rsidR="00753B88">
        <w:rPr>
          <w:rFonts w:ascii="Times New Roman" w:eastAsia="Calibri" w:hAnsi="Times New Roman" w:cs="Times New Roman"/>
          <w:sz w:val="24"/>
          <w:szCs w:val="24"/>
        </w:rPr>
        <w:t>са обявени</w:t>
      </w:r>
      <w:r w:rsidR="00753B88" w:rsidRPr="00753B88">
        <w:rPr>
          <w:rFonts w:ascii="Times New Roman" w:eastAsia="Calibri" w:hAnsi="Times New Roman" w:cs="Times New Roman"/>
          <w:sz w:val="24"/>
          <w:szCs w:val="24"/>
        </w:rPr>
        <w:t xml:space="preserve"> 499 бр. имоти с обща площ 1316.914 дка с начин на трайно ползване пасища, мери и ливади. </w:t>
      </w:r>
    </w:p>
    <w:p w:rsidR="00753B88" w:rsidRPr="00753B88" w:rsidRDefault="00753B88" w:rsidP="00753B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B88">
        <w:rPr>
          <w:rFonts w:ascii="Times New Roman" w:eastAsia="Calibri" w:hAnsi="Times New Roman" w:cs="Times New Roman"/>
          <w:sz w:val="24"/>
          <w:szCs w:val="24"/>
        </w:rPr>
        <w:t xml:space="preserve">               7.1.9. На основание чл.47, ал.8 от ППЗСПЗЗ са извършени проверки на имотите от държавния поземлен фонд на територията на област Смолян към 31.05.2021 г. и 30.11.2021 г. Данните са обобщени и изпратени в МЗХГ гр. София. </w:t>
      </w:r>
    </w:p>
    <w:p w:rsidR="00753B88" w:rsidRPr="00753B88" w:rsidRDefault="00753B88" w:rsidP="00753B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3B88">
        <w:rPr>
          <w:rFonts w:ascii="Times New Roman" w:eastAsia="Calibri" w:hAnsi="Times New Roman" w:cs="Times New Roman"/>
          <w:sz w:val="24"/>
          <w:szCs w:val="24"/>
        </w:rPr>
        <w:t xml:space="preserve">               7.1.10.</w:t>
      </w:r>
      <w:r w:rsidRPr="00753B88">
        <w:rPr>
          <w:rFonts w:ascii="Times New Roman" w:eastAsia="Calibri" w:hAnsi="Times New Roman" w:cs="Times New Roman"/>
          <w:bCs/>
          <w:sz w:val="24"/>
          <w:szCs w:val="24"/>
        </w:rPr>
        <w:t xml:space="preserve"> Установено е неправомерно ползване на части от имоти с общ размер 4.472 дка. На основание чл.34, ал.8 от ЗСПЗЗ са издадени 11 бр. заповеди за изземване, които са връчени на лицата по надлежния ред.</w:t>
      </w:r>
      <w:r w:rsidRPr="00753B88">
        <w:rPr>
          <w:rFonts w:ascii="Times New Roman" w:eastAsia="Calibri" w:hAnsi="Times New Roman" w:cs="Times New Roman"/>
          <w:sz w:val="24"/>
          <w:szCs w:val="24"/>
        </w:rPr>
        <w:t xml:space="preserve">   Съгласно разпоредбата на чл.34, ал.8, във връзка с чл.34, ал.6 от ЗСПЗЗ по заповедите са внесени сумите, представляващи трикратния размер на средното годишно </w:t>
      </w:r>
      <w:proofErr w:type="spellStart"/>
      <w:r w:rsidRPr="00753B88">
        <w:rPr>
          <w:rFonts w:ascii="Times New Roman" w:eastAsia="Calibri" w:hAnsi="Times New Roman" w:cs="Times New Roman"/>
          <w:sz w:val="24"/>
          <w:szCs w:val="24"/>
        </w:rPr>
        <w:t>рентно</w:t>
      </w:r>
      <w:proofErr w:type="spellEnd"/>
      <w:r w:rsidRPr="00753B88">
        <w:rPr>
          <w:rFonts w:ascii="Times New Roman" w:eastAsia="Calibri" w:hAnsi="Times New Roman" w:cs="Times New Roman"/>
          <w:sz w:val="24"/>
          <w:szCs w:val="24"/>
        </w:rPr>
        <w:t xml:space="preserve"> плащане</w:t>
      </w:r>
      <w:r w:rsidRPr="00753B8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66E38" w:rsidRPr="00D66E38" w:rsidRDefault="00D66E38" w:rsidP="00753B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6E38" w:rsidRPr="00D66E38" w:rsidRDefault="00D66E38" w:rsidP="00D6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E3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81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7.2. </w:t>
      </w:r>
      <w:proofErr w:type="spellStart"/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Възстановяване</w:t>
      </w:r>
      <w:proofErr w:type="spellEnd"/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продажби</w:t>
      </w:r>
      <w:proofErr w:type="spellEnd"/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заменки</w:t>
      </w:r>
      <w:proofErr w:type="spellEnd"/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Дейност</w:t>
      </w:r>
      <w:proofErr w:type="spellEnd"/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комисиите</w:t>
      </w:r>
      <w:proofErr w:type="spellEnd"/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66E38" w:rsidRPr="00D66E38" w:rsidRDefault="00D66E38" w:rsidP="00D6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</w:p>
    <w:p w:rsidR="00D66E38" w:rsidRPr="00D66E38" w:rsidRDefault="00D66E38" w:rsidP="00D66E38">
      <w:pPr>
        <w:tabs>
          <w:tab w:val="left" w:pos="1080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A81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7.2.1.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Продажба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земя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чл.27, ал.6 от ЗСПЗЗ и чл.45а, ал.2 от ППЗСПЗЗ</w:t>
      </w:r>
      <w:proofErr w:type="gram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</w:p>
    <w:p w:rsidR="00D66E38" w:rsidRPr="00D66E38" w:rsidRDefault="00D66E38" w:rsidP="00D66E38">
      <w:pPr>
        <w:tabs>
          <w:tab w:val="left" w:pos="1080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="00385D65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</w:rPr>
        <w:t>одготвени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са документите на една преписка за изпращане в МЗХГ с искане за издаване на заповеди по ч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л.45а, </w:t>
      </w:r>
      <w:proofErr w:type="gram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proofErr w:type="gram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.2 от ППЗСПЗЗ;</w:t>
      </w:r>
    </w:p>
    <w:p w:rsidR="00D66E38" w:rsidRPr="00D66E38" w:rsidRDefault="00D66E38" w:rsidP="00D66E38">
      <w:pPr>
        <w:tabs>
          <w:tab w:val="left" w:pos="1080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7.2.2.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комисията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чл.17, </w:t>
      </w:r>
      <w:proofErr w:type="gram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proofErr w:type="gram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.1, т.1. от ЗОЗЗ.</w:t>
      </w:r>
    </w:p>
    <w:p w:rsidR="00D66E38" w:rsidRPr="00D66E38" w:rsidRDefault="00D66E38" w:rsidP="00D66E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а/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0F79">
        <w:rPr>
          <w:rFonts w:ascii="Times New Roman" w:eastAsia="Times New Roman" w:hAnsi="Times New Roman" w:cs="Times New Roman"/>
          <w:sz w:val="24"/>
          <w:szCs w:val="24"/>
          <w:lang w:val="ru-RU"/>
        </w:rPr>
        <w:t>осем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заседания на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комисията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чл.17, </w:t>
      </w:r>
      <w:proofErr w:type="gram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proofErr w:type="gram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.1, т.1 от ЗОЗЗ,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постановени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общо </w:t>
      </w:r>
      <w:r w:rsidR="00040F79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решения,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D66E38" w:rsidRPr="00D66E38" w:rsidRDefault="00D66E38" w:rsidP="00D66E38">
      <w:pPr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постановени 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решения за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утвърждаване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площадки и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трасета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40F79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D66E38" w:rsidRPr="00D66E38" w:rsidRDefault="00D66E38" w:rsidP="00D66E38">
      <w:pPr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постановени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решения за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промяна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предназначение на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земеделски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имоти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="00040F79">
        <w:rPr>
          <w:rFonts w:ascii="Times New Roman" w:eastAsia="Times New Roman" w:hAnsi="Times New Roman" w:cs="Times New Roman"/>
          <w:sz w:val="24"/>
          <w:szCs w:val="24"/>
          <w:lang w:val="ru-RU"/>
        </w:rPr>
        <w:t>39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6E38" w:rsidRPr="00D66E38" w:rsidRDefault="00D66E38" w:rsidP="00D66E3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38">
        <w:rPr>
          <w:rFonts w:ascii="Times New Roman" w:eastAsia="Times New Roman" w:hAnsi="Times New Roman" w:cs="Times New Roman"/>
          <w:sz w:val="24"/>
          <w:szCs w:val="24"/>
        </w:rPr>
        <w:t>- постановени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временно ползване на земеделска земя за неземеделски нужди - </w:t>
      </w:r>
      <w:r w:rsidR="00040F79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бр.</w:t>
      </w:r>
    </w:p>
    <w:p w:rsidR="00D66E38" w:rsidRDefault="00D66E38" w:rsidP="00D66E3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- постановени решения за потвърждаване на решения – </w:t>
      </w:r>
      <w:r w:rsidR="00040F7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бр.</w:t>
      </w:r>
    </w:p>
    <w:p w:rsidR="00040F79" w:rsidRPr="00040F79" w:rsidRDefault="00040F79" w:rsidP="00040F79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F79">
        <w:rPr>
          <w:rFonts w:ascii="Times New Roman" w:eastAsia="Times New Roman" w:hAnsi="Times New Roman" w:cs="Times New Roman"/>
          <w:sz w:val="24"/>
          <w:szCs w:val="24"/>
        </w:rPr>
        <w:lastRenderedPageBreak/>
        <w:t>- отложена преписка за постановяване на решение – 1 бр.</w:t>
      </w:r>
    </w:p>
    <w:p w:rsidR="00040F79" w:rsidRPr="00040F79" w:rsidRDefault="00040F79" w:rsidP="00040F79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F79">
        <w:rPr>
          <w:rFonts w:ascii="Times New Roman" w:eastAsia="Times New Roman" w:hAnsi="Times New Roman" w:cs="Times New Roman"/>
          <w:sz w:val="24"/>
          <w:szCs w:val="24"/>
        </w:rPr>
        <w:t>- постановено решение за отмяна на решение – 1 бр.</w:t>
      </w:r>
    </w:p>
    <w:p w:rsidR="00D66E38" w:rsidRPr="00D66E38" w:rsidRDefault="00D66E38" w:rsidP="00D66E3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E3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комплектуване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преписките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промяна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предназначение на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земеделски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земи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40F79">
        <w:rPr>
          <w:rFonts w:ascii="Times New Roman" w:eastAsia="Times New Roman" w:hAnsi="Times New Roman" w:cs="Times New Roman"/>
          <w:sz w:val="24"/>
          <w:szCs w:val="24"/>
          <w:lang w:val="ru-RU"/>
        </w:rPr>
        <w:t>46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броя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актове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категоризиране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земеделски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земи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66E38" w:rsidRPr="00D66E38" w:rsidRDefault="00D66E38" w:rsidP="00D66E3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7.2.3.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Съставени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пет акта за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установяване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административни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нарушения по </w:t>
      </w:r>
      <w:proofErr w:type="spellStart"/>
      <w:proofErr w:type="gram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proofErr w:type="gram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ЗОЗЗ.</w:t>
      </w:r>
    </w:p>
    <w:p w:rsidR="00D66E38" w:rsidRPr="00D66E38" w:rsidRDefault="00D66E38" w:rsidP="00D66E3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7.2.4.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Допълнителни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66E38" w:rsidRPr="00D66E38" w:rsidRDefault="00D66E38" w:rsidP="00D66E3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Предоставени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МЗХГ, Дирекция «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управление на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собствеността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скици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удостоверения за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данъчни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оценки, удостоверения за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липса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реституционни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претенции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актове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частна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държавна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други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по </w:t>
      </w:r>
      <w:r w:rsidR="00040F79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преписки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продажба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имоти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променено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предназначение </w:t>
      </w:r>
      <w:proofErr w:type="gram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горските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територии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D66E38" w:rsidRDefault="00D66E38" w:rsidP="00D66E3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D40" w:rsidRPr="00D66E38" w:rsidRDefault="00DC5D40" w:rsidP="00D66E3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E38" w:rsidRPr="00D66E38" w:rsidRDefault="00D66E38" w:rsidP="00D6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66E38">
        <w:rPr>
          <w:rFonts w:ascii="Times New Roman" w:eastAsia="Times New Roman" w:hAnsi="Times New Roman" w:cs="Times New Roman"/>
          <w:b/>
          <w:sz w:val="24"/>
          <w:szCs w:val="24"/>
        </w:rPr>
        <w:t>7.3. Становища.</w:t>
      </w:r>
    </w:p>
    <w:p w:rsidR="00D66E38" w:rsidRPr="00D66E38" w:rsidRDefault="00D66E38" w:rsidP="00A812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7.3.1. По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Наредба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19/27.10.2012 г. за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строителство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земеделски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земи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без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промяна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предназначението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им.</w:t>
      </w:r>
    </w:p>
    <w:p w:rsidR="00D66E38" w:rsidRPr="00D66E38" w:rsidRDefault="00D66E38" w:rsidP="00A81269">
      <w:pPr>
        <w:tabs>
          <w:tab w:val="left" w:pos="709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-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постъпили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искания – 1</w:t>
      </w:r>
      <w:r w:rsidR="00EA3C3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66E38" w:rsidRPr="00D66E38" w:rsidRDefault="00A81269" w:rsidP="00A81269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D66E38"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 w:rsidR="00D66E38" w:rsidRPr="00D66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E38"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6E38"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="00D66E38"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становища по чл.11, </w:t>
      </w:r>
      <w:proofErr w:type="gramStart"/>
      <w:r w:rsidR="00D66E38"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proofErr w:type="gramEnd"/>
      <w:r w:rsidR="00D66E38"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.1, т.4 – 1</w:t>
      </w:r>
      <w:r w:rsidR="00EA3C3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D66E38"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6E38"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="00D66E38"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D66E38" w:rsidRPr="00D66E38" w:rsidRDefault="00D66E38" w:rsidP="00A81269">
      <w:pPr>
        <w:tabs>
          <w:tab w:val="left" w:pos="0"/>
          <w:tab w:val="left" w:pos="108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A81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отрицателни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становища – 2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66E38" w:rsidRPr="00D66E38" w:rsidRDefault="00D66E38" w:rsidP="00A81269">
      <w:pPr>
        <w:tabs>
          <w:tab w:val="left" w:pos="0"/>
        </w:tabs>
        <w:spacing w:after="0" w:line="240" w:lineRule="auto"/>
        <w:ind w:left="1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8126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>7.3.2. По изясняване на статута на имоти.</w:t>
      </w:r>
    </w:p>
    <w:p w:rsidR="00D66E38" w:rsidRPr="00D66E38" w:rsidRDefault="00D66E38" w:rsidP="00A81269">
      <w:pPr>
        <w:tabs>
          <w:tab w:val="left" w:pos="0"/>
        </w:tabs>
        <w:spacing w:after="0" w:line="240" w:lineRule="auto"/>
        <w:ind w:left="18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</w:t>
      </w:r>
      <w:r w:rsidR="00A81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постъпили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искания –  18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66E38" w:rsidRPr="00D66E38" w:rsidRDefault="00D66E38" w:rsidP="00A81269">
      <w:pPr>
        <w:tabs>
          <w:tab w:val="left" w:pos="0"/>
          <w:tab w:val="left" w:pos="108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A81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становища – 1</w:t>
      </w:r>
      <w:r w:rsidR="00EA3C3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D66E38" w:rsidRPr="00D66E38" w:rsidRDefault="00D66E38" w:rsidP="00A81269">
      <w:p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</w:t>
      </w:r>
      <w:r w:rsidR="00A81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>7.3.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</w:rPr>
        <w:t>. По проекти за отстраняване на явна фактическа грешка в кадастралната карта и кадастралният регистър.</w:t>
      </w:r>
    </w:p>
    <w:p w:rsidR="00D66E38" w:rsidRPr="00D66E38" w:rsidRDefault="00D66E38" w:rsidP="00A81269">
      <w:pPr>
        <w:tabs>
          <w:tab w:val="left" w:pos="0"/>
        </w:tabs>
        <w:spacing w:after="0" w:line="240" w:lineRule="auto"/>
        <w:ind w:left="18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</w:t>
      </w:r>
      <w:r w:rsidR="00A81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постъпили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искания –  </w:t>
      </w:r>
      <w:r w:rsidR="00EA3C3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66E38" w:rsidRPr="00D66E38" w:rsidRDefault="00D66E38" w:rsidP="00A81269">
      <w:pPr>
        <w:tabs>
          <w:tab w:val="left" w:pos="0"/>
          <w:tab w:val="left" w:pos="108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A81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становища – </w:t>
      </w:r>
      <w:r w:rsidR="00EA3C3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DC5D40" w:rsidRDefault="00D66E38" w:rsidP="00D6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D66E38" w:rsidRPr="00D66E38" w:rsidRDefault="00D66E38" w:rsidP="00D6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387657" w:rsidRPr="00896698" w:rsidRDefault="005854BB" w:rsidP="00C16DC0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C16D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657" w:rsidRPr="00896698">
        <w:rPr>
          <w:rFonts w:ascii="Times New Roman" w:eastAsia="Calibri" w:hAnsi="Times New Roman" w:cs="Times New Roman"/>
          <w:b/>
          <w:sz w:val="24"/>
        </w:rPr>
        <w:t>7.</w:t>
      </w:r>
      <w:r w:rsidR="00387657">
        <w:rPr>
          <w:rFonts w:ascii="Times New Roman" w:eastAsia="Calibri" w:hAnsi="Times New Roman" w:cs="Times New Roman"/>
          <w:b/>
          <w:sz w:val="24"/>
        </w:rPr>
        <w:t>4</w:t>
      </w:r>
      <w:r w:rsidR="00387657" w:rsidRPr="00896698">
        <w:rPr>
          <w:rFonts w:ascii="Times New Roman" w:eastAsia="Calibri" w:hAnsi="Times New Roman" w:cs="Times New Roman"/>
          <w:b/>
          <w:sz w:val="24"/>
        </w:rPr>
        <w:t>. Дейност на комисиите по чл.33, ал.6 от ЗСПЗЗ и чл.11,ал. 1 от ЗВСГЗГФ</w:t>
      </w:r>
    </w:p>
    <w:p w:rsidR="00E800C5" w:rsidRPr="00E800C5" w:rsidRDefault="009B2BDB" w:rsidP="00E800C5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</w:t>
      </w:r>
      <w:r w:rsidR="00E800C5" w:rsidRPr="00E800C5">
        <w:rPr>
          <w:rFonts w:ascii="Times New Roman" w:eastAsia="Calibri" w:hAnsi="Times New Roman" w:cs="Times New Roman"/>
          <w:sz w:val="24"/>
        </w:rPr>
        <w:t>През 2021</w:t>
      </w:r>
      <w:r w:rsidR="00E800C5">
        <w:rPr>
          <w:rFonts w:ascii="Times New Roman" w:eastAsia="Calibri" w:hAnsi="Times New Roman" w:cs="Times New Roman"/>
          <w:sz w:val="24"/>
        </w:rPr>
        <w:t xml:space="preserve"> </w:t>
      </w:r>
      <w:r w:rsidR="00E800C5" w:rsidRPr="00E800C5">
        <w:rPr>
          <w:rFonts w:ascii="Times New Roman" w:eastAsia="Calibri" w:hAnsi="Times New Roman" w:cs="Times New Roman"/>
          <w:sz w:val="24"/>
        </w:rPr>
        <w:t>година са проведени 22 бр. заседания на комисии по чл. 33, ал.</w:t>
      </w:r>
      <w:r w:rsidR="00E800C5">
        <w:rPr>
          <w:rFonts w:ascii="Times New Roman" w:eastAsia="Calibri" w:hAnsi="Times New Roman" w:cs="Times New Roman"/>
          <w:sz w:val="24"/>
        </w:rPr>
        <w:t>6</w:t>
      </w:r>
      <w:r w:rsidR="00E800C5" w:rsidRPr="00E800C5">
        <w:rPr>
          <w:rFonts w:ascii="Times New Roman" w:eastAsia="Calibri" w:hAnsi="Times New Roman" w:cs="Times New Roman"/>
          <w:sz w:val="24"/>
        </w:rPr>
        <w:t xml:space="preserve"> от ЗСПЗЗ и чл.11, ал. 1 от ЗВСГЗГФ. Постановени са :</w:t>
      </w:r>
    </w:p>
    <w:p w:rsidR="00E800C5" w:rsidRPr="00E800C5" w:rsidRDefault="00E800C5" w:rsidP="00E800C5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800C5">
        <w:rPr>
          <w:rFonts w:ascii="Times New Roman" w:eastAsia="Calibri" w:hAnsi="Times New Roman" w:cs="Times New Roman"/>
          <w:sz w:val="24"/>
        </w:rPr>
        <w:t>11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800C5">
        <w:rPr>
          <w:rFonts w:ascii="Times New Roman" w:eastAsia="Calibri" w:hAnsi="Times New Roman" w:cs="Times New Roman"/>
          <w:sz w:val="24"/>
        </w:rPr>
        <w:t>бр. решения по реда на чл.10,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800C5">
        <w:rPr>
          <w:rFonts w:ascii="Times New Roman" w:eastAsia="Calibri" w:hAnsi="Times New Roman" w:cs="Times New Roman"/>
          <w:sz w:val="24"/>
        </w:rPr>
        <w:t>ал.7 от ЗСПЗЗ в урбанизираната територия за 12 бр. имоти;</w:t>
      </w:r>
    </w:p>
    <w:p w:rsidR="00E800C5" w:rsidRPr="00E800C5" w:rsidRDefault="00E800C5" w:rsidP="00E800C5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800C5">
        <w:rPr>
          <w:rFonts w:ascii="Times New Roman" w:eastAsia="Calibri" w:hAnsi="Times New Roman" w:cs="Times New Roman"/>
          <w:sz w:val="24"/>
        </w:rPr>
        <w:t>42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800C5">
        <w:rPr>
          <w:rFonts w:ascii="Times New Roman" w:eastAsia="Calibri" w:hAnsi="Times New Roman" w:cs="Times New Roman"/>
          <w:sz w:val="24"/>
        </w:rPr>
        <w:t>бр. решения по чл.14, ал. 1 от ЗСПЗЗ за възстановяване на собственост на земеделски земи в стари реални граници за 67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800C5">
        <w:rPr>
          <w:rFonts w:ascii="Times New Roman" w:eastAsia="Calibri" w:hAnsi="Times New Roman" w:cs="Times New Roman"/>
          <w:sz w:val="24"/>
        </w:rPr>
        <w:t>бр. имоти;</w:t>
      </w:r>
    </w:p>
    <w:p w:rsidR="00E800C5" w:rsidRPr="00E800C5" w:rsidRDefault="00E800C5" w:rsidP="00E800C5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800C5"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800C5">
        <w:rPr>
          <w:rFonts w:ascii="Times New Roman" w:eastAsia="Calibri" w:hAnsi="Times New Roman" w:cs="Times New Roman"/>
          <w:sz w:val="24"/>
        </w:rPr>
        <w:t>бр. решение по реда на чл.11,ал.2 от ЗСПЗЗ за 3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800C5">
        <w:rPr>
          <w:rFonts w:ascii="Times New Roman" w:eastAsia="Calibri" w:hAnsi="Times New Roman" w:cs="Times New Roman"/>
          <w:sz w:val="24"/>
        </w:rPr>
        <w:t>бр. имоти;</w:t>
      </w:r>
    </w:p>
    <w:p w:rsidR="00E800C5" w:rsidRPr="00E800C5" w:rsidRDefault="00E800C5" w:rsidP="00E800C5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800C5"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800C5">
        <w:rPr>
          <w:rFonts w:ascii="Times New Roman" w:eastAsia="Calibri" w:hAnsi="Times New Roman" w:cs="Times New Roman"/>
          <w:sz w:val="24"/>
        </w:rPr>
        <w:t>бр. решени</w:t>
      </w:r>
      <w:r>
        <w:rPr>
          <w:rFonts w:ascii="Times New Roman" w:eastAsia="Calibri" w:hAnsi="Times New Roman" w:cs="Times New Roman"/>
          <w:sz w:val="24"/>
        </w:rPr>
        <w:t>я</w:t>
      </w:r>
      <w:r w:rsidRPr="00E800C5">
        <w:rPr>
          <w:rFonts w:ascii="Times New Roman" w:eastAsia="Calibri" w:hAnsi="Times New Roman" w:cs="Times New Roman"/>
          <w:sz w:val="24"/>
        </w:rPr>
        <w:t xml:space="preserve"> по реда на чл. 11, ал. 1 от ЗВСГЗГФ за </w:t>
      </w:r>
      <w:r w:rsidR="009B4287">
        <w:rPr>
          <w:rFonts w:ascii="Times New Roman" w:eastAsia="Calibri" w:hAnsi="Times New Roman" w:cs="Times New Roman"/>
          <w:sz w:val="24"/>
        </w:rPr>
        <w:t xml:space="preserve">2 </w:t>
      </w:r>
      <w:r w:rsidRPr="00E800C5">
        <w:rPr>
          <w:rFonts w:ascii="Times New Roman" w:eastAsia="Calibri" w:hAnsi="Times New Roman" w:cs="Times New Roman"/>
          <w:sz w:val="24"/>
        </w:rPr>
        <w:t>бр. имот;</w:t>
      </w:r>
    </w:p>
    <w:p w:rsidR="00E800C5" w:rsidRPr="00E800C5" w:rsidRDefault="00E800C5" w:rsidP="00E800C5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800C5">
        <w:rPr>
          <w:rFonts w:ascii="Times New Roman" w:eastAsia="Calibri" w:hAnsi="Times New Roman" w:cs="Times New Roman"/>
          <w:sz w:val="24"/>
        </w:rPr>
        <w:t>1</w:t>
      </w:r>
      <w:r w:rsidR="009B4287">
        <w:rPr>
          <w:rFonts w:ascii="Times New Roman" w:eastAsia="Calibri" w:hAnsi="Times New Roman" w:cs="Times New Roman"/>
          <w:sz w:val="24"/>
        </w:rPr>
        <w:t xml:space="preserve"> </w:t>
      </w:r>
      <w:r w:rsidRPr="00E800C5">
        <w:rPr>
          <w:rFonts w:ascii="Times New Roman" w:eastAsia="Calibri" w:hAnsi="Times New Roman" w:cs="Times New Roman"/>
          <w:sz w:val="24"/>
        </w:rPr>
        <w:t>бр. решение по реда на чл.10,</w:t>
      </w:r>
      <w:r w:rsidR="009B4287">
        <w:rPr>
          <w:rFonts w:ascii="Times New Roman" w:eastAsia="Calibri" w:hAnsi="Times New Roman" w:cs="Times New Roman"/>
          <w:sz w:val="24"/>
        </w:rPr>
        <w:t xml:space="preserve"> </w:t>
      </w:r>
      <w:r w:rsidRPr="00E800C5">
        <w:rPr>
          <w:rFonts w:ascii="Times New Roman" w:eastAsia="Calibri" w:hAnsi="Times New Roman" w:cs="Times New Roman"/>
          <w:sz w:val="24"/>
        </w:rPr>
        <w:t>ал. 5 от ЗСПЗЗ за 1</w:t>
      </w:r>
      <w:r w:rsidR="009B4287">
        <w:rPr>
          <w:rFonts w:ascii="Times New Roman" w:eastAsia="Calibri" w:hAnsi="Times New Roman" w:cs="Times New Roman"/>
          <w:sz w:val="24"/>
        </w:rPr>
        <w:t xml:space="preserve"> </w:t>
      </w:r>
      <w:r w:rsidRPr="00E800C5">
        <w:rPr>
          <w:rFonts w:ascii="Times New Roman" w:eastAsia="Calibri" w:hAnsi="Times New Roman" w:cs="Times New Roman"/>
          <w:sz w:val="24"/>
        </w:rPr>
        <w:t>бр. имот;</w:t>
      </w:r>
    </w:p>
    <w:p w:rsidR="00E800C5" w:rsidRPr="00E800C5" w:rsidRDefault="00E800C5" w:rsidP="00E800C5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800C5">
        <w:rPr>
          <w:rFonts w:ascii="Times New Roman" w:eastAsia="Calibri" w:hAnsi="Times New Roman" w:cs="Times New Roman"/>
          <w:sz w:val="24"/>
        </w:rPr>
        <w:t>1</w:t>
      </w:r>
      <w:r w:rsidR="009B4287">
        <w:rPr>
          <w:rFonts w:ascii="Times New Roman" w:eastAsia="Calibri" w:hAnsi="Times New Roman" w:cs="Times New Roman"/>
          <w:sz w:val="24"/>
        </w:rPr>
        <w:t xml:space="preserve"> </w:t>
      </w:r>
      <w:r w:rsidRPr="00E800C5">
        <w:rPr>
          <w:rFonts w:ascii="Times New Roman" w:eastAsia="Calibri" w:hAnsi="Times New Roman" w:cs="Times New Roman"/>
          <w:sz w:val="24"/>
        </w:rPr>
        <w:t>бр. решение по реда на чл.19, ал. 8 от ППЗСПЗЗ за 1</w:t>
      </w:r>
      <w:r w:rsidR="009B4287">
        <w:rPr>
          <w:rFonts w:ascii="Times New Roman" w:eastAsia="Calibri" w:hAnsi="Times New Roman" w:cs="Times New Roman"/>
          <w:sz w:val="24"/>
        </w:rPr>
        <w:t xml:space="preserve"> </w:t>
      </w:r>
      <w:r w:rsidRPr="00E800C5">
        <w:rPr>
          <w:rFonts w:ascii="Times New Roman" w:eastAsia="Calibri" w:hAnsi="Times New Roman" w:cs="Times New Roman"/>
          <w:sz w:val="24"/>
        </w:rPr>
        <w:t>бр.имот</w:t>
      </w:r>
      <w:r w:rsidR="009B4287">
        <w:rPr>
          <w:rFonts w:ascii="Times New Roman" w:eastAsia="Calibri" w:hAnsi="Times New Roman" w:cs="Times New Roman"/>
          <w:sz w:val="24"/>
        </w:rPr>
        <w:t>.</w:t>
      </w:r>
    </w:p>
    <w:p w:rsidR="00387657" w:rsidRDefault="00387657" w:rsidP="00E800C5">
      <w:pPr>
        <w:spacing w:after="0"/>
        <w:rPr>
          <w:rFonts w:ascii="Times New Roman" w:eastAsia="Calibri" w:hAnsi="Times New Roman" w:cs="Times New Roman"/>
          <w:sz w:val="24"/>
        </w:rPr>
      </w:pPr>
    </w:p>
    <w:p w:rsidR="00DC5D40" w:rsidRPr="00896698" w:rsidRDefault="00DC5D40" w:rsidP="00E800C5">
      <w:pPr>
        <w:spacing w:after="0"/>
        <w:rPr>
          <w:rFonts w:ascii="Times New Roman" w:eastAsia="Calibri" w:hAnsi="Times New Roman" w:cs="Times New Roman"/>
          <w:sz w:val="24"/>
        </w:rPr>
      </w:pPr>
    </w:p>
    <w:p w:rsidR="005854BB" w:rsidRPr="005854BB" w:rsidRDefault="00387657" w:rsidP="00B74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B7472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5854BB" w:rsidRPr="005854BB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854BB" w:rsidRPr="005854BB">
        <w:rPr>
          <w:rFonts w:ascii="Times New Roman" w:eastAsia="Times New Roman" w:hAnsi="Times New Roman" w:cs="Times New Roman"/>
          <w:b/>
          <w:sz w:val="24"/>
          <w:szCs w:val="24"/>
        </w:rPr>
        <w:t>. Определяне на средно годишно рентно плащане за стопанската 20</w:t>
      </w:r>
      <w:r w:rsidR="007A021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854BB" w:rsidRPr="005854BB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7A021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854BB" w:rsidRPr="005854BB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Комисия, назначена със Заповед № РД-04-02/05.01.2021 г. на директора на ОД “Земеделие“ – Смолян, проведе заседание на 26.01.2021 година, на което на база на изготвена информация от ОСЗ за средните ренти и наеми по регистрирани договори за землищата в област Смолян през 2020 г., определи средно годишно рентно плащане за стопанската 2020/2021 г., регламентирано в § 2е от ДР на ЗСПЗЗ. Същото е публикувано на интернет страницата на дирекцията.  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</w:t>
      </w:r>
    </w:p>
    <w:p w:rsidR="005854BB" w:rsidRPr="005854BB" w:rsidRDefault="005854BB" w:rsidP="005854B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14:textOutline w14:w="635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5854BB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bg-BG"/>
        </w:rPr>
        <w:lastRenderedPageBreak/>
        <w:drawing>
          <wp:inline distT="0" distB="0" distL="0" distR="0" wp14:anchorId="6969E216" wp14:editId="1E13630D">
            <wp:extent cx="6219825" cy="4124325"/>
            <wp:effectExtent l="0" t="0" r="9525" b="9525"/>
            <wp:docPr id="8" name="Ди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A1FB8" w:rsidRPr="00896698" w:rsidRDefault="005854BB" w:rsidP="00387657">
      <w:pPr>
        <w:rPr>
          <w:rFonts w:ascii="Times New Roman" w:eastAsia="Calibri" w:hAnsi="Times New Roman" w:cs="Times New Roman"/>
          <w:sz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</w:p>
    <w:p w:rsidR="00385D65" w:rsidRPr="00385D65" w:rsidRDefault="00BD7650" w:rsidP="00BD7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D66E38">
        <w:rPr>
          <w:rFonts w:ascii="Times New Roman" w:eastAsia="Times New Roman" w:hAnsi="Times New Roman" w:cs="Times New Roman"/>
          <w:b/>
          <w:sz w:val="24"/>
          <w:szCs w:val="24"/>
        </w:rPr>
        <w:t xml:space="preserve">7.6. </w:t>
      </w:r>
      <w:r w:rsidR="00385D65" w:rsidRPr="00385D65">
        <w:rPr>
          <w:rFonts w:ascii="Times New Roman" w:eastAsia="Times New Roman" w:hAnsi="Times New Roman" w:cs="Times New Roman"/>
          <w:b/>
          <w:sz w:val="24"/>
          <w:szCs w:val="24"/>
        </w:rPr>
        <w:t>Участи</w:t>
      </w:r>
      <w:r w:rsidR="00385D6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385D65" w:rsidRPr="00385D65">
        <w:rPr>
          <w:rFonts w:ascii="Times New Roman" w:eastAsia="Times New Roman" w:hAnsi="Times New Roman" w:cs="Times New Roman"/>
          <w:b/>
          <w:sz w:val="24"/>
          <w:szCs w:val="24"/>
        </w:rPr>
        <w:t xml:space="preserve"> в съвещания и комисии</w:t>
      </w:r>
    </w:p>
    <w:p w:rsidR="00BD7650" w:rsidRPr="00D66E38" w:rsidRDefault="00385D65" w:rsidP="00BD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D7650" w:rsidRPr="00D66E38">
        <w:rPr>
          <w:rFonts w:ascii="Times New Roman" w:eastAsia="Times New Roman" w:hAnsi="Times New Roman" w:cs="Times New Roman"/>
          <w:sz w:val="24"/>
          <w:szCs w:val="24"/>
        </w:rPr>
        <w:t>- Експерт от ОД “Земеделие“ гр. Смолян  участва в съвещание за приемането на извършеното инвентаризиране на горскостопански територии, горскостопански план за държавните горски територии и план за ловните дейности и план за дейностите по опазване на горските територии от пожари  за ТП „ДГС Николай Хайтов“ с. Хвойна и ТП “Държавно горско стопанство Смолян“.</w:t>
      </w:r>
    </w:p>
    <w:p w:rsidR="00BD7650" w:rsidRPr="00D66E38" w:rsidRDefault="00BD7650" w:rsidP="00BD7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E38">
        <w:rPr>
          <w:rFonts w:ascii="Times New Roman" w:eastAsia="Times New Roman" w:hAnsi="Times New Roman" w:cs="Times New Roman"/>
          <w:sz w:val="24"/>
          <w:szCs w:val="24"/>
        </w:rPr>
        <w:t>- Представител на ОД “Земеделие“ гр. Смолян участва и в съвещание, във връзка с предстояща инвентаризация на горските територии и изработване на горскостопански карти горскостопански план за държавните горски територии и план за ловните дейности и план за дейностите по опазване на горските територии от пожари в района на дейност на ТП “Държавно горско стопанство Михалково“.</w:t>
      </w:r>
    </w:p>
    <w:p w:rsidR="00BD7650" w:rsidRPr="00D66E38" w:rsidRDefault="00BD7650" w:rsidP="00BD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           - Експерт от ОД “Земеделие“ гр. Смолян  участва в комисия за изготвяне на предложение за предоставяне на статут и определяне на режим за опазване на територията на  археологически обект „Крепост-убежище“ в землището на с. Изгрев, община Неделино.</w:t>
      </w:r>
    </w:p>
    <w:p w:rsidR="005854BB" w:rsidRPr="005854BB" w:rsidRDefault="005854BB" w:rsidP="00896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  <w:r w:rsidRPr="005854BB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              </w:t>
      </w:r>
    </w:p>
    <w:p w:rsidR="00D073D7" w:rsidRPr="00D073D7" w:rsidRDefault="00D073D7" w:rsidP="00D073D7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1A3784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proofErr w:type="spellStart"/>
      <w:r w:rsidRPr="001A378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proofErr w:type="spellEnd"/>
      <w:r w:rsidRPr="001A3784">
        <w:rPr>
          <w:rFonts w:ascii="Times New Roman" w:eastAsia="Times New Roman" w:hAnsi="Times New Roman" w:cs="Times New Roman"/>
          <w:b/>
          <w:sz w:val="24"/>
          <w:szCs w:val="24"/>
        </w:rPr>
        <w:t>. Прием на декларации за ползване на земеделските земи и заявления за участие в споразумение за ползване по чл.37 в от ЗСПЗЗ.</w:t>
      </w:r>
    </w:p>
    <w:p w:rsidR="00D073D7" w:rsidRPr="00D073D7" w:rsidRDefault="00D073D7" w:rsidP="00D073D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2489"/>
        <w:gridCol w:w="2489"/>
        <w:gridCol w:w="2488"/>
      </w:tblGrid>
      <w:tr w:rsidR="00D073D7" w:rsidRPr="00D073D7" w:rsidTr="00410ECD">
        <w:trPr>
          <w:jc w:val="center"/>
        </w:trPr>
        <w:tc>
          <w:tcPr>
            <w:tcW w:w="1771" w:type="dxa"/>
            <w:shd w:val="clear" w:color="auto" w:fill="auto"/>
          </w:tcPr>
          <w:p w:rsidR="00D073D7" w:rsidRPr="00D073D7" w:rsidRDefault="00D073D7" w:rsidP="00D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3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ОСЗ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D073D7" w:rsidP="00D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3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Декларации по чл.69 от ППЗСПЗЗ</w:t>
            </w:r>
          </w:p>
          <w:p w:rsidR="00D073D7" w:rsidRPr="00D073D7" w:rsidRDefault="00D073D7" w:rsidP="00D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3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бр.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D073D7" w:rsidP="00D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3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Заявления по чл.70 от ППЗСПЗЗ</w:t>
            </w:r>
          </w:p>
          <w:p w:rsidR="00D073D7" w:rsidRPr="00D073D7" w:rsidRDefault="00D073D7" w:rsidP="00D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3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бр.</w:t>
            </w:r>
          </w:p>
        </w:tc>
        <w:tc>
          <w:tcPr>
            <w:tcW w:w="2488" w:type="dxa"/>
            <w:shd w:val="clear" w:color="auto" w:fill="auto"/>
          </w:tcPr>
          <w:p w:rsidR="00D073D7" w:rsidRPr="00D073D7" w:rsidRDefault="00D073D7" w:rsidP="00D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3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Заявления за участие в споразумения по чл.37в от ЗСПЗЗ</w:t>
            </w:r>
          </w:p>
          <w:p w:rsidR="00D073D7" w:rsidRPr="00D073D7" w:rsidRDefault="00D073D7" w:rsidP="00D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3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бр.</w:t>
            </w:r>
          </w:p>
        </w:tc>
      </w:tr>
      <w:tr w:rsidR="00D073D7" w:rsidRPr="00D073D7" w:rsidTr="00410ECD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D073D7" w:rsidRPr="00D073D7" w:rsidRDefault="00D073D7" w:rsidP="00D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073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Баните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D4329F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D4329F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8" w:type="dxa"/>
            <w:shd w:val="clear" w:color="auto" w:fill="auto"/>
          </w:tcPr>
          <w:p w:rsidR="00D073D7" w:rsidRPr="00D073D7" w:rsidRDefault="00D073D7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3D7" w:rsidRPr="00D073D7" w:rsidTr="00410ECD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D073D7" w:rsidRPr="00D073D7" w:rsidRDefault="00D073D7" w:rsidP="00D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073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Борино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D4329F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D4329F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8" w:type="dxa"/>
            <w:shd w:val="clear" w:color="auto" w:fill="auto"/>
          </w:tcPr>
          <w:p w:rsidR="00D073D7" w:rsidRPr="00D073D7" w:rsidRDefault="00D4329F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3D7" w:rsidRPr="00D073D7" w:rsidTr="00410ECD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D073D7" w:rsidRPr="00D073D7" w:rsidRDefault="00D073D7" w:rsidP="00D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073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Девин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D4329F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D4329F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488" w:type="dxa"/>
            <w:shd w:val="clear" w:color="auto" w:fill="auto"/>
          </w:tcPr>
          <w:p w:rsidR="00D073D7" w:rsidRPr="00D073D7" w:rsidRDefault="00D4329F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073D7" w:rsidRPr="00D073D7" w:rsidTr="00410ECD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D073D7" w:rsidRPr="00D073D7" w:rsidRDefault="00D073D7" w:rsidP="00D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073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Доспат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D4329F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D4329F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8" w:type="dxa"/>
            <w:shd w:val="clear" w:color="auto" w:fill="auto"/>
          </w:tcPr>
          <w:p w:rsidR="00D073D7" w:rsidRPr="00D073D7" w:rsidRDefault="00D073D7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3D7" w:rsidRPr="00D073D7" w:rsidTr="00410ECD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D073D7" w:rsidRPr="00D073D7" w:rsidRDefault="00D073D7" w:rsidP="00D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073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Златоград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D4329F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D4329F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88" w:type="dxa"/>
            <w:shd w:val="clear" w:color="auto" w:fill="auto"/>
          </w:tcPr>
          <w:p w:rsidR="00D073D7" w:rsidRPr="00D073D7" w:rsidRDefault="00D073D7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3D7" w:rsidRPr="00D073D7" w:rsidTr="00410ECD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D073D7" w:rsidRPr="00D073D7" w:rsidRDefault="00D073D7" w:rsidP="00D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073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Мадан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D4329F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D4329F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488" w:type="dxa"/>
            <w:shd w:val="clear" w:color="auto" w:fill="auto"/>
          </w:tcPr>
          <w:p w:rsidR="00D073D7" w:rsidRPr="00D073D7" w:rsidRDefault="00D073D7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3D7" w:rsidRPr="00D073D7" w:rsidTr="00410ECD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D073D7" w:rsidRPr="00D073D7" w:rsidRDefault="00D073D7" w:rsidP="00D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073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Неделино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D4329F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D4329F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D073D7" w:rsidRPr="00D073D7" w:rsidRDefault="00D073D7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3D7" w:rsidRPr="00D073D7" w:rsidTr="00410ECD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D073D7" w:rsidRPr="00D073D7" w:rsidRDefault="00D073D7" w:rsidP="00D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073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Рудозем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D4329F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D4329F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488" w:type="dxa"/>
            <w:shd w:val="clear" w:color="auto" w:fill="auto"/>
          </w:tcPr>
          <w:p w:rsidR="00D073D7" w:rsidRPr="00D073D7" w:rsidRDefault="00D073D7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3D7" w:rsidRPr="00D073D7" w:rsidTr="00410ECD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D073D7" w:rsidRPr="00D073D7" w:rsidRDefault="00D073D7" w:rsidP="00D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073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Смолян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1A3784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1A3784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88" w:type="dxa"/>
            <w:shd w:val="clear" w:color="auto" w:fill="auto"/>
          </w:tcPr>
          <w:p w:rsidR="00D073D7" w:rsidRPr="00D073D7" w:rsidRDefault="001A3784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073D7" w:rsidRPr="00D073D7" w:rsidTr="00410ECD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D073D7" w:rsidRPr="00D073D7" w:rsidRDefault="00D073D7" w:rsidP="00D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073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Чепеларе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D4329F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89" w:type="dxa"/>
            <w:shd w:val="clear" w:color="auto" w:fill="auto"/>
          </w:tcPr>
          <w:p w:rsidR="00D073D7" w:rsidRPr="00D073D7" w:rsidRDefault="00D4329F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88" w:type="dxa"/>
            <w:shd w:val="clear" w:color="auto" w:fill="auto"/>
          </w:tcPr>
          <w:p w:rsidR="00D073D7" w:rsidRPr="00D073D7" w:rsidRDefault="00D4329F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3D7" w:rsidRPr="00D073D7" w:rsidTr="00410ECD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:rsidR="00D073D7" w:rsidRPr="00D073D7" w:rsidRDefault="00D073D7" w:rsidP="00D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07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2489" w:type="dxa"/>
            <w:shd w:val="clear" w:color="auto" w:fill="auto"/>
          </w:tcPr>
          <w:p w:rsidR="00D073D7" w:rsidRPr="001A3784" w:rsidRDefault="001A3784" w:rsidP="001A3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1308</w:t>
            </w:r>
          </w:p>
        </w:tc>
        <w:tc>
          <w:tcPr>
            <w:tcW w:w="2489" w:type="dxa"/>
            <w:shd w:val="clear" w:color="auto" w:fill="auto"/>
          </w:tcPr>
          <w:p w:rsidR="00D073D7" w:rsidRPr="001A3784" w:rsidRDefault="001A3784" w:rsidP="001A3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932</w:t>
            </w:r>
          </w:p>
        </w:tc>
        <w:tc>
          <w:tcPr>
            <w:tcW w:w="2488" w:type="dxa"/>
            <w:shd w:val="clear" w:color="auto" w:fill="auto"/>
          </w:tcPr>
          <w:p w:rsidR="00D073D7" w:rsidRPr="001A3784" w:rsidRDefault="001A3784" w:rsidP="00D0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</w:tbl>
    <w:p w:rsidR="005854BB" w:rsidRDefault="005854BB" w:rsidP="00585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7D0" w:rsidRPr="00AD27D0" w:rsidRDefault="00AD27D0" w:rsidP="00585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BC0" w:rsidRPr="00190BC0" w:rsidRDefault="00190BC0" w:rsidP="00190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B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</w:t>
      </w:r>
      <w:r w:rsidRPr="00190BC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073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0BC0">
        <w:rPr>
          <w:rFonts w:ascii="Times New Roman" w:eastAsia="Times New Roman" w:hAnsi="Times New Roman" w:cs="Times New Roman"/>
          <w:b/>
          <w:sz w:val="24"/>
          <w:szCs w:val="24"/>
        </w:rPr>
        <w:t>7.8. Дейности във връзка със създаването на масиви за ползване на земеделски земи.</w:t>
      </w:r>
    </w:p>
    <w:p w:rsidR="005854BB" w:rsidRPr="005854BB" w:rsidRDefault="005854BB" w:rsidP="00585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90BC0" w:rsidRDefault="00190BC0" w:rsidP="00190BC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BC0">
        <w:rPr>
          <w:rFonts w:ascii="Times New Roman" w:eastAsia="Calibri" w:hAnsi="Times New Roman" w:cs="Times New Roman"/>
          <w:sz w:val="24"/>
          <w:szCs w:val="24"/>
        </w:rPr>
        <w:t xml:space="preserve">            На територията на област Смолян ползватели на земеделска земя са подали заявления  за участие в споразумения за създаване на масиви за ползване по реда на чл.37в от ЗСПЗЗ за </w:t>
      </w:r>
      <w:r w:rsidR="00AE1A21">
        <w:rPr>
          <w:rFonts w:ascii="Times New Roman" w:eastAsia="Calibri" w:hAnsi="Times New Roman" w:cs="Times New Roman"/>
          <w:sz w:val="24"/>
          <w:szCs w:val="24"/>
        </w:rPr>
        <w:t>46</w:t>
      </w:r>
      <w:r w:rsidRPr="00190BC0">
        <w:rPr>
          <w:rFonts w:ascii="Times New Roman" w:eastAsia="Calibri" w:hAnsi="Times New Roman" w:cs="Times New Roman"/>
          <w:sz w:val="24"/>
          <w:szCs w:val="24"/>
        </w:rPr>
        <w:t xml:space="preserve"> бр. землища. За всяко землище със заповед на директора на ОД “Земеделие“ Смолян е определена комисия, която ръководи сключването на споразуменията и изготвянето на проекти за разпределение. </w:t>
      </w:r>
    </w:p>
    <w:p w:rsidR="00AE1A21" w:rsidRPr="00AE1A21" w:rsidRDefault="00AE1A21" w:rsidP="00AE1A2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AE1A21">
        <w:rPr>
          <w:rFonts w:ascii="Times New Roman" w:eastAsia="Calibri" w:hAnsi="Times New Roman" w:cs="Times New Roman"/>
          <w:sz w:val="24"/>
          <w:szCs w:val="24"/>
        </w:rPr>
        <w:t>а/ споразумения и разпределения за стопанската 2021-2022 година</w:t>
      </w:r>
    </w:p>
    <w:tbl>
      <w:tblPr>
        <w:tblW w:w="952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135"/>
        <w:gridCol w:w="1335"/>
        <w:gridCol w:w="1419"/>
        <w:gridCol w:w="1127"/>
        <w:gridCol w:w="1335"/>
        <w:gridCol w:w="1192"/>
        <w:gridCol w:w="960"/>
      </w:tblGrid>
      <w:tr w:rsidR="00AE1A21" w:rsidRPr="00AE1A21" w:rsidTr="00410ECD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A21" w:rsidRPr="00AE1A21" w:rsidRDefault="00AE1A21" w:rsidP="00AE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ОСЗ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A21" w:rsidRPr="00AE1A21" w:rsidRDefault="00AE1A21" w:rsidP="00AE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  <w:proofErr w:type="spellStart"/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земл</w:t>
            </w:r>
            <w:proofErr w:type="spellEnd"/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A21" w:rsidRPr="00AE1A21" w:rsidRDefault="00AE1A21" w:rsidP="00AE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E1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споразумения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A21" w:rsidRPr="00AE1A21" w:rsidRDefault="00AE1A21" w:rsidP="00AE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E1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разпределения</w:t>
            </w:r>
          </w:p>
        </w:tc>
      </w:tr>
      <w:tr w:rsidR="00AE1A21" w:rsidRPr="00AE1A21" w:rsidTr="00410ECD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A21" w:rsidRPr="00AE1A21" w:rsidRDefault="00AE1A21" w:rsidP="00AE1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A21" w:rsidRPr="00AE1A21" w:rsidRDefault="00AE1A21" w:rsidP="00AE1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A21" w:rsidRPr="00AE1A21" w:rsidRDefault="00AE1A21" w:rsidP="00AE1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бр.землища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A21" w:rsidRPr="00AE1A21" w:rsidRDefault="00AE1A21" w:rsidP="00AE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Заповеди по чл.37в, ал.4 ЗСПЗЗ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A21" w:rsidRPr="00AE1A21" w:rsidRDefault="00AE1A21" w:rsidP="00AE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Всичко дка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A21" w:rsidRPr="00AE1A21" w:rsidRDefault="00AE1A21" w:rsidP="00AE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бр.землища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A21" w:rsidRPr="00AE1A21" w:rsidRDefault="00AE1A21" w:rsidP="00AE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Заповеди по чл.37в, ал.4 ЗСПЗЗ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A21" w:rsidRPr="00AE1A21" w:rsidRDefault="00AE1A21" w:rsidP="00AE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Всичко дка</w:t>
            </w:r>
          </w:p>
        </w:tc>
      </w:tr>
      <w:tr w:rsidR="00AE1A21" w:rsidRPr="00AE1A21" w:rsidTr="00410EC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Борино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1233.277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5.253</w:t>
            </w:r>
          </w:p>
        </w:tc>
      </w:tr>
      <w:tr w:rsidR="00AE1A21" w:rsidRPr="00AE1A21" w:rsidTr="00410EC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A21" w:rsidRPr="00AE1A21" w:rsidRDefault="00AE1A21" w:rsidP="00AE1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Девин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2902.172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</w:tr>
      <w:tr w:rsidR="00AE1A21" w:rsidRPr="00AE1A21" w:rsidTr="00410EC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A21" w:rsidRPr="00AE1A21" w:rsidRDefault="00AE1A21" w:rsidP="00AE1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Смолян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1256.856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123.789</w:t>
            </w:r>
          </w:p>
        </w:tc>
      </w:tr>
      <w:tr w:rsidR="00AE1A21" w:rsidRPr="00AE1A21" w:rsidTr="00410EC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A21" w:rsidRPr="00AE1A21" w:rsidRDefault="00AE1A21" w:rsidP="00AE1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Чепеларе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48.523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138.964</w:t>
            </w:r>
          </w:p>
        </w:tc>
      </w:tr>
      <w:tr w:rsidR="00AE1A21" w:rsidRPr="00AE1A21" w:rsidTr="00410EC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A21" w:rsidRPr="00AE1A21" w:rsidRDefault="00AE1A21" w:rsidP="00AE1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5440.828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21" w:rsidRPr="00AE1A21" w:rsidRDefault="00AE1A21" w:rsidP="00AE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E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268.006</w:t>
            </w:r>
          </w:p>
        </w:tc>
      </w:tr>
    </w:tbl>
    <w:p w:rsidR="00433D84" w:rsidRDefault="00433D84" w:rsidP="00190BC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D84" w:rsidRPr="00433D84" w:rsidRDefault="00433D84" w:rsidP="00433D8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433D84">
        <w:rPr>
          <w:rFonts w:ascii="Times New Roman" w:eastAsia="Calibri" w:hAnsi="Times New Roman" w:cs="Times New Roman"/>
          <w:sz w:val="24"/>
          <w:szCs w:val="24"/>
        </w:rPr>
        <w:t>б/ справка за масивите за ползване по реда на чл.37 в от ЗСПЗЗ</w:t>
      </w:r>
    </w:p>
    <w:tbl>
      <w:tblPr>
        <w:tblW w:w="10521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281"/>
        <w:gridCol w:w="1281"/>
        <w:gridCol w:w="1419"/>
        <w:gridCol w:w="1978"/>
        <w:gridCol w:w="1281"/>
        <w:gridCol w:w="1192"/>
        <w:gridCol w:w="960"/>
      </w:tblGrid>
      <w:tr w:rsidR="00433D84" w:rsidRPr="00433D84" w:rsidTr="00410EC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4" w:rsidRPr="00433D84" w:rsidRDefault="00433D84" w:rsidP="0043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433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ОСЗ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4" w:rsidRPr="00433D84" w:rsidRDefault="00433D84" w:rsidP="0043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433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Правни основания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4" w:rsidRPr="00433D84" w:rsidRDefault="00433D84" w:rsidP="0043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433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Бели петна дка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4" w:rsidRPr="00433D84" w:rsidRDefault="00433D84" w:rsidP="0043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433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Всичко дка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4" w:rsidRPr="00433D84" w:rsidRDefault="00433D84" w:rsidP="0043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433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Суми по чл.37в, ал.7 от ЗСПЗЗ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84" w:rsidRPr="00433D84" w:rsidRDefault="00433D84" w:rsidP="0043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84" w:rsidRPr="00433D84" w:rsidRDefault="00433D84" w:rsidP="0043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84" w:rsidRPr="00433D84" w:rsidRDefault="00433D84" w:rsidP="0043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33D84" w:rsidRPr="00433D84" w:rsidTr="00410EC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Борино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51,616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1186,914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AE1A21" w:rsidP="00410E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1238,53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15418,40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84" w:rsidRPr="00433D84" w:rsidRDefault="00433D84" w:rsidP="0043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84" w:rsidRPr="00433D84" w:rsidRDefault="00433D84" w:rsidP="0043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84" w:rsidRPr="00433D84" w:rsidRDefault="00433D84" w:rsidP="0043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33D84" w:rsidRPr="00433D84" w:rsidTr="00410EC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Девин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1075,932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1826,24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2902,172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26132,67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84" w:rsidRPr="00433D84" w:rsidRDefault="00433D84" w:rsidP="0043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84" w:rsidRPr="00433D84" w:rsidRDefault="00433D84" w:rsidP="0043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84" w:rsidRPr="00433D84" w:rsidRDefault="00433D84" w:rsidP="0043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33D84" w:rsidRPr="00433D84" w:rsidTr="00410EC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Смолян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339,768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1040,877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1380,645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21382,91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84" w:rsidRPr="00433D84" w:rsidRDefault="00433D84" w:rsidP="0043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84" w:rsidRPr="00433D84" w:rsidRDefault="00433D84" w:rsidP="0043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84" w:rsidRPr="00433D84" w:rsidRDefault="00433D84" w:rsidP="0043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33D84" w:rsidRPr="00433D84" w:rsidTr="00410EC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Чепеларе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40,197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147,29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187,487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2717,45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D84" w:rsidRPr="00433D84" w:rsidRDefault="00433D84" w:rsidP="0043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D84" w:rsidRPr="00433D84" w:rsidRDefault="00433D84" w:rsidP="0043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D84" w:rsidRPr="00433D84" w:rsidRDefault="00433D84" w:rsidP="0043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33D84" w:rsidRPr="00433D84" w:rsidTr="00410EC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Област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1507,513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4201,321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AE1A21" w:rsidP="00410E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5708,834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D84" w:rsidRPr="00190BC0" w:rsidRDefault="00433D84" w:rsidP="00410E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B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65651,43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84" w:rsidRPr="00433D84" w:rsidRDefault="00433D84" w:rsidP="0043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84" w:rsidRPr="00433D84" w:rsidRDefault="00433D84" w:rsidP="0043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84" w:rsidRPr="00433D84" w:rsidRDefault="00433D84" w:rsidP="0043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433D84" w:rsidRDefault="00433D84" w:rsidP="00190BC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FD3" w:rsidRPr="001D4FD3" w:rsidRDefault="001D4FD3" w:rsidP="001D4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FD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</w:t>
      </w:r>
      <w:r w:rsidRPr="001D4FD3">
        <w:rPr>
          <w:rFonts w:ascii="Times New Roman" w:eastAsia="Times New Roman" w:hAnsi="Times New Roman" w:cs="Times New Roman"/>
          <w:b/>
          <w:sz w:val="24"/>
          <w:szCs w:val="24"/>
        </w:rPr>
        <w:t xml:space="preserve">   7.9. Дейности във връзка със създаването на масиви за ползване на земеделски земи с начин на трайно ползване пасища, мери и ливади.</w:t>
      </w:r>
    </w:p>
    <w:p w:rsidR="001D4FD3" w:rsidRPr="001D4FD3" w:rsidRDefault="001D4FD3" w:rsidP="001D4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D4FD3" w:rsidRPr="001D4FD3" w:rsidRDefault="001D4FD3" w:rsidP="001D4FD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FD3">
        <w:rPr>
          <w:rFonts w:ascii="Times New Roman" w:eastAsia="Calibri" w:hAnsi="Times New Roman" w:cs="Times New Roman"/>
          <w:sz w:val="24"/>
          <w:szCs w:val="24"/>
        </w:rPr>
        <w:t xml:space="preserve">            На територията на област Смолян 164 бр. собственици и ползватели </w:t>
      </w:r>
      <w:proofErr w:type="spellStart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>животновъдни</w:t>
      </w:r>
      <w:proofErr w:type="spellEnd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>обекти</w:t>
      </w:r>
      <w:proofErr w:type="spellEnd"/>
      <w:r w:rsidRPr="001D4F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 xml:space="preserve">с </w:t>
      </w:r>
      <w:proofErr w:type="spellStart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>пасищни</w:t>
      </w:r>
      <w:proofErr w:type="spellEnd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>селскостопански</w:t>
      </w:r>
      <w:proofErr w:type="spellEnd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>животни</w:t>
      </w:r>
      <w:proofErr w:type="spellEnd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>регистрирани</w:t>
      </w:r>
      <w:proofErr w:type="spellEnd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 xml:space="preserve"> в </w:t>
      </w:r>
      <w:proofErr w:type="spellStart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>Интегрираната</w:t>
      </w:r>
      <w:proofErr w:type="spellEnd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>информационна</w:t>
      </w:r>
      <w:proofErr w:type="spellEnd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>система</w:t>
      </w:r>
      <w:proofErr w:type="spellEnd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 xml:space="preserve"> БАБХ</w:t>
      </w:r>
      <w:r w:rsidRPr="001D4F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4FD3">
        <w:rPr>
          <w:rFonts w:ascii="Times New Roman" w:eastAsia="Calibri" w:hAnsi="Times New Roman" w:cs="Times New Roman"/>
          <w:sz w:val="24"/>
          <w:szCs w:val="24"/>
        </w:rPr>
        <w:t xml:space="preserve"> са подали заявления  за участие в споразумения за създаване на масиви за ползване по реда на чл.37ж от ЗСПЗЗ за 76 бр. </w:t>
      </w:r>
      <w:r w:rsidRPr="001D4FD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землища. За всяко землище със заповед на директора на ОД “Земеделие“ Смолян е определена комисия, която ръководи сключването на </w:t>
      </w:r>
      <w:proofErr w:type="spellStart"/>
      <w:r w:rsidRPr="001D4FD3">
        <w:rPr>
          <w:rFonts w:ascii="Times New Roman" w:eastAsia="Calibri" w:hAnsi="Times New Roman" w:cs="Times New Roman"/>
          <w:sz w:val="24"/>
          <w:szCs w:val="24"/>
        </w:rPr>
        <w:t>споазуменията</w:t>
      </w:r>
      <w:proofErr w:type="spellEnd"/>
      <w:r w:rsidRPr="001D4FD3">
        <w:rPr>
          <w:rFonts w:ascii="Times New Roman" w:eastAsia="Calibri" w:hAnsi="Times New Roman" w:cs="Times New Roman"/>
          <w:sz w:val="24"/>
          <w:szCs w:val="24"/>
        </w:rPr>
        <w:t xml:space="preserve"> и изготвянето на проекти за разпределение. </w:t>
      </w:r>
    </w:p>
    <w:p w:rsidR="001D4FD3" w:rsidRPr="001D4FD3" w:rsidRDefault="001D4FD3" w:rsidP="001D4FD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FD3">
        <w:rPr>
          <w:rFonts w:ascii="Calibri" w:eastAsia="Calibri" w:hAnsi="Calibri" w:cs="Times New Roman"/>
        </w:rPr>
        <w:t xml:space="preserve">               </w:t>
      </w:r>
      <w:r w:rsidRPr="001D4FD3">
        <w:rPr>
          <w:rFonts w:ascii="Times New Roman" w:eastAsia="Calibri" w:hAnsi="Times New Roman" w:cs="Times New Roman"/>
          <w:sz w:val="24"/>
          <w:szCs w:val="24"/>
        </w:rPr>
        <w:t xml:space="preserve">След проведени заседания за 21 бр. землища са издадени заповеди за прекратяване </w:t>
      </w:r>
      <w:r w:rsidRPr="001D4FD3">
        <w:rPr>
          <w:rFonts w:ascii="Times New Roman" w:eastAsia="Calibri" w:hAnsi="Times New Roman" w:cs="Times New Roman"/>
          <w:sz w:val="24"/>
          <w:szCs w:val="24"/>
          <w:lang w:eastAsia="bg-BG"/>
        </w:rPr>
        <w:t>процедурата и дейността на комисията по чл. 37ж, ал. 4 от Закона за собствеността и ползването на земеделските земи, поради това, че п</w:t>
      </w:r>
      <w:r w:rsidRPr="001D4FD3">
        <w:rPr>
          <w:rFonts w:ascii="Times New Roman" w:eastAsia="Calibri" w:hAnsi="Times New Roman" w:cs="Times New Roman"/>
          <w:sz w:val="24"/>
          <w:szCs w:val="24"/>
        </w:rPr>
        <w:t>одалите заявления не отговарят на изискванията за участие в споразумението, а именно на условията по чл.37и,ал.4 във връзка с чл.37ж, ал. 2 от ЗСПЗЗ. Прекратена е  и процедура за създаване  на масиви за ползване на пасища, мери и ливади</w:t>
      </w:r>
      <w:r w:rsidRPr="001D4F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землището на с.Триград</w:t>
      </w:r>
      <w:r w:rsidRPr="001D4FD3">
        <w:rPr>
          <w:rFonts w:ascii="Times New Roman" w:eastAsia="Calibri" w:hAnsi="Times New Roman" w:cs="Times New Roman"/>
          <w:sz w:val="24"/>
          <w:szCs w:val="24"/>
        </w:rPr>
        <w:t>, защото не е представено  подписано споразумение от всичките  15 на брой собственици и/или ползватели</w:t>
      </w:r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>животновъдни</w:t>
      </w:r>
      <w:proofErr w:type="spellEnd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>обекти</w:t>
      </w:r>
      <w:proofErr w:type="spellEnd"/>
      <w:r w:rsidRPr="001D4F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 xml:space="preserve">с </w:t>
      </w:r>
      <w:proofErr w:type="spellStart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>пасищни</w:t>
      </w:r>
      <w:proofErr w:type="spellEnd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>селскостопански</w:t>
      </w:r>
      <w:proofErr w:type="spellEnd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D4FD3">
        <w:rPr>
          <w:rFonts w:ascii="Times New Roman" w:eastAsia="Calibri" w:hAnsi="Times New Roman" w:cs="Times New Roman"/>
          <w:color w:val="000000"/>
          <w:sz w:val="24"/>
          <w:szCs w:val="24"/>
          <w:lang w:val="en"/>
        </w:rPr>
        <w:t>животни</w:t>
      </w:r>
      <w:proofErr w:type="spellEnd"/>
      <w:r w:rsidRPr="001D4FD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D4FD3" w:rsidRPr="001D4FD3" w:rsidRDefault="001D4FD3" w:rsidP="001D4FD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FD3">
        <w:rPr>
          <w:rFonts w:ascii="Times New Roman" w:eastAsia="Calibri" w:hAnsi="Times New Roman" w:cs="Times New Roman"/>
          <w:sz w:val="24"/>
          <w:szCs w:val="24"/>
        </w:rPr>
        <w:t xml:space="preserve">           а/ споразумения  за стопанската 2021-2022 година</w:t>
      </w:r>
    </w:p>
    <w:tbl>
      <w:tblPr>
        <w:tblW w:w="8217" w:type="dxa"/>
        <w:jc w:val="center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135"/>
        <w:gridCol w:w="1700"/>
        <w:gridCol w:w="2268"/>
        <w:gridCol w:w="1985"/>
      </w:tblGrid>
      <w:tr w:rsidR="001D4FD3" w:rsidRPr="001D4FD3" w:rsidTr="001B1EE3">
        <w:trPr>
          <w:trHeight w:val="30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D3" w:rsidRPr="001D4FD3" w:rsidRDefault="001D4FD3" w:rsidP="001D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ОСЗ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D3" w:rsidRPr="001D4FD3" w:rsidRDefault="001D4FD3" w:rsidP="001D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  <w:proofErr w:type="spellStart"/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земл</w:t>
            </w:r>
            <w:proofErr w:type="spellEnd"/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D3" w:rsidRPr="001D4FD3" w:rsidRDefault="001D4FD3" w:rsidP="001D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споразумения</w:t>
            </w:r>
          </w:p>
        </w:tc>
      </w:tr>
      <w:tr w:rsidR="001D4FD3" w:rsidRPr="001D4FD3" w:rsidTr="001B1EE3">
        <w:trPr>
          <w:trHeight w:val="30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3" w:rsidRPr="001D4FD3" w:rsidRDefault="001D4FD3" w:rsidP="001D4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3" w:rsidRPr="001D4FD3" w:rsidRDefault="001D4FD3" w:rsidP="001D4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D3" w:rsidRPr="001D4FD3" w:rsidRDefault="001D4FD3" w:rsidP="001D4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бр.землища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D3" w:rsidRPr="001D4FD3" w:rsidRDefault="001D4FD3" w:rsidP="001D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Заповеди по чл.37ж, ал.11 ЗСПЗЗ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Землища с прекратена процедура-брой</w:t>
            </w:r>
          </w:p>
        </w:tc>
      </w:tr>
      <w:tr w:rsidR="001D4FD3" w:rsidRPr="001D4FD3" w:rsidTr="001B1E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Баните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1D4FD3" w:rsidRPr="001D4FD3" w:rsidTr="001B1E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Борино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1D4FD3" w:rsidRPr="001D4FD3" w:rsidTr="001B1E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D3" w:rsidRPr="001D4FD3" w:rsidRDefault="001D4FD3" w:rsidP="001D4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Девин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1D4FD3" w:rsidRPr="001D4FD3" w:rsidTr="001B1E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Рудозем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1D4FD3" w:rsidRPr="001D4FD3" w:rsidTr="001B1E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D3" w:rsidRPr="001D4FD3" w:rsidRDefault="001D4FD3" w:rsidP="001D4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Смолян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</w:tr>
      <w:tr w:rsidR="001D4FD3" w:rsidRPr="001D4FD3" w:rsidTr="001B1E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D3" w:rsidRPr="001D4FD3" w:rsidRDefault="001D4FD3" w:rsidP="001D4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Чепеларе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1D4FD3" w:rsidRPr="001D4FD3" w:rsidTr="001B1E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D3" w:rsidRPr="001D4FD3" w:rsidRDefault="001D4FD3" w:rsidP="001D4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D3" w:rsidRPr="001D4FD3" w:rsidRDefault="001D4FD3" w:rsidP="001D4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</w:tr>
    </w:tbl>
    <w:p w:rsidR="001D4FD3" w:rsidRPr="001D4FD3" w:rsidRDefault="001D4FD3" w:rsidP="001D4FD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FD3" w:rsidRPr="001D4FD3" w:rsidRDefault="001D4FD3" w:rsidP="001D4FD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FD3">
        <w:rPr>
          <w:rFonts w:ascii="Times New Roman" w:eastAsia="Calibri" w:hAnsi="Times New Roman" w:cs="Times New Roman"/>
          <w:sz w:val="24"/>
          <w:szCs w:val="24"/>
        </w:rPr>
        <w:t xml:space="preserve">             б/ справка за масивите за ползване по реда на чл.37 ж от ЗСПЗЗ</w:t>
      </w:r>
    </w:p>
    <w:tbl>
      <w:tblPr>
        <w:tblW w:w="0" w:type="auto"/>
        <w:jc w:val="center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1466"/>
        <w:gridCol w:w="1272"/>
        <w:gridCol w:w="1709"/>
        <w:gridCol w:w="1901"/>
        <w:gridCol w:w="1322"/>
      </w:tblGrid>
      <w:tr w:rsidR="001D4FD3" w:rsidRPr="001D4FD3" w:rsidTr="001B1EE3">
        <w:trPr>
          <w:trHeight w:val="29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правни-дка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бели петна-дка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общо масиви-дка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суми-лв</w:t>
            </w:r>
            <w:proofErr w:type="spellEnd"/>
          </w:p>
        </w:tc>
      </w:tr>
      <w:tr w:rsidR="001D4FD3" w:rsidRPr="001D4FD3" w:rsidTr="001B1EE3">
        <w:trPr>
          <w:trHeight w:val="29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Баните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39,82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241,316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281,136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1541,24</w:t>
            </w:r>
          </w:p>
        </w:tc>
      </w:tr>
      <w:tr w:rsidR="001D4FD3" w:rsidRPr="001D4FD3" w:rsidTr="001B1EE3">
        <w:trPr>
          <w:trHeight w:val="29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Борино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902,739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2352,673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3255,412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14658,1</w:t>
            </w:r>
          </w:p>
        </w:tc>
      </w:tr>
      <w:tr w:rsidR="001D4FD3" w:rsidRPr="001D4FD3" w:rsidTr="001B1EE3">
        <w:trPr>
          <w:trHeight w:val="29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Девин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3409,637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4628,639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8038,276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18207,74</w:t>
            </w:r>
          </w:p>
        </w:tc>
      </w:tr>
      <w:tr w:rsidR="001D4FD3" w:rsidRPr="001D4FD3" w:rsidTr="001B1EE3">
        <w:trPr>
          <w:trHeight w:val="29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Рудозем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266,683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1112,878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1379,561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7955,48</w:t>
            </w:r>
          </w:p>
        </w:tc>
      </w:tr>
      <w:tr w:rsidR="001D4FD3" w:rsidRPr="001D4FD3" w:rsidTr="001B1EE3">
        <w:trPr>
          <w:trHeight w:val="29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Смолян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6541,674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10175,39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16717,064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107815,72</w:t>
            </w:r>
          </w:p>
        </w:tc>
      </w:tr>
      <w:tr w:rsidR="001D4FD3" w:rsidRPr="001D4FD3" w:rsidTr="001B1EE3">
        <w:trPr>
          <w:trHeight w:val="29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Чепеларе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1341,99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3808,025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5150,015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28652,71</w:t>
            </w:r>
          </w:p>
        </w:tc>
      </w:tr>
      <w:tr w:rsidR="001D4FD3" w:rsidRPr="001D4FD3" w:rsidTr="001B1EE3">
        <w:trPr>
          <w:trHeight w:val="29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Област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12502,543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22318,921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34821,464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D3" w:rsidRPr="001D4FD3" w:rsidRDefault="001D4FD3" w:rsidP="001D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FD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178830,99</w:t>
            </w:r>
          </w:p>
        </w:tc>
      </w:tr>
    </w:tbl>
    <w:p w:rsidR="001D4FD3" w:rsidRPr="001D4FD3" w:rsidRDefault="001D4FD3" w:rsidP="001D4FD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D84" w:rsidRDefault="00433D84" w:rsidP="00190BC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D84" w:rsidRDefault="00433D84" w:rsidP="00190BC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D84" w:rsidRPr="00190BC0" w:rsidRDefault="00433D84" w:rsidP="00190BC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54652" w:rsidRDefault="00B54652"/>
    <w:sectPr w:rsidR="00B54652" w:rsidSect="00036FB6">
      <w:footerReference w:type="default" r:id="rId16"/>
      <w:pgSz w:w="11906" w:h="16838"/>
      <w:pgMar w:top="851" w:right="1133" w:bottom="36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9D" w:rsidRDefault="00AA469D">
      <w:pPr>
        <w:spacing w:after="0" w:line="240" w:lineRule="auto"/>
      </w:pPr>
      <w:r>
        <w:separator/>
      </w:r>
    </w:p>
  </w:endnote>
  <w:endnote w:type="continuationSeparator" w:id="0">
    <w:p w:rsidR="00AA469D" w:rsidRDefault="00AA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829283"/>
      <w:docPartObj>
        <w:docPartGallery w:val="Page Numbers (Bottom of Page)"/>
        <w:docPartUnique/>
      </w:docPartObj>
    </w:sdtPr>
    <w:sdtEndPr/>
    <w:sdtContent>
      <w:p w:rsidR="00841F46" w:rsidRDefault="00841F4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807" w:rsidRPr="00252807">
          <w:rPr>
            <w:noProof/>
            <w:lang w:val="bg-BG"/>
          </w:rPr>
          <w:t>11</w:t>
        </w:r>
        <w:r>
          <w:fldChar w:fldCharType="end"/>
        </w:r>
      </w:p>
    </w:sdtContent>
  </w:sdt>
  <w:p w:rsidR="00841F46" w:rsidRDefault="00841F4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9D" w:rsidRDefault="00AA469D">
      <w:pPr>
        <w:spacing w:after="0" w:line="240" w:lineRule="auto"/>
      </w:pPr>
      <w:r>
        <w:separator/>
      </w:r>
    </w:p>
  </w:footnote>
  <w:footnote w:type="continuationSeparator" w:id="0">
    <w:p w:rsidR="00AA469D" w:rsidRDefault="00AA4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83D"/>
    <w:multiLevelType w:val="hybridMultilevel"/>
    <w:tmpl w:val="94F886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70A3"/>
    <w:multiLevelType w:val="hybridMultilevel"/>
    <w:tmpl w:val="DAB8518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D7A0A"/>
    <w:multiLevelType w:val="hybridMultilevel"/>
    <w:tmpl w:val="AE2C4752"/>
    <w:lvl w:ilvl="0" w:tplc="F820ACC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73A85"/>
    <w:multiLevelType w:val="hybridMultilevel"/>
    <w:tmpl w:val="B87C1A24"/>
    <w:lvl w:ilvl="0" w:tplc="1F70565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9330190"/>
    <w:multiLevelType w:val="hybridMultilevel"/>
    <w:tmpl w:val="EEEEB22E"/>
    <w:lvl w:ilvl="0" w:tplc="FE30032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1E775FCB"/>
    <w:multiLevelType w:val="multilevel"/>
    <w:tmpl w:val="547C8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C47F8"/>
    <w:multiLevelType w:val="hybridMultilevel"/>
    <w:tmpl w:val="8F8ED55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1904B07"/>
    <w:multiLevelType w:val="hybridMultilevel"/>
    <w:tmpl w:val="427E6A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D1A89"/>
    <w:multiLevelType w:val="hybridMultilevel"/>
    <w:tmpl w:val="5048492A"/>
    <w:lvl w:ilvl="0" w:tplc="0402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43CE7EA2"/>
    <w:multiLevelType w:val="hybridMultilevel"/>
    <w:tmpl w:val="DEE467D0"/>
    <w:lvl w:ilvl="0" w:tplc="04020009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>
    <w:nsid w:val="4F6A6D23"/>
    <w:multiLevelType w:val="hybridMultilevel"/>
    <w:tmpl w:val="4384AC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4406F60"/>
    <w:multiLevelType w:val="hybridMultilevel"/>
    <w:tmpl w:val="9F6EBF34"/>
    <w:lvl w:ilvl="0" w:tplc="CCA8DDFC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57E0058E"/>
    <w:multiLevelType w:val="multilevel"/>
    <w:tmpl w:val="547C871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C590E50"/>
    <w:multiLevelType w:val="hybridMultilevel"/>
    <w:tmpl w:val="B2FABBB0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D778EE"/>
    <w:multiLevelType w:val="multilevel"/>
    <w:tmpl w:val="E1E25C7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0" w:hanging="1800"/>
      </w:pPr>
      <w:rPr>
        <w:rFonts w:hint="default"/>
      </w:rPr>
    </w:lvl>
  </w:abstractNum>
  <w:abstractNum w:abstractNumId="15">
    <w:nsid w:val="71F63F24"/>
    <w:multiLevelType w:val="hybridMultilevel"/>
    <w:tmpl w:val="ED66F4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C1D79"/>
    <w:multiLevelType w:val="hybridMultilevel"/>
    <w:tmpl w:val="C96252C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5AF1501"/>
    <w:multiLevelType w:val="hybridMultilevel"/>
    <w:tmpl w:val="A61057EC"/>
    <w:lvl w:ilvl="0" w:tplc="040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6"/>
  </w:num>
  <w:num w:numId="5">
    <w:abstractNumId w:val="14"/>
  </w:num>
  <w:num w:numId="6">
    <w:abstractNumId w:val="1"/>
  </w:num>
  <w:num w:numId="7">
    <w:abstractNumId w:val="17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15"/>
  </w:num>
  <w:num w:numId="13">
    <w:abstractNumId w:val="4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66"/>
    <w:rsid w:val="00015428"/>
    <w:rsid w:val="000220C3"/>
    <w:rsid w:val="00036FB6"/>
    <w:rsid w:val="00040F79"/>
    <w:rsid w:val="0005721A"/>
    <w:rsid w:val="000712EF"/>
    <w:rsid w:val="00080B91"/>
    <w:rsid w:val="000A1EC9"/>
    <w:rsid w:val="000B442F"/>
    <w:rsid w:val="00133BBC"/>
    <w:rsid w:val="00140C1A"/>
    <w:rsid w:val="001667F3"/>
    <w:rsid w:val="0016774A"/>
    <w:rsid w:val="00170ABD"/>
    <w:rsid w:val="0017791A"/>
    <w:rsid w:val="00190BC0"/>
    <w:rsid w:val="00191875"/>
    <w:rsid w:val="001A3784"/>
    <w:rsid w:val="001B1EE3"/>
    <w:rsid w:val="001C4977"/>
    <w:rsid w:val="001D4FD3"/>
    <w:rsid w:val="001E2808"/>
    <w:rsid w:val="00215A96"/>
    <w:rsid w:val="00252807"/>
    <w:rsid w:val="00261628"/>
    <w:rsid w:val="002C481C"/>
    <w:rsid w:val="002C7406"/>
    <w:rsid w:val="002F069F"/>
    <w:rsid w:val="00354324"/>
    <w:rsid w:val="00385D65"/>
    <w:rsid w:val="00387657"/>
    <w:rsid w:val="003B1E56"/>
    <w:rsid w:val="003D395F"/>
    <w:rsid w:val="003E2618"/>
    <w:rsid w:val="003E33B3"/>
    <w:rsid w:val="00410ECD"/>
    <w:rsid w:val="00433D84"/>
    <w:rsid w:val="004341A9"/>
    <w:rsid w:val="00441B3A"/>
    <w:rsid w:val="004538E4"/>
    <w:rsid w:val="004860EA"/>
    <w:rsid w:val="00490628"/>
    <w:rsid w:val="004D0F7E"/>
    <w:rsid w:val="004E555F"/>
    <w:rsid w:val="004F037B"/>
    <w:rsid w:val="00504A72"/>
    <w:rsid w:val="00510266"/>
    <w:rsid w:val="00526806"/>
    <w:rsid w:val="0054506A"/>
    <w:rsid w:val="00552BBC"/>
    <w:rsid w:val="005854BB"/>
    <w:rsid w:val="005A1FB8"/>
    <w:rsid w:val="005A6CC9"/>
    <w:rsid w:val="005C6C9B"/>
    <w:rsid w:val="006125AD"/>
    <w:rsid w:val="006273CD"/>
    <w:rsid w:val="00651046"/>
    <w:rsid w:val="00656F66"/>
    <w:rsid w:val="006703AB"/>
    <w:rsid w:val="006A12CF"/>
    <w:rsid w:val="006C3404"/>
    <w:rsid w:val="006E0929"/>
    <w:rsid w:val="007224AB"/>
    <w:rsid w:val="00753B88"/>
    <w:rsid w:val="00773E6B"/>
    <w:rsid w:val="00780E2E"/>
    <w:rsid w:val="007A0219"/>
    <w:rsid w:val="007D1609"/>
    <w:rsid w:val="00830B1D"/>
    <w:rsid w:val="00833857"/>
    <w:rsid w:val="00841F46"/>
    <w:rsid w:val="00844057"/>
    <w:rsid w:val="0087087E"/>
    <w:rsid w:val="00882C8D"/>
    <w:rsid w:val="00894064"/>
    <w:rsid w:val="00896698"/>
    <w:rsid w:val="008B0E37"/>
    <w:rsid w:val="008B4D98"/>
    <w:rsid w:val="00903E0E"/>
    <w:rsid w:val="00924394"/>
    <w:rsid w:val="00951A55"/>
    <w:rsid w:val="009523A2"/>
    <w:rsid w:val="00955E10"/>
    <w:rsid w:val="009953AC"/>
    <w:rsid w:val="0099557E"/>
    <w:rsid w:val="00995F66"/>
    <w:rsid w:val="009B2BDB"/>
    <w:rsid w:val="009B4287"/>
    <w:rsid w:val="009D68E9"/>
    <w:rsid w:val="009E1513"/>
    <w:rsid w:val="00A1450F"/>
    <w:rsid w:val="00A15545"/>
    <w:rsid w:val="00A17CC3"/>
    <w:rsid w:val="00A2040A"/>
    <w:rsid w:val="00A2367F"/>
    <w:rsid w:val="00A243DE"/>
    <w:rsid w:val="00A250AF"/>
    <w:rsid w:val="00A73670"/>
    <w:rsid w:val="00A81269"/>
    <w:rsid w:val="00A93754"/>
    <w:rsid w:val="00AA469D"/>
    <w:rsid w:val="00AB7930"/>
    <w:rsid w:val="00AD27D0"/>
    <w:rsid w:val="00AD686C"/>
    <w:rsid w:val="00AE1A21"/>
    <w:rsid w:val="00B235D7"/>
    <w:rsid w:val="00B2757A"/>
    <w:rsid w:val="00B35410"/>
    <w:rsid w:val="00B54652"/>
    <w:rsid w:val="00B57F25"/>
    <w:rsid w:val="00B7472B"/>
    <w:rsid w:val="00B819EF"/>
    <w:rsid w:val="00BA0897"/>
    <w:rsid w:val="00BC0E08"/>
    <w:rsid w:val="00BD7650"/>
    <w:rsid w:val="00BE7348"/>
    <w:rsid w:val="00C16DC0"/>
    <w:rsid w:val="00C2010A"/>
    <w:rsid w:val="00C2478F"/>
    <w:rsid w:val="00C3603C"/>
    <w:rsid w:val="00C36706"/>
    <w:rsid w:val="00C450AE"/>
    <w:rsid w:val="00C52295"/>
    <w:rsid w:val="00CB19A9"/>
    <w:rsid w:val="00CF5983"/>
    <w:rsid w:val="00D01E94"/>
    <w:rsid w:val="00D073D7"/>
    <w:rsid w:val="00D304C6"/>
    <w:rsid w:val="00D30F8C"/>
    <w:rsid w:val="00D4329F"/>
    <w:rsid w:val="00D66E38"/>
    <w:rsid w:val="00DB77D1"/>
    <w:rsid w:val="00DC4B71"/>
    <w:rsid w:val="00DC5D40"/>
    <w:rsid w:val="00DF73F1"/>
    <w:rsid w:val="00E01B80"/>
    <w:rsid w:val="00E077D2"/>
    <w:rsid w:val="00E4055F"/>
    <w:rsid w:val="00E61793"/>
    <w:rsid w:val="00E70E38"/>
    <w:rsid w:val="00E71D8D"/>
    <w:rsid w:val="00E800C5"/>
    <w:rsid w:val="00E825F0"/>
    <w:rsid w:val="00E85176"/>
    <w:rsid w:val="00E86EA5"/>
    <w:rsid w:val="00EA3C31"/>
    <w:rsid w:val="00EC0443"/>
    <w:rsid w:val="00ED4D05"/>
    <w:rsid w:val="00EE77AF"/>
    <w:rsid w:val="00EF015E"/>
    <w:rsid w:val="00EF7511"/>
    <w:rsid w:val="00F425D1"/>
    <w:rsid w:val="00F87FA4"/>
    <w:rsid w:val="00F96EB5"/>
    <w:rsid w:val="00FB0259"/>
    <w:rsid w:val="00FD06A1"/>
    <w:rsid w:val="00FD41B5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854B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854BB"/>
    <w:rPr>
      <w:rFonts w:ascii="Times New Roman" w:eastAsia="Times New Roman" w:hAnsi="Times New Roman" w:cs="Times New Roman"/>
      <w:sz w:val="28"/>
      <w:szCs w:val="20"/>
      <w:lang w:eastAsia="bg-BG"/>
    </w:rPr>
  </w:style>
  <w:style w:type="numbering" w:customStyle="1" w:styleId="1">
    <w:name w:val="Без списък1"/>
    <w:next w:val="a2"/>
    <w:uiPriority w:val="99"/>
    <w:semiHidden/>
    <w:unhideWhenUsed/>
    <w:rsid w:val="005854BB"/>
  </w:style>
  <w:style w:type="paragraph" w:customStyle="1" w:styleId="msonormal0">
    <w:name w:val="msonormal"/>
    <w:basedOn w:val="a"/>
    <w:rsid w:val="0058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annotation text"/>
    <w:basedOn w:val="a"/>
    <w:link w:val="a4"/>
    <w:semiHidden/>
    <w:unhideWhenUsed/>
    <w:rsid w:val="00585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4">
    <w:name w:val="Текст на коментар Знак"/>
    <w:basedOn w:val="a0"/>
    <w:link w:val="a3"/>
    <w:semiHidden/>
    <w:rsid w:val="005854B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unhideWhenUsed/>
    <w:rsid w:val="005854BB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6">
    <w:name w:val="Основен текст Знак"/>
    <w:basedOn w:val="a0"/>
    <w:link w:val="a5"/>
    <w:rsid w:val="005854BB"/>
    <w:rPr>
      <w:rFonts w:ascii="Arial" w:eastAsia="Times New Roman" w:hAnsi="Arial" w:cs="Times New Roman"/>
      <w:b/>
      <w:sz w:val="28"/>
      <w:szCs w:val="20"/>
    </w:rPr>
  </w:style>
  <w:style w:type="character" w:customStyle="1" w:styleId="a7">
    <w:name w:val="Обикновен текст Знак"/>
    <w:basedOn w:val="a0"/>
    <w:link w:val="a8"/>
    <w:semiHidden/>
    <w:rsid w:val="005854BB"/>
    <w:rPr>
      <w:rFonts w:ascii="Courier New" w:eastAsia="Times New Roman" w:hAnsi="Courier New" w:cs="Courier New"/>
      <w:sz w:val="20"/>
      <w:szCs w:val="20"/>
      <w:lang w:val="en-US"/>
    </w:rPr>
  </w:style>
  <w:style w:type="paragraph" w:styleId="a8">
    <w:name w:val="Plain Text"/>
    <w:basedOn w:val="a"/>
    <w:link w:val="a7"/>
    <w:semiHidden/>
    <w:unhideWhenUsed/>
    <w:rsid w:val="005854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0">
    <w:name w:val="Обикновен текст Знак1"/>
    <w:basedOn w:val="a0"/>
    <w:uiPriority w:val="99"/>
    <w:semiHidden/>
    <w:rsid w:val="005854BB"/>
    <w:rPr>
      <w:rFonts w:ascii="Consolas" w:hAnsi="Consolas"/>
      <w:sz w:val="21"/>
      <w:szCs w:val="21"/>
    </w:rPr>
  </w:style>
  <w:style w:type="character" w:customStyle="1" w:styleId="a9">
    <w:name w:val="Предмет на коментар Знак"/>
    <w:basedOn w:val="a4"/>
    <w:link w:val="aa"/>
    <w:semiHidden/>
    <w:rsid w:val="005854B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a">
    <w:name w:val="annotation subject"/>
    <w:basedOn w:val="a3"/>
    <w:next w:val="a3"/>
    <w:link w:val="a9"/>
    <w:semiHidden/>
    <w:unhideWhenUsed/>
    <w:rsid w:val="005854BB"/>
    <w:rPr>
      <w:b/>
      <w:bCs/>
    </w:rPr>
  </w:style>
  <w:style w:type="character" w:customStyle="1" w:styleId="11">
    <w:name w:val="Предмет на коментар Знак1"/>
    <w:basedOn w:val="a4"/>
    <w:uiPriority w:val="99"/>
    <w:semiHidden/>
    <w:rsid w:val="005854B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ab">
    <w:name w:val="Изнесен текст Знак"/>
    <w:basedOn w:val="a0"/>
    <w:link w:val="ac"/>
    <w:semiHidden/>
    <w:rsid w:val="005854BB"/>
    <w:rPr>
      <w:rFonts w:ascii="Tahoma" w:eastAsia="Times New Roman" w:hAnsi="Tahoma" w:cs="Tahoma"/>
      <w:sz w:val="16"/>
      <w:szCs w:val="16"/>
      <w:lang w:val="en-GB"/>
    </w:rPr>
  </w:style>
  <w:style w:type="paragraph" w:styleId="ac">
    <w:name w:val="Balloon Text"/>
    <w:basedOn w:val="a"/>
    <w:link w:val="ab"/>
    <w:semiHidden/>
    <w:unhideWhenUsed/>
    <w:rsid w:val="005854BB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12">
    <w:name w:val="Изнесен текст Знак1"/>
    <w:basedOn w:val="a0"/>
    <w:uiPriority w:val="99"/>
    <w:semiHidden/>
    <w:rsid w:val="005854BB"/>
    <w:rPr>
      <w:rFonts w:ascii="Segoe UI" w:hAnsi="Segoe UI" w:cs="Segoe UI"/>
      <w:sz w:val="18"/>
      <w:szCs w:val="18"/>
    </w:rPr>
  </w:style>
  <w:style w:type="paragraph" w:customStyle="1" w:styleId="CharChar">
    <w:name w:val="Знак Знак Char Char Знак Знак Знак"/>
    <w:basedOn w:val="a"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1">
    <w:name w:val="Char1"/>
    <w:basedOn w:val="a"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5854B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d">
    <w:name w:val="Emphasis"/>
    <w:qFormat/>
    <w:rsid w:val="005854BB"/>
    <w:rPr>
      <w:i/>
      <w:iCs/>
    </w:rPr>
  </w:style>
  <w:style w:type="paragraph" w:styleId="ae">
    <w:name w:val="header"/>
    <w:basedOn w:val="a"/>
    <w:link w:val="af"/>
    <w:uiPriority w:val="99"/>
    <w:unhideWhenUsed/>
    <w:rsid w:val="005854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">
    <w:name w:val="Горен колонтитул Знак"/>
    <w:basedOn w:val="a0"/>
    <w:link w:val="ae"/>
    <w:uiPriority w:val="99"/>
    <w:rsid w:val="005854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0">
    <w:name w:val="footer"/>
    <w:basedOn w:val="a"/>
    <w:link w:val="af1"/>
    <w:uiPriority w:val="99"/>
    <w:unhideWhenUsed/>
    <w:rsid w:val="005854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1">
    <w:name w:val="Долен колонтитул Знак"/>
    <w:basedOn w:val="a0"/>
    <w:link w:val="af0"/>
    <w:uiPriority w:val="99"/>
    <w:rsid w:val="005854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f2">
    <w:name w:val="Знак Знак"/>
    <w:basedOn w:val="a"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af3">
    <w:name w:val="Table Grid"/>
    <w:basedOn w:val="a1"/>
    <w:rsid w:val="0058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5854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5">
    <w:name w:val="No Spacing"/>
    <w:uiPriority w:val="1"/>
    <w:qFormat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6">
    <w:name w:val="Hyperlink"/>
    <w:basedOn w:val="a0"/>
    <w:uiPriority w:val="99"/>
    <w:semiHidden/>
    <w:unhideWhenUsed/>
    <w:rsid w:val="005854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854B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854BB"/>
    <w:rPr>
      <w:rFonts w:ascii="Times New Roman" w:eastAsia="Times New Roman" w:hAnsi="Times New Roman" w:cs="Times New Roman"/>
      <w:sz w:val="28"/>
      <w:szCs w:val="20"/>
      <w:lang w:eastAsia="bg-BG"/>
    </w:rPr>
  </w:style>
  <w:style w:type="numbering" w:customStyle="1" w:styleId="1">
    <w:name w:val="Без списък1"/>
    <w:next w:val="a2"/>
    <w:uiPriority w:val="99"/>
    <w:semiHidden/>
    <w:unhideWhenUsed/>
    <w:rsid w:val="005854BB"/>
  </w:style>
  <w:style w:type="paragraph" w:customStyle="1" w:styleId="msonormal0">
    <w:name w:val="msonormal"/>
    <w:basedOn w:val="a"/>
    <w:rsid w:val="0058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annotation text"/>
    <w:basedOn w:val="a"/>
    <w:link w:val="a4"/>
    <w:semiHidden/>
    <w:unhideWhenUsed/>
    <w:rsid w:val="00585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4">
    <w:name w:val="Текст на коментар Знак"/>
    <w:basedOn w:val="a0"/>
    <w:link w:val="a3"/>
    <w:semiHidden/>
    <w:rsid w:val="005854B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unhideWhenUsed/>
    <w:rsid w:val="005854BB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6">
    <w:name w:val="Основен текст Знак"/>
    <w:basedOn w:val="a0"/>
    <w:link w:val="a5"/>
    <w:rsid w:val="005854BB"/>
    <w:rPr>
      <w:rFonts w:ascii="Arial" w:eastAsia="Times New Roman" w:hAnsi="Arial" w:cs="Times New Roman"/>
      <w:b/>
      <w:sz w:val="28"/>
      <w:szCs w:val="20"/>
    </w:rPr>
  </w:style>
  <w:style w:type="character" w:customStyle="1" w:styleId="a7">
    <w:name w:val="Обикновен текст Знак"/>
    <w:basedOn w:val="a0"/>
    <w:link w:val="a8"/>
    <w:semiHidden/>
    <w:rsid w:val="005854BB"/>
    <w:rPr>
      <w:rFonts w:ascii="Courier New" w:eastAsia="Times New Roman" w:hAnsi="Courier New" w:cs="Courier New"/>
      <w:sz w:val="20"/>
      <w:szCs w:val="20"/>
      <w:lang w:val="en-US"/>
    </w:rPr>
  </w:style>
  <w:style w:type="paragraph" w:styleId="a8">
    <w:name w:val="Plain Text"/>
    <w:basedOn w:val="a"/>
    <w:link w:val="a7"/>
    <w:semiHidden/>
    <w:unhideWhenUsed/>
    <w:rsid w:val="005854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0">
    <w:name w:val="Обикновен текст Знак1"/>
    <w:basedOn w:val="a0"/>
    <w:uiPriority w:val="99"/>
    <w:semiHidden/>
    <w:rsid w:val="005854BB"/>
    <w:rPr>
      <w:rFonts w:ascii="Consolas" w:hAnsi="Consolas"/>
      <w:sz w:val="21"/>
      <w:szCs w:val="21"/>
    </w:rPr>
  </w:style>
  <w:style w:type="character" w:customStyle="1" w:styleId="a9">
    <w:name w:val="Предмет на коментар Знак"/>
    <w:basedOn w:val="a4"/>
    <w:link w:val="aa"/>
    <w:semiHidden/>
    <w:rsid w:val="005854B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a">
    <w:name w:val="annotation subject"/>
    <w:basedOn w:val="a3"/>
    <w:next w:val="a3"/>
    <w:link w:val="a9"/>
    <w:semiHidden/>
    <w:unhideWhenUsed/>
    <w:rsid w:val="005854BB"/>
    <w:rPr>
      <w:b/>
      <w:bCs/>
    </w:rPr>
  </w:style>
  <w:style w:type="character" w:customStyle="1" w:styleId="11">
    <w:name w:val="Предмет на коментар Знак1"/>
    <w:basedOn w:val="a4"/>
    <w:uiPriority w:val="99"/>
    <w:semiHidden/>
    <w:rsid w:val="005854B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ab">
    <w:name w:val="Изнесен текст Знак"/>
    <w:basedOn w:val="a0"/>
    <w:link w:val="ac"/>
    <w:semiHidden/>
    <w:rsid w:val="005854BB"/>
    <w:rPr>
      <w:rFonts w:ascii="Tahoma" w:eastAsia="Times New Roman" w:hAnsi="Tahoma" w:cs="Tahoma"/>
      <w:sz w:val="16"/>
      <w:szCs w:val="16"/>
      <w:lang w:val="en-GB"/>
    </w:rPr>
  </w:style>
  <w:style w:type="paragraph" w:styleId="ac">
    <w:name w:val="Balloon Text"/>
    <w:basedOn w:val="a"/>
    <w:link w:val="ab"/>
    <w:semiHidden/>
    <w:unhideWhenUsed/>
    <w:rsid w:val="005854BB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12">
    <w:name w:val="Изнесен текст Знак1"/>
    <w:basedOn w:val="a0"/>
    <w:uiPriority w:val="99"/>
    <w:semiHidden/>
    <w:rsid w:val="005854BB"/>
    <w:rPr>
      <w:rFonts w:ascii="Segoe UI" w:hAnsi="Segoe UI" w:cs="Segoe UI"/>
      <w:sz w:val="18"/>
      <w:szCs w:val="18"/>
    </w:rPr>
  </w:style>
  <w:style w:type="paragraph" w:customStyle="1" w:styleId="CharChar">
    <w:name w:val="Знак Знак Char Char Знак Знак Знак"/>
    <w:basedOn w:val="a"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1">
    <w:name w:val="Char1"/>
    <w:basedOn w:val="a"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5854B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d">
    <w:name w:val="Emphasis"/>
    <w:qFormat/>
    <w:rsid w:val="005854BB"/>
    <w:rPr>
      <w:i/>
      <w:iCs/>
    </w:rPr>
  </w:style>
  <w:style w:type="paragraph" w:styleId="ae">
    <w:name w:val="header"/>
    <w:basedOn w:val="a"/>
    <w:link w:val="af"/>
    <w:uiPriority w:val="99"/>
    <w:unhideWhenUsed/>
    <w:rsid w:val="005854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">
    <w:name w:val="Горен колонтитул Знак"/>
    <w:basedOn w:val="a0"/>
    <w:link w:val="ae"/>
    <w:uiPriority w:val="99"/>
    <w:rsid w:val="005854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0">
    <w:name w:val="footer"/>
    <w:basedOn w:val="a"/>
    <w:link w:val="af1"/>
    <w:uiPriority w:val="99"/>
    <w:unhideWhenUsed/>
    <w:rsid w:val="005854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1">
    <w:name w:val="Долен колонтитул Знак"/>
    <w:basedOn w:val="a0"/>
    <w:link w:val="af0"/>
    <w:uiPriority w:val="99"/>
    <w:rsid w:val="005854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f2">
    <w:name w:val="Знак Знак"/>
    <w:basedOn w:val="a"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af3">
    <w:name w:val="Table Grid"/>
    <w:basedOn w:val="a1"/>
    <w:rsid w:val="0058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5854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5">
    <w:name w:val="No Spacing"/>
    <w:uiPriority w:val="1"/>
    <w:qFormat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6">
    <w:name w:val="Hyperlink"/>
    <w:basedOn w:val="a0"/>
    <w:uiPriority w:val="99"/>
    <w:semiHidden/>
    <w:unhideWhenUsed/>
    <w:rsid w:val="00585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image" Target="http://www.identity.egov.bg/wps/wcm/connect/3f404480408be6719fd0dfaa39344ac1/Lion.JPG?MOD=AJPERES&amp;CACHEID=3f404480408be6719fd0dfaa39344ac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AppData\Roaming\Microsoft\Excel\61_FB_TP-2021%20(version%201).xlsb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bg-BG" sz="1400" b="1" i="1" baseline="0">
                <a:solidFill>
                  <a:schemeClr val="tx1"/>
                </a:solidFill>
              </a:rPr>
              <a:t>Тенденция при отглежданите култури                           </a:t>
            </a:r>
            <a:r>
              <a:rPr lang="en-US" sz="1400" b="1" i="1" baseline="0">
                <a:solidFill>
                  <a:schemeClr val="tx1"/>
                </a:solidFill>
              </a:rPr>
              <a:t>2021</a:t>
            </a:r>
            <a:r>
              <a:rPr lang="bg-BG" sz="1400" b="1" i="1" baseline="0">
                <a:solidFill>
                  <a:schemeClr val="tx1"/>
                </a:solidFill>
              </a:rPr>
              <a:t> г. спрямо </a:t>
            </a:r>
            <a:r>
              <a:rPr lang="en-US" sz="1400" b="1" i="1" baseline="0">
                <a:solidFill>
                  <a:schemeClr val="tx1"/>
                </a:solidFill>
              </a:rPr>
              <a:t>2020 </a:t>
            </a:r>
            <a:r>
              <a:rPr lang="bg-BG" sz="1400" b="1" i="1" baseline="0">
                <a:solidFill>
                  <a:schemeClr val="tx1"/>
                </a:solidFill>
              </a:rPr>
              <a:t>г.  в </a:t>
            </a:r>
            <a:r>
              <a:rPr lang="en-US" sz="1400" b="1" i="1" baseline="0">
                <a:solidFill>
                  <a:schemeClr val="tx1"/>
                </a:solidFill>
              </a:rPr>
              <a:t>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2021/2020 %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Лист1!$A$2:$A$22</c:f>
              <c:strCache>
                <c:ptCount val="21"/>
                <c:pt idx="0">
                  <c:v>Картофи</c:v>
                </c:pt>
                <c:pt idx="1">
                  <c:v>Тютюн</c:v>
                </c:pt>
                <c:pt idx="2">
                  <c:v>Царевица за зърно</c:v>
                </c:pt>
                <c:pt idx="3">
                  <c:v>Овес</c:v>
                </c:pt>
                <c:pt idx="4">
                  <c:v>Фуражен грах</c:v>
                </c:pt>
                <c:pt idx="5">
                  <c:v>Фасул</c:v>
                </c:pt>
                <c:pt idx="6">
                  <c:v>Царевица силаж</c:v>
                </c:pt>
                <c:pt idx="7">
                  <c:v>Домати</c:v>
                </c:pt>
                <c:pt idx="8">
                  <c:v>Пипер</c:v>
                </c:pt>
                <c:pt idx="9">
                  <c:v>Градински грах</c:v>
                </c:pt>
                <c:pt idx="10">
                  <c:v>Дини</c:v>
                </c:pt>
                <c:pt idx="11">
                  <c:v>Пъпеши</c:v>
                </c:pt>
                <c:pt idx="12">
                  <c:v>Ягоди</c:v>
                </c:pt>
                <c:pt idx="13">
                  <c:v>Малини</c:v>
                </c:pt>
                <c:pt idx="14">
                  <c:v>Ябълки</c:v>
                </c:pt>
                <c:pt idx="15">
                  <c:v>Сливи</c:v>
                </c:pt>
                <c:pt idx="16">
                  <c:v>Круши</c:v>
                </c:pt>
                <c:pt idx="17">
                  <c:v>Лозя-винени</c:v>
                </c:pt>
                <c:pt idx="18">
                  <c:v>Лозя-десертни</c:v>
                </c:pt>
                <c:pt idx="19">
                  <c:v>Череши</c:v>
                </c:pt>
                <c:pt idx="20">
                  <c:v>Вишни</c:v>
                </c:pt>
              </c:strCache>
            </c:strRef>
          </c:cat>
          <c:val>
            <c:numRef>
              <c:f>Лист1!$B$2:$B$22</c:f>
              <c:numCache>
                <c:formatCode>0.00%</c:formatCode>
                <c:ptCount val="21"/>
                <c:pt idx="0">
                  <c:v>0.70899999999999996</c:v>
                </c:pt>
                <c:pt idx="1">
                  <c:v>0.70899999999999996</c:v>
                </c:pt>
                <c:pt idx="2">
                  <c:v>0.55300000000000005</c:v>
                </c:pt>
                <c:pt idx="3">
                  <c:v>3.8330000000000002</c:v>
                </c:pt>
                <c:pt idx="4" formatCode="0%">
                  <c:v>1</c:v>
                </c:pt>
                <c:pt idx="5">
                  <c:v>1.181</c:v>
                </c:pt>
                <c:pt idx="6">
                  <c:v>0.47399999999999998</c:v>
                </c:pt>
                <c:pt idx="7">
                  <c:v>0.96399999999999997</c:v>
                </c:pt>
                <c:pt idx="8" formatCode="0%">
                  <c:v>1.07</c:v>
                </c:pt>
                <c:pt idx="9">
                  <c:v>1.631</c:v>
                </c:pt>
                <c:pt idx="10" formatCode="0%">
                  <c:v>1</c:v>
                </c:pt>
                <c:pt idx="11" formatCode="0%">
                  <c:v>1</c:v>
                </c:pt>
                <c:pt idx="12">
                  <c:v>0.69499999999999995</c:v>
                </c:pt>
                <c:pt idx="13">
                  <c:v>0.84599999999999997</c:v>
                </c:pt>
                <c:pt idx="14">
                  <c:v>1.661</c:v>
                </c:pt>
                <c:pt idx="15">
                  <c:v>1.0940000000000001</c:v>
                </c:pt>
                <c:pt idx="16">
                  <c:v>4.7549999999999999</c:v>
                </c:pt>
                <c:pt idx="17">
                  <c:v>0.85499999999999998</c:v>
                </c:pt>
                <c:pt idx="18" formatCode="0%">
                  <c:v>1.17</c:v>
                </c:pt>
                <c:pt idx="19">
                  <c:v>1.2350000000000001</c:v>
                </c:pt>
                <c:pt idx="2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6F-49D2-8FE4-925FCE83B9B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47"/>
        <c:overlap val="-48"/>
        <c:axId val="249348608"/>
        <c:axId val="139533632"/>
      </c:barChart>
      <c:catAx>
        <c:axId val="249348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39533632"/>
        <c:crosses val="autoZero"/>
        <c:auto val="1"/>
        <c:lblAlgn val="ctr"/>
        <c:lblOffset val="100"/>
        <c:noMultiLvlLbl val="0"/>
      </c:catAx>
      <c:valAx>
        <c:axId val="13953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4934860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400"/>
              <a:t>Дял на видовете</a:t>
            </a:r>
            <a:r>
              <a:rPr lang="bg-BG" sz="1400" baseline="0"/>
              <a:t> животни в област Смолян - 2021 г.</a:t>
            </a:r>
            <a:endParaRPr lang="bg-BG" sz="1400"/>
          </a:p>
        </c:rich>
      </c:tx>
      <c:layout>
        <c:manualLayout>
          <c:xMode val="edge"/>
          <c:yMode val="edge"/>
          <c:x val="0.18149128687795493"/>
          <c:y val="2.190291970327530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6304224992709246"/>
          <c:y val="0.25386920384951883"/>
          <c:w val="0.40978000145815108"/>
          <c:h val="0.702480002499687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година</c:v>
                </c:pt>
              </c:strCache>
            </c:strRef>
          </c:tx>
          <c:spPr>
            <a:effectLst>
              <a:outerShdw blurRad="711200" sx="102000" sy="102000" algn="ctr" rotWithShape="0">
                <a:prstClr val="black">
                  <a:alpha val="20000"/>
                </a:prstClr>
              </a:outerShdw>
            </a:effectLst>
          </c:spPr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7112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58-4A6F-B4CA-63372C35BEFD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7112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58-4A6F-B4CA-63372C35BEFD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7112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58-4A6F-B4CA-63372C35BEFD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7112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F58-4A6F-B4CA-63372C35BEFD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7112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F58-4A6F-B4CA-63372C35BEFD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7112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F58-4A6F-B4CA-63372C35BEFD}"/>
              </c:ext>
            </c:extLst>
          </c:dPt>
          <c:dLbls>
            <c:dLbl>
              <c:idx val="2"/>
              <c:layout>
                <c:manualLayout>
                  <c:x val="-9.8152334918531217E-2"/>
                  <c:y val="0.146467392212916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58-4A6F-B4CA-63372C35BEFD}"/>
                </c:ext>
              </c:extLst>
            </c:dLbl>
            <c:dLbl>
              <c:idx val="3"/>
              <c:layout>
                <c:manualLayout>
                  <c:x val="-0.14858813440399157"/>
                  <c:y val="3.560860624905964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F58-4A6F-B4CA-63372C35BEFD}"/>
                </c:ext>
              </c:extLst>
            </c:dLbl>
            <c:dLbl>
              <c:idx val="5"/>
              <c:layout>
                <c:manualLayout>
                  <c:x val="0.14275599213464646"/>
                  <c:y val="2.527989086109997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F58-4A6F-B4CA-63372C35BEF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Птици</c:v>
                </c:pt>
                <c:pt idx="1">
                  <c:v>Овце</c:v>
                </c:pt>
                <c:pt idx="2">
                  <c:v>Говеда</c:v>
                </c:pt>
                <c:pt idx="3">
                  <c:v>Пчелни семейства</c:v>
                </c:pt>
                <c:pt idx="4">
                  <c:v>Еднокопитни</c:v>
                </c:pt>
                <c:pt idx="5">
                  <c:v>Зайци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97778</c:v>
                </c:pt>
                <c:pt idx="1">
                  <c:v>28614</c:v>
                </c:pt>
                <c:pt idx="2">
                  <c:v>10565</c:v>
                </c:pt>
                <c:pt idx="3">
                  <c:v>6583</c:v>
                </c:pt>
                <c:pt idx="4">
                  <c:v>1530</c:v>
                </c:pt>
                <c:pt idx="5">
                  <c:v>1644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F58-4A6F-B4CA-63372C35BEFD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extLst xmlns:c16r2="http://schemas.microsoft.com/office/drawing/2015/06/chart"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%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E-1F58-4A6F-B4CA-63372C35BEFD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0-1F58-4A6F-B4CA-63372C35BEFD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6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2-1F58-4A6F-B4CA-63372C35BEFD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4-1F58-4A6F-B4CA-63372C35BEFD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6-1F58-4A6F-B4CA-63372C35BEFD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8-1F58-4A6F-B4CA-63372C35BEFD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bg-BG"/>
                    </a:p>
                  </c:txPr>
                  <c:dLblPos val="bestFit"/>
                  <c:showLegendKey val="0"/>
                  <c:showVal val="0"/>
                  <c:showCatName val="1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Лист1!$A$2:$A$7</c15:sqref>
                        </c15:formulaRef>
                      </c:ext>
                    </c:extLst>
                    <c:strCache>
                      <c:ptCount val="6"/>
                      <c:pt idx="0">
                        <c:v>Птици</c:v>
                      </c:pt>
                      <c:pt idx="1">
                        <c:v>Овце</c:v>
                      </c:pt>
                      <c:pt idx="2">
                        <c:v>Говеда</c:v>
                      </c:pt>
                      <c:pt idx="3">
                        <c:v>Пчелни семейства</c:v>
                      </c:pt>
                      <c:pt idx="4">
                        <c:v>Еднокопитни</c:v>
                      </c:pt>
                      <c:pt idx="5">
                        <c:v>Зайци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Лист1!$C$2:$C$7</c15:sqref>
                        </c15:formulaRef>
                      </c:ext>
                    </c:extLst>
                    <c:numCache>
                      <c:formatCode>0%</c:formatCode>
                      <c:ptCount val="6"/>
                      <c:pt idx="0">
                        <c:v>0.66645309922706764</c:v>
                      </c:pt>
                      <c:pt idx="1">
                        <c:v>0.1950325122346879</c:v>
                      </c:pt>
                      <c:pt idx="2">
                        <c:v>7.2010851043526863E-2</c:v>
                      </c:pt>
                      <c:pt idx="3">
                        <c:v>4.4869610262142673E-2</c:v>
                      </c:pt>
                      <c:pt idx="4">
                        <c:v>1.0428452635740285E-2</c:v>
                      </c:pt>
                      <c:pt idx="5">
                        <c:v>1.1205474596834658E-2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9-1F58-4A6F-B4CA-63372C35BEFD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590643197980894"/>
          <c:y val="0.21204012289161528"/>
          <c:w val="0.24954153685714162"/>
          <c:h val="0.6382453356121182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1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spc="0" normalizeH="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+mj-lt"/>
                <a:ea typeface="+mj-ea"/>
                <a:cs typeface="+mj-cs"/>
              </a:defRPr>
            </a:pPr>
            <a:r>
              <a:rPr lang="bg-BG" sz="1600" b="0" i="1" cap="all" baseline="0">
                <a:effectLst/>
              </a:rPr>
              <a:t>Разпределение на Заявления ЗА ПОДПОМАГАНЕ по общини - 2021 г</a:t>
            </a:r>
            <a:r>
              <a:rPr lang="bg-BG" sz="1600" b="1" i="1" cap="all" baseline="0">
                <a:effectLst/>
              </a:rPr>
              <a:t>.</a:t>
            </a:r>
            <a:endParaRPr lang="bg-BG" sz="1600">
              <a:effectLst/>
            </a:endParaRPr>
          </a:p>
        </c:rich>
      </c:tx>
      <c:layout>
        <c:manualLayout>
          <c:xMode val="edge"/>
          <c:yMode val="edge"/>
          <c:x val="9.0883756980041919E-2"/>
          <c:y val="1.9512195121951219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133246021732068"/>
          <c:y val="0.26105682922231405"/>
          <c:w val="0.82578308583910232"/>
          <c:h val="0.6666994430574226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E85-4735-A521-68B202F8D948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E85-4735-A521-68B202F8D948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E85-4735-A521-68B202F8D948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E85-4735-A521-68B202F8D948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E85-4735-A521-68B202F8D948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E85-4735-A521-68B202F8D948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6E85-4735-A521-68B202F8D948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6E85-4735-A521-68B202F8D948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6E85-4735-A521-68B202F8D948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6E85-4735-A521-68B202F8D94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Лист3!$A$5:$A$14</c:f>
              <c:strCache>
                <c:ptCount val="10"/>
                <c:pt idx="0">
                  <c:v>Баните</c:v>
                </c:pt>
                <c:pt idx="1">
                  <c:v>Борино</c:v>
                </c:pt>
                <c:pt idx="2">
                  <c:v>Девин</c:v>
                </c:pt>
                <c:pt idx="3">
                  <c:v>Доспат</c:v>
                </c:pt>
                <c:pt idx="4">
                  <c:v>Златоград</c:v>
                </c:pt>
                <c:pt idx="5">
                  <c:v>Мадан</c:v>
                </c:pt>
                <c:pt idx="6">
                  <c:v>Неделино</c:v>
                </c:pt>
                <c:pt idx="7">
                  <c:v>Рудозем</c:v>
                </c:pt>
                <c:pt idx="8">
                  <c:v>Смолян</c:v>
                </c:pt>
                <c:pt idx="9">
                  <c:v>Чепеларе</c:v>
                </c:pt>
              </c:strCache>
            </c:strRef>
          </c:cat>
          <c:val>
            <c:numRef>
              <c:f>Лист3!$B$5:$B$14</c:f>
              <c:numCache>
                <c:formatCode>General</c:formatCode>
                <c:ptCount val="10"/>
                <c:pt idx="0">
                  <c:v>369</c:v>
                </c:pt>
                <c:pt idx="1">
                  <c:v>242</c:v>
                </c:pt>
                <c:pt idx="2">
                  <c:v>193</c:v>
                </c:pt>
                <c:pt idx="3">
                  <c:v>695</c:v>
                </c:pt>
                <c:pt idx="4">
                  <c:v>486</c:v>
                </c:pt>
                <c:pt idx="5">
                  <c:v>437</c:v>
                </c:pt>
                <c:pt idx="6">
                  <c:v>945</c:v>
                </c:pt>
                <c:pt idx="7">
                  <c:v>186</c:v>
                </c:pt>
                <c:pt idx="8">
                  <c:v>338</c:v>
                </c:pt>
                <c:pt idx="9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6E85-4735-A521-68B202F8D948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Регистририни ЗС по общини 2021 г., 2020 г. и 2019 г. и  % 2021 към 2020 г.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865088140578175"/>
          <c:y val="6.3726095141003455E-2"/>
          <c:w val="0.89227843324696232"/>
          <c:h val="0.685028522047703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2021/2020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Смолян</c:v>
                </c:pt>
                <c:pt idx="1">
                  <c:v>Мадан</c:v>
                </c:pt>
                <c:pt idx="2">
                  <c:v>Рудозем</c:v>
                </c:pt>
                <c:pt idx="3">
                  <c:v>Доспат</c:v>
                </c:pt>
                <c:pt idx="4">
                  <c:v>Борино</c:v>
                </c:pt>
                <c:pt idx="5">
                  <c:v>Златоград</c:v>
                </c:pt>
                <c:pt idx="6">
                  <c:v>Неделино</c:v>
                </c:pt>
                <c:pt idx="7">
                  <c:v>Девин</c:v>
                </c:pt>
                <c:pt idx="8">
                  <c:v>Баните</c:v>
                </c:pt>
                <c:pt idx="9">
                  <c:v>Чепеларе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0.99365079365079367</c:v>
                </c:pt>
                <c:pt idx="1">
                  <c:v>1.253968253968254</c:v>
                </c:pt>
                <c:pt idx="2">
                  <c:v>1.455958549222798</c:v>
                </c:pt>
                <c:pt idx="3">
                  <c:v>1.0194805194805194</c:v>
                </c:pt>
                <c:pt idx="4">
                  <c:v>1.1518987341772151</c:v>
                </c:pt>
                <c:pt idx="5">
                  <c:v>1.2312925170068028</c:v>
                </c:pt>
                <c:pt idx="6">
                  <c:v>1.014388489208633</c:v>
                </c:pt>
                <c:pt idx="7">
                  <c:v>1.2450331125827814</c:v>
                </c:pt>
                <c:pt idx="8">
                  <c:v>0.96721311475409832</c:v>
                </c:pt>
                <c:pt idx="9">
                  <c:v>0.91891891891891897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A1-400D-8E72-B3411845FC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Смолян</c:v>
                </c:pt>
                <c:pt idx="1">
                  <c:v>Мадан</c:v>
                </c:pt>
                <c:pt idx="2">
                  <c:v>Рудозем</c:v>
                </c:pt>
                <c:pt idx="3">
                  <c:v>Доспат</c:v>
                </c:pt>
                <c:pt idx="4">
                  <c:v>Борино</c:v>
                </c:pt>
                <c:pt idx="5">
                  <c:v>Златоград</c:v>
                </c:pt>
                <c:pt idx="6">
                  <c:v>Неделино</c:v>
                </c:pt>
                <c:pt idx="7">
                  <c:v>Девин</c:v>
                </c:pt>
                <c:pt idx="8">
                  <c:v>Баните</c:v>
                </c:pt>
                <c:pt idx="9">
                  <c:v>Чепеларе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313</c:v>
                </c:pt>
                <c:pt idx="1">
                  <c:v>316</c:v>
                </c:pt>
                <c:pt idx="2">
                  <c:v>281</c:v>
                </c:pt>
                <c:pt idx="3">
                  <c:v>157</c:v>
                </c:pt>
                <c:pt idx="4">
                  <c:v>182</c:v>
                </c:pt>
                <c:pt idx="5">
                  <c:v>181</c:v>
                </c:pt>
                <c:pt idx="6">
                  <c:v>141</c:v>
                </c:pt>
                <c:pt idx="7">
                  <c:v>188</c:v>
                </c:pt>
                <c:pt idx="8">
                  <c:v>118</c:v>
                </c:pt>
                <c:pt idx="9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A1-400D-8E72-B3411845FC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Смолян</c:v>
                </c:pt>
                <c:pt idx="1">
                  <c:v>Мадан</c:v>
                </c:pt>
                <c:pt idx="2">
                  <c:v>Рудозем</c:v>
                </c:pt>
                <c:pt idx="3">
                  <c:v>Доспат</c:v>
                </c:pt>
                <c:pt idx="4">
                  <c:v>Борино</c:v>
                </c:pt>
                <c:pt idx="5">
                  <c:v>Златоград</c:v>
                </c:pt>
                <c:pt idx="6">
                  <c:v>Неделино</c:v>
                </c:pt>
                <c:pt idx="7">
                  <c:v>Девин</c:v>
                </c:pt>
                <c:pt idx="8">
                  <c:v>Баните</c:v>
                </c:pt>
                <c:pt idx="9">
                  <c:v>Чепеларе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315</c:v>
                </c:pt>
                <c:pt idx="1">
                  <c:v>252</c:v>
                </c:pt>
                <c:pt idx="2">
                  <c:v>193</c:v>
                </c:pt>
                <c:pt idx="3">
                  <c:v>154</c:v>
                </c:pt>
                <c:pt idx="4">
                  <c:v>158</c:v>
                </c:pt>
                <c:pt idx="5">
                  <c:v>147</c:v>
                </c:pt>
                <c:pt idx="6">
                  <c:v>139</c:v>
                </c:pt>
                <c:pt idx="7">
                  <c:v>151</c:v>
                </c:pt>
                <c:pt idx="8">
                  <c:v>122</c:v>
                </c:pt>
                <c:pt idx="9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8A1-400D-8E72-B3411845FC5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Смолян</c:v>
                </c:pt>
                <c:pt idx="1">
                  <c:v>Мадан</c:v>
                </c:pt>
                <c:pt idx="2">
                  <c:v>Рудозем</c:v>
                </c:pt>
                <c:pt idx="3">
                  <c:v>Доспат</c:v>
                </c:pt>
                <c:pt idx="4">
                  <c:v>Борино</c:v>
                </c:pt>
                <c:pt idx="5">
                  <c:v>Златоград</c:v>
                </c:pt>
                <c:pt idx="6">
                  <c:v>Неделино</c:v>
                </c:pt>
                <c:pt idx="7">
                  <c:v>Девин</c:v>
                </c:pt>
                <c:pt idx="8">
                  <c:v>Баните</c:v>
                </c:pt>
                <c:pt idx="9">
                  <c:v>Чепеларе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375</c:v>
                </c:pt>
                <c:pt idx="1">
                  <c:v>367</c:v>
                </c:pt>
                <c:pt idx="2">
                  <c:v>217</c:v>
                </c:pt>
                <c:pt idx="3">
                  <c:v>172</c:v>
                </c:pt>
                <c:pt idx="4">
                  <c:v>157</c:v>
                </c:pt>
                <c:pt idx="5">
                  <c:v>162</c:v>
                </c:pt>
                <c:pt idx="6">
                  <c:v>168</c:v>
                </c:pt>
                <c:pt idx="7">
                  <c:v>143</c:v>
                </c:pt>
                <c:pt idx="8">
                  <c:v>131</c:v>
                </c:pt>
                <c:pt idx="9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DA-4EF5-9334-C652058C0E0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9482752"/>
        <c:axId val="154350656"/>
        <c:axId val="196827008"/>
      </c:bar3DChart>
      <c:catAx>
        <c:axId val="24948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54350656"/>
        <c:crosses val="autoZero"/>
        <c:auto val="1"/>
        <c:lblAlgn val="ctr"/>
        <c:lblOffset val="100"/>
        <c:noMultiLvlLbl val="0"/>
      </c:catAx>
      <c:valAx>
        <c:axId val="15435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49482752"/>
        <c:crosses val="autoZero"/>
        <c:crossBetween val="between"/>
      </c:valAx>
      <c:serAx>
        <c:axId val="196827008"/>
        <c:scaling>
          <c:orientation val="minMax"/>
        </c:scaling>
        <c:delete val="1"/>
        <c:axPos val="b"/>
        <c:majorTickMark val="none"/>
        <c:minorTickMark val="none"/>
        <c:tickLblPos val="nextTo"/>
        <c:crossAx val="154350656"/>
        <c:crosses val="autoZero"/>
      </c:ser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b="1" i="0" baseline="0"/>
              <a:t>Осреднена рента за ниви, трайни насаждения, ливади и пасища и мери по общини за 2020/2021 година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Ниви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Баните</c:v>
                </c:pt>
                <c:pt idx="1">
                  <c:v>Борино</c:v>
                </c:pt>
                <c:pt idx="2">
                  <c:v>Девин</c:v>
                </c:pt>
                <c:pt idx="3">
                  <c:v>Доспат</c:v>
                </c:pt>
                <c:pt idx="4">
                  <c:v>Златоград</c:v>
                </c:pt>
                <c:pt idx="5">
                  <c:v>Мадан</c:v>
                </c:pt>
                <c:pt idx="6">
                  <c:v>Неделино</c:v>
                </c:pt>
                <c:pt idx="7">
                  <c:v>Рудозем</c:v>
                </c:pt>
                <c:pt idx="8">
                  <c:v>Смолян</c:v>
                </c:pt>
                <c:pt idx="9">
                  <c:v>Чепеларе</c:v>
                </c:pt>
              </c:strCache>
            </c:strRef>
          </c:cat>
          <c:val>
            <c:numRef>
              <c:f>Лист1!$B$2:$B$11</c:f>
              <c:numCache>
                <c:formatCode>#,##0\ "лв."</c:formatCode>
                <c:ptCount val="10"/>
                <c:pt idx="0">
                  <c:v>11</c:v>
                </c:pt>
                <c:pt idx="1">
                  <c:v>8</c:v>
                </c:pt>
                <c:pt idx="2">
                  <c:v>15</c:v>
                </c:pt>
                <c:pt idx="3">
                  <c:v>21</c:v>
                </c:pt>
                <c:pt idx="4">
                  <c:v>12</c:v>
                </c:pt>
                <c:pt idx="5">
                  <c:v>5</c:v>
                </c:pt>
                <c:pt idx="6">
                  <c:v>13</c:v>
                </c:pt>
                <c:pt idx="7">
                  <c:v>6</c:v>
                </c:pt>
                <c:pt idx="8">
                  <c:v>17</c:v>
                </c:pt>
                <c:pt idx="9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FF-48B9-A320-880B55B829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Трайни насаждения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Баните</c:v>
                </c:pt>
                <c:pt idx="1">
                  <c:v>Борино</c:v>
                </c:pt>
                <c:pt idx="2">
                  <c:v>Девин</c:v>
                </c:pt>
                <c:pt idx="3">
                  <c:v>Доспат</c:v>
                </c:pt>
                <c:pt idx="4">
                  <c:v>Златоград</c:v>
                </c:pt>
                <c:pt idx="5">
                  <c:v>Мадан</c:v>
                </c:pt>
                <c:pt idx="6">
                  <c:v>Неделино</c:v>
                </c:pt>
                <c:pt idx="7">
                  <c:v>Рудозем</c:v>
                </c:pt>
                <c:pt idx="8">
                  <c:v>Смолян</c:v>
                </c:pt>
                <c:pt idx="9">
                  <c:v>Чепеларе</c:v>
                </c:pt>
              </c:strCache>
            </c:strRef>
          </c:cat>
          <c:val>
            <c:numRef>
              <c:f>Лист1!$C$2:$C$11</c:f>
              <c:numCache>
                <c:formatCode>#,##0\ "лв."</c:formatCode>
                <c:ptCount val="10"/>
                <c:pt idx="0">
                  <c:v>9</c:v>
                </c:pt>
                <c:pt idx="1">
                  <c:v>8</c:v>
                </c:pt>
                <c:pt idx="2">
                  <c:v>3</c:v>
                </c:pt>
                <c:pt idx="3">
                  <c:v>17</c:v>
                </c:pt>
                <c:pt idx="4">
                  <c:v>7</c:v>
                </c:pt>
                <c:pt idx="5">
                  <c:v>5</c:v>
                </c:pt>
                <c:pt idx="6">
                  <c:v>14</c:v>
                </c:pt>
                <c:pt idx="7">
                  <c:v>3</c:v>
                </c:pt>
                <c:pt idx="8">
                  <c:v>9</c:v>
                </c:pt>
                <c:pt idx="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EFF-48B9-A320-880B55B829B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Ливади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Баните</c:v>
                </c:pt>
                <c:pt idx="1">
                  <c:v>Борино</c:v>
                </c:pt>
                <c:pt idx="2">
                  <c:v>Девин</c:v>
                </c:pt>
                <c:pt idx="3">
                  <c:v>Доспат</c:v>
                </c:pt>
                <c:pt idx="4">
                  <c:v>Златоград</c:v>
                </c:pt>
                <c:pt idx="5">
                  <c:v>Мадан</c:v>
                </c:pt>
                <c:pt idx="6">
                  <c:v>Неделино</c:v>
                </c:pt>
                <c:pt idx="7">
                  <c:v>Рудозем</c:v>
                </c:pt>
                <c:pt idx="8">
                  <c:v>Смолян</c:v>
                </c:pt>
                <c:pt idx="9">
                  <c:v>Чепеларе</c:v>
                </c:pt>
              </c:strCache>
            </c:strRef>
          </c:cat>
          <c:val>
            <c:numRef>
              <c:f>Лист1!$D$2:$D$11</c:f>
              <c:numCache>
                <c:formatCode>#,##0\ "лв."</c:formatCode>
                <c:ptCount val="10"/>
                <c:pt idx="0">
                  <c:v>7</c:v>
                </c:pt>
                <c:pt idx="1">
                  <c:v>6</c:v>
                </c:pt>
                <c:pt idx="2">
                  <c:v>4</c:v>
                </c:pt>
                <c:pt idx="3">
                  <c:v>11</c:v>
                </c:pt>
                <c:pt idx="4">
                  <c:v>11</c:v>
                </c:pt>
                <c:pt idx="5">
                  <c:v>5</c:v>
                </c:pt>
                <c:pt idx="6">
                  <c:v>12</c:v>
                </c:pt>
                <c:pt idx="7">
                  <c:v>7</c:v>
                </c:pt>
                <c:pt idx="8">
                  <c:v>11</c:v>
                </c:pt>
                <c:pt idx="9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EFF-48B9-A320-880B55B829B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Пасища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Баните</c:v>
                </c:pt>
                <c:pt idx="1">
                  <c:v>Борино</c:v>
                </c:pt>
                <c:pt idx="2">
                  <c:v>Девин</c:v>
                </c:pt>
                <c:pt idx="3">
                  <c:v>Доспат</c:v>
                </c:pt>
                <c:pt idx="4">
                  <c:v>Златоград</c:v>
                </c:pt>
                <c:pt idx="5">
                  <c:v>Мадан</c:v>
                </c:pt>
                <c:pt idx="6">
                  <c:v>Неделино</c:v>
                </c:pt>
                <c:pt idx="7">
                  <c:v>Рудозем</c:v>
                </c:pt>
                <c:pt idx="8">
                  <c:v>Смолян</c:v>
                </c:pt>
                <c:pt idx="9">
                  <c:v>Чепеларе</c:v>
                </c:pt>
              </c:strCache>
            </c:strRef>
          </c:cat>
          <c:val>
            <c:numRef>
              <c:f>Лист1!$E$2:$E$11</c:f>
              <c:numCache>
                <c:formatCode>#,##0\ "лв."</c:formatCode>
                <c:ptCount val="10"/>
                <c:pt idx="0">
                  <c:v>8</c:v>
                </c:pt>
                <c:pt idx="1">
                  <c:v>6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5</c:v>
                </c:pt>
                <c:pt idx="6">
                  <c:v>19</c:v>
                </c:pt>
                <c:pt idx="7">
                  <c:v>7</c:v>
                </c:pt>
                <c:pt idx="8">
                  <c:v>9</c:v>
                </c:pt>
                <c:pt idx="9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EFF-48B9-A320-880B55B829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395136"/>
        <c:axId val="154352960"/>
      </c:barChart>
      <c:catAx>
        <c:axId val="250395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54352960"/>
        <c:crosses val="autoZero"/>
        <c:auto val="1"/>
        <c:lblAlgn val="ctr"/>
        <c:lblOffset val="100"/>
        <c:noMultiLvlLbl val="0"/>
      </c:catAx>
      <c:valAx>
        <c:axId val="154352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\ &quot;лв.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503951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</c:dTable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936017902675003"/>
          <c:y val="0.95314875963085255"/>
          <c:w val="0.61803594677448215"/>
          <c:h val="3.45624538868125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D683-C971-4173-93E5-86C920BC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20</Pages>
  <Words>5604</Words>
  <Characters>31945</Characters>
  <Application>Microsoft Office Word</Application>
  <DocSecurity>0</DocSecurity>
  <Lines>266</Lines>
  <Paragraphs>74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SML_15</dc:creator>
  <cp:keywords/>
  <dc:description/>
  <cp:lastModifiedBy>User</cp:lastModifiedBy>
  <cp:revision>135</cp:revision>
  <cp:lastPrinted>2022-01-19T07:42:00Z</cp:lastPrinted>
  <dcterms:created xsi:type="dcterms:W3CDTF">2021-07-14T08:46:00Z</dcterms:created>
  <dcterms:modified xsi:type="dcterms:W3CDTF">2022-01-19T07:45:00Z</dcterms:modified>
</cp:coreProperties>
</file>