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6AA" w:rsidRPr="00664113" w:rsidRDefault="000551EB" w:rsidP="00A156AA">
      <w:pPr>
        <w:pStyle w:val="2"/>
        <w:jc w:val="left"/>
        <w:rPr>
          <w:lang w:val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2BF500" wp14:editId="49630386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751205" cy="1028700"/>
            <wp:effectExtent l="0" t="0" r="0" b="0"/>
            <wp:wrapSquare wrapText="bothSides"/>
            <wp:docPr id="4" name="Картина 4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6AA" w:rsidRPr="009976F5">
        <w:rPr>
          <w:rStyle w:val="a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38497" wp14:editId="38425E70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0" cy="914400"/>
                <wp:effectExtent l="10795" t="9525" r="8255" b="952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00B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-5.15pt;margin-top:0;width:0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"/>
            </w:pict>
          </mc:Fallback>
        </mc:AlternateContent>
      </w:r>
      <w:r w:rsidR="00A156AA" w:rsidRPr="009976F5">
        <w:t xml:space="preserve">  </w:t>
      </w:r>
      <w:r w:rsidR="00A156AA" w:rsidRPr="002E4398">
        <w:rPr>
          <w:lang w:val="ru-RU"/>
        </w:rPr>
        <w:t xml:space="preserve">  </w:t>
      </w:r>
      <w:r w:rsidR="00A156AA">
        <w:rPr>
          <w:lang w:val="ru-RU"/>
        </w:rPr>
        <w:t xml:space="preserve"> </w:t>
      </w:r>
      <w:r w:rsidR="00A156AA" w:rsidRPr="002E4398">
        <w:rPr>
          <w:lang w:val="ru-RU"/>
        </w:rPr>
        <w:t xml:space="preserve">    </w:t>
      </w:r>
    </w:p>
    <w:p w:rsidR="00A156AA" w:rsidRPr="004714CE" w:rsidRDefault="00A156AA" w:rsidP="00A156AA">
      <w:pPr>
        <w:pStyle w:val="2"/>
        <w:rPr>
          <w:sz w:val="32"/>
          <w:szCs w:val="32"/>
        </w:rPr>
      </w:pPr>
      <w:r w:rsidRPr="004714CE">
        <w:rPr>
          <w:sz w:val="32"/>
          <w:szCs w:val="32"/>
        </w:rPr>
        <w:t>МИНИСТЕРСТВО НА ЗЕМЕДЕЛИЕТО</w:t>
      </w:r>
      <w:r w:rsidR="008D7B62">
        <w:rPr>
          <w:sz w:val="32"/>
          <w:szCs w:val="32"/>
        </w:rPr>
        <w:t>,</w:t>
      </w:r>
      <w:r w:rsidRPr="004714CE">
        <w:rPr>
          <w:sz w:val="32"/>
          <w:szCs w:val="32"/>
        </w:rPr>
        <w:t xml:space="preserve"> ХРАНИТЕ</w:t>
      </w:r>
      <w:r w:rsidR="008D7B62">
        <w:rPr>
          <w:sz w:val="32"/>
          <w:szCs w:val="32"/>
        </w:rPr>
        <w:t xml:space="preserve"> И ГОРИТЕ</w:t>
      </w:r>
    </w:p>
    <w:p w:rsidR="00A156AA" w:rsidRPr="008D7B62" w:rsidRDefault="00A156AA" w:rsidP="00A156AA">
      <w:pPr>
        <w:jc w:val="center"/>
        <w:rPr>
          <w:b/>
          <w:sz w:val="30"/>
          <w:szCs w:val="30"/>
          <w:lang w:val="bg-BG"/>
        </w:rPr>
      </w:pPr>
      <w:r w:rsidRPr="008D7B62">
        <w:rPr>
          <w:b/>
          <w:sz w:val="30"/>
          <w:szCs w:val="30"/>
          <w:lang w:val="bg-BG"/>
        </w:rPr>
        <w:t>ОБЛАСТНА ДИРЕКЦИЯ „ЗЕМЕДЕЛИЕ” СМОЛЯН</w:t>
      </w:r>
    </w:p>
    <w:p w:rsidR="00A156AA" w:rsidRPr="008D4557" w:rsidRDefault="00A156AA" w:rsidP="00A156AA">
      <w:pPr>
        <w:rPr>
          <w:sz w:val="20"/>
          <w:szCs w:val="20"/>
          <w:lang w:val="bg-BG"/>
        </w:rPr>
      </w:pPr>
      <w:r w:rsidRPr="008D4557">
        <w:rPr>
          <w:sz w:val="20"/>
          <w:szCs w:val="20"/>
          <w:lang w:val="bg-BG"/>
        </w:rPr>
        <w:t xml:space="preserve">гр. Смолян, бул. „България” № 14, тел./факс 0301/62078, </w:t>
      </w:r>
      <w:r w:rsidRPr="008D4557">
        <w:rPr>
          <w:sz w:val="20"/>
          <w:szCs w:val="20"/>
          <w:lang w:val="en-US"/>
        </w:rPr>
        <w:t>email</w:t>
      </w:r>
      <w:r w:rsidRPr="008D4557">
        <w:rPr>
          <w:sz w:val="20"/>
          <w:szCs w:val="20"/>
          <w:lang w:val="bg-BG"/>
        </w:rPr>
        <w:t>:ODZG_Smolyan@mzh.government.bg</w:t>
      </w:r>
    </w:p>
    <w:p w:rsidR="00D05A71" w:rsidRDefault="00D05A71" w:rsidP="00D05A71">
      <w:pPr>
        <w:rPr>
          <w:lang w:val="bg-BG"/>
        </w:rPr>
      </w:pPr>
    </w:p>
    <w:p w:rsidR="00D05A71" w:rsidRDefault="00D05A71" w:rsidP="00D05A71">
      <w:pPr>
        <w:rPr>
          <w:lang w:val="bg-BG"/>
        </w:rPr>
      </w:pPr>
    </w:p>
    <w:p w:rsidR="00D05A71" w:rsidRDefault="00D05A71" w:rsidP="00D05A71">
      <w:pPr>
        <w:pStyle w:val="a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ДОКЛАД</w:t>
      </w:r>
    </w:p>
    <w:p w:rsidR="00D05A71" w:rsidRDefault="00D05A71" w:rsidP="00D05A71">
      <w:pPr>
        <w:pStyle w:val="a5"/>
        <w:jc w:val="center"/>
        <w:rPr>
          <w:rFonts w:ascii="Times New Roman" w:hAnsi="Times New Roman"/>
          <w:sz w:val="40"/>
          <w:szCs w:val="40"/>
        </w:rPr>
      </w:pPr>
    </w:p>
    <w:p w:rsidR="00D05A71" w:rsidRDefault="00D05A71" w:rsidP="00D05A71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ДЕЙНОСТТА  НА ОБЛАСТНА ДИРЕКЦИЯ “ЗЕМЕДЕЛИЕ” СМОЛЯН</w:t>
      </w:r>
    </w:p>
    <w:p w:rsidR="00D05A71" w:rsidRDefault="00D05A71" w:rsidP="00D05A71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4B0544">
        <w:rPr>
          <w:rFonts w:ascii="Times New Roman" w:hAnsi="Times New Roman"/>
          <w:sz w:val="24"/>
          <w:szCs w:val="24"/>
          <w:u w:val="single"/>
        </w:rPr>
        <w:t xml:space="preserve">ПРЕЗ </w:t>
      </w:r>
      <w:r w:rsidRPr="004B0544">
        <w:rPr>
          <w:rFonts w:ascii="Times New Roman" w:hAnsi="Times New Roman"/>
          <w:sz w:val="24"/>
          <w:szCs w:val="24"/>
          <w:u w:val="single"/>
          <w:lang w:val="ru-RU"/>
        </w:rPr>
        <w:t>201</w:t>
      </w:r>
      <w:r w:rsidR="000D6868">
        <w:rPr>
          <w:rFonts w:ascii="Times New Roman" w:hAnsi="Times New Roman"/>
          <w:sz w:val="24"/>
          <w:szCs w:val="24"/>
          <w:u w:val="single"/>
          <w:lang w:val="ru-RU"/>
        </w:rPr>
        <w:t>9</w:t>
      </w:r>
      <w:r w:rsidRPr="004B0544">
        <w:rPr>
          <w:rFonts w:ascii="Times New Roman" w:hAnsi="Times New Roman"/>
          <w:sz w:val="24"/>
          <w:szCs w:val="24"/>
          <w:u w:val="single"/>
          <w:lang w:val="ru-RU"/>
        </w:rPr>
        <w:t xml:space="preserve"> ГОД</w:t>
      </w:r>
      <w:r>
        <w:rPr>
          <w:rFonts w:ascii="Times New Roman" w:hAnsi="Times New Roman"/>
          <w:sz w:val="24"/>
          <w:szCs w:val="24"/>
          <w:u w:val="single"/>
          <w:lang w:val="ru-RU"/>
        </w:rPr>
        <w:t>.</w:t>
      </w:r>
    </w:p>
    <w:p w:rsidR="00D05A71" w:rsidRDefault="00D05A71" w:rsidP="00D05A71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D05A71" w:rsidRDefault="00D05A71" w:rsidP="00D05A71">
      <w:pPr>
        <w:pStyle w:val="a5"/>
        <w:rPr>
          <w:rFonts w:ascii="Times New Roman" w:hAnsi="Times New Roman"/>
          <w:sz w:val="24"/>
          <w:szCs w:val="24"/>
        </w:rPr>
      </w:pPr>
    </w:p>
    <w:p w:rsidR="00D05A71" w:rsidRDefault="00D05A71" w:rsidP="00D05A71">
      <w:pPr>
        <w:pStyle w:val="a5"/>
        <w:rPr>
          <w:rFonts w:ascii="Times New Roman" w:hAnsi="Times New Roman"/>
          <w:sz w:val="24"/>
          <w:szCs w:val="24"/>
        </w:rPr>
      </w:pPr>
    </w:p>
    <w:p w:rsidR="00D05A71" w:rsidRDefault="00D05A71" w:rsidP="00D05A71">
      <w:pPr>
        <w:pStyle w:val="a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  <w:u w:val="single"/>
        </w:rPr>
        <w:t>А. ОБЩА АГРОХАРАКТЕРИСТИКА ЗА ОБЛАСТТА</w:t>
      </w:r>
    </w:p>
    <w:p w:rsidR="00D05A71" w:rsidRDefault="00D05A71" w:rsidP="00D05A71">
      <w:pPr>
        <w:pStyle w:val="a5"/>
        <w:rPr>
          <w:rFonts w:ascii="Times New Roman" w:hAnsi="Times New Roman"/>
          <w:sz w:val="24"/>
          <w:szCs w:val="24"/>
        </w:rPr>
      </w:pPr>
    </w:p>
    <w:p w:rsidR="00D05A71" w:rsidRDefault="00D05A71" w:rsidP="00D05A71">
      <w:pPr>
        <w:pStyle w:val="a5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>. РАСТЕНИЕВЪДСТВО</w:t>
      </w:r>
    </w:p>
    <w:p w:rsidR="002F66AC" w:rsidRPr="006842F6" w:rsidRDefault="002F66AC" w:rsidP="002F66AC">
      <w:pPr>
        <w:pStyle w:val="a5"/>
        <w:ind w:left="180"/>
        <w:rPr>
          <w:rFonts w:ascii="Times New Roman" w:hAnsi="Times New Roman"/>
          <w:b w:val="0"/>
          <w:sz w:val="24"/>
          <w:szCs w:val="24"/>
        </w:rPr>
      </w:pPr>
      <w:r w:rsidRPr="00F307EC">
        <w:rPr>
          <w:rFonts w:ascii="Times New Roman" w:hAnsi="Times New Roman"/>
          <w:b w:val="0"/>
          <w:color w:val="993300"/>
          <w:sz w:val="24"/>
          <w:szCs w:val="24"/>
        </w:rPr>
        <w:t xml:space="preserve">             </w:t>
      </w:r>
      <w:r w:rsidRPr="006842F6">
        <w:rPr>
          <w:rFonts w:ascii="Times New Roman" w:hAnsi="Times New Roman"/>
          <w:sz w:val="24"/>
          <w:szCs w:val="24"/>
        </w:rPr>
        <w:t>1. Площ на земеделските земи</w:t>
      </w:r>
      <w:r w:rsidRPr="006842F6">
        <w:rPr>
          <w:rFonts w:ascii="Times New Roman" w:hAnsi="Times New Roman"/>
          <w:b w:val="0"/>
          <w:sz w:val="24"/>
          <w:szCs w:val="24"/>
        </w:rPr>
        <w:t xml:space="preserve"> – </w:t>
      </w:r>
      <w:r w:rsidRPr="006842F6">
        <w:rPr>
          <w:rFonts w:ascii="Times New Roman" w:hAnsi="Times New Roman"/>
          <w:b w:val="0"/>
          <w:sz w:val="24"/>
          <w:szCs w:val="24"/>
          <w:lang w:val="ru-RU"/>
        </w:rPr>
        <w:t>685 908</w:t>
      </w:r>
      <w:r w:rsidRPr="006842F6">
        <w:rPr>
          <w:rFonts w:ascii="Times New Roman" w:hAnsi="Times New Roman"/>
          <w:b w:val="0"/>
          <w:sz w:val="24"/>
          <w:szCs w:val="24"/>
        </w:rPr>
        <w:t xml:space="preserve"> дка, в т.ч. обработваеми – 1</w:t>
      </w:r>
      <w:r w:rsidRPr="006842F6">
        <w:rPr>
          <w:rFonts w:ascii="Times New Roman" w:hAnsi="Times New Roman"/>
          <w:b w:val="0"/>
          <w:sz w:val="24"/>
          <w:szCs w:val="24"/>
          <w:lang w:val="ru-RU"/>
        </w:rPr>
        <w:t>54 616</w:t>
      </w:r>
      <w:r w:rsidRPr="006842F6">
        <w:rPr>
          <w:rFonts w:ascii="Times New Roman" w:hAnsi="Times New Roman"/>
          <w:b w:val="0"/>
          <w:sz w:val="24"/>
          <w:szCs w:val="24"/>
        </w:rPr>
        <w:t xml:space="preserve"> дка.</w:t>
      </w:r>
    </w:p>
    <w:p w:rsidR="002F66AC" w:rsidRPr="006842F6" w:rsidRDefault="002F66AC" w:rsidP="002F66AC">
      <w:pPr>
        <w:pStyle w:val="a5"/>
        <w:ind w:left="180"/>
        <w:rPr>
          <w:rFonts w:ascii="Times New Roman" w:hAnsi="Times New Roman"/>
          <w:b w:val="0"/>
          <w:sz w:val="24"/>
          <w:szCs w:val="24"/>
        </w:rPr>
      </w:pPr>
    </w:p>
    <w:p w:rsidR="002F66AC" w:rsidRPr="006842F6" w:rsidRDefault="002F66AC" w:rsidP="002F66AC">
      <w:pPr>
        <w:pStyle w:val="a5"/>
        <w:ind w:left="180"/>
        <w:rPr>
          <w:rFonts w:ascii="Times New Roman" w:hAnsi="Times New Roman"/>
          <w:b w:val="0"/>
          <w:sz w:val="24"/>
          <w:szCs w:val="24"/>
        </w:rPr>
      </w:pPr>
      <w:r w:rsidRPr="006842F6">
        <w:rPr>
          <w:rFonts w:ascii="Times New Roman" w:hAnsi="Times New Roman"/>
          <w:b w:val="0"/>
          <w:sz w:val="24"/>
          <w:szCs w:val="24"/>
        </w:rPr>
        <w:t xml:space="preserve">             </w:t>
      </w:r>
      <w:r w:rsidRPr="006842F6">
        <w:rPr>
          <w:rFonts w:ascii="Times New Roman" w:hAnsi="Times New Roman"/>
          <w:sz w:val="24"/>
          <w:szCs w:val="24"/>
        </w:rPr>
        <w:t>2. Баланс на земеделските земи</w:t>
      </w:r>
      <w:r w:rsidRPr="006842F6">
        <w:rPr>
          <w:rFonts w:ascii="Times New Roman" w:hAnsi="Times New Roman"/>
          <w:b w:val="0"/>
          <w:sz w:val="24"/>
          <w:szCs w:val="24"/>
        </w:rPr>
        <w:t>:</w:t>
      </w:r>
    </w:p>
    <w:p w:rsidR="002F66AC" w:rsidRPr="006842F6" w:rsidRDefault="002F66AC" w:rsidP="002F66AC">
      <w:pPr>
        <w:pStyle w:val="a5"/>
        <w:numPr>
          <w:ilvl w:val="0"/>
          <w:numId w:val="1"/>
        </w:numPr>
        <w:ind w:firstLine="0"/>
        <w:rPr>
          <w:rFonts w:ascii="Times New Roman" w:hAnsi="Times New Roman"/>
          <w:b w:val="0"/>
          <w:sz w:val="24"/>
          <w:szCs w:val="24"/>
        </w:rPr>
      </w:pPr>
      <w:r w:rsidRPr="006842F6">
        <w:rPr>
          <w:rFonts w:ascii="Times New Roman" w:hAnsi="Times New Roman"/>
          <w:b w:val="0"/>
          <w:sz w:val="24"/>
          <w:szCs w:val="24"/>
        </w:rPr>
        <w:t>Ниви – 1</w:t>
      </w:r>
      <w:r w:rsidRPr="006842F6">
        <w:rPr>
          <w:rFonts w:ascii="Times New Roman" w:hAnsi="Times New Roman"/>
          <w:b w:val="0"/>
          <w:sz w:val="24"/>
          <w:szCs w:val="24"/>
          <w:lang w:val="en-US"/>
        </w:rPr>
        <w:t>54 616</w:t>
      </w:r>
      <w:r w:rsidRPr="006842F6">
        <w:rPr>
          <w:rFonts w:ascii="Times New Roman" w:hAnsi="Times New Roman"/>
          <w:b w:val="0"/>
          <w:sz w:val="24"/>
          <w:szCs w:val="24"/>
        </w:rPr>
        <w:t xml:space="preserve"> дка;</w:t>
      </w:r>
    </w:p>
    <w:p w:rsidR="002F66AC" w:rsidRPr="006842F6" w:rsidRDefault="002F66AC" w:rsidP="002F66AC">
      <w:pPr>
        <w:pStyle w:val="a5"/>
        <w:numPr>
          <w:ilvl w:val="0"/>
          <w:numId w:val="1"/>
        </w:numPr>
        <w:ind w:firstLine="0"/>
        <w:rPr>
          <w:rFonts w:ascii="Times New Roman" w:hAnsi="Times New Roman"/>
          <w:b w:val="0"/>
          <w:sz w:val="24"/>
          <w:szCs w:val="24"/>
        </w:rPr>
      </w:pPr>
      <w:r w:rsidRPr="006842F6">
        <w:rPr>
          <w:rFonts w:ascii="Times New Roman" w:hAnsi="Times New Roman"/>
          <w:b w:val="0"/>
          <w:sz w:val="24"/>
          <w:szCs w:val="24"/>
        </w:rPr>
        <w:t xml:space="preserve">Трайни насаждения – </w:t>
      </w:r>
      <w:r w:rsidRPr="006842F6">
        <w:rPr>
          <w:rFonts w:ascii="Times New Roman" w:hAnsi="Times New Roman"/>
          <w:b w:val="0"/>
          <w:sz w:val="24"/>
          <w:szCs w:val="24"/>
          <w:lang w:val="en-US"/>
        </w:rPr>
        <w:t>1844</w:t>
      </w:r>
      <w:r w:rsidRPr="006842F6">
        <w:rPr>
          <w:rFonts w:ascii="Times New Roman" w:hAnsi="Times New Roman"/>
          <w:b w:val="0"/>
          <w:sz w:val="24"/>
          <w:szCs w:val="24"/>
        </w:rPr>
        <w:t xml:space="preserve"> дка;</w:t>
      </w:r>
    </w:p>
    <w:p w:rsidR="002F66AC" w:rsidRPr="006842F6" w:rsidRDefault="002F66AC" w:rsidP="002F66AC">
      <w:pPr>
        <w:pStyle w:val="a5"/>
        <w:numPr>
          <w:ilvl w:val="0"/>
          <w:numId w:val="1"/>
        </w:numPr>
        <w:ind w:firstLine="0"/>
        <w:rPr>
          <w:rFonts w:ascii="Times New Roman" w:hAnsi="Times New Roman"/>
          <w:b w:val="0"/>
          <w:sz w:val="24"/>
          <w:szCs w:val="24"/>
        </w:rPr>
      </w:pPr>
      <w:r w:rsidRPr="006842F6">
        <w:rPr>
          <w:rFonts w:ascii="Times New Roman" w:hAnsi="Times New Roman"/>
          <w:b w:val="0"/>
          <w:sz w:val="24"/>
          <w:szCs w:val="24"/>
        </w:rPr>
        <w:t>Ливади – 23</w:t>
      </w:r>
      <w:r w:rsidRPr="006842F6">
        <w:rPr>
          <w:rFonts w:ascii="Times New Roman" w:hAnsi="Times New Roman"/>
          <w:b w:val="0"/>
          <w:sz w:val="24"/>
          <w:szCs w:val="24"/>
          <w:lang w:val="en-US"/>
        </w:rPr>
        <w:t>0</w:t>
      </w:r>
      <w:r w:rsidRPr="006842F6">
        <w:rPr>
          <w:rFonts w:ascii="Times New Roman" w:hAnsi="Times New Roman"/>
          <w:b w:val="0"/>
          <w:sz w:val="24"/>
          <w:szCs w:val="24"/>
        </w:rPr>
        <w:t xml:space="preserve"> </w:t>
      </w:r>
      <w:r w:rsidRPr="006842F6">
        <w:rPr>
          <w:rFonts w:ascii="Times New Roman" w:hAnsi="Times New Roman"/>
          <w:b w:val="0"/>
          <w:sz w:val="24"/>
          <w:szCs w:val="24"/>
          <w:lang w:val="en-US"/>
        </w:rPr>
        <w:t>5</w:t>
      </w:r>
      <w:r w:rsidRPr="006842F6">
        <w:rPr>
          <w:rFonts w:ascii="Times New Roman" w:hAnsi="Times New Roman"/>
          <w:b w:val="0"/>
          <w:sz w:val="24"/>
          <w:szCs w:val="24"/>
        </w:rPr>
        <w:t>35 дка;</w:t>
      </w:r>
    </w:p>
    <w:p w:rsidR="002F66AC" w:rsidRPr="006842F6" w:rsidRDefault="002F66AC" w:rsidP="002F66AC">
      <w:pPr>
        <w:pStyle w:val="a5"/>
        <w:numPr>
          <w:ilvl w:val="0"/>
          <w:numId w:val="1"/>
        </w:numPr>
        <w:ind w:firstLine="0"/>
        <w:rPr>
          <w:rFonts w:ascii="Times New Roman" w:hAnsi="Times New Roman"/>
          <w:b w:val="0"/>
          <w:sz w:val="24"/>
          <w:szCs w:val="24"/>
        </w:rPr>
      </w:pPr>
      <w:r w:rsidRPr="006842F6">
        <w:rPr>
          <w:rFonts w:ascii="Times New Roman" w:hAnsi="Times New Roman"/>
          <w:b w:val="0"/>
          <w:sz w:val="24"/>
          <w:szCs w:val="24"/>
        </w:rPr>
        <w:t xml:space="preserve">Пасища – </w:t>
      </w:r>
      <w:r w:rsidRPr="006842F6">
        <w:rPr>
          <w:rFonts w:ascii="Times New Roman" w:hAnsi="Times New Roman"/>
          <w:b w:val="0"/>
          <w:sz w:val="24"/>
          <w:szCs w:val="24"/>
          <w:lang w:val="en-US"/>
        </w:rPr>
        <w:t>298</w:t>
      </w:r>
      <w:r w:rsidRPr="006842F6">
        <w:rPr>
          <w:rFonts w:ascii="Times New Roman" w:hAnsi="Times New Roman"/>
          <w:b w:val="0"/>
          <w:sz w:val="24"/>
          <w:szCs w:val="24"/>
        </w:rPr>
        <w:t xml:space="preserve"> </w:t>
      </w:r>
      <w:r w:rsidRPr="006842F6">
        <w:rPr>
          <w:rFonts w:ascii="Times New Roman" w:hAnsi="Times New Roman"/>
          <w:b w:val="0"/>
          <w:sz w:val="24"/>
          <w:szCs w:val="24"/>
          <w:lang w:val="en-US"/>
        </w:rPr>
        <w:t>913</w:t>
      </w:r>
      <w:r w:rsidRPr="006842F6">
        <w:rPr>
          <w:rFonts w:ascii="Times New Roman" w:hAnsi="Times New Roman"/>
          <w:b w:val="0"/>
          <w:sz w:val="24"/>
          <w:szCs w:val="24"/>
        </w:rPr>
        <w:t xml:space="preserve"> дка.</w:t>
      </w:r>
    </w:p>
    <w:p w:rsidR="00D05A71" w:rsidRDefault="002F66AC" w:rsidP="002F66AC">
      <w:pPr>
        <w:pStyle w:val="a5"/>
        <w:ind w:left="180"/>
        <w:rPr>
          <w:rFonts w:ascii="Times New Roman" w:hAnsi="Times New Roman"/>
          <w:sz w:val="24"/>
          <w:szCs w:val="24"/>
        </w:rPr>
      </w:pPr>
      <w:r w:rsidRPr="006842F6">
        <w:rPr>
          <w:rFonts w:ascii="Times New Roman" w:hAnsi="Times New Roman"/>
          <w:b w:val="0"/>
          <w:sz w:val="24"/>
          <w:szCs w:val="24"/>
        </w:rPr>
        <w:t xml:space="preserve">             Данните са от регистрираните в КВС земеделски територии</w:t>
      </w:r>
      <w:r w:rsidR="00D05A71">
        <w:rPr>
          <w:rFonts w:ascii="Times New Roman" w:hAnsi="Times New Roman"/>
          <w:sz w:val="24"/>
          <w:szCs w:val="24"/>
        </w:rPr>
        <w:t>.</w:t>
      </w:r>
    </w:p>
    <w:p w:rsidR="00D05A71" w:rsidRPr="002F66AC" w:rsidRDefault="00D05A71" w:rsidP="00D05A71">
      <w:pPr>
        <w:pStyle w:val="a5"/>
        <w:rPr>
          <w:rFonts w:ascii="Times New Roman" w:hAnsi="Times New Roman"/>
          <w:sz w:val="24"/>
          <w:szCs w:val="24"/>
        </w:rPr>
      </w:pPr>
    </w:p>
    <w:p w:rsidR="004B0544" w:rsidRDefault="006D4E22" w:rsidP="004B0544">
      <w:pPr>
        <w:jc w:val="both"/>
        <w:rPr>
          <w:lang w:val="bg-BG"/>
        </w:rPr>
      </w:pPr>
      <w:r w:rsidRPr="006D4E22">
        <w:rPr>
          <w:b/>
          <w:lang w:val="en-US"/>
        </w:rPr>
        <w:t xml:space="preserve">                </w:t>
      </w:r>
      <w:r w:rsidR="004B0544" w:rsidRPr="004B0544">
        <w:rPr>
          <w:b/>
        </w:rPr>
        <w:t xml:space="preserve">3. Основни видове отглеждани култури – </w:t>
      </w:r>
      <w:r w:rsidR="004B0544" w:rsidRPr="004B0544">
        <w:t>площи, процентно съотношение.</w:t>
      </w:r>
    </w:p>
    <w:p w:rsidR="00D95E54" w:rsidRPr="00D95E54" w:rsidRDefault="00D95E54" w:rsidP="004B0544">
      <w:pPr>
        <w:jc w:val="both"/>
        <w:rPr>
          <w:b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367"/>
        <w:gridCol w:w="1080"/>
        <w:gridCol w:w="1080"/>
        <w:gridCol w:w="1260"/>
        <w:gridCol w:w="1260"/>
        <w:gridCol w:w="1260"/>
      </w:tblGrid>
      <w:tr w:rsidR="00D95E54" w:rsidRPr="00D95E54" w:rsidTr="00E06E0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center"/>
              <w:rPr>
                <w:b/>
                <w:lang w:val="bg-BG"/>
              </w:rPr>
            </w:pPr>
          </w:p>
          <w:p w:rsidR="00D95E54" w:rsidRPr="00D95E54" w:rsidRDefault="00D95E54" w:rsidP="00D95E54">
            <w:pPr>
              <w:spacing w:line="256" w:lineRule="auto"/>
              <w:jc w:val="center"/>
              <w:rPr>
                <w:b/>
                <w:lang w:val="bg-BG"/>
              </w:rPr>
            </w:pPr>
            <w:r w:rsidRPr="00D95E54">
              <w:rPr>
                <w:b/>
                <w:lang w:val="bg-BG"/>
              </w:rPr>
              <w:t xml:space="preserve">№ </w:t>
            </w:r>
          </w:p>
          <w:p w:rsidR="00D95E54" w:rsidRPr="00D95E54" w:rsidRDefault="00D95E54" w:rsidP="00D95E54">
            <w:pPr>
              <w:spacing w:line="256" w:lineRule="auto"/>
              <w:jc w:val="center"/>
              <w:rPr>
                <w:b/>
                <w:lang w:val="bg-BG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center"/>
              <w:rPr>
                <w:b/>
                <w:lang w:val="bg-BG"/>
              </w:rPr>
            </w:pPr>
          </w:p>
          <w:p w:rsidR="00D95E54" w:rsidRPr="00D95E54" w:rsidRDefault="00D95E54" w:rsidP="00D95E54">
            <w:pPr>
              <w:spacing w:line="256" w:lineRule="auto"/>
              <w:jc w:val="center"/>
              <w:rPr>
                <w:b/>
                <w:lang w:val="bg-BG"/>
              </w:rPr>
            </w:pPr>
            <w:r w:rsidRPr="00D95E54">
              <w:rPr>
                <w:b/>
                <w:lang w:val="bg-BG"/>
              </w:rPr>
              <w:t xml:space="preserve">Култури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center"/>
              <w:rPr>
                <w:b/>
                <w:lang w:val="bg-BG"/>
              </w:rPr>
            </w:pPr>
            <w:r w:rsidRPr="00D95E54">
              <w:rPr>
                <w:b/>
                <w:lang w:val="bg-BG"/>
              </w:rPr>
              <w:t xml:space="preserve">Площи </w:t>
            </w:r>
          </w:p>
          <w:p w:rsidR="00D95E54" w:rsidRPr="00D95E54" w:rsidRDefault="00D95E54" w:rsidP="00D95E54">
            <w:pPr>
              <w:spacing w:line="256" w:lineRule="auto"/>
              <w:jc w:val="center"/>
              <w:rPr>
                <w:b/>
                <w:lang w:val="bg-BG"/>
              </w:rPr>
            </w:pPr>
            <w:r w:rsidRPr="00D95E54">
              <w:rPr>
                <w:b/>
                <w:lang w:val="bg-BG"/>
              </w:rPr>
              <w:t>20</w:t>
            </w:r>
            <w:r w:rsidRPr="00D95E54">
              <w:rPr>
                <w:b/>
                <w:lang w:val="en-US"/>
              </w:rPr>
              <w:t>1</w:t>
            </w:r>
            <w:r w:rsidRPr="00D95E54">
              <w:rPr>
                <w:b/>
                <w:lang w:val="bg-BG"/>
              </w:rPr>
              <w:t>9 г.</w:t>
            </w:r>
          </w:p>
          <w:p w:rsidR="00D95E54" w:rsidRPr="00D95E54" w:rsidRDefault="00D95E54" w:rsidP="00D95E54">
            <w:pPr>
              <w:spacing w:line="256" w:lineRule="auto"/>
              <w:jc w:val="center"/>
              <w:rPr>
                <w:b/>
                <w:lang w:val="bg-BG"/>
              </w:rPr>
            </w:pPr>
            <w:r w:rsidRPr="00D95E54">
              <w:rPr>
                <w:b/>
                <w:lang w:val="bg-BG"/>
              </w:rPr>
              <w:t>/дка/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center"/>
              <w:rPr>
                <w:b/>
                <w:lang w:val="bg-BG"/>
              </w:rPr>
            </w:pPr>
            <w:r w:rsidRPr="00D95E54">
              <w:rPr>
                <w:b/>
                <w:lang w:val="bg-BG"/>
              </w:rPr>
              <w:t>% от общата площ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center"/>
              <w:rPr>
                <w:b/>
                <w:lang w:val="bg-BG"/>
              </w:rPr>
            </w:pPr>
            <w:r w:rsidRPr="00D95E54">
              <w:rPr>
                <w:b/>
                <w:lang w:val="bg-BG"/>
              </w:rPr>
              <w:t xml:space="preserve">Площи </w:t>
            </w:r>
          </w:p>
          <w:p w:rsidR="00D95E54" w:rsidRPr="00D95E54" w:rsidRDefault="00D95E54" w:rsidP="00D95E54">
            <w:pPr>
              <w:spacing w:line="256" w:lineRule="auto"/>
              <w:jc w:val="center"/>
              <w:rPr>
                <w:b/>
                <w:lang w:val="bg-BG"/>
              </w:rPr>
            </w:pPr>
            <w:r w:rsidRPr="00D95E54">
              <w:rPr>
                <w:b/>
                <w:lang w:val="bg-BG"/>
              </w:rPr>
              <w:t>20</w:t>
            </w:r>
            <w:r w:rsidRPr="00D95E54">
              <w:rPr>
                <w:b/>
                <w:lang w:val="en-US"/>
              </w:rPr>
              <w:t>1</w:t>
            </w:r>
            <w:r w:rsidRPr="00D95E54">
              <w:rPr>
                <w:b/>
                <w:lang w:val="bg-BG"/>
              </w:rPr>
              <w:t>8 г.</w:t>
            </w:r>
          </w:p>
          <w:p w:rsidR="00D95E54" w:rsidRPr="00D95E54" w:rsidRDefault="00D95E54" w:rsidP="00D95E54">
            <w:pPr>
              <w:spacing w:line="256" w:lineRule="auto"/>
              <w:jc w:val="center"/>
              <w:rPr>
                <w:b/>
                <w:lang w:val="bg-BG"/>
              </w:rPr>
            </w:pPr>
            <w:r w:rsidRPr="00D95E54">
              <w:rPr>
                <w:b/>
                <w:lang w:val="bg-BG"/>
              </w:rPr>
              <w:t>/дка/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center"/>
              <w:rPr>
                <w:b/>
                <w:lang w:val="bg-BG"/>
              </w:rPr>
            </w:pPr>
            <w:r w:rsidRPr="00D95E54">
              <w:rPr>
                <w:b/>
                <w:lang w:val="bg-BG"/>
              </w:rPr>
              <w:t>% от общата площ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center"/>
              <w:rPr>
                <w:b/>
                <w:lang w:val="bg-BG"/>
              </w:rPr>
            </w:pPr>
            <w:r w:rsidRPr="00D95E54">
              <w:rPr>
                <w:b/>
                <w:lang w:val="bg-BG"/>
              </w:rPr>
              <w:t>Площи 20</w:t>
            </w:r>
            <w:r w:rsidRPr="00D95E54">
              <w:rPr>
                <w:b/>
                <w:lang w:val="en-US"/>
              </w:rPr>
              <w:t>1</w:t>
            </w:r>
            <w:r w:rsidRPr="00D95E54">
              <w:rPr>
                <w:b/>
                <w:lang w:val="bg-BG"/>
              </w:rPr>
              <w:t>9/20</w:t>
            </w:r>
            <w:r w:rsidRPr="00D95E54">
              <w:rPr>
                <w:b/>
                <w:lang w:val="en-US"/>
              </w:rPr>
              <w:t>1</w:t>
            </w:r>
            <w:r w:rsidRPr="00D95E54">
              <w:rPr>
                <w:b/>
                <w:lang w:val="bg-BG"/>
              </w:rPr>
              <w:t>8</w:t>
            </w:r>
          </w:p>
          <w:p w:rsidR="00D95E54" w:rsidRPr="00D95E54" w:rsidRDefault="00D95E54" w:rsidP="00D95E54">
            <w:pPr>
              <w:spacing w:line="256" w:lineRule="auto"/>
              <w:jc w:val="center"/>
              <w:rPr>
                <w:b/>
                <w:color w:val="FF0000"/>
                <w:lang w:val="bg-BG"/>
              </w:rPr>
            </w:pPr>
            <w:r w:rsidRPr="00D95E54">
              <w:rPr>
                <w:b/>
                <w:lang w:val="bg-BG"/>
              </w:rPr>
              <w:t>%</w:t>
            </w:r>
          </w:p>
        </w:tc>
      </w:tr>
      <w:tr w:rsidR="00D95E54" w:rsidRPr="00D95E54" w:rsidTr="00E06E0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 xml:space="preserve">    1.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both"/>
              <w:rPr>
                <w:lang w:val="bg-BG"/>
              </w:rPr>
            </w:pPr>
            <w:r w:rsidRPr="00D95E54">
              <w:rPr>
                <w:lang w:val="bg-BG"/>
              </w:rPr>
              <w:t>Картофи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14630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69.5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18 560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D95E54">
              <w:rPr>
                <w:lang w:val="bg-BG"/>
              </w:rPr>
              <w:t>72.5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78.8</w:t>
            </w:r>
          </w:p>
        </w:tc>
      </w:tr>
      <w:tr w:rsidR="00D95E54" w:rsidRPr="00D95E54" w:rsidTr="00E06E0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 xml:space="preserve">    2.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both"/>
              <w:rPr>
                <w:lang w:val="bg-BG"/>
              </w:rPr>
            </w:pPr>
            <w:r w:rsidRPr="00D95E54">
              <w:rPr>
                <w:lang w:val="bg-BG"/>
              </w:rPr>
              <w:t>Тютюн ориенталски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3.1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785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3.0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84.1</w:t>
            </w:r>
          </w:p>
        </w:tc>
      </w:tr>
      <w:tr w:rsidR="00D95E54" w:rsidRPr="00D95E54" w:rsidTr="00E06E0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 xml:space="preserve">    3.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both"/>
              <w:rPr>
                <w:lang w:val="bg-BG"/>
              </w:rPr>
            </w:pPr>
            <w:r w:rsidRPr="00D95E54">
              <w:rPr>
                <w:lang w:val="bg-BG"/>
              </w:rPr>
              <w:t>Царевица зърно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2.5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573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2.2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90.8</w:t>
            </w:r>
          </w:p>
        </w:tc>
      </w:tr>
      <w:tr w:rsidR="00D95E54" w:rsidRPr="00D95E54" w:rsidTr="00E06E0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 xml:space="preserve">    </w:t>
            </w:r>
            <w:r w:rsidRPr="00D95E54">
              <w:rPr>
                <w:lang w:val="en-US"/>
              </w:rPr>
              <w:t>4</w:t>
            </w:r>
            <w:r w:rsidRPr="00D95E54">
              <w:rPr>
                <w:lang w:val="bg-BG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both"/>
              <w:rPr>
                <w:lang w:val="bg-BG"/>
              </w:rPr>
            </w:pPr>
            <w:r w:rsidRPr="00D95E54">
              <w:rPr>
                <w:lang w:val="bg-BG"/>
              </w:rPr>
              <w:t>Овес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675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3.2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747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D95E54">
              <w:rPr>
                <w:lang w:val="bg-BG"/>
              </w:rPr>
              <w:t>2.9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90.4</w:t>
            </w:r>
          </w:p>
        </w:tc>
      </w:tr>
      <w:tr w:rsidR="00D95E54" w:rsidRPr="00D95E54" w:rsidTr="00E06E0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 xml:space="preserve">    </w:t>
            </w:r>
            <w:r w:rsidRPr="00D95E54">
              <w:rPr>
                <w:lang w:val="en-US"/>
              </w:rPr>
              <w:t>5</w:t>
            </w:r>
            <w:r w:rsidRPr="00D95E54">
              <w:rPr>
                <w:lang w:val="bg-BG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both"/>
              <w:rPr>
                <w:lang w:val="bg-BG"/>
              </w:rPr>
            </w:pPr>
            <w:r w:rsidRPr="00D95E54">
              <w:rPr>
                <w:lang w:val="bg-BG"/>
              </w:rPr>
              <w:t>Фуражен грах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0.2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D95E54">
              <w:rPr>
                <w:lang w:val="bg-BG"/>
              </w:rPr>
              <w:t>0.4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40</w:t>
            </w:r>
          </w:p>
        </w:tc>
      </w:tr>
      <w:tr w:rsidR="00D95E54" w:rsidRPr="00D95E54" w:rsidTr="00E06E0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 xml:space="preserve">    </w:t>
            </w:r>
            <w:r w:rsidRPr="00D95E54">
              <w:rPr>
                <w:lang w:val="en-US"/>
              </w:rPr>
              <w:t>6</w:t>
            </w:r>
            <w:r w:rsidRPr="00D95E54">
              <w:rPr>
                <w:lang w:val="bg-BG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both"/>
              <w:rPr>
                <w:lang w:val="bg-BG"/>
              </w:rPr>
            </w:pPr>
            <w:r w:rsidRPr="00D95E54">
              <w:rPr>
                <w:lang w:val="bg-BG"/>
              </w:rPr>
              <w:t>Фасул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2475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11.8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2738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D95E54">
              <w:rPr>
                <w:lang w:val="bg-BG"/>
              </w:rPr>
              <w:t>10.7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90.4</w:t>
            </w:r>
          </w:p>
        </w:tc>
      </w:tr>
      <w:tr w:rsidR="00D95E54" w:rsidRPr="00D95E54" w:rsidTr="00E06E0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 xml:space="preserve">    </w:t>
            </w:r>
            <w:r w:rsidRPr="00D95E54">
              <w:rPr>
                <w:lang w:val="en-US"/>
              </w:rPr>
              <w:t>7</w:t>
            </w:r>
            <w:r w:rsidRPr="00D95E54">
              <w:rPr>
                <w:lang w:val="bg-BG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both"/>
              <w:rPr>
                <w:lang w:val="bg-BG"/>
              </w:rPr>
            </w:pPr>
            <w:r w:rsidRPr="00D95E54">
              <w:rPr>
                <w:lang w:val="bg-BG"/>
              </w:rPr>
              <w:t>Царевица силаж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0.6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D95E54">
              <w:rPr>
                <w:lang w:val="bg-BG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D95E54">
              <w:rPr>
                <w:lang w:val="bg-BG"/>
              </w:rPr>
              <w:t>0.3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130</w:t>
            </w:r>
          </w:p>
        </w:tc>
      </w:tr>
      <w:tr w:rsidR="00D95E54" w:rsidRPr="00D95E54" w:rsidTr="00E06E0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 xml:space="preserve">    </w:t>
            </w:r>
            <w:r w:rsidRPr="00D95E54">
              <w:rPr>
                <w:lang w:val="en-US"/>
              </w:rPr>
              <w:t>8</w:t>
            </w:r>
            <w:r w:rsidRPr="00D95E54">
              <w:rPr>
                <w:lang w:val="bg-BG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both"/>
              <w:rPr>
                <w:lang w:val="bg-BG"/>
              </w:rPr>
            </w:pPr>
            <w:r w:rsidRPr="00D95E54">
              <w:rPr>
                <w:lang w:val="bg-BG"/>
              </w:rPr>
              <w:t>Домати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512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2.4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D95E54">
              <w:rPr>
                <w:lang w:val="bg-BG"/>
              </w:rPr>
              <w:t>525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D95E54">
              <w:rPr>
                <w:lang w:val="bg-BG"/>
              </w:rPr>
              <w:t>2.1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97.5</w:t>
            </w:r>
          </w:p>
        </w:tc>
      </w:tr>
      <w:tr w:rsidR="00D95E54" w:rsidRPr="00D95E54" w:rsidTr="00E06E0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 xml:space="preserve">  </w:t>
            </w:r>
            <w:r w:rsidRPr="00D95E54">
              <w:rPr>
                <w:lang w:val="en-US"/>
              </w:rPr>
              <w:t>9</w:t>
            </w:r>
            <w:r w:rsidRPr="00D95E54">
              <w:rPr>
                <w:lang w:val="bg-BG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both"/>
              <w:rPr>
                <w:lang w:val="bg-BG"/>
              </w:rPr>
            </w:pPr>
            <w:r w:rsidRPr="00D95E54">
              <w:rPr>
                <w:lang w:val="bg-BG"/>
              </w:rPr>
              <w:t>Пипер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258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1.2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D95E54">
              <w:rPr>
                <w:color w:val="FF0000"/>
                <w:lang w:val="bg-BG"/>
              </w:rPr>
              <w:t xml:space="preserve">       </w:t>
            </w:r>
            <w:r w:rsidRPr="00D95E54">
              <w:rPr>
                <w:lang w:val="bg-BG"/>
              </w:rPr>
              <w:t xml:space="preserve"> 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D95E54">
              <w:rPr>
                <w:lang w:val="bg-BG"/>
              </w:rPr>
              <w:t>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97.4</w:t>
            </w:r>
          </w:p>
        </w:tc>
      </w:tr>
      <w:tr w:rsidR="00D95E54" w:rsidRPr="00D95E54" w:rsidTr="00E06E0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 xml:space="preserve">  1</w:t>
            </w:r>
            <w:r w:rsidRPr="00D95E54">
              <w:rPr>
                <w:lang w:val="en-US"/>
              </w:rPr>
              <w:t>0</w:t>
            </w:r>
            <w:r w:rsidRPr="00D95E54">
              <w:rPr>
                <w:lang w:val="bg-BG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both"/>
              <w:rPr>
                <w:lang w:val="bg-BG"/>
              </w:rPr>
            </w:pPr>
            <w:r w:rsidRPr="00D95E54">
              <w:rPr>
                <w:lang w:val="bg-BG"/>
              </w:rPr>
              <w:t>Градински грах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1.4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D95E54">
              <w:rPr>
                <w:lang w:val="bg-BG"/>
              </w:rPr>
              <w:t>315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1.2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93.7</w:t>
            </w:r>
          </w:p>
        </w:tc>
      </w:tr>
      <w:tr w:rsidR="00D95E54" w:rsidRPr="00D95E54" w:rsidTr="00E06E0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 xml:space="preserve">  1</w:t>
            </w:r>
            <w:r w:rsidRPr="00D95E54">
              <w:rPr>
                <w:lang w:val="en-US"/>
              </w:rPr>
              <w:t>1</w:t>
            </w:r>
            <w:r w:rsidRPr="00D95E54">
              <w:rPr>
                <w:lang w:val="bg-BG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both"/>
              <w:rPr>
                <w:lang w:val="bg-BG"/>
              </w:rPr>
            </w:pPr>
            <w:r w:rsidRPr="00D95E54">
              <w:rPr>
                <w:lang w:val="bg-BG"/>
              </w:rPr>
              <w:t>Дини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0.2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D95E54">
              <w:rPr>
                <w:lang w:val="bg-BG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0.2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100</w:t>
            </w:r>
          </w:p>
        </w:tc>
      </w:tr>
      <w:tr w:rsidR="00D95E54" w:rsidRPr="00D95E54" w:rsidTr="00E06E0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 xml:space="preserve">  1</w:t>
            </w:r>
            <w:r w:rsidRPr="00D95E54">
              <w:rPr>
                <w:lang w:val="en-US"/>
              </w:rPr>
              <w:t>2</w:t>
            </w:r>
            <w:r w:rsidRPr="00D95E54">
              <w:rPr>
                <w:lang w:val="bg-BG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both"/>
              <w:rPr>
                <w:lang w:val="bg-BG"/>
              </w:rPr>
            </w:pPr>
            <w:r w:rsidRPr="00D95E54">
              <w:rPr>
                <w:lang w:val="bg-BG"/>
              </w:rPr>
              <w:t>Пъпеши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0.2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D95E54">
              <w:rPr>
                <w:lang w:val="bg-BG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0.2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100</w:t>
            </w:r>
          </w:p>
        </w:tc>
      </w:tr>
      <w:tr w:rsidR="00D95E54" w:rsidRPr="00D95E54" w:rsidTr="00E06E0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1</w:t>
            </w:r>
            <w:r w:rsidRPr="00D95E54">
              <w:rPr>
                <w:lang w:val="en-US"/>
              </w:rPr>
              <w:t>3</w:t>
            </w:r>
            <w:r w:rsidRPr="00D95E54">
              <w:rPr>
                <w:lang w:val="bg-BG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rPr>
                <w:lang w:val="bg-BG"/>
              </w:rPr>
            </w:pPr>
            <w:r w:rsidRPr="00D95E54">
              <w:rPr>
                <w:lang w:val="bg-BG"/>
              </w:rPr>
              <w:t>Ягоди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345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1.6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D95E54">
              <w:rPr>
                <w:lang w:val="bg-BG"/>
              </w:rPr>
              <w:t>428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D95E54">
              <w:rPr>
                <w:lang w:val="bg-BG"/>
              </w:rPr>
              <w:t>1.7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80.6</w:t>
            </w:r>
          </w:p>
        </w:tc>
      </w:tr>
      <w:tr w:rsidR="00D95E54" w:rsidRPr="00D95E54" w:rsidTr="00E06E0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1</w:t>
            </w:r>
            <w:r w:rsidRPr="00D95E54">
              <w:rPr>
                <w:lang w:val="en-US"/>
              </w:rPr>
              <w:t>4</w:t>
            </w:r>
            <w:r w:rsidRPr="00D95E54">
              <w:rPr>
                <w:lang w:val="bg-BG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rPr>
                <w:lang w:val="bg-BG"/>
              </w:rPr>
            </w:pPr>
            <w:r w:rsidRPr="00D95E54">
              <w:rPr>
                <w:lang w:val="bg-BG"/>
              </w:rPr>
              <w:t>Малини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0.4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D95E54">
              <w:rPr>
                <w:lang w:val="bg-BG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D95E54">
              <w:rPr>
                <w:lang w:val="bg-BG"/>
              </w:rPr>
              <w:t>0.3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76</w:t>
            </w:r>
          </w:p>
        </w:tc>
      </w:tr>
      <w:tr w:rsidR="00D95E54" w:rsidRPr="00D95E54" w:rsidTr="00E06E0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e-BY"/>
              </w:rPr>
            </w:pPr>
            <w:r w:rsidRPr="00D95E54">
              <w:rPr>
                <w:lang w:val="en-US"/>
              </w:rPr>
              <w:t>15</w:t>
            </w:r>
            <w:r w:rsidRPr="00D95E54">
              <w:rPr>
                <w:lang w:val="be-BY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rPr>
                <w:lang w:val="bg-BG"/>
              </w:rPr>
            </w:pPr>
            <w:r w:rsidRPr="00D95E54">
              <w:rPr>
                <w:lang w:val="bg-BG"/>
              </w:rPr>
              <w:t>Ябълки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0.6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D95E54">
              <w:rPr>
                <w:lang w:val="bg-BG"/>
              </w:rPr>
              <w:t>0.5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95.8</w:t>
            </w:r>
          </w:p>
        </w:tc>
      </w:tr>
      <w:tr w:rsidR="00D95E54" w:rsidRPr="00D95E54" w:rsidTr="00E06E0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e-BY"/>
              </w:rPr>
            </w:pPr>
            <w:r w:rsidRPr="00D95E54">
              <w:rPr>
                <w:lang w:val="be-BY"/>
              </w:rPr>
              <w:t>1</w:t>
            </w:r>
            <w:r w:rsidRPr="00D95E54">
              <w:rPr>
                <w:lang w:val="en-US"/>
              </w:rPr>
              <w:t>6</w:t>
            </w:r>
            <w:r w:rsidRPr="00D95E54">
              <w:rPr>
                <w:lang w:val="be-BY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both"/>
              <w:rPr>
                <w:lang w:val="bg-BG"/>
              </w:rPr>
            </w:pPr>
            <w:r w:rsidRPr="00D95E54">
              <w:rPr>
                <w:lang w:val="bg-BG"/>
              </w:rPr>
              <w:t>Сливи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0.7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D95E54">
              <w:rPr>
                <w:lang w:val="bg-BG"/>
              </w:rPr>
              <w:t>0.4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164.9</w:t>
            </w:r>
          </w:p>
        </w:tc>
      </w:tr>
      <w:tr w:rsidR="00D95E54" w:rsidRPr="00D95E54" w:rsidTr="00E06E0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en-US"/>
              </w:rPr>
              <w:t>17</w:t>
            </w:r>
            <w:r w:rsidRPr="00D95E54">
              <w:rPr>
                <w:lang w:val="bg-BG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rPr>
                <w:lang w:val="bg-BG"/>
              </w:rPr>
            </w:pPr>
            <w:r w:rsidRPr="00D95E54">
              <w:rPr>
                <w:lang w:val="bg-BG"/>
              </w:rPr>
              <w:t>Круши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под 0.1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D95E54">
              <w:rPr>
                <w:lang w:val="bg-BG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под 0.1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366.7</w:t>
            </w:r>
          </w:p>
        </w:tc>
      </w:tr>
      <w:tr w:rsidR="00D95E54" w:rsidRPr="00D95E54" w:rsidTr="00E06E0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1</w:t>
            </w:r>
            <w:r w:rsidRPr="00D95E54">
              <w:rPr>
                <w:lang w:val="en-US"/>
              </w:rPr>
              <w:t>8</w:t>
            </w:r>
            <w:r w:rsidRPr="00D95E54">
              <w:rPr>
                <w:lang w:val="bg-BG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rPr>
                <w:lang w:val="bg-BG"/>
              </w:rPr>
            </w:pPr>
            <w:r w:rsidRPr="00D95E54">
              <w:rPr>
                <w:lang w:val="bg-BG"/>
              </w:rPr>
              <w:t xml:space="preserve">Лозя-винени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en-US"/>
              </w:rPr>
            </w:pPr>
            <w:r w:rsidRPr="00D95E54">
              <w:rPr>
                <w:lang w:val="bg-BG"/>
              </w:rPr>
              <w:t>под 0.1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D95E54">
              <w:rPr>
                <w:lang w:val="bg-BG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en-US"/>
              </w:rPr>
            </w:pPr>
            <w:r w:rsidRPr="00D95E54">
              <w:rPr>
                <w:lang w:val="bg-BG"/>
              </w:rPr>
              <w:t>под 0.1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300</w:t>
            </w:r>
          </w:p>
        </w:tc>
      </w:tr>
      <w:tr w:rsidR="00D95E54" w:rsidRPr="00D95E54" w:rsidTr="00E06E0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19.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rPr>
                <w:lang w:val="bg-BG"/>
              </w:rPr>
            </w:pPr>
            <w:r w:rsidRPr="00D95E54">
              <w:rPr>
                <w:lang w:val="bg-BG"/>
              </w:rPr>
              <w:t>Лозя-десертни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en-US"/>
              </w:rPr>
            </w:pPr>
            <w:r w:rsidRPr="00D95E54">
              <w:rPr>
                <w:lang w:val="bg-BG"/>
              </w:rPr>
              <w:t>под 0.1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color w:val="FF0000"/>
                <w:lang w:val="en-US"/>
              </w:rPr>
            </w:pPr>
            <w:r w:rsidRPr="00D95E54">
              <w:rPr>
                <w:lang w:val="bg-BG"/>
              </w:rPr>
              <w:t>под 0.1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100</w:t>
            </w:r>
          </w:p>
        </w:tc>
      </w:tr>
      <w:tr w:rsidR="00D95E54" w:rsidRPr="00D95E54" w:rsidTr="00E06E0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20.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rPr>
                <w:lang w:val="bg-BG"/>
              </w:rPr>
            </w:pPr>
            <w:r w:rsidRPr="00D95E54">
              <w:rPr>
                <w:lang w:val="bg-BG"/>
              </w:rPr>
              <w:t>Череши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0.1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color w:val="FF0000"/>
                <w:lang w:val="bg-BG"/>
              </w:rPr>
            </w:pPr>
            <w:r w:rsidRPr="00D95E54">
              <w:rPr>
                <w:lang w:val="bg-BG"/>
              </w:rPr>
              <w:t>под 0.1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61.1</w:t>
            </w:r>
          </w:p>
        </w:tc>
      </w:tr>
      <w:tr w:rsidR="00D95E54" w:rsidRPr="00D95E54" w:rsidTr="00E06E0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21.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rPr>
                <w:lang w:val="bg-BG"/>
              </w:rPr>
            </w:pPr>
            <w:r w:rsidRPr="00D95E54">
              <w:rPr>
                <w:lang w:val="bg-BG"/>
              </w:rPr>
              <w:t>Вишни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en-US"/>
              </w:rPr>
            </w:pPr>
            <w:r w:rsidRPr="00D95E54">
              <w:rPr>
                <w:lang w:val="bg-BG"/>
              </w:rPr>
              <w:t>под 0.1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color w:val="FF0000"/>
                <w:lang w:val="en-US"/>
              </w:rPr>
            </w:pPr>
            <w:r w:rsidRPr="00D95E54">
              <w:rPr>
                <w:lang w:val="bg-BG"/>
              </w:rPr>
              <w:t>под 0.1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  <w:r w:rsidRPr="00D95E54">
              <w:rPr>
                <w:lang w:val="bg-BG"/>
              </w:rPr>
              <w:t>140</w:t>
            </w:r>
          </w:p>
        </w:tc>
      </w:tr>
      <w:tr w:rsidR="00D95E54" w:rsidRPr="00D95E54" w:rsidTr="00E06E0B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rPr>
                <w:b/>
                <w:lang w:val="bg-BG"/>
              </w:rPr>
            </w:pPr>
            <w:r w:rsidRPr="00D95E54">
              <w:rPr>
                <w:b/>
                <w:lang w:val="bg-BG"/>
              </w:rPr>
              <w:t>Обща площ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right"/>
              <w:rPr>
                <w:b/>
                <w:color w:val="FF0000"/>
                <w:lang w:val="bg-BG" w:eastAsia="bg-BG"/>
              </w:rPr>
            </w:pPr>
            <w:r w:rsidRPr="00D95E54">
              <w:rPr>
                <w:b/>
                <w:lang w:val="bg-BG" w:eastAsia="bg-BG"/>
              </w:rPr>
              <w:t>21043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color w:val="FF0000"/>
                <w:lang w:val="bg-B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right"/>
              <w:rPr>
                <w:b/>
                <w:lang w:val="bg-BG" w:eastAsia="bg-BG"/>
              </w:rPr>
            </w:pPr>
            <w:r w:rsidRPr="00D95E54">
              <w:rPr>
                <w:b/>
                <w:lang w:val="bg-BG" w:eastAsia="bg-BG"/>
              </w:rPr>
              <w:t>25 605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4" w:rsidRPr="00D95E54" w:rsidRDefault="00D95E54" w:rsidP="00D95E54">
            <w:pPr>
              <w:spacing w:line="256" w:lineRule="auto"/>
              <w:jc w:val="right"/>
              <w:rPr>
                <w:lang w:val="bg-B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4" w:rsidRPr="00D95E54" w:rsidRDefault="00D95E54" w:rsidP="00D95E54">
            <w:pPr>
              <w:spacing w:line="256" w:lineRule="auto"/>
              <w:jc w:val="right"/>
              <w:rPr>
                <w:b/>
                <w:lang w:val="bg-BG"/>
              </w:rPr>
            </w:pPr>
            <w:r w:rsidRPr="00D95E54">
              <w:rPr>
                <w:b/>
                <w:lang w:val="bg-BG"/>
              </w:rPr>
              <w:t>82.2</w:t>
            </w:r>
          </w:p>
        </w:tc>
      </w:tr>
    </w:tbl>
    <w:p w:rsidR="004B0544" w:rsidRPr="004B0544" w:rsidRDefault="004B0544" w:rsidP="004B0544">
      <w:pPr>
        <w:rPr>
          <w:rFonts w:ascii="Calibri" w:eastAsia="Calibri" w:hAnsi="Calibri"/>
          <w:sz w:val="22"/>
          <w:szCs w:val="22"/>
          <w:lang w:val="en-US"/>
        </w:rPr>
      </w:pPr>
    </w:p>
    <w:p w:rsidR="00B8382B" w:rsidRPr="00B8382B" w:rsidRDefault="00B8382B" w:rsidP="00B8382B">
      <w:pPr>
        <w:jc w:val="both"/>
        <w:rPr>
          <w:lang w:val="bg-BG"/>
        </w:rPr>
      </w:pPr>
      <w:r w:rsidRPr="00B8382B">
        <w:rPr>
          <w:lang w:val="bg-BG"/>
        </w:rPr>
        <w:t xml:space="preserve">              </w:t>
      </w:r>
      <w:r w:rsidRPr="00B8382B">
        <w:rPr>
          <w:b/>
          <w:lang w:val="bg-BG"/>
        </w:rPr>
        <w:t>4. Получени средни добиви</w:t>
      </w:r>
      <w:r w:rsidRPr="00B8382B">
        <w:rPr>
          <w:lang w:val="bg-BG"/>
        </w:rPr>
        <w:t xml:space="preserve">: </w:t>
      </w:r>
    </w:p>
    <w:p w:rsidR="00B8382B" w:rsidRPr="00B8382B" w:rsidRDefault="00B8382B" w:rsidP="00B8382B">
      <w:pPr>
        <w:rPr>
          <w:lang w:val="bg-BG"/>
        </w:rPr>
      </w:pPr>
    </w:p>
    <w:tbl>
      <w:tblPr>
        <w:tblW w:w="8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2364"/>
        <w:gridCol w:w="1159"/>
        <w:gridCol w:w="1159"/>
        <w:gridCol w:w="1159"/>
        <w:gridCol w:w="1159"/>
        <w:gridCol w:w="1195"/>
      </w:tblGrid>
      <w:tr w:rsidR="00703ADA" w:rsidRPr="00B8382B" w:rsidTr="00703ADA">
        <w:trPr>
          <w:jc w:val="center"/>
        </w:trPr>
        <w:tc>
          <w:tcPr>
            <w:tcW w:w="557" w:type="dxa"/>
            <w:shd w:val="clear" w:color="auto" w:fill="auto"/>
          </w:tcPr>
          <w:p w:rsidR="00703ADA" w:rsidRPr="00B8382B" w:rsidRDefault="00703ADA" w:rsidP="00B8382B">
            <w:pPr>
              <w:jc w:val="both"/>
              <w:rPr>
                <w:b/>
                <w:lang w:val="bg-BG"/>
              </w:rPr>
            </w:pPr>
            <w:r w:rsidRPr="00B8382B">
              <w:rPr>
                <w:lang w:val="bg-BG"/>
              </w:rPr>
              <w:t xml:space="preserve">  </w:t>
            </w:r>
          </w:p>
          <w:p w:rsidR="00703ADA" w:rsidRPr="00B8382B" w:rsidRDefault="00703ADA" w:rsidP="00B8382B">
            <w:pPr>
              <w:jc w:val="both"/>
              <w:rPr>
                <w:b/>
                <w:lang w:val="bg-BG"/>
              </w:rPr>
            </w:pPr>
            <w:r w:rsidRPr="00B8382B">
              <w:rPr>
                <w:b/>
                <w:lang w:val="bg-BG"/>
              </w:rPr>
              <w:t>№</w:t>
            </w:r>
          </w:p>
        </w:tc>
        <w:tc>
          <w:tcPr>
            <w:tcW w:w="2364" w:type="dxa"/>
            <w:shd w:val="clear" w:color="auto" w:fill="auto"/>
          </w:tcPr>
          <w:p w:rsidR="00703ADA" w:rsidRPr="00B8382B" w:rsidRDefault="00703ADA" w:rsidP="00B8382B">
            <w:pPr>
              <w:jc w:val="center"/>
              <w:rPr>
                <w:b/>
                <w:lang w:val="bg-BG"/>
              </w:rPr>
            </w:pPr>
          </w:p>
          <w:p w:rsidR="00703ADA" w:rsidRPr="00B8382B" w:rsidRDefault="00703ADA" w:rsidP="00B8382B">
            <w:pPr>
              <w:jc w:val="center"/>
              <w:rPr>
                <w:b/>
                <w:lang w:val="bg-BG"/>
              </w:rPr>
            </w:pPr>
            <w:r w:rsidRPr="00B8382B">
              <w:rPr>
                <w:b/>
                <w:lang w:val="bg-BG"/>
              </w:rPr>
              <w:t>Култура</w:t>
            </w:r>
          </w:p>
        </w:tc>
        <w:tc>
          <w:tcPr>
            <w:tcW w:w="1159" w:type="dxa"/>
          </w:tcPr>
          <w:p w:rsidR="00703ADA" w:rsidRPr="00B8382B" w:rsidRDefault="00703ADA" w:rsidP="00703ADA">
            <w:pPr>
              <w:jc w:val="center"/>
              <w:rPr>
                <w:b/>
                <w:lang w:val="bg-BG"/>
              </w:rPr>
            </w:pPr>
            <w:r w:rsidRPr="00B8382B">
              <w:rPr>
                <w:b/>
                <w:lang w:val="en-US"/>
              </w:rPr>
              <w:t>201</w:t>
            </w:r>
            <w:r>
              <w:rPr>
                <w:b/>
                <w:lang w:val="bg-BG"/>
              </w:rPr>
              <w:t>9</w:t>
            </w:r>
            <w:r w:rsidRPr="00B8382B">
              <w:rPr>
                <w:b/>
                <w:lang w:val="en-US"/>
              </w:rPr>
              <w:t xml:space="preserve"> </w:t>
            </w:r>
            <w:r w:rsidRPr="00B8382B">
              <w:rPr>
                <w:b/>
                <w:lang w:val="bg-BG"/>
              </w:rPr>
              <w:t>г.</w:t>
            </w:r>
          </w:p>
          <w:p w:rsidR="00703ADA" w:rsidRPr="00B8382B" w:rsidRDefault="00703ADA" w:rsidP="00703ADA">
            <w:pPr>
              <w:jc w:val="center"/>
              <w:rPr>
                <w:b/>
                <w:lang w:val="bg-BG"/>
              </w:rPr>
            </w:pPr>
            <w:r w:rsidRPr="00B8382B">
              <w:rPr>
                <w:b/>
                <w:lang w:val="bg-BG"/>
              </w:rPr>
              <w:t>кг/дка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center"/>
              <w:rPr>
                <w:b/>
                <w:lang w:val="bg-BG"/>
              </w:rPr>
            </w:pPr>
            <w:r w:rsidRPr="00B8382B">
              <w:rPr>
                <w:b/>
                <w:lang w:val="en-US"/>
              </w:rPr>
              <w:t>201</w:t>
            </w:r>
            <w:r w:rsidRPr="00B8382B">
              <w:rPr>
                <w:b/>
                <w:lang w:val="bg-BG"/>
              </w:rPr>
              <w:t>8</w:t>
            </w:r>
            <w:r w:rsidRPr="00B8382B">
              <w:rPr>
                <w:b/>
                <w:lang w:val="en-US"/>
              </w:rPr>
              <w:t xml:space="preserve"> </w:t>
            </w:r>
            <w:r w:rsidRPr="00B8382B">
              <w:rPr>
                <w:b/>
                <w:lang w:val="bg-BG"/>
              </w:rPr>
              <w:t>г.</w:t>
            </w:r>
          </w:p>
          <w:p w:rsidR="00703ADA" w:rsidRPr="00B8382B" w:rsidRDefault="00703ADA" w:rsidP="00E06E0B">
            <w:pPr>
              <w:jc w:val="center"/>
              <w:rPr>
                <w:b/>
                <w:lang w:val="bg-BG"/>
              </w:rPr>
            </w:pPr>
            <w:r w:rsidRPr="00B8382B">
              <w:rPr>
                <w:b/>
                <w:lang w:val="bg-BG"/>
              </w:rPr>
              <w:t>кг/дка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center"/>
              <w:rPr>
                <w:b/>
                <w:lang w:val="bg-BG"/>
              </w:rPr>
            </w:pPr>
            <w:r w:rsidRPr="00B8382B">
              <w:rPr>
                <w:b/>
                <w:lang w:val="en-US"/>
              </w:rPr>
              <w:t>201</w:t>
            </w:r>
            <w:r w:rsidRPr="00B8382B">
              <w:rPr>
                <w:b/>
                <w:lang w:val="bg-BG"/>
              </w:rPr>
              <w:t>7</w:t>
            </w:r>
            <w:r w:rsidRPr="00B8382B">
              <w:rPr>
                <w:b/>
                <w:lang w:val="en-US"/>
              </w:rPr>
              <w:t xml:space="preserve"> </w:t>
            </w:r>
            <w:r w:rsidRPr="00B8382B">
              <w:rPr>
                <w:b/>
                <w:lang w:val="bg-BG"/>
              </w:rPr>
              <w:t>г.</w:t>
            </w:r>
          </w:p>
          <w:p w:rsidR="00703ADA" w:rsidRPr="00B8382B" w:rsidRDefault="00703ADA" w:rsidP="00E06E0B">
            <w:pPr>
              <w:jc w:val="center"/>
              <w:rPr>
                <w:b/>
                <w:lang w:val="bg-BG"/>
              </w:rPr>
            </w:pPr>
            <w:r w:rsidRPr="00B8382B">
              <w:rPr>
                <w:b/>
                <w:lang w:val="bg-BG"/>
              </w:rPr>
              <w:t>кг/дка</w:t>
            </w:r>
          </w:p>
        </w:tc>
        <w:tc>
          <w:tcPr>
            <w:tcW w:w="1159" w:type="dxa"/>
            <w:shd w:val="clear" w:color="auto" w:fill="auto"/>
          </w:tcPr>
          <w:p w:rsidR="00703ADA" w:rsidRPr="00B8382B" w:rsidRDefault="00703ADA" w:rsidP="00B8382B">
            <w:pPr>
              <w:tabs>
                <w:tab w:val="left" w:pos="-209"/>
                <w:tab w:val="center" w:pos="871"/>
              </w:tabs>
              <w:jc w:val="center"/>
              <w:rPr>
                <w:b/>
                <w:sz w:val="22"/>
                <w:szCs w:val="22"/>
                <w:lang w:val="bg-BG"/>
              </w:rPr>
            </w:pPr>
            <w:r w:rsidRPr="00B8382B">
              <w:rPr>
                <w:b/>
                <w:sz w:val="22"/>
                <w:szCs w:val="22"/>
                <w:lang w:val="bg-BG"/>
              </w:rPr>
              <w:t>%</w:t>
            </w:r>
          </w:p>
          <w:p w:rsidR="00703ADA" w:rsidRPr="00B8382B" w:rsidRDefault="00703ADA" w:rsidP="00703ADA">
            <w:pPr>
              <w:tabs>
                <w:tab w:val="left" w:pos="-209"/>
                <w:tab w:val="center" w:pos="871"/>
              </w:tabs>
              <w:jc w:val="center"/>
              <w:rPr>
                <w:b/>
                <w:sz w:val="22"/>
                <w:szCs w:val="22"/>
                <w:lang w:val="bg-BG"/>
              </w:rPr>
            </w:pPr>
            <w:r w:rsidRPr="00B8382B">
              <w:rPr>
                <w:b/>
                <w:sz w:val="22"/>
                <w:szCs w:val="22"/>
                <w:lang w:val="bg-BG"/>
              </w:rPr>
              <w:t>201</w:t>
            </w:r>
            <w:r>
              <w:rPr>
                <w:b/>
                <w:sz w:val="22"/>
                <w:szCs w:val="22"/>
                <w:lang w:val="bg-BG"/>
              </w:rPr>
              <w:t>9</w:t>
            </w:r>
            <w:r w:rsidRPr="00B8382B">
              <w:rPr>
                <w:b/>
                <w:sz w:val="22"/>
                <w:szCs w:val="22"/>
                <w:lang w:val="bg-BG"/>
              </w:rPr>
              <w:t>/201</w:t>
            </w:r>
            <w:r>
              <w:rPr>
                <w:b/>
                <w:sz w:val="22"/>
                <w:szCs w:val="22"/>
                <w:lang w:val="bg-BG"/>
              </w:rPr>
              <w:t>8</w:t>
            </w:r>
          </w:p>
        </w:tc>
        <w:tc>
          <w:tcPr>
            <w:tcW w:w="1195" w:type="dxa"/>
            <w:shd w:val="clear" w:color="auto" w:fill="auto"/>
          </w:tcPr>
          <w:p w:rsidR="00703ADA" w:rsidRPr="00B8382B" w:rsidRDefault="00703ADA" w:rsidP="00B8382B">
            <w:pPr>
              <w:tabs>
                <w:tab w:val="left" w:pos="-209"/>
                <w:tab w:val="center" w:pos="871"/>
              </w:tabs>
              <w:jc w:val="center"/>
              <w:rPr>
                <w:b/>
                <w:sz w:val="22"/>
                <w:szCs w:val="22"/>
                <w:lang w:val="bg-BG"/>
              </w:rPr>
            </w:pPr>
            <w:r w:rsidRPr="00B8382B">
              <w:rPr>
                <w:b/>
                <w:sz w:val="22"/>
                <w:szCs w:val="22"/>
                <w:lang w:val="bg-BG"/>
              </w:rPr>
              <w:t>%</w:t>
            </w:r>
          </w:p>
          <w:p w:rsidR="00703ADA" w:rsidRPr="00B8382B" w:rsidRDefault="00703ADA" w:rsidP="00703AD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B8382B">
              <w:rPr>
                <w:b/>
                <w:sz w:val="22"/>
                <w:szCs w:val="22"/>
                <w:lang w:val="bg-BG"/>
              </w:rPr>
              <w:t>201</w:t>
            </w:r>
            <w:r>
              <w:rPr>
                <w:b/>
                <w:sz w:val="22"/>
                <w:szCs w:val="22"/>
                <w:lang w:val="bg-BG"/>
              </w:rPr>
              <w:t>9</w:t>
            </w:r>
            <w:r w:rsidRPr="00B8382B">
              <w:rPr>
                <w:b/>
                <w:sz w:val="22"/>
                <w:szCs w:val="22"/>
                <w:lang w:val="bg-BG"/>
              </w:rPr>
              <w:t>/20</w:t>
            </w:r>
            <w:r w:rsidRPr="00B8382B"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  <w:lang w:val="bg-BG"/>
              </w:rPr>
              <w:t>7</w:t>
            </w:r>
          </w:p>
        </w:tc>
      </w:tr>
      <w:tr w:rsidR="00703ADA" w:rsidRPr="00B8382B" w:rsidTr="00703ADA">
        <w:trPr>
          <w:jc w:val="center"/>
        </w:trPr>
        <w:tc>
          <w:tcPr>
            <w:tcW w:w="557" w:type="dxa"/>
            <w:shd w:val="clear" w:color="auto" w:fill="auto"/>
          </w:tcPr>
          <w:p w:rsidR="00703ADA" w:rsidRPr="00B8382B" w:rsidRDefault="00703ADA" w:rsidP="00B8382B">
            <w:pPr>
              <w:jc w:val="right"/>
              <w:rPr>
                <w:lang w:val="bg-BG"/>
              </w:rPr>
            </w:pPr>
            <w:r w:rsidRPr="00B8382B">
              <w:rPr>
                <w:lang w:val="bg-BG"/>
              </w:rPr>
              <w:t xml:space="preserve"> 1. </w:t>
            </w:r>
          </w:p>
        </w:tc>
        <w:tc>
          <w:tcPr>
            <w:tcW w:w="2364" w:type="dxa"/>
            <w:shd w:val="clear" w:color="auto" w:fill="auto"/>
          </w:tcPr>
          <w:p w:rsidR="00703ADA" w:rsidRPr="00B8382B" w:rsidRDefault="00703ADA" w:rsidP="00B8382B">
            <w:pPr>
              <w:jc w:val="both"/>
              <w:rPr>
                <w:lang w:val="bg-BG"/>
              </w:rPr>
            </w:pPr>
            <w:r w:rsidRPr="00B8382B">
              <w:rPr>
                <w:lang w:val="bg-BG"/>
              </w:rPr>
              <w:t>Картофи</w:t>
            </w:r>
          </w:p>
        </w:tc>
        <w:tc>
          <w:tcPr>
            <w:tcW w:w="1159" w:type="dxa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1252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1063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1290</w:t>
            </w:r>
          </w:p>
        </w:tc>
        <w:tc>
          <w:tcPr>
            <w:tcW w:w="1159" w:type="dxa"/>
            <w:shd w:val="clear" w:color="auto" w:fill="auto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117,8</w:t>
            </w:r>
          </w:p>
        </w:tc>
        <w:tc>
          <w:tcPr>
            <w:tcW w:w="1195" w:type="dxa"/>
            <w:shd w:val="clear" w:color="auto" w:fill="auto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97,1</w:t>
            </w:r>
          </w:p>
        </w:tc>
      </w:tr>
      <w:tr w:rsidR="00703ADA" w:rsidRPr="00B8382B" w:rsidTr="00703ADA">
        <w:trPr>
          <w:jc w:val="center"/>
        </w:trPr>
        <w:tc>
          <w:tcPr>
            <w:tcW w:w="557" w:type="dxa"/>
            <w:shd w:val="clear" w:color="auto" w:fill="auto"/>
          </w:tcPr>
          <w:p w:rsidR="00703ADA" w:rsidRPr="00B8382B" w:rsidRDefault="00703ADA" w:rsidP="00B8382B">
            <w:pPr>
              <w:jc w:val="right"/>
              <w:rPr>
                <w:lang w:val="bg-BG"/>
              </w:rPr>
            </w:pPr>
            <w:r w:rsidRPr="00B8382B">
              <w:rPr>
                <w:lang w:val="bg-BG"/>
              </w:rPr>
              <w:t xml:space="preserve">  2.</w:t>
            </w:r>
          </w:p>
        </w:tc>
        <w:tc>
          <w:tcPr>
            <w:tcW w:w="2364" w:type="dxa"/>
            <w:shd w:val="clear" w:color="auto" w:fill="auto"/>
          </w:tcPr>
          <w:p w:rsidR="00703ADA" w:rsidRPr="00B8382B" w:rsidRDefault="00703ADA" w:rsidP="00B8382B">
            <w:pPr>
              <w:jc w:val="both"/>
              <w:rPr>
                <w:lang w:val="bg-BG"/>
              </w:rPr>
            </w:pPr>
            <w:r w:rsidRPr="00B8382B">
              <w:rPr>
                <w:lang w:val="bg-BG"/>
              </w:rPr>
              <w:t>Тютюн ориенталски</w:t>
            </w:r>
          </w:p>
        </w:tc>
        <w:tc>
          <w:tcPr>
            <w:tcW w:w="1159" w:type="dxa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129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149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145</w:t>
            </w:r>
          </w:p>
        </w:tc>
        <w:tc>
          <w:tcPr>
            <w:tcW w:w="1159" w:type="dxa"/>
            <w:shd w:val="clear" w:color="auto" w:fill="auto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86,6</w:t>
            </w:r>
          </w:p>
        </w:tc>
        <w:tc>
          <w:tcPr>
            <w:tcW w:w="1195" w:type="dxa"/>
            <w:shd w:val="clear" w:color="auto" w:fill="auto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89</w:t>
            </w:r>
          </w:p>
        </w:tc>
      </w:tr>
      <w:tr w:rsidR="00703ADA" w:rsidRPr="00B8382B" w:rsidTr="00703ADA">
        <w:trPr>
          <w:jc w:val="center"/>
        </w:trPr>
        <w:tc>
          <w:tcPr>
            <w:tcW w:w="557" w:type="dxa"/>
            <w:shd w:val="clear" w:color="auto" w:fill="auto"/>
          </w:tcPr>
          <w:p w:rsidR="00703ADA" w:rsidRPr="00B8382B" w:rsidRDefault="00703ADA" w:rsidP="00B8382B">
            <w:pPr>
              <w:jc w:val="right"/>
              <w:rPr>
                <w:lang w:val="bg-BG"/>
              </w:rPr>
            </w:pPr>
            <w:r w:rsidRPr="00B8382B">
              <w:rPr>
                <w:lang w:val="bg-BG"/>
              </w:rPr>
              <w:t xml:space="preserve">  3.</w:t>
            </w:r>
          </w:p>
        </w:tc>
        <w:tc>
          <w:tcPr>
            <w:tcW w:w="2364" w:type="dxa"/>
            <w:shd w:val="clear" w:color="auto" w:fill="auto"/>
          </w:tcPr>
          <w:p w:rsidR="00703ADA" w:rsidRPr="00B8382B" w:rsidRDefault="00703ADA" w:rsidP="00B8382B">
            <w:pPr>
              <w:jc w:val="both"/>
              <w:rPr>
                <w:lang w:val="bg-BG"/>
              </w:rPr>
            </w:pPr>
            <w:r w:rsidRPr="00B8382B">
              <w:rPr>
                <w:lang w:val="bg-BG"/>
              </w:rPr>
              <w:t>Царевица зърно</w:t>
            </w:r>
          </w:p>
        </w:tc>
        <w:tc>
          <w:tcPr>
            <w:tcW w:w="1159" w:type="dxa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218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224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219</w:t>
            </w:r>
          </w:p>
        </w:tc>
        <w:tc>
          <w:tcPr>
            <w:tcW w:w="1159" w:type="dxa"/>
            <w:shd w:val="clear" w:color="auto" w:fill="auto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97,3</w:t>
            </w:r>
          </w:p>
        </w:tc>
        <w:tc>
          <w:tcPr>
            <w:tcW w:w="1195" w:type="dxa"/>
            <w:shd w:val="clear" w:color="auto" w:fill="auto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99,5</w:t>
            </w:r>
          </w:p>
        </w:tc>
      </w:tr>
      <w:tr w:rsidR="00703ADA" w:rsidRPr="00B8382B" w:rsidTr="00703ADA">
        <w:trPr>
          <w:jc w:val="center"/>
        </w:trPr>
        <w:tc>
          <w:tcPr>
            <w:tcW w:w="557" w:type="dxa"/>
            <w:shd w:val="clear" w:color="auto" w:fill="auto"/>
          </w:tcPr>
          <w:p w:rsidR="00703ADA" w:rsidRPr="00B8382B" w:rsidRDefault="00703ADA" w:rsidP="00B8382B">
            <w:pPr>
              <w:jc w:val="right"/>
              <w:rPr>
                <w:lang w:val="bg-BG"/>
              </w:rPr>
            </w:pPr>
            <w:r w:rsidRPr="00B8382B">
              <w:rPr>
                <w:lang w:val="bg-BG"/>
              </w:rPr>
              <w:t xml:space="preserve">  </w:t>
            </w:r>
            <w:r w:rsidRPr="00B8382B">
              <w:rPr>
                <w:lang w:val="en-US"/>
              </w:rPr>
              <w:t>4</w:t>
            </w:r>
            <w:r w:rsidRPr="00B8382B">
              <w:rPr>
                <w:lang w:val="bg-BG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703ADA" w:rsidRPr="00B8382B" w:rsidRDefault="00703ADA" w:rsidP="00B8382B">
            <w:pPr>
              <w:jc w:val="both"/>
              <w:rPr>
                <w:lang w:val="bg-BG"/>
              </w:rPr>
            </w:pPr>
            <w:r w:rsidRPr="00B8382B">
              <w:rPr>
                <w:lang w:val="bg-BG"/>
              </w:rPr>
              <w:t>Овес</w:t>
            </w:r>
          </w:p>
        </w:tc>
        <w:tc>
          <w:tcPr>
            <w:tcW w:w="1159" w:type="dxa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187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223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219</w:t>
            </w:r>
          </w:p>
        </w:tc>
        <w:tc>
          <w:tcPr>
            <w:tcW w:w="1159" w:type="dxa"/>
            <w:shd w:val="clear" w:color="auto" w:fill="auto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83,9</w:t>
            </w:r>
          </w:p>
        </w:tc>
        <w:tc>
          <w:tcPr>
            <w:tcW w:w="1195" w:type="dxa"/>
            <w:shd w:val="clear" w:color="auto" w:fill="auto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85,4</w:t>
            </w:r>
          </w:p>
        </w:tc>
      </w:tr>
      <w:tr w:rsidR="00703ADA" w:rsidRPr="00B8382B" w:rsidTr="00703ADA">
        <w:trPr>
          <w:jc w:val="center"/>
        </w:trPr>
        <w:tc>
          <w:tcPr>
            <w:tcW w:w="557" w:type="dxa"/>
            <w:shd w:val="clear" w:color="auto" w:fill="auto"/>
          </w:tcPr>
          <w:p w:rsidR="00703ADA" w:rsidRPr="00B8382B" w:rsidRDefault="00703ADA" w:rsidP="00B8382B">
            <w:pPr>
              <w:jc w:val="right"/>
              <w:rPr>
                <w:lang w:val="bg-BG"/>
              </w:rPr>
            </w:pPr>
            <w:r w:rsidRPr="00B8382B">
              <w:rPr>
                <w:lang w:val="bg-BG"/>
              </w:rPr>
              <w:t xml:space="preserve">  </w:t>
            </w:r>
            <w:r w:rsidRPr="00B8382B">
              <w:rPr>
                <w:lang w:val="en-US"/>
              </w:rPr>
              <w:t>5</w:t>
            </w:r>
            <w:r w:rsidRPr="00B8382B">
              <w:rPr>
                <w:lang w:val="bg-BG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703ADA" w:rsidRPr="00B8382B" w:rsidRDefault="00703ADA" w:rsidP="00B8382B">
            <w:pPr>
              <w:jc w:val="both"/>
              <w:rPr>
                <w:lang w:val="bg-BG"/>
              </w:rPr>
            </w:pPr>
            <w:r w:rsidRPr="00B8382B">
              <w:rPr>
                <w:lang w:val="bg-BG"/>
              </w:rPr>
              <w:t>Фуражен грах</w:t>
            </w:r>
          </w:p>
        </w:tc>
        <w:tc>
          <w:tcPr>
            <w:tcW w:w="1159" w:type="dxa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300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325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527</w:t>
            </w:r>
          </w:p>
        </w:tc>
        <w:tc>
          <w:tcPr>
            <w:tcW w:w="1159" w:type="dxa"/>
            <w:shd w:val="clear" w:color="auto" w:fill="auto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92,3</w:t>
            </w:r>
          </w:p>
        </w:tc>
        <w:tc>
          <w:tcPr>
            <w:tcW w:w="1195" w:type="dxa"/>
            <w:shd w:val="clear" w:color="auto" w:fill="auto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56,9</w:t>
            </w:r>
          </w:p>
        </w:tc>
      </w:tr>
      <w:tr w:rsidR="00703ADA" w:rsidRPr="00B8382B" w:rsidTr="00703ADA">
        <w:trPr>
          <w:jc w:val="center"/>
        </w:trPr>
        <w:tc>
          <w:tcPr>
            <w:tcW w:w="557" w:type="dxa"/>
            <w:shd w:val="clear" w:color="auto" w:fill="auto"/>
          </w:tcPr>
          <w:p w:rsidR="00703ADA" w:rsidRPr="00B8382B" w:rsidRDefault="00703ADA" w:rsidP="00B8382B">
            <w:pPr>
              <w:jc w:val="right"/>
              <w:rPr>
                <w:lang w:val="bg-BG"/>
              </w:rPr>
            </w:pPr>
            <w:r w:rsidRPr="00B8382B">
              <w:rPr>
                <w:lang w:val="bg-BG"/>
              </w:rPr>
              <w:t xml:space="preserve">  </w:t>
            </w:r>
            <w:r w:rsidRPr="00B8382B">
              <w:rPr>
                <w:lang w:val="en-US"/>
              </w:rPr>
              <w:t>6</w:t>
            </w:r>
            <w:r w:rsidRPr="00B8382B">
              <w:rPr>
                <w:lang w:val="bg-BG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703ADA" w:rsidRPr="00B8382B" w:rsidRDefault="00703ADA" w:rsidP="00B8382B">
            <w:pPr>
              <w:jc w:val="both"/>
              <w:rPr>
                <w:lang w:val="bg-BG"/>
              </w:rPr>
            </w:pPr>
            <w:r w:rsidRPr="00B8382B">
              <w:rPr>
                <w:lang w:val="bg-BG"/>
              </w:rPr>
              <w:t>Фасул</w:t>
            </w:r>
          </w:p>
        </w:tc>
        <w:tc>
          <w:tcPr>
            <w:tcW w:w="1159" w:type="dxa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84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81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86</w:t>
            </w:r>
          </w:p>
        </w:tc>
        <w:tc>
          <w:tcPr>
            <w:tcW w:w="1159" w:type="dxa"/>
            <w:shd w:val="clear" w:color="auto" w:fill="auto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103,7</w:t>
            </w:r>
          </w:p>
        </w:tc>
        <w:tc>
          <w:tcPr>
            <w:tcW w:w="1195" w:type="dxa"/>
            <w:shd w:val="clear" w:color="auto" w:fill="auto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97,7</w:t>
            </w:r>
          </w:p>
        </w:tc>
      </w:tr>
      <w:tr w:rsidR="00703ADA" w:rsidRPr="00B8382B" w:rsidTr="00703ADA">
        <w:trPr>
          <w:jc w:val="center"/>
        </w:trPr>
        <w:tc>
          <w:tcPr>
            <w:tcW w:w="557" w:type="dxa"/>
            <w:shd w:val="clear" w:color="auto" w:fill="auto"/>
          </w:tcPr>
          <w:p w:rsidR="00703ADA" w:rsidRPr="00B8382B" w:rsidRDefault="00703ADA" w:rsidP="00B8382B">
            <w:pPr>
              <w:jc w:val="right"/>
              <w:rPr>
                <w:lang w:val="bg-BG"/>
              </w:rPr>
            </w:pPr>
            <w:r w:rsidRPr="00B8382B">
              <w:rPr>
                <w:lang w:val="bg-BG"/>
              </w:rPr>
              <w:t xml:space="preserve">  </w:t>
            </w:r>
            <w:r w:rsidRPr="00B8382B">
              <w:rPr>
                <w:lang w:val="en-US"/>
              </w:rPr>
              <w:t>7</w:t>
            </w:r>
            <w:r w:rsidRPr="00B8382B">
              <w:rPr>
                <w:lang w:val="bg-BG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703ADA" w:rsidRPr="00B8382B" w:rsidRDefault="00703ADA" w:rsidP="00B8382B">
            <w:pPr>
              <w:jc w:val="both"/>
              <w:rPr>
                <w:lang w:val="bg-BG"/>
              </w:rPr>
            </w:pPr>
            <w:r w:rsidRPr="00B8382B">
              <w:rPr>
                <w:lang w:val="bg-BG"/>
              </w:rPr>
              <w:t>Царевица силаж</w:t>
            </w:r>
          </w:p>
        </w:tc>
        <w:tc>
          <w:tcPr>
            <w:tcW w:w="1159" w:type="dxa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369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400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400</w:t>
            </w:r>
          </w:p>
        </w:tc>
        <w:tc>
          <w:tcPr>
            <w:tcW w:w="1159" w:type="dxa"/>
            <w:shd w:val="clear" w:color="auto" w:fill="auto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92,3</w:t>
            </w:r>
          </w:p>
        </w:tc>
        <w:tc>
          <w:tcPr>
            <w:tcW w:w="1195" w:type="dxa"/>
            <w:shd w:val="clear" w:color="auto" w:fill="auto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92,3</w:t>
            </w:r>
          </w:p>
        </w:tc>
      </w:tr>
      <w:tr w:rsidR="00703ADA" w:rsidRPr="00B8382B" w:rsidTr="00703ADA">
        <w:trPr>
          <w:jc w:val="center"/>
        </w:trPr>
        <w:tc>
          <w:tcPr>
            <w:tcW w:w="557" w:type="dxa"/>
            <w:shd w:val="clear" w:color="auto" w:fill="auto"/>
          </w:tcPr>
          <w:p w:rsidR="00703ADA" w:rsidRPr="00B8382B" w:rsidRDefault="00703ADA" w:rsidP="00B8382B">
            <w:pPr>
              <w:jc w:val="right"/>
              <w:rPr>
                <w:lang w:val="bg-BG"/>
              </w:rPr>
            </w:pPr>
            <w:r w:rsidRPr="00B8382B">
              <w:rPr>
                <w:lang w:val="bg-BG"/>
              </w:rPr>
              <w:t xml:space="preserve">  </w:t>
            </w:r>
            <w:r w:rsidRPr="00B8382B">
              <w:rPr>
                <w:lang w:val="en-US"/>
              </w:rPr>
              <w:t>8</w:t>
            </w:r>
            <w:r w:rsidRPr="00B8382B">
              <w:rPr>
                <w:lang w:val="bg-BG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703ADA" w:rsidRPr="00B8382B" w:rsidRDefault="00703ADA" w:rsidP="00B8382B">
            <w:pPr>
              <w:jc w:val="both"/>
              <w:rPr>
                <w:lang w:val="bg-BG"/>
              </w:rPr>
            </w:pPr>
            <w:r w:rsidRPr="00B8382B">
              <w:rPr>
                <w:lang w:val="bg-BG"/>
              </w:rPr>
              <w:t>Домати</w:t>
            </w:r>
          </w:p>
        </w:tc>
        <w:tc>
          <w:tcPr>
            <w:tcW w:w="1159" w:type="dxa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325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375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434</w:t>
            </w:r>
          </w:p>
        </w:tc>
        <w:tc>
          <w:tcPr>
            <w:tcW w:w="1159" w:type="dxa"/>
            <w:shd w:val="clear" w:color="auto" w:fill="auto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86,7</w:t>
            </w:r>
          </w:p>
        </w:tc>
        <w:tc>
          <w:tcPr>
            <w:tcW w:w="1195" w:type="dxa"/>
            <w:shd w:val="clear" w:color="auto" w:fill="auto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74,9</w:t>
            </w:r>
          </w:p>
        </w:tc>
      </w:tr>
      <w:tr w:rsidR="00703ADA" w:rsidRPr="00B8382B" w:rsidTr="00703ADA">
        <w:trPr>
          <w:jc w:val="center"/>
        </w:trPr>
        <w:tc>
          <w:tcPr>
            <w:tcW w:w="557" w:type="dxa"/>
            <w:shd w:val="clear" w:color="auto" w:fill="auto"/>
          </w:tcPr>
          <w:p w:rsidR="00703ADA" w:rsidRPr="00B8382B" w:rsidRDefault="00703ADA" w:rsidP="00B8382B">
            <w:pPr>
              <w:jc w:val="right"/>
              <w:rPr>
                <w:lang w:val="bg-BG"/>
              </w:rPr>
            </w:pPr>
            <w:r w:rsidRPr="00B8382B">
              <w:rPr>
                <w:lang w:val="en-US"/>
              </w:rPr>
              <w:t>9</w:t>
            </w:r>
            <w:r w:rsidRPr="00B8382B">
              <w:rPr>
                <w:lang w:val="bg-BG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703ADA" w:rsidRPr="00B8382B" w:rsidRDefault="00703ADA" w:rsidP="00B8382B">
            <w:pPr>
              <w:jc w:val="both"/>
              <w:rPr>
                <w:lang w:val="bg-BG"/>
              </w:rPr>
            </w:pPr>
            <w:r w:rsidRPr="00B8382B">
              <w:rPr>
                <w:lang w:val="bg-BG"/>
              </w:rPr>
              <w:t>Пипер</w:t>
            </w:r>
          </w:p>
        </w:tc>
        <w:tc>
          <w:tcPr>
            <w:tcW w:w="1159" w:type="dxa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403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460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497</w:t>
            </w:r>
          </w:p>
        </w:tc>
        <w:tc>
          <w:tcPr>
            <w:tcW w:w="1159" w:type="dxa"/>
            <w:shd w:val="clear" w:color="auto" w:fill="auto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87,6</w:t>
            </w:r>
          </w:p>
        </w:tc>
        <w:tc>
          <w:tcPr>
            <w:tcW w:w="1195" w:type="dxa"/>
            <w:shd w:val="clear" w:color="auto" w:fill="auto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81,1</w:t>
            </w:r>
          </w:p>
        </w:tc>
      </w:tr>
      <w:tr w:rsidR="00703ADA" w:rsidRPr="00B8382B" w:rsidTr="00703ADA">
        <w:trPr>
          <w:jc w:val="center"/>
        </w:trPr>
        <w:tc>
          <w:tcPr>
            <w:tcW w:w="557" w:type="dxa"/>
            <w:shd w:val="clear" w:color="auto" w:fill="auto"/>
          </w:tcPr>
          <w:p w:rsidR="00703ADA" w:rsidRPr="00B8382B" w:rsidRDefault="00703ADA" w:rsidP="00B8382B">
            <w:pPr>
              <w:jc w:val="right"/>
              <w:rPr>
                <w:lang w:val="bg-BG"/>
              </w:rPr>
            </w:pPr>
            <w:r w:rsidRPr="00B8382B">
              <w:rPr>
                <w:lang w:val="bg-BG"/>
              </w:rPr>
              <w:t>1</w:t>
            </w:r>
            <w:r w:rsidRPr="00B8382B">
              <w:rPr>
                <w:lang w:val="en-US"/>
              </w:rPr>
              <w:t>0</w:t>
            </w:r>
            <w:r w:rsidRPr="00B8382B">
              <w:rPr>
                <w:lang w:val="bg-BG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703ADA" w:rsidRPr="00B8382B" w:rsidRDefault="00703ADA" w:rsidP="00B8382B">
            <w:pPr>
              <w:jc w:val="both"/>
              <w:rPr>
                <w:lang w:val="bg-BG"/>
              </w:rPr>
            </w:pPr>
            <w:r w:rsidRPr="00B8382B">
              <w:rPr>
                <w:lang w:val="bg-BG"/>
              </w:rPr>
              <w:t>Градински грах</w:t>
            </w:r>
          </w:p>
        </w:tc>
        <w:tc>
          <w:tcPr>
            <w:tcW w:w="1159" w:type="dxa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132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102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114</w:t>
            </w:r>
          </w:p>
        </w:tc>
        <w:tc>
          <w:tcPr>
            <w:tcW w:w="1159" w:type="dxa"/>
            <w:shd w:val="clear" w:color="auto" w:fill="auto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129,4</w:t>
            </w:r>
          </w:p>
        </w:tc>
        <w:tc>
          <w:tcPr>
            <w:tcW w:w="1195" w:type="dxa"/>
            <w:shd w:val="clear" w:color="auto" w:fill="auto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115,8</w:t>
            </w:r>
          </w:p>
        </w:tc>
      </w:tr>
      <w:tr w:rsidR="00703ADA" w:rsidRPr="00B8382B" w:rsidTr="00703ADA">
        <w:trPr>
          <w:jc w:val="center"/>
        </w:trPr>
        <w:tc>
          <w:tcPr>
            <w:tcW w:w="557" w:type="dxa"/>
            <w:shd w:val="clear" w:color="auto" w:fill="auto"/>
          </w:tcPr>
          <w:p w:rsidR="00703ADA" w:rsidRPr="00B8382B" w:rsidRDefault="00703ADA" w:rsidP="00B8382B">
            <w:pPr>
              <w:jc w:val="right"/>
              <w:rPr>
                <w:lang w:val="bg-BG"/>
              </w:rPr>
            </w:pPr>
            <w:r w:rsidRPr="00B8382B">
              <w:rPr>
                <w:lang w:val="bg-BG"/>
              </w:rPr>
              <w:t>1</w:t>
            </w:r>
            <w:r w:rsidRPr="00B8382B">
              <w:rPr>
                <w:lang w:val="en-US"/>
              </w:rPr>
              <w:t>1</w:t>
            </w:r>
            <w:r w:rsidRPr="00B8382B">
              <w:rPr>
                <w:lang w:val="bg-BG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703ADA" w:rsidRPr="00B8382B" w:rsidRDefault="00703ADA" w:rsidP="00B8382B">
            <w:pPr>
              <w:jc w:val="both"/>
              <w:rPr>
                <w:lang w:val="bg-BG"/>
              </w:rPr>
            </w:pPr>
            <w:r w:rsidRPr="00B8382B">
              <w:rPr>
                <w:lang w:val="bg-BG"/>
              </w:rPr>
              <w:t>Дини</w:t>
            </w:r>
          </w:p>
        </w:tc>
        <w:tc>
          <w:tcPr>
            <w:tcW w:w="1159" w:type="dxa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500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500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700</w:t>
            </w:r>
          </w:p>
        </w:tc>
        <w:tc>
          <w:tcPr>
            <w:tcW w:w="1159" w:type="dxa"/>
            <w:shd w:val="clear" w:color="auto" w:fill="auto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1195" w:type="dxa"/>
            <w:shd w:val="clear" w:color="auto" w:fill="auto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71,4</w:t>
            </w:r>
          </w:p>
        </w:tc>
      </w:tr>
      <w:tr w:rsidR="00703ADA" w:rsidRPr="00B8382B" w:rsidTr="00703ADA">
        <w:trPr>
          <w:jc w:val="center"/>
        </w:trPr>
        <w:tc>
          <w:tcPr>
            <w:tcW w:w="557" w:type="dxa"/>
            <w:shd w:val="clear" w:color="auto" w:fill="auto"/>
          </w:tcPr>
          <w:p w:rsidR="00703ADA" w:rsidRPr="00B8382B" w:rsidRDefault="00703ADA" w:rsidP="00B8382B">
            <w:pPr>
              <w:jc w:val="right"/>
              <w:rPr>
                <w:lang w:val="bg-BG"/>
              </w:rPr>
            </w:pPr>
            <w:r w:rsidRPr="00B8382B">
              <w:rPr>
                <w:lang w:val="bg-BG"/>
              </w:rPr>
              <w:t>1</w:t>
            </w:r>
            <w:r w:rsidRPr="00B8382B">
              <w:rPr>
                <w:lang w:val="en-US"/>
              </w:rPr>
              <w:t>2</w:t>
            </w:r>
            <w:r w:rsidRPr="00B8382B">
              <w:rPr>
                <w:lang w:val="bg-BG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703ADA" w:rsidRPr="00B8382B" w:rsidRDefault="00703ADA" w:rsidP="00B8382B">
            <w:pPr>
              <w:jc w:val="both"/>
              <w:rPr>
                <w:lang w:val="bg-BG"/>
              </w:rPr>
            </w:pPr>
            <w:r w:rsidRPr="00B8382B">
              <w:rPr>
                <w:lang w:val="bg-BG"/>
              </w:rPr>
              <w:t>Пъпеши</w:t>
            </w:r>
          </w:p>
        </w:tc>
        <w:tc>
          <w:tcPr>
            <w:tcW w:w="1159" w:type="dxa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200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200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400</w:t>
            </w:r>
          </w:p>
        </w:tc>
        <w:tc>
          <w:tcPr>
            <w:tcW w:w="1159" w:type="dxa"/>
            <w:shd w:val="clear" w:color="auto" w:fill="auto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1195" w:type="dxa"/>
            <w:shd w:val="clear" w:color="auto" w:fill="auto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50</w:t>
            </w:r>
          </w:p>
        </w:tc>
      </w:tr>
      <w:tr w:rsidR="00703ADA" w:rsidRPr="00B8382B" w:rsidTr="00703ADA">
        <w:trPr>
          <w:jc w:val="center"/>
        </w:trPr>
        <w:tc>
          <w:tcPr>
            <w:tcW w:w="557" w:type="dxa"/>
            <w:shd w:val="clear" w:color="auto" w:fill="auto"/>
          </w:tcPr>
          <w:p w:rsidR="00703ADA" w:rsidRPr="00B8382B" w:rsidRDefault="00703ADA" w:rsidP="00B8382B">
            <w:pPr>
              <w:jc w:val="right"/>
              <w:rPr>
                <w:lang w:val="bg-BG"/>
              </w:rPr>
            </w:pPr>
            <w:r w:rsidRPr="00B8382B">
              <w:rPr>
                <w:lang w:val="bg-BG"/>
              </w:rPr>
              <w:t>1</w:t>
            </w:r>
            <w:r w:rsidRPr="00B8382B">
              <w:rPr>
                <w:lang w:val="en-US"/>
              </w:rPr>
              <w:t>3</w:t>
            </w:r>
            <w:r w:rsidRPr="00B8382B">
              <w:rPr>
                <w:lang w:val="bg-BG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703ADA" w:rsidRPr="00B8382B" w:rsidRDefault="00703ADA" w:rsidP="00B8382B">
            <w:pPr>
              <w:rPr>
                <w:lang w:val="bg-BG"/>
              </w:rPr>
            </w:pPr>
            <w:r w:rsidRPr="00B8382B">
              <w:rPr>
                <w:lang w:val="bg-BG"/>
              </w:rPr>
              <w:t>Ягоди</w:t>
            </w:r>
          </w:p>
        </w:tc>
        <w:tc>
          <w:tcPr>
            <w:tcW w:w="1159" w:type="dxa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568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413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720</w:t>
            </w:r>
          </w:p>
        </w:tc>
        <w:tc>
          <w:tcPr>
            <w:tcW w:w="1159" w:type="dxa"/>
            <w:shd w:val="clear" w:color="auto" w:fill="auto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137,5</w:t>
            </w:r>
          </w:p>
        </w:tc>
        <w:tc>
          <w:tcPr>
            <w:tcW w:w="1195" w:type="dxa"/>
            <w:shd w:val="clear" w:color="auto" w:fill="auto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78,9</w:t>
            </w:r>
          </w:p>
        </w:tc>
      </w:tr>
      <w:tr w:rsidR="00703ADA" w:rsidRPr="00B8382B" w:rsidTr="00703ADA">
        <w:trPr>
          <w:jc w:val="center"/>
        </w:trPr>
        <w:tc>
          <w:tcPr>
            <w:tcW w:w="557" w:type="dxa"/>
            <w:shd w:val="clear" w:color="auto" w:fill="auto"/>
          </w:tcPr>
          <w:p w:rsidR="00703ADA" w:rsidRPr="00B8382B" w:rsidRDefault="00703ADA" w:rsidP="00B8382B">
            <w:pPr>
              <w:jc w:val="right"/>
              <w:rPr>
                <w:lang w:val="bg-BG"/>
              </w:rPr>
            </w:pPr>
            <w:r w:rsidRPr="00B8382B">
              <w:rPr>
                <w:lang w:val="bg-BG"/>
              </w:rPr>
              <w:t>1</w:t>
            </w:r>
            <w:r w:rsidRPr="00B8382B">
              <w:rPr>
                <w:lang w:val="en-US"/>
              </w:rPr>
              <w:t>4</w:t>
            </w:r>
            <w:r w:rsidRPr="00B8382B">
              <w:rPr>
                <w:lang w:val="bg-BG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703ADA" w:rsidRPr="00B8382B" w:rsidRDefault="00703ADA" w:rsidP="00B8382B">
            <w:pPr>
              <w:rPr>
                <w:lang w:val="bg-BG"/>
              </w:rPr>
            </w:pPr>
            <w:r w:rsidRPr="00B8382B">
              <w:rPr>
                <w:lang w:val="bg-BG"/>
              </w:rPr>
              <w:t>Малини</w:t>
            </w:r>
          </w:p>
        </w:tc>
        <w:tc>
          <w:tcPr>
            <w:tcW w:w="1159" w:type="dxa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624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661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667</w:t>
            </w:r>
          </w:p>
        </w:tc>
        <w:tc>
          <w:tcPr>
            <w:tcW w:w="1159" w:type="dxa"/>
            <w:shd w:val="clear" w:color="auto" w:fill="auto"/>
          </w:tcPr>
          <w:p w:rsidR="00703ADA" w:rsidRPr="0017760E" w:rsidRDefault="0017760E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94,4</w:t>
            </w:r>
          </w:p>
        </w:tc>
        <w:tc>
          <w:tcPr>
            <w:tcW w:w="1195" w:type="dxa"/>
            <w:shd w:val="clear" w:color="auto" w:fill="auto"/>
          </w:tcPr>
          <w:p w:rsidR="00703ADA" w:rsidRPr="0017760E" w:rsidRDefault="0017760E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93,6</w:t>
            </w:r>
          </w:p>
        </w:tc>
      </w:tr>
      <w:tr w:rsidR="00703ADA" w:rsidRPr="00B8382B" w:rsidTr="00703ADA">
        <w:trPr>
          <w:jc w:val="center"/>
        </w:trPr>
        <w:tc>
          <w:tcPr>
            <w:tcW w:w="557" w:type="dxa"/>
            <w:shd w:val="clear" w:color="auto" w:fill="auto"/>
          </w:tcPr>
          <w:p w:rsidR="00703ADA" w:rsidRPr="00B8382B" w:rsidRDefault="00703ADA" w:rsidP="00B8382B">
            <w:pPr>
              <w:jc w:val="right"/>
              <w:rPr>
                <w:lang w:val="be-BY"/>
              </w:rPr>
            </w:pPr>
            <w:r w:rsidRPr="00B8382B">
              <w:rPr>
                <w:lang w:val="en-US"/>
              </w:rPr>
              <w:t>15</w:t>
            </w:r>
            <w:r w:rsidRPr="00B8382B">
              <w:rPr>
                <w:lang w:val="be-BY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703ADA" w:rsidRPr="00B8382B" w:rsidRDefault="00703ADA" w:rsidP="00B8382B">
            <w:pPr>
              <w:rPr>
                <w:lang w:val="bg-BG"/>
              </w:rPr>
            </w:pPr>
            <w:r w:rsidRPr="00B8382B">
              <w:rPr>
                <w:lang w:val="bg-BG"/>
              </w:rPr>
              <w:t>Ябълки</w:t>
            </w:r>
          </w:p>
        </w:tc>
        <w:tc>
          <w:tcPr>
            <w:tcW w:w="1159" w:type="dxa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408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512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230</w:t>
            </w:r>
          </w:p>
        </w:tc>
        <w:tc>
          <w:tcPr>
            <w:tcW w:w="1159" w:type="dxa"/>
            <w:shd w:val="clear" w:color="auto" w:fill="auto"/>
          </w:tcPr>
          <w:p w:rsidR="00703ADA" w:rsidRPr="0017760E" w:rsidRDefault="0017760E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79,7</w:t>
            </w:r>
          </w:p>
        </w:tc>
        <w:tc>
          <w:tcPr>
            <w:tcW w:w="1195" w:type="dxa"/>
            <w:shd w:val="clear" w:color="auto" w:fill="auto"/>
          </w:tcPr>
          <w:p w:rsidR="00703ADA" w:rsidRPr="0017760E" w:rsidRDefault="0017760E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177,4</w:t>
            </w:r>
          </w:p>
        </w:tc>
      </w:tr>
      <w:tr w:rsidR="00703ADA" w:rsidRPr="00B8382B" w:rsidTr="00703ADA">
        <w:trPr>
          <w:jc w:val="center"/>
        </w:trPr>
        <w:tc>
          <w:tcPr>
            <w:tcW w:w="557" w:type="dxa"/>
            <w:shd w:val="clear" w:color="auto" w:fill="auto"/>
          </w:tcPr>
          <w:p w:rsidR="00703ADA" w:rsidRPr="00B8382B" w:rsidRDefault="00703ADA" w:rsidP="00B8382B">
            <w:pPr>
              <w:jc w:val="right"/>
              <w:rPr>
                <w:lang w:val="be-BY"/>
              </w:rPr>
            </w:pPr>
            <w:r w:rsidRPr="00B8382B">
              <w:rPr>
                <w:lang w:val="be-BY"/>
              </w:rPr>
              <w:t>1</w:t>
            </w:r>
            <w:r w:rsidRPr="00B8382B">
              <w:rPr>
                <w:lang w:val="en-US"/>
              </w:rPr>
              <w:t>6</w:t>
            </w:r>
            <w:r w:rsidRPr="00B8382B">
              <w:rPr>
                <w:lang w:val="be-BY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703ADA" w:rsidRPr="00B8382B" w:rsidRDefault="00703ADA" w:rsidP="00B8382B">
            <w:pPr>
              <w:rPr>
                <w:lang w:val="bg-BG"/>
              </w:rPr>
            </w:pPr>
            <w:r w:rsidRPr="00B8382B">
              <w:rPr>
                <w:lang w:val="bg-BG"/>
              </w:rPr>
              <w:t>Сливи</w:t>
            </w:r>
          </w:p>
        </w:tc>
        <w:tc>
          <w:tcPr>
            <w:tcW w:w="1159" w:type="dxa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352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304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246</w:t>
            </w:r>
          </w:p>
        </w:tc>
        <w:tc>
          <w:tcPr>
            <w:tcW w:w="1159" w:type="dxa"/>
            <w:shd w:val="clear" w:color="auto" w:fill="auto"/>
          </w:tcPr>
          <w:p w:rsidR="00703ADA" w:rsidRPr="0017760E" w:rsidRDefault="0017760E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115,8</w:t>
            </w:r>
          </w:p>
        </w:tc>
        <w:tc>
          <w:tcPr>
            <w:tcW w:w="1195" w:type="dxa"/>
            <w:shd w:val="clear" w:color="auto" w:fill="auto"/>
          </w:tcPr>
          <w:p w:rsidR="00703ADA" w:rsidRPr="0017760E" w:rsidRDefault="0017760E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143,1</w:t>
            </w:r>
          </w:p>
        </w:tc>
      </w:tr>
      <w:tr w:rsidR="00703ADA" w:rsidRPr="00B8382B" w:rsidTr="00703ADA">
        <w:trPr>
          <w:jc w:val="center"/>
        </w:trPr>
        <w:tc>
          <w:tcPr>
            <w:tcW w:w="557" w:type="dxa"/>
            <w:shd w:val="clear" w:color="auto" w:fill="auto"/>
          </w:tcPr>
          <w:p w:rsidR="00703ADA" w:rsidRPr="00B8382B" w:rsidRDefault="00703ADA" w:rsidP="00B8382B">
            <w:pPr>
              <w:jc w:val="right"/>
              <w:rPr>
                <w:lang w:val="be-BY"/>
              </w:rPr>
            </w:pPr>
            <w:r w:rsidRPr="00B8382B">
              <w:rPr>
                <w:lang w:val="be-BY"/>
              </w:rPr>
              <w:t>1</w:t>
            </w:r>
            <w:r w:rsidRPr="00B8382B">
              <w:rPr>
                <w:lang w:val="en-US"/>
              </w:rPr>
              <w:t>7</w:t>
            </w:r>
            <w:r w:rsidRPr="00B8382B">
              <w:rPr>
                <w:lang w:val="be-BY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703ADA" w:rsidRPr="00B8382B" w:rsidRDefault="00703ADA" w:rsidP="00B8382B">
            <w:pPr>
              <w:rPr>
                <w:lang w:val="bg-BG"/>
              </w:rPr>
            </w:pPr>
            <w:r w:rsidRPr="00B8382B">
              <w:rPr>
                <w:lang w:val="bg-BG"/>
              </w:rPr>
              <w:t>Круши</w:t>
            </w:r>
          </w:p>
        </w:tc>
        <w:tc>
          <w:tcPr>
            <w:tcW w:w="1159" w:type="dxa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177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300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703ADA" w:rsidRPr="0017760E" w:rsidRDefault="0017760E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59</w:t>
            </w:r>
          </w:p>
        </w:tc>
        <w:tc>
          <w:tcPr>
            <w:tcW w:w="1195" w:type="dxa"/>
            <w:shd w:val="clear" w:color="auto" w:fill="auto"/>
          </w:tcPr>
          <w:p w:rsidR="00703ADA" w:rsidRPr="00B8382B" w:rsidRDefault="0017760E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703ADA" w:rsidRPr="00B8382B" w:rsidTr="00703ADA">
        <w:trPr>
          <w:jc w:val="center"/>
        </w:trPr>
        <w:tc>
          <w:tcPr>
            <w:tcW w:w="557" w:type="dxa"/>
            <w:shd w:val="clear" w:color="auto" w:fill="auto"/>
          </w:tcPr>
          <w:p w:rsidR="00703ADA" w:rsidRPr="00B8382B" w:rsidRDefault="00703ADA" w:rsidP="00B8382B">
            <w:pPr>
              <w:jc w:val="right"/>
              <w:rPr>
                <w:lang w:val="be-BY"/>
              </w:rPr>
            </w:pPr>
            <w:r w:rsidRPr="00B8382B">
              <w:rPr>
                <w:lang w:val="be-BY"/>
              </w:rPr>
              <w:t>1</w:t>
            </w:r>
            <w:r w:rsidRPr="00B8382B">
              <w:rPr>
                <w:lang w:val="en-US"/>
              </w:rPr>
              <w:t>8</w:t>
            </w:r>
            <w:r w:rsidRPr="00B8382B">
              <w:rPr>
                <w:lang w:val="be-BY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:rsidR="00703ADA" w:rsidRPr="00B8382B" w:rsidRDefault="00703ADA" w:rsidP="00B8382B">
            <w:pPr>
              <w:rPr>
                <w:lang w:val="bg-BG"/>
              </w:rPr>
            </w:pPr>
            <w:r w:rsidRPr="00B8382B">
              <w:rPr>
                <w:lang w:val="bg-BG"/>
              </w:rPr>
              <w:t>Лозя-винени</w:t>
            </w:r>
          </w:p>
        </w:tc>
        <w:tc>
          <w:tcPr>
            <w:tcW w:w="1159" w:type="dxa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200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200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150</w:t>
            </w:r>
          </w:p>
        </w:tc>
        <w:tc>
          <w:tcPr>
            <w:tcW w:w="1159" w:type="dxa"/>
            <w:shd w:val="clear" w:color="auto" w:fill="auto"/>
          </w:tcPr>
          <w:p w:rsidR="00703ADA" w:rsidRPr="0017760E" w:rsidRDefault="0017760E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1195" w:type="dxa"/>
            <w:shd w:val="clear" w:color="auto" w:fill="auto"/>
          </w:tcPr>
          <w:p w:rsidR="00703ADA" w:rsidRPr="0017760E" w:rsidRDefault="0017760E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133,3</w:t>
            </w:r>
          </w:p>
        </w:tc>
      </w:tr>
      <w:tr w:rsidR="00703ADA" w:rsidRPr="00B8382B" w:rsidTr="00703ADA">
        <w:trPr>
          <w:jc w:val="center"/>
        </w:trPr>
        <w:tc>
          <w:tcPr>
            <w:tcW w:w="557" w:type="dxa"/>
            <w:shd w:val="clear" w:color="auto" w:fill="auto"/>
          </w:tcPr>
          <w:p w:rsidR="00703ADA" w:rsidRPr="00B8382B" w:rsidRDefault="00703ADA" w:rsidP="00B8382B">
            <w:pPr>
              <w:jc w:val="right"/>
              <w:rPr>
                <w:lang w:val="bg-BG"/>
              </w:rPr>
            </w:pPr>
            <w:r w:rsidRPr="00B8382B">
              <w:rPr>
                <w:lang w:val="bg-BG"/>
              </w:rPr>
              <w:t>19.</w:t>
            </w:r>
          </w:p>
        </w:tc>
        <w:tc>
          <w:tcPr>
            <w:tcW w:w="2364" w:type="dxa"/>
            <w:shd w:val="clear" w:color="auto" w:fill="auto"/>
          </w:tcPr>
          <w:p w:rsidR="00703ADA" w:rsidRPr="00B8382B" w:rsidRDefault="00703ADA" w:rsidP="00B8382B">
            <w:pPr>
              <w:rPr>
                <w:lang w:val="bg-BG"/>
              </w:rPr>
            </w:pPr>
            <w:r w:rsidRPr="00B8382B">
              <w:rPr>
                <w:lang w:val="bg-BG"/>
              </w:rPr>
              <w:t>Лозя - десертни</w:t>
            </w:r>
          </w:p>
        </w:tc>
        <w:tc>
          <w:tcPr>
            <w:tcW w:w="1159" w:type="dxa"/>
          </w:tcPr>
          <w:p w:rsidR="00703ADA" w:rsidRPr="00B8382B" w:rsidRDefault="00814100" w:rsidP="00814100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388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231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140</w:t>
            </w:r>
          </w:p>
        </w:tc>
        <w:tc>
          <w:tcPr>
            <w:tcW w:w="1159" w:type="dxa"/>
            <w:shd w:val="clear" w:color="auto" w:fill="auto"/>
          </w:tcPr>
          <w:p w:rsidR="00703ADA" w:rsidRPr="00B8382B" w:rsidRDefault="0017760E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168</w:t>
            </w:r>
          </w:p>
        </w:tc>
        <w:tc>
          <w:tcPr>
            <w:tcW w:w="1195" w:type="dxa"/>
            <w:shd w:val="clear" w:color="auto" w:fill="auto"/>
          </w:tcPr>
          <w:p w:rsidR="00703ADA" w:rsidRPr="0017760E" w:rsidRDefault="0017760E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277,1</w:t>
            </w:r>
          </w:p>
        </w:tc>
      </w:tr>
      <w:tr w:rsidR="00703ADA" w:rsidRPr="00B8382B" w:rsidTr="00703ADA">
        <w:trPr>
          <w:jc w:val="center"/>
        </w:trPr>
        <w:tc>
          <w:tcPr>
            <w:tcW w:w="557" w:type="dxa"/>
            <w:shd w:val="clear" w:color="auto" w:fill="auto"/>
          </w:tcPr>
          <w:p w:rsidR="00703ADA" w:rsidRPr="00B8382B" w:rsidRDefault="00703ADA" w:rsidP="00B8382B">
            <w:pPr>
              <w:jc w:val="right"/>
              <w:rPr>
                <w:lang w:val="bg-BG"/>
              </w:rPr>
            </w:pPr>
            <w:r w:rsidRPr="00B8382B">
              <w:rPr>
                <w:lang w:val="bg-BG"/>
              </w:rPr>
              <w:t>20.</w:t>
            </w:r>
          </w:p>
        </w:tc>
        <w:tc>
          <w:tcPr>
            <w:tcW w:w="2364" w:type="dxa"/>
            <w:shd w:val="clear" w:color="auto" w:fill="auto"/>
          </w:tcPr>
          <w:p w:rsidR="00703ADA" w:rsidRPr="00B8382B" w:rsidRDefault="00703ADA" w:rsidP="00B8382B">
            <w:pPr>
              <w:rPr>
                <w:lang w:val="bg-BG"/>
              </w:rPr>
            </w:pPr>
            <w:r w:rsidRPr="00B8382B">
              <w:rPr>
                <w:lang w:val="bg-BG"/>
              </w:rPr>
              <w:t>Череши</w:t>
            </w:r>
          </w:p>
        </w:tc>
        <w:tc>
          <w:tcPr>
            <w:tcW w:w="1159" w:type="dxa"/>
          </w:tcPr>
          <w:p w:rsidR="00703ADA" w:rsidRPr="00B8382B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200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310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200</w:t>
            </w:r>
          </w:p>
        </w:tc>
        <w:tc>
          <w:tcPr>
            <w:tcW w:w="1159" w:type="dxa"/>
            <w:shd w:val="clear" w:color="auto" w:fill="auto"/>
          </w:tcPr>
          <w:p w:rsidR="00703ADA" w:rsidRPr="0017760E" w:rsidRDefault="0017760E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64,5</w:t>
            </w:r>
          </w:p>
        </w:tc>
        <w:tc>
          <w:tcPr>
            <w:tcW w:w="1195" w:type="dxa"/>
            <w:shd w:val="clear" w:color="auto" w:fill="auto"/>
          </w:tcPr>
          <w:p w:rsidR="00703ADA" w:rsidRPr="00B8382B" w:rsidRDefault="0017760E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</w:tr>
      <w:tr w:rsidR="00703ADA" w:rsidRPr="00B8382B" w:rsidTr="00703ADA">
        <w:trPr>
          <w:jc w:val="center"/>
        </w:trPr>
        <w:tc>
          <w:tcPr>
            <w:tcW w:w="557" w:type="dxa"/>
            <w:shd w:val="clear" w:color="auto" w:fill="auto"/>
          </w:tcPr>
          <w:p w:rsidR="00703ADA" w:rsidRPr="00B8382B" w:rsidRDefault="00703ADA" w:rsidP="00B8382B">
            <w:pPr>
              <w:jc w:val="right"/>
              <w:rPr>
                <w:lang w:val="bg-BG"/>
              </w:rPr>
            </w:pPr>
            <w:r w:rsidRPr="00B8382B">
              <w:rPr>
                <w:lang w:val="bg-BG"/>
              </w:rPr>
              <w:t>21.</w:t>
            </w:r>
          </w:p>
        </w:tc>
        <w:tc>
          <w:tcPr>
            <w:tcW w:w="2364" w:type="dxa"/>
            <w:shd w:val="clear" w:color="auto" w:fill="auto"/>
          </w:tcPr>
          <w:p w:rsidR="00703ADA" w:rsidRPr="00B8382B" w:rsidRDefault="00703ADA" w:rsidP="00B8382B">
            <w:pPr>
              <w:rPr>
                <w:lang w:val="bg-BG"/>
              </w:rPr>
            </w:pPr>
            <w:r w:rsidRPr="00B8382B">
              <w:rPr>
                <w:lang w:val="bg-BG"/>
              </w:rPr>
              <w:t>Вишни</w:t>
            </w:r>
          </w:p>
        </w:tc>
        <w:tc>
          <w:tcPr>
            <w:tcW w:w="1159" w:type="dxa"/>
          </w:tcPr>
          <w:p w:rsidR="00703ADA" w:rsidRPr="00814100" w:rsidRDefault="00814100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200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210</w:t>
            </w:r>
          </w:p>
        </w:tc>
        <w:tc>
          <w:tcPr>
            <w:tcW w:w="1159" w:type="dxa"/>
          </w:tcPr>
          <w:p w:rsidR="00703ADA" w:rsidRPr="00B8382B" w:rsidRDefault="00703ADA" w:rsidP="00E06E0B">
            <w:pPr>
              <w:jc w:val="right"/>
              <w:rPr>
                <w:lang w:val="en-US"/>
              </w:rPr>
            </w:pPr>
            <w:r w:rsidRPr="00B8382B">
              <w:rPr>
                <w:lang w:val="en-US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703ADA" w:rsidRPr="0017760E" w:rsidRDefault="0017760E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95,2</w:t>
            </w:r>
          </w:p>
        </w:tc>
        <w:tc>
          <w:tcPr>
            <w:tcW w:w="1195" w:type="dxa"/>
            <w:shd w:val="clear" w:color="auto" w:fill="auto"/>
          </w:tcPr>
          <w:p w:rsidR="00703ADA" w:rsidRPr="0017760E" w:rsidRDefault="0017760E" w:rsidP="00B838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</w:tbl>
    <w:p w:rsidR="004B0544" w:rsidRPr="006D4E22" w:rsidRDefault="004B0544" w:rsidP="006D4E22">
      <w:pPr>
        <w:jc w:val="both"/>
        <w:rPr>
          <w:lang w:val="bg-BG"/>
        </w:rPr>
      </w:pPr>
    </w:p>
    <w:p w:rsidR="00122965" w:rsidRPr="00122965" w:rsidRDefault="00122965" w:rsidP="00122965">
      <w:pPr>
        <w:jc w:val="both"/>
        <w:rPr>
          <w:b/>
          <w:lang w:val="bg-BG"/>
        </w:rPr>
      </w:pPr>
      <w:r w:rsidRPr="00122965">
        <w:rPr>
          <w:lang w:val="bg-BG"/>
        </w:rPr>
        <w:t xml:space="preserve">              </w:t>
      </w:r>
      <w:r w:rsidRPr="00122965">
        <w:rPr>
          <w:b/>
          <w:lang w:val="bg-BG"/>
        </w:rPr>
        <w:t xml:space="preserve"> 4. Дейности по Закона за прилагане на Общата организация на пазарите на земеделски продукти на ЕС.</w:t>
      </w:r>
    </w:p>
    <w:p w:rsidR="00122965" w:rsidRPr="00122965" w:rsidRDefault="00122965" w:rsidP="00122965">
      <w:pPr>
        <w:jc w:val="both"/>
        <w:rPr>
          <w:lang w:val="bg-BG"/>
        </w:rPr>
      </w:pPr>
      <w:r w:rsidRPr="00122965">
        <w:rPr>
          <w:b/>
          <w:lang w:val="bg-BG"/>
        </w:rPr>
        <w:t xml:space="preserve">               </w:t>
      </w:r>
      <w:r w:rsidRPr="00122965">
        <w:rPr>
          <w:lang w:val="bg-BG"/>
        </w:rPr>
        <w:t>4.1.</w:t>
      </w:r>
      <w:r w:rsidRPr="00122965">
        <w:rPr>
          <w:b/>
          <w:lang w:val="bg-BG"/>
        </w:rPr>
        <w:t xml:space="preserve"> </w:t>
      </w:r>
      <w:r w:rsidRPr="00122965">
        <w:rPr>
          <w:lang w:val="bg-BG"/>
        </w:rPr>
        <w:t>Във връзка със Закона за закриване на Националната служба по зърното, приетите изменения в Закона за прилагане на Общата организация на пазарите на земеделски продукти на ЕС и вменените на Областните дирекции „Земеделие“ в тази връзка отговорности, ОД „Земеделие“ Смолян извършва периодичен прием на декларации за наличното количество зърно в обектите за съхранение на зърно на територията на областта.</w:t>
      </w:r>
    </w:p>
    <w:p w:rsidR="00122965" w:rsidRPr="00122965" w:rsidRDefault="00122965" w:rsidP="00122965">
      <w:pPr>
        <w:jc w:val="both"/>
        <w:rPr>
          <w:lang w:val="bg-BG"/>
        </w:rPr>
      </w:pPr>
      <w:r w:rsidRPr="00122965">
        <w:rPr>
          <w:lang w:val="bg-BG"/>
        </w:rPr>
        <w:t xml:space="preserve">              4.2. В изпълнение на чл.580, ал.3 от ЗПООПЗП са идентифицирани 3 броя предприятия за преработка на зърно (ППЗ), които системно, всяко тримесечие, подават декларации по образец за количеството преработено зърно през 2019 год.</w:t>
      </w:r>
    </w:p>
    <w:p w:rsidR="00122965" w:rsidRPr="00122965" w:rsidRDefault="00122965" w:rsidP="00122965">
      <w:pPr>
        <w:rPr>
          <w:b/>
          <w:lang w:val="bg-BG"/>
        </w:rPr>
      </w:pPr>
    </w:p>
    <w:p w:rsidR="00122965" w:rsidRPr="00122965" w:rsidRDefault="00122965" w:rsidP="00122965">
      <w:pPr>
        <w:jc w:val="both"/>
        <w:rPr>
          <w:b/>
          <w:lang w:val="bg-BG"/>
        </w:rPr>
      </w:pPr>
      <w:r w:rsidRPr="00122965">
        <w:rPr>
          <w:b/>
          <w:lang w:val="bg-BG"/>
        </w:rPr>
        <w:t xml:space="preserve">               5. Обследване на площи със земеделски култури и издаване на констативни протоколи.</w:t>
      </w:r>
    </w:p>
    <w:p w:rsidR="00122965" w:rsidRPr="00122965" w:rsidRDefault="00122965" w:rsidP="00122965">
      <w:pPr>
        <w:jc w:val="both"/>
        <w:rPr>
          <w:lang w:val="bg-BG"/>
        </w:rPr>
      </w:pPr>
      <w:r w:rsidRPr="00122965">
        <w:rPr>
          <w:lang w:val="bg-BG"/>
        </w:rPr>
        <w:t xml:space="preserve">               Приети са 3 бр. заявления за загинали селскостопански животни ( 39 бр. овце и 1 крава) и установяване на щети. Експертната комисия е извършила проверка на място, в резултат на което са издадени 3 констативни протоколи.</w:t>
      </w:r>
    </w:p>
    <w:p w:rsidR="00122965" w:rsidRPr="00122965" w:rsidRDefault="00122965" w:rsidP="00122965">
      <w:pPr>
        <w:jc w:val="both"/>
        <w:rPr>
          <w:color w:val="FF0000"/>
          <w:lang w:val="bg-BG"/>
        </w:rPr>
      </w:pPr>
    </w:p>
    <w:p w:rsidR="00D05A71" w:rsidRPr="002F66AC" w:rsidRDefault="00D05A71" w:rsidP="00D05A71">
      <w:pPr>
        <w:pStyle w:val="a5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4426E1" w:rsidRPr="004426E1" w:rsidRDefault="004426E1" w:rsidP="004426E1">
      <w:pPr>
        <w:jc w:val="both"/>
        <w:rPr>
          <w:b/>
          <w:lang w:val="bg-BG"/>
        </w:rPr>
      </w:pPr>
      <w:r w:rsidRPr="004426E1">
        <w:rPr>
          <w:lang w:val="bg-BG"/>
        </w:rPr>
        <w:t xml:space="preserve">              </w:t>
      </w:r>
      <w:r w:rsidRPr="004426E1">
        <w:rPr>
          <w:b/>
          <w:lang w:val="bg-BG"/>
        </w:rPr>
        <w:t xml:space="preserve">  ІІ. ЖИВОТНОВЪДСТВО </w:t>
      </w:r>
    </w:p>
    <w:p w:rsidR="004426E1" w:rsidRPr="004426E1" w:rsidRDefault="004426E1" w:rsidP="004426E1">
      <w:pPr>
        <w:jc w:val="both"/>
        <w:rPr>
          <w:lang w:val="en-US"/>
        </w:rPr>
      </w:pPr>
      <w:r w:rsidRPr="004426E1">
        <w:rPr>
          <w:lang w:val="en-US"/>
        </w:rPr>
        <w:t xml:space="preserve">                </w:t>
      </w:r>
    </w:p>
    <w:p w:rsidR="004426E1" w:rsidRPr="004426E1" w:rsidRDefault="004426E1" w:rsidP="004426E1">
      <w:pPr>
        <w:numPr>
          <w:ilvl w:val="0"/>
          <w:numId w:val="9"/>
        </w:numPr>
        <w:tabs>
          <w:tab w:val="left" w:pos="1276"/>
        </w:tabs>
        <w:ind w:firstLine="453"/>
        <w:contextualSpacing/>
        <w:jc w:val="both"/>
        <w:rPr>
          <w:lang w:val="en-US"/>
        </w:rPr>
      </w:pPr>
      <w:r w:rsidRPr="004426E1">
        <w:rPr>
          <w:b/>
          <w:lang w:val="bg-BG"/>
        </w:rPr>
        <w:t>Брой селскостопански животни</w:t>
      </w:r>
      <w:r w:rsidRPr="004426E1">
        <w:rPr>
          <w:lang w:val="bg-BG"/>
        </w:rPr>
        <w:t xml:space="preserve"> по видове в област Смолян към 31.12.201</w:t>
      </w:r>
      <w:r w:rsidR="00B40C0C">
        <w:rPr>
          <w:lang w:val="bg-BG"/>
        </w:rPr>
        <w:t>9</w:t>
      </w:r>
      <w:r w:rsidRPr="004426E1">
        <w:rPr>
          <w:lang w:val="bg-BG"/>
        </w:rPr>
        <w:t xml:space="preserve"> г.</w:t>
      </w:r>
    </w:p>
    <w:p w:rsidR="004426E1" w:rsidRPr="004426E1" w:rsidRDefault="004426E1" w:rsidP="004426E1">
      <w:pPr>
        <w:jc w:val="both"/>
        <w:rPr>
          <w:lang w:val="bg-BG"/>
        </w:rPr>
      </w:pPr>
    </w:p>
    <w:p w:rsidR="004426E1" w:rsidRPr="004426E1" w:rsidRDefault="004426E1" w:rsidP="004426E1">
      <w:pPr>
        <w:jc w:val="both"/>
        <w:rPr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340"/>
      </w:tblGrid>
      <w:tr w:rsidR="004426E1" w:rsidRPr="004426E1" w:rsidTr="006E0B7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Вид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Брой</w:t>
            </w:r>
          </w:p>
        </w:tc>
      </w:tr>
      <w:tr w:rsidR="004426E1" w:rsidRPr="004426E1" w:rsidTr="006E0B7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b/>
                <w:lang w:val="bg-BG"/>
              </w:rPr>
              <w:t>Говеда</w:t>
            </w:r>
            <w:r w:rsidRPr="004426E1">
              <w:rPr>
                <w:lang w:val="bg-BG"/>
              </w:rPr>
              <w:t xml:space="preserve"> - общо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157AC9" w:rsidP="004426E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10 116</w:t>
            </w:r>
          </w:p>
        </w:tc>
      </w:tr>
      <w:tr w:rsidR="004426E1" w:rsidRPr="004426E1" w:rsidTr="006E0B7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 xml:space="preserve">в т.ч. </w:t>
            </w:r>
            <w:r w:rsidRPr="004426E1">
              <w:rPr>
                <w:b/>
                <w:lang w:val="bg-BG"/>
              </w:rPr>
              <w:t>крави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157AC9" w:rsidP="004426E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6 946</w:t>
            </w:r>
          </w:p>
        </w:tc>
      </w:tr>
      <w:tr w:rsidR="004426E1" w:rsidRPr="004426E1" w:rsidTr="006E0B7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Биволи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157AC9" w:rsidP="004426E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36</w:t>
            </w:r>
          </w:p>
        </w:tc>
      </w:tr>
      <w:tr w:rsidR="004426E1" w:rsidRPr="004426E1" w:rsidTr="006E0B7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 xml:space="preserve">в т.ч </w:t>
            </w:r>
            <w:r w:rsidRPr="004426E1">
              <w:rPr>
                <w:b/>
                <w:lang w:val="bg-BG"/>
              </w:rPr>
              <w:t>биволици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157AC9" w:rsidP="005428B9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5428B9">
              <w:rPr>
                <w:lang w:val="bg-BG"/>
              </w:rPr>
              <w:t>7</w:t>
            </w:r>
          </w:p>
        </w:tc>
      </w:tr>
      <w:tr w:rsidR="004426E1" w:rsidRPr="004426E1" w:rsidTr="006E0B7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b/>
                <w:lang w:val="bg-BG"/>
              </w:rPr>
              <w:t>Овце</w:t>
            </w:r>
            <w:r w:rsidRPr="004426E1">
              <w:rPr>
                <w:lang w:val="bg-BG"/>
              </w:rPr>
              <w:t xml:space="preserve"> - общо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157AC9" w:rsidP="004426E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33 883</w:t>
            </w:r>
          </w:p>
        </w:tc>
      </w:tr>
      <w:tr w:rsidR="004426E1" w:rsidRPr="004426E1" w:rsidTr="006E0B7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lastRenderedPageBreak/>
              <w:t>в т.ч</w:t>
            </w:r>
            <w:r w:rsidRPr="004426E1">
              <w:rPr>
                <w:b/>
                <w:lang w:val="bg-BG"/>
              </w:rPr>
              <w:t>. овце - майки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157AC9" w:rsidP="004426E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29 313</w:t>
            </w:r>
          </w:p>
        </w:tc>
      </w:tr>
      <w:tr w:rsidR="004426E1" w:rsidRPr="004426E1" w:rsidTr="006E0B7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b/>
                <w:lang w:val="bg-BG"/>
              </w:rPr>
              <w:t>Кози</w:t>
            </w:r>
            <w:r w:rsidRPr="004426E1">
              <w:rPr>
                <w:lang w:val="bg-BG"/>
              </w:rPr>
              <w:t xml:space="preserve"> - общо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157AC9" w:rsidP="004426E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2 369</w:t>
            </w:r>
          </w:p>
        </w:tc>
      </w:tr>
      <w:tr w:rsidR="004426E1" w:rsidRPr="004426E1" w:rsidTr="006E0B7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>в т.ч</w:t>
            </w:r>
            <w:r w:rsidRPr="004426E1">
              <w:rPr>
                <w:b/>
                <w:lang w:val="bg-BG"/>
              </w:rPr>
              <w:t>. кози - майки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157AC9" w:rsidP="004426E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1 990</w:t>
            </w:r>
          </w:p>
        </w:tc>
      </w:tr>
      <w:tr w:rsidR="004426E1" w:rsidRPr="004426E1" w:rsidTr="006E0B7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b/>
                <w:lang w:val="bg-BG"/>
              </w:rPr>
              <w:t>Свине</w:t>
            </w:r>
            <w:r w:rsidRPr="004426E1">
              <w:rPr>
                <w:lang w:val="bg-BG"/>
              </w:rPr>
              <w:t xml:space="preserve"> - общо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157AC9" w:rsidP="004426E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</w:tr>
      <w:tr w:rsidR="004426E1" w:rsidRPr="004426E1" w:rsidTr="006E0B7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>в т.ч</w:t>
            </w:r>
            <w:r w:rsidRPr="004426E1">
              <w:rPr>
                <w:b/>
                <w:lang w:val="bg-BG"/>
              </w:rPr>
              <w:t>. свине - майки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157AC9" w:rsidP="004426E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4426E1" w:rsidRPr="004426E1" w:rsidTr="006E0B7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b/>
                <w:lang w:val="bg-BG"/>
              </w:rPr>
              <w:t>Птици</w:t>
            </w:r>
            <w:r w:rsidRPr="004426E1">
              <w:rPr>
                <w:lang w:val="bg-BG"/>
              </w:rPr>
              <w:t xml:space="preserve"> - общо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157AC9" w:rsidP="004426E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130 355</w:t>
            </w:r>
          </w:p>
        </w:tc>
      </w:tr>
      <w:tr w:rsidR="004426E1" w:rsidRPr="004426E1" w:rsidTr="006E0B7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 xml:space="preserve">в т.ч. </w:t>
            </w:r>
            <w:r w:rsidRPr="004426E1">
              <w:rPr>
                <w:b/>
                <w:lang w:val="bg-BG"/>
              </w:rPr>
              <w:t>кокошки носачки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157AC9" w:rsidP="004426E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93 879</w:t>
            </w:r>
          </w:p>
        </w:tc>
      </w:tr>
      <w:tr w:rsidR="004426E1" w:rsidRPr="004426E1" w:rsidTr="006E0B7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Пчелни семейства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157AC9" w:rsidP="004426E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6 268</w:t>
            </w:r>
          </w:p>
        </w:tc>
      </w:tr>
      <w:tr w:rsidR="004426E1" w:rsidRPr="004426E1" w:rsidTr="006E0B7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b/>
                <w:lang w:val="bg-BG"/>
              </w:rPr>
              <w:t>Зайци</w:t>
            </w:r>
            <w:r w:rsidRPr="004426E1">
              <w:rPr>
                <w:lang w:val="bg-BG"/>
              </w:rPr>
              <w:t xml:space="preserve"> - общо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157AC9" w:rsidP="004426E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1 577</w:t>
            </w:r>
          </w:p>
        </w:tc>
      </w:tr>
      <w:tr w:rsidR="004426E1" w:rsidRPr="004426E1" w:rsidTr="006E0B7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 xml:space="preserve">в т.ч. </w:t>
            </w:r>
            <w:r w:rsidRPr="004426E1">
              <w:rPr>
                <w:b/>
                <w:lang w:val="bg-BG"/>
              </w:rPr>
              <w:t>зайкини-майки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157AC9" w:rsidP="004426E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901</w:t>
            </w:r>
          </w:p>
        </w:tc>
      </w:tr>
      <w:tr w:rsidR="004426E1" w:rsidRPr="004426E1" w:rsidTr="006E0B7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 xml:space="preserve">Еднокопитни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157AC9" w:rsidP="004426E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1 769</w:t>
            </w:r>
          </w:p>
        </w:tc>
      </w:tr>
      <w:tr w:rsidR="004426E1" w:rsidRPr="004426E1" w:rsidTr="006E0B70">
        <w:trPr>
          <w:jc w:val="center"/>
        </w:trPr>
        <w:tc>
          <w:tcPr>
            <w:tcW w:w="2880" w:type="dxa"/>
            <w:shd w:val="clear" w:color="auto" w:fill="auto"/>
          </w:tcPr>
          <w:p w:rsidR="004426E1" w:rsidRPr="004426E1" w:rsidRDefault="004426E1" w:rsidP="004426E1">
            <w:pPr>
              <w:jc w:val="both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Щрауси</w:t>
            </w:r>
          </w:p>
        </w:tc>
        <w:tc>
          <w:tcPr>
            <w:tcW w:w="2340" w:type="dxa"/>
            <w:shd w:val="clear" w:color="auto" w:fill="auto"/>
          </w:tcPr>
          <w:p w:rsidR="004426E1" w:rsidRPr="004426E1" w:rsidRDefault="00157AC9" w:rsidP="004426E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</w:tbl>
    <w:p w:rsidR="004426E1" w:rsidRPr="004426E1" w:rsidRDefault="004426E1" w:rsidP="004426E1">
      <w:pPr>
        <w:jc w:val="both"/>
        <w:rPr>
          <w:color w:val="FF0000"/>
          <w:lang w:val="bg-BG"/>
        </w:rPr>
      </w:pPr>
    </w:p>
    <w:p w:rsidR="004426E1" w:rsidRPr="004426E1" w:rsidRDefault="004426E1" w:rsidP="004426E1">
      <w:pPr>
        <w:jc w:val="both"/>
        <w:rPr>
          <w:color w:val="FF0000"/>
          <w:lang w:val="bg-BG"/>
        </w:rPr>
      </w:pPr>
    </w:p>
    <w:p w:rsidR="004426E1" w:rsidRPr="004426E1" w:rsidRDefault="004426E1" w:rsidP="004426E1">
      <w:pPr>
        <w:ind w:left="180"/>
        <w:jc w:val="both"/>
        <w:rPr>
          <w:lang w:val="bg-BG"/>
        </w:rPr>
      </w:pPr>
      <w:r w:rsidRPr="004426E1">
        <w:rPr>
          <w:b/>
          <w:color w:val="993300"/>
          <w:lang w:val="bg-BG"/>
        </w:rPr>
        <w:t xml:space="preserve">             </w:t>
      </w:r>
      <w:r w:rsidRPr="004426E1">
        <w:rPr>
          <w:b/>
          <w:lang w:val="bg-BG"/>
        </w:rPr>
        <w:t>2.</w:t>
      </w:r>
      <w:r w:rsidRPr="004426E1">
        <w:rPr>
          <w:b/>
          <w:color w:val="993300"/>
          <w:lang w:val="bg-BG"/>
        </w:rPr>
        <w:t xml:space="preserve"> </w:t>
      </w:r>
      <w:r w:rsidRPr="004426E1">
        <w:rPr>
          <w:b/>
          <w:lang w:val="bg-BG"/>
        </w:rPr>
        <w:t>Продуктивност за 20</w:t>
      </w:r>
      <w:r w:rsidRPr="004426E1">
        <w:rPr>
          <w:b/>
          <w:lang w:val="ru-RU"/>
        </w:rPr>
        <w:t>1</w:t>
      </w:r>
      <w:r w:rsidR="00B40C0C">
        <w:rPr>
          <w:b/>
          <w:lang w:val="ru-RU"/>
        </w:rPr>
        <w:t>9</w:t>
      </w:r>
      <w:r w:rsidRPr="004426E1">
        <w:rPr>
          <w:b/>
          <w:lang w:val="ru-RU"/>
        </w:rPr>
        <w:t xml:space="preserve"> </w:t>
      </w:r>
      <w:r w:rsidRPr="004426E1">
        <w:rPr>
          <w:b/>
          <w:lang w:val="bg-BG"/>
        </w:rPr>
        <w:t>год</w:t>
      </w:r>
      <w:r w:rsidRPr="004426E1">
        <w:rPr>
          <w:lang w:val="bg-BG"/>
        </w:rPr>
        <w:t>., в т.ч.: краве мляко /общо и средна продуктивност /, овче мляко /общо и средна продуктивност /, месо, яйца.</w:t>
      </w:r>
    </w:p>
    <w:tbl>
      <w:tblPr>
        <w:tblpPr w:leftFromText="141" w:rightFromText="141" w:vertAnchor="text" w:horzAnchor="margin" w:tblpXSpec="center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128"/>
        <w:gridCol w:w="960"/>
        <w:gridCol w:w="1332"/>
        <w:gridCol w:w="1260"/>
        <w:gridCol w:w="1620"/>
      </w:tblGrid>
      <w:tr w:rsidR="004426E1" w:rsidRPr="004426E1" w:rsidTr="006E0B70">
        <w:trPr>
          <w:trHeight w:val="278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b/>
                <w:lang w:val="bg-BG"/>
              </w:rPr>
            </w:pPr>
          </w:p>
          <w:p w:rsidR="004426E1" w:rsidRPr="004426E1" w:rsidRDefault="004426E1" w:rsidP="004426E1">
            <w:pPr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Вид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Мляко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Месо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Яйца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Пчелен мед</w:t>
            </w:r>
          </w:p>
        </w:tc>
      </w:tr>
      <w:tr w:rsidR="004426E1" w:rsidRPr="004426E1" w:rsidTr="006E0B7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1" w:rsidRPr="004426E1" w:rsidRDefault="004426E1" w:rsidP="004426E1">
            <w:pPr>
              <w:rPr>
                <w:b/>
                <w:lang w:val="bg-BG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sz w:val="20"/>
                <w:szCs w:val="20"/>
                <w:lang w:val="bg-BG"/>
              </w:rPr>
            </w:pPr>
            <w:r w:rsidRPr="004426E1">
              <w:rPr>
                <w:sz w:val="20"/>
                <w:szCs w:val="20"/>
                <w:lang w:val="bg-BG"/>
              </w:rPr>
              <w:t>Обща продукт.</w:t>
            </w:r>
          </w:p>
          <w:p w:rsidR="004426E1" w:rsidRPr="004426E1" w:rsidRDefault="004426E1" w:rsidP="004426E1">
            <w:pPr>
              <w:jc w:val="center"/>
              <w:rPr>
                <w:sz w:val="20"/>
                <w:szCs w:val="20"/>
                <w:lang w:val="bg-BG"/>
              </w:rPr>
            </w:pPr>
            <w:r w:rsidRPr="004426E1">
              <w:rPr>
                <w:sz w:val="20"/>
                <w:szCs w:val="20"/>
                <w:lang w:val="bg-BG"/>
              </w:rPr>
              <w:t>хил.л.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sz w:val="20"/>
                <w:szCs w:val="20"/>
                <w:lang w:val="bg-BG"/>
              </w:rPr>
            </w:pPr>
            <w:r w:rsidRPr="004426E1">
              <w:rPr>
                <w:sz w:val="20"/>
                <w:szCs w:val="20"/>
                <w:lang w:val="bg-BG"/>
              </w:rPr>
              <w:t>Средна продукт.</w:t>
            </w:r>
          </w:p>
          <w:p w:rsidR="004426E1" w:rsidRPr="004426E1" w:rsidRDefault="004426E1" w:rsidP="004426E1">
            <w:pPr>
              <w:jc w:val="center"/>
              <w:rPr>
                <w:sz w:val="20"/>
                <w:szCs w:val="20"/>
                <w:lang w:val="bg-BG"/>
              </w:rPr>
            </w:pPr>
            <w:r w:rsidRPr="004426E1">
              <w:rPr>
                <w:sz w:val="20"/>
                <w:szCs w:val="20"/>
                <w:lang w:val="bg-BG"/>
              </w:rPr>
              <w:t>кг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sz w:val="20"/>
                <w:szCs w:val="20"/>
                <w:lang w:val="bg-BG"/>
              </w:rPr>
            </w:pPr>
            <w:r w:rsidRPr="004426E1">
              <w:rPr>
                <w:sz w:val="20"/>
                <w:szCs w:val="20"/>
                <w:lang w:val="bg-BG"/>
              </w:rPr>
              <w:t>Обща продукт.</w:t>
            </w:r>
          </w:p>
          <w:p w:rsidR="004426E1" w:rsidRPr="004426E1" w:rsidRDefault="004426E1" w:rsidP="004426E1">
            <w:pPr>
              <w:jc w:val="center"/>
              <w:rPr>
                <w:lang w:val="bg-BG"/>
              </w:rPr>
            </w:pPr>
            <w:r w:rsidRPr="004426E1">
              <w:rPr>
                <w:sz w:val="20"/>
                <w:szCs w:val="20"/>
                <w:lang w:val="bg-BG"/>
              </w:rPr>
              <w:t>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sz w:val="20"/>
                <w:szCs w:val="20"/>
                <w:lang w:val="bg-BG"/>
              </w:rPr>
            </w:pPr>
            <w:r w:rsidRPr="004426E1">
              <w:rPr>
                <w:sz w:val="20"/>
                <w:szCs w:val="20"/>
                <w:lang w:val="bg-BG"/>
              </w:rPr>
              <w:t>Обща продукт.</w:t>
            </w:r>
          </w:p>
          <w:p w:rsidR="004426E1" w:rsidRPr="004426E1" w:rsidRDefault="004426E1" w:rsidP="004426E1">
            <w:pPr>
              <w:jc w:val="center"/>
              <w:rPr>
                <w:lang w:val="bg-BG"/>
              </w:rPr>
            </w:pPr>
            <w:r w:rsidRPr="004426E1">
              <w:rPr>
                <w:sz w:val="20"/>
                <w:szCs w:val="20"/>
                <w:lang w:val="bg-BG"/>
              </w:rPr>
              <w:t>хил. бр.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sz w:val="20"/>
                <w:szCs w:val="20"/>
                <w:lang w:val="bg-BG"/>
              </w:rPr>
            </w:pPr>
            <w:r w:rsidRPr="004426E1">
              <w:rPr>
                <w:sz w:val="20"/>
                <w:szCs w:val="20"/>
                <w:lang w:val="bg-BG"/>
              </w:rPr>
              <w:t xml:space="preserve">Обща </w:t>
            </w:r>
          </w:p>
          <w:p w:rsidR="004426E1" w:rsidRPr="004426E1" w:rsidRDefault="004426E1" w:rsidP="004426E1">
            <w:pPr>
              <w:jc w:val="center"/>
              <w:rPr>
                <w:sz w:val="20"/>
                <w:szCs w:val="20"/>
                <w:lang w:val="bg-BG"/>
              </w:rPr>
            </w:pPr>
            <w:r w:rsidRPr="004426E1">
              <w:rPr>
                <w:sz w:val="20"/>
                <w:szCs w:val="20"/>
                <w:lang w:val="bg-BG"/>
              </w:rPr>
              <w:t>продукт.</w:t>
            </w:r>
          </w:p>
          <w:p w:rsidR="004426E1" w:rsidRPr="004426E1" w:rsidRDefault="004426E1" w:rsidP="004426E1">
            <w:pPr>
              <w:jc w:val="center"/>
              <w:rPr>
                <w:lang w:val="bg-BG"/>
              </w:rPr>
            </w:pPr>
            <w:r w:rsidRPr="004426E1">
              <w:rPr>
                <w:sz w:val="20"/>
                <w:szCs w:val="20"/>
                <w:lang w:val="bg-BG"/>
              </w:rPr>
              <w:t>т</w:t>
            </w:r>
          </w:p>
        </w:tc>
      </w:tr>
      <w:tr w:rsidR="004426E1" w:rsidRPr="004426E1" w:rsidTr="006E0B7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b/>
                <w:lang w:val="bg-BG"/>
              </w:rPr>
              <w:t>Говеда</w:t>
            </w:r>
            <w:r w:rsidRPr="004426E1">
              <w:rPr>
                <w:lang w:val="bg-BG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870325" w:rsidP="004426E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12 750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870325" w:rsidP="004426E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2080,3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1" w:rsidRPr="004426E1" w:rsidRDefault="00870325" w:rsidP="004426E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color w:val="9933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color w:val="993300"/>
                <w:lang w:val="en-US"/>
              </w:rPr>
            </w:pPr>
          </w:p>
        </w:tc>
      </w:tr>
      <w:tr w:rsidR="004426E1" w:rsidRPr="004426E1" w:rsidTr="006E0B7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Биволи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870325" w:rsidP="004426E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870325" w:rsidP="004426E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580,6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1" w:rsidRPr="004426E1" w:rsidRDefault="004426E1" w:rsidP="004426E1">
            <w:pPr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color w:val="993300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color w:val="993300"/>
                <w:lang w:val="bg-BG"/>
              </w:rPr>
            </w:pPr>
          </w:p>
        </w:tc>
      </w:tr>
      <w:tr w:rsidR="004426E1" w:rsidRPr="004426E1" w:rsidTr="006E0B7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b/>
                <w:lang w:val="bg-BG"/>
              </w:rPr>
              <w:t>Овце</w:t>
            </w:r>
            <w:r w:rsidRPr="004426E1">
              <w:rPr>
                <w:lang w:val="bg-BG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870325" w:rsidP="004426E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870325" w:rsidP="004426E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35,5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1" w:rsidRPr="004426E1" w:rsidRDefault="00870325" w:rsidP="004426E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color w:val="9933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color w:val="993300"/>
                <w:lang w:val="en-US"/>
              </w:rPr>
            </w:pPr>
          </w:p>
        </w:tc>
      </w:tr>
      <w:tr w:rsidR="004426E1" w:rsidRPr="004426E1" w:rsidTr="006E0B7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b/>
                <w:lang w:val="bg-BG"/>
              </w:rPr>
              <w:t>Кози</w:t>
            </w:r>
            <w:r w:rsidRPr="004426E1">
              <w:rPr>
                <w:lang w:val="bg-BG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870325" w:rsidP="004426E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372,8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870325" w:rsidP="004426E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187,4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E1" w:rsidRPr="004426E1" w:rsidRDefault="004426E1" w:rsidP="004426E1">
            <w:pPr>
              <w:rPr>
                <w:color w:val="99330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color w:val="993300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color w:val="993300"/>
                <w:lang w:val="bg-BG"/>
              </w:rPr>
            </w:pPr>
          </w:p>
        </w:tc>
      </w:tr>
      <w:tr w:rsidR="004426E1" w:rsidRPr="004426E1" w:rsidTr="006E0B7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b/>
                <w:lang w:val="bg-BG"/>
              </w:rPr>
              <w:t>Свине</w:t>
            </w:r>
            <w:r w:rsidRPr="004426E1">
              <w:rPr>
                <w:lang w:val="bg-BG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  <w:rPr>
                <w:color w:val="9933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color w:val="9933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870325" w:rsidRDefault="00870325" w:rsidP="004426E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color w:val="9933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color w:val="993300"/>
                <w:lang w:val="en-US"/>
              </w:rPr>
            </w:pPr>
          </w:p>
        </w:tc>
      </w:tr>
      <w:tr w:rsidR="004426E1" w:rsidRPr="004426E1" w:rsidTr="006E0B7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lang w:val="bg-BG"/>
              </w:rPr>
            </w:pPr>
            <w:r w:rsidRPr="004426E1">
              <w:rPr>
                <w:b/>
                <w:lang w:val="bg-BG"/>
              </w:rPr>
              <w:t>Птици</w:t>
            </w:r>
            <w:r w:rsidRPr="004426E1">
              <w:rPr>
                <w:lang w:val="bg-BG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870325" w:rsidP="004426E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870325" w:rsidP="004426E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18 224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color w:val="993300"/>
                <w:lang w:val="en-US"/>
              </w:rPr>
            </w:pPr>
          </w:p>
        </w:tc>
      </w:tr>
      <w:tr w:rsidR="004426E1" w:rsidRPr="004426E1" w:rsidTr="006E0B7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Пчелни семейства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color w:val="9933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870325" w:rsidP="004426E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56,7</w:t>
            </w:r>
          </w:p>
        </w:tc>
      </w:tr>
      <w:tr w:rsidR="004426E1" w:rsidRPr="004426E1" w:rsidTr="006E0B7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both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Зайци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870325" w:rsidP="004426E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color w:val="9933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1" w:rsidRPr="004426E1" w:rsidRDefault="004426E1" w:rsidP="004426E1">
            <w:pPr>
              <w:jc w:val="center"/>
              <w:rPr>
                <w:color w:val="993300"/>
                <w:lang w:val="en-US"/>
              </w:rPr>
            </w:pPr>
          </w:p>
        </w:tc>
      </w:tr>
      <w:tr w:rsidR="00CF3FC4" w:rsidRPr="004426E1" w:rsidTr="006E0B7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C4" w:rsidRPr="00CF3FC4" w:rsidRDefault="00CF3FC4" w:rsidP="004426E1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Риба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C4" w:rsidRPr="004426E1" w:rsidRDefault="00CF3FC4" w:rsidP="004426E1">
            <w:pPr>
              <w:jc w:val="righ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C4" w:rsidRPr="004426E1" w:rsidRDefault="00CF3FC4" w:rsidP="004426E1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C4" w:rsidRPr="004426E1" w:rsidRDefault="00870325" w:rsidP="004426E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1 412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C4" w:rsidRPr="004426E1" w:rsidRDefault="00CF3FC4" w:rsidP="004426E1">
            <w:pPr>
              <w:jc w:val="center"/>
              <w:rPr>
                <w:color w:val="99330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C4" w:rsidRPr="004426E1" w:rsidRDefault="00CF3FC4" w:rsidP="004426E1">
            <w:pPr>
              <w:jc w:val="center"/>
              <w:rPr>
                <w:color w:val="993300"/>
                <w:lang w:val="en-US"/>
              </w:rPr>
            </w:pPr>
          </w:p>
        </w:tc>
      </w:tr>
    </w:tbl>
    <w:p w:rsidR="004426E1" w:rsidRPr="004426E1" w:rsidRDefault="004426E1" w:rsidP="004426E1">
      <w:pPr>
        <w:ind w:left="180"/>
        <w:jc w:val="both"/>
        <w:rPr>
          <w:b/>
          <w:lang w:val="bg-BG"/>
        </w:rPr>
      </w:pPr>
      <w:r w:rsidRPr="004426E1">
        <w:rPr>
          <w:b/>
          <w:lang w:val="bg-BG"/>
        </w:rPr>
        <w:t xml:space="preserve">             </w:t>
      </w:r>
    </w:p>
    <w:p w:rsidR="004426E1" w:rsidRPr="004426E1" w:rsidRDefault="004426E1" w:rsidP="004426E1">
      <w:pPr>
        <w:ind w:left="180"/>
        <w:jc w:val="both"/>
        <w:rPr>
          <w:b/>
          <w:lang w:val="bg-BG"/>
        </w:rPr>
      </w:pPr>
    </w:p>
    <w:p w:rsidR="004426E1" w:rsidRPr="004426E1" w:rsidRDefault="004426E1" w:rsidP="004426E1">
      <w:pPr>
        <w:ind w:left="180"/>
        <w:jc w:val="both"/>
        <w:rPr>
          <w:lang w:val="bg-BG"/>
        </w:rPr>
      </w:pPr>
      <w:r w:rsidRPr="004426E1">
        <w:rPr>
          <w:b/>
          <w:lang w:val="bg-BG"/>
        </w:rPr>
        <w:t xml:space="preserve">             3. Сравнителни резултати</w:t>
      </w:r>
      <w:r w:rsidRPr="004426E1">
        <w:rPr>
          <w:lang w:val="bg-BG"/>
        </w:rPr>
        <w:t xml:space="preserve"> спрямо 201</w:t>
      </w:r>
      <w:r w:rsidR="00B40C0C">
        <w:rPr>
          <w:lang w:val="bg-BG"/>
        </w:rPr>
        <w:t>8</w:t>
      </w:r>
      <w:r w:rsidRPr="004426E1">
        <w:rPr>
          <w:lang w:val="bg-BG"/>
        </w:rPr>
        <w:t xml:space="preserve"> и 20</w:t>
      </w:r>
      <w:r w:rsidRPr="004426E1">
        <w:rPr>
          <w:lang w:val="ru-RU"/>
        </w:rPr>
        <w:t>1</w:t>
      </w:r>
      <w:r w:rsidR="00B40C0C">
        <w:rPr>
          <w:lang w:val="ru-RU"/>
        </w:rPr>
        <w:t>7</w:t>
      </w:r>
      <w:r w:rsidRPr="004426E1">
        <w:rPr>
          <w:lang w:val="bg-BG"/>
        </w:rPr>
        <w:t xml:space="preserve"> год.  </w:t>
      </w:r>
    </w:p>
    <w:p w:rsidR="004426E1" w:rsidRPr="004426E1" w:rsidRDefault="004426E1" w:rsidP="004426E1">
      <w:pPr>
        <w:ind w:left="180"/>
        <w:jc w:val="both"/>
        <w:rPr>
          <w:lang w:val="bg-BG"/>
        </w:rPr>
      </w:pPr>
      <w:r w:rsidRPr="004426E1">
        <w:rPr>
          <w:lang w:val="bg-BG"/>
        </w:rPr>
        <w:t xml:space="preserve">          </w:t>
      </w:r>
    </w:p>
    <w:p w:rsidR="004426E1" w:rsidRPr="004426E1" w:rsidRDefault="004426E1" w:rsidP="004426E1">
      <w:pPr>
        <w:ind w:left="180"/>
        <w:jc w:val="both"/>
        <w:rPr>
          <w:color w:val="993300"/>
          <w:u w:val="single"/>
          <w:lang w:val="en-US"/>
        </w:rPr>
      </w:pPr>
      <w:r w:rsidRPr="004426E1">
        <w:rPr>
          <w:lang w:val="bg-BG"/>
        </w:rPr>
        <w:t xml:space="preserve">             </w:t>
      </w:r>
      <w:r w:rsidRPr="004426E1">
        <w:rPr>
          <w:u w:val="single"/>
          <w:lang w:val="bg-BG"/>
        </w:rPr>
        <w:t>а/ брой животни</w:t>
      </w:r>
      <w:r w:rsidRPr="004426E1">
        <w:rPr>
          <w:color w:val="993300"/>
          <w:u w:val="single"/>
          <w:lang w:val="bg-BG"/>
        </w:rPr>
        <w:t>:</w:t>
      </w:r>
    </w:p>
    <w:p w:rsidR="004426E1" w:rsidRPr="004426E1" w:rsidRDefault="004426E1" w:rsidP="004426E1">
      <w:pPr>
        <w:ind w:left="180"/>
        <w:jc w:val="both"/>
        <w:rPr>
          <w:color w:val="993300"/>
          <w:lang w:val="en-US"/>
        </w:rPr>
      </w:pPr>
    </w:p>
    <w:tbl>
      <w:tblPr>
        <w:tblpPr w:leftFromText="141" w:rightFromText="141" w:vertAnchor="text" w:tblpXSpec="center" w:tblpY="1"/>
        <w:tblOverlap w:val="never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1275"/>
        <w:gridCol w:w="1275"/>
        <w:gridCol w:w="1275"/>
        <w:gridCol w:w="1275"/>
        <w:gridCol w:w="1439"/>
      </w:tblGrid>
      <w:tr w:rsidR="00B40C0C" w:rsidRPr="004426E1" w:rsidTr="00B40C0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B40C0C" w:rsidP="00B40C0C">
            <w:pPr>
              <w:jc w:val="center"/>
              <w:rPr>
                <w:b/>
                <w:lang w:val="bg-BG"/>
              </w:rPr>
            </w:pPr>
          </w:p>
          <w:p w:rsidR="00B40C0C" w:rsidRPr="004426E1" w:rsidRDefault="00B40C0C" w:rsidP="00B40C0C">
            <w:pPr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Вид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Default="00B40C0C" w:rsidP="00B40C0C">
            <w:pPr>
              <w:ind w:left="-108" w:right="-108"/>
              <w:jc w:val="center"/>
              <w:rPr>
                <w:b/>
                <w:lang w:val="bg-BG"/>
              </w:rPr>
            </w:pPr>
          </w:p>
          <w:p w:rsidR="00B40C0C" w:rsidRPr="004426E1" w:rsidRDefault="00B40C0C" w:rsidP="00B40C0C">
            <w:pPr>
              <w:ind w:left="-108" w:right="-108"/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en-US"/>
              </w:rPr>
              <w:t>201</w:t>
            </w:r>
            <w:r>
              <w:rPr>
                <w:b/>
                <w:lang w:val="bg-BG"/>
              </w:rPr>
              <w:t>9</w:t>
            </w:r>
            <w:r w:rsidRPr="004426E1">
              <w:rPr>
                <w:b/>
                <w:lang w:val="en-US"/>
              </w:rPr>
              <w:t xml:space="preserve"> </w:t>
            </w:r>
            <w:r w:rsidRPr="004426E1">
              <w:rPr>
                <w:b/>
                <w:lang w:val="bg-BG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B40C0C" w:rsidP="00B40C0C">
            <w:pPr>
              <w:ind w:left="-108" w:right="-108"/>
              <w:jc w:val="center"/>
              <w:rPr>
                <w:b/>
                <w:lang w:val="en-US"/>
              </w:rPr>
            </w:pPr>
          </w:p>
          <w:p w:rsidR="00B40C0C" w:rsidRPr="004426E1" w:rsidRDefault="00B40C0C" w:rsidP="00B40C0C">
            <w:pPr>
              <w:ind w:left="-108" w:right="-108"/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en-US"/>
              </w:rPr>
              <w:t>201</w:t>
            </w:r>
            <w:r w:rsidRPr="004426E1">
              <w:rPr>
                <w:b/>
                <w:lang w:val="bg-BG"/>
              </w:rPr>
              <w:t>8</w:t>
            </w:r>
            <w:r w:rsidRPr="004426E1">
              <w:rPr>
                <w:b/>
                <w:lang w:val="en-US"/>
              </w:rPr>
              <w:t xml:space="preserve"> </w:t>
            </w:r>
            <w:r w:rsidRPr="004426E1">
              <w:rPr>
                <w:b/>
                <w:lang w:val="bg-BG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B40C0C" w:rsidP="00B40C0C">
            <w:pPr>
              <w:ind w:left="-108" w:right="-108"/>
              <w:jc w:val="center"/>
              <w:rPr>
                <w:b/>
                <w:lang w:val="bg-BG"/>
              </w:rPr>
            </w:pPr>
          </w:p>
          <w:p w:rsidR="00B40C0C" w:rsidRPr="004426E1" w:rsidRDefault="00B40C0C" w:rsidP="00B40C0C">
            <w:pPr>
              <w:ind w:left="-108" w:right="-108"/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B40C0C" w:rsidP="00B40C0C">
            <w:pPr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 xml:space="preserve">% </w:t>
            </w:r>
          </w:p>
          <w:p w:rsidR="00B40C0C" w:rsidRPr="004426E1" w:rsidRDefault="00B40C0C" w:rsidP="00B40C0C">
            <w:pPr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201</w:t>
            </w:r>
            <w:r>
              <w:rPr>
                <w:b/>
                <w:lang w:val="bg-BG"/>
              </w:rPr>
              <w:t>9</w:t>
            </w:r>
            <w:r w:rsidRPr="004426E1">
              <w:rPr>
                <w:b/>
                <w:lang w:val="bg-BG"/>
              </w:rPr>
              <w:t xml:space="preserve">  </w:t>
            </w:r>
          </w:p>
          <w:p w:rsidR="00B40C0C" w:rsidRPr="004426E1" w:rsidRDefault="00B40C0C" w:rsidP="00B40C0C">
            <w:pPr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към 201</w:t>
            </w:r>
            <w:r>
              <w:rPr>
                <w:b/>
                <w:lang w:val="bg-BG"/>
              </w:rPr>
              <w:t>8</w:t>
            </w:r>
            <w:r w:rsidRPr="004426E1">
              <w:rPr>
                <w:b/>
                <w:lang w:val="bg-BG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B40C0C" w:rsidP="00B40C0C">
            <w:pPr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 xml:space="preserve">% </w:t>
            </w:r>
          </w:p>
          <w:p w:rsidR="00B40C0C" w:rsidRPr="004426E1" w:rsidRDefault="00B40C0C" w:rsidP="00B40C0C">
            <w:pPr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201</w:t>
            </w:r>
            <w:r>
              <w:rPr>
                <w:b/>
                <w:lang w:val="bg-BG"/>
              </w:rPr>
              <w:t>9</w:t>
            </w:r>
            <w:r w:rsidRPr="004426E1">
              <w:rPr>
                <w:b/>
                <w:lang w:val="bg-BG"/>
              </w:rPr>
              <w:t xml:space="preserve">  </w:t>
            </w:r>
          </w:p>
          <w:p w:rsidR="00B40C0C" w:rsidRPr="004426E1" w:rsidRDefault="00B40C0C" w:rsidP="00B40C0C">
            <w:pPr>
              <w:jc w:val="center"/>
              <w:rPr>
                <w:b/>
                <w:color w:val="993300"/>
                <w:lang w:val="bg-BG"/>
              </w:rPr>
            </w:pPr>
            <w:r w:rsidRPr="004426E1">
              <w:rPr>
                <w:b/>
                <w:lang w:val="bg-BG"/>
              </w:rPr>
              <w:t>към 20</w:t>
            </w:r>
            <w:r w:rsidRPr="004426E1">
              <w:rPr>
                <w:b/>
                <w:lang w:val="en-US"/>
              </w:rPr>
              <w:t>1</w:t>
            </w:r>
            <w:r>
              <w:rPr>
                <w:b/>
                <w:lang w:val="bg-BG"/>
              </w:rPr>
              <w:t>7</w:t>
            </w:r>
          </w:p>
        </w:tc>
      </w:tr>
      <w:tr w:rsidR="00BB1365" w:rsidRPr="004426E1" w:rsidTr="00B40C0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both"/>
              <w:rPr>
                <w:lang w:val="bg-BG"/>
              </w:rPr>
            </w:pPr>
            <w:r w:rsidRPr="004426E1">
              <w:rPr>
                <w:b/>
                <w:lang w:val="bg-BG"/>
              </w:rPr>
              <w:t>Говеда</w:t>
            </w:r>
            <w:r w:rsidRPr="004426E1">
              <w:rPr>
                <w:lang w:val="bg-BG"/>
              </w:rPr>
              <w:t xml:space="preserve"> - общо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32169A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10 116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10339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14082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97,8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BB1365" w:rsidRDefault="00BB1365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71,8</w:t>
            </w:r>
          </w:p>
        </w:tc>
      </w:tr>
      <w:tr w:rsidR="00BB1365" w:rsidRPr="004426E1" w:rsidTr="00B40C0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 xml:space="preserve">В т.ч. </w:t>
            </w:r>
            <w:r w:rsidRPr="004426E1">
              <w:rPr>
                <w:b/>
                <w:lang w:val="bg-BG"/>
              </w:rPr>
              <w:t>крави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32169A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6 946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6851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8634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BB1365" w:rsidRDefault="00BB1365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101,4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80,5</w:t>
            </w:r>
          </w:p>
        </w:tc>
      </w:tr>
      <w:tr w:rsidR="00BB1365" w:rsidRPr="004426E1" w:rsidTr="00B40C0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both"/>
              <w:rPr>
                <w:lang w:val="bg-BG"/>
              </w:rPr>
            </w:pPr>
            <w:r w:rsidRPr="004426E1">
              <w:rPr>
                <w:b/>
                <w:lang w:val="bg-BG"/>
              </w:rPr>
              <w:t xml:space="preserve">Биволи - </w:t>
            </w:r>
            <w:r w:rsidRPr="004426E1">
              <w:rPr>
                <w:lang w:val="bg-BG"/>
              </w:rPr>
              <w:t>общо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32169A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BB1365" w:rsidRDefault="00BB1365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102,9</w:t>
            </w:r>
          </w:p>
        </w:tc>
      </w:tr>
      <w:tr w:rsidR="00BB1365" w:rsidRPr="004426E1" w:rsidTr="00B40C0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both"/>
              <w:rPr>
                <w:b/>
                <w:lang w:val="bg-BG"/>
              </w:rPr>
            </w:pPr>
            <w:r w:rsidRPr="004426E1">
              <w:rPr>
                <w:lang w:val="bg-BG"/>
              </w:rPr>
              <w:t>В т.ч.</w:t>
            </w:r>
            <w:r w:rsidRPr="004426E1">
              <w:rPr>
                <w:b/>
                <w:lang w:val="bg-BG"/>
              </w:rPr>
              <w:t xml:space="preserve"> биволици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380959" w:rsidP="0032169A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BB1365" w:rsidRDefault="00380959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103,9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BB1365" w:rsidRDefault="00BB1365" w:rsidP="00380959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380959">
              <w:rPr>
                <w:lang w:val="bg-BG"/>
              </w:rPr>
              <w:t>8</w:t>
            </w:r>
          </w:p>
        </w:tc>
      </w:tr>
      <w:tr w:rsidR="00BB1365" w:rsidRPr="004426E1" w:rsidTr="00B40C0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both"/>
              <w:rPr>
                <w:lang w:val="bg-BG"/>
              </w:rPr>
            </w:pPr>
            <w:r w:rsidRPr="004426E1">
              <w:rPr>
                <w:b/>
                <w:lang w:val="bg-BG"/>
              </w:rPr>
              <w:t>Овце</w:t>
            </w:r>
            <w:r w:rsidRPr="004426E1">
              <w:rPr>
                <w:lang w:val="bg-BG"/>
              </w:rPr>
              <w:t xml:space="preserve"> - общо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32169A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33 883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right"/>
              <w:rPr>
                <w:lang w:val="bg-BG"/>
              </w:rPr>
            </w:pPr>
            <w:r w:rsidRPr="004426E1">
              <w:rPr>
                <w:lang w:val="en-US"/>
              </w:rPr>
              <w:t>3</w:t>
            </w:r>
            <w:r w:rsidRPr="004426E1">
              <w:rPr>
                <w:lang w:val="bg-BG"/>
              </w:rPr>
              <w:t>3704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39144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BB1365" w:rsidRDefault="00BB1365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BB1365" w:rsidRDefault="00BB1365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86,6</w:t>
            </w:r>
          </w:p>
        </w:tc>
      </w:tr>
      <w:tr w:rsidR="00BB1365" w:rsidRPr="004426E1" w:rsidTr="00B40C0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>В т.ч</w:t>
            </w:r>
            <w:r w:rsidRPr="004426E1">
              <w:rPr>
                <w:b/>
                <w:lang w:val="bg-BG"/>
              </w:rPr>
              <w:t>. овце - майки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32169A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29 313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right"/>
              <w:rPr>
                <w:lang w:val="bg-BG"/>
              </w:rPr>
            </w:pPr>
            <w:r w:rsidRPr="004426E1">
              <w:rPr>
                <w:lang w:val="en-US"/>
              </w:rPr>
              <w:t>2</w:t>
            </w:r>
            <w:r w:rsidRPr="004426E1">
              <w:rPr>
                <w:lang w:val="bg-BG"/>
              </w:rPr>
              <w:t>9170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27306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BB1365" w:rsidRDefault="00BB1365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BB1365" w:rsidRDefault="00BB1365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107,4</w:t>
            </w:r>
          </w:p>
        </w:tc>
      </w:tr>
      <w:tr w:rsidR="00BB1365" w:rsidRPr="004426E1" w:rsidTr="00B40C0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both"/>
              <w:rPr>
                <w:lang w:val="bg-BG"/>
              </w:rPr>
            </w:pPr>
            <w:r w:rsidRPr="004426E1">
              <w:rPr>
                <w:b/>
                <w:lang w:val="bg-BG"/>
              </w:rPr>
              <w:t>Кози</w:t>
            </w:r>
            <w:r w:rsidRPr="004426E1">
              <w:rPr>
                <w:lang w:val="bg-BG"/>
              </w:rPr>
              <w:t xml:space="preserve"> - общо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32169A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2 369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2225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2426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04276C" w:rsidRDefault="0004276C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106,5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04276C" w:rsidRDefault="0004276C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97,7</w:t>
            </w:r>
          </w:p>
        </w:tc>
      </w:tr>
      <w:tr w:rsidR="00BB1365" w:rsidRPr="004426E1" w:rsidTr="00B40C0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>В т.ч</w:t>
            </w:r>
            <w:r w:rsidRPr="004426E1">
              <w:rPr>
                <w:b/>
                <w:lang w:val="bg-BG"/>
              </w:rPr>
              <w:t>. кози - майки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32169A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1 990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1922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2067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04276C" w:rsidRDefault="0004276C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103,5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04276C" w:rsidRDefault="0004276C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96,3</w:t>
            </w:r>
          </w:p>
        </w:tc>
      </w:tr>
      <w:tr w:rsidR="00BB1365" w:rsidRPr="004426E1" w:rsidTr="00B40C0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both"/>
              <w:rPr>
                <w:lang w:val="bg-BG"/>
              </w:rPr>
            </w:pPr>
            <w:r w:rsidRPr="004426E1">
              <w:rPr>
                <w:b/>
                <w:lang w:val="bg-BG"/>
              </w:rPr>
              <w:t>Свине</w:t>
            </w:r>
            <w:r w:rsidRPr="004426E1">
              <w:rPr>
                <w:lang w:val="bg-BG"/>
              </w:rPr>
              <w:t xml:space="preserve"> - общо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32169A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04276C" w:rsidRDefault="0004276C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04276C" w:rsidRDefault="0004276C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12,4</w:t>
            </w:r>
          </w:p>
        </w:tc>
      </w:tr>
      <w:tr w:rsidR="00BB1365" w:rsidRPr="004426E1" w:rsidTr="00B40C0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>В т.ч</w:t>
            </w:r>
            <w:r w:rsidRPr="004426E1">
              <w:rPr>
                <w:b/>
                <w:lang w:val="bg-BG"/>
              </w:rPr>
              <w:t>. свине - майки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32169A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04276C" w:rsidRDefault="0004276C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33,3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04276C" w:rsidRDefault="0004276C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25</w:t>
            </w:r>
          </w:p>
        </w:tc>
      </w:tr>
      <w:tr w:rsidR="00BB1365" w:rsidRPr="004426E1" w:rsidTr="00B40C0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both"/>
              <w:rPr>
                <w:lang w:val="bg-BG"/>
              </w:rPr>
            </w:pPr>
            <w:r w:rsidRPr="004426E1">
              <w:rPr>
                <w:b/>
                <w:lang w:val="bg-BG"/>
              </w:rPr>
              <w:t>Птици</w:t>
            </w:r>
            <w:r w:rsidRPr="004426E1">
              <w:rPr>
                <w:lang w:val="bg-BG"/>
              </w:rPr>
              <w:t xml:space="preserve"> - общо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32169A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130 355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right"/>
              <w:rPr>
                <w:lang w:val="bg-BG"/>
              </w:rPr>
            </w:pPr>
            <w:r w:rsidRPr="004426E1">
              <w:rPr>
                <w:lang w:val="en-US"/>
              </w:rPr>
              <w:t>1</w:t>
            </w:r>
            <w:r w:rsidRPr="004426E1">
              <w:rPr>
                <w:lang w:val="bg-BG"/>
              </w:rPr>
              <w:t>25623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125642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04276C" w:rsidRDefault="0004276C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103,8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04276C" w:rsidRDefault="0004276C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103,8</w:t>
            </w:r>
          </w:p>
        </w:tc>
      </w:tr>
      <w:tr w:rsidR="00BB1365" w:rsidRPr="004426E1" w:rsidTr="00B40C0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rPr>
                <w:lang w:val="bg-BG"/>
              </w:rPr>
            </w:pPr>
            <w:r w:rsidRPr="004426E1">
              <w:rPr>
                <w:lang w:val="bg-BG"/>
              </w:rPr>
              <w:t>В т.ч.</w:t>
            </w:r>
            <w:r w:rsidRPr="004426E1">
              <w:rPr>
                <w:b/>
                <w:lang w:val="bg-BG"/>
              </w:rPr>
              <w:t>кокошки носачки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32169A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93 879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92073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92933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04276C" w:rsidRDefault="0004276C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04276C" w:rsidRDefault="0004276C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101</w:t>
            </w:r>
          </w:p>
        </w:tc>
      </w:tr>
      <w:tr w:rsidR="00BB1365" w:rsidRPr="004426E1" w:rsidTr="00B40C0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both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Пчелни семейства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32169A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6 268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6523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5823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04276C" w:rsidRDefault="0004276C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96,1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04276C" w:rsidRDefault="0004276C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107,6</w:t>
            </w:r>
          </w:p>
        </w:tc>
      </w:tr>
      <w:tr w:rsidR="00BB1365" w:rsidRPr="004426E1" w:rsidTr="00B40C0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both"/>
              <w:rPr>
                <w:lang w:val="bg-BG"/>
              </w:rPr>
            </w:pPr>
            <w:r w:rsidRPr="004426E1">
              <w:rPr>
                <w:b/>
                <w:lang w:val="bg-BG"/>
              </w:rPr>
              <w:t>Зайци</w:t>
            </w:r>
            <w:r w:rsidRPr="004426E1">
              <w:rPr>
                <w:lang w:val="bg-BG"/>
              </w:rPr>
              <w:t xml:space="preserve"> - общо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32169A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1 577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2138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2877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04276C" w:rsidRDefault="0004276C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73,8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04276C" w:rsidRDefault="0004276C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54,8</w:t>
            </w:r>
          </w:p>
        </w:tc>
      </w:tr>
      <w:tr w:rsidR="00BB1365" w:rsidRPr="004426E1" w:rsidTr="00B40C0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 xml:space="preserve">В т.ч. </w:t>
            </w:r>
            <w:r w:rsidRPr="004426E1">
              <w:rPr>
                <w:b/>
                <w:lang w:val="bg-BG"/>
              </w:rPr>
              <w:t>зайкини-майки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32169A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996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1426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04276C" w:rsidRDefault="0004276C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90,5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04276C" w:rsidRDefault="0004276C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63,2</w:t>
            </w:r>
          </w:p>
        </w:tc>
      </w:tr>
      <w:tr w:rsidR="00BB1365" w:rsidRPr="004426E1" w:rsidTr="00B40C0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both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 xml:space="preserve">Еднокопитни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32169A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1 769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2174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3278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04276C" w:rsidRDefault="0004276C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81,4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04276C" w:rsidRDefault="0004276C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54</w:t>
            </w:r>
          </w:p>
        </w:tc>
      </w:tr>
      <w:tr w:rsidR="00BB1365" w:rsidRPr="004426E1" w:rsidTr="00B40C0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both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Щрауси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32169A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4426E1" w:rsidRDefault="00BB1365" w:rsidP="00B40C0C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04276C" w:rsidRDefault="0004276C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65" w:rsidRPr="0004276C" w:rsidRDefault="0004276C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</w:tr>
    </w:tbl>
    <w:p w:rsidR="007A067C" w:rsidRDefault="007A067C" w:rsidP="004426E1">
      <w:pPr>
        <w:ind w:left="180"/>
        <w:jc w:val="both"/>
        <w:rPr>
          <w:b/>
          <w:color w:val="FF0000"/>
          <w:lang w:val="bg-BG"/>
        </w:rPr>
      </w:pPr>
    </w:p>
    <w:p w:rsidR="004426E1" w:rsidRPr="004426E1" w:rsidRDefault="004426E1" w:rsidP="004426E1">
      <w:pPr>
        <w:ind w:left="180"/>
        <w:jc w:val="both"/>
        <w:rPr>
          <w:u w:val="single"/>
          <w:lang w:val="bg-BG"/>
        </w:rPr>
      </w:pPr>
      <w:r w:rsidRPr="004426E1">
        <w:rPr>
          <w:b/>
          <w:color w:val="FF0000"/>
          <w:lang w:val="bg-BG"/>
        </w:rPr>
        <w:t xml:space="preserve">     </w:t>
      </w:r>
      <w:r w:rsidRPr="004426E1">
        <w:rPr>
          <w:b/>
          <w:lang w:val="bg-BG"/>
        </w:rPr>
        <w:t xml:space="preserve">  </w:t>
      </w:r>
      <w:r w:rsidRPr="004426E1">
        <w:rPr>
          <w:u w:val="single"/>
          <w:lang w:val="bg-BG"/>
        </w:rPr>
        <w:t>б/ производство</w:t>
      </w:r>
    </w:p>
    <w:p w:rsidR="004426E1" w:rsidRPr="004426E1" w:rsidRDefault="004426E1" w:rsidP="004426E1">
      <w:pPr>
        <w:ind w:left="180"/>
        <w:jc w:val="both"/>
        <w:rPr>
          <w:b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10"/>
        <w:gridCol w:w="1409"/>
        <w:gridCol w:w="16"/>
        <w:gridCol w:w="1393"/>
        <w:gridCol w:w="32"/>
        <w:gridCol w:w="1377"/>
        <w:gridCol w:w="33"/>
        <w:gridCol w:w="1243"/>
        <w:gridCol w:w="32"/>
      </w:tblGrid>
      <w:tr w:rsidR="00B40C0C" w:rsidRPr="004426E1" w:rsidTr="0074094F">
        <w:trPr>
          <w:gridAfter w:val="1"/>
          <w:wAfter w:w="32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B40C0C" w:rsidP="00B40C0C">
            <w:pPr>
              <w:jc w:val="center"/>
              <w:rPr>
                <w:b/>
                <w:lang w:val="bg-BG"/>
              </w:rPr>
            </w:pPr>
          </w:p>
          <w:p w:rsidR="00B40C0C" w:rsidRPr="004426E1" w:rsidRDefault="00B40C0C" w:rsidP="00B40C0C">
            <w:pPr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 xml:space="preserve">Вид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Default="00B40C0C" w:rsidP="00B40C0C">
            <w:pPr>
              <w:ind w:left="-108" w:right="-108"/>
              <w:jc w:val="center"/>
              <w:rPr>
                <w:b/>
                <w:lang w:val="bg-BG"/>
              </w:rPr>
            </w:pPr>
          </w:p>
          <w:p w:rsidR="00B40C0C" w:rsidRPr="004426E1" w:rsidRDefault="00B40C0C" w:rsidP="00B40C0C">
            <w:pPr>
              <w:ind w:left="-108" w:right="-108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2019 г.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B40C0C" w:rsidP="00B40C0C">
            <w:pPr>
              <w:jc w:val="center"/>
              <w:rPr>
                <w:b/>
                <w:lang w:val="bg-BG"/>
              </w:rPr>
            </w:pPr>
          </w:p>
          <w:p w:rsidR="00B40C0C" w:rsidRPr="004426E1" w:rsidRDefault="00B40C0C" w:rsidP="00B40C0C">
            <w:pPr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201</w:t>
            </w:r>
            <w:r w:rsidRPr="004426E1">
              <w:rPr>
                <w:b/>
                <w:lang w:val="en-US"/>
              </w:rPr>
              <w:t>8</w:t>
            </w:r>
            <w:r w:rsidRPr="004426E1">
              <w:rPr>
                <w:b/>
                <w:lang w:val="bg-BG"/>
              </w:rPr>
              <w:t xml:space="preserve"> г.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B40C0C" w:rsidP="00B40C0C">
            <w:pPr>
              <w:jc w:val="center"/>
              <w:rPr>
                <w:b/>
                <w:lang w:val="bg-BG"/>
              </w:rPr>
            </w:pPr>
          </w:p>
          <w:p w:rsidR="00B40C0C" w:rsidRPr="004426E1" w:rsidRDefault="00B40C0C" w:rsidP="00B40C0C">
            <w:pPr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201</w:t>
            </w:r>
            <w:r w:rsidRPr="004426E1">
              <w:rPr>
                <w:b/>
                <w:lang w:val="en-US"/>
              </w:rPr>
              <w:t>7</w:t>
            </w:r>
            <w:r w:rsidRPr="004426E1">
              <w:rPr>
                <w:b/>
                <w:lang w:val="bg-BG"/>
              </w:rPr>
              <w:t xml:space="preserve"> г.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B40C0C" w:rsidP="00B40C0C">
            <w:pPr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 xml:space="preserve">% </w:t>
            </w:r>
          </w:p>
          <w:p w:rsidR="00B40C0C" w:rsidRPr="00B40C0C" w:rsidRDefault="00B40C0C" w:rsidP="00B40C0C">
            <w:pPr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201</w:t>
            </w:r>
            <w:r>
              <w:rPr>
                <w:b/>
                <w:lang w:val="bg-BG"/>
              </w:rPr>
              <w:t>9</w:t>
            </w:r>
            <w:r w:rsidRPr="004426E1">
              <w:rPr>
                <w:b/>
                <w:lang w:val="bg-BG"/>
              </w:rPr>
              <w:t xml:space="preserve"> към 201</w:t>
            </w:r>
            <w:r>
              <w:rPr>
                <w:b/>
                <w:lang w:val="bg-BG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B40C0C" w:rsidP="00B40C0C">
            <w:pPr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 xml:space="preserve">% </w:t>
            </w:r>
          </w:p>
          <w:p w:rsidR="00B40C0C" w:rsidRPr="00B40C0C" w:rsidRDefault="00B40C0C" w:rsidP="00B40C0C">
            <w:pPr>
              <w:jc w:val="center"/>
              <w:rPr>
                <w:b/>
                <w:lang w:val="bg-BG"/>
              </w:rPr>
            </w:pPr>
            <w:r w:rsidRPr="004426E1">
              <w:rPr>
                <w:b/>
                <w:lang w:val="bg-BG"/>
              </w:rPr>
              <w:t>201</w:t>
            </w:r>
            <w:r>
              <w:rPr>
                <w:b/>
                <w:lang w:val="bg-BG"/>
              </w:rPr>
              <w:t>9</w:t>
            </w:r>
            <w:r w:rsidRPr="004426E1">
              <w:rPr>
                <w:b/>
                <w:lang w:val="bg-BG"/>
              </w:rPr>
              <w:t xml:space="preserve"> към 20</w:t>
            </w:r>
            <w:r w:rsidRPr="004426E1">
              <w:rPr>
                <w:b/>
                <w:lang w:val="en-US"/>
              </w:rPr>
              <w:t>1</w:t>
            </w:r>
            <w:r>
              <w:rPr>
                <w:b/>
                <w:lang w:val="bg-BG"/>
              </w:rPr>
              <w:t>7</w:t>
            </w:r>
          </w:p>
        </w:tc>
      </w:tr>
      <w:tr w:rsidR="00B40C0C" w:rsidRPr="004426E1" w:rsidTr="0074094F">
        <w:trPr>
          <w:gridAfter w:val="1"/>
          <w:wAfter w:w="32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B40C0C" w:rsidP="00B40C0C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 xml:space="preserve">Краве мляко – </w:t>
            </w:r>
            <w:r w:rsidRPr="004426E1">
              <w:rPr>
                <w:lang w:val="en-US"/>
              </w:rPr>
              <w:t>л</w:t>
            </w:r>
            <w:r w:rsidRPr="004426E1">
              <w:rPr>
                <w:lang w:val="bg-BG"/>
              </w:rPr>
              <w:t>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2F3B73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12750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B40C0C" w:rsidP="00B40C0C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12992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B40C0C" w:rsidP="00B40C0C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15763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F705D6" w:rsidRDefault="00F705D6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F705D6" w:rsidRDefault="00F705D6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80,9</w:t>
            </w:r>
          </w:p>
        </w:tc>
      </w:tr>
      <w:tr w:rsidR="00B40C0C" w:rsidRPr="004426E1" w:rsidTr="0074094F">
        <w:trPr>
          <w:gridAfter w:val="1"/>
          <w:wAfter w:w="32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B40C0C" w:rsidP="00B40C0C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>Биволско мляко –</w:t>
            </w:r>
            <w:r w:rsidRPr="004426E1">
              <w:rPr>
                <w:lang w:val="en-US"/>
              </w:rPr>
              <w:t>л</w:t>
            </w:r>
            <w:r w:rsidRPr="004426E1">
              <w:rPr>
                <w:lang w:val="bg-BG"/>
              </w:rPr>
              <w:t>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2F3B73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B40C0C" w:rsidP="00B40C0C">
            <w:pPr>
              <w:jc w:val="right"/>
              <w:rPr>
                <w:lang w:val="bg-BG"/>
              </w:rPr>
            </w:pPr>
            <w:r w:rsidRPr="004426E1">
              <w:t>2</w:t>
            </w:r>
            <w:r w:rsidRPr="004426E1">
              <w:rPr>
                <w:lang w:val="bg-BG"/>
              </w:rPr>
              <w:t>5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B40C0C" w:rsidP="00B40C0C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24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F705D6" w:rsidRDefault="00F705D6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F705D6" w:rsidRDefault="00F705D6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116,7</w:t>
            </w:r>
          </w:p>
        </w:tc>
      </w:tr>
      <w:tr w:rsidR="00B40C0C" w:rsidRPr="004426E1" w:rsidTr="0074094F">
        <w:trPr>
          <w:gridAfter w:val="1"/>
          <w:wAfter w:w="32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B40C0C" w:rsidP="00B40C0C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 xml:space="preserve">Овче мляко – </w:t>
            </w:r>
            <w:r w:rsidRPr="004426E1">
              <w:rPr>
                <w:lang w:val="en-US"/>
              </w:rPr>
              <w:t>л</w:t>
            </w:r>
            <w:r w:rsidRPr="004426E1">
              <w:rPr>
                <w:lang w:val="bg-BG"/>
              </w:rPr>
              <w:t>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2F3B73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1021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B40C0C" w:rsidP="00B40C0C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1058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B40C0C" w:rsidP="00B40C0C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1026.6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F705D6" w:rsidRDefault="00F705D6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F705D6" w:rsidRDefault="00F705D6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99,5</w:t>
            </w:r>
          </w:p>
        </w:tc>
      </w:tr>
      <w:tr w:rsidR="00B40C0C" w:rsidRPr="004426E1" w:rsidTr="0074094F">
        <w:trPr>
          <w:gridAfter w:val="1"/>
          <w:wAfter w:w="32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B40C0C" w:rsidP="00B40C0C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 xml:space="preserve">Козе мляко - </w:t>
            </w:r>
            <w:r w:rsidRPr="004426E1">
              <w:rPr>
                <w:lang w:val="en-US"/>
              </w:rPr>
              <w:t>л</w:t>
            </w:r>
            <w:r w:rsidRPr="004426E1">
              <w:rPr>
                <w:lang w:val="bg-BG"/>
              </w:rPr>
              <w:t>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2F3B73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372,8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B40C0C" w:rsidP="00B40C0C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261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B40C0C" w:rsidP="00B40C0C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270.3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F705D6" w:rsidRDefault="00F705D6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142,8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F705D6" w:rsidRDefault="00F705D6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137,9</w:t>
            </w:r>
          </w:p>
        </w:tc>
      </w:tr>
      <w:tr w:rsidR="00B40C0C" w:rsidRPr="004426E1" w:rsidTr="0074094F">
        <w:trPr>
          <w:gridAfter w:val="1"/>
          <w:wAfter w:w="32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B40C0C" w:rsidP="00B40C0C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>Месо ЕРД - т.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2F3B73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279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0C" w:rsidRPr="004426E1" w:rsidRDefault="00B40C0C" w:rsidP="00B40C0C">
            <w:pPr>
              <w:jc w:val="right"/>
              <w:rPr>
                <w:lang w:val="bg-BG"/>
              </w:rPr>
            </w:pPr>
            <w:r w:rsidRPr="004426E1">
              <w:rPr>
                <w:lang w:val="bg-BG"/>
              </w:rPr>
              <w:t>342.5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B40C0C" w:rsidP="00B40C0C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293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F705D6" w:rsidRDefault="00F705D6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F705D6" w:rsidRDefault="00F705D6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95,2</w:t>
            </w:r>
          </w:p>
        </w:tc>
      </w:tr>
      <w:tr w:rsidR="00B40C0C" w:rsidRPr="004426E1" w:rsidTr="0074094F">
        <w:trPr>
          <w:gridAfter w:val="1"/>
          <w:wAfter w:w="32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B40C0C" w:rsidP="00B40C0C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>Месо ДРД - т.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2F3B73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246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0C" w:rsidRPr="004426E1" w:rsidRDefault="00B40C0C" w:rsidP="00B40C0C">
            <w:pPr>
              <w:jc w:val="right"/>
              <w:rPr>
                <w:lang w:val="en-US"/>
              </w:rPr>
            </w:pPr>
            <w:r w:rsidRPr="004426E1">
              <w:rPr>
                <w:lang w:val="bg-BG"/>
              </w:rPr>
              <w:t>232.85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B40C0C" w:rsidP="00B40C0C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268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F705D6" w:rsidRDefault="00F705D6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F705D6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91,8</w:t>
            </w:r>
          </w:p>
        </w:tc>
      </w:tr>
      <w:tr w:rsidR="00B40C0C" w:rsidRPr="004426E1" w:rsidTr="0074094F">
        <w:trPr>
          <w:gridAfter w:val="1"/>
          <w:wAfter w:w="32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B40C0C" w:rsidP="00B40C0C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>Месо–свине - т.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2F3B73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0C" w:rsidRPr="004426E1" w:rsidRDefault="00B40C0C" w:rsidP="00B40C0C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-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B40C0C" w:rsidP="00B40C0C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24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F705D6" w:rsidRDefault="00F705D6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F705D6" w:rsidRDefault="00F705D6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B40C0C" w:rsidRPr="004426E1" w:rsidTr="0074094F">
        <w:trPr>
          <w:gridAfter w:val="1"/>
          <w:wAfter w:w="32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B40C0C" w:rsidP="00B40C0C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>Яйца - хил.бр.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2F3B73" w:rsidP="00B40C0C">
            <w:pPr>
              <w:ind w:left="-108"/>
              <w:jc w:val="right"/>
              <w:rPr>
                <w:lang w:val="bg-BG"/>
              </w:rPr>
            </w:pPr>
            <w:r>
              <w:rPr>
                <w:lang w:val="bg-BG"/>
              </w:rPr>
              <w:t>18224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0C" w:rsidRPr="004426E1" w:rsidRDefault="00B40C0C" w:rsidP="00B40C0C">
            <w:pPr>
              <w:jc w:val="right"/>
              <w:rPr>
                <w:color w:val="993300"/>
                <w:lang w:val="en-US"/>
              </w:rPr>
            </w:pPr>
            <w:r w:rsidRPr="004426E1">
              <w:rPr>
                <w:lang w:val="bg-BG"/>
              </w:rPr>
              <w:t>17662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B40C0C" w:rsidP="00B40C0C">
            <w:pPr>
              <w:ind w:left="-108"/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27780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F705D6" w:rsidRDefault="00F705D6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F705D6" w:rsidRDefault="00F705D6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65,6</w:t>
            </w:r>
          </w:p>
        </w:tc>
      </w:tr>
      <w:tr w:rsidR="00B40C0C" w:rsidRPr="004426E1" w:rsidTr="0074094F">
        <w:trPr>
          <w:gridAfter w:val="1"/>
          <w:wAfter w:w="32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B40C0C" w:rsidP="00B40C0C">
            <w:pPr>
              <w:jc w:val="both"/>
              <w:rPr>
                <w:lang w:val="bg-BG"/>
              </w:rPr>
            </w:pPr>
            <w:r w:rsidRPr="004426E1">
              <w:rPr>
                <w:lang w:val="bg-BG"/>
              </w:rPr>
              <w:t>Пчелен мед - т.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D4098C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56,7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B40C0C" w:rsidP="00B40C0C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56.3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4426E1" w:rsidRDefault="00B40C0C" w:rsidP="00B40C0C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40.7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F705D6" w:rsidRDefault="00F705D6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C" w:rsidRPr="00F705D6" w:rsidRDefault="00F705D6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139,3</w:t>
            </w:r>
          </w:p>
        </w:tc>
      </w:tr>
      <w:tr w:rsidR="00B40C0C" w:rsidRPr="004426E1" w:rsidTr="00F705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235" w:type="dxa"/>
          </w:tcPr>
          <w:p w:rsidR="00B40C0C" w:rsidRPr="004426E1" w:rsidRDefault="00B40C0C" w:rsidP="00B40C0C">
            <w:pPr>
              <w:jc w:val="both"/>
              <w:rPr>
                <w:lang w:val="en-US"/>
              </w:rPr>
            </w:pPr>
            <w:r w:rsidRPr="004426E1">
              <w:rPr>
                <w:lang w:val="en-US"/>
              </w:rPr>
              <w:t xml:space="preserve"> Риба – т.</w:t>
            </w:r>
          </w:p>
        </w:tc>
        <w:tc>
          <w:tcPr>
            <w:tcW w:w="1410" w:type="dxa"/>
          </w:tcPr>
          <w:p w:rsidR="00B40C0C" w:rsidRPr="00D4098C" w:rsidRDefault="00D4098C" w:rsidP="00B40C0C">
            <w:pPr>
              <w:jc w:val="right"/>
              <w:rPr>
                <w:lang w:val="bg-BG"/>
              </w:rPr>
            </w:pPr>
            <w:r w:rsidRPr="00D4098C">
              <w:rPr>
                <w:lang w:val="bg-BG"/>
              </w:rPr>
              <w:t>1412</w:t>
            </w:r>
          </w:p>
        </w:tc>
        <w:tc>
          <w:tcPr>
            <w:tcW w:w="1425" w:type="dxa"/>
            <w:gridSpan w:val="2"/>
          </w:tcPr>
          <w:p w:rsidR="00B40C0C" w:rsidRPr="00D4098C" w:rsidRDefault="00B40C0C" w:rsidP="00B40C0C">
            <w:pPr>
              <w:jc w:val="right"/>
              <w:rPr>
                <w:lang w:val="en-US"/>
              </w:rPr>
            </w:pPr>
            <w:r w:rsidRPr="00D4098C">
              <w:rPr>
                <w:lang w:val="en-US"/>
              </w:rPr>
              <w:t>900</w:t>
            </w:r>
          </w:p>
        </w:tc>
        <w:tc>
          <w:tcPr>
            <w:tcW w:w="1425" w:type="dxa"/>
            <w:gridSpan w:val="2"/>
          </w:tcPr>
          <w:p w:rsidR="00B40C0C" w:rsidRPr="004426E1" w:rsidRDefault="00B40C0C" w:rsidP="00B40C0C">
            <w:pPr>
              <w:jc w:val="right"/>
              <w:rPr>
                <w:lang w:val="en-US"/>
              </w:rPr>
            </w:pPr>
            <w:r w:rsidRPr="004426E1">
              <w:rPr>
                <w:lang w:val="en-US"/>
              </w:rPr>
              <w:t>925.2</w:t>
            </w:r>
          </w:p>
        </w:tc>
        <w:tc>
          <w:tcPr>
            <w:tcW w:w="1410" w:type="dxa"/>
            <w:gridSpan w:val="2"/>
          </w:tcPr>
          <w:p w:rsidR="00B40C0C" w:rsidRPr="00F705D6" w:rsidRDefault="00F705D6" w:rsidP="00B40C0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156,9</w:t>
            </w:r>
          </w:p>
        </w:tc>
        <w:tc>
          <w:tcPr>
            <w:tcW w:w="1275" w:type="dxa"/>
            <w:gridSpan w:val="2"/>
          </w:tcPr>
          <w:p w:rsidR="00B40C0C" w:rsidRPr="00F705D6" w:rsidRDefault="00F705D6" w:rsidP="00F705D6">
            <w:pPr>
              <w:ind w:left="-70" w:firstLine="70"/>
              <w:jc w:val="right"/>
              <w:rPr>
                <w:lang w:val="bg-BG"/>
              </w:rPr>
            </w:pPr>
            <w:r w:rsidRPr="00F705D6">
              <w:rPr>
                <w:lang w:val="bg-BG"/>
              </w:rPr>
              <w:t>152,6</w:t>
            </w:r>
          </w:p>
        </w:tc>
      </w:tr>
    </w:tbl>
    <w:p w:rsidR="004426E1" w:rsidRPr="004426E1" w:rsidRDefault="004426E1" w:rsidP="004426E1">
      <w:pPr>
        <w:ind w:left="180"/>
        <w:jc w:val="both"/>
        <w:rPr>
          <w:b/>
          <w:color w:val="FF0000"/>
          <w:lang w:val="en-US"/>
        </w:rPr>
      </w:pPr>
    </w:p>
    <w:p w:rsidR="004426E1" w:rsidRPr="004426E1" w:rsidRDefault="004426E1" w:rsidP="004426E1">
      <w:pPr>
        <w:ind w:left="900" w:hanging="900"/>
        <w:jc w:val="both"/>
        <w:rPr>
          <w:b/>
          <w:lang w:val="en-US"/>
        </w:rPr>
      </w:pPr>
    </w:p>
    <w:p w:rsidR="00B40C0C" w:rsidRPr="00B40C0C" w:rsidRDefault="004426E1" w:rsidP="00B40C0C">
      <w:pPr>
        <w:ind w:left="900" w:hanging="900"/>
        <w:jc w:val="both"/>
        <w:rPr>
          <w:lang w:val="bg-BG"/>
        </w:rPr>
      </w:pPr>
      <w:r w:rsidRPr="004426E1">
        <w:rPr>
          <w:b/>
          <w:lang w:val="en-US"/>
        </w:rPr>
        <w:t xml:space="preserve">              </w:t>
      </w:r>
      <w:r w:rsidR="00B40C0C">
        <w:rPr>
          <w:b/>
          <w:lang w:val="bg-BG"/>
        </w:rPr>
        <w:t xml:space="preserve"> </w:t>
      </w:r>
      <w:r w:rsidR="00B40C0C" w:rsidRPr="00B40C0C">
        <w:rPr>
          <w:b/>
          <w:lang w:val="ru-RU"/>
        </w:rPr>
        <w:t>4</w:t>
      </w:r>
      <w:r w:rsidR="00B40C0C" w:rsidRPr="00B40C0C">
        <w:rPr>
          <w:b/>
          <w:lang w:val="bg-BG"/>
        </w:rPr>
        <w:t>. Мл</w:t>
      </w:r>
      <w:r w:rsidR="00B40C0C" w:rsidRPr="00B40C0C">
        <w:rPr>
          <w:b/>
          <w:lang w:val="ru-RU"/>
        </w:rPr>
        <w:t>я</w:t>
      </w:r>
      <w:r w:rsidR="00B40C0C" w:rsidRPr="00B40C0C">
        <w:rPr>
          <w:b/>
          <w:lang w:val="bg-BG"/>
        </w:rPr>
        <w:t>ко и месопреработвателни предприятия</w:t>
      </w:r>
      <w:r w:rsidR="00B40C0C" w:rsidRPr="00B40C0C">
        <w:rPr>
          <w:lang w:val="bg-BG"/>
        </w:rPr>
        <w:t xml:space="preserve"> на територията на област Смолян.</w:t>
      </w:r>
    </w:p>
    <w:p w:rsidR="00B40C0C" w:rsidRPr="00B40C0C" w:rsidRDefault="00B40C0C" w:rsidP="00B40C0C">
      <w:pPr>
        <w:ind w:left="180"/>
        <w:jc w:val="both"/>
        <w:rPr>
          <w:lang w:val="bg-BG"/>
        </w:rPr>
      </w:pPr>
      <w:r w:rsidRPr="00B40C0C">
        <w:rPr>
          <w:lang w:val="bg-BG"/>
        </w:rPr>
        <w:t xml:space="preserve">            На територията на областта функционират </w:t>
      </w:r>
      <w:r w:rsidRPr="00B40C0C">
        <w:rPr>
          <w:lang w:val="en-US"/>
        </w:rPr>
        <w:t>2</w:t>
      </w:r>
      <w:r w:rsidRPr="00B40C0C">
        <w:rPr>
          <w:lang w:val="bg-BG"/>
        </w:rPr>
        <w:t>1</w:t>
      </w:r>
      <w:r w:rsidRPr="00B40C0C">
        <w:rPr>
          <w:lang w:val="en-US"/>
        </w:rPr>
        <w:t xml:space="preserve"> </w:t>
      </w:r>
      <w:r w:rsidRPr="00B40C0C">
        <w:rPr>
          <w:lang w:val="bg-BG"/>
        </w:rPr>
        <w:t xml:space="preserve">бр. първи изкупвачи на сурово краве, овче, козе и биволско мляко съгласно чл. 55 д, ал. 4 от Закона за прилагане на общата организация на пазарите на земеделски продукти на Европейския съюз и една кланица за бели меса. Няма действащи кланици за червени меса. </w:t>
      </w:r>
    </w:p>
    <w:p w:rsidR="00B40C0C" w:rsidRPr="00B40C0C" w:rsidRDefault="00B40C0C" w:rsidP="00B40C0C">
      <w:pPr>
        <w:ind w:left="180"/>
        <w:jc w:val="both"/>
        <w:rPr>
          <w:lang w:val="en-US"/>
        </w:rPr>
      </w:pPr>
      <w:r w:rsidRPr="00B40C0C">
        <w:rPr>
          <w:lang w:val="en-US"/>
        </w:rPr>
        <w:t xml:space="preserve">                 </w:t>
      </w:r>
    </w:p>
    <w:p w:rsidR="00B40C0C" w:rsidRPr="00B40C0C" w:rsidRDefault="00B40C0C" w:rsidP="00B40C0C">
      <w:pPr>
        <w:ind w:left="180"/>
        <w:jc w:val="both"/>
        <w:rPr>
          <w:lang w:val="bg-BG"/>
        </w:rPr>
      </w:pPr>
      <w:r w:rsidRPr="00B40C0C">
        <w:rPr>
          <w:lang w:val="en-US"/>
        </w:rPr>
        <w:t xml:space="preserve">           </w:t>
      </w:r>
      <w:r w:rsidRPr="00B40C0C">
        <w:rPr>
          <w:b/>
          <w:lang w:val="en-US"/>
        </w:rPr>
        <w:t xml:space="preserve">5. </w:t>
      </w:r>
      <w:r w:rsidRPr="00B40C0C">
        <w:rPr>
          <w:b/>
          <w:lang w:val="bg-BG"/>
        </w:rPr>
        <w:t xml:space="preserve">Регистрирани развъдни ферми </w:t>
      </w:r>
      <w:r w:rsidRPr="00B40C0C">
        <w:rPr>
          <w:lang w:val="bg-BG"/>
        </w:rPr>
        <w:t>– на територията на област Смолян има 1 бр. регистрирана развъдна ферма за производство на елитни и племенни пчелни майки и изкуствени рояци /отводки/.</w:t>
      </w:r>
    </w:p>
    <w:p w:rsidR="002F66AC" w:rsidRDefault="002F66AC" w:rsidP="00B40C0C">
      <w:pPr>
        <w:ind w:left="900" w:hanging="900"/>
        <w:jc w:val="both"/>
        <w:rPr>
          <w:b/>
          <w:color w:val="993300"/>
          <w:lang w:val="bg-BG"/>
        </w:rPr>
      </w:pPr>
    </w:p>
    <w:p w:rsidR="00A756FE" w:rsidRPr="00A756FE" w:rsidRDefault="00A756FE" w:rsidP="002F66AC">
      <w:pPr>
        <w:ind w:firstLine="720"/>
        <w:jc w:val="both"/>
        <w:rPr>
          <w:b/>
          <w:color w:val="993300"/>
          <w:lang w:val="bg-BG"/>
        </w:rPr>
      </w:pPr>
    </w:p>
    <w:p w:rsidR="002F66AC" w:rsidRPr="00E67C72" w:rsidRDefault="002F66AC" w:rsidP="002F66AC">
      <w:pPr>
        <w:ind w:firstLine="720"/>
        <w:jc w:val="both"/>
        <w:rPr>
          <w:b/>
          <w:lang w:val="bg-BG"/>
        </w:rPr>
      </w:pPr>
      <w:r w:rsidRPr="00E67C72">
        <w:rPr>
          <w:b/>
          <w:lang w:val="bg-BG"/>
        </w:rPr>
        <w:t xml:space="preserve">    ІІІ. ХИДРОМЕЛИОРАЦИИ</w:t>
      </w:r>
    </w:p>
    <w:p w:rsidR="002F66AC" w:rsidRPr="00E67C72" w:rsidRDefault="002F66AC" w:rsidP="002F66AC">
      <w:pPr>
        <w:ind w:firstLine="720"/>
        <w:jc w:val="both"/>
        <w:rPr>
          <w:lang w:val="bg-BG"/>
        </w:rPr>
      </w:pPr>
      <w:r w:rsidRPr="00E67C72">
        <w:rPr>
          <w:lang w:val="bg-BG"/>
        </w:rPr>
        <w:t xml:space="preserve">    1. Сдружения за напояване - няма регистрирани на територията на областта.</w:t>
      </w:r>
    </w:p>
    <w:p w:rsidR="002F66AC" w:rsidRPr="00E67C72" w:rsidRDefault="002F66AC" w:rsidP="002F66AC">
      <w:pPr>
        <w:ind w:firstLine="720"/>
        <w:jc w:val="both"/>
        <w:rPr>
          <w:lang w:val="bg-BG"/>
        </w:rPr>
      </w:pPr>
      <w:r w:rsidRPr="00E67C72">
        <w:rPr>
          <w:lang w:val="bg-BG"/>
        </w:rPr>
        <w:t xml:space="preserve">    2. Напоявани площи /ха/ -  на територията на областта няма поливни площи.</w:t>
      </w:r>
    </w:p>
    <w:p w:rsidR="002F66AC" w:rsidRPr="00E67C72" w:rsidRDefault="002F66AC" w:rsidP="002F66AC">
      <w:pPr>
        <w:ind w:firstLine="720"/>
        <w:jc w:val="both"/>
        <w:rPr>
          <w:lang w:val="en-US"/>
        </w:rPr>
      </w:pPr>
      <w:r w:rsidRPr="00E67C72">
        <w:rPr>
          <w:lang w:val="bg-BG"/>
        </w:rPr>
        <w:t xml:space="preserve">    3. Проблемни въпроси.</w:t>
      </w:r>
    </w:p>
    <w:p w:rsidR="002F66AC" w:rsidRDefault="002F66AC" w:rsidP="00D05A71">
      <w:pPr>
        <w:ind w:firstLine="720"/>
        <w:jc w:val="both"/>
        <w:rPr>
          <w:color w:val="FF0000"/>
          <w:lang w:val="bg-BG"/>
        </w:rPr>
      </w:pPr>
    </w:p>
    <w:p w:rsidR="002F66AC" w:rsidRDefault="002F66AC" w:rsidP="00D05A71">
      <w:pPr>
        <w:ind w:firstLine="720"/>
        <w:jc w:val="both"/>
        <w:rPr>
          <w:color w:val="FF0000"/>
          <w:lang w:val="bg-BG"/>
        </w:rPr>
      </w:pPr>
    </w:p>
    <w:p w:rsidR="002A6AC3" w:rsidRDefault="002A6AC3" w:rsidP="00D05A71">
      <w:pPr>
        <w:ind w:firstLine="720"/>
        <w:jc w:val="both"/>
        <w:rPr>
          <w:color w:val="FF0000"/>
          <w:lang w:val="bg-BG"/>
        </w:rPr>
      </w:pPr>
    </w:p>
    <w:p w:rsidR="00264EA3" w:rsidRDefault="00264EA3" w:rsidP="00D05A71">
      <w:pPr>
        <w:ind w:firstLine="720"/>
        <w:jc w:val="both"/>
        <w:rPr>
          <w:color w:val="FF0000"/>
          <w:lang w:val="bg-BG"/>
        </w:rPr>
      </w:pPr>
    </w:p>
    <w:p w:rsidR="00D05A71" w:rsidRPr="001A37F0" w:rsidRDefault="00D05A71" w:rsidP="00D05A71">
      <w:pPr>
        <w:ind w:firstLine="720"/>
        <w:jc w:val="both"/>
        <w:rPr>
          <w:b/>
          <w:u w:val="single"/>
          <w:lang w:val="bg-BG"/>
        </w:rPr>
      </w:pPr>
      <w:r w:rsidRPr="001A37F0">
        <w:rPr>
          <w:lang w:val="bg-BG"/>
        </w:rPr>
        <w:t xml:space="preserve">    </w:t>
      </w:r>
      <w:r w:rsidRPr="001A37F0">
        <w:rPr>
          <w:b/>
          <w:u w:val="single"/>
          <w:lang w:val="bg-BG"/>
        </w:rPr>
        <w:t xml:space="preserve">Б. ОБЛАСТНА ДИРЕКЦИЯ “ЗЕМЕДЕЛИЕ” </w:t>
      </w:r>
    </w:p>
    <w:p w:rsidR="00D05A71" w:rsidRPr="001A37F0" w:rsidRDefault="00D05A71" w:rsidP="00D05A71">
      <w:pPr>
        <w:ind w:firstLine="720"/>
        <w:jc w:val="both"/>
        <w:rPr>
          <w:b/>
          <w:lang w:val="en-US"/>
        </w:rPr>
      </w:pPr>
      <w:r w:rsidRPr="001A37F0">
        <w:rPr>
          <w:b/>
          <w:lang w:val="bg-BG"/>
        </w:rPr>
        <w:t xml:space="preserve">    </w:t>
      </w:r>
    </w:p>
    <w:p w:rsidR="001A37F0" w:rsidRDefault="00D05A71" w:rsidP="001A37F0">
      <w:pPr>
        <w:ind w:firstLine="720"/>
        <w:jc w:val="both"/>
        <w:rPr>
          <w:color w:val="FF0000"/>
          <w:lang w:val="bg-BG"/>
        </w:rPr>
      </w:pPr>
      <w:r w:rsidRPr="001A37F0">
        <w:rPr>
          <w:b/>
          <w:lang w:val="en-US"/>
        </w:rPr>
        <w:t xml:space="preserve">    </w:t>
      </w:r>
      <w:r w:rsidRPr="002F66AC">
        <w:rPr>
          <w:color w:val="FF0000"/>
          <w:lang w:val="bg-BG"/>
        </w:rPr>
        <w:t xml:space="preserve">    </w:t>
      </w:r>
    </w:p>
    <w:p w:rsidR="00F01419" w:rsidRPr="00F01419" w:rsidRDefault="00F01419" w:rsidP="00F01419">
      <w:pPr>
        <w:ind w:firstLine="720"/>
        <w:jc w:val="both"/>
        <w:rPr>
          <w:b/>
          <w:lang w:val="en-US"/>
        </w:rPr>
      </w:pPr>
      <w:r w:rsidRPr="00F01419">
        <w:rPr>
          <w:b/>
          <w:lang w:val="en-US"/>
        </w:rPr>
        <w:t xml:space="preserve">    </w:t>
      </w:r>
      <w:r w:rsidRPr="00F01419">
        <w:rPr>
          <w:b/>
          <w:lang w:val="bg-BG"/>
        </w:rPr>
        <w:t xml:space="preserve">І. СТРУКТУРА И ЧИСЛЕНОСТ </w:t>
      </w:r>
    </w:p>
    <w:p w:rsidR="00F01419" w:rsidRPr="00F01419" w:rsidRDefault="00F01419" w:rsidP="00F01419">
      <w:pPr>
        <w:ind w:firstLine="720"/>
        <w:jc w:val="both"/>
        <w:rPr>
          <w:b/>
          <w:color w:val="FF0000"/>
          <w:lang w:val="ru-RU"/>
        </w:rPr>
      </w:pPr>
      <w:r w:rsidRPr="00F01419">
        <w:rPr>
          <w:lang w:val="bg-BG"/>
        </w:rPr>
        <w:t xml:space="preserve">    Общият числен състав на ОД “Земеделие” Смолян е 61 бр. служители. Общинските служби по земеделие са 10 на брой с 4</w:t>
      </w:r>
      <w:r w:rsidRPr="00F01419">
        <w:rPr>
          <w:lang w:val="en-US"/>
        </w:rPr>
        <w:t>2</w:t>
      </w:r>
      <w:r w:rsidRPr="00F01419">
        <w:rPr>
          <w:lang w:val="bg-BG"/>
        </w:rPr>
        <w:t xml:space="preserve"> бр. служители. Числеността на областната дирекцията е 1</w:t>
      </w:r>
      <w:r w:rsidRPr="00F01419">
        <w:rPr>
          <w:lang w:val="en-US"/>
        </w:rPr>
        <w:t>9</w:t>
      </w:r>
      <w:r w:rsidRPr="00F01419">
        <w:rPr>
          <w:lang w:val="bg-BG"/>
        </w:rPr>
        <w:t xml:space="preserve"> бр. П</w:t>
      </w:r>
      <w:r w:rsidRPr="00F01419">
        <w:rPr>
          <w:lang w:val="ru-RU"/>
        </w:rPr>
        <w:t>о реда на ПМС № 66/1996 г. работят 2</w:t>
      </w:r>
      <w:r w:rsidRPr="00F01419">
        <w:rPr>
          <w:b/>
          <w:lang w:val="ru-RU"/>
        </w:rPr>
        <w:t xml:space="preserve"> </w:t>
      </w:r>
      <w:r w:rsidRPr="00F01419">
        <w:rPr>
          <w:lang w:val="ru-RU"/>
        </w:rPr>
        <w:t>бр. служители /главен специалист в ОСЗ Мадан и специалист в ОД “З</w:t>
      </w:r>
      <w:r w:rsidRPr="00F01419">
        <w:rPr>
          <w:lang w:val="en-US"/>
        </w:rPr>
        <w:t>e</w:t>
      </w:r>
      <w:r w:rsidRPr="00F01419">
        <w:rPr>
          <w:lang w:val="bg-BG"/>
        </w:rPr>
        <w:t>меделие</w:t>
      </w:r>
      <w:r w:rsidRPr="00F01419">
        <w:rPr>
          <w:lang w:val="ru-RU"/>
        </w:rPr>
        <w:t>” Смолян/.</w:t>
      </w:r>
    </w:p>
    <w:p w:rsidR="002A6AC3" w:rsidRPr="002F66AC" w:rsidRDefault="002A6AC3" w:rsidP="00D05A71">
      <w:pPr>
        <w:ind w:firstLine="720"/>
        <w:jc w:val="both"/>
        <w:rPr>
          <w:b/>
          <w:color w:val="FF0000"/>
          <w:lang w:val="ru-RU"/>
        </w:rPr>
      </w:pPr>
    </w:p>
    <w:p w:rsidR="00D05A71" w:rsidRPr="001A37F0" w:rsidRDefault="00D05A71" w:rsidP="00D05A71">
      <w:pPr>
        <w:ind w:firstLine="720"/>
        <w:jc w:val="both"/>
        <w:rPr>
          <w:b/>
          <w:lang w:val="bg-BG"/>
        </w:rPr>
      </w:pPr>
      <w:r w:rsidRPr="002F66AC">
        <w:rPr>
          <w:b/>
          <w:color w:val="FF0000"/>
          <w:lang w:val="bg-BG"/>
        </w:rPr>
        <w:t xml:space="preserve">    </w:t>
      </w:r>
      <w:r w:rsidRPr="001A37F0">
        <w:rPr>
          <w:b/>
          <w:lang w:val="en-US"/>
        </w:rPr>
        <w:t>II</w:t>
      </w:r>
      <w:r w:rsidRPr="001A37F0">
        <w:rPr>
          <w:b/>
          <w:lang w:val="bg-BG"/>
        </w:rPr>
        <w:t>. ДЕЙНОСТИ НА ОД “ЗЕМЕДЕЛИЕ” СМОЛЯН</w:t>
      </w:r>
    </w:p>
    <w:p w:rsidR="00D05A71" w:rsidRPr="001A37F0" w:rsidRDefault="00D05A71" w:rsidP="00D05A71">
      <w:pPr>
        <w:ind w:firstLine="720"/>
        <w:jc w:val="both"/>
        <w:rPr>
          <w:b/>
          <w:lang w:val="en-US"/>
        </w:rPr>
      </w:pPr>
      <w:r w:rsidRPr="001A37F0">
        <w:rPr>
          <w:b/>
          <w:lang w:val="bg-BG"/>
        </w:rPr>
        <w:t xml:space="preserve">    1. Дейности във връзка с подаване на заявления по схеми и мерки за директни плащания.</w:t>
      </w:r>
    </w:p>
    <w:p w:rsidR="00D05A71" w:rsidRPr="001A37F0" w:rsidRDefault="00D05A71" w:rsidP="00D05A71">
      <w:pPr>
        <w:ind w:firstLine="720"/>
        <w:jc w:val="both"/>
        <w:rPr>
          <w:b/>
          <w:lang w:val="bg-BG"/>
        </w:rPr>
      </w:pPr>
    </w:p>
    <w:p w:rsidR="00F01419" w:rsidRPr="00F01419" w:rsidRDefault="00F01419" w:rsidP="00F01419">
      <w:pPr>
        <w:ind w:left="960"/>
        <w:jc w:val="both"/>
        <w:rPr>
          <w:b/>
          <w:lang w:val="bg-BG"/>
        </w:rPr>
      </w:pPr>
      <w:r w:rsidRPr="00050723">
        <w:rPr>
          <w:b/>
          <w:lang w:val="bg-BG"/>
        </w:rPr>
        <w:t>1. 1. Теренни проверки.</w:t>
      </w:r>
    </w:p>
    <w:p w:rsidR="00F01419" w:rsidRDefault="00F01419" w:rsidP="00F01419">
      <w:pPr>
        <w:jc w:val="both"/>
        <w:rPr>
          <w:lang w:val="bg-BG"/>
        </w:rPr>
      </w:pPr>
      <w:r w:rsidRPr="00F01419">
        <w:rPr>
          <w:b/>
          <w:lang w:val="bg-BG"/>
        </w:rPr>
        <w:t xml:space="preserve">                </w:t>
      </w:r>
      <w:r w:rsidRPr="00F01419">
        <w:rPr>
          <w:lang w:val="bg-BG"/>
        </w:rPr>
        <w:t>В изпълнение на Заповед № РД 09-790 от 06.08.2019 год.</w:t>
      </w:r>
      <w:r w:rsidRPr="00F01419">
        <w:rPr>
          <w:b/>
          <w:lang w:val="bg-BG"/>
        </w:rPr>
        <w:t xml:space="preserve"> </w:t>
      </w:r>
      <w:r w:rsidRPr="00F01419">
        <w:rPr>
          <w:lang w:val="bg-BG"/>
        </w:rPr>
        <w:t xml:space="preserve">на министъра на земеделието, храните и горите са извършени специализирани теренни проверки на място на физически блокове, попадащи на територията на област Смолян, както следва: </w:t>
      </w:r>
    </w:p>
    <w:p w:rsidR="00F01419" w:rsidRDefault="00F01419" w:rsidP="00F01419">
      <w:pPr>
        <w:jc w:val="both"/>
        <w:rPr>
          <w:lang w:val="bg-BG"/>
        </w:rPr>
      </w:pPr>
    </w:p>
    <w:p w:rsidR="00652704" w:rsidRPr="00F01419" w:rsidRDefault="00652704" w:rsidP="00F01419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center" w:tblpY="141"/>
        <w:tblW w:w="8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3027"/>
        <w:gridCol w:w="1881"/>
        <w:gridCol w:w="1881"/>
      </w:tblGrid>
      <w:tr w:rsidR="00C766EC" w:rsidRPr="00F01419" w:rsidTr="00C766EC">
        <w:tc>
          <w:tcPr>
            <w:tcW w:w="1617" w:type="dxa"/>
            <w:shd w:val="clear" w:color="auto" w:fill="auto"/>
          </w:tcPr>
          <w:p w:rsidR="00C766EC" w:rsidRPr="00F01419" w:rsidRDefault="00C766EC" w:rsidP="00F01419">
            <w:pPr>
              <w:jc w:val="center"/>
              <w:rPr>
                <w:b/>
                <w:lang w:val="bg-BG"/>
              </w:rPr>
            </w:pPr>
          </w:p>
          <w:p w:rsidR="00C766EC" w:rsidRPr="00F01419" w:rsidRDefault="00C766EC" w:rsidP="00F01419">
            <w:pPr>
              <w:jc w:val="center"/>
              <w:rPr>
                <w:b/>
                <w:lang w:val="bg-BG"/>
              </w:rPr>
            </w:pPr>
          </w:p>
          <w:p w:rsidR="00C766EC" w:rsidRDefault="00C766EC" w:rsidP="00F01419">
            <w:pPr>
              <w:jc w:val="center"/>
              <w:rPr>
                <w:b/>
                <w:lang w:val="bg-BG"/>
              </w:rPr>
            </w:pPr>
          </w:p>
          <w:p w:rsidR="00C766EC" w:rsidRPr="00F01419" w:rsidRDefault="00C766EC" w:rsidP="00F01419">
            <w:pPr>
              <w:jc w:val="center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ОСЗ</w:t>
            </w:r>
          </w:p>
        </w:tc>
        <w:tc>
          <w:tcPr>
            <w:tcW w:w="3027" w:type="dxa"/>
            <w:shd w:val="clear" w:color="auto" w:fill="auto"/>
          </w:tcPr>
          <w:p w:rsidR="00C766EC" w:rsidRPr="00C766EC" w:rsidRDefault="00C766EC" w:rsidP="00C766E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ФБ </w:t>
            </w:r>
            <w:r w:rsidRPr="00C766EC">
              <w:rPr>
                <w:b/>
                <w:lang w:val="bg-BG"/>
              </w:rPr>
              <w:t>подлежащи на специализирани проверки на място</w:t>
            </w:r>
          </w:p>
          <w:p w:rsidR="00C766EC" w:rsidRPr="00F01419" w:rsidRDefault="00C766EC" w:rsidP="00C766EC">
            <w:pPr>
              <w:jc w:val="center"/>
              <w:rPr>
                <w:b/>
                <w:lang w:val="bg-BG"/>
              </w:rPr>
            </w:pPr>
            <w:r w:rsidRPr="00C766EC">
              <w:rPr>
                <w:b/>
                <w:lang w:val="bg-BG"/>
              </w:rPr>
              <w:t>бр.</w:t>
            </w:r>
          </w:p>
        </w:tc>
        <w:tc>
          <w:tcPr>
            <w:tcW w:w="1881" w:type="dxa"/>
            <w:shd w:val="clear" w:color="auto" w:fill="auto"/>
          </w:tcPr>
          <w:p w:rsidR="00C766EC" w:rsidRPr="00F01419" w:rsidRDefault="00C766EC" w:rsidP="00F01419">
            <w:pPr>
              <w:jc w:val="center"/>
              <w:rPr>
                <w:b/>
                <w:lang w:val="bg-BG"/>
              </w:rPr>
            </w:pPr>
          </w:p>
          <w:p w:rsidR="00C766EC" w:rsidRPr="00F01419" w:rsidRDefault="00C766EC" w:rsidP="00F01419">
            <w:pPr>
              <w:jc w:val="center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Проверени ФБ</w:t>
            </w:r>
          </w:p>
          <w:p w:rsidR="00C766EC" w:rsidRPr="00F01419" w:rsidRDefault="00C766EC" w:rsidP="00F01419">
            <w:pPr>
              <w:jc w:val="center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бр.</w:t>
            </w:r>
          </w:p>
        </w:tc>
        <w:tc>
          <w:tcPr>
            <w:tcW w:w="1881" w:type="dxa"/>
          </w:tcPr>
          <w:p w:rsidR="00652704" w:rsidRDefault="00652704" w:rsidP="00F0141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Площ на проверените ФБ</w:t>
            </w:r>
          </w:p>
          <w:p w:rsidR="00652704" w:rsidRPr="00F01419" w:rsidRDefault="00652704" w:rsidP="00F0141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ха</w:t>
            </w:r>
          </w:p>
        </w:tc>
      </w:tr>
      <w:tr w:rsidR="00C766EC" w:rsidRPr="00F01419" w:rsidTr="00C766EC">
        <w:tc>
          <w:tcPr>
            <w:tcW w:w="1617" w:type="dxa"/>
            <w:shd w:val="clear" w:color="auto" w:fill="auto"/>
          </w:tcPr>
          <w:p w:rsidR="00C766EC" w:rsidRPr="00F01419" w:rsidRDefault="00C766EC" w:rsidP="00F01419">
            <w:pPr>
              <w:jc w:val="both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Баните</w:t>
            </w:r>
          </w:p>
        </w:tc>
        <w:tc>
          <w:tcPr>
            <w:tcW w:w="3027" w:type="dxa"/>
            <w:shd w:val="clear" w:color="auto" w:fill="auto"/>
          </w:tcPr>
          <w:p w:rsidR="00C766EC" w:rsidRPr="00F01419" w:rsidRDefault="00C766EC" w:rsidP="00F01419">
            <w:pPr>
              <w:jc w:val="center"/>
              <w:rPr>
                <w:lang w:val="en-US"/>
              </w:rPr>
            </w:pPr>
            <w:r w:rsidRPr="00F01419">
              <w:rPr>
                <w:lang w:val="en-US"/>
              </w:rPr>
              <w:t>29</w:t>
            </w:r>
          </w:p>
        </w:tc>
        <w:tc>
          <w:tcPr>
            <w:tcW w:w="1881" w:type="dxa"/>
            <w:shd w:val="clear" w:color="auto" w:fill="auto"/>
          </w:tcPr>
          <w:p w:rsidR="00C766EC" w:rsidRPr="00F01419" w:rsidRDefault="00C766EC" w:rsidP="00F01419">
            <w:pPr>
              <w:jc w:val="center"/>
              <w:rPr>
                <w:lang w:val="en-US"/>
              </w:rPr>
            </w:pPr>
            <w:r w:rsidRPr="00F01419">
              <w:rPr>
                <w:lang w:val="en-US"/>
              </w:rPr>
              <w:t>29</w:t>
            </w:r>
          </w:p>
        </w:tc>
        <w:tc>
          <w:tcPr>
            <w:tcW w:w="1881" w:type="dxa"/>
          </w:tcPr>
          <w:p w:rsidR="00C766EC" w:rsidRPr="00652704" w:rsidRDefault="00652704" w:rsidP="00F0141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138</w:t>
            </w:r>
          </w:p>
        </w:tc>
      </w:tr>
      <w:tr w:rsidR="00C766EC" w:rsidRPr="00F01419" w:rsidTr="00C766EC">
        <w:tc>
          <w:tcPr>
            <w:tcW w:w="1617" w:type="dxa"/>
            <w:shd w:val="clear" w:color="auto" w:fill="auto"/>
          </w:tcPr>
          <w:p w:rsidR="00C766EC" w:rsidRPr="00F01419" w:rsidRDefault="00C766EC" w:rsidP="00F01419">
            <w:pPr>
              <w:jc w:val="both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Борино</w:t>
            </w:r>
          </w:p>
        </w:tc>
        <w:tc>
          <w:tcPr>
            <w:tcW w:w="3027" w:type="dxa"/>
            <w:shd w:val="clear" w:color="auto" w:fill="auto"/>
          </w:tcPr>
          <w:p w:rsidR="00C766EC" w:rsidRPr="00F01419" w:rsidRDefault="00C766EC" w:rsidP="00F01419">
            <w:pPr>
              <w:jc w:val="center"/>
              <w:rPr>
                <w:lang w:val="en-US"/>
              </w:rPr>
            </w:pPr>
            <w:r w:rsidRPr="00F01419">
              <w:rPr>
                <w:lang w:val="en-US"/>
              </w:rPr>
              <w:t>26</w:t>
            </w:r>
          </w:p>
        </w:tc>
        <w:tc>
          <w:tcPr>
            <w:tcW w:w="1881" w:type="dxa"/>
            <w:shd w:val="clear" w:color="auto" w:fill="auto"/>
          </w:tcPr>
          <w:p w:rsidR="00C766EC" w:rsidRPr="00F01419" w:rsidRDefault="00C766EC" w:rsidP="00F01419">
            <w:pPr>
              <w:jc w:val="center"/>
              <w:rPr>
                <w:lang w:val="en-US"/>
              </w:rPr>
            </w:pPr>
            <w:r w:rsidRPr="00F01419">
              <w:rPr>
                <w:lang w:val="en-US"/>
              </w:rPr>
              <w:t>26</w:t>
            </w:r>
          </w:p>
        </w:tc>
        <w:tc>
          <w:tcPr>
            <w:tcW w:w="1881" w:type="dxa"/>
          </w:tcPr>
          <w:p w:rsidR="00C766EC" w:rsidRPr="00652704" w:rsidRDefault="00652704" w:rsidP="00F0141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266</w:t>
            </w:r>
          </w:p>
        </w:tc>
      </w:tr>
      <w:tr w:rsidR="00C766EC" w:rsidRPr="00F01419" w:rsidTr="00C766EC">
        <w:tc>
          <w:tcPr>
            <w:tcW w:w="1617" w:type="dxa"/>
            <w:shd w:val="clear" w:color="auto" w:fill="auto"/>
          </w:tcPr>
          <w:p w:rsidR="00C766EC" w:rsidRPr="00F01419" w:rsidRDefault="00C766EC" w:rsidP="00F01419">
            <w:pPr>
              <w:jc w:val="both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Девин</w:t>
            </w:r>
          </w:p>
        </w:tc>
        <w:tc>
          <w:tcPr>
            <w:tcW w:w="3027" w:type="dxa"/>
            <w:shd w:val="clear" w:color="auto" w:fill="auto"/>
          </w:tcPr>
          <w:p w:rsidR="00C766EC" w:rsidRPr="00F01419" w:rsidRDefault="00C766EC" w:rsidP="00F01419">
            <w:pPr>
              <w:jc w:val="center"/>
              <w:rPr>
                <w:lang w:val="en-US"/>
              </w:rPr>
            </w:pPr>
            <w:r w:rsidRPr="00F01419">
              <w:rPr>
                <w:lang w:val="en-US"/>
              </w:rPr>
              <w:t>66</w:t>
            </w:r>
          </w:p>
        </w:tc>
        <w:tc>
          <w:tcPr>
            <w:tcW w:w="1881" w:type="dxa"/>
            <w:shd w:val="clear" w:color="auto" w:fill="auto"/>
          </w:tcPr>
          <w:p w:rsidR="00C766EC" w:rsidRPr="00F01419" w:rsidRDefault="00C766EC" w:rsidP="00F014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881" w:type="dxa"/>
          </w:tcPr>
          <w:p w:rsidR="00C766EC" w:rsidRPr="00652704" w:rsidRDefault="00652704" w:rsidP="00F0141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1775</w:t>
            </w:r>
          </w:p>
        </w:tc>
      </w:tr>
      <w:tr w:rsidR="00C766EC" w:rsidRPr="00F01419" w:rsidTr="00C766EC">
        <w:tc>
          <w:tcPr>
            <w:tcW w:w="1617" w:type="dxa"/>
            <w:shd w:val="clear" w:color="auto" w:fill="auto"/>
          </w:tcPr>
          <w:p w:rsidR="00C766EC" w:rsidRPr="00F01419" w:rsidRDefault="00C766EC" w:rsidP="00F01419">
            <w:pPr>
              <w:jc w:val="both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Доспат</w:t>
            </w:r>
          </w:p>
        </w:tc>
        <w:tc>
          <w:tcPr>
            <w:tcW w:w="3027" w:type="dxa"/>
            <w:shd w:val="clear" w:color="auto" w:fill="auto"/>
          </w:tcPr>
          <w:p w:rsidR="00C766EC" w:rsidRPr="00F01419" w:rsidRDefault="00C766EC" w:rsidP="00F01419">
            <w:pPr>
              <w:jc w:val="center"/>
              <w:rPr>
                <w:lang w:val="en-US"/>
              </w:rPr>
            </w:pPr>
            <w:r w:rsidRPr="00F01419">
              <w:rPr>
                <w:lang w:val="en-US"/>
              </w:rPr>
              <w:t>27</w:t>
            </w:r>
          </w:p>
        </w:tc>
        <w:tc>
          <w:tcPr>
            <w:tcW w:w="1881" w:type="dxa"/>
            <w:shd w:val="clear" w:color="auto" w:fill="auto"/>
          </w:tcPr>
          <w:p w:rsidR="00C766EC" w:rsidRPr="00F01419" w:rsidRDefault="00C766EC" w:rsidP="00F01419">
            <w:pPr>
              <w:jc w:val="center"/>
              <w:rPr>
                <w:lang w:val="en-US"/>
              </w:rPr>
            </w:pPr>
            <w:r w:rsidRPr="00F01419">
              <w:rPr>
                <w:lang w:val="en-US"/>
              </w:rPr>
              <w:t>27</w:t>
            </w:r>
          </w:p>
        </w:tc>
        <w:tc>
          <w:tcPr>
            <w:tcW w:w="1881" w:type="dxa"/>
          </w:tcPr>
          <w:p w:rsidR="00C766EC" w:rsidRPr="00652704" w:rsidRDefault="00652704" w:rsidP="00F0141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259</w:t>
            </w:r>
          </w:p>
        </w:tc>
      </w:tr>
      <w:tr w:rsidR="00C766EC" w:rsidRPr="00F01419" w:rsidTr="00C766EC">
        <w:tc>
          <w:tcPr>
            <w:tcW w:w="1617" w:type="dxa"/>
            <w:shd w:val="clear" w:color="auto" w:fill="auto"/>
          </w:tcPr>
          <w:p w:rsidR="00C766EC" w:rsidRPr="00F01419" w:rsidRDefault="00C766EC" w:rsidP="00F01419">
            <w:pPr>
              <w:jc w:val="both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Златоград</w:t>
            </w:r>
          </w:p>
        </w:tc>
        <w:tc>
          <w:tcPr>
            <w:tcW w:w="3027" w:type="dxa"/>
            <w:shd w:val="clear" w:color="auto" w:fill="auto"/>
          </w:tcPr>
          <w:p w:rsidR="00C766EC" w:rsidRPr="00F01419" w:rsidRDefault="00C766EC" w:rsidP="00F01419">
            <w:pPr>
              <w:jc w:val="center"/>
              <w:rPr>
                <w:lang w:val="en-US"/>
              </w:rPr>
            </w:pPr>
            <w:r w:rsidRPr="00F01419">
              <w:rPr>
                <w:lang w:val="en-US"/>
              </w:rPr>
              <w:t>5</w:t>
            </w:r>
          </w:p>
        </w:tc>
        <w:tc>
          <w:tcPr>
            <w:tcW w:w="1881" w:type="dxa"/>
            <w:shd w:val="clear" w:color="auto" w:fill="auto"/>
          </w:tcPr>
          <w:p w:rsidR="00C766EC" w:rsidRPr="00F01419" w:rsidRDefault="00C766EC" w:rsidP="00F01419">
            <w:pPr>
              <w:jc w:val="center"/>
              <w:rPr>
                <w:lang w:val="en-US"/>
              </w:rPr>
            </w:pPr>
            <w:r w:rsidRPr="00F01419">
              <w:rPr>
                <w:lang w:val="en-US"/>
              </w:rPr>
              <w:t>5</w:t>
            </w:r>
          </w:p>
        </w:tc>
        <w:tc>
          <w:tcPr>
            <w:tcW w:w="1881" w:type="dxa"/>
          </w:tcPr>
          <w:p w:rsidR="00C766EC" w:rsidRPr="00652704" w:rsidRDefault="00652704" w:rsidP="0065270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45</w:t>
            </w:r>
          </w:p>
        </w:tc>
      </w:tr>
      <w:tr w:rsidR="00C766EC" w:rsidRPr="00F01419" w:rsidTr="00C766EC">
        <w:tc>
          <w:tcPr>
            <w:tcW w:w="1617" w:type="dxa"/>
            <w:shd w:val="clear" w:color="auto" w:fill="auto"/>
          </w:tcPr>
          <w:p w:rsidR="00C766EC" w:rsidRPr="00F01419" w:rsidRDefault="00C766EC" w:rsidP="00F01419">
            <w:pPr>
              <w:jc w:val="both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Мадан</w:t>
            </w:r>
          </w:p>
        </w:tc>
        <w:tc>
          <w:tcPr>
            <w:tcW w:w="3027" w:type="dxa"/>
            <w:shd w:val="clear" w:color="auto" w:fill="auto"/>
          </w:tcPr>
          <w:p w:rsidR="00C766EC" w:rsidRPr="00F01419" w:rsidRDefault="00C766EC" w:rsidP="00F01419">
            <w:pPr>
              <w:jc w:val="center"/>
              <w:rPr>
                <w:lang w:val="en-US"/>
              </w:rPr>
            </w:pPr>
            <w:r w:rsidRPr="00F01419">
              <w:rPr>
                <w:lang w:val="en-US"/>
              </w:rPr>
              <w:t>2</w:t>
            </w:r>
          </w:p>
        </w:tc>
        <w:tc>
          <w:tcPr>
            <w:tcW w:w="1881" w:type="dxa"/>
            <w:shd w:val="clear" w:color="auto" w:fill="auto"/>
          </w:tcPr>
          <w:p w:rsidR="00C766EC" w:rsidRPr="00F01419" w:rsidRDefault="00C766EC" w:rsidP="00F01419">
            <w:pPr>
              <w:jc w:val="center"/>
              <w:rPr>
                <w:lang w:val="en-US"/>
              </w:rPr>
            </w:pPr>
            <w:r w:rsidRPr="00F01419">
              <w:rPr>
                <w:lang w:val="en-US"/>
              </w:rPr>
              <w:t>2</w:t>
            </w:r>
          </w:p>
        </w:tc>
        <w:tc>
          <w:tcPr>
            <w:tcW w:w="1881" w:type="dxa"/>
          </w:tcPr>
          <w:p w:rsidR="00C766EC" w:rsidRPr="00652704" w:rsidRDefault="00652704" w:rsidP="00F0141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C766EC" w:rsidRPr="00F01419" w:rsidTr="00C766EC">
        <w:tc>
          <w:tcPr>
            <w:tcW w:w="1617" w:type="dxa"/>
            <w:shd w:val="clear" w:color="auto" w:fill="auto"/>
          </w:tcPr>
          <w:p w:rsidR="00C766EC" w:rsidRPr="00F01419" w:rsidRDefault="00C766EC" w:rsidP="00F01419">
            <w:pPr>
              <w:jc w:val="both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Неделино</w:t>
            </w:r>
          </w:p>
        </w:tc>
        <w:tc>
          <w:tcPr>
            <w:tcW w:w="3027" w:type="dxa"/>
            <w:shd w:val="clear" w:color="auto" w:fill="auto"/>
          </w:tcPr>
          <w:p w:rsidR="00C766EC" w:rsidRPr="00F01419" w:rsidRDefault="00C766EC" w:rsidP="00F01419">
            <w:pPr>
              <w:jc w:val="center"/>
              <w:rPr>
                <w:lang w:val="en-US"/>
              </w:rPr>
            </w:pPr>
            <w:r w:rsidRPr="00F01419">
              <w:rPr>
                <w:lang w:val="en-US"/>
              </w:rPr>
              <w:t>15</w:t>
            </w:r>
          </w:p>
        </w:tc>
        <w:tc>
          <w:tcPr>
            <w:tcW w:w="1881" w:type="dxa"/>
            <w:shd w:val="clear" w:color="auto" w:fill="auto"/>
          </w:tcPr>
          <w:p w:rsidR="00C766EC" w:rsidRPr="00F01419" w:rsidRDefault="00C766EC" w:rsidP="00F01419">
            <w:pPr>
              <w:jc w:val="center"/>
              <w:rPr>
                <w:lang w:val="en-US"/>
              </w:rPr>
            </w:pPr>
            <w:r w:rsidRPr="00F01419">
              <w:rPr>
                <w:lang w:val="en-US"/>
              </w:rPr>
              <w:t>15</w:t>
            </w:r>
          </w:p>
        </w:tc>
        <w:tc>
          <w:tcPr>
            <w:tcW w:w="1881" w:type="dxa"/>
          </w:tcPr>
          <w:p w:rsidR="00C766EC" w:rsidRPr="00652704" w:rsidRDefault="00652704" w:rsidP="00F0141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39</w:t>
            </w:r>
          </w:p>
        </w:tc>
      </w:tr>
      <w:tr w:rsidR="00C766EC" w:rsidRPr="00F01419" w:rsidTr="00C766EC">
        <w:tc>
          <w:tcPr>
            <w:tcW w:w="1617" w:type="dxa"/>
            <w:shd w:val="clear" w:color="auto" w:fill="auto"/>
          </w:tcPr>
          <w:p w:rsidR="00C766EC" w:rsidRPr="00F01419" w:rsidRDefault="00C766EC" w:rsidP="00F01419">
            <w:pPr>
              <w:jc w:val="both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Рудозем</w:t>
            </w:r>
          </w:p>
        </w:tc>
        <w:tc>
          <w:tcPr>
            <w:tcW w:w="3027" w:type="dxa"/>
            <w:shd w:val="clear" w:color="auto" w:fill="auto"/>
          </w:tcPr>
          <w:p w:rsidR="00C766EC" w:rsidRPr="00F01419" w:rsidRDefault="00C766EC" w:rsidP="00F01419">
            <w:pPr>
              <w:jc w:val="center"/>
              <w:rPr>
                <w:lang w:val="en-US"/>
              </w:rPr>
            </w:pPr>
            <w:r w:rsidRPr="00F01419">
              <w:rPr>
                <w:lang w:val="en-US"/>
              </w:rPr>
              <w:t>19</w:t>
            </w:r>
          </w:p>
        </w:tc>
        <w:tc>
          <w:tcPr>
            <w:tcW w:w="1881" w:type="dxa"/>
            <w:shd w:val="clear" w:color="auto" w:fill="auto"/>
          </w:tcPr>
          <w:p w:rsidR="00C766EC" w:rsidRPr="00F01419" w:rsidRDefault="00C766EC" w:rsidP="00F01419">
            <w:pPr>
              <w:jc w:val="center"/>
              <w:rPr>
                <w:lang w:val="en-US"/>
              </w:rPr>
            </w:pPr>
            <w:r w:rsidRPr="00F01419">
              <w:rPr>
                <w:lang w:val="en-US"/>
              </w:rPr>
              <w:t>19</w:t>
            </w:r>
          </w:p>
        </w:tc>
        <w:tc>
          <w:tcPr>
            <w:tcW w:w="1881" w:type="dxa"/>
          </w:tcPr>
          <w:p w:rsidR="00C766EC" w:rsidRPr="00652704" w:rsidRDefault="00652704" w:rsidP="00F0141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602</w:t>
            </w:r>
          </w:p>
        </w:tc>
      </w:tr>
      <w:tr w:rsidR="00C766EC" w:rsidRPr="00F01419" w:rsidTr="00C766EC">
        <w:tc>
          <w:tcPr>
            <w:tcW w:w="1617" w:type="dxa"/>
            <w:shd w:val="clear" w:color="auto" w:fill="auto"/>
          </w:tcPr>
          <w:p w:rsidR="00C766EC" w:rsidRPr="00F01419" w:rsidRDefault="00C766EC" w:rsidP="00F01419">
            <w:pPr>
              <w:jc w:val="both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Смолян</w:t>
            </w:r>
          </w:p>
        </w:tc>
        <w:tc>
          <w:tcPr>
            <w:tcW w:w="3027" w:type="dxa"/>
            <w:shd w:val="clear" w:color="auto" w:fill="auto"/>
          </w:tcPr>
          <w:p w:rsidR="00C766EC" w:rsidRPr="00F01419" w:rsidRDefault="00C766EC" w:rsidP="00F01419">
            <w:pPr>
              <w:jc w:val="center"/>
              <w:rPr>
                <w:lang w:val="en-US"/>
              </w:rPr>
            </w:pPr>
            <w:r w:rsidRPr="00F01419">
              <w:rPr>
                <w:lang w:val="en-US"/>
              </w:rPr>
              <w:t>239</w:t>
            </w:r>
          </w:p>
        </w:tc>
        <w:tc>
          <w:tcPr>
            <w:tcW w:w="1881" w:type="dxa"/>
            <w:shd w:val="clear" w:color="auto" w:fill="auto"/>
          </w:tcPr>
          <w:p w:rsidR="00C766EC" w:rsidRPr="00C766EC" w:rsidRDefault="00C766EC" w:rsidP="00F0141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239</w:t>
            </w:r>
          </w:p>
        </w:tc>
        <w:tc>
          <w:tcPr>
            <w:tcW w:w="1881" w:type="dxa"/>
          </w:tcPr>
          <w:p w:rsidR="00C766EC" w:rsidRDefault="00652704" w:rsidP="00F0141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7262</w:t>
            </w:r>
          </w:p>
        </w:tc>
      </w:tr>
      <w:tr w:rsidR="00C766EC" w:rsidRPr="00F01419" w:rsidTr="00C766EC">
        <w:tc>
          <w:tcPr>
            <w:tcW w:w="1617" w:type="dxa"/>
            <w:shd w:val="clear" w:color="auto" w:fill="auto"/>
          </w:tcPr>
          <w:p w:rsidR="00C766EC" w:rsidRPr="00F01419" w:rsidRDefault="00C766EC" w:rsidP="00F01419">
            <w:pPr>
              <w:jc w:val="both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Чепеларе</w:t>
            </w:r>
          </w:p>
        </w:tc>
        <w:tc>
          <w:tcPr>
            <w:tcW w:w="3027" w:type="dxa"/>
            <w:shd w:val="clear" w:color="auto" w:fill="auto"/>
          </w:tcPr>
          <w:p w:rsidR="00C766EC" w:rsidRPr="00F01419" w:rsidRDefault="00C766EC" w:rsidP="00F01419">
            <w:pPr>
              <w:jc w:val="center"/>
              <w:rPr>
                <w:lang w:val="en-US"/>
              </w:rPr>
            </w:pPr>
            <w:r w:rsidRPr="00F01419">
              <w:rPr>
                <w:lang w:val="en-US"/>
              </w:rPr>
              <w:t>29</w:t>
            </w:r>
          </w:p>
        </w:tc>
        <w:tc>
          <w:tcPr>
            <w:tcW w:w="1881" w:type="dxa"/>
            <w:shd w:val="clear" w:color="auto" w:fill="auto"/>
          </w:tcPr>
          <w:p w:rsidR="00C766EC" w:rsidRPr="00F01419" w:rsidRDefault="00C766EC" w:rsidP="00F01419">
            <w:pPr>
              <w:jc w:val="center"/>
              <w:rPr>
                <w:lang w:val="en-US"/>
              </w:rPr>
            </w:pPr>
            <w:r w:rsidRPr="00F01419">
              <w:rPr>
                <w:lang w:val="en-US"/>
              </w:rPr>
              <w:t>29</w:t>
            </w:r>
          </w:p>
        </w:tc>
        <w:tc>
          <w:tcPr>
            <w:tcW w:w="1881" w:type="dxa"/>
          </w:tcPr>
          <w:p w:rsidR="00C766EC" w:rsidRPr="00652704" w:rsidRDefault="00652704" w:rsidP="0065270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233</w:t>
            </w:r>
          </w:p>
        </w:tc>
      </w:tr>
      <w:tr w:rsidR="00C766EC" w:rsidRPr="00F01419" w:rsidTr="00C766EC">
        <w:tc>
          <w:tcPr>
            <w:tcW w:w="1617" w:type="dxa"/>
            <w:shd w:val="clear" w:color="auto" w:fill="auto"/>
          </w:tcPr>
          <w:p w:rsidR="00C766EC" w:rsidRPr="00F01419" w:rsidRDefault="00C766EC" w:rsidP="00F01419">
            <w:pPr>
              <w:jc w:val="both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ОБЩО</w:t>
            </w:r>
          </w:p>
        </w:tc>
        <w:tc>
          <w:tcPr>
            <w:tcW w:w="3027" w:type="dxa"/>
            <w:shd w:val="clear" w:color="auto" w:fill="auto"/>
          </w:tcPr>
          <w:p w:rsidR="00C766EC" w:rsidRPr="00F01419" w:rsidRDefault="00C766EC" w:rsidP="00F01419">
            <w:pPr>
              <w:jc w:val="center"/>
              <w:rPr>
                <w:b/>
                <w:lang w:val="en-US"/>
              </w:rPr>
            </w:pPr>
            <w:r w:rsidRPr="00F01419">
              <w:rPr>
                <w:b/>
                <w:lang w:val="en-US"/>
              </w:rPr>
              <w:t>457</w:t>
            </w:r>
          </w:p>
        </w:tc>
        <w:tc>
          <w:tcPr>
            <w:tcW w:w="1881" w:type="dxa"/>
            <w:shd w:val="clear" w:color="auto" w:fill="auto"/>
          </w:tcPr>
          <w:p w:rsidR="00C766EC" w:rsidRPr="00C766EC" w:rsidRDefault="00C766EC" w:rsidP="00F0141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457</w:t>
            </w:r>
          </w:p>
        </w:tc>
        <w:tc>
          <w:tcPr>
            <w:tcW w:w="1881" w:type="dxa"/>
          </w:tcPr>
          <w:p w:rsidR="00C766EC" w:rsidRDefault="00652704" w:rsidP="00F0141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10622</w:t>
            </w:r>
          </w:p>
        </w:tc>
      </w:tr>
    </w:tbl>
    <w:p w:rsidR="00F01419" w:rsidRPr="00F01419" w:rsidRDefault="00F01419" w:rsidP="00F01419">
      <w:pPr>
        <w:jc w:val="both"/>
        <w:rPr>
          <w:b/>
          <w:lang w:val="bg-BG"/>
        </w:rPr>
      </w:pPr>
    </w:p>
    <w:p w:rsidR="0048521D" w:rsidRDefault="0048521D" w:rsidP="0048521D">
      <w:pPr>
        <w:ind w:firstLine="720"/>
        <w:jc w:val="both"/>
        <w:rPr>
          <w:lang w:val="bg-BG"/>
        </w:rPr>
      </w:pPr>
    </w:p>
    <w:p w:rsidR="005B418C" w:rsidRDefault="005B418C" w:rsidP="0048521D">
      <w:pPr>
        <w:ind w:firstLine="720"/>
        <w:jc w:val="both"/>
        <w:rPr>
          <w:lang w:val="bg-BG"/>
        </w:rPr>
      </w:pPr>
    </w:p>
    <w:p w:rsidR="005B418C" w:rsidRDefault="005B418C" w:rsidP="0048521D">
      <w:pPr>
        <w:ind w:firstLine="720"/>
        <w:jc w:val="both"/>
        <w:rPr>
          <w:lang w:val="bg-BG"/>
        </w:rPr>
      </w:pPr>
    </w:p>
    <w:p w:rsidR="005B418C" w:rsidRDefault="005B418C" w:rsidP="0048521D">
      <w:pPr>
        <w:ind w:firstLine="720"/>
        <w:jc w:val="both"/>
        <w:rPr>
          <w:lang w:val="bg-BG"/>
        </w:rPr>
      </w:pPr>
    </w:p>
    <w:p w:rsidR="005B418C" w:rsidRDefault="005B418C" w:rsidP="0048521D">
      <w:pPr>
        <w:ind w:firstLine="720"/>
        <w:jc w:val="both"/>
        <w:rPr>
          <w:lang w:val="bg-BG"/>
        </w:rPr>
      </w:pPr>
    </w:p>
    <w:p w:rsidR="005B418C" w:rsidRDefault="005B418C" w:rsidP="0048521D">
      <w:pPr>
        <w:ind w:firstLine="720"/>
        <w:jc w:val="both"/>
        <w:rPr>
          <w:lang w:val="bg-BG"/>
        </w:rPr>
      </w:pPr>
    </w:p>
    <w:p w:rsidR="005B418C" w:rsidRDefault="005B418C" w:rsidP="0048521D">
      <w:pPr>
        <w:ind w:firstLine="720"/>
        <w:jc w:val="both"/>
        <w:rPr>
          <w:lang w:val="bg-BG"/>
        </w:rPr>
      </w:pPr>
    </w:p>
    <w:p w:rsidR="005B418C" w:rsidRDefault="005B418C" w:rsidP="0048521D">
      <w:pPr>
        <w:ind w:firstLine="720"/>
        <w:jc w:val="both"/>
        <w:rPr>
          <w:lang w:val="bg-BG"/>
        </w:rPr>
      </w:pPr>
    </w:p>
    <w:p w:rsidR="005B418C" w:rsidRDefault="005B418C" w:rsidP="0048521D">
      <w:pPr>
        <w:ind w:firstLine="720"/>
        <w:jc w:val="both"/>
        <w:rPr>
          <w:lang w:val="bg-BG"/>
        </w:rPr>
      </w:pPr>
    </w:p>
    <w:p w:rsidR="005B418C" w:rsidRDefault="005B418C" w:rsidP="0048521D">
      <w:pPr>
        <w:ind w:firstLine="720"/>
        <w:jc w:val="both"/>
        <w:rPr>
          <w:lang w:val="bg-BG"/>
        </w:rPr>
      </w:pPr>
    </w:p>
    <w:p w:rsidR="005B418C" w:rsidRDefault="005B418C" w:rsidP="0048521D">
      <w:pPr>
        <w:ind w:firstLine="720"/>
        <w:jc w:val="both"/>
        <w:rPr>
          <w:lang w:val="bg-BG"/>
        </w:rPr>
      </w:pPr>
    </w:p>
    <w:p w:rsidR="005B418C" w:rsidRDefault="005B418C" w:rsidP="0048521D">
      <w:pPr>
        <w:ind w:firstLine="720"/>
        <w:jc w:val="both"/>
        <w:rPr>
          <w:lang w:val="bg-BG"/>
        </w:rPr>
      </w:pPr>
    </w:p>
    <w:p w:rsidR="005B418C" w:rsidRDefault="005B418C" w:rsidP="0048521D">
      <w:pPr>
        <w:ind w:firstLine="720"/>
        <w:jc w:val="both"/>
        <w:rPr>
          <w:lang w:val="bg-BG"/>
        </w:rPr>
      </w:pPr>
    </w:p>
    <w:p w:rsidR="005B418C" w:rsidRDefault="005B418C" w:rsidP="0048521D">
      <w:pPr>
        <w:ind w:firstLine="720"/>
        <w:jc w:val="both"/>
        <w:rPr>
          <w:lang w:val="bg-BG"/>
        </w:rPr>
      </w:pPr>
    </w:p>
    <w:p w:rsidR="005B418C" w:rsidRDefault="005B418C" w:rsidP="0048521D">
      <w:pPr>
        <w:ind w:firstLine="720"/>
        <w:jc w:val="both"/>
        <w:rPr>
          <w:lang w:val="bg-BG"/>
        </w:rPr>
      </w:pPr>
    </w:p>
    <w:p w:rsidR="005B418C" w:rsidRDefault="005B418C" w:rsidP="0048521D">
      <w:pPr>
        <w:ind w:firstLine="720"/>
        <w:jc w:val="both"/>
        <w:rPr>
          <w:lang w:val="bg-BG"/>
        </w:rPr>
      </w:pPr>
    </w:p>
    <w:p w:rsidR="0048521D" w:rsidRPr="0048521D" w:rsidRDefault="005B418C" w:rsidP="0048521D">
      <w:pPr>
        <w:ind w:firstLine="720"/>
        <w:jc w:val="both"/>
        <w:rPr>
          <w:lang w:val="bg-BG"/>
        </w:rPr>
      </w:pPr>
      <w:r>
        <w:rPr>
          <w:lang w:val="bg-BG"/>
        </w:rPr>
        <w:t xml:space="preserve">    </w:t>
      </w:r>
      <w:r w:rsidR="0048521D" w:rsidRPr="00C766EC">
        <w:rPr>
          <w:lang w:val="bg-BG"/>
        </w:rPr>
        <w:t xml:space="preserve">Изготвени са </w:t>
      </w:r>
      <w:r w:rsidR="00C766EC" w:rsidRPr="00C766EC">
        <w:rPr>
          <w:lang w:val="bg-BG"/>
        </w:rPr>
        <w:t>135</w:t>
      </w:r>
      <w:r w:rsidR="0048521D" w:rsidRPr="00C766EC">
        <w:rPr>
          <w:lang w:val="bg-BG"/>
        </w:rPr>
        <w:t xml:space="preserve"> бр. протокола от извършените проверки</w:t>
      </w:r>
      <w:r w:rsidR="004945EB" w:rsidRPr="00C766EC">
        <w:rPr>
          <w:lang w:val="bg-BG"/>
        </w:rPr>
        <w:t>, като</w:t>
      </w:r>
      <w:r w:rsidR="0048521D" w:rsidRPr="00C766EC">
        <w:rPr>
          <w:lang w:val="bg-BG"/>
        </w:rPr>
        <w:t xml:space="preserve"> същите са отразени и сканирани в регистъра на теренните проверки.</w:t>
      </w:r>
      <w:r w:rsidR="0048521D" w:rsidRPr="0048521D">
        <w:rPr>
          <w:lang w:val="bg-BG"/>
        </w:rPr>
        <w:t xml:space="preserve"> </w:t>
      </w:r>
    </w:p>
    <w:p w:rsidR="00264EA3" w:rsidRPr="00F17A1F" w:rsidRDefault="00264EA3" w:rsidP="00F17A1F">
      <w:pPr>
        <w:jc w:val="both"/>
        <w:rPr>
          <w:b/>
          <w:lang w:val="bg-BG"/>
        </w:rPr>
      </w:pPr>
    </w:p>
    <w:p w:rsidR="00F01419" w:rsidRPr="00F01419" w:rsidRDefault="00757839" w:rsidP="00F01419">
      <w:pPr>
        <w:ind w:firstLine="720"/>
        <w:jc w:val="both"/>
        <w:rPr>
          <w:b/>
          <w:lang w:val="bg-BG"/>
        </w:rPr>
      </w:pPr>
      <w:r w:rsidRPr="002442D0">
        <w:rPr>
          <w:b/>
          <w:lang w:val="bg-BG"/>
        </w:rPr>
        <w:t xml:space="preserve">    </w:t>
      </w:r>
      <w:r w:rsidR="00F01419" w:rsidRPr="00F01419">
        <w:rPr>
          <w:b/>
          <w:lang w:val="bg-BG"/>
        </w:rPr>
        <w:t>1.2. Кампания 2019 за подаване на заявления по схеми и мерки за директни плащания.</w:t>
      </w:r>
    </w:p>
    <w:p w:rsidR="00F01419" w:rsidRPr="00F01419" w:rsidRDefault="00F01419" w:rsidP="00F01419">
      <w:pPr>
        <w:ind w:firstLine="720"/>
        <w:jc w:val="both"/>
        <w:rPr>
          <w:b/>
          <w:color w:val="FF0000"/>
          <w:lang w:val="bg-BG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1380"/>
        <w:gridCol w:w="1340"/>
        <w:gridCol w:w="1340"/>
        <w:gridCol w:w="1043"/>
        <w:gridCol w:w="1180"/>
      </w:tblGrid>
      <w:tr w:rsidR="00F01419" w:rsidRPr="00F01419" w:rsidTr="0074094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9" w:rsidRPr="00F01419" w:rsidRDefault="00F01419" w:rsidP="00F01419">
            <w:pPr>
              <w:spacing w:line="256" w:lineRule="auto"/>
              <w:jc w:val="center"/>
              <w:rPr>
                <w:b/>
                <w:lang w:val="bg-BG"/>
              </w:rPr>
            </w:pPr>
          </w:p>
          <w:p w:rsidR="00F01419" w:rsidRPr="00F01419" w:rsidRDefault="00F01419" w:rsidP="00F01419">
            <w:pPr>
              <w:spacing w:line="256" w:lineRule="auto"/>
              <w:jc w:val="center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ОСЗ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9" w:rsidRPr="00F01419" w:rsidRDefault="00F01419" w:rsidP="00F01419">
            <w:pPr>
              <w:spacing w:line="256" w:lineRule="auto"/>
              <w:jc w:val="center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Брой приети заявления</w:t>
            </w:r>
          </w:p>
          <w:p w:rsidR="00F01419" w:rsidRPr="00F01419" w:rsidRDefault="00F01419" w:rsidP="00F01419">
            <w:pPr>
              <w:spacing w:line="256" w:lineRule="auto"/>
              <w:jc w:val="center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Кампания</w:t>
            </w:r>
          </w:p>
          <w:p w:rsidR="00F01419" w:rsidRPr="00F01419" w:rsidRDefault="00F01419" w:rsidP="00F01419">
            <w:pPr>
              <w:spacing w:line="256" w:lineRule="auto"/>
              <w:jc w:val="center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2019 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9" w:rsidRPr="00F01419" w:rsidRDefault="00F01419" w:rsidP="00F01419">
            <w:pPr>
              <w:spacing w:line="256" w:lineRule="auto"/>
              <w:jc w:val="center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Брой приети заявления</w:t>
            </w:r>
          </w:p>
          <w:p w:rsidR="00F01419" w:rsidRPr="00F01419" w:rsidRDefault="00F01419" w:rsidP="00F01419">
            <w:pPr>
              <w:spacing w:line="256" w:lineRule="auto"/>
              <w:jc w:val="center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Кампания</w:t>
            </w:r>
          </w:p>
          <w:p w:rsidR="00F01419" w:rsidRPr="00F01419" w:rsidRDefault="00F01419" w:rsidP="00F01419">
            <w:pPr>
              <w:spacing w:line="256" w:lineRule="auto"/>
              <w:jc w:val="center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201</w:t>
            </w:r>
            <w:r w:rsidRPr="00F01419">
              <w:rPr>
                <w:b/>
                <w:lang w:val="en-US"/>
              </w:rPr>
              <w:t>8</w:t>
            </w:r>
            <w:r w:rsidRPr="00F01419">
              <w:rPr>
                <w:b/>
                <w:lang w:val="bg-BG"/>
              </w:rPr>
              <w:t xml:space="preserve"> 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9" w:rsidRPr="00F01419" w:rsidRDefault="00F01419" w:rsidP="00F01419">
            <w:pPr>
              <w:spacing w:line="256" w:lineRule="auto"/>
              <w:jc w:val="center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Брой приети заявления</w:t>
            </w:r>
          </w:p>
          <w:p w:rsidR="00F01419" w:rsidRPr="00F01419" w:rsidRDefault="00F01419" w:rsidP="00F01419">
            <w:pPr>
              <w:spacing w:line="256" w:lineRule="auto"/>
              <w:jc w:val="center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Кампания</w:t>
            </w:r>
          </w:p>
          <w:p w:rsidR="00F01419" w:rsidRPr="00F01419" w:rsidRDefault="00F01419" w:rsidP="00F01419">
            <w:pPr>
              <w:spacing w:line="256" w:lineRule="auto"/>
              <w:jc w:val="center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2017 г.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19" w:rsidRPr="00F01419" w:rsidRDefault="00F01419" w:rsidP="00F01419">
            <w:pPr>
              <w:spacing w:line="256" w:lineRule="auto"/>
              <w:jc w:val="center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%</w:t>
            </w:r>
          </w:p>
          <w:p w:rsidR="00F01419" w:rsidRPr="00F01419" w:rsidRDefault="00F01419" w:rsidP="00F01419">
            <w:pPr>
              <w:spacing w:line="256" w:lineRule="auto"/>
              <w:jc w:val="center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2019</w:t>
            </w:r>
          </w:p>
          <w:p w:rsidR="00F01419" w:rsidRPr="00F01419" w:rsidRDefault="00F01419" w:rsidP="00F01419">
            <w:pPr>
              <w:spacing w:line="256" w:lineRule="auto"/>
              <w:jc w:val="center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спрямо 2018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19" w:rsidRPr="00F01419" w:rsidRDefault="00F01419" w:rsidP="00F01419">
            <w:pPr>
              <w:spacing w:line="256" w:lineRule="auto"/>
              <w:jc w:val="center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%</w:t>
            </w:r>
          </w:p>
          <w:p w:rsidR="00F01419" w:rsidRPr="00F01419" w:rsidRDefault="00F01419" w:rsidP="00F01419">
            <w:pPr>
              <w:spacing w:line="256" w:lineRule="auto"/>
              <w:jc w:val="center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2019</w:t>
            </w:r>
          </w:p>
          <w:p w:rsidR="00F01419" w:rsidRPr="00F01419" w:rsidRDefault="00F01419" w:rsidP="00F01419">
            <w:pPr>
              <w:spacing w:line="256" w:lineRule="auto"/>
              <w:jc w:val="center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спрямо</w:t>
            </w:r>
          </w:p>
          <w:p w:rsidR="00F01419" w:rsidRPr="00F01419" w:rsidRDefault="00F01419" w:rsidP="00F01419">
            <w:pPr>
              <w:spacing w:line="256" w:lineRule="auto"/>
              <w:jc w:val="center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2017</w:t>
            </w:r>
          </w:p>
        </w:tc>
      </w:tr>
      <w:tr w:rsidR="00F01419" w:rsidRPr="00F01419" w:rsidTr="0074094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19" w:rsidRPr="00F01419" w:rsidRDefault="00F01419" w:rsidP="00F01419">
            <w:pPr>
              <w:spacing w:line="256" w:lineRule="auto"/>
              <w:jc w:val="both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Баните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9" w:rsidRPr="00F01419" w:rsidRDefault="00F01419" w:rsidP="00F01419">
            <w:pPr>
              <w:spacing w:line="256" w:lineRule="auto"/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450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419" w:rsidRPr="00F01419" w:rsidRDefault="00F01419" w:rsidP="00F01419">
            <w:pPr>
              <w:spacing w:line="256" w:lineRule="auto"/>
              <w:jc w:val="center"/>
              <w:rPr>
                <w:lang w:val="bg-BG"/>
              </w:rPr>
            </w:pPr>
            <w:r w:rsidRPr="00F01419">
              <w:t>491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9" w:rsidRPr="00F01419" w:rsidRDefault="00F01419" w:rsidP="00F01419">
            <w:pPr>
              <w:spacing w:line="256" w:lineRule="auto"/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527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419" w:rsidRPr="00F01419" w:rsidRDefault="00F01419" w:rsidP="00F01419">
            <w:pPr>
              <w:jc w:val="center"/>
              <w:rPr>
                <w:color w:val="000000"/>
                <w:lang w:val="bg-BG"/>
              </w:rPr>
            </w:pPr>
            <w:r w:rsidRPr="00F01419">
              <w:rPr>
                <w:color w:val="000000"/>
                <w:lang w:val="bg-BG"/>
              </w:rPr>
              <w:t>92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9" w:rsidRPr="00F01419" w:rsidRDefault="00F01419" w:rsidP="00F01419">
            <w:pPr>
              <w:spacing w:line="256" w:lineRule="auto"/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85</w:t>
            </w:r>
          </w:p>
        </w:tc>
      </w:tr>
      <w:tr w:rsidR="00F01419" w:rsidRPr="00F01419" w:rsidTr="0074094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19" w:rsidRPr="00F01419" w:rsidRDefault="00F01419" w:rsidP="00F01419">
            <w:pPr>
              <w:spacing w:line="256" w:lineRule="auto"/>
              <w:jc w:val="both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Борино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9" w:rsidRPr="00F01419" w:rsidRDefault="00F01419" w:rsidP="00F01419">
            <w:pPr>
              <w:spacing w:line="256" w:lineRule="auto"/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270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419" w:rsidRPr="00F01419" w:rsidRDefault="00F01419" w:rsidP="00F01419">
            <w:pPr>
              <w:spacing w:line="256" w:lineRule="auto"/>
              <w:jc w:val="center"/>
            </w:pPr>
            <w:r w:rsidRPr="00F01419">
              <w:t>273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9" w:rsidRPr="00F01419" w:rsidRDefault="00F01419" w:rsidP="00F01419">
            <w:pPr>
              <w:spacing w:line="256" w:lineRule="auto"/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264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419" w:rsidRPr="00F01419" w:rsidRDefault="00F01419" w:rsidP="00F01419">
            <w:pPr>
              <w:jc w:val="center"/>
              <w:rPr>
                <w:color w:val="000000"/>
                <w:lang w:val="bg-BG"/>
              </w:rPr>
            </w:pPr>
            <w:r w:rsidRPr="00F01419">
              <w:rPr>
                <w:color w:val="000000"/>
                <w:lang w:val="bg-BG"/>
              </w:rPr>
              <w:t>99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9" w:rsidRPr="00F01419" w:rsidRDefault="00F01419" w:rsidP="00F01419">
            <w:pPr>
              <w:spacing w:line="256" w:lineRule="auto"/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102</w:t>
            </w:r>
          </w:p>
        </w:tc>
      </w:tr>
      <w:tr w:rsidR="00F01419" w:rsidRPr="00F01419" w:rsidTr="0074094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19" w:rsidRPr="00F01419" w:rsidRDefault="00F01419" w:rsidP="00F01419">
            <w:pPr>
              <w:spacing w:line="256" w:lineRule="auto"/>
              <w:jc w:val="both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Девин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9" w:rsidRPr="00F01419" w:rsidRDefault="00F01419" w:rsidP="00F01419">
            <w:pPr>
              <w:spacing w:line="256" w:lineRule="auto"/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200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419" w:rsidRPr="00F01419" w:rsidRDefault="00F01419" w:rsidP="00F01419">
            <w:pPr>
              <w:spacing w:line="256" w:lineRule="auto"/>
              <w:jc w:val="center"/>
            </w:pPr>
            <w:r w:rsidRPr="00F01419">
              <w:t>208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9" w:rsidRPr="00F01419" w:rsidRDefault="00F01419" w:rsidP="00F01419">
            <w:pPr>
              <w:spacing w:line="256" w:lineRule="auto"/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225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419" w:rsidRPr="00F01419" w:rsidRDefault="00F01419" w:rsidP="00F01419">
            <w:pPr>
              <w:jc w:val="center"/>
              <w:rPr>
                <w:color w:val="000000"/>
                <w:lang w:val="bg-BG"/>
              </w:rPr>
            </w:pPr>
            <w:r w:rsidRPr="00F01419">
              <w:rPr>
                <w:color w:val="000000"/>
                <w:lang w:val="bg-BG"/>
              </w:rPr>
              <w:t>96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9" w:rsidRPr="00F01419" w:rsidRDefault="00F01419" w:rsidP="00F01419">
            <w:pPr>
              <w:spacing w:line="256" w:lineRule="auto"/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89</w:t>
            </w:r>
          </w:p>
        </w:tc>
      </w:tr>
      <w:tr w:rsidR="00F01419" w:rsidRPr="00F01419" w:rsidTr="0074094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19" w:rsidRPr="00F01419" w:rsidRDefault="00F01419" w:rsidP="00F01419">
            <w:pPr>
              <w:spacing w:line="256" w:lineRule="auto"/>
              <w:jc w:val="both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Доспат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9" w:rsidRPr="00F01419" w:rsidRDefault="00F01419" w:rsidP="00F01419">
            <w:pPr>
              <w:spacing w:line="256" w:lineRule="auto"/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759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419" w:rsidRPr="00F01419" w:rsidRDefault="00F01419" w:rsidP="00F01419">
            <w:pPr>
              <w:spacing w:line="256" w:lineRule="auto"/>
              <w:jc w:val="center"/>
            </w:pPr>
            <w:r w:rsidRPr="00F01419">
              <w:t>782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9" w:rsidRPr="00F01419" w:rsidRDefault="00F01419" w:rsidP="00F01419">
            <w:pPr>
              <w:spacing w:line="256" w:lineRule="auto"/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813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419" w:rsidRPr="00F01419" w:rsidRDefault="00F01419" w:rsidP="00F01419">
            <w:pPr>
              <w:jc w:val="center"/>
              <w:rPr>
                <w:color w:val="000000"/>
                <w:lang w:val="bg-BG"/>
              </w:rPr>
            </w:pPr>
            <w:r w:rsidRPr="00F01419">
              <w:rPr>
                <w:color w:val="000000"/>
                <w:lang w:val="bg-BG"/>
              </w:rPr>
              <w:t>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9" w:rsidRPr="00F01419" w:rsidRDefault="00F01419" w:rsidP="00F01419">
            <w:pPr>
              <w:spacing w:line="256" w:lineRule="auto"/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93</w:t>
            </w:r>
          </w:p>
        </w:tc>
      </w:tr>
      <w:tr w:rsidR="00F01419" w:rsidRPr="00F01419" w:rsidTr="0074094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19" w:rsidRPr="00F01419" w:rsidRDefault="00F01419" w:rsidP="00F01419">
            <w:pPr>
              <w:spacing w:line="256" w:lineRule="auto"/>
              <w:jc w:val="both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Златоград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9" w:rsidRPr="00F01419" w:rsidRDefault="00F01419" w:rsidP="00F01419">
            <w:pPr>
              <w:spacing w:line="256" w:lineRule="auto"/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522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419" w:rsidRPr="00F01419" w:rsidRDefault="00F01419" w:rsidP="00F01419">
            <w:pPr>
              <w:spacing w:line="256" w:lineRule="auto"/>
              <w:jc w:val="center"/>
            </w:pPr>
            <w:r w:rsidRPr="00F01419">
              <w:t>555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9" w:rsidRPr="00F01419" w:rsidRDefault="00F01419" w:rsidP="00F01419">
            <w:pPr>
              <w:spacing w:line="256" w:lineRule="auto"/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571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419" w:rsidRPr="00F01419" w:rsidRDefault="00F01419" w:rsidP="00F01419">
            <w:pPr>
              <w:jc w:val="center"/>
              <w:rPr>
                <w:color w:val="000000"/>
                <w:lang w:val="bg-BG"/>
              </w:rPr>
            </w:pPr>
            <w:r w:rsidRPr="00F01419">
              <w:rPr>
                <w:color w:val="000000"/>
                <w:lang w:val="bg-BG"/>
              </w:rPr>
              <w:t>94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9" w:rsidRPr="00F01419" w:rsidRDefault="00F01419" w:rsidP="00F01419">
            <w:pPr>
              <w:spacing w:line="256" w:lineRule="auto"/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91</w:t>
            </w:r>
          </w:p>
        </w:tc>
      </w:tr>
      <w:tr w:rsidR="00F01419" w:rsidRPr="00F01419" w:rsidTr="0074094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19" w:rsidRPr="00F01419" w:rsidRDefault="00F01419" w:rsidP="00F01419">
            <w:pPr>
              <w:spacing w:line="256" w:lineRule="auto"/>
              <w:jc w:val="both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Мадан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9" w:rsidRPr="00F01419" w:rsidRDefault="00F01419" w:rsidP="00F01419">
            <w:pPr>
              <w:spacing w:line="256" w:lineRule="auto"/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479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419" w:rsidRPr="00F01419" w:rsidRDefault="00F01419" w:rsidP="00F01419">
            <w:pPr>
              <w:spacing w:line="256" w:lineRule="auto"/>
              <w:jc w:val="center"/>
            </w:pPr>
            <w:r w:rsidRPr="00F01419">
              <w:t>538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9" w:rsidRPr="00F01419" w:rsidRDefault="00F01419" w:rsidP="00F01419">
            <w:pPr>
              <w:spacing w:line="256" w:lineRule="auto"/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576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419" w:rsidRPr="00F01419" w:rsidRDefault="00F01419" w:rsidP="00F01419">
            <w:pPr>
              <w:jc w:val="center"/>
              <w:rPr>
                <w:color w:val="000000"/>
                <w:lang w:val="bg-BG"/>
              </w:rPr>
            </w:pPr>
            <w:r w:rsidRPr="00F01419">
              <w:rPr>
                <w:color w:val="000000"/>
                <w:lang w:val="bg-BG"/>
              </w:rPr>
              <w:t>89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9" w:rsidRPr="00F01419" w:rsidRDefault="00F01419" w:rsidP="00F01419">
            <w:pPr>
              <w:spacing w:line="256" w:lineRule="auto"/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83</w:t>
            </w:r>
          </w:p>
        </w:tc>
      </w:tr>
      <w:tr w:rsidR="00F01419" w:rsidRPr="00F01419" w:rsidTr="0074094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19" w:rsidRPr="00F01419" w:rsidRDefault="00F01419" w:rsidP="00F01419">
            <w:pPr>
              <w:spacing w:line="256" w:lineRule="auto"/>
              <w:jc w:val="both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Неделино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9" w:rsidRPr="00F01419" w:rsidRDefault="00F01419" w:rsidP="00F01419">
            <w:pPr>
              <w:spacing w:line="256" w:lineRule="auto"/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1041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419" w:rsidRPr="00F01419" w:rsidRDefault="00F01419" w:rsidP="00F01419">
            <w:pPr>
              <w:spacing w:line="256" w:lineRule="auto"/>
              <w:jc w:val="center"/>
            </w:pPr>
            <w:r w:rsidRPr="00F01419">
              <w:t>1069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9" w:rsidRPr="00F01419" w:rsidRDefault="00F01419" w:rsidP="00F01419">
            <w:pPr>
              <w:spacing w:line="256" w:lineRule="auto"/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1079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419" w:rsidRPr="00F01419" w:rsidRDefault="00F01419" w:rsidP="00F01419">
            <w:pPr>
              <w:jc w:val="center"/>
              <w:rPr>
                <w:color w:val="000000"/>
                <w:lang w:val="bg-BG"/>
              </w:rPr>
            </w:pPr>
            <w:r w:rsidRPr="00F01419">
              <w:rPr>
                <w:color w:val="000000"/>
                <w:lang w:val="bg-BG"/>
              </w:rPr>
              <w:t>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9" w:rsidRPr="00F01419" w:rsidRDefault="00F01419" w:rsidP="00F01419">
            <w:pPr>
              <w:spacing w:line="256" w:lineRule="auto"/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97</w:t>
            </w:r>
          </w:p>
        </w:tc>
      </w:tr>
      <w:tr w:rsidR="00F01419" w:rsidRPr="00F01419" w:rsidTr="0074094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19" w:rsidRPr="00F01419" w:rsidRDefault="00F01419" w:rsidP="00F01419">
            <w:pPr>
              <w:spacing w:line="256" w:lineRule="auto"/>
              <w:jc w:val="both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Рудозем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9" w:rsidRPr="00F01419" w:rsidRDefault="00F01419" w:rsidP="00F01419">
            <w:pPr>
              <w:spacing w:line="256" w:lineRule="auto"/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203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419" w:rsidRPr="00F01419" w:rsidRDefault="00F01419" w:rsidP="00F01419">
            <w:pPr>
              <w:spacing w:line="256" w:lineRule="auto"/>
              <w:jc w:val="center"/>
            </w:pPr>
            <w:r w:rsidRPr="00F01419">
              <w:t>218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9" w:rsidRPr="00F01419" w:rsidRDefault="00F01419" w:rsidP="00F01419">
            <w:pPr>
              <w:spacing w:line="256" w:lineRule="auto"/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220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419" w:rsidRPr="00F01419" w:rsidRDefault="00F01419" w:rsidP="00F01419">
            <w:pPr>
              <w:jc w:val="center"/>
              <w:rPr>
                <w:color w:val="000000"/>
                <w:lang w:val="bg-BG"/>
              </w:rPr>
            </w:pPr>
            <w:r w:rsidRPr="00F01419">
              <w:rPr>
                <w:color w:val="000000"/>
                <w:lang w:val="bg-BG"/>
              </w:rPr>
              <w:t>93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9" w:rsidRPr="00F01419" w:rsidRDefault="00F01419" w:rsidP="00F01419">
            <w:pPr>
              <w:spacing w:line="256" w:lineRule="auto"/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92</w:t>
            </w:r>
          </w:p>
        </w:tc>
      </w:tr>
      <w:tr w:rsidR="00F01419" w:rsidRPr="00F01419" w:rsidTr="0074094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19" w:rsidRPr="00F01419" w:rsidRDefault="00F01419" w:rsidP="00F01419">
            <w:pPr>
              <w:spacing w:line="256" w:lineRule="auto"/>
              <w:jc w:val="both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Смолян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9" w:rsidRPr="00F01419" w:rsidRDefault="00F01419" w:rsidP="00F01419">
            <w:pPr>
              <w:spacing w:line="256" w:lineRule="auto"/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399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419" w:rsidRPr="00F01419" w:rsidRDefault="00F01419" w:rsidP="00F01419">
            <w:pPr>
              <w:spacing w:line="256" w:lineRule="auto"/>
              <w:jc w:val="center"/>
            </w:pPr>
            <w:r w:rsidRPr="00F01419">
              <w:t>418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9" w:rsidRPr="00F01419" w:rsidRDefault="00F01419" w:rsidP="00F01419">
            <w:pPr>
              <w:spacing w:line="256" w:lineRule="auto"/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471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419" w:rsidRPr="00F01419" w:rsidRDefault="00F01419" w:rsidP="00F01419">
            <w:pPr>
              <w:jc w:val="center"/>
              <w:rPr>
                <w:color w:val="000000"/>
                <w:lang w:val="bg-BG"/>
              </w:rPr>
            </w:pPr>
            <w:r w:rsidRPr="00F01419">
              <w:rPr>
                <w:color w:val="000000"/>
                <w:lang w:val="bg-BG"/>
              </w:rPr>
              <w:t>96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9" w:rsidRPr="00F01419" w:rsidRDefault="00F01419" w:rsidP="00F01419">
            <w:pPr>
              <w:spacing w:line="256" w:lineRule="auto"/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85</w:t>
            </w:r>
          </w:p>
        </w:tc>
      </w:tr>
      <w:tr w:rsidR="00F01419" w:rsidRPr="00F01419" w:rsidTr="0074094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19" w:rsidRPr="00F01419" w:rsidRDefault="00F01419" w:rsidP="00F01419">
            <w:pPr>
              <w:spacing w:line="256" w:lineRule="auto"/>
              <w:jc w:val="both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Чепеларе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9" w:rsidRPr="00F01419" w:rsidRDefault="00F01419" w:rsidP="00F01419">
            <w:pPr>
              <w:spacing w:line="256" w:lineRule="auto"/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87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419" w:rsidRPr="00F01419" w:rsidRDefault="00F01419" w:rsidP="00F01419">
            <w:pPr>
              <w:spacing w:line="256" w:lineRule="auto"/>
              <w:jc w:val="center"/>
            </w:pPr>
            <w:r w:rsidRPr="00F01419">
              <w:t>90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9" w:rsidRPr="00F01419" w:rsidRDefault="00F01419" w:rsidP="00F01419">
            <w:pPr>
              <w:spacing w:line="256" w:lineRule="auto"/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96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419" w:rsidRPr="00F01419" w:rsidRDefault="00F01419" w:rsidP="00F01419">
            <w:pPr>
              <w:jc w:val="center"/>
              <w:rPr>
                <w:color w:val="000000"/>
                <w:lang w:val="bg-BG"/>
              </w:rPr>
            </w:pPr>
            <w:r w:rsidRPr="00F01419">
              <w:rPr>
                <w:color w:val="000000"/>
                <w:lang w:val="bg-BG"/>
              </w:rPr>
              <w:t>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9" w:rsidRPr="00F01419" w:rsidRDefault="00F01419" w:rsidP="00F01419">
            <w:pPr>
              <w:spacing w:line="256" w:lineRule="auto"/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91</w:t>
            </w:r>
          </w:p>
        </w:tc>
      </w:tr>
      <w:tr w:rsidR="00F01419" w:rsidRPr="00F01419" w:rsidTr="0074094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19" w:rsidRPr="00F01419" w:rsidRDefault="00F01419" w:rsidP="00F01419">
            <w:pPr>
              <w:spacing w:line="256" w:lineRule="auto"/>
              <w:jc w:val="both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ОБЩО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9" w:rsidRPr="00F01419" w:rsidRDefault="00F01419" w:rsidP="00F01419">
            <w:pPr>
              <w:spacing w:line="256" w:lineRule="auto"/>
              <w:jc w:val="center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4410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419" w:rsidRPr="00F01419" w:rsidRDefault="00F01419" w:rsidP="00F01419">
            <w:pPr>
              <w:spacing w:line="256" w:lineRule="auto"/>
              <w:jc w:val="center"/>
              <w:rPr>
                <w:b/>
              </w:rPr>
            </w:pPr>
            <w:r w:rsidRPr="00F01419">
              <w:rPr>
                <w:b/>
              </w:rPr>
              <w:t>4642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9" w:rsidRPr="00F01419" w:rsidRDefault="00F01419" w:rsidP="00F01419">
            <w:pPr>
              <w:spacing w:line="256" w:lineRule="auto"/>
              <w:jc w:val="center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4776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419" w:rsidRPr="00F01419" w:rsidRDefault="00F01419" w:rsidP="00F01419">
            <w:pPr>
              <w:jc w:val="center"/>
              <w:rPr>
                <w:b/>
                <w:color w:val="000000"/>
                <w:lang w:val="bg-BG"/>
              </w:rPr>
            </w:pPr>
            <w:r w:rsidRPr="00F01419">
              <w:rPr>
                <w:b/>
                <w:color w:val="000000"/>
                <w:lang w:val="bg-BG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9" w:rsidRPr="00F01419" w:rsidRDefault="00F01419" w:rsidP="00F01419">
            <w:pPr>
              <w:spacing w:line="256" w:lineRule="auto"/>
              <w:jc w:val="center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92</w:t>
            </w:r>
          </w:p>
        </w:tc>
      </w:tr>
    </w:tbl>
    <w:p w:rsidR="00F01419" w:rsidRPr="00F01419" w:rsidRDefault="00F01419" w:rsidP="00F01419">
      <w:pPr>
        <w:ind w:firstLine="720"/>
        <w:jc w:val="both"/>
        <w:rPr>
          <w:b/>
          <w:color w:val="FF0000"/>
          <w:lang w:val="bg-BG"/>
        </w:rPr>
      </w:pPr>
    </w:p>
    <w:p w:rsidR="00F01419" w:rsidRPr="00F01419" w:rsidRDefault="00F01419" w:rsidP="00F01419">
      <w:pPr>
        <w:ind w:firstLine="720"/>
        <w:jc w:val="both"/>
        <w:rPr>
          <w:b/>
          <w:color w:val="FF0000"/>
          <w:lang w:val="bg-BG"/>
        </w:rPr>
      </w:pPr>
    </w:p>
    <w:p w:rsidR="00F01419" w:rsidRPr="00F01419" w:rsidRDefault="00F01419" w:rsidP="00F01419">
      <w:pPr>
        <w:numPr>
          <w:ilvl w:val="1"/>
          <w:numId w:val="9"/>
        </w:numPr>
        <w:ind w:left="142" w:firstLine="818"/>
        <w:contextualSpacing/>
        <w:jc w:val="both"/>
        <w:rPr>
          <w:b/>
          <w:lang w:val="bg-BG"/>
        </w:rPr>
      </w:pPr>
      <w:r w:rsidRPr="00F01419">
        <w:rPr>
          <w:b/>
          <w:lang w:val="bg-BG"/>
        </w:rPr>
        <w:t xml:space="preserve">Прием на заявления по схема за държавна помощ „Помощ под формата на отстъпка от стойността на акциза върху газьола, използван в първичното селскостопанско производство“.       </w:t>
      </w:r>
    </w:p>
    <w:p w:rsidR="00F01419" w:rsidRPr="00F01419" w:rsidRDefault="00F01419" w:rsidP="00F01419">
      <w:pPr>
        <w:ind w:left="180"/>
        <w:jc w:val="both"/>
        <w:rPr>
          <w:b/>
          <w:lang w:val="bg-BG"/>
        </w:rPr>
      </w:pPr>
      <w:r w:rsidRPr="00F01419">
        <w:rPr>
          <w:b/>
          <w:lang w:val="bg-BG"/>
        </w:rPr>
        <w:t xml:space="preserve">                                                  </w:t>
      </w:r>
    </w:p>
    <w:tbl>
      <w:tblPr>
        <w:tblW w:w="0" w:type="auto"/>
        <w:tblInd w:w="2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3461"/>
      </w:tblGrid>
      <w:tr w:rsidR="00F01419" w:rsidRPr="00F01419" w:rsidTr="0074094F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9" w:rsidRPr="00F01419" w:rsidRDefault="00F01419" w:rsidP="00F01419">
            <w:pPr>
              <w:jc w:val="center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ОСЗ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19" w:rsidRPr="00F01419" w:rsidRDefault="00F01419" w:rsidP="00F01419">
            <w:pPr>
              <w:jc w:val="center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Брой приети заявления</w:t>
            </w:r>
          </w:p>
          <w:p w:rsidR="00F01419" w:rsidRPr="00F01419" w:rsidRDefault="00F01419" w:rsidP="00F01419">
            <w:pPr>
              <w:jc w:val="center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Кампания 2019 г.</w:t>
            </w:r>
          </w:p>
        </w:tc>
      </w:tr>
      <w:tr w:rsidR="00F01419" w:rsidRPr="00F01419" w:rsidTr="0074094F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19" w:rsidRPr="00F01419" w:rsidRDefault="00F01419" w:rsidP="00F01419">
            <w:pPr>
              <w:jc w:val="both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Баните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419" w:rsidRPr="00F01419" w:rsidRDefault="00F01419" w:rsidP="00F01419">
            <w:pPr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1</w:t>
            </w:r>
          </w:p>
        </w:tc>
      </w:tr>
      <w:tr w:rsidR="00F01419" w:rsidRPr="00F01419" w:rsidTr="0074094F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19" w:rsidRPr="00F01419" w:rsidRDefault="00F01419" w:rsidP="00F01419">
            <w:pPr>
              <w:jc w:val="both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Борино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419" w:rsidRPr="00F01419" w:rsidRDefault="00F01419" w:rsidP="00F01419">
            <w:pPr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2</w:t>
            </w:r>
          </w:p>
        </w:tc>
      </w:tr>
      <w:tr w:rsidR="00F01419" w:rsidRPr="00F01419" w:rsidTr="0074094F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19" w:rsidRPr="00F01419" w:rsidRDefault="00F01419" w:rsidP="00F01419">
            <w:pPr>
              <w:jc w:val="both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Девин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419" w:rsidRPr="00F01419" w:rsidRDefault="00F01419" w:rsidP="00F01419">
            <w:pPr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2</w:t>
            </w:r>
          </w:p>
        </w:tc>
      </w:tr>
      <w:tr w:rsidR="00F01419" w:rsidRPr="00F01419" w:rsidTr="0074094F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19" w:rsidRPr="00F01419" w:rsidRDefault="00F01419" w:rsidP="00F01419">
            <w:pPr>
              <w:jc w:val="both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Доспат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419" w:rsidRPr="00F01419" w:rsidRDefault="00F01419" w:rsidP="00F01419">
            <w:pPr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10</w:t>
            </w:r>
          </w:p>
        </w:tc>
      </w:tr>
      <w:tr w:rsidR="00F01419" w:rsidRPr="00F01419" w:rsidTr="0074094F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19" w:rsidRPr="00F01419" w:rsidRDefault="00F01419" w:rsidP="00F01419">
            <w:pPr>
              <w:jc w:val="both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Златоград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419" w:rsidRPr="00F01419" w:rsidRDefault="00F01419" w:rsidP="00F01419">
            <w:pPr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0</w:t>
            </w:r>
          </w:p>
        </w:tc>
      </w:tr>
      <w:tr w:rsidR="00F01419" w:rsidRPr="00F01419" w:rsidTr="0074094F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19" w:rsidRPr="00F01419" w:rsidRDefault="00F01419" w:rsidP="00F01419">
            <w:pPr>
              <w:jc w:val="both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Мадан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419" w:rsidRPr="00F01419" w:rsidRDefault="00F01419" w:rsidP="00F01419">
            <w:pPr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0</w:t>
            </w:r>
          </w:p>
        </w:tc>
      </w:tr>
      <w:tr w:rsidR="00F01419" w:rsidRPr="00F01419" w:rsidTr="0074094F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19" w:rsidRPr="00F01419" w:rsidRDefault="00F01419" w:rsidP="00F01419">
            <w:pPr>
              <w:jc w:val="both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Неделино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419" w:rsidRPr="00F01419" w:rsidRDefault="00F01419" w:rsidP="00F01419">
            <w:pPr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3</w:t>
            </w:r>
          </w:p>
        </w:tc>
      </w:tr>
      <w:tr w:rsidR="00F01419" w:rsidRPr="00F01419" w:rsidTr="0074094F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19" w:rsidRPr="00F01419" w:rsidRDefault="00F01419" w:rsidP="00F01419">
            <w:pPr>
              <w:jc w:val="both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Рудозем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419" w:rsidRPr="00F01419" w:rsidRDefault="00F01419" w:rsidP="00F01419">
            <w:pPr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0</w:t>
            </w:r>
          </w:p>
        </w:tc>
      </w:tr>
      <w:tr w:rsidR="00F01419" w:rsidRPr="00F01419" w:rsidTr="0074094F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19" w:rsidRPr="00F01419" w:rsidRDefault="00F01419" w:rsidP="00F01419">
            <w:pPr>
              <w:jc w:val="both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lastRenderedPageBreak/>
              <w:t>Смолян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419" w:rsidRPr="00F01419" w:rsidRDefault="00F01419" w:rsidP="00F01419">
            <w:pPr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3</w:t>
            </w:r>
          </w:p>
        </w:tc>
      </w:tr>
      <w:tr w:rsidR="00F01419" w:rsidRPr="00F01419" w:rsidTr="0074094F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19" w:rsidRPr="00F01419" w:rsidRDefault="00F01419" w:rsidP="00F01419">
            <w:pPr>
              <w:jc w:val="both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Чепеларе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419" w:rsidRPr="00F01419" w:rsidRDefault="00F01419" w:rsidP="00F01419">
            <w:pPr>
              <w:jc w:val="center"/>
              <w:rPr>
                <w:lang w:val="bg-BG"/>
              </w:rPr>
            </w:pPr>
            <w:r w:rsidRPr="00F01419">
              <w:rPr>
                <w:lang w:val="bg-BG"/>
              </w:rPr>
              <w:t>0</w:t>
            </w:r>
          </w:p>
        </w:tc>
      </w:tr>
      <w:tr w:rsidR="00F01419" w:rsidRPr="00F01419" w:rsidTr="0074094F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19" w:rsidRPr="00F01419" w:rsidRDefault="00F01419" w:rsidP="00F01419">
            <w:pPr>
              <w:jc w:val="both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ОБЩО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419" w:rsidRPr="00F01419" w:rsidRDefault="00F01419" w:rsidP="00F01419">
            <w:pPr>
              <w:jc w:val="center"/>
              <w:rPr>
                <w:b/>
                <w:lang w:val="bg-BG"/>
              </w:rPr>
            </w:pPr>
            <w:r w:rsidRPr="00F01419">
              <w:rPr>
                <w:b/>
                <w:lang w:val="bg-BG"/>
              </w:rPr>
              <w:t>21</w:t>
            </w:r>
          </w:p>
        </w:tc>
      </w:tr>
    </w:tbl>
    <w:p w:rsidR="00F01419" w:rsidRPr="00F01419" w:rsidRDefault="00F01419" w:rsidP="00F01419">
      <w:pPr>
        <w:jc w:val="both"/>
        <w:rPr>
          <w:b/>
          <w:lang w:val="bg-BG"/>
        </w:rPr>
      </w:pPr>
      <w:r w:rsidRPr="00F01419">
        <w:rPr>
          <w:b/>
          <w:lang w:val="bg-BG"/>
        </w:rPr>
        <w:t xml:space="preserve"> </w:t>
      </w:r>
      <w:r w:rsidRPr="00F01419">
        <w:rPr>
          <w:lang w:val="en-US"/>
        </w:rPr>
        <w:t xml:space="preserve"> </w:t>
      </w:r>
      <w:r w:rsidRPr="00F01419">
        <w:rPr>
          <w:lang w:val="bg-BG"/>
        </w:rPr>
        <w:t xml:space="preserve">  </w:t>
      </w:r>
      <w:r w:rsidRPr="00F01419">
        <w:rPr>
          <w:b/>
          <w:lang w:val="bg-BG"/>
        </w:rPr>
        <w:t xml:space="preserve"> </w:t>
      </w:r>
    </w:p>
    <w:p w:rsidR="00221BC1" w:rsidRDefault="00221BC1" w:rsidP="00F01419">
      <w:pPr>
        <w:ind w:firstLine="720"/>
        <w:jc w:val="both"/>
        <w:rPr>
          <w:b/>
          <w:lang w:val="bg-BG"/>
        </w:rPr>
      </w:pPr>
    </w:p>
    <w:p w:rsidR="00221BC1" w:rsidRPr="00221BC1" w:rsidRDefault="00F11450" w:rsidP="00221BC1">
      <w:pPr>
        <w:jc w:val="both"/>
        <w:rPr>
          <w:b/>
          <w:lang w:val="bg-BG"/>
        </w:rPr>
      </w:pPr>
      <w:r>
        <w:rPr>
          <w:b/>
          <w:lang w:val="en-US"/>
        </w:rPr>
        <w:t xml:space="preserve">    </w:t>
      </w:r>
      <w:r w:rsidR="00221BC1">
        <w:rPr>
          <w:b/>
          <w:lang w:val="bg-BG"/>
        </w:rPr>
        <w:t xml:space="preserve">           </w:t>
      </w:r>
      <w:r w:rsidR="00423BE4">
        <w:rPr>
          <w:b/>
          <w:lang w:val="bg-BG"/>
        </w:rPr>
        <w:t xml:space="preserve"> </w:t>
      </w:r>
      <w:r w:rsidR="00221BC1" w:rsidRPr="00423BE4">
        <w:rPr>
          <w:b/>
          <w:lang w:val="bg-BG"/>
        </w:rPr>
        <w:t>2.РЕГИСТРИ</w:t>
      </w:r>
    </w:p>
    <w:p w:rsidR="00221BC1" w:rsidRPr="00221BC1" w:rsidRDefault="00221BC1" w:rsidP="00221BC1">
      <w:pPr>
        <w:jc w:val="both"/>
        <w:rPr>
          <w:b/>
          <w:lang w:val="bg-BG"/>
        </w:rPr>
      </w:pPr>
    </w:p>
    <w:p w:rsidR="00221BC1" w:rsidRPr="00221BC1" w:rsidRDefault="00221BC1" w:rsidP="00221BC1">
      <w:pPr>
        <w:jc w:val="both"/>
        <w:rPr>
          <w:b/>
          <w:lang w:val="bg-BG"/>
        </w:rPr>
      </w:pPr>
      <w:r w:rsidRPr="00221BC1">
        <w:rPr>
          <w:lang w:val="bg-BG"/>
        </w:rPr>
        <w:t xml:space="preserve">                </w:t>
      </w:r>
      <w:r w:rsidRPr="00221BC1">
        <w:rPr>
          <w:b/>
          <w:lang w:val="bg-BG"/>
        </w:rPr>
        <w:t>2.1. Поддържане на архива на Цифровите модели на картата на възстановената собственост и предоставяне на информация съгласно Наредба 49/05.11.2004 г.</w:t>
      </w:r>
    </w:p>
    <w:p w:rsidR="00221BC1" w:rsidRPr="00221BC1" w:rsidRDefault="00221BC1" w:rsidP="00221BC1">
      <w:pPr>
        <w:jc w:val="both"/>
        <w:rPr>
          <w:lang w:val="bg-BG"/>
        </w:rPr>
      </w:pPr>
      <w:r w:rsidRPr="00221BC1">
        <w:rPr>
          <w:lang w:val="ru-RU"/>
        </w:rPr>
        <w:tab/>
        <w:t xml:space="preserve">    2.1.1. Предадени са в МЗХГ</w:t>
      </w:r>
      <w:r w:rsidRPr="00221BC1">
        <w:rPr>
          <w:lang w:val="bg-BG"/>
        </w:rPr>
        <w:t>,</w:t>
      </w:r>
      <w:r w:rsidRPr="00221BC1">
        <w:rPr>
          <w:lang w:val="ru-RU"/>
        </w:rPr>
        <w:t xml:space="preserve"> по определен график, актуалните ЦМ на КВС в </w:t>
      </w:r>
      <w:r w:rsidRPr="00221BC1">
        <w:rPr>
          <w:lang w:val="en-US"/>
        </w:rPr>
        <w:t>zem</w:t>
      </w:r>
      <w:r w:rsidRPr="00221BC1">
        <w:rPr>
          <w:lang w:val="ru-RU"/>
        </w:rPr>
        <w:t xml:space="preserve">.формат, предварително тествани с програмните системи </w:t>
      </w:r>
      <w:r w:rsidRPr="00221BC1">
        <w:rPr>
          <w:lang w:val="en-US"/>
        </w:rPr>
        <w:t>FRZPK</w:t>
      </w:r>
      <w:r w:rsidRPr="00221BC1">
        <w:rPr>
          <w:lang w:val="ru-RU"/>
        </w:rPr>
        <w:t xml:space="preserve">. </w:t>
      </w:r>
    </w:p>
    <w:p w:rsidR="00221BC1" w:rsidRPr="00221BC1" w:rsidRDefault="00221BC1" w:rsidP="00221BC1">
      <w:pPr>
        <w:jc w:val="both"/>
        <w:rPr>
          <w:lang w:val="bg-BG"/>
        </w:rPr>
      </w:pPr>
      <w:r w:rsidRPr="00221BC1">
        <w:rPr>
          <w:lang w:val="bg-BG"/>
        </w:rPr>
        <w:t xml:space="preserve">                2.1.</w:t>
      </w:r>
      <w:r w:rsidRPr="00221BC1">
        <w:rPr>
          <w:lang w:val="en-US"/>
        </w:rPr>
        <w:t>2</w:t>
      </w:r>
      <w:r w:rsidRPr="00221BC1">
        <w:rPr>
          <w:lang w:val="bg-BG"/>
        </w:rPr>
        <w:t>. На територията на област Смолян има влезли в сила кадастрални карти за 28 бр. землища. Пред отчетния период са одобрени със Заповеди № РД-18-380/03.06.201</w:t>
      </w:r>
      <w:r w:rsidRPr="00221BC1">
        <w:t xml:space="preserve">9 </w:t>
      </w:r>
      <w:r w:rsidRPr="00221BC1">
        <w:rPr>
          <w:lang w:val="bg-BG"/>
        </w:rPr>
        <w:t>г. и  № РД-18-379/03.06.2019</w:t>
      </w:r>
      <w:r w:rsidRPr="00221BC1">
        <w:t xml:space="preserve"> </w:t>
      </w:r>
      <w:r w:rsidRPr="00221BC1">
        <w:rPr>
          <w:lang w:val="bg-BG"/>
        </w:rPr>
        <w:t>г. на изпълнителния директор на Агенция по ГКК София, обнародвани в ДВ бр.49/21.06.2019 г. кадастралните карти и кадастралните регистри на землищата на</w:t>
      </w:r>
      <w:r w:rsidRPr="00221BC1">
        <w:rPr>
          <w:b/>
          <w:lang w:val="bg-BG"/>
        </w:rPr>
        <w:t xml:space="preserve"> </w:t>
      </w:r>
      <w:r w:rsidRPr="00221BC1">
        <w:rPr>
          <w:lang w:val="bg-BG"/>
        </w:rPr>
        <w:t>с. Грохотно, община Девин и с.Забърдо, община Чепеларе, област Смолян.</w:t>
      </w:r>
    </w:p>
    <w:p w:rsidR="00221BC1" w:rsidRPr="00221BC1" w:rsidRDefault="00221BC1" w:rsidP="00221BC1">
      <w:pPr>
        <w:tabs>
          <w:tab w:val="left" w:pos="1080"/>
          <w:tab w:val="left" w:pos="1260"/>
        </w:tabs>
        <w:jc w:val="both"/>
        <w:rPr>
          <w:lang w:val="bg-BG"/>
        </w:rPr>
      </w:pPr>
      <w:r w:rsidRPr="00221BC1">
        <w:rPr>
          <w:lang w:val="bg-BG"/>
        </w:rPr>
        <w:t xml:space="preserve">              </w:t>
      </w:r>
      <w:r w:rsidR="00423BE4">
        <w:rPr>
          <w:lang w:val="bg-BG"/>
        </w:rPr>
        <w:t xml:space="preserve">  </w:t>
      </w:r>
      <w:r w:rsidRPr="00221BC1">
        <w:rPr>
          <w:lang w:val="bg-BG"/>
        </w:rPr>
        <w:t xml:space="preserve">Влезнали в сила на територията на областта са кадастралните карти и кадастралните регистри за неурбанизираната територия на </w:t>
      </w:r>
      <w:r w:rsidR="00423BE4">
        <w:rPr>
          <w:lang w:val="bg-BG"/>
        </w:rPr>
        <w:t>107</w:t>
      </w:r>
      <w:r w:rsidRPr="00221BC1">
        <w:rPr>
          <w:lang w:val="bg-BG"/>
        </w:rPr>
        <w:t xml:space="preserve"> бр. землища. През отчетния период на СГКК гр. Смолян са предадени материали и данни, съгласно т.ІV от съвместната заповед № РД 09-440/05.08.2004 г. на Министерство на земеделието и горите и № РД</w:t>
      </w:r>
      <w:r w:rsidR="00423BE4">
        <w:rPr>
          <w:lang w:val="bg-BG"/>
        </w:rPr>
        <w:t xml:space="preserve"> </w:t>
      </w:r>
      <w:r w:rsidRPr="00221BC1">
        <w:rPr>
          <w:lang w:val="bg-BG"/>
        </w:rPr>
        <w:t>02-14-421/05.08.2004</w:t>
      </w:r>
      <w:r w:rsidR="00423BE4">
        <w:rPr>
          <w:lang w:val="bg-BG"/>
        </w:rPr>
        <w:t xml:space="preserve"> </w:t>
      </w:r>
      <w:r w:rsidRPr="00221BC1">
        <w:rPr>
          <w:lang w:val="bg-BG"/>
        </w:rPr>
        <w:t xml:space="preserve">г. на Министерство на регионалното развитие и благоустройството и ЦМ на КВС на </w:t>
      </w:r>
      <w:r w:rsidR="00423BE4">
        <w:rPr>
          <w:lang w:val="bg-BG"/>
        </w:rPr>
        <w:t>10</w:t>
      </w:r>
      <w:r w:rsidRPr="00221BC1">
        <w:rPr>
          <w:lang w:val="bg-BG"/>
        </w:rPr>
        <w:t xml:space="preserve"> бр. землища в община Девин</w:t>
      </w:r>
      <w:r w:rsidR="00423BE4">
        <w:rPr>
          <w:lang w:val="bg-BG"/>
        </w:rPr>
        <w:t>, 13 бр. землища в община Неделино</w:t>
      </w:r>
      <w:r w:rsidRPr="00221BC1">
        <w:rPr>
          <w:lang w:val="bg-BG"/>
        </w:rPr>
        <w:t xml:space="preserve"> и 1 бр. землище в община Смолян.  </w:t>
      </w:r>
    </w:p>
    <w:p w:rsidR="00221BC1" w:rsidRPr="00221BC1" w:rsidRDefault="00221BC1" w:rsidP="00221BC1">
      <w:pPr>
        <w:tabs>
          <w:tab w:val="left" w:pos="1080"/>
          <w:tab w:val="left" w:pos="1260"/>
        </w:tabs>
        <w:jc w:val="both"/>
        <w:rPr>
          <w:lang w:val="bg-BG"/>
        </w:rPr>
      </w:pPr>
      <w:r w:rsidRPr="00221BC1">
        <w:rPr>
          <w:lang w:val="bg-BG"/>
        </w:rPr>
        <w:t xml:space="preserve">               </w:t>
      </w:r>
      <w:r w:rsidRPr="00221BC1">
        <w:rPr>
          <w:lang w:val="en-US"/>
        </w:rPr>
        <w:t xml:space="preserve"> </w:t>
      </w:r>
      <w:r w:rsidRPr="00221BC1">
        <w:rPr>
          <w:lang w:val="bg-BG"/>
        </w:rPr>
        <w:t>2.1.3. Своевременно се актуализира електронния регистър на имотите от държавния поземлен фонд в област Смолян, след което се генерира и изпраща файл в МЗХГ.</w:t>
      </w:r>
    </w:p>
    <w:p w:rsidR="00D05A71" w:rsidRDefault="00D05A71" w:rsidP="00221BC1">
      <w:pPr>
        <w:ind w:firstLine="720"/>
        <w:jc w:val="both"/>
        <w:rPr>
          <w:b/>
          <w:lang w:val="bg-BG"/>
        </w:rPr>
      </w:pPr>
    </w:p>
    <w:p w:rsidR="00E34972" w:rsidRPr="00FC11CF" w:rsidRDefault="00E34972" w:rsidP="00D05A71">
      <w:pPr>
        <w:tabs>
          <w:tab w:val="left" w:pos="1080"/>
          <w:tab w:val="left" w:pos="1260"/>
        </w:tabs>
        <w:jc w:val="both"/>
        <w:rPr>
          <w:b/>
          <w:lang w:val="bg-BG"/>
        </w:rPr>
      </w:pPr>
    </w:p>
    <w:p w:rsidR="00D05A71" w:rsidRPr="00FC11CF" w:rsidRDefault="00D05A71" w:rsidP="00D05A71">
      <w:pPr>
        <w:ind w:firstLine="540"/>
        <w:jc w:val="both"/>
        <w:rPr>
          <w:b/>
          <w:lang w:val="bg-BG"/>
        </w:rPr>
      </w:pPr>
      <w:r w:rsidRPr="00FC11CF">
        <w:rPr>
          <w:lang w:val="bg-BG"/>
        </w:rPr>
        <w:t xml:space="preserve">   </w:t>
      </w:r>
      <w:r w:rsidR="00264EA3">
        <w:rPr>
          <w:lang w:val="bg-BG"/>
        </w:rPr>
        <w:t xml:space="preserve">    </w:t>
      </w:r>
      <w:r w:rsidRPr="0074407B">
        <w:rPr>
          <w:b/>
          <w:lang w:val="bg-BG"/>
        </w:rPr>
        <w:t>2.2. Регистрация</w:t>
      </w:r>
      <w:r w:rsidRPr="00FC11CF">
        <w:rPr>
          <w:b/>
          <w:lang w:val="bg-BG"/>
        </w:rPr>
        <w:t xml:space="preserve"> и пререгистрация на земеделските </w:t>
      </w:r>
      <w:r w:rsidR="005B418C">
        <w:rPr>
          <w:b/>
          <w:lang w:val="bg-BG"/>
        </w:rPr>
        <w:t>стопани</w:t>
      </w:r>
      <w:r w:rsidRPr="00FC11CF">
        <w:rPr>
          <w:b/>
          <w:lang w:val="bg-BG"/>
        </w:rPr>
        <w:t>, съгласно изискванията на Наредба № 3/1999 год. / сравнителни данни /</w:t>
      </w:r>
    </w:p>
    <w:p w:rsidR="00D05A71" w:rsidRPr="002F66AC" w:rsidRDefault="00D05A71" w:rsidP="00D05A71">
      <w:pPr>
        <w:jc w:val="center"/>
        <w:rPr>
          <w:b/>
          <w:color w:val="FF0000"/>
          <w:lang w:val="ru-RU"/>
        </w:rPr>
      </w:pPr>
    </w:p>
    <w:p w:rsidR="009B354B" w:rsidRPr="009B354B" w:rsidRDefault="009B354B" w:rsidP="00DC3DB5">
      <w:pPr>
        <w:ind w:firstLine="540"/>
        <w:jc w:val="both"/>
        <w:rPr>
          <w:lang w:val="bg-BG"/>
        </w:rPr>
      </w:pPr>
      <w:r w:rsidRPr="009B354B">
        <w:rPr>
          <w:lang w:val="bg-BG"/>
        </w:rPr>
        <w:t xml:space="preserve">       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559"/>
        <w:gridCol w:w="1559"/>
        <w:gridCol w:w="1559"/>
        <w:gridCol w:w="1560"/>
        <w:gridCol w:w="1559"/>
        <w:gridCol w:w="1432"/>
      </w:tblGrid>
      <w:tr w:rsidR="0059175C" w:rsidRPr="00DC3DB5" w:rsidTr="0074094F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5C" w:rsidRPr="00DC3DB5" w:rsidRDefault="0059175C" w:rsidP="00DC3DB5">
            <w:pPr>
              <w:jc w:val="center"/>
              <w:rPr>
                <w:b/>
              </w:rPr>
            </w:pPr>
            <w:r w:rsidRPr="00DC3DB5">
              <w:rPr>
                <w:b/>
              </w:rPr>
              <w:t>Регистрирани</w:t>
            </w:r>
          </w:p>
          <w:p w:rsidR="0059175C" w:rsidRPr="00DC3DB5" w:rsidRDefault="0059175C" w:rsidP="00DC3DB5">
            <w:pPr>
              <w:jc w:val="center"/>
            </w:pPr>
            <w:r w:rsidRPr="00DC3DB5">
              <w:rPr>
                <w:b/>
              </w:rPr>
              <w:t>З</w:t>
            </w:r>
            <w:r w:rsidRPr="00DC3DB5">
              <w:rPr>
                <w:b/>
                <w:lang w:val="bg-BG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C" w:rsidRDefault="0059175C" w:rsidP="0059175C">
            <w:pPr>
              <w:jc w:val="center"/>
              <w:rPr>
                <w:b/>
                <w:lang w:val="ru-RU"/>
              </w:rPr>
            </w:pPr>
          </w:p>
          <w:p w:rsidR="0059175C" w:rsidRDefault="0059175C" w:rsidP="0059175C">
            <w:pPr>
              <w:jc w:val="center"/>
              <w:rPr>
                <w:b/>
                <w:lang w:val="ru-RU"/>
              </w:rPr>
            </w:pPr>
          </w:p>
          <w:p w:rsidR="0059175C" w:rsidRPr="00DC3DB5" w:rsidRDefault="0059175C" w:rsidP="0059175C">
            <w:pPr>
              <w:jc w:val="center"/>
              <w:rPr>
                <w:b/>
                <w:lang w:val="ru-RU"/>
              </w:rPr>
            </w:pPr>
            <w:r w:rsidRPr="00DC3DB5">
              <w:rPr>
                <w:b/>
                <w:lang w:val="ru-RU"/>
              </w:rPr>
              <w:t>стопанска 201</w:t>
            </w:r>
            <w:r>
              <w:rPr>
                <w:b/>
                <w:lang w:val="ru-RU"/>
              </w:rPr>
              <w:t>8</w:t>
            </w:r>
            <w:r w:rsidRPr="00DC3DB5">
              <w:rPr>
                <w:b/>
                <w:lang w:val="ru-RU"/>
              </w:rPr>
              <w:t>/201</w:t>
            </w:r>
            <w:r>
              <w:rPr>
                <w:b/>
                <w:lang w:val="ru-RU"/>
              </w:rPr>
              <w:t>9</w:t>
            </w:r>
          </w:p>
          <w:p w:rsidR="0059175C" w:rsidRPr="00DC3DB5" w:rsidRDefault="0059175C" w:rsidP="0059175C">
            <w:pPr>
              <w:jc w:val="center"/>
              <w:rPr>
                <w:b/>
                <w:lang w:val="ru-RU"/>
              </w:rPr>
            </w:pPr>
            <w:r w:rsidRPr="00DC3DB5">
              <w:rPr>
                <w:b/>
                <w:lang w:val="ru-RU"/>
              </w:rPr>
              <w:t>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5C" w:rsidRPr="00DC3DB5" w:rsidRDefault="0059175C" w:rsidP="0074094F">
            <w:pPr>
              <w:jc w:val="center"/>
              <w:rPr>
                <w:b/>
                <w:lang w:val="ru-RU"/>
              </w:rPr>
            </w:pPr>
            <w:r w:rsidRPr="00DC3DB5">
              <w:rPr>
                <w:b/>
                <w:lang w:val="ru-RU"/>
              </w:rPr>
              <w:t>стопанска 2017/2018</w:t>
            </w:r>
          </w:p>
          <w:p w:rsidR="0059175C" w:rsidRPr="00DC3DB5" w:rsidRDefault="0059175C" w:rsidP="0074094F">
            <w:pPr>
              <w:jc w:val="center"/>
              <w:rPr>
                <w:b/>
                <w:lang w:val="ru-RU"/>
              </w:rPr>
            </w:pPr>
            <w:r w:rsidRPr="00DC3DB5">
              <w:rPr>
                <w:b/>
                <w:lang w:val="ru-RU"/>
              </w:rPr>
              <w:t>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C" w:rsidRDefault="0059175C" w:rsidP="0059175C">
            <w:pPr>
              <w:jc w:val="center"/>
              <w:rPr>
                <w:b/>
                <w:lang w:val="ru-RU"/>
              </w:rPr>
            </w:pPr>
          </w:p>
          <w:p w:rsidR="0059175C" w:rsidRPr="0059175C" w:rsidRDefault="0059175C" w:rsidP="0059175C">
            <w:pPr>
              <w:jc w:val="center"/>
              <w:rPr>
                <w:b/>
                <w:lang w:val="ru-RU"/>
              </w:rPr>
            </w:pPr>
            <w:r w:rsidRPr="0059175C">
              <w:rPr>
                <w:b/>
                <w:lang w:val="ru-RU"/>
              </w:rPr>
              <w:t>%</w:t>
            </w:r>
          </w:p>
          <w:p w:rsidR="0059175C" w:rsidRPr="0059175C" w:rsidRDefault="0059175C" w:rsidP="0059175C">
            <w:pPr>
              <w:jc w:val="center"/>
              <w:rPr>
                <w:b/>
                <w:lang w:val="ru-RU"/>
              </w:rPr>
            </w:pPr>
            <w:r w:rsidRPr="0059175C">
              <w:rPr>
                <w:b/>
                <w:lang w:val="ru-RU"/>
              </w:rPr>
              <w:t xml:space="preserve"> 2018/2019</w:t>
            </w:r>
          </w:p>
          <w:p w:rsidR="0059175C" w:rsidRPr="0059175C" w:rsidRDefault="0059175C" w:rsidP="0059175C">
            <w:pPr>
              <w:jc w:val="center"/>
              <w:rPr>
                <w:b/>
                <w:lang w:val="ru-RU"/>
              </w:rPr>
            </w:pPr>
            <w:r w:rsidRPr="0059175C">
              <w:rPr>
                <w:b/>
                <w:lang w:val="ru-RU"/>
              </w:rPr>
              <w:t>към</w:t>
            </w:r>
          </w:p>
          <w:p w:rsidR="0059175C" w:rsidRPr="00DC3DB5" w:rsidRDefault="0059175C" w:rsidP="0059175C">
            <w:pPr>
              <w:jc w:val="center"/>
              <w:rPr>
                <w:b/>
                <w:lang w:val="ru-RU"/>
              </w:rPr>
            </w:pPr>
            <w:r w:rsidRPr="0059175C">
              <w:rPr>
                <w:b/>
                <w:lang w:val="ru-RU"/>
              </w:rPr>
              <w:t>2017/2018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5C" w:rsidRPr="00DC3DB5" w:rsidRDefault="0059175C" w:rsidP="0059175C">
            <w:pPr>
              <w:jc w:val="center"/>
              <w:rPr>
                <w:b/>
                <w:lang w:val="ru-RU"/>
              </w:rPr>
            </w:pPr>
            <w:r w:rsidRPr="00DC3DB5">
              <w:rPr>
                <w:b/>
                <w:lang w:val="ru-RU"/>
              </w:rPr>
              <w:t>от 01.10.201</w:t>
            </w:r>
            <w:r>
              <w:rPr>
                <w:b/>
                <w:lang w:val="ru-RU"/>
              </w:rPr>
              <w:t>9</w:t>
            </w:r>
            <w:r w:rsidRPr="00DC3DB5">
              <w:rPr>
                <w:b/>
                <w:lang w:val="ru-RU"/>
              </w:rPr>
              <w:t xml:space="preserve"> г. до 31.12.201</w:t>
            </w:r>
            <w:r>
              <w:rPr>
                <w:b/>
                <w:lang w:val="ru-RU"/>
              </w:rPr>
              <w:t>9</w:t>
            </w:r>
            <w:r w:rsidRPr="00DC3DB5">
              <w:rPr>
                <w:b/>
                <w:lang w:val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5C" w:rsidRPr="00DC3DB5" w:rsidRDefault="0059175C" w:rsidP="00DC3DB5">
            <w:pPr>
              <w:jc w:val="center"/>
              <w:rPr>
                <w:b/>
                <w:lang w:val="ru-RU"/>
              </w:rPr>
            </w:pPr>
            <w:r w:rsidRPr="00DC3DB5">
              <w:rPr>
                <w:b/>
                <w:lang w:val="ru-RU"/>
              </w:rPr>
              <w:t>от 01.10.201</w:t>
            </w:r>
            <w:r>
              <w:rPr>
                <w:b/>
                <w:lang w:val="ru-RU"/>
              </w:rPr>
              <w:t>8</w:t>
            </w:r>
            <w:r w:rsidRPr="00DC3DB5">
              <w:rPr>
                <w:b/>
                <w:lang w:val="ru-RU"/>
              </w:rPr>
              <w:t xml:space="preserve"> г. до</w:t>
            </w:r>
          </w:p>
          <w:p w:rsidR="0059175C" w:rsidRPr="00DC3DB5" w:rsidRDefault="0059175C" w:rsidP="0059175C">
            <w:pPr>
              <w:jc w:val="center"/>
              <w:rPr>
                <w:b/>
                <w:lang w:val="ru-RU"/>
              </w:rPr>
            </w:pPr>
            <w:r w:rsidRPr="00DC3DB5">
              <w:rPr>
                <w:b/>
                <w:lang w:val="ru-RU"/>
              </w:rPr>
              <w:t>31.12.201</w:t>
            </w:r>
            <w:r>
              <w:rPr>
                <w:b/>
                <w:lang w:val="ru-RU"/>
              </w:rPr>
              <w:t>8</w:t>
            </w:r>
            <w:r w:rsidRPr="00DC3DB5">
              <w:rPr>
                <w:b/>
                <w:lang w:val="ru-RU"/>
              </w:rPr>
              <w:t xml:space="preserve"> г.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C" w:rsidRPr="00DC3DB5" w:rsidRDefault="0059175C" w:rsidP="00DC3DB5">
            <w:pPr>
              <w:jc w:val="center"/>
              <w:rPr>
                <w:b/>
                <w:lang w:val="ru-RU"/>
              </w:rPr>
            </w:pPr>
            <w:r w:rsidRPr="00DC3DB5">
              <w:rPr>
                <w:b/>
                <w:lang w:val="ru-RU"/>
              </w:rPr>
              <w:t>%</w:t>
            </w:r>
          </w:p>
          <w:p w:rsidR="0059175C" w:rsidRPr="00DC3DB5" w:rsidRDefault="0059175C" w:rsidP="00DC3DB5">
            <w:pPr>
              <w:jc w:val="center"/>
              <w:rPr>
                <w:b/>
                <w:lang w:val="ru-RU"/>
              </w:rPr>
            </w:pPr>
            <w:r w:rsidRPr="00DC3DB5">
              <w:rPr>
                <w:b/>
                <w:lang w:val="ru-RU"/>
              </w:rPr>
              <w:t>01.10.201</w:t>
            </w:r>
            <w:r>
              <w:rPr>
                <w:b/>
                <w:lang w:val="ru-RU"/>
              </w:rPr>
              <w:t>9</w:t>
            </w:r>
            <w:r w:rsidRPr="00DC3DB5">
              <w:rPr>
                <w:b/>
                <w:lang w:val="ru-RU"/>
              </w:rPr>
              <w:t>-31.12.201</w:t>
            </w:r>
            <w:r>
              <w:rPr>
                <w:b/>
                <w:lang w:val="ru-RU"/>
              </w:rPr>
              <w:t>9</w:t>
            </w:r>
            <w:r w:rsidRPr="00DC3DB5">
              <w:rPr>
                <w:b/>
                <w:lang w:val="ru-RU"/>
              </w:rPr>
              <w:t>към</w:t>
            </w:r>
          </w:p>
          <w:p w:rsidR="0059175C" w:rsidRPr="00DC3DB5" w:rsidRDefault="0059175C" w:rsidP="0059175C">
            <w:pPr>
              <w:jc w:val="center"/>
              <w:rPr>
                <w:b/>
                <w:lang w:val="ru-RU"/>
              </w:rPr>
            </w:pPr>
            <w:r w:rsidRPr="00DC3DB5">
              <w:rPr>
                <w:b/>
                <w:lang w:val="ru-RU"/>
              </w:rPr>
              <w:t>01.10.201</w:t>
            </w:r>
            <w:r>
              <w:rPr>
                <w:b/>
                <w:lang w:val="ru-RU"/>
              </w:rPr>
              <w:t>8</w:t>
            </w:r>
            <w:r w:rsidRPr="00DC3DB5">
              <w:rPr>
                <w:b/>
                <w:lang w:val="ru-RU"/>
              </w:rPr>
              <w:t>-31.12.201</w:t>
            </w:r>
            <w:r>
              <w:rPr>
                <w:b/>
                <w:lang w:val="ru-RU"/>
              </w:rPr>
              <w:t>8</w:t>
            </w:r>
            <w:r w:rsidRPr="00DC3DB5">
              <w:rPr>
                <w:b/>
                <w:lang w:val="ru-RU"/>
              </w:rPr>
              <w:t xml:space="preserve"> </w:t>
            </w:r>
          </w:p>
        </w:tc>
      </w:tr>
      <w:tr w:rsidR="0059175C" w:rsidRPr="00DC3DB5" w:rsidTr="0059175C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C" w:rsidRPr="00DC3DB5" w:rsidRDefault="0059175C" w:rsidP="00DC3DB5">
            <w:pPr>
              <w:jc w:val="center"/>
              <w:rPr>
                <w:sz w:val="20"/>
                <w:szCs w:val="20"/>
                <w:lang w:val="ru-RU"/>
              </w:rPr>
            </w:pPr>
            <w:r w:rsidRPr="00DC3DB5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C" w:rsidRPr="00DC3DB5" w:rsidRDefault="0059175C" w:rsidP="00DC3DB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C" w:rsidRPr="00DC3DB5" w:rsidRDefault="0059175C" w:rsidP="0074094F">
            <w:pPr>
              <w:jc w:val="center"/>
              <w:rPr>
                <w:sz w:val="20"/>
                <w:szCs w:val="20"/>
                <w:lang w:val="ru-RU"/>
              </w:rPr>
            </w:pPr>
            <w:r w:rsidRPr="00DC3DB5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C" w:rsidRPr="00DC3DB5" w:rsidRDefault="0059175C" w:rsidP="00DC3DB5">
            <w:pPr>
              <w:jc w:val="center"/>
              <w:rPr>
                <w:sz w:val="20"/>
                <w:szCs w:val="20"/>
                <w:lang w:val="ru-RU"/>
              </w:rPr>
            </w:pPr>
            <w:r w:rsidRPr="00DC3DB5">
              <w:rPr>
                <w:sz w:val="20"/>
                <w:szCs w:val="20"/>
                <w:lang w:val="ru-RU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C" w:rsidRPr="00DC3DB5" w:rsidRDefault="0059175C" w:rsidP="00DC3DB5">
            <w:pPr>
              <w:jc w:val="center"/>
              <w:rPr>
                <w:sz w:val="20"/>
                <w:szCs w:val="20"/>
                <w:lang w:val="ru-RU"/>
              </w:rPr>
            </w:pPr>
            <w:r w:rsidRPr="00DC3DB5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C" w:rsidRPr="00DC3DB5" w:rsidRDefault="0059175C" w:rsidP="00DC3DB5">
            <w:pPr>
              <w:jc w:val="center"/>
              <w:rPr>
                <w:sz w:val="20"/>
                <w:szCs w:val="20"/>
                <w:lang w:val="ru-RU"/>
              </w:rPr>
            </w:pPr>
            <w:r w:rsidRPr="00DC3DB5">
              <w:rPr>
                <w:sz w:val="20"/>
                <w:szCs w:val="20"/>
                <w:lang w:val="ru-RU"/>
              </w:rPr>
              <w:t>6.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C" w:rsidRPr="00DC3DB5" w:rsidRDefault="0059175C" w:rsidP="00DC3DB5">
            <w:pPr>
              <w:jc w:val="center"/>
              <w:rPr>
                <w:sz w:val="20"/>
                <w:szCs w:val="20"/>
                <w:lang w:val="ru-RU"/>
              </w:rPr>
            </w:pPr>
            <w:r w:rsidRPr="00DC3DB5">
              <w:rPr>
                <w:sz w:val="20"/>
                <w:szCs w:val="20"/>
                <w:lang w:val="ru-RU"/>
              </w:rPr>
              <w:t>7.</w:t>
            </w:r>
          </w:p>
        </w:tc>
      </w:tr>
      <w:tr w:rsidR="0059175C" w:rsidRPr="00DC3DB5" w:rsidTr="0059175C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C" w:rsidRPr="00DC3DB5" w:rsidRDefault="0059175C" w:rsidP="00DC3DB5">
            <w:pPr>
              <w:jc w:val="center"/>
              <w:rPr>
                <w:b/>
                <w:lang w:val="ru-RU"/>
              </w:rPr>
            </w:pPr>
            <w:r w:rsidRPr="00DC3DB5">
              <w:rPr>
                <w:b/>
                <w:lang w:val="ru-RU"/>
              </w:rPr>
              <w:t>ОБЩО: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C" w:rsidRPr="00DC3DB5" w:rsidRDefault="0059175C" w:rsidP="00DC3DB5">
            <w:pPr>
              <w:jc w:val="center"/>
              <w:rPr>
                <w:b/>
                <w:lang w:val="bg-BG"/>
              </w:rPr>
            </w:pPr>
            <w:r w:rsidRPr="0059175C">
              <w:rPr>
                <w:b/>
                <w:lang w:val="ru-RU"/>
              </w:rPr>
              <w:t>1940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C" w:rsidRPr="00DC3DB5" w:rsidRDefault="0059175C" w:rsidP="0074094F">
            <w:pPr>
              <w:jc w:val="center"/>
              <w:rPr>
                <w:b/>
                <w:lang w:val="ru-RU"/>
              </w:rPr>
            </w:pPr>
            <w:r w:rsidRPr="00DC3DB5">
              <w:rPr>
                <w:b/>
                <w:lang w:val="ru-RU"/>
              </w:rPr>
              <w:t>2119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C" w:rsidRPr="0059175C" w:rsidRDefault="0059175C" w:rsidP="00DC3DB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C" w:rsidRPr="006950D3" w:rsidRDefault="006950D3" w:rsidP="00DC3DB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C" w:rsidRPr="0059175C" w:rsidRDefault="0059175C" w:rsidP="00DC3DB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388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C" w:rsidRPr="006950D3" w:rsidRDefault="006950D3" w:rsidP="00DC3DB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108</w:t>
            </w:r>
          </w:p>
        </w:tc>
      </w:tr>
    </w:tbl>
    <w:p w:rsidR="00D05A71" w:rsidRDefault="00D05A71" w:rsidP="00D05A71">
      <w:pPr>
        <w:rPr>
          <w:color w:val="FF0000"/>
          <w:lang w:val="bg-BG"/>
        </w:rPr>
      </w:pPr>
    </w:p>
    <w:p w:rsidR="005761E2" w:rsidRDefault="005761E2" w:rsidP="00D05A71">
      <w:pPr>
        <w:rPr>
          <w:color w:val="FF0000"/>
          <w:lang w:val="bg-BG"/>
        </w:rPr>
      </w:pPr>
    </w:p>
    <w:p w:rsidR="00E34972" w:rsidRPr="005761E2" w:rsidRDefault="00E34972" w:rsidP="00D05A71">
      <w:pPr>
        <w:rPr>
          <w:color w:val="FF0000"/>
          <w:lang w:val="bg-BG"/>
        </w:rPr>
      </w:pPr>
    </w:p>
    <w:p w:rsidR="00D05A71" w:rsidRPr="00FC11CF" w:rsidRDefault="00264EA3" w:rsidP="00D05A71">
      <w:pPr>
        <w:ind w:firstLine="709"/>
        <w:jc w:val="both"/>
        <w:rPr>
          <w:b/>
          <w:lang w:val="bg-BG"/>
        </w:rPr>
      </w:pPr>
      <w:r>
        <w:rPr>
          <w:b/>
          <w:lang w:val="bg-BG"/>
        </w:rPr>
        <w:t xml:space="preserve">    </w:t>
      </w:r>
      <w:r w:rsidR="00D05A71" w:rsidRPr="007378F5">
        <w:rPr>
          <w:b/>
          <w:lang w:val="bg-BG"/>
        </w:rPr>
        <w:t>2.3. Регистър „База данни за тютюнопроизводителите”.</w:t>
      </w:r>
    </w:p>
    <w:p w:rsidR="00D05A71" w:rsidRPr="00FC11CF" w:rsidRDefault="00D05A71" w:rsidP="00D05A71">
      <w:pPr>
        <w:rPr>
          <w:lang w:val="bg-BG"/>
        </w:rPr>
      </w:pPr>
      <w:r w:rsidRPr="00FC11CF">
        <w:rPr>
          <w:lang w:val="bg-BG"/>
        </w:rPr>
        <w:t xml:space="preserve"> </w:t>
      </w:r>
    </w:p>
    <w:p w:rsidR="00D05A71" w:rsidRDefault="00264EA3" w:rsidP="00D05A71">
      <w:pPr>
        <w:spacing w:after="200" w:line="276" w:lineRule="auto"/>
        <w:ind w:firstLine="708"/>
        <w:jc w:val="both"/>
        <w:rPr>
          <w:lang w:val="bg-BG"/>
        </w:rPr>
      </w:pPr>
      <w:r>
        <w:rPr>
          <w:lang w:val="bg-BG"/>
        </w:rPr>
        <w:t xml:space="preserve">    </w:t>
      </w:r>
      <w:r w:rsidR="006E0B70">
        <w:rPr>
          <w:lang w:val="en-US"/>
        </w:rPr>
        <w:t xml:space="preserve">2.3.1. </w:t>
      </w:r>
      <w:r w:rsidR="00FC11CF" w:rsidRPr="00FC11CF">
        <w:rPr>
          <w:lang w:val="bg-BG"/>
        </w:rPr>
        <w:t>Регистрация - 201</w:t>
      </w:r>
      <w:r w:rsidR="005405A0">
        <w:rPr>
          <w:lang w:val="bg-BG"/>
        </w:rPr>
        <w:t>9</w:t>
      </w:r>
      <w:r w:rsidR="00D05A71" w:rsidRPr="00FC11CF">
        <w:rPr>
          <w:lang w:val="bg-BG"/>
        </w:rPr>
        <w:t xml:space="preserve"> г. – справка за тютюнопроизв</w:t>
      </w:r>
      <w:r w:rsidR="00FC11CF" w:rsidRPr="00FC11CF">
        <w:rPr>
          <w:lang w:val="bg-BG"/>
        </w:rPr>
        <w:t xml:space="preserve">одители по </w:t>
      </w:r>
      <w:r w:rsidR="00FC11CF">
        <w:rPr>
          <w:lang w:val="bg-BG"/>
        </w:rPr>
        <w:t xml:space="preserve">общини към </w:t>
      </w:r>
      <w:r w:rsidR="008F1AE8">
        <w:rPr>
          <w:lang w:val="bg-BG"/>
        </w:rPr>
        <w:t>3</w:t>
      </w:r>
      <w:r w:rsidR="006E0B70">
        <w:rPr>
          <w:lang w:val="en-US"/>
        </w:rPr>
        <w:t>1</w:t>
      </w:r>
      <w:r w:rsidR="008F1AE8">
        <w:rPr>
          <w:lang w:val="bg-BG"/>
        </w:rPr>
        <w:t>.</w:t>
      </w:r>
      <w:r w:rsidR="006E0B70">
        <w:rPr>
          <w:lang w:val="en-US"/>
        </w:rPr>
        <w:t>12</w:t>
      </w:r>
      <w:r w:rsidR="00FC11CF" w:rsidRPr="00FC11CF">
        <w:rPr>
          <w:lang w:val="bg-BG"/>
        </w:rPr>
        <w:t>.201</w:t>
      </w:r>
      <w:r w:rsidR="005405A0">
        <w:rPr>
          <w:lang w:val="bg-BG"/>
        </w:rPr>
        <w:t>9</w:t>
      </w:r>
      <w:r w:rsidR="00D23822">
        <w:rPr>
          <w:lang w:val="en-US"/>
        </w:rPr>
        <w:t xml:space="preserve"> </w:t>
      </w:r>
      <w:r w:rsidR="00D05A71" w:rsidRPr="00FC11CF">
        <w:rPr>
          <w:lang w:val="bg-BG"/>
        </w:rPr>
        <w:t>г.</w:t>
      </w: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1799"/>
        <w:gridCol w:w="1440"/>
        <w:gridCol w:w="1979"/>
        <w:gridCol w:w="2001"/>
        <w:gridCol w:w="1665"/>
      </w:tblGrid>
      <w:tr w:rsidR="00D05A71" w:rsidRPr="002F66AC" w:rsidTr="00CE7B4D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71" w:rsidRPr="00FC11CF" w:rsidRDefault="00D05A71">
            <w:pPr>
              <w:jc w:val="center"/>
            </w:pPr>
            <w:r w:rsidRPr="00FC11CF">
              <w:rPr>
                <w:b/>
                <w:bCs/>
                <w:lang w:val="bg-BG" w:eastAsia="bg-BG"/>
              </w:rPr>
              <w:t>Община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71" w:rsidRPr="00FC11CF" w:rsidRDefault="00D05A71">
            <w:pPr>
              <w:jc w:val="center"/>
              <w:rPr>
                <w:b/>
                <w:lang w:val="ru-RU"/>
              </w:rPr>
            </w:pPr>
            <w:r w:rsidRPr="00FC11CF">
              <w:rPr>
                <w:b/>
                <w:lang w:val="ru-RU"/>
              </w:rPr>
              <w:t>Брой</w:t>
            </w:r>
            <w:r w:rsidRPr="00FC11CF">
              <w:rPr>
                <w:b/>
                <w:lang w:val="ru-RU"/>
              </w:rPr>
              <w:br/>
              <w:t>тютюнопроиз-водители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71" w:rsidRPr="00FC11CF" w:rsidRDefault="00D05A71">
            <w:pPr>
              <w:jc w:val="center"/>
              <w:rPr>
                <w:b/>
                <w:lang w:val="ru-RU"/>
              </w:rPr>
            </w:pPr>
            <w:r w:rsidRPr="00FC11CF">
              <w:rPr>
                <w:b/>
                <w:lang w:val="ru-RU"/>
              </w:rPr>
              <w:t>Площ имоти</w:t>
            </w:r>
            <w:r w:rsidRPr="00FC11CF">
              <w:rPr>
                <w:b/>
                <w:lang w:val="ru-RU"/>
              </w:rPr>
              <w:br/>
              <w:t>(дка)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71" w:rsidRPr="00FC11CF" w:rsidRDefault="00D05A71">
            <w:pPr>
              <w:jc w:val="center"/>
              <w:rPr>
                <w:b/>
                <w:lang w:val="ru-RU"/>
              </w:rPr>
            </w:pPr>
            <w:r w:rsidRPr="00FC11CF">
              <w:rPr>
                <w:b/>
                <w:lang w:val="ru-RU"/>
              </w:rPr>
              <w:t>Площ по договор (дка)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71" w:rsidRPr="00FC11CF" w:rsidRDefault="00D05A71">
            <w:pPr>
              <w:jc w:val="center"/>
              <w:rPr>
                <w:b/>
                <w:lang w:val="ru-RU"/>
              </w:rPr>
            </w:pPr>
            <w:r w:rsidRPr="00FC11CF">
              <w:rPr>
                <w:b/>
                <w:lang w:val="ru-RU"/>
              </w:rPr>
              <w:t>Количество тютюн по договор (кг)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71" w:rsidRPr="00FC11CF" w:rsidRDefault="00D05A71">
            <w:pPr>
              <w:jc w:val="center"/>
              <w:rPr>
                <w:b/>
                <w:lang w:val="ru-RU"/>
              </w:rPr>
            </w:pPr>
            <w:r w:rsidRPr="00FC11CF">
              <w:rPr>
                <w:b/>
                <w:lang w:val="ru-RU"/>
              </w:rPr>
              <w:t>Количество изкупен тютюн (кг)</w:t>
            </w:r>
          </w:p>
        </w:tc>
      </w:tr>
      <w:tr w:rsidR="00D05A71" w:rsidRPr="002F66AC" w:rsidTr="005405A0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D05A71">
            <w:pPr>
              <w:rPr>
                <w:lang w:val="ru-RU"/>
              </w:rPr>
            </w:pPr>
            <w:r w:rsidRPr="00FC11CF">
              <w:rPr>
                <w:lang w:val="ru-RU"/>
              </w:rPr>
              <w:t>Доспат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1" w:rsidRPr="00FC11CF" w:rsidRDefault="0063134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1" w:rsidRPr="00FC11CF" w:rsidRDefault="0063134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1" w:rsidRPr="00FC11CF" w:rsidRDefault="0063134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1" w:rsidRPr="00FC11CF" w:rsidRDefault="0063134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23450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1" w:rsidRPr="00FC11CF" w:rsidRDefault="0063134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05A71" w:rsidRPr="002F66AC" w:rsidTr="005405A0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D05A71">
            <w:pPr>
              <w:rPr>
                <w:lang w:val="ru-RU"/>
              </w:rPr>
            </w:pPr>
            <w:r w:rsidRPr="00FC11CF">
              <w:rPr>
                <w:lang w:val="ru-RU"/>
              </w:rPr>
              <w:t>Златоград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1" w:rsidRPr="00FC11CF" w:rsidRDefault="0063134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1" w:rsidRPr="00FC11CF" w:rsidRDefault="0063134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1" w:rsidRPr="00FC11CF" w:rsidRDefault="0063134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1" w:rsidRPr="00FC11CF" w:rsidRDefault="0063134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5000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1" w:rsidRPr="00FC11CF" w:rsidRDefault="0063134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C11CF" w:rsidRPr="00FC11CF" w:rsidTr="005405A0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D05A71">
            <w:pPr>
              <w:rPr>
                <w:lang w:val="ru-RU"/>
              </w:rPr>
            </w:pPr>
            <w:r w:rsidRPr="00FC11CF">
              <w:rPr>
                <w:lang w:val="ru-RU"/>
              </w:rPr>
              <w:t>Мадан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1" w:rsidRPr="00FC11CF" w:rsidRDefault="0063134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1" w:rsidRPr="00FC11CF" w:rsidRDefault="0063134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1" w:rsidRPr="00FC11CF" w:rsidRDefault="0063134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1" w:rsidRPr="00FC11CF" w:rsidRDefault="0063134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1" w:rsidRPr="00FC11CF" w:rsidRDefault="0063134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C11CF" w:rsidRPr="00FC11CF" w:rsidTr="005405A0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D05A71">
            <w:pPr>
              <w:rPr>
                <w:lang w:val="ru-RU"/>
              </w:rPr>
            </w:pPr>
            <w:r w:rsidRPr="00FC11CF">
              <w:rPr>
                <w:lang w:val="ru-RU"/>
              </w:rPr>
              <w:t>Неделино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1" w:rsidRPr="00FC11CF" w:rsidRDefault="0063134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1" w:rsidRPr="00FC11CF" w:rsidRDefault="0063134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1" w:rsidRPr="00FC11CF" w:rsidRDefault="0063134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1" w:rsidRPr="00FC11CF" w:rsidRDefault="0063134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31790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1" w:rsidRPr="00FC11CF" w:rsidRDefault="0063134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C11CF" w:rsidRPr="00FC11CF" w:rsidTr="005405A0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1" w:rsidRPr="00FC11CF" w:rsidRDefault="00D05A71">
            <w:pPr>
              <w:jc w:val="center"/>
              <w:rPr>
                <w:b/>
                <w:lang w:val="ru-RU"/>
              </w:rPr>
            </w:pPr>
            <w:r w:rsidRPr="00FC11CF">
              <w:rPr>
                <w:b/>
                <w:lang w:val="ru-RU"/>
              </w:rPr>
              <w:t>Общо: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1" w:rsidRPr="00FC11CF" w:rsidRDefault="007378F5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1" w:rsidRPr="00FC11CF" w:rsidRDefault="007378F5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1" w:rsidRPr="00FC11CF" w:rsidRDefault="007378F5" w:rsidP="007378F5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1" w:rsidRPr="00FC11CF" w:rsidRDefault="007378F5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62040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1" w:rsidRPr="00FC11CF" w:rsidRDefault="007378F5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</w:tr>
    </w:tbl>
    <w:p w:rsidR="00D05A71" w:rsidRDefault="00D05A71" w:rsidP="00D05A71">
      <w:pPr>
        <w:rPr>
          <w:color w:val="FF0000"/>
          <w:lang w:val="bg-BG"/>
        </w:rPr>
      </w:pPr>
    </w:p>
    <w:p w:rsidR="006E0B70" w:rsidRDefault="006E0B70" w:rsidP="00D05A71">
      <w:pPr>
        <w:rPr>
          <w:color w:val="FF0000"/>
          <w:lang w:val="bg-BG"/>
        </w:rPr>
      </w:pPr>
    </w:p>
    <w:p w:rsidR="004A4485" w:rsidRDefault="004A4485" w:rsidP="00D05A71">
      <w:pPr>
        <w:rPr>
          <w:color w:val="FF0000"/>
          <w:lang w:val="bg-BG"/>
        </w:rPr>
      </w:pPr>
    </w:p>
    <w:p w:rsidR="00D05A71" w:rsidRDefault="004A4485" w:rsidP="006E0B70">
      <w:pPr>
        <w:spacing w:after="200" w:line="276" w:lineRule="auto"/>
        <w:ind w:firstLine="708"/>
        <w:jc w:val="both"/>
        <w:rPr>
          <w:lang w:val="bg-BG"/>
        </w:rPr>
      </w:pPr>
      <w:r>
        <w:rPr>
          <w:lang w:val="bg-BG"/>
        </w:rPr>
        <w:t xml:space="preserve">    </w:t>
      </w:r>
      <w:r w:rsidR="006E0B70">
        <w:rPr>
          <w:lang w:val="en-US"/>
        </w:rPr>
        <w:t>2.3.</w:t>
      </w:r>
      <w:r w:rsidR="00E34972">
        <w:rPr>
          <w:lang w:val="bg-BG"/>
        </w:rPr>
        <w:t>2</w:t>
      </w:r>
      <w:r w:rsidR="006E0B70">
        <w:rPr>
          <w:lang w:val="en-US"/>
        </w:rPr>
        <w:t xml:space="preserve">. </w:t>
      </w:r>
      <w:r w:rsidR="006E0B70">
        <w:rPr>
          <w:lang w:val="bg-BG"/>
        </w:rPr>
        <w:t>Сравнителни данни спрямо 201</w:t>
      </w:r>
      <w:r w:rsidR="005405A0">
        <w:rPr>
          <w:lang w:val="bg-BG"/>
        </w:rPr>
        <w:t>8</w:t>
      </w:r>
      <w:r w:rsidR="006E0B70">
        <w:rPr>
          <w:lang w:val="bg-BG"/>
        </w:rPr>
        <w:t xml:space="preserve"> год.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503"/>
        <w:gridCol w:w="1701"/>
        <w:gridCol w:w="1559"/>
        <w:gridCol w:w="2017"/>
      </w:tblGrid>
      <w:tr w:rsidR="006E0B70" w:rsidTr="006E0B70">
        <w:trPr>
          <w:trHeight w:val="739"/>
        </w:trPr>
        <w:tc>
          <w:tcPr>
            <w:tcW w:w="4503" w:type="dxa"/>
          </w:tcPr>
          <w:p w:rsidR="006E0B70" w:rsidRPr="006E0B70" w:rsidRDefault="006E0B70" w:rsidP="006E0B70">
            <w:pPr>
              <w:jc w:val="center"/>
              <w:rPr>
                <w:b/>
                <w:lang w:val="bg-BG"/>
              </w:rPr>
            </w:pPr>
          </w:p>
          <w:p w:rsidR="006E0B70" w:rsidRPr="006E0B70" w:rsidRDefault="006E0B70" w:rsidP="006E0B70">
            <w:pPr>
              <w:jc w:val="center"/>
              <w:rPr>
                <w:b/>
                <w:lang w:val="bg-BG"/>
              </w:rPr>
            </w:pPr>
            <w:r w:rsidRPr="006E0B70">
              <w:rPr>
                <w:b/>
                <w:lang w:val="bg-BG"/>
              </w:rPr>
              <w:t>Показатели</w:t>
            </w:r>
          </w:p>
        </w:tc>
        <w:tc>
          <w:tcPr>
            <w:tcW w:w="1701" w:type="dxa"/>
          </w:tcPr>
          <w:p w:rsidR="006E0B70" w:rsidRPr="006E0B70" w:rsidRDefault="006E0B70" w:rsidP="006E0B70">
            <w:pPr>
              <w:jc w:val="center"/>
              <w:rPr>
                <w:b/>
                <w:lang w:val="bg-BG"/>
              </w:rPr>
            </w:pPr>
          </w:p>
          <w:p w:rsidR="006E0B70" w:rsidRPr="006E0B70" w:rsidRDefault="006E0B70" w:rsidP="005405A0">
            <w:pPr>
              <w:jc w:val="center"/>
              <w:rPr>
                <w:b/>
                <w:lang w:val="bg-BG"/>
              </w:rPr>
            </w:pPr>
            <w:r w:rsidRPr="006E0B70">
              <w:rPr>
                <w:b/>
                <w:lang w:val="bg-BG"/>
              </w:rPr>
              <w:t>201</w:t>
            </w:r>
            <w:r w:rsidR="005405A0">
              <w:rPr>
                <w:b/>
                <w:lang w:val="bg-BG"/>
              </w:rPr>
              <w:t>9</w:t>
            </w:r>
            <w:r w:rsidRPr="006E0B70">
              <w:rPr>
                <w:b/>
                <w:lang w:val="bg-BG"/>
              </w:rPr>
              <w:t xml:space="preserve"> год.</w:t>
            </w:r>
          </w:p>
        </w:tc>
        <w:tc>
          <w:tcPr>
            <w:tcW w:w="1559" w:type="dxa"/>
          </w:tcPr>
          <w:p w:rsidR="006E0B70" w:rsidRPr="006E0B70" w:rsidRDefault="006E0B70" w:rsidP="006E0B70">
            <w:pPr>
              <w:jc w:val="center"/>
              <w:rPr>
                <w:b/>
                <w:lang w:val="bg-BG"/>
              </w:rPr>
            </w:pPr>
          </w:p>
          <w:p w:rsidR="006E0B70" w:rsidRPr="006E0B70" w:rsidRDefault="006E0B70" w:rsidP="005405A0">
            <w:pPr>
              <w:jc w:val="center"/>
              <w:rPr>
                <w:b/>
                <w:lang w:val="bg-BG"/>
              </w:rPr>
            </w:pPr>
            <w:r w:rsidRPr="006E0B70">
              <w:rPr>
                <w:b/>
                <w:lang w:val="bg-BG"/>
              </w:rPr>
              <w:t>201</w:t>
            </w:r>
            <w:r w:rsidR="005405A0">
              <w:rPr>
                <w:b/>
                <w:lang w:val="bg-BG"/>
              </w:rPr>
              <w:t>8</w:t>
            </w:r>
            <w:r w:rsidRPr="006E0B70">
              <w:rPr>
                <w:b/>
                <w:lang w:val="bg-BG"/>
              </w:rPr>
              <w:t xml:space="preserve"> год.</w:t>
            </w:r>
          </w:p>
        </w:tc>
        <w:tc>
          <w:tcPr>
            <w:tcW w:w="2017" w:type="dxa"/>
          </w:tcPr>
          <w:p w:rsidR="006E0B70" w:rsidRPr="006E0B70" w:rsidRDefault="006E0B70" w:rsidP="006E0B70">
            <w:pPr>
              <w:jc w:val="center"/>
              <w:rPr>
                <w:b/>
                <w:lang w:val="bg-BG"/>
              </w:rPr>
            </w:pPr>
          </w:p>
          <w:p w:rsidR="006E0B70" w:rsidRPr="006E0B70" w:rsidRDefault="006E0B70" w:rsidP="006E0B70">
            <w:pPr>
              <w:jc w:val="center"/>
              <w:rPr>
                <w:b/>
                <w:lang w:val="bg-BG"/>
              </w:rPr>
            </w:pPr>
            <w:r w:rsidRPr="006E0B70">
              <w:rPr>
                <w:b/>
                <w:lang w:val="bg-BG"/>
              </w:rPr>
              <w:t>201</w:t>
            </w:r>
            <w:r w:rsidR="005405A0">
              <w:rPr>
                <w:b/>
                <w:lang w:val="bg-BG"/>
              </w:rPr>
              <w:t>9</w:t>
            </w:r>
            <w:r w:rsidRPr="006E0B70">
              <w:rPr>
                <w:b/>
                <w:lang w:val="bg-BG"/>
              </w:rPr>
              <w:t xml:space="preserve"> към 201</w:t>
            </w:r>
            <w:r w:rsidR="005405A0">
              <w:rPr>
                <w:b/>
                <w:lang w:val="bg-BG"/>
              </w:rPr>
              <w:t>8</w:t>
            </w:r>
          </w:p>
          <w:p w:rsidR="006E0B70" w:rsidRPr="006E0B70" w:rsidRDefault="006E0B70" w:rsidP="006E0B70">
            <w:pPr>
              <w:jc w:val="center"/>
              <w:rPr>
                <w:b/>
                <w:lang w:val="bg-BG"/>
              </w:rPr>
            </w:pPr>
            <w:r w:rsidRPr="006E0B70">
              <w:rPr>
                <w:b/>
                <w:lang w:val="bg-BG"/>
              </w:rPr>
              <w:t>%</w:t>
            </w:r>
          </w:p>
        </w:tc>
      </w:tr>
      <w:tr w:rsidR="005405A0" w:rsidTr="00476F6E">
        <w:trPr>
          <w:trHeight w:val="289"/>
        </w:trPr>
        <w:tc>
          <w:tcPr>
            <w:tcW w:w="4503" w:type="dxa"/>
          </w:tcPr>
          <w:p w:rsidR="005405A0" w:rsidRDefault="005405A0" w:rsidP="00476F6E">
            <w:pPr>
              <w:jc w:val="both"/>
              <w:rPr>
                <w:color w:val="FF0000"/>
                <w:lang w:val="bg-BG"/>
              </w:rPr>
            </w:pPr>
            <w:r w:rsidRPr="00FC11CF">
              <w:rPr>
                <w:b/>
                <w:lang w:val="ru-RU"/>
              </w:rPr>
              <w:t>Брой</w:t>
            </w:r>
            <w:r>
              <w:rPr>
                <w:b/>
                <w:lang w:val="ru-RU"/>
              </w:rPr>
              <w:t xml:space="preserve"> </w:t>
            </w:r>
            <w:r w:rsidRPr="00FC11CF">
              <w:rPr>
                <w:b/>
                <w:lang w:val="ru-RU"/>
              </w:rPr>
              <w:t>тютюнопроизводители</w:t>
            </w:r>
          </w:p>
        </w:tc>
        <w:tc>
          <w:tcPr>
            <w:tcW w:w="1701" w:type="dxa"/>
          </w:tcPr>
          <w:p w:rsidR="005405A0" w:rsidRPr="00476F6E" w:rsidRDefault="007378F5" w:rsidP="00476F6E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108</w:t>
            </w:r>
          </w:p>
        </w:tc>
        <w:tc>
          <w:tcPr>
            <w:tcW w:w="1559" w:type="dxa"/>
          </w:tcPr>
          <w:p w:rsidR="005405A0" w:rsidRPr="00476F6E" w:rsidRDefault="005405A0" w:rsidP="0074094F">
            <w:pPr>
              <w:jc w:val="right"/>
              <w:rPr>
                <w:lang w:val="bg-BG"/>
              </w:rPr>
            </w:pPr>
            <w:r w:rsidRPr="00476F6E">
              <w:rPr>
                <w:lang w:val="bg-BG"/>
              </w:rPr>
              <w:t>188</w:t>
            </w:r>
          </w:p>
        </w:tc>
        <w:tc>
          <w:tcPr>
            <w:tcW w:w="2017" w:type="dxa"/>
          </w:tcPr>
          <w:p w:rsidR="005405A0" w:rsidRPr="00476F6E" w:rsidRDefault="007378F5" w:rsidP="00476F6E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58</w:t>
            </w:r>
          </w:p>
        </w:tc>
      </w:tr>
      <w:tr w:rsidR="005405A0" w:rsidTr="006E0B70">
        <w:tc>
          <w:tcPr>
            <w:tcW w:w="4503" w:type="dxa"/>
          </w:tcPr>
          <w:p w:rsidR="005405A0" w:rsidRDefault="005405A0" w:rsidP="00476F6E">
            <w:pPr>
              <w:jc w:val="both"/>
              <w:rPr>
                <w:color w:val="FF0000"/>
                <w:lang w:val="bg-BG"/>
              </w:rPr>
            </w:pPr>
            <w:r w:rsidRPr="00FC11CF">
              <w:rPr>
                <w:b/>
                <w:lang w:val="ru-RU"/>
              </w:rPr>
              <w:t>Площ</w:t>
            </w:r>
            <w:r>
              <w:rPr>
                <w:b/>
                <w:lang w:val="ru-RU"/>
              </w:rPr>
              <w:t xml:space="preserve"> </w:t>
            </w:r>
            <w:r w:rsidRPr="00FC11CF">
              <w:rPr>
                <w:b/>
                <w:lang w:val="ru-RU"/>
              </w:rPr>
              <w:t>имоти</w:t>
            </w:r>
            <w:r>
              <w:rPr>
                <w:b/>
                <w:lang w:val="ru-RU"/>
              </w:rPr>
              <w:t xml:space="preserve"> </w:t>
            </w:r>
            <w:r w:rsidRPr="00FC11CF">
              <w:rPr>
                <w:b/>
                <w:lang w:val="ru-RU"/>
              </w:rPr>
              <w:t>(дка)</w:t>
            </w:r>
          </w:p>
        </w:tc>
        <w:tc>
          <w:tcPr>
            <w:tcW w:w="1701" w:type="dxa"/>
          </w:tcPr>
          <w:p w:rsidR="005405A0" w:rsidRPr="00476F6E" w:rsidRDefault="007378F5" w:rsidP="00476F6E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488</w:t>
            </w:r>
          </w:p>
        </w:tc>
        <w:tc>
          <w:tcPr>
            <w:tcW w:w="1559" w:type="dxa"/>
          </w:tcPr>
          <w:p w:rsidR="005405A0" w:rsidRPr="00476F6E" w:rsidRDefault="005405A0" w:rsidP="0074094F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758</w:t>
            </w:r>
          </w:p>
        </w:tc>
        <w:tc>
          <w:tcPr>
            <w:tcW w:w="2017" w:type="dxa"/>
          </w:tcPr>
          <w:p w:rsidR="005405A0" w:rsidRPr="00476F6E" w:rsidRDefault="007378F5" w:rsidP="00476F6E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64</w:t>
            </w:r>
          </w:p>
        </w:tc>
      </w:tr>
      <w:tr w:rsidR="005405A0" w:rsidTr="006E0B70">
        <w:tc>
          <w:tcPr>
            <w:tcW w:w="4503" w:type="dxa"/>
          </w:tcPr>
          <w:p w:rsidR="005405A0" w:rsidRDefault="005405A0" w:rsidP="00476F6E">
            <w:pPr>
              <w:jc w:val="both"/>
              <w:rPr>
                <w:color w:val="FF0000"/>
                <w:lang w:val="bg-BG"/>
              </w:rPr>
            </w:pPr>
            <w:r w:rsidRPr="00FC11CF">
              <w:rPr>
                <w:b/>
                <w:lang w:val="ru-RU"/>
              </w:rPr>
              <w:t>Площ по договор (дка)</w:t>
            </w:r>
          </w:p>
        </w:tc>
        <w:tc>
          <w:tcPr>
            <w:tcW w:w="1701" w:type="dxa"/>
          </w:tcPr>
          <w:p w:rsidR="005405A0" w:rsidRPr="00476F6E" w:rsidRDefault="007378F5" w:rsidP="00476F6E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419</w:t>
            </w:r>
          </w:p>
        </w:tc>
        <w:tc>
          <w:tcPr>
            <w:tcW w:w="1559" w:type="dxa"/>
          </w:tcPr>
          <w:p w:rsidR="005405A0" w:rsidRPr="00476F6E" w:rsidRDefault="005405A0" w:rsidP="0074094F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649</w:t>
            </w:r>
          </w:p>
        </w:tc>
        <w:tc>
          <w:tcPr>
            <w:tcW w:w="2017" w:type="dxa"/>
          </w:tcPr>
          <w:p w:rsidR="005405A0" w:rsidRPr="00476F6E" w:rsidRDefault="007378F5" w:rsidP="00476F6E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65</w:t>
            </w:r>
          </w:p>
        </w:tc>
      </w:tr>
      <w:tr w:rsidR="005405A0" w:rsidTr="006E0B70">
        <w:tc>
          <w:tcPr>
            <w:tcW w:w="4503" w:type="dxa"/>
          </w:tcPr>
          <w:p w:rsidR="005405A0" w:rsidRDefault="005405A0" w:rsidP="00476F6E">
            <w:pPr>
              <w:jc w:val="both"/>
              <w:rPr>
                <w:color w:val="FF0000"/>
                <w:lang w:val="bg-BG"/>
              </w:rPr>
            </w:pPr>
            <w:r w:rsidRPr="00FC11CF">
              <w:rPr>
                <w:b/>
                <w:lang w:val="ru-RU"/>
              </w:rPr>
              <w:t>Количество тютюн по договор (кг)</w:t>
            </w:r>
          </w:p>
        </w:tc>
        <w:tc>
          <w:tcPr>
            <w:tcW w:w="1701" w:type="dxa"/>
          </w:tcPr>
          <w:p w:rsidR="005405A0" w:rsidRPr="00476F6E" w:rsidRDefault="007378F5" w:rsidP="00476F6E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62040</w:t>
            </w:r>
          </w:p>
        </w:tc>
        <w:tc>
          <w:tcPr>
            <w:tcW w:w="1559" w:type="dxa"/>
          </w:tcPr>
          <w:p w:rsidR="005405A0" w:rsidRPr="00476F6E" w:rsidRDefault="005405A0" w:rsidP="0074094F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102 580</w:t>
            </w:r>
          </w:p>
        </w:tc>
        <w:tc>
          <w:tcPr>
            <w:tcW w:w="2017" w:type="dxa"/>
          </w:tcPr>
          <w:p w:rsidR="005405A0" w:rsidRPr="00476F6E" w:rsidRDefault="007378F5" w:rsidP="00476F6E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61</w:t>
            </w:r>
          </w:p>
        </w:tc>
      </w:tr>
    </w:tbl>
    <w:p w:rsidR="006E0B70" w:rsidRPr="002F66AC" w:rsidRDefault="006E0B70" w:rsidP="006E0B70">
      <w:pPr>
        <w:spacing w:after="200" w:line="276" w:lineRule="auto"/>
        <w:ind w:firstLine="708"/>
        <w:jc w:val="both"/>
        <w:rPr>
          <w:color w:val="FF0000"/>
          <w:lang w:val="bg-BG"/>
        </w:rPr>
      </w:pPr>
    </w:p>
    <w:p w:rsidR="00D41424" w:rsidRPr="00D41424" w:rsidRDefault="00D05A71" w:rsidP="00D41424">
      <w:pPr>
        <w:rPr>
          <w:b/>
          <w:lang w:val="bg-BG"/>
        </w:rPr>
      </w:pPr>
      <w:r w:rsidRPr="002F66AC">
        <w:rPr>
          <w:color w:val="FF0000"/>
          <w:lang w:val="bg-BG"/>
        </w:rPr>
        <w:t xml:space="preserve">            </w:t>
      </w:r>
      <w:r w:rsidR="004A4485">
        <w:rPr>
          <w:color w:val="FF0000"/>
          <w:lang w:val="bg-BG"/>
        </w:rPr>
        <w:t xml:space="preserve">     </w:t>
      </w:r>
      <w:r w:rsidR="00D41424" w:rsidRPr="00D41424">
        <w:rPr>
          <w:b/>
          <w:lang w:val="bg-BG"/>
        </w:rPr>
        <w:t>2.4. Регистрация на правни основания</w:t>
      </w:r>
    </w:p>
    <w:p w:rsidR="00D41424" w:rsidRPr="00D41424" w:rsidRDefault="00D41424" w:rsidP="00D41424">
      <w:pPr>
        <w:rPr>
          <w:b/>
          <w:lang w:val="bg-BG"/>
        </w:rPr>
      </w:pPr>
    </w:p>
    <w:p w:rsidR="00D41424" w:rsidRPr="00D41424" w:rsidRDefault="00D41424" w:rsidP="00D41424">
      <w:pPr>
        <w:rPr>
          <w:b/>
          <w:color w:val="FF0000"/>
          <w:lang w:val="bg-BG"/>
        </w:rPr>
      </w:pPr>
      <w:r w:rsidRPr="00D41424">
        <w:rPr>
          <w:b/>
          <w:lang w:val="bg-BG"/>
        </w:rPr>
        <w:t xml:space="preserve">                 а/ стопанска 2018/2019 год.  </w:t>
      </w:r>
    </w:p>
    <w:p w:rsidR="00D41424" w:rsidRPr="00D41424" w:rsidRDefault="00D41424" w:rsidP="00D41424">
      <w:pPr>
        <w:jc w:val="center"/>
        <w:rPr>
          <w:rFonts w:eastAsia="Calibri"/>
          <w:b/>
          <w:color w:val="FF0000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D41424" w:rsidRPr="00D41424" w:rsidTr="0074094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4" w:rsidRPr="00D41424" w:rsidRDefault="00D41424" w:rsidP="00D41424">
            <w:pPr>
              <w:spacing w:line="256" w:lineRule="auto"/>
              <w:jc w:val="center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ОСЗ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4" w:rsidRPr="00D41424" w:rsidRDefault="00D41424" w:rsidP="00D41424">
            <w:pPr>
              <w:spacing w:line="256" w:lineRule="auto"/>
              <w:jc w:val="center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Договори</w:t>
            </w:r>
          </w:p>
          <w:p w:rsidR="00D41424" w:rsidRPr="00D41424" w:rsidRDefault="00D41424" w:rsidP="00D41424">
            <w:pPr>
              <w:spacing w:line="256" w:lineRule="auto"/>
              <w:jc w:val="center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бр.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4" w:rsidRPr="00D41424" w:rsidRDefault="00D41424" w:rsidP="00D41424">
            <w:pPr>
              <w:spacing w:line="256" w:lineRule="auto"/>
              <w:jc w:val="center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Имоти</w:t>
            </w:r>
          </w:p>
          <w:p w:rsidR="00D41424" w:rsidRPr="00D41424" w:rsidRDefault="00D41424" w:rsidP="00D41424">
            <w:pPr>
              <w:spacing w:line="256" w:lineRule="auto"/>
              <w:jc w:val="center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бр.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4" w:rsidRPr="00D41424" w:rsidRDefault="00D41424" w:rsidP="00D41424">
            <w:pPr>
              <w:spacing w:line="256" w:lineRule="auto"/>
              <w:jc w:val="center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Площ</w:t>
            </w:r>
          </w:p>
          <w:p w:rsidR="00D41424" w:rsidRPr="00D41424" w:rsidRDefault="00D41424" w:rsidP="00D41424">
            <w:pPr>
              <w:spacing w:line="256" w:lineRule="auto"/>
              <w:jc w:val="center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дка</w:t>
            </w:r>
          </w:p>
        </w:tc>
      </w:tr>
      <w:tr w:rsidR="00D41424" w:rsidRPr="00D41424" w:rsidTr="0074094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4" w:rsidRPr="00D41424" w:rsidRDefault="00D41424" w:rsidP="00D41424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Баните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D41424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1468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D41424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3855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D41424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13133</w:t>
            </w:r>
          </w:p>
        </w:tc>
      </w:tr>
      <w:tr w:rsidR="00D41424" w:rsidRPr="00D41424" w:rsidTr="0074094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4" w:rsidRPr="00D41424" w:rsidRDefault="00D41424" w:rsidP="00D41424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Борино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D41424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855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D41424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5695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D41424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14441</w:t>
            </w:r>
          </w:p>
        </w:tc>
      </w:tr>
      <w:tr w:rsidR="00D41424" w:rsidRPr="00D41424" w:rsidTr="0074094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4" w:rsidRPr="00D41424" w:rsidRDefault="00D41424" w:rsidP="00D41424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Девин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D41424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1115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D41424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4808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D41424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19802</w:t>
            </w:r>
          </w:p>
        </w:tc>
      </w:tr>
      <w:tr w:rsidR="00D41424" w:rsidRPr="00D41424" w:rsidTr="0074094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4" w:rsidRPr="00D41424" w:rsidRDefault="00D41424" w:rsidP="00D41424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Доспат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D41424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807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D41424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4002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D41424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7433</w:t>
            </w:r>
          </w:p>
        </w:tc>
      </w:tr>
      <w:tr w:rsidR="00D41424" w:rsidRPr="00D41424" w:rsidTr="0074094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4" w:rsidRPr="00D41424" w:rsidRDefault="00D41424" w:rsidP="00D41424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Златоград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D41424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196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D41424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460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D41424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1420</w:t>
            </w:r>
          </w:p>
        </w:tc>
      </w:tr>
      <w:tr w:rsidR="00D41424" w:rsidRPr="00D41424" w:rsidTr="0074094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4" w:rsidRPr="00D41424" w:rsidRDefault="00D41424" w:rsidP="00D41424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Мадан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D41424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546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D41424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1553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D41424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3762</w:t>
            </w:r>
          </w:p>
        </w:tc>
      </w:tr>
      <w:tr w:rsidR="00D41424" w:rsidRPr="00D41424" w:rsidTr="0074094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4" w:rsidRPr="00D41424" w:rsidRDefault="00D41424" w:rsidP="00D41424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Неделино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D41424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539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D41424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1747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D41424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4076</w:t>
            </w:r>
          </w:p>
        </w:tc>
      </w:tr>
      <w:tr w:rsidR="00D41424" w:rsidRPr="00D41424" w:rsidTr="0074094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4" w:rsidRPr="00D41424" w:rsidRDefault="00D41424" w:rsidP="00D41424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Рудозем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D41424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520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D41424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1720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D41424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4989</w:t>
            </w:r>
          </w:p>
        </w:tc>
      </w:tr>
      <w:tr w:rsidR="00D41424" w:rsidRPr="00D41424" w:rsidTr="0074094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4" w:rsidRPr="00D41424" w:rsidRDefault="00D41424" w:rsidP="00D41424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Смолян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D41424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3162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D41424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12725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D41424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47551</w:t>
            </w:r>
          </w:p>
        </w:tc>
      </w:tr>
      <w:tr w:rsidR="00D41424" w:rsidRPr="00D41424" w:rsidTr="0074094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4" w:rsidRPr="00D41424" w:rsidRDefault="00D41424" w:rsidP="00D41424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Чепеларе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D41424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1077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D41424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3581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D41424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9834</w:t>
            </w:r>
          </w:p>
        </w:tc>
      </w:tr>
      <w:tr w:rsidR="00D41424" w:rsidRPr="00D41424" w:rsidTr="0074094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4" w:rsidRPr="00D41424" w:rsidRDefault="00D41424" w:rsidP="00D41424">
            <w:pPr>
              <w:spacing w:line="256" w:lineRule="auto"/>
              <w:rPr>
                <w:rFonts w:eastAsia="Calibri"/>
                <w:b/>
                <w:szCs w:val="22"/>
                <w:lang w:val="bg-BG"/>
              </w:rPr>
            </w:pPr>
            <w:r w:rsidRPr="00D41424">
              <w:rPr>
                <w:rFonts w:eastAsia="Calibri"/>
                <w:b/>
                <w:szCs w:val="22"/>
                <w:lang w:val="bg-BG"/>
              </w:rPr>
              <w:t>ОБЩО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D41424" w:rsidP="00D41424">
            <w:pPr>
              <w:spacing w:line="256" w:lineRule="auto"/>
              <w:jc w:val="right"/>
              <w:rPr>
                <w:rFonts w:eastAsia="Calibri"/>
                <w:b/>
                <w:szCs w:val="22"/>
                <w:lang w:val="bg-BG"/>
              </w:rPr>
            </w:pPr>
            <w:r w:rsidRPr="00D41424">
              <w:rPr>
                <w:rFonts w:eastAsia="Calibri"/>
                <w:b/>
                <w:szCs w:val="22"/>
                <w:lang w:val="bg-BG"/>
              </w:rPr>
              <w:t>10285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D41424" w:rsidP="00D41424">
            <w:pPr>
              <w:spacing w:line="256" w:lineRule="auto"/>
              <w:jc w:val="right"/>
              <w:rPr>
                <w:rFonts w:eastAsia="Calibri"/>
                <w:b/>
                <w:szCs w:val="22"/>
                <w:lang w:val="bg-BG"/>
              </w:rPr>
            </w:pPr>
            <w:r w:rsidRPr="00D41424">
              <w:rPr>
                <w:rFonts w:eastAsia="Calibri"/>
                <w:b/>
                <w:szCs w:val="22"/>
                <w:lang w:val="bg-BG"/>
              </w:rPr>
              <w:t>40146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D41424" w:rsidP="00D41424">
            <w:pPr>
              <w:spacing w:line="256" w:lineRule="auto"/>
              <w:jc w:val="right"/>
              <w:rPr>
                <w:rFonts w:eastAsia="Calibri"/>
                <w:b/>
                <w:szCs w:val="22"/>
                <w:lang w:val="bg-BG"/>
              </w:rPr>
            </w:pPr>
            <w:r w:rsidRPr="00D41424">
              <w:rPr>
                <w:rFonts w:eastAsia="Calibri"/>
                <w:b/>
                <w:szCs w:val="22"/>
                <w:lang w:val="bg-BG"/>
              </w:rPr>
              <w:t>126441</w:t>
            </w:r>
          </w:p>
        </w:tc>
      </w:tr>
    </w:tbl>
    <w:p w:rsidR="00D41424" w:rsidRDefault="00D41424" w:rsidP="00D41424">
      <w:pPr>
        <w:rPr>
          <w:color w:val="FF0000"/>
          <w:lang w:val="bg-BG"/>
        </w:rPr>
      </w:pPr>
    </w:p>
    <w:p w:rsidR="004A4485" w:rsidRPr="00D41424" w:rsidRDefault="004A4485" w:rsidP="00D41424">
      <w:pPr>
        <w:rPr>
          <w:color w:val="FF0000"/>
          <w:lang w:val="bg-BG"/>
        </w:rPr>
      </w:pPr>
    </w:p>
    <w:p w:rsidR="00D41424" w:rsidRPr="00D41424" w:rsidRDefault="00D41424" w:rsidP="00D41424">
      <w:pPr>
        <w:rPr>
          <w:b/>
          <w:color w:val="FF0000"/>
          <w:lang w:val="bg-BG"/>
        </w:rPr>
      </w:pPr>
      <w:r w:rsidRPr="00D41424">
        <w:rPr>
          <w:b/>
          <w:lang w:val="bg-BG"/>
        </w:rPr>
        <w:t xml:space="preserve">                </w:t>
      </w:r>
      <w:r w:rsidR="004A4485">
        <w:rPr>
          <w:b/>
          <w:lang w:val="bg-BG"/>
        </w:rPr>
        <w:t xml:space="preserve"> </w:t>
      </w:r>
      <w:r w:rsidRPr="005470DD">
        <w:rPr>
          <w:b/>
          <w:lang w:val="bg-BG"/>
        </w:rPr>
        <w:t>б/ стопанска 2019/2020 год</w:t>
      </w:r>
      <w:r w:rsidRPr="00D41424">
        <w:rPr>
          <w:b/>
          <w:lang w:val="bg-BG"/>
        </w:rPr>
        <w:t>. към 3</w:t>
      </w:r>
      <w:r>
        <w:rPr>
          <w:b/>
          <w:lang w:val="bg-BG"/>
        </w:rPr>
        <w:t>1</w:t>
      </w:r>
      <w:r w:rsidRPr="00D41424">
        <w:rPr>
          <w:b/>
          <w:lang w:val="bg-BG"/>
        </w:rPr>
        <w:t>.</w:t>
      </w:r>
      <w:r>
        <w:rPr>
          <w:b/>
          <w:lang w:val="bg-BG"/>
        </w:rPr>
        <w:t>12</w:t>
      </w:r>
      <w:r w:rsidRPr="00D41424">
        <w:rPr>
          <w:b/>
          <w:lang w:val="bg-BG"/>
        </w:rPr>
        <w:t xml:space="preserve">.2019 год.  </w:t>
      </w:r>
    </w:p>
    <w:p w:rsidR="00D41424" w:rsidRPr="00D41424" w:rsidRDefault="00D41424" w:rsidP="00D41424">
      <w:pPr>
        <w:jc w:val="center"/>
        <w:rPr>
          <w:rFonts w:eastAsia="Calibri"/>
          <w:b/>
          <w:color w:val="FF0000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D41424" w:rsidRPr="00D41424" w:rsidTr="0074094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4" w:rsidRPr="00D41424" w:rsidRDefault="00D41424" w:rsidP="00D41424">
            <w:pPr>
              <w:spacing w:line="256" w:lineRule="auto"/>
              <w:jc w:val="center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ОСЗ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4" w:rsidRPr="00D41424" w:rsidRDefault="00D41424" w:rsidP="00D41424">
            <w:pPr>
              <w:spacing w:line="256" w:lineRule="auto"/>
              <w:jc w:val="center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Договори</w:t>
            </w:r>
          </w:p>
          <w:p w:rsidR="00D41424" w:rsidRPr="00D41424" w:rsidRDefault="00D41424" w:rsidP="00D41424">
            <w:pPr>
              <w:spacing w:line="256" w:lineRule="auto"/>
              <w:jc w:val="center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бр.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4" w:rsidRPr="00D41424" w:rsidRDefault="00D41424" w:rsidP="00D41424">
            <w:pPr>
              <w:spacing w:line="256" w:lineRule="auto"/>
              <w:jc w:val="center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Имоти</w:t>
            </w:r>
          </w:p>
          <w:p w:rsidR="00D41424" w:rsidRPr="00D41424" w:rsidRDefault="00D41424" w:rsidP="00D41424">
            <w:pPr>
              <w:spacing w:line="256" w:lineRule="auto"/>
              <w:jc w:val="center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бр.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4" w:rsidRPr="00D41424" w:rsidRDefault="00D41424" w:rsidP="00D41424">
            <w:pPr>
              <w:spacing w:line="256" w:lineRule="auto"/>
              <w:jc w:val="center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Площ</w:t>
            </w:r>
          </w:p>
          <w:p w:rsidR="00D41424" w:rsidRPr="00D41424" w:rsidRDefault="00D41424" w:rsidP="00D41424">
            <w:pPr>
              <w:spacing w:line="256" w:lineRule="auto"/>
              <w:jc w:val="center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дка</w:t>
            </w:r>
          </w:p>
        </w:tc>
      </w:tr>
      <w:tr w:rsidR="00D41424" w:rsidRPr="00D41424" w:rsidTr="0074094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4" w:rsidRPr="00D41424" w:rsidRDefault="00D41424" w:rsidP="00D41424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Баните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5470DD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416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5470DD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1075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5470DD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3483</w:t>
            </w:r>
          </w:p>
        </w:tc>
      </w:tr>
      <w:tr w:rsidR="00D41424" w:rsidRPr="00D41424" w:rsidTr="0074094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4" w:rsidRPr="00D41424" w:rsidRDefault="00D41424" w:rsidP="00D41424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Борино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5470DD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839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5470DD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5855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5470DD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14286</w:t>
            </w:r>
          </w:p>
        </w:tc>
      </w:tr>
      <w:tr w:rsidR="00D41424" w:rsidRPr="00D41424" w:rsidTr="0074094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4" w:rsidRPr="00D41424" w:rsidRDefault="00D41424" w:rsidP="00D41424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Девин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5470DD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830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5470DD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3010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5470DD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8160</w:t>
            </w:r>
          </w:p>
        </w:tc>
      </w:tr>
      <w:tr w:rsidR="00D41424" w:rsidRPr="00D41424" w:rsidTr="0074094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4" w:rsidRPr="00D41424" w:rsidRDefault="00D41424" w:rsidP="00D41424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Доспат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5470DD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768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5470DD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3460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5470DD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7330</w:t>
            </w:r>
          </w:p>
        </w:tc>
      </w:tr>
      <w:tr w:rsidR="00D41424" w:rsidRPr="00D41424" w:rsidTr="0074094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4" w:rsidRPr="00D41424" w:rsidRDefault="00D41424" w:rsidP="00D41424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Златоград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5470DD" w:rsidRDefault="005470DD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144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5470DD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5470DD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1158</w:t>
            </w:r>
          </w:p>
        </w:tc>
      </w:tr>
      <w:tr w:rsidR="00D41424" w:rsidRPr="00D41424" w:rsidTr="0074094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4" w:rsidRPr="00D41424" w:rsidRDefault="00D41424" w:rsidP="00D41424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Мадан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5470DD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340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5470DD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954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5470DD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2372</w:t>
            </w:r>
          </w:p>
        </w:tc>
      </w:tr>
      <w:tr w:rsidR="00D41424" w:rsidRPr="00D41424" w:rsidTr="0074094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4" w:rsidRPr="00D41424" w:rsidRDefault="00D41424" w:rsidP="00D41424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Неделино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5470DD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176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5470DD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481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5470DD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1189</w:t>
            </w:r>
          </w:p>
        </w:tc>
      </w:tr>
      <w:tr w:rsidR="00D41424" w:rsidRPr="00D41424" w:rsidTr="0074094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4" w:rsidRPr="00D41424" w:rsidRDefault="00D41424" w:rsidP="00D41424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Рудозем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5470DD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259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5470DD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848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5470DD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1701</w:t>
            </w:r>
          </w:p>
        </w:tc>
      </w:tr>
      <w:tr w:rsidR="00D41424" w:rsidRPr="00D41424" w:rsidTr="0074094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4" w:rsidRPr="00D41424" w:rsidRDefault="00D41424" w:rsidP="00D41424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Смолян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5470DD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3172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5470DD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11264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5470DD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37756</w:t>
            </w:r>
          </w:p>
        </w:tc>
      </w:tr>
      <w:tr w:rsidR="00D41424" w:rsidRPr="00D41424" w:rsidTr="0074094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4" w:rsidRPr="00D41424" w:rsidRDefault="00D41424" w:rsidP="00D41424">
            <w:pPr>
              <w:spacing w:line="256" w:lineRule="auto"/>
              <w:rPr>
                <w:rFonts w:eastAsia="Calibri"/>
                <w:szCs w:val="22"/>
                <w:lang w:val="bg-BG"/>
              </w:rPr>
            </w:pPr>
            <w:r w:rsidRPr="00D41424">
              <w:rPr>
                <w:rFonts w:eastAsia="Calibri"/>
                <w:szCs w:val="22"/>
                <w:lang w:val="bg-BG"/>
              </w:rPr>
              <w:t>Чепеларе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5470DD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935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5470DD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3193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5470DD" w:rsidP="00D41424">
            <w:pPr>
              <w:spacing w:line="256" w:lineRule="auto"/>
              <w:jc w:val="right"/>
              <w:rPr>
                <w:rFonts w:eastAsia="Calibri"/>
                <w:szCs w:val="22"/>
                <w:lang w:val="bg-BG"/>
              </w:rPr>
            </w:pPr>
            <w:r>
              <w:rPr>
                <w:rFonts w:eastAsia="Calibri"/>
                <w:szCs w:val="22"/>
                <w:lang w:val="bg-BG"/>
              </w:rPr>
              <w:t>9067</w:t>
            </w:r>
          </w:p>
        </w:tc>
      </w:tr>
      <w:tr w:rsidR="00D41424" w:rsidRPr="00D41424" w:rsidTr="0074094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4" w:rsidRPr="00D41424" w:rsidRDefault="00D41424" w:rsidP="00D41424">
            <w:pPr>
              <w:spacing w:line="256" w:lineRule="auto"/>
              <w:rPr>
                <w:rFonts w:eastAsia="Calibri"/>
                <w:b/>
                <w:szCs w:val="22"/>
                <w:lang w:val="bg-BG"/>
              </w:rPr>
            </w:pPr>
            <w:r w:rsidRPr="00D41424">
              <w:rPr>
                <w:rFonts w:eastAsia="Calibri"/>
                <w:b/>
                <w:szCs w:val="22"/>
                <w:lang w:val="bg-BG"/>
              </w:rPr>
              <w:t>ОБЩО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5470DD" w:rsidP="00D41424">
            <w:pPr>
              <w:spacing w:line="256" w:lineRule="auto"/>
              <w:jc w:val="right"/>
              <w:rPr>
                <w:rFonts w:eastAsia="Calibri"/>
                <w:b/>
                <w:szCs w:val="22"/>
                <w:lang w:val="bg-BG"/>
              </w:rPr>
            </w:pPr>
            <w:r>
              <w:rPr>
                <w:rFonts w:eastAsia="Calibri"/>
                <w:b/>
                <w:szCs w:val="22"/>
                <w:lang w:val="bg-BG"/>
              </w:rPr>
              <w:t>7879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D41424" w:rsidRDefault="005470DD" w:rsidP="00D41424">
            <w:pPr>
              <w:spacing w:line="256" w:lineRule="auto"/>
              <w:jc w:val="right"/>
              <w:rPr>
                <w:rFonts w:eastAsia="Calibri"/>
                <w:b/>
                <w:szCs w:val="22"/>
                <w:lang w:val="bg-BG"/>
              </w:rPr>
            </w:pPr>
            <w:r>
              <w:rPr>
                <w:rFonts w:eastAsia="Calibri"/>
                <w:b/>
                <w:szCs w:val="22"/>
                <w:lang w:val="bg-BG"/>
              </w:rPr>
              <w:t>30474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4" w:rsidRPr="007646B1" w:rsidRDefault="005470DD" w:rsidP="00D41424">
            <w:pPr>
              <w:spacing w:line="256" w:lineRule="auto"/>
              <w:jc w:val="right"/>
              <w:rPr>
                <w:rFonts w:eastAsia="Calibri"/>
                <w:b/>
                <w:szCs w:val="22"/>
                <w:lang w:val="en-US"/>
              </w:rPr>
            </w:pPr>
            <w:r>
              <w:rPr>
                <w:rFonts w:eastAsia="Calibri"/>
                <w:b/>
                <w:szCs w:val="22"/>
                <w:lang w:val="bg-BG"/>
              </w:rPr>
              <w:t>86502</w:t>
            </w:r>
          </w:p>
        </w:tc>
      </w:tr>
    </w:tbl>
    <w:p w:rsidR="00090C70" w:rsidRDefault="00090C70" w:rsidP="00D41424">
      <w:pPr>
        <w:rPr>
          <w:rFonts w:eastAsia="Calibri"/>
          <w:b/>
          <w:color w:val="FF0000"/>
          <w:lang w:val="bg-BG"/>
        </w:rPr>
      </w:pPr>
    </w:p>
    <w:p w:rsidR="006E0C9B" w:rsidRDefault="006E0C9B" w:rsidP="00D05A71">
      <w:pPr>
        <w:jc w:val="center"/>
        <w:rPr>
          <w:rFonts w:eastAsia="Calibri"/>
          <w:b/>
          <w:lang w:val="bg-BG"/>
        </w:rPr>
      </w:pPr>
    </w:p>
    <w:p w:rsidR="004A4485" w:rsidRDefault="004A4485" w:rsidP="00D05A71">
      <w:pPr>
        <w:jc w:val="center"/>
        <w:rPr>
          <w:rFonts w:eastAsia="Calibri"/>
          <w:b/>
          <w:lang w:val="bg-BG"/>
        </w:rPr>
      </w:pPr>
    </w:p>
    <w:p w:rsidR="004A4485" w:rsidRDefault="004A4485" w:rsidP="00D05A71">
      <w:pPr>
        <w:jc w:val="center"/>
        <w:rPr>
          <w:rFonts w:eastAsia="Calibri"/>
          <w:b/>
          <w:lang w:val="bg-BG"/>
        </w:rPr>
      </w:pPr>
    </w:p>
    <w:p w:rsidR="004A4485" w:rsidRDefault="004A4485" w:rsidP="00D05A71">
      <w:pPr>
        <w:jc w:val="center"/>
        <w:rPr>
          <w:rFonts w:eastAsia="Calibri"/>
          <w:b/>
          <w:lang w:val="bg-BG"/>
        </w:rPr>
      </w:pPr>
    </w:p>
    <w:p w:rsidR="0074094F" w:rsidRPr="0074094F" w:rsidRDefault="00D05A71" w:rsidP="0074094F">
      <w:pPr>
        <w:jc w:val="both"/>
        <w:rPr>
          <w:b/>
          <w:lang w:val="bg-BG"/>
        </w:rPr>
      </w:pPr>
      <w:r w:rsidRPr="006E0C9B">
        <w:rPr>
          <w:b/>
          <w:lang w:val="bg-BG"/>
        </w:rPr>
        <w:lastRenderedPageBreak/>
        <w:t xml:space="preserve">             </w:t>
      </w:r>
      <w:r w:rsidR="0074094F" w:rsidRPr="0074094F">
        <w:rPr>
          <w:b/>
          <w:lang w:val="bg-BG"/>
        </w:rPr>
        <w:t xml:space="preserve">   3. РАЗВИТИЕ НА СЕЛСКИТЕ РАЙОНИ. </w:t>
      </w:r>
    </w:p>
    <w:p w:rsidR="0074094F" w:rsidRPr="0074094F" w:rsidRDefault="0074094F" w:rsidP="0074094F">
      <w:pPr>
        <w:jc w:val="both"/>
        <w:rPr>
          <w:lang w:val="bg-BG"/>
        </w:rPr>
      </w:pPr>
    </w:p>
    <w:p w:rsidR="0074094F" w:rsidRPr="0074094F" w:rsidRDefault="0074094F" w:rsidP="0074094F">
      <w:pPr>
        <w:jc w:val="both"/>
        <w:rPr>
          <w:b/>
          <w:lang w:val="bg-BG"/>
        </w:rPr>
      </w:pPr>
      <w:r w:rsidRPr="0074094F">
        <w:rPr>
          <w:lang w:val="bg-BG"/>
        </w:rPr>
        <w:t xml:space="preserve">        </w:t>
      </w:r>
      <w:r w:rsidRPr="0074094F">
        <w:rPr>
          <w:b/>
          <w:lang w:val="bg-BG"/>
        </w:rPr>
        <w:t xml:space="preserve">        4. ИНФОРМАЦИОННО РАЗЯСНИТЕЛНИ КАМПАНИИ И ОБУЧЕНИЕ</w:t>
      </w:r>
    </w:p>
    <w:p w:rsidR="0074094F" w:rsidRPr="0074094F" w:rsidRDefault="0074094F" w:rsidP="0074094F">
      <w:pPr>
        <w:jc w:val="both"/>
        <w:rPr>
          <w:b/>
          <w:lang w:val="bg-BG"/>
        </w:rPr>
      </w:pPr>
      <w:r w:rsidRPr="0074094F">
        <w:rPr>
          <w:b/>
          <w:lang w:val="bg-BG"/>
        </w:rPr>
        <w:t xml:space="preserve">                </w:t>
      </w:r>
    </w:p>
    <w:p w:rsidR="0074094F" w:rsidRPr="0074094F" w:rsidRDefault="0074094F" w:rsidP="0074094F">
      <w:pPr>
        <w:jc w:val="both"/>
        <w:rPr>
          <w:b/>
          <w:lang w:val="bg-BG"/>
        </w:rPr>
      </w:pPr>
      <w:r w:rsidRPr="0074094F">
        <w:rPr>
          <w:b/>
          <w:lang w:val="bg-BG"/>
        </w:rPr>
        <w:t xml:space="preserve">                </w:t>
      </w:r>
      <w:r w:rsidRPr="00680E23">
        <w:rPr>
          <w:b/>
          <w:lang w:val="bg-BG"/>
        </w:rPr>
        <w:t>4.1. Информационно разяснителни кампании и срещи със земеделски стопани</w:t>
      </w:r>
      <w:r w:rsidRPr="0074094F">
        <w:rPr>
          <w:b/>
          <w:lang w:val="bg-BG"/>
        </w:rPr>
        <w:t>.</w:t>
      </w:r>
    </w:p>
    <w:p w:rsidR="0074094F" w:rsidRPr="0074094F" w:rsidRDefault="0074094F" w:rsidP="005F0641">
      <w:pPr>
        <w:numPr>
          <w:ilvl w:val="0"/>
          <w:numId w:val="12"/>
        </w:numPr>
        <w:tabs>
          <w:tab w:val="left" w:pos="1276"/>
        </w:tabs>
        <w:ind w:left="0" w:firstLine="993"/>
        <w:jc w:val="both"/>
        <w:rPr>
          <w:lang w:val="bg-BG"/>
        </w:rPr>
      </w:pPr>
      <w:r w:rsidRPr="0074094F">
        <w:rPr>
          <w:lang w:val="bg-BG"/>
        </w:rPr>
        <w:t>На 14.03.2019 год. е проведен областен съвет по животновъдство, на който са обсъдени измененията на Наредба №3/2015 год. за условията и реда за прилагане на схемите за директни плащания, Наредба № 5/2009 год. за условията и реда за подаване на заявления по схеми и мерки за директни плащания, инвестиции за закупуване или изграждане на обекти за преработка и/или обработка на сурово мляко и други.</w:t>
      </w:r>
    </w:p>
    <w:p w:rsidR="0074094F" w:rsidRPr="0074094F" w:rsidRDefault="0074094F" w:rsidP="005F0641">
      <w:pPr>
        <w:numPr>
          <w:ilvl w:val="0"/>
          <w:numId w:val="12"/>
        </w:numPr>
        <w:tabs>
          <w:tab w:val="left" w:pos="1276"/>
        </w:tabs>
        <w:ind w:left="0" w:firstLine="993"/>
        <w:jc w:val="both"/>
        <w:rPr>
          <w:lang w:val="bg-BG"/>
        </w:rPr>
      </w:pPr>
      <w:r w:rsidRPr="0074094F">
        <w:rPr>
          <w:lang w:val="bg-BG"/>
        </w:rPr>
        <w:t>Проведена е среща на 29.03.2019 год. със земеделски стопани, произвеждащи растениевъдна продукция и пчелари, на която са обсъдени изискванията на Наредба №13 за мерките за опазване на пчелите и пчелните семейства от отравяне и начините за провеждане на растителнозащитни, дезинфекционни и дезинсекционни дейности.</w:t>
      </w:r>
    </w:p>
    <w:p w:rsidR="0074094F" w:rsidRPr="0074094F" w:rsidRDefault="0074094F" w:rsidP="005F0641">
      <w:pPr>
        <w:numPr>
          <w:ilvl w:val="0"/>
          <w:numId w:val="12"/>
        </w:numPr>
        <w:tabs>
          <w:tab w:val="left" w:pos="1276"/>
        </w:tabs>
        <w:ind w:left="0" w:firstLine="993"/>
        <w:jc w:val="both"/>
        <w:rPr>
          <w:lang w:val="bg-BG"/>
        </w:rPr>
      </w:pPr>
      <w:r w:rsidRPr="0074094F">
        <w:rPr>
          <w:lang w:val="bg-BG"/>
        </w:rPr>
        <w:t>На 05.07.2019 год. е проведен областен консултативен съвет по животновъдство, на който са обсъдени прилагането на схемите за обвързана подкрепа в Кампания 2019 г., държавните помощи в сектор мляко, стартиралия прием по мярка „Стартова  помощ за развитието на малки стопанства“, процедурите по 37б, 37ж и 37и от ЗСПЗЗ, предложения за изменения на Наредба №44/2006 г. за ветеринарномедицинските изисквания към животновъдните обекти и др.</w:t>
      </w:r>
    </w:p>
    <w:p w:rsidR="0074094F" w:rsidRPr="0074094F" w:rsidRDefault="0074094F" w:rsidP="005F0641">
      <w:pPr>
        <w:numPr>
          <w:ilvl w:val="0"/>
          <w:numId w:val="12"/>
        </w:numPr>
        <w:tabs>
          <w:tab w:val="left" w:pos="1276"/>
        </w:tabs>
        <w:ind w:left="0" w:firstLine="993"/>
        <w:jc w:val="both"/>
        <w:rPr>
          <w:lang w:val="bg-BG"/>
        </w:rPr>
      </w:pPr>
      <w:r w:rsidRPr="0074094F">
        <w:rPr>
          <w:lang w:val="bg-BG"/>
        </w:rPr>
        <w:t>Създаден, на 18.07.2019 г., е областен консултативен съвет за плодове и зеленчуци. На заседанието са дискутирани: прилагането на схемите за обвързана подкрепа за плодове и зеленчуци, п</w:t>
      </w:r>
      <w:r w:rsidRPr="0074094F">
        <w:t>одпомагане</w:t>
      </w:r>
      <w:r w:rsidRPr="0074094F">
        <w:rPr>
          <w:lang w:val="bg-BG"/>
        </w:rPr>
        <w:t>то</w:t>
      </w:r>
      <w:r w:rsidRPr="0074094F">
        <w:t xml:space="preserve"> на производители на плодове и зеленчуци по мерките от Програмата за развитие на селските райони 2014-2020 г</w:t>
      </w:r>
      <w:r w:rsidRPr="0074094F">
        <w:rPr>
          <w:lang w:val="bg-BG"/>
        </w:rPr>
        <w:t>., състоянието на сектора, визия и възможности за развитие и други.</w:t>
      </w:r>
    </w:p>
    <w:p w:rsidR="0074094F" w:rsidRPr="0074094F" w:rsidRDefault="0074094F" w:rsidP="0074094F">
      <w:pPr>
        <w:jc w:val="both"/>
        <w:rPr>
          <w:lang w:val="bg-BG"/>
        </w:rPr>
      </w:pPr>
    </w:p>
    <w:p w:rsidR="0074094F" w:rsidRPr="0074094F" w:rsidRDefault="0074094F" w:rsidP="0074094F">
      <w:pPr>
        <w:jc w:val="both"/>
        <w:rPr>
          <w:lang w:val="bg-BG"/>
        </w:rPr>
      </w:pPr>
      <w:r w:rsidRPr="0074094F">
        <w:rPr>
          <w:b/>
          <w:lang w:val="bg-BG"/>
        </w:rPr>
        <w:t xml:space="preserve">                4.2. Медийни изяви и публикации</w:t>
      </w:r>
      <w:r w:rsidRPr="0074094F">
        <w:rPr>
          <w:lang w:val="bg-BG"/>
        </w:rPr>
        <w:t>.</w:t>
      </w:r>
    </w:p>
    <w:p w:rsidR="0074094F" w:rsidRPr="0074094F" w:rsidRDefault="0074094F" w:rsidP="0074094F">
      <w:pPr>
        <w:jc w:val="both"/>
        <w:rPr>
          <w:lang w:val="bg-BG"/>
        </w:rPr>
      </w:pPr>
      <w:r w:rsidRPr="0074094F">
        <w:rPr>
          <w:lang w:val="bg-BG"/>
        </w:rPr>
        <w:t xml:space="preserve">                ОД “Земеделие” Смолян работи активно с представителите на медиите, като предоставя периодично информация за дейностите и мероприятията в областта на земеделието. </w:t>
      </w:r>
    </w:p>
    <w:p w:rsidR="0074094F" w:rsidRPr="0074094F" w:rsidRDefault="0074094F" w:rsidP="0074094F">
      <w:pPr>
        <w:jc w:val="both"/>
        <w:rPr>
          <w:color w:val="FF0000"/>
          <w:highlight w:val="yellow"/>
          <w:lang w:val="bg-BG"/>
        </w:rPr>
      </w:pPr>
    </w:p>
    <w:p w:rsidR="0074094F" w:rsidRPr="0074094F" w:rsidRDefault="0074094F" w:rsidP="0074094F">
      <w:pPr>
        <w:jc w:val="both"/>
        <w:rPr>
          <w:b/>
          <w:lang w:val="en-US"/>
        </w:rPr>
      </w:pPr>
      <w:r w:rsidRPr="0074094F">
        <w:rPr>
          <w:lang w:val="bg-BG"/>
        </w:rPr>
        <w:t xml:space="preserve">                </w:t>
      </w:r>
      <w:r w:rsidRPr="0040623B">
        <w:rPr>
          <w:b/>
          <w:lang w:val="bg-BG"/>
        </w:rPr>
        <w:t>4.3. Обучение на служители от ОД „Земеделие” и ОСЗ – тематика и брой участници:</w:t>
      </w:r>
      <w:r w:rsidRPr="0074094F">
        <w:rPr>
          <w:b/>
          <w:lang w:val="bg-BG"/>
        </w:rPr>
        <w:t xml:space="preserve">           </w:t>
      </w:r>
    </w:p>
    <w:p w:rsidR="0074094F" w:rsidRPr="0074094F" w:rsidRDefault="0074094F" w:rsidP="0074094F">
      <w:pPr>
        <w:jc w:val="both"/>
        <w:rPr>
          <w:b/>
          <w:color w:val="FF0000"/>
          <w:lang w:val="bg-BG"/>
        </w:rPr>
      </w:pPr>
      <w:r w:rsidRPr="0074094F">
        <w:rPr>
          <w:b/>
          <w:color w:val="FF0000"/>
          <w:lang w:val="bg-BG"/>
        </w:rPr>
        <w:t xml:space="preserve"> 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5"/>
        <w:gridCol w:w="1842"/>
      </w:tblGrid>
      <w:tr w:rsidR="0074094F" w:rsidRPr="0074094F" w:rsidTr="0074094F">
        <w:tc>
          <w:tcPr>
            <w:tcW w:w="7905" w:type="dxa"/>
          </w:tcPr>
          <w:p w:rsidR="0074094F" w:rsidRPr="0074094F" w:rsidRDefault="0074094F" w:rsidP="0074094F">
            <w:pPr>
              <w:jc w:val="center"/>
              <w:rPr>
                <w:b/>
                <w:lang w:val="bg-BG"/>
              </w:rPr>
            </w:pPr>
          </w:p>
          <w:p w:rsidR="0074094F" w:rsidRPr="0074094F" w:rsidRDefault="0074094F" w:rsidP="0074094F">
            <w:pPr>
              <w:jc w:val="center"/>
              <w:rPr>
                <w:b/>
                <w:lang w:val="bg-BG"/>
              </w:rPr>
            </w:pPr>
            <w:r w:rsidRPr="0074094F">
              <w:rPr>
                <w:b/>
                <w:lang w:val="bg-BG"/>
              </w:rPr>
              <w:t xml:space="preserve">Тематика на обучението </w:t>
            </w:r>
          </w:p>
        </w:tc>
        <w:tc>
          <w:tcPr>
            <w:tcW w:w="1842" w:type="dxa"/>
          </w:tcPr>
          <w:p w:rsidR="0074094F" w:rsidRPr="0074094F" w:rsidRDefault="0074094F" w:rsidP="0074094F">
            <w:pPr>
              <w:jc w:val="center"/>
              <w:rPr>
                <w:b/>
                <w:lang w:val="bg-BG"/>
              </w:rPr>
            </w:pPr>
            <w:r w:rsidRPr="0074094F">
              <w:rPr>
                <w:b/>
                <w:lang w:val="bg-BG"/>
              </w:rPr>
              <w:t>бр. участници от ОД „З” и ОСЗ</w:t>
            </w:r>
          </w:p>
        </w:tc>
      </w:tr>
      <w:tr w:rsidR="0074094F" w:rsidRPr="0074094F" w:rsidTr="0074094F">
        <w:tc>
          <w:tcPr>
            <w:tcW w:w="7905" w:type="dxa"/>
          </w:tcPr>
          <w:p w:rsidR="0074094F" w:rsidRPr="0074094F" w:rsidRDefault="0074094F" w:rsidP="0074094F">
            <w:pPr>
              <w:jc w:val="both"/>
              <w:rPr>
                <w:szCs w:val="20"/>
                <w:lang w:val="ru-RU"/>
              </w:rPr>
            </w:pPr>
            <w:r w:rsidRPr="0074094F">
              <w:rPr>
                <w:szCs w:val="20"/>
                <w:lang w:val="ru-RU"/>
              </w:rPr>
              <w:t xml:space="preserve">Обучение </w:t>
            </w:r>
            <w:r w:rsidRPr="0074094F">
              <w:rPr>
                <w:szCs w:val="20"/>
                <w:lang w:val="bg-BG"/>
              </w:rPr>
              <w:t xml:space="preserve">относно преминаване на програма Ферма за работа под  </w:t>
            </w:r>
            <w:r w:rsidRPr="0074094F">
              <w:rPr>
                <w:szCs w:val="20"/>
                <w:lang w:val="en-US"/>
              </w:rPr>
              <w:t>Microsoft Windows</w:t>
            </w:r>
            <w:r w:rsidRPr="0074094F">
              <w:rPr>
                <w:szCs w:val="20"/>
                <w:lang w:val="bg-BG"/>
              </w:rPr>
              <w:t xml:space="preserve"> -</w:t>
            </w:r>
            <w:r w:rsidRPr="0074094F">
              <w:rPr>
                <w:szCs w:val="20"/>
                <w:lang w:val="ru-RU"/>
              </w:rPr>
              <w:t xml:space="preserve"> 25.01.2019 г., МЗХГ - София</w:t>
            </w:r>
          </w:p>
        </w:tc>
        <w:tc>
          <w:tcPr>
            <w:tcW w:w="1842" w:type="dxa"/>
          </w:tcPr>
          <w:p w:rsidR="0074094F" w:rsidRPr="0074094F" w:rsidRDefault="0074094F" w:rsidP="0074094F">
            <w:pPr>
              <w:jc w:val="center"/>
              <w:rPr>
                <w:b/>
                <w:lang w:val="bg-BG"/>
              </w:rPr>
            </w:pPr>
          </w:p>
          <w:p w:rsidR="0074094F" w:rsidRPr="0074094F" w:rsidRDefault="0074094F" w:rsidP="0074094F">
            <w:pPr>
              <w:jc w:val="center"/>
              <w:rPr>
                <w:lang w:val="bg-BG"/>
              </w:rPr>
            </w:pPr>
            <w:r w:rsidRPr="0074094F">
              <w:rPr>
                <w:lang w:val="bg-BG"/>
              </w:rPr>
              <w:t>3</w:t>
            </w:r>
          </w:p>
        </w:tc>
      </w:tr>
      <w:tr w:rsidR="0074094F" w:rsidRPr="0074094F" w:rsidTr="0074094F">
        <w:tc>
          <w:tcPr>
            <w:tcW w:w="7905" w:type="dxa"/>
          </w:tcPr>
          <w:p w:rsidR="0074094F" w:rsidRPr="0074094F" w:rsidRDefault="0074094F" w:rsidP="0074094F">
            <w:pPr>
              <w:jc w:val="both"/>
              <w:rPr>
                <w:lang w:val="bg-BG"/>
              </w:rPr>
            </w:pPr>
            <w:r w:rsidRPr="0074094F">
              <w:rPr>
                <w:lang w:val="bg-BG"/>
              </w:rPr>
              <w:t xml:space="preserve">Обучение относно прилагане на промените в Наредбата за заплатите на служителите в държавната администрация – с. Арбанаси, 31.01 – 01.02.2019 год. </w:t>
            </w:r>
          </w:p>
        </w:tc>
        <w:tc>
          <w:tcPr>
            <w:tcW w:w="1842" w:type="dxa"/>
          </w:tcPr>
          <w:p w:rsidR="0074094F" w:rsidRPr="0074094F" w:rsidRDefault="0074094F" w:rsidP="0074094F">
            <w:pPr>
              <w:jc w:val="center"/>
              <w:rPr>
                <w:lang w:val="bg-BG"/>
              </w:rPr>
            </w:pPr>
          </w:p>
          <w:p w:rsidR="0074094F" w:rsidRPr="0074094F" w:rsidRDefault="0074094F" w:rsidP="0074094F">
            <w:pPr>
              <w:jc w:val="center"/>
              <w:rPr>
                <w:lang w:val="en-US"/>
              </w:rPr>
            </w:pPr>
            <w:r w:rsidRPr="0074094F">
              <w:rPr>
                <w:lang w:val="bg-BG"/>
              </w:rPr>
              <w:t>1</w:t>
            </w:r>
          </w:p>
        </w:tc>
      </w:tr>
      <w:tr w:rsidR="0074094F" w:rsidRPr="0074094F" w:rsidTr="0074094F">
        <w:trPr>
          <w:trHeight w:val="480"/>
        </w:trPr>
        <w:tc>
          <w:tcPr>
            <w:tcW w:w="7905" w:type="dxa"/>
          </w:tcPr>
          <w:p w:rsidR="0074094F" w:rsidRPr="0074094F" w:rsidRDefault="0074094F" w:rsidP="0074094F">
            <w:pPr>
              <w:jc w:val="both"/>
              <w:rPr>
                <w:lang w:val="bg-BG"/>
              </w:rPr>
            </w:pPr>
            <w:r w:rsidRPr="0074094F">
              <w:rPr>
                <w:lang w:val="bg-BG"/>
              </w:rPr>
              <w:t>Обучение относно дейностите по контрол на биологичното производство, 13.02 – 15.02.2019 год., МЗХГ - София</w:t>
            </w:r>
          </w:p>
        </w:tc>
        <w:tc>
          <w:tcPr>
            <w:tcW w:w="1842" w:type="dxa"/>
          </w:tcPr>
          <w:p w:rsidR="0074094F" w:rsidRPr="0074094F" w:rsidRDefault="0074094F" w:rsidP="0074094F">
            <w:pPr>
              <w:jc w:val="center"/>
              <w:rPr>
                <w:lang w:val="bg-BG"/>
              </w:rPr>
            </w:pPr>
          </w:p>
          <w:p w:rsidR="0074094F" w:rsidRPr="0074094F" w:rsidRDefault="0074094F" w:rsidP="0074094F">
            <w:pPr>
              <w:jc w:val="center"/>
              <w:rPr>
                <w:lang w:val="bg-BG"/>
              </w:rPr>
            </w:pPr>
            <w:r w:rsidRPr="0074094F">
              <w:rPr>
                <w:lang w:val="bg-BG"/>
              </w:rPr>
              <w:t>2</w:t>
            </w:r>
          </w:p>
        </w:tc>
      </w:tr>
      <w:tr w:rsidR="0074094F" w:rsidRPr="0074094F" w:rsidTr="0074094F">
        <w:tc>
          <w:tcPr>
            <w:tcW w:w="7905" w:type="dxa"/>
          </w:tcPr>
          <w:p w:rsidR="0074094F" w:rsidRPr="0074094F" w:rsidRDefault="0074094F" w:rsidP="0074094F">
            <w:pPr>
              <w:jc w:val="both"/>
              <w:rPr>
                <w:color w:val="FF0000"/>
                <w:lang w:val="bg-BG"/>
              </w:rPr>
            </w:pPr>
            <w:r w:rsidRPr="0074094F">
              <w:rPr>
                <w:lang w:val="bg-BG"/>
              </w:rPr>
              <w:t xml:space="preserve">Обучение във връзка с програмата за документооборот </w:t>
            </w:r>
            <w:r w:rsidRPr="0074094F">
              <w:rPr>
                <w:lang w:val="en-US"/>
              </w:rPr>
              <w:t>EVENTIS</w:t>
            </w:r>
            <w:r w:rsidRPr="0074094F">
              <w:rPr>
                <w:lang w:val="bg-BG"/>
              </w:rPr>
              <w:t xml:space="preserve">, проведено на </w:t>
            </w:r>
            <w:r w:rsidRPr="0074094F">
              <w:rPr>
                <w:lang w:val="en-US"/>
              </w:rPr>
              <w:t>15</w:t>
            </w:r>
            <w:r w:rsidRPr="0074094F">
              <w:rPr>
                <w:lang w:val="bg-BG"/>
              </w:rPr>
              <w:t>.0</w:t>
            </w:r>
            <w:r w:rsidRPr="0074094F">
              <w:rPr>
                <w:lang w:val="en-US"/>
              </w:rPr>
              <w:t>2</w:t>
            </w:r>
            <w:r w:rsidRPr="0074094F">
              <w:rPr>
                <w:lang w:val="bg-BG"/>
              </w:rPr>
              <w:t>.201</w:t>
            </w:r>
            <w:r w:rsidRPr="0074094F">
              <w:rPr>
                <w:lang w:val="en-US"/>
              </w:rPr>
              <w:t>9</w:t>
            </w:r>
            <w:r w:rsidRPr="0074094F">
              <w:rPr>
                <w:lang w:val="bg-BG"/>
              </w:rPr>
              <w:t xml:space="preserve"> г. в МЗХГ - София</w:t>
            </w:r>
          </w:p>
        </w:tc>
        <w:tc>
          <w:tcPr>
            <w:tcW w:w="1842" w:type="dxa"/>
          </w:tcPr>
          <w:p w:rsidR="0074094F" w:rsidRPr="0074094F" w:rsidRDefault="0074094F" w:rsidP="0074094F">
            <w:pPr>
              <w:jc w:val="center"/>
              <w:rPr>
                <w:lang w:val="bg-BG"/>
              </w:rPr>
            </w:pPr>
          </w:p>
          <w:p w:rsidR="0074094F" w:rsidRPr="0074094F" w:rsidRDefault="0074094F" w:rsidP="0074094F">
            <w:pPr>
              <w:jc w:val="center"/>
              <w:rPr>
                <w:lang w:val="bg-BG"/>
              </w:rPr>
            </w:pPr>
            <w:r w:rsidRPr="0074094F">
              <w:rPr>
                <w:lang w:val="bg-BG"/>
              </w:rPr>
              <w:t>1</w:t>
            </w:r>
          </w:p>
        </w:tc>
      </w:tr>
      <w:tr w:rsidR="0074094F" w:rsidRPr="0074094F" w:rsidTr="0074094F">
        <w:tc>
          <w:tcPr>
            <w:tcW w:w="7905" w:type="dxa"/>
          </w:tcPr>
          <w:p w:rsidR="0074094F" w:rsidRPr="0074094F" w:rsidRDefault="0074094F" w:rsidP="0074094F">
            <w:pPr>
              <w:jc w:val="both"/>
              <w:rPr>
                <w:lang w:val="bg-BG"/>
              </w:rPr>
            </w:pPr>
            <w:r w:rsidRPr="0074094F">
              <w:rPr>
                <w:lang w:val="bg-BG"/>
              </w:rPr>
              <w:t>Обучение за Кампания 201</w:t>
            </w:r>
            <w:r w:rsidRPr="0074094F">
              <w:rPr>
                <w:lang w:val="en-US"/>
              </w:rPr>
              <w:t>9</w:t>
            </w:r>
            <w:r w:rsidRPr="0074094F">
              <w:rPr>
                <w:lang w:val="bg-BG"/>
              </w:rPr>
              <w:t>, ИСАК, проведено на 20-22.02.2019 г. в с.Марково, обл. Пловдив</w:t>
            </w:r>
          </w:p>
        </w:tc>
        <w:tc>
          <w:tcPr>
            <w:tcW w:w="1842" w:type="dxa"/>
          </w:tcPr>
          <w:p w:rsidR="0074094F" w:rsidRPr="0074094F" w:rsidRDefault="0074094F" w:rsidP="0074094F">
            <w:pPr>
              <w:jc w:val="center"/>
              <w:rPr>
                <w:lang w:val="bg-BG"/>
              </w:rPr>
            </w:pPr>
          </w:p>
          <w:p w:rsidR="0074094F" w:rsidRPr="0074094F" w:rsidRDefault="0074094F" w:rsidP="0074094F">
            <w:pPr>
              <w:jc w:val="center"/>
              <w:rPr>
                <w:lang w:val="bg-BG"/>
              </w:rPr>
            </w:pPr>
            <w:r w:rsidRPr="0074094F">
              <w:rPr>
                <w:lang w:val="bg-BG"/>
              </w:rPr>
              <w:t>11</w:t>
            </w:r>
          </w:p>
        </w:tc>
      </w:tr>
      <w:tr w:rsidR="0074094F" w:rsidRPr="0074094F" w:rsidTr="0074094F">
        <w:tc>
          <w:tcPr>
            <w:tcW w:w="7905" w:type="dxa"/>
          </w:tcPr>
          <w:p w:rsidR="0074094F" w:rsidRPr="0074094F" w:rsidRDefault="0074094F" w:rsidP="0074094F">
            <w:pPr>
              <w:jc w:val="both"/>
              <w:rPr>
                <w:lang w:val="bg-BG"/>
              </w:rPr>
            </w:pPr>
            <w:r w:rsidRPr="0074094F">
              <w:rPr>
                <w:lang w:val="bg-BG"/>
              </w:rPr>
              <w:t>Участие в национална работна среща за изпълнение на дейности за системата за земеделска счетоводна информация (СЗСИ) - 11-13.03. 2019 г. в с.Арбанаси</w:t>
            </w:r>
          </w:p>
        </w:tc>
        <w:tc>
          <w:tcPr>
            <w:tcW w:w="1842" w:type="dxa"/>
          </w:tcPr>
          <w:p w:rsidR="0074094F" w:rsidRPr="0074094F" w:rsidRDefault="0074094F" w:rsidP="0074094F">
            <w:pPr>
              <w:jc w:val="center"/>
              <w:rPr>
                <w:lang w:val="bg-BG"/>
              </w:rPr>
            </w:pPr>
          </w:p>
          <w:p w:rsidR="0074094F" w:rsidRPr="0074094F" w:rsidRDefault="0074094F" w:rsidP="0074094F">
            <w:pPr>
              <w:jc w:val="center"/>
              <w:rPr>
                <w:lang w:val="bg-BG"/>
              </w:rPr>
            </w:pPr>
            <w:r w:rsidRPr="0074094F">
              <w:rPr>
                <w:lang w:val="bg-BG"/>
              </w:rPr>
              <w:t>1</w:t>
            </w:r>
          </w:p>
        </w:tc>
      </w:tr>
      <w:tr w:rsidR="0074094F" w:rsidRPr="0074094F" w:rsidTr="0074094F">
        <w:tc>
          <w:tcPr>
            <w:tcW w:w="7905" w:type="dxa"/>
          </w:tcPr>
          <w:p w:rsidR="0074094F" w:rsidRPr="0074094F" w:rsidRDefault="0074094F" w:rsidP="0074094F">
            <w:pPr>
              <w:jc w:val="both"/>
              <w:rPr>
                <w:lang w:val="bg-BG"/>
              </w:rPr>
            </w:pPr>
            <w:r w:rsidRPr="0074094F">
              <w:rPr>
                <w:lang w:val="bg-BG"/>
              </w:rPr>
              <w:t>Работен семинар на тема „Промени в Административно процесуалния кодекс“ – гр.Девин, 05-07 април 2019 г.</w:t>
            </w:r>
          </w:p>
        </w:tc>
        <w:tc>
          <w:tcPr>
            <w:tcW w:w="1842" w:type="dxa"/>
          </w:tcPr>
          <w:p w:rsidR="0074094F" w:rsidRPr="0074094F" w:rsidRDefault="0074094F" w:rsidP="0074094F">
            <w:pPr>
              <w:jc w:val="center"/>
              <w:rPr>
                <w:lang w:val="bg-BG"/>
              </w:rPr>
            </w:pPr>
          </w:p>
          <w:p w:rsidR="0074094F" w:rsidRPr="0074094F" w:rsidRDefault="0074094F" w:rsidP="0074094F">
            <w:pPr>
              <w:jc w:val="center"/>
              <w:rPr>
                <w:lang w:val="bg-BG"/>
              </w:rPr>
            </w:pPr>
            <w:r w:rsidRPr="0074094F">
              <w:rPr>
                <w:lang w:val="bg-BG"/>
              </w:rPr>
              <w:t>1</w:t>
            </w:r>
          </w:p>
        </w:tc>
      </w:tr>
      <w:tr w:rsidR="0074094F" w:rsidRPr="0074094F" w:rsidTr="0074094F">
        <w:tc>
          <w:tcPr>
            <w:tcW w:w="7905" w:type="dxa"/>
          </w:tcPr>
          <w:p w:rsidR="0074094F" w:rsidRPr="0074094F" w:rsidRDefault="0074094F" w:rsidP="0074094F">
            <w:pPr>
              <w:jc w:val="both"/>
              <w:rPr>
                <w:lang w:val="bg-BG"/>
              </w:rPr>
            </w:pPr>
            <w:r w:rsidRPr="0074094F">
              <w:rPr>
                <w:lang w:val="bg-BG"/>
              </w:rPr>
              <w:t>Посещение на ХІІ –</w:t>
            </w:r>
            <w:r w:rsidRPr="0074094F">
              <w:rPr>
                <w:lang w:val="en-US"/>
              </w:rPr>
              <w:t xml:space="preserve"> </w:t>
            </w:r>
            <w:r w:rsidRPr="0074094F">
              <w:rPr>
                <w:lang w:val="bg-BG"/>
              </w:rPr>
              <w:t>то издание на специализираното изложение за земеделие БАТА АГРО 2019 – Стара Загора, 15.05.2019 г.</w:t>
            </w:r>
          </w:p>
        </w:tc>
        <w:tc>
          <w:tcPr>
            <w:tcW w:w="1842" w:type="dxa"/>
          </w:tcPr>
          <w:p w:rsidR="0074094F" w:rsidRPr="0074094F" w:rsidRDefault="0074094F" w:rsidP="0074094F">
            <w:pPr>
              <w:jc w:val="center"/>
              <w:rPr>
                <w:lang w:val="bg-BG"/>
              </w:rPr>
            </w:pPr>
          </w:p>
          <w:p w:rsidR="0074094F" w:rsidRPr="0074094F" w:rsidRDefault="0074094F" w:rsidP="0074094F">
            <w:pPr>
              <w:jc w:val="center"/>
              <w:rPr>
                <w:lang w:val="bg-BG"/>
              </w:rPr>
            </w:pPr>
            <w:r w:rsidRPr="0074094F">
              <w:rPr>
                <w:lang w:val="bg-BG"/>
              </w:rPr>
              <w:t>4</w:t>
            </w:r>
          </w:p>
        </w:tc>
      </w:tr>
      <w:tr w:rsidR="0074094F" w:rsidRPr="0074094F" w:rsidTr="0074094F">
        <w:tc>
          <w:tcPr>
            <w:tcW w:w="7905" w:type="dxa"/>
          </w:tcPr>
          <w:p w:rsidR="0074094F" w:rsidRPr="0074094F" w:rsidRDefault="0074094F" w:rsidP="0074094F">
            <w:pPr>
              <w:jc w:val="both"/>
              <w:rPr>
                <w:lang w:val="bg-BG"/>
              </w:rPr>
            </w:pPr>
            <w:r w:rsidRPr="0074094F">
              <w:rPr>
                <w:lang w:val="bg-BG"/>
              </w:rPr>
              <w:t xml:space="preserve">Участие в работна среща на експертите по агростатистика относно </w:t>
            </w:r>
            <w:r w:rsidRPr="0074094F">
              <w:rPr>
                <w:lang w:val="bg-BG"/>
              </w:rPr>
              <w:lastRenderedPageBreak/>
              <w:t>извършване на пробно преброяване на земеделските стопанства – гр. Луковит, 26 и 27 юни 2019 г.</w:t>
            </w:r>
          </w:p>
        </w:tc>
        <w:tc>
          <w:tcPr>
            <w:tcW w:w="1842" w:type="dxa"/>
          </w:tcPr>
          <w:p w:rsidR="0074094F" w:rsidRPr="0074094F" w:rsidRDefault="0074094F" w:rsidP="0074094F">
            <w:pPr>
              <w:jc w:val="center"/>
              <w:rPr>
                <w:lang w:val="bg-BG"/>
              </w:rPr>
            </w:pPr>
          </w:p>
          <w:p w:rsidR="0074094F" w:rsidRPr="0074094F" w:rsidRDefault="0074094F" w:rsidP="0074094F">
            <w:pPr>
              <w:jc w:val="center"/>
              <w:rPr>
                <w:lang w:val="bg-BG"/>
              </w:rPr>
            </w:pPr>
            <w:r w:rsidRPr="0074094F">
              <w:rPr>
                <w:lang w:val="bg-BG"/>
              </w:rPr>
              <w:lastRenderedPageBreak/>
              <w:t>2</w:t>
            </w:r>
          </w:p>
        </w:tc>
      </w:tr>
      <w:tr w:rsidR="0074094F" w:rsidRPr="0074094F" w:rsidTr="0074094F">
        <w:tc>
          <w:tcPr>
            <w:tcW w:w="7905" w:type="dxa"/>
          </w:tcPr>
          <w:p w:rsidR="0074094F" w:rsidRPr="0074094F" w:rsidRDefault="0074094F" w:rsidP="0074094F">
            <w:pPr>
              <w:jc w:val="both"/>
              <w:rPr>
                <w:lang w:val="bg-BG"/>
              </w:rPr>
            </w:pPr>
            <w:r w:rsidRPr="0074094F">
              <w:rPr>
                <w:lang w:val="bg-BG"/>
              </w:rPr>
              <w:lastRenderedPageBreak/>
              <w:t>Обучение относно извършването на специализирани теренни проверки – 17.07 -19.07.2019, св. Константин и Елена, гр. Варна</w:t>
            </w:r>
          </w:p>
        </w:tc>
        <w:tc>
          <w:tcPr>
            <w:tcW w:w="1842" w:type="dxa"/>
          </w:tcPr>
          <w:p w:rsidR="0074094F" w:rsidRPr="0074094F" w:rsidRDefault="0074094F" w:rsidP="0074094F">
            <w:pPr>
              <w:jc w:val="center"/>
              <w:rPr>
                <w:b/>
                <w:lang w:val="bg-BG"/>
              </w:rPr>
            </w:pPr>
          </w:p>
          <w:p w:rsidR="0074094F" w:rsidRPr="00D82246" w:rsidRDefault="0074094F" w:rsidP="0074094F">
            <w:pPr>
              <w:jc w:val="center"/>
              <w:rPr>
                <w:lang w:val="bg-BG"/>
              </w:rPr>
            </w:pPr>
            <w:r w:rsidRPr="00D82246">
              <w:rPr>
                <w:lang w:val="bg-BG"/>
              </w:rPr>
              <w:t>6</w:t>
            </w:r>
          </w:p>
        </w:tc>
      </w:tr>
      <w:tr w:rsidR="00D82246" w:rsidRPr="0074094F" w:rsidTr="0074094F">
        <w:tc>
          <w:tcPr>
            <w:tcW w:w="7905" w:type="dxa"/>
          </w:tcPr>
          <w:p w:rsidR="00D82246" w:rsidRPr="0074094F" w:rsidRDefault="00D82246" w:rsidP="0074094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Обучение относно отглеждането на индустриален коноп в страната – 14 и 15 ноември, гр. Луковит</w:t>
            </w:r>
          </w:p>
        </w:tc>
        <w:tc>
          <w:tcPr>
            <w:tcW w:w="1842" w:type="dxa"/>
          </w:tcPr>
          <w:p w:rsidR="00D82246" w:rsidRPr="00D82246" w:rsidRDefault="00D82246" w:rsidP="0074094F">
            <w:pPr>
              <w:jc w:val="center"/>
              <w:rPr>
                <w:lang w:val="bg-BG"/>
              </w:rPr>
            </w:pPr>
          </w:p>
          <w:p w:rsidR="00D82246" w:rsidRPr="00D82246" w:rsidRDefault="00D82246" w:rsidP="0074094F">
            <w:pPr>
              <w:jc w:val="center"/>
              <w:rPr>
                <w:lang w:val="bg-BG"/>
              </w:rPr>
            </w:pPr>
            <w:r w:rsidRPr="00D82246">
              <w:rPr>
                <w:lang w:val="bg-BG"/>
              </w:rPr>
              <w:t>1</w:t>
            </w:r>
          </w:p>
        </w:tc>
      </w:tr>
      <w:tr w:rsidR="00D82246" w:rsidRPr="0074094F" w:rsidTr="0074094F">
        <w:tc>
          <w:tcPr>
            <w:tcW w:w="7905" w:type="dxa"/>
          </w:tcPr>
          <w:p w:rsidR="00D82246" w:rsidRPr="0074094F" w:rsidRDefault="00D82246" w:rsidP="0074094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Участие в открито заседание на КЗЗ и в работна среща за обсъждане измененията на ЗОЗЗ и правилника към същия – 28 и 29 ноември, гр. Стара Загора</w:t>
            </w:r>
          </w:p>
        </w:tc>
        <w:tc>
          <w:tcPr>
            <w:tcW w:w="1842" w:type="dxa"/>
          </w:tcPr>
          <w:p w:rsidR="00D82246" w:rsidRDefault="00D82246" w:rsidP="0074094F">
            <w:pPr>
              <w:jc w:val="center"/>
              <w:rPr>
                <w:lang w:val="bg-BG"/>
              </w:rPr>
            </w:pPr>
          </w:p>
          <w:p w:rsidR="00D82246" w:rsidRPr="00D82246" w:rsidRDefault="00D82246" w:rsidP="007409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D82246" w:rsidRPr="0074094F" w:rsidTr="0074094F">
        <w:tc>
          <w:tcPr>
            <w:tcW w:w="7905" w:type="dxa"/>
          </w:tcPr>
          <w:p w:rsidR="00D82246" w:rsidRPr="0074094F" w:rsidRDefault="00623969" w:rsidP="000F722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Работна среща </w:t>
            </w:r>
            <w:r w:rsidR="000F7227">
              <w:rPr>
                <w:lang w:val="bg-BG"/>
              </w:rPr>
              <w:t>по прилагане на Регламент /ЕС/ № 167/2013 на Европейския парламент и Съвета от 05.02.2013 относно одобряването и надзора на пазара на земеделски и горски превозни средства</w:t>
            </w:r>
            <w:r>
              <w:rPr>
                <w:lang w:val="bg-BG"/>
              </w:rPr>
              <w:t xml:space="preserve"> – 28 и 29 ноември, с. Арбанаси</w:t>
            </w:r>
          </w:p>
        </w:tc>
        <w:tc>
          <w:tcPr>
            <w:tcW w:w="1842" w:type="dxa"/>
          </w:tcPr>
          <w:p w:rsidR="00D82246" w:rsidRDefault="00D82246" w:rsidP="0074094F">
            <w:pPr>
              <w:jc w:val="center"/>
              <w:rPr>
                <w:lang w:val="bg-BG"/>
              </w:rPr>
            </w:pPr>
          </w:p>
          <w:p w:rsidR="000F7227" w:rsidRDefault="000F7227" w:rsidP="0074094F">
            <w:pPr>
              <w:jc w:val="center"/>
              <w:rPr>
                <w:lang w:val="bg-BG"/>
              </w:rPr>
            </w:pPr>
          </w:p>
          <w:p w:rsidR="00E91C7D" w:rsidRPr="00D82246" w:rsidRDefault="00E91C7D" w:rsidP="007409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D82246" w:rsidRPr="0074094F" w:rsidTr="0074094F">
        <w:tc>
          <w:tcPr>
            <w:tcW w:w="7905" w:type="dxa"/>
          </w:tcPr>
          <w:p w:rsidR="00D82246" w:rsidRPr="007646B1" w:rsidRDefault="007646B1" w:rsidP="007646B1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Работна среща на експертите по агростатистика за изпълнение на дейности по преброяването на земеделските стопанства през 2020 по Споразумение с Евростат № 2019.0191</w:t>
            </w:r>
            <w:r w:rsidR="00AA4CDD">
              <w:rPr>
                <w:lang w:val="bg-BG"/>
              </w:rPr>
              <w:t xml:space="preserve"> – пробно преброяване на земеделските стопанства – 3 и 4 декември, гр. Луковит</w:t>
            </w:r>
          </w:p>
        </w:tc>
        <w:tc>
          <w:tcPr>
            <w:tcW w:w="1842" w:type="dxa"/>
          </w:tcPr>
          <w:p w:rsidR="00AA4CDD" w:rsidRDefault="00AA4CDD" w:rsidP="0074094F">
            <w:pPr>
              <w:jc w:val="center"/>
              <w:rPr>
                <w:lang w:val="bg-BG"/>
              </w:rPr>
            </w:pPr>
          </w:p>
          <w:p w:rsidR="00AA4CDD" w:rsidRDefault="00AA4CDD" w:rsidP="0074094F">
            <w:pPr>
              <w:jc w:val="center"/>
              <w:rPr>
                <w:lang w:val="bg-BG"/>
              </w:rPr>
            </w:pPr>
          </w:p>
          <w:p w:rsidR="00D82246" w:rsidRPr="007646B1" w:rsidRDefault="007646B1" w:rsidP="007409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82246" w:rsidRPr="0074094F" w:rsidTr="0074094F">
        <w:tc>
          <w:tcPr>
            <w:tcW w:w="7905" w:type="dxa"/>
          </w:tcPr>
          <w:p w:rsidR="00D82246" w:rsidRPr="0074094F" w:rsidRDefault="00D82246" w:rsidP="0074094F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Обучение относно внедряването на информационна система ЕРСА – гр. София, МЗХГ, 9 декември 2019 г. </w:t>
            </w:r>
          </w:p>
        </w:tc>
        <w:tc>
          <w:tcPr>
            <w:tcW w:w="1842" w:type="dxa"/>
          </w:tcPr>
          <w:p w:rsidR="00D82246" w:rsidRDefault="00D82246" w:rsidP="0074094F">
            <w:pPr>
              <w:jc w:val="center"/>
              <w:rPr>
                <w:lang w:val="bg-BG"/>
              </w:rPr>
            </w:pPr>
          </w:p>
          <w:p w:rsidR="00D82246" w:rsidRPr="00D82246" w:rsidRDefault="00D82246" w:rsidP="007409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744125" w:rsidRPr="0074094F" w:rsidTr="0074094F">
        <w:tc>
          <w:tcPr>
            <w:tcW w:w="7905" w:type="dxa"/>
          </w:tcPr>
          <w:p w:rsidR="00744125" w:rsidRDefault="00744125" w:rsidP="005B418C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Обучение относно спазване на изискванията </w:t>
            </w:r>
            <w:r w:rsidR="005B418C">
              <w:rPr>
                <w:lang w:val="bg-BG"/>
              </w:rPr>
              <w:t>н</w:t>
            </w:r>
            <w:r>
              <w:rPr>
                <w:lang w:val="bg-BG"/>
              </w:rPr>
              <w:t>а Наредбата за административно обслужване при предоставяне на административни услуги на хора с увреждания – гр. Смолян, 17.12.2019 г.</w:t>
            </w:r>
          </w:p>
        </w:tc>
        <w:tc>
          <w:tcPr>
            <w:tcW w:w="1842" w:type="dxa"/>
          </w:tcPr>
          <w:p w:rsidR="00744125" w:rsidRDefault="00744125" w:rsidP="0074094F">
            <w:pPr>
              <w:jc w:val="center"/>
              <w:rPr>
                <w:lang w:val="bg-BG"/>
              </w:rPr>
            </w:pPr>
          </w:p>
          <w:p w:rsidR="00744125" w:rsidRDefault="00744125" w:rsidP="007409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44</w:t>
            </w:r>
          </w:p>
        </w:tc>
      </w:tr>
    </w:tbl>
    <w:p w:rsidR="00D05A71" w:rsidRPr="002F66AC" w:rsidRDefault="00D05A71" w:rsidP="0074094F">
      <w:pPr>
        <w:jc w:val="both"/>
        <w:rPr>
          <w:color w:val="FF0000"/>
        </w:rPr>
      </w:pPr>
    </w:p>
    <w:p w:rsidR="00D05A71" w:rsidRDefault="00D05A71" w:rsidP="00D05A71">
      <w:pPr>
        <w:pStyle w:val="a5"/>
        <w:rPr>
          <w:rFonts w:ascii="Times New Roman" w:hAnsi="Times New Roman"/>
          <w:sz w:val="24"/>
          <w:szCs w:val="24"/>
        </w:rPr>
      </w:pPr>
    </w:p>
    <w:p w:rsidR="0074094F" w:rsidRPr="0074094F" w:rsidRDefault="00D05A71" w:rsidP="0074094F">
      <w:pPr>
        <w:jc w:val="both"/>
        <w:rPr>
          <w:b/>
          <w:lang w:val="bg-BG"/>
        </w:rPr>
      </w:pPr>
      <w:r w:rsidRPr="00182544">
        <w:rPr>
          <w:lang w:val="en-US"/>
        </w:rPr>
        <w:t xml:space="preserve">              </w:t>
      </w:r>
      <w:r w:rsidR="0074094F" w:rsidRPr="0074094F">
        <w:rPr>
          <w:lang w:val="en-US"/>
        </w:rPr>
        <w:t xml:space="preserve"> </w:t>
      </w:r>
      <w:r w:rsidR="0074094F" w:rsidRPr="0074094F">
        <w:rPr>
          <w:b/>
          <w:lang w:val="en-US"/>
        </w:rPr>
        <w:t>5</w:t>
      </w:r>
      <w:r w:rsidR="0074094F" w:rsidRPr="0074094F">
        <w:rPr>
          <w:b/>
          <w:lang w:val="bg-BG"/>
        </w:rPr>
        <w:t>. ДЕЙНОСТИ ПО ЗАКОНА ЗА РЕГИСТРАЦИЯ И КОНТРОЛ НА ЗЕМЕДЕЛСКА И ГОРСКА ТЕХНИКА</w:t>
      </w:r>
    </w:p>
    <w:p w:rsidR="0074094F" w:rsidRPr="0074094F" w:rsidRDefault="0074094F" w:rsidP="0074094F">
      <w:pPr>
        <w:jc w:val="both"/>
        <w:rPr>
          <w:b/>
          <w:lang w:val="bg-BG"/>
        </w:rPr>
      </w:pPr>
    </w:p>
    <w:p w:rsidR="0074094F" w:rsidRPr="0074094F" w:rsidRDefault="0074094F" w:rsidP="0074094F">
      <w:pPr>
        <w:jc w:val="both"/>
        <w:rPr>
          <w:lang w:val="bg-BG"/>
        </w:rPr>
      </w:pPr>
      <w:r w:rsidRPr="0074094F">
        <w:rPr>
          <w:lang w:val="bg-BG"/>
        </w:rPr>
        <w:t xml:space="preserve">                Към 3</w:t>
      </w:r>
      <w:r w:rsidR="00110E1E">
        <w:rPr>
          <w:lang w:val="bg-BG"/>
        </w:rPr>
        <w:t>1</w:t>
      </w:r>
      <w:r w:rsidRPr="0074094F">
        <w:rPr>
          <w:lang w:val="bg-BG"/>
        </w:rPr>
        <w:t>.</w:t>
      </w:r>
      <w:r w:rsidR="00110E1E">
        <w:rPr>
          <w:lang w:val="bg-BG"/>
        </w:rPr>
        <w:t>12</w:t>
      </w:r>
      <w:r w:rsidRPr="0074094F">
        <w:rPr>
          <w:lang w:val="bg-BG"/>
        </w:rPr>
        <w:t>.2019 год. са извършени следните дейности:</w:t>
      </w:r>
    </w:p>
    <w:p w:rsidR="0074094F" w:rsidRPr="0074094F" w:rsidRDefault="0074094F" w:rsidP="0074094F">
      <w:pPr>
        <w:jc w:val="both"/>
        <w:rPr>
          <w:lang w:val="bg-BG"/>
        </w:rPr>
      </w:pPr>
      <w:r w:rsidRPr="0074094F">
        <w:rPr>
          <w:lang w:val="bg-BG"/>
        </w:rPr>
        <w:t xml:space="preserve">                5.1. Извършени регистрации на земеделска и горска техника – 2</w:t>
      </w:r>
      <w:r w:rsidR="00110E1E">
        <w:rPr>
          <w:lang w:val="bg-BG"/>
        </w:rPr>
        <w:t>87</w:t>
      </w:r>
      <w:r w:rsidRPr="0074094F">
        <w:rPr>
          <w:lang w:val="bg-BG"/>
        </w:rPr>
        <w:t xml:space="preserve"> бр.</w:t>
      </w:r>
    </w:p>
    <w:p w:rsidR="0074094F" w:rsidRPr="0074094F" w:rsidRDefault="0074094F" w:rsidP="0074094F">
      <w:pPr>
        <w:jc w:val="both"/>
        <w:rPr>
          <w:lang w:val="bg-BG"/>
        </w:rPr>
      </w:pPr>
      <w:r w:rsidRPr="0074094F">
        <w:rPr>
          <w:lang w:val="bg-BG"/>
        </w:rPr>
        <w:t xml:space="preserve">                5.2. Извършени годишни технически прегледи на земеделска и горска техника – 1</w:t>
      </w:r>
      <w:r w:rsidR="00110E1E">
        <w:rPr>
          <w:lang w:val="bg-BG"/>
        </w:rPr>
        <w:t>416</w:t>
      </w:r>
      <w:r w:rsidRPr="0074094F">
        <w:rPr>
          <w:lang w:val="bg-BG"/>
        </w:rPr>
        <w:t xml:space="preserve"> бр., в.ч. мобилна техника – </w:t>
      </w:r>
      <w:r w:rsidR="00110E1E">
        <w:rPr>
          <w:lang w:val="bg-BG"/>
        </w:rPr>
        <w:t>903</w:t>
      </w:r>
      <w:r w:rsidRPr="0074094F">
        <w:rPr>
          <w:lang w:val="bg-BG"/>
        </w:rPr>
        <w:t xml:space="preserve"> бр. и прикачен инвентар – </w:t>
      </w:r>
      <w:r w:rsidR="00110E1E">
        <w:rPr>
          <w:lang w:val="bg-BG"/>
        </w:rPr>
        <w:t>513</w:t>
      </w:r>
      <w:r w:rsidRPr="0074094F">
        <w:rPr>
          <w:lang w:val="bg-BG"/>
        </w:rPr>
        <w:t xml:space="preserve"> бр.</w:t>
      </w:r>
    </w:p>
    <w:p w:rsidR="0074094F" w:rsidRPr="0074094F" w:rsidRDefault="0074094F" w:rsidP="0074094F">
      <w:pPr>
        <w:jc w:val="both"/>
        <w:rPr>
          <w:lang w:val="bg-BG"/>
        </w:rPr>
      </w:pPr>
      <w:r w:rsidRPr="0074094F">
        <w:rPr>
          <w:lang w:val="bg-BG"/>
        </w:rPr>
        <w:t xml:space="preserve">                5.3. Същевременно с годишните технически прегледи е извършен и контрол на правоспособността на водачите, като не са установени лица без правоспособност за работа с ЗГТ и МЗР.</w:t>
      </w:r>
    </w:p>
    <w:p w:rsidR="0074094F" w:rsidRPr="0074094F" w:rsidRDefault="0074094F" w:rsidP="0074094F">
      <w:pPr>
        <w:jc w:val="both"/>
        <w:rPr>
          <w:lang w:val="bg-BG"/>
        </w:rPr>
      </w:pPr>
      <w:r w:rsidRPr="0074094F">
        <w:rPr>
          <w:lang w:val="bg-BG"/>
        </w:rPr>
        <w:t xml:space="preserve">                5.4. Приети, комплектовани и изпратени в МЗХГ документи за издаване на свидетелства за правоспособност – </w:t>
      </w:r>
      <w:r w:rsidR="00110E1E">
        <w:rPr>
          <w:lang w:val="bg-BG"/>
        </w:rPr>
        <w:t>121</w:t>
      </w:r>
      <w:r w:rsidRPr="0074094F">
        <w:rPr>
          <w:lang w:val="bg-BG"/>
        </w:rPr>
        <w:t xml:space="preserve"> бр.</w:t>
      </w:r>
    </w:p>
    <w:p w:rsidR="0074094F" w:rsidRDefault="0074094F" w:rsidP="0074094F">
      <w:pPr>
        <w:jc w:val="both"/>
        <w:rPr>
          <w:color w:val="FF0000"/>
          <w:lang w:val="bg-BG"/>
        </w:rPr>
      </w:pPr>
    </w:p>
    <w:p w:rsidR="009717F9" w:rsidRPr="0074094F" w:rsidRDefault="009717F9" w:rsidP="0074094F">
      <w:pPr>
        <w:jc w:val="both"/>
        <w:rPr>
          <w:color w:val="FF0000"/>
          <w:lang w:val="bg-BG"/>
        </w:rPr>
      </w:pPr>
    </w:p>
    <w:p w:rsidR="009717F9" w:rsidRDefault="009717F9" w:rsidP="009717F9">
      <w:pPr>
        <w:jc w:val="both"/>
        <w:rPr>
          <w:b/>
          <w:bCs/>
        </w:rPr>
      </w:pPr>
      <w:r>
        <w:rPr>
          <w:b/>
          <w:bCs/>
        </w:rPr>
        <w:t xml:space="preserve">             6. АГРОСТАТИСТИКА</w:t>
      </w:r>
    </w:p>
    <w:p w:rsidR="009717F9" w:rsidRDefault="009717F9" w:rsidP="009717F9">
      <w:pPr>
        <w:tabs>
          <w:tab w:val="left" w:pos="0"/>
        </w:tabs>
        <w:jc w:val="both"/>
        <w:rPr>
          <w:b/>
          <w:bCs/>
          <w:lang w:val="ru-RU"/>
        </w:rPr>
      </w:pPr>
      <w:r>
        <w:rPr>
          <w:b/>
          <w:bCs/>
        </w:rPr>
        <w:t xml:space="preserve">             6.1. Агростатистически наблюдения от Националната статистическа програма за 2019 г. (НСП ̕  2019):</w:t>
      </w:r>
    </w:p>
    <w:p w:rsidR="009717F9" w:rsidRPr="009717F9" w:rsidRDefault="009717F9" w:rsidP="009717F9">
      <w:pPr>
        <w:tabs>
          <w:tab w:val="left" w:pos="0"/>
          <w:tab w:val="left" w:pos="851"/>
          <w:tab w:val="left" w:pos="1440"/>
        </w:tabs>
        <w:jc w:val="both"/>
      </w:pPr>
      <w:r>
        <w:t xml:space="preserve">             </w:t>
      </w:r>
      <w:r w:rsidRPr="009717F9">
        <w:t>През</w:t>
      </w:r>
      <w:r w:rsidRPr="009717F9">
        <w:rPr>
          <w:lang w:val="ru-RU"/>
        </w:rPr>
        <w:t xml:space="preserve"> календарната</w:t>
      </w:r>
      <w:r w:rsidRPr="009717F9">
        <w:t xml:space="preserve"> 2019 година в ОД ”Земеделие” – Смолян са проведени следните наблюдения:</w:t>
      </w:r>
    </w:p>
    <w:p w:rsidR="009717F9" w:rsidRPr="009717F9" w:rsidRDefault="009717F9" w:rsidP="009717F9">
      <w:pPr>
        <w:numPr>
          <w:ilvl w:val="0"/>
          <w:numId w:val="13"/>
        </w:numPr>
        <w:tabs>
          <w:tab w:val="left" w:pos="851"/>
          <w:tab w:val="left" w:pos="993"/>
        </w:tabs>
        <w:ind w:hanging="11"/>
      </w:pPr>
      <w:r w:rsidRPr="009717F9">
        <w:t>Птицевъдството в България през 2018 г.;</w:t>
      </w:r>
    </w:p>
    <w:p w:rsidR="009717F9" w:rsidRPr="009717F9" w:rsidRDefault="009717F9" w:rsidP="009717F9">
      <w:pPr>
        <w:numPr>
          <w:ilvl w:val="0"/>
          <w:numId w:val="13"/>
        </w:numPr>
        <w:tabs>
          <w:tab w:val="left" w:pos="851"/>
          <w:tab w:val="left" w:pos="993"/>
        </w:tabs>
        <w:ind w:hanging="11"/>
      </w:pPr>
      <w:r w:rsidRPr="009717F9">
        <w:t>Преработка на мляко и производство на млечни продукти през 2019 г. (месечни</w:t>
      </w:r>
      <w:r w:rsidRPr="009717F9">
        <w:rPr>
          <w:lang w:val="ru-RU"/>
        </w:rPr>
        <w:t xml:space="preserve"> </w:t>
      </w:r>
      <w:r w:rsidRPr="009717F9">
        <w:t>анкети);</w:t>
      </w:r>
    </w:p>
    <w:p w:rsidR="009717F9" w:rsidRPr="009717F9" w:rsidRDefault="009717F9" w:rsidP="009717F9">
      <w:pPr>
        <w:numPr>
          <w:ilvl w:val="2"/>
          <w:numId w:val="14"/>
        </w:numPr>
        <w:tabs>
          <w:tab w:val="num" w:pos="709"/>
          <w:tab w:val="left" w:pos="851"/>
        </w:tabs>
        <w:ind w:left="993" w:hanging="284"/>
      </w:pPr>
      <w:r w:rsidRPr="009717F9">
        <w:t>Преработка на мляко и производство на млечни продукти през 2018 г.;</w:t>
      </w:r>
    </w:p>
    <w:p w:rsidR="009717F9" w:rsidRPr="009717F9" w:rsidRDefault="009717F9" w:rsidP="009717F9">
      <w:pPr>
        <w:numPr>
          <w:ilvl w:val="2"/>
          <w:numId w:val="14"/>
        </w:numPr>
        <w:tabs>
          <w:tab w:val="num" w:pos="709"/>
          <w:tab w:val="left" w:pos="851"/>
        </w:tabs>
        <w:ind w:left="993" w:hanging="284"/>
      </w:pPr>
      <w:r w:rsidRPr="009717F9">
        <w:t xml:space="preserve">Дейност  на кланиците за бели меса през 2019 г. (месечни анкети); </w:t>
      </w:r>
    </w:p>
    <w:p w:rsidR="009717F9" w:rsidRPr="009717F9" w:rsidRDefault="009717F9" w:rsidP="009717F9">
      <w:pPr>
        <w:numPr>
          <w:ilvl w:val="2"/>
          <w:numId w:val="14"/>
        </w:numPr>
        <w:tabs>
          <w:tab w:val="num" w:pos="709"/>
          <w:tab w:val="left" w:pos="851"/>
        </w:tabs>
        <w:ind w:left="993" w:hanging="284"/>
      </w:pPr>
      <w:r w:rsidRPr="009717F9">
        <w:t>Дейност  на кланиците за бели меса през 2018 г.;</w:t>
      </w:r>
    </w:p>
    <w:p w:rsidR="009717F9" w:rsidRPr="009717F9" w:rsidRDefault="009717F9" w:rsidP="009717F9">
      <w:pPr>
        <w:numPr>
          <w:ilvl w:val="2"/>
          <w:numId w:val="14"/>
        </w:numPr>
        <w:tabs>
          <w:tab w:val="num" w:pos="709"/>
          <w:tab w:val="left" w:pos="851"/>
        </w:tabs>
        <w:ind w:left="993" w:hanging="284"/>
      </w:pPr>
      <w:r w:rsidRPr="009717F9">
        <w:t>Дейност на люпилните през 2019 г. (месечни анкети);</w:t>
      </w:r>
    </w:p>
    <w:p w:rsidR="009717F9" w:rsidRPr="009717F9" w:rsidRDefault="009717F9" w:rsidP="009717F9">
      <w:pPr>
        <w:numPr>
          <w:ilvl w:val="2"/>
          <w:numId w:val="14"/>
        </w:numPr>
        <w:tabs>
          <w:tab w:val="num" w:pos="709"/>
          <w:tab w:val="left" w:pos="851"/>
        </w:tabs>
        <w:ind w:left="993" w:hanging="284"/>
      </w:pPr>
      <w:r w:rsidRPr="009717F9">
        <w:rPr>
          <w:lang w:val="ru-RU"/>
        </w:rPr>
        <w:t>Дейност на предприятията за преработка на плодове и зеленчуци през 2018 г.;</w:t>
      </w:r>
    </w:p>
    <w:p w:rsidR="009717F9" w:rsidRPr="009717F9" w:rsidRDefault="009717F9" w:rsidP="009717F9">
      <w:pPr>
        <w:numPr>
          <w:ilvl w:val="2"/>
          <w:numId w:val="14"/>
        </w:numPr>
        <w:tabs>
          <w:tab w:val="num" w:pos="709"/>
          <w:tab w:val="left" w:pos="851"/>
        </w:tabs>
        <w:ind w:left="993" w:hanging="284"/>
      </w:pPr>
      <w:r w:rsidRPr="009717F9">
        <w:rPr>
          <w:lang w:val="ru-RU"/>
        </w:rPr>
        <w:t xml:space="preserve"> Заетост и използване на територията на България през 2019 г. (БАНСИК ' 2019);</w:t>
      </w:r>
    </w:p>
    <w:p w:rsidR="009717F9" w:rsidRPr="009717F9" w:rsidRDefault="009717F9" w:rsidP="009717F9">
      <w:pPr>
        <w:numPr>
          <w:ilvl w:val="2"/>
          <w:numId w:val="14"/>
        </w:numPr>
        <w:tabs>
          <w:tab w:val="num" w:pos="709"/>
          <w:tab w:val="left" w:pos="851"/>
        </w:tabs>
        <w:ind w:left="993" w:hanging="284"/>
      </w:pPr>
      <w:r w:rsidRPr="009717F9">
        <w:t xml:space="preserve">Добиви от полски култури – реколта </w:t>
      </w:r>
      <w:r w:rsidRPr="009717F9">
        <w:rPr>
          <w:rFonts w:ascii="Calibri" w:hAnsi="Calibri" w:cs="Calibri"/>
        </w:rPr>
        <w:t>'</w:t>
      </w:r>
      <w:r w:rsidRPr="009717F9">
        <w:t xml:space="preserve"> 2019;</w:t>
      </w:r>
    </w:p>
    <w:p w:rsidR="009717F9" w:rsidRPr="009717F9" w:rsidRDefault="009717F9" w:rsidP="009717F9">
      <w:pPr>
        <w:numPr>
          <w:ilvl w:val="2"/>
          <w:numId w:val="14"/>
        </w:numPr>
        <w:tabs>
          <w:tab w:val="num" w:pos="709"/>
          <w:tab w:val="left" w:pos="851"/>
        </w:tabs>
        <w:ind w:left="993" w:hanging="284"/>
      </w:pPr>
      <w:r w:rsidRPr="009717F9">
        <w:t xml:space="preserve">Производство на плодове – реколта </w:t>
      </w:r>
      <w:r w:rsidRPr="009717F9">
        <w:rPr>
          <w:rFonts w:ascii="Calibri" w:hAnsi="Calibri" w:cs="Calibri"/>
        </w:rPr>
        <w:t>'</w:t>
      </w:r>
      <w:r w:rsidRPr="009717F9">
        <w:t xml:space="preserve"> 2019;</w:t>
      </w:r>
    </w:p>
    <w:p w:rsidR="009717F9" w:rsidRPr="009717F9" w:rsidRDefault="009717F9" w:rsidP="009717F9">
      <w:pPr>
        <w:numPr>
          <w:ilvl w:val="2"/>
          <w:numId w:val="14"/>
        </w:numPr>
        <w:tabs>
          <w:tab w:val="num" w:pos="709"/>
          <w:tab w:val="left" w:pos="851"/>
        </w:tabs>
        <w:ind w:left="993" w:hanging="284"/>
      </w:pPr>
      <w:r w:rsidRPr="009717F9">
        <w:t xml:space="preserve">Производство на зеленчуци – реколта </w:t>
      </w:r>
      <w:r w:rsidRPr="009717F9">
        <w:rPr>
          <w:rFonts w:ascii="Calibri" w:hAnsi="Calibri" w:cs="Calibri"/>
        </w:rPr>
        <w:t>'</w:t>
      </w:r>
      <w:r w:rsidRPr="009717F9">
        <w:t xml:space="preserve"> 2019;</w:t>
      </w:r>
    </w:p>
    <w:p w:rsidR="009717F9" w:rsidRPr="009717F9" w:rsidRDefault="009717F9" w:rsidP="009717F9">
      <w:pPr>
        <w:numPr>
          <w:ilvl w:val="2"/>
          <w:numId w:val="14"/>
        </w:numPr>
        <w:tabs>
          <w:tab w:val="num" w:pos="709"/>
          <w:tab w:val="left" w:pos="851"/>
        </w:tabs>
        <w:ind w:left="993" w:hanging="284"/>
      </w:pPr>
      <w:r w:rsidRPr="009717F9">
        <w:t xml:space="preserve">Производство на грозде и вино – реколта </w:t>
      </w:r>
      <w:r w:rsidRPr="009717F9">
        <w:rPr>
          <w:rFonts w:ascii="Calibri" w:hAnsi="Calibri" w:cs="Calibri"/>
        </w:rPr>
        <w:t>'</w:t>
      </w:r>
      <w:r w:rsidRPr="009717F9">
        <w:t xml:space="preserve"> 2019;</w:t>
      </w:r>
    </w:p>
    <w:p w:rsidR="009717F9" w:rsidRPr="009717F9" w:rsidRDefault="009717F9" w:rsidP="009717F9">
      <w:pPr>
        <w:numPr>
          <w:ilvl w:val="2"/>
          <w:numId w:val="14"/>
        </w:numPr>
        <w:tabs>
          <w:tab w:val="num" w:pos="709"/>
          <w:tab w:val="left" w:pos="851"/>
        </w:tabs>
        <w:ind w:left="993" w:hanging="284"/>
      </w:pPr>
      <w:r w:rsidRPr="009717F9">
        <w:lastRenderedPageBreak/>
        <w:t>Селскостопански животни – ЕРД, ДРД и свине към 1</w:t>
      </w:r>
      <w:r w:rsidRPr="009717F9">
        <w:rPr>
          <w:vertAlign w:val="superscript"/>
        </w:rPr>
        <w:t>-ви</w:t>
      </w:r>
      <w:r w:rsidRPr="009717F9">
        <w:t xml:space="preserve"> ноември 2019 г.;</w:t>
      </w:r>
    </w:p>
    <w:p w:rsidR="009717F9" w:rsidRPr="009717F9" w:rsidRDefault="009717F9" w:rsidP="009717F9">
      <w:pPr>
        <w:numPr>
          <w:ilvl w:val="2"/>
          <w:numId w:val="14"/>
        </w:numPr>
        <w:tabs>
          <w:tab w:val="num" w:pos="709"/>
          <w:tab w:val="left" w:pos="851"/>
        </w:tabs>
        <w:ind w:left="993" w:hanging="284"/>
      </w:pPr>
      <w:r w:rsidRPr="009717F9">
        <w:t>Пчеларството в България през 2019 г.</w:t>
      </w:r>
    </w:p>
    <w:p w:rsidR="009717F9" w:rsidRDefault="009717F9" w:rsidP="009717F9">
      <w:pPr>
        <w:tabs>
          <w:tab w:val="num" w:pos="2160"/>
        </w:tabs>
        <w:ind w:left="709"/>
      </w:pPr>
    </w:p>
    <w:p w:rsidR="009717F9" w:rsidRDefault="009717F9" w:rsidP="009717F9">
      <w:r>
        <w:t xml:space="preserve">             </w:t>
      </w:r>
      <w:r>
        <w:rPr>
          <w:b/>
          <w:bCs/>
        </w:rPr>
        <w:t>6.2. Дейности по Системата за земеделска счетоводна информация (СЗСИ):</w:t>
      </w:r>
    </w:p>
    <w:p w:rsidR="009717F9" w:rsidRDefault="009717F9" w:rsidP="009717F9">
      <w:pPr>
        <w:numPr>
          <w:ilvl w:val="0"/>
          <w:numId w:val="15"/>
        </w:numPr>
        <w:tabs>
          <w:tab w:val="left" w:pos="993"/>
          <w:tab w:val="left" w:pos="1134"/>
          <w:tab w:val="left" w:pos="1701"/>
        </w:tabs>
        <w:ind w:left="0" w:firstLine="709"/>
        <w:jc w:val="both"/>
      </w:pPr>
      <w:r>
        <w:t>през м. март 2019 г. са направени последните посещения на стопанствата без счетоводство за приключване на отчетната 2018 г.;</w:t>
      </w:r>
    </w:p>
    <w:p w:rsidR="009717F9" w:rsidRDefault="009717F9" w:rsidP="009717F9">
      <w:pPr>
        <w:numPr>
          <w:ilvl w:val="0"/>
          <w:numId w:val="15"/>
        </w:numPr>
        <w:tabs>
          <w:tab w:val="left" w:pos="993"/>
          <w:tab w:val="left" w:pos="1134"/>
          <w:tab w:val="left" w:pos="1701"/>
        </w:tabs>
        <w:ind w:left="0" w:firstLine="709"/>
        <w:jc w:val="both"/>
      </w:pPr>
      <w:r>
        <w:t>през м. май–юни 2019 г. са направени последните посещения на стопанствата, които водят двустранно счетоводство за приключване на отчетната 2018 г.;</w:t>
      </w:r>
    </w:p>
    <w:p w:rsidR="009717F9" w:rsidRDefault="009717F9" w:rsidP="009717F9">
      <w:pPr>
        <w:numPr>
          <w:ilvl w:val="0"/>
          <w:numId w:val="15"/>
        </w:numPr>
        <w:tabs>
          <w:tab w:val="left" w:pos="993"/>
          <w:tab w:val="left" w:pos="1134"/>
          <w:tab w:val="left" w:pos="1701"/>
        </w:tabs>
        <w:ind w:left="0" w:firstLine="709"/>
        <w:jc w:val="both"/>
      </w:pPr>
      <w:r>
        <w:t>въведени са данните в Информационната земеделска счетоводна система (ИЗСС) за всички наблюдавани стопанства за отчетната 2018 г.;</w:t>
      </w:r>
    </w:p>
    <w:p w:rsidR="009717F9" w:rsidRPr="009717F9" w:rsidRDefault="009717F9" w:rsidP="009717F9">
      <w:pPr>
        <w:numPr>
          <w:ilvl w:val="0"/>
          <w:numId w:val="15"/>
        </w:numPr>
        <w:tabs>
          <w:tab w:val="left" w:pos="993"/>
          <w:tab w:val="left" w:pos="1134"/>
          <w:tab w:val="left" w:pos="1701"/>
        </w:tabs>
        <w:ind w:left="0" w:firstLine="709"/>
        <w:jc w:val="both"/>
      </w:pPr>
      <w:r w:rsidRPr="009717F9">
        <w:t xml:space="preserve">извършена е първа валидация на данните за отчетната 2018 г. в ИЗСС и са отстранени всички грешки от тип </w:t>
      </w:r>
      <w:r w:rsidRPr="009717F9">
        <w:rPr>
          <w:lang w:val="en-US"/>
        </w:rPr>
        <w:t xml:space="preserve">CRITICAL </w:t>
      </w:r>
      <w:r w:rsidRPr="009717F9">
        <w:t xml:space="preserve">и тип </w:t>
      </w:r>
      <w:r w:rsidRPr="009717F9">
        <w:rPr>
          <w:lang w:val="en-US"/>
        </w:rPr>
        <w:t>SEVERE;</w:t>
      </w:r>
    </w:p>
    <w:p w:rsidR="009717F9" w:rsidRPr="009717F9" w:rsidRDefault="009717F9" w:rsidP="009717F9">
      <w:pPr>
        <w:numPr>
          <w:ilvl w:val="0"/>
          <w:numId w:val="15"/>
        </w:numPr>
        <w:tabs>
          <w:tab w:val="left" w:pos="993"/>
          <w:tab w:val="left" w:pos="1134"/>
          <w:tab w:val="left" w:pos="1701"/>
        </w:tabs>
        <w:ind w:left="0" w:firstLine="709"/>
        <w:jc w:val="both"/>
      </w:pPr>
      <w:r w:rsidRPr="009717F9">
        <w:t xml:space="preserve">извършена е втора валидация на данните за отчетната 2018 г. в ИЗСС и са отстранени всички грешки от тип </w:t>
      </w:r>
      <w:r w:rsidRPr="009717F9">
        <w:rPr>
          <w:lang w:val="en-US"/>
        </w:rPr>
        <w:t xml:space="preserve">ANOMALY </w:t>
      </w:r>
      <w:r w:rsidRPr="009717F9">
        <w:t>и тип WARNING</w:t>
      </w:r>
      <w:r w:rsidRPr="009717F9">
        <w:rPr>
          <w:lang w:val="en-US"/>
        </w:rPr>
        <w:t>;</w:t>
      </w:r>
    </w:p>
    <w:p w:rsidR="009717F9" w:rsidRPr="009717F9" w:rsidRDefault="009717F9" w:rsidP="009717F9">
      <w:pPr>
        <w:numPr>
          <w:ilvl w:val="0"/>
          <w:numId w:val="15"/>
        </w:numPr>
        <w:tabs>
          <w:tab w:val="left" w:pos="993"/>
          <w:tab w:val="left" w:pos="1134"/>
          <w:tab w:val="left" w:pos="1701"/>
        </w:tabs>
        <w:ind w:left="0" w:firstLine="709"/>
        <w:jc w:val="both"/>
      </w:pPr>
      <w:r w:rsidRPr="009717F9">
        <w:t xml:space="preserve">окончателните </w:t>
      </w:r>
      <w:r w:rsidRPr="009717F9">
        <w:rPr>
          <w:lang w:val="en-US"/>
        </w:rPr>
        <w:t xml:space="preserve">данни </w:t>
      </w:r>
      <w:r w:rsidRPr="009717F9">
        <w:t xml:space="preserve">след валидация за всички наблюдавани стопанства </w:t>
      </w:r>
      <w:r w:rsidRPr="009717F9">
        <w:rPr>
          <w:lang w:val="en-US"/>
        </w:rPr>
        <w:t xml:space="preserve">за отчетната 2018 г. </w:t>
      </w:r>
      <w:r w:rsidRPr="009717F9">
        <w:t xml:space="preserve">са предадени в МЗХГ;  </w:t>
      </w:r>
    </w:p>
    <w:p w:rsidR="009717F9" w:rsidRPr="009717F9" w:rsidRDefault="009717F9" w:rsidP="009717F9">
      <w:pPr>
        <w:numPr>
          <w:ilvl w:val="0"/>
          <w:numId w:val="15"/>
        </w:numPr>
        <w:tabs>
          <w:tab w:val="left" w:pos="993"/>
          <w:tab w:val="left" w:pos="1134"/>
          <w:tab w:val="left" w:pos="1701"/>
        </w:tabs>
        <w:ind w:left="0" w:firstLine="709"/>
        <w:jc w:val="both"/>
      </w:pPr>
      <w:r w:rsidRPr="009717F9">
        <w:t>изготвен е годишен доклад за извършените дейности за функциониране на СЗСИ през 2018 г.;</w:t>
      </w:r>
    </w:p>
    <w:p w:rsidR="009717F9" w:rsidRDefault="009717F9" w:rsidP="009717F9">
      <w:pPr>
        <w:numPr>
          <w:ilvl w:val="0"/>
          <w:numId w:val="15"/>
        </w:numPr>
        <w:tabs>
          <w:tab w:val="left" w:pos="993"/>
          <w:tab w:val="left" w:pos="1134"/>
          <w:tab w:val="left" w:pos="1701"/>
        </w:tabs>
        <w:ind w:left="0" w:firstLine="709"/>
        <w:jc w:val="both"/>
      </w:pPr>
      <w:r w:rsidRPr="009717F9">
        <w:t>актуализирана е извадката със стопанства за</w:t>
      </w:r>
      <w:r>
        <w:t xml:space="preserve"> отчетната 2019 г. и е изпратена за одобрение в МЗХГ;</w:t>
      </w:r>
    </w:p>
    <w:p w:rsidR="009717F9" w:rsidRDefault="009717F9" w:rsidP="009717F9">
      <w:pPr>
        <w:numPr>
          <w:ilvl w:val="0"/>
          <w:numId w:val="15"/>
        </w:numPr>
        <w:tabs>
          <w:tab w:val="left" w:pos="993"/>
          <w:tab w:val="left" w:pos="1134"/>
          <w:tab w:val="left" w:pos="1701"/>
        </w:tabs>
        <w:ind w:left="0" w:firstLine="709"/>
        <w:jc w:val="both"/>
      </w:pPr>
      <w:r>
        <w:t>правят се текущи посещения на стопанствата за събиране на данни за отчетната 2019 г.;</w:t>
      </w:r>
    </w:p>
    <w:p w:rsidR="009717F9" w:rsidRDefault="009717F9" w:rsidP="009717F9">
      <w:pPr>
        <w:numPr>
          <w:ilvl w:val="0"/>
          <w:numId w:val="15"/>
        </w:numPr>
        <w:tabs>
          <w:tab w:val="left" w:pos="993"/>
          <w:tab w:val="left" w:pos="1134"/>
          <w:tab w:val="left" w:pos="1701"/>
        </w:tabs>
        <w:ind w:left="0" w:firstLine="709"/>
        <w:jc w:val="both"/>
      </w:pPr>
      <w:r>
        <w:t>регулярно се изпращат тримесечни отчети за извършената работа и изразходваните средства до Главна дирекция “ЗРП” в МЗХГ.</w:t>
      </w:r>
    </w:p>
    <w:p w:rsidR="009717F9" w:rsidRDefault="009717F9" w:rsidP="009717F9">
      <w:pPr>
        <w:ind w:hanging="11"/>
      </w:pPr>
    </w:p>
    <w:p w:rsidR="009717F9" w:rsidRDefault="009717F9" w:rsidP="009717F9">
      <w:pPr>
        <w:rPr>
          <w:b/>
          <w:bCs/>
          <w:lang w:val="ru-RU"/>
        </w:rPr>
      </w:pPr>
      <w:r>
        <w:tab/>
        <w:t xml:space="preserve"> </w:t>
      </w:r>
      <w:r>
        <w:rPr>
          <w:b/>
          <w:bCs/>
        </w:rPr>
        <w:t xml:space="preserve">6.3. Дейности по Преброяване на земеделските стопанства в Република България през 2020 г. (ПЗС </w:t>
      </w:r>
      <w:r>
        <w:rPr>
          <w:b/>
          <w:bCs/>
          <w:lang w:val="ru-RU"/>
        </w:rPr>
        <w:t xml:space="preserve">̕  </w:t>
      </w:r>
      <w:r>
        <w:rPr>
          <w:b/>
          <w:bCs/>
        </w:rPr>
        <w:t>2020):</w:t>
      </w:r>
    </w:p>
    <w:p w:rsidR="009717F9" w:rsidRDefault="009717F9" w:rsidP="009717F9">
      <w:pPr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>
        <w:rPr>
          <w:noProof/>
        </w:rPr>
        <w:t xml:space="preserve">  стартира първоначална подготовка за изпълнение на дейностите по преброяването;</w:t>
      </w:r>
    </w:p>
    <w:p w:rsidR="009717F9" w:rsidRDefault="009717F9" w:rsidP="009717F9">
      <w:pPr>
        <w:numPr>
          <w:ilvl w:val="0"/>
          <w:numId w:val="15"/>
        </w:numPr>
        <w:tabs>
          <w:tab w:val="left" w:pos="851"/>
          <w:tab w:val="left" w:pos="993"/>
          <w:tab w:val="left" w:pos="1134"/>
          <w:tab w:val="left" w:pos="1701"/>
        </w:tabs>
        <w:ind w:left="0" w:firstLine="709"/>
        <w:jc w:val="both"/>
      </w:pPr>
      <w:r>
        <w:rPr>
          <w:noProof/>
        </w:rPr>
        <w:t>изготвено е поименно предложение до МЗХГ за състава на Областната комисия по преброяването в област Смолян;</w:t>
      </w:r>
    </w:p>
    <w:p w:rsidR="009717F9" w:rsidRDefault="009717F9" w:rsidP="009717F9">
      <w:pPr>
        <w:numPr>
          <w:ilvl w:val="0"/>
          <w:numId w:val="15"/>
        </w:numPr>
        <w:tabs>
          <w:tab w:val="left" w:pos="851"/>
          <w:tab w:val="left" w:pos="993"/>
          <w:tab w:val="left" w:pos="1134"/>
          <w:tab w:val="left" w:pos="1701"/>
        </w:tabs>
        <w:ind w:left="0" w:firstLine="709"/>
        <w:jc w:val="both"/>
      </w:pPr>
      <w:r>
        <w:rPr>
          <w:noProof/>
        </w:rPr>
        <w:t>изготвено е предложение до МЗХГ за избор на населени места в област Смолян, в които да се проведе пробно преброяване;</w:t>
      </w:r>
    </w:p>
    <w:p w:rsidR="009717F9" w:rsidRDefault="009717F9" w:rsidP="009717F9">
      <w:pPr>
        <w:numPr>
          <w:ilvl w:val="0"/>
          <w:numId w:val="15"/>
        </w:numPr>
        <w:tabs>
          <w:tab w:val="left" w:pos="851"/>
          <w:tab w:val="left" w:pos="993"/>
          <w:tab w:val="left" w:pos="1134"/>
          <w:tab w:val="left" w:pos="1701"/>
        </w:tabs>
        <w:ind w:left="0" w:firstLine="709"/>
        <w:jc w:val="both"/>
      </w:pPr>
      <w:r>
        <w:rPr>
          <w:noProof/>
        </w:rPr>
        <w:t>изготвено е официално становище по проект на въпросник за пробното преброяване.</w:t>
      </w:r>
    </w:p>
    <w:p w:rsidR="009717F9" w:rsidRDefault="009717F9" w:rsidP="009717F9">
      <w:pPr>
        <w:numPr>
          <w:ilvl w:val="0"/>
          <w:numId w:val="15"/>
        </w:numPr>
        <w:tabs>
          <w:tab w:val="left" w:pos="851"/>
          <w:tab w:val="left" w:pos="993"/>
          <w:tab w:val="left" w:pos="1134"/>
          <w:tab w:val="left" w:pos="1701"/>
        </w:tabs>
        <w:ind w:left="0" w:firstLine="709"/>
        <w:jc w:val="both"/>
      </w:pPr>
      <w:r>
        <w:rPr>
          <w:noProof/>
        </w:rPr>
        <w:t>през м. август са проверени и актуализирани списъците със стопанства, които ще бъдат анкетирани по време на пробното преброяване в определените населени места: със служители на общинския ЕСГРАОН за гр. Смолян, район Езерово/Каптажа – 7 % извадка и с кмета на с. Равнината, общ. Рудозем – изчерпателно анкетиране;</w:t>
      </w:r>
    </w:p>
    <w:p w:rsidR="009717F9" w:rsidRDefault="009717F9" w:rsidP="009717F9">
      <w:pPr>
        <w:numPr>
          <w:ilvl w:val="0"/>
          <w:numId w:val="15"/>
        </w:numPr>
        <w:tabs>
          <w:tab w:val="left" w:pos="851"/>
          <w:tab w:val="left" w:pos="993"/>
          <w:tab w:val="left" w:pos="1134"/>
          <w:tab w:val="left" w:pos="1701"/>
        </w:tabs>
        <w:ind w:left="0" w:firstLine="709"/>
        <w:jc w:val="both"/>
      </w:pPr>
      <w:r>
        <w:t xml:space="preserve">през м. август е проведено първо заседание на </w:t>
      </w:r>
      <w:r>
        <w:rPr>
          <w:noProof/>
        </w:rPr>
        <w:t>Областната комисия по преброяването (ОКП)  в област Смолян;</w:t>
      </w:r>
    </w:p>
    <w:p w:rsidR="009717F9" w:rsidRDefault="009717F9" w:rsidP="009717F9">
      <w:pPr>
        <w:numPr>
          <w:ilvl w:val="0"/>
          <w:numId w:val="15"/>
        </w:numPr>
        <w:tabs>
          <w:tab w:val="left" w:pos="851"/>
          <w:tab w:val="left" w:pos="993"/>
          <w:tab w:val="left" w:pos="1134"/>
          <w:tab w:val="left" w:pos="1701"/>
        </w:tabs>
        <w:ind w:left="0" w:firstLine="709"/>
        <w:jc w:val="both"/>
      </w:pPr>
      <w:r>
        <w:rPr>
          <w:noProof/>
        </w:rPr>
        <w:t xml:space="preserve">изготвен е протокол от проведеното </w:t>
      </w:r>
      <w:r>
        <w:t>първо заседание на ОКП – Смолян, който е изпратен до Централната комисия по преброяването (ЦКП) – гр. София;</w:t>
      </w:r>
    </w:p>
    <w:p w:rsidR="009717F9" w:rsidRDefault="009717F9" w:rsidP="009717F9">
      <w:pPr>
        <w:numPr>
          <w:ilvl w:val="0"/>
          <w:numId w:val="15"/>
        </w:numPr>
        <w:tabs>
          <w:tab w:val="left" w:pos="851"/>
          <w:tab w:val="left" w:pos="993"/>
          <w:tab w:val="left" w:pos="1134"/>
          <w:tab w:val="left" w:pos="1701"/>
        </w:tabs>
        <w:ind w:left="0" w:firstLine="709"/>
        <w:jc w:val="both"/>
      </w:pPr>
      <w:r>
        <w:t xml:space="preserve">изпратено е писмо до председателя на ЦКП относно </w:t>
      </w:r>
      <w:r>
        <w:rPr>
          <w:lang w:val="be-BY"/>
        </w:rPr>
        <w:t>достъп</w:t>
      </w:r>
      <w:r>
        <w:rPr>
          <w:b/>
          <w:lang w:val="be-BY"/>
        </w:rPr>
        <w:t xml:space="preserve"> </w:t>
      </w:r>
      <w:r>
        <w:rPr>
          <w:lang w:val="be-BY"/>
        </w:rPr>
        <w:t xml:space="preserve">до </w:t>
      </w:r>
      <w:r>
        <w:t xml:space="preserve">РН – НБД „Население“ и </w:t>
      </w:r>
      <w:r>
        <w:rPr>
          <w:lang w:eastAsia="bg-BG"/>
        </w:rPr>
        <w:t>използване на регистрите и базите данни</w:t>
      </w:r>
      <w:r>
        <w:rPr>
          <w:lang w:val="ru-RU"/>
        </w:rPr>
        <w:t xml:space="preserve"> на областното </w:t>
      </w:r>
      <w:r>
        <w:rPr>
          <w:lang w:eastAsia="bg-BG"/>
        </w:rPr>
        <w:t>ТЗ „ГРАО” – Смолян за нуждите на преброяването на земеделските стопанства;</w:t>
      </w:r>
    </w:p>
    <w:p w:rsidR="009717F9" w:rsidRDefault="009717F9" w:rsidP="009717F9">
      <w:pPr>
        <w:numPr>
          <w:ilvl w:val="0"/>
          <w:numId w:val="15"/>
        </w:numPr>
        <w:tabs>
          <w:tab w:val="left" w:pos="851"/>
          <w:tab w:val="left" w:pos="993"/>
          <w:tab w:val="left" w:pos="1134"/>
          <w:tab w:val="left" w:pos="1701"/>
        </w:tabs>
        <w:ind w:left="0" w:firstLine="709"/>
        <w:jc w:val="both"/>
      </w:pPr>
      <w:r>
        <w:t xml:space="preserve">през м. август бяха </w:t>
      </w:r>
      <w:r>
        <w:rPr>
          <w:lang w:eastAsia="bg-BG"/>
        </w:rPr>
        <w:t xml:space="preserve">изпратени уведомителни писма, подписани от Министъра на земеделието, храните и горите по електронна поща (на електронен носител) и по Български пощи (на хартиен носител) до всички земеделски стопани в определените за пробно преброяване населени места; </w:t>
      </w:r>
    </w:p>
    <w:p w:rsidR="009717F9" w:rsidRDefault="009717F9" w:rsidP="009717F9">
      <w:pPr>
        <w:numPr>
          <w:ilvl w:val="0"/>
          <w:numId w:val="15"/>
        </w:numPr>
        <w:tabs>
          <w:tab w:val="left" w:pos="851"/>
          <w:tab w:val="left" w:pos="993"/>
          <w:tab w:val="left" w:pos="1134"/>
          <w:tab w:val="left" w:pos="1701"/>
        </w:tabs>
        <w:ind w:left="0" w:firstLine="709"/>
        <w:jc w:val="both"/>
      </w:pPr>
      <w:r>
        <w:rPr>
          <w:lang w:eastAsia="bg-BG"/>
        </w:rPr>
        <w:t>през м. септември е сключен граждански договор с 1 лице (анкетьор) за нуждите на пробното преброяване в с. Равнината, общ. Рудозем;</w:t>
      </w:r>
    </w:p>
    <w:p w:rsidR="009717F9" w:rsidRDefault="009717F9" w:rsidP="009717F9">
      <w:pPr>
        <w:numPr>
          <w:ilvl w:val="0"/>
          <w:numId w:val="15"/>
        </w:numPr>
        <w:tabs>
          <w:tab w:val="left" w:pos="851"/>
          <w:tab w:val="left" w:pos="993"/>
          <w:tab w:val="left" w:pos="1134"/>
          <w:tab w:val="left" w:pos="1701"/>
        </w:tabs>
        <w:ind w:left="0" w:firstLine="709"/>
        <w:jc w:val="both"/>
      </w:pPr>
      <w:r>
        <w:rPr>
          <w:lang w:eastAsia="bg-BG"/>
        </w:rPr>
        <w:t xml:space="preserve">през м. септември е проведено обучение на наетото лице (анкетьор); </w:t>
      </w:r>
    </w:p>
    <w:p w:rsidR="009717F9" w:rsidRDefault="009717F9" w:rsidP="009717F9">
      <w:pPr>
        <w:numPr>
          <w:ilvl w:val="0"/>
          <w:numId w:val="15"/>
        </w:numPr>
        <w:tabs>
          <w:tab w:val="left" w:pos="851"/>
          <w:tab w:val="left" w:pos="993"/>
          <w:tab w:val="left" w:pos="1134"/>
          <w:tab w:val="left" w:pos="1701"/>
        </w:tabs>
        <w:ind w:left="0" w:firstLine="709"/>
        <w:jc w:val="both"/>
      </w:pPr>
      <w:r>
        <w:rPr>
          <w:lang w:eastAsia="bg-BG"/>
        </w:rPr>
        <w:t>от 1 септември до 10 септември 2019 г. се проведе онлайн пробно преброяване на земеделските стопанства, които имаха възможност сами да въведат данните за земеделската си дейност;</w:t>
      </w:r>
    </w:p>
    <w:p w:rsidR="009717F9" w:rsidRPr="009717F9" w:rsidRDefault="009717F9" w:rsidP="009717F9">
      <w:pPr>
        <w:numPr>
          <w:ilvl w:val="0"/>
          <w:numId w:val="15"/>
        </w:numPr>
        <w:tabs>
          <w:tab w:val="left" w:pos="851"/>
          <w:tab w:val="left" w:pos="993"/>
          <w:tab w:val="left" w:pos="1134"/>
          <w:tab w:val="left" w:pos="1701"/>
        </w:tabs>
        <w:ind w:left="0" w:firstLine="709"/>
        <w:jc w:val="both"/>
      </w:pPr>
      <w:r w:rsidRPr="009717F9">
        <w:rPr>
          <w:lang w:eastAsia="bg-BG"/>
        </w:rPr>
        <w:lastRenderedPageBreak/>
        <w:t>от 11 септември 2019 г. стартира пробното преброяване на място от експертите по агростатистика и наетия анкетьор на тези земеделски стопанства, които не са се преброили онлайн;</w:t>
      </w:r>
    </w:p>
    <w:p w:rsidR="009717F9" w:rsidRPr="009717F9" w:rsidRDefault="009717F9" w:rsidP="009717F9">
      <w:pPr>
        <w:numPr>
          <w:ilvl w:val="0"/>
          <w:numId w:val="15"/>
        </w:numPr>
        <w:tabs>
          <w:tab w:val="left" w:pos="851"/>
          <w:tab w:val="left" w:pos="993"/>
          <w:tab w:val="left" w:pos="1134"/>
          <w:tab w:val="left" w:pos="1701"/>
        </w:tabs>
        <w:ind w:left="0" w:firstLine="709"/>
        <w:jc w:val="both"/>
      </w:pPr>
      <w:r w:rsidRPr="009717F9">
        <w:rPr>
          <w:lang w:eastAsia="bg-BG"/>
        </w:rPr>
        <w:t>до 11 октомври 2019 г. приключи пробното преброяване на място от експертите по агростатистика и наетия анкетьор;</w:t>
      </w:r>
    </w:p>
    <w:p w:rsidR="009717F9" w:rsidRPr="009717F9" w:rsidRDefault="009717F9" w:rsidP="009717F9">
      <w:pPr>
        <w:numPr>
          <w:ilvl w:val="0"/>
          <w:numId w:val="15"/>
        </w:numPr>
        <w:tabs>
          <w:tab w:val="left" w:pos="851"/>
          <w:tab w:val="left" w:pos="993"/>
          <w:tab w:val="left" w:pos="1134"/>
          <w:tab w:val="left" w:pos="1701"/>
        </w:tabs>
        <w:ind w:left="0" w:firstLine="709"/>
        <w:jc w:val="both"/>
      </w:pPr>
      <w:r w:rsidRPr="009717F9">
        <w:rPr>
          <w:lang w:eastAsia="bg-BG"/>
        </w:rPr>
        <w:t>въведени са данните от пробното преброяване, събрани от анкетираните с хартиени въпросници земеделски стопани в ИСАС;</w:t>
      </w:r>
    </w:p>
    <w:p w:rsidR="009717F9" w:rsidRPr="009717F9" w:rsidRDefault="009717F9" w:rsidP="009717F9">
      <w:pPr>
        <w:numPr>
          <w:ilvl w:val="0"/>
          <w:numId w:val="15"/>
        </w:numPr>
        <w:tabs>
          <w:tab w:val="left" w:pos="851"/>
          <w:tab w:val="left" w:pos="993"/>
          <w:tab w:val="left" w:pos="1134"/>
          <w:tab w:val="left" w:pos="1701"/>
        </w:tabs>
        <w:ind w:left="0" w:firstLine="709"/>
        <w:jc w:val="both"/>
      </w:pPr>
      <w:r w:rsidRPr="009717F9">
        <w:rPr>
          <w:lang w:eastAsia="bg-BG"/>
        </w:rPr>
        <w:t>проведен е контрол на работата на наетия анкетьор чрез проверки на място и по телефон от експертите по агростатистика;</w:t>
      </w:r>
    </w:p>
    <w:p w:rsidR="009717F9" w:rsidRPr="009717F9" w:rsidRDefault="009717F9" w:rsidP="009717F9">
      <w:pPr>
        <w:numPr>
          <w:ilvl w:val="0"/>
          <w:numId w:val="15"/>
        </w:numPr>
        <w:tabs>
          <w:tab w:val="left" w:pos="851"/>
          <w:tab w:val="left" w:pos="993"/>
          <w:tab w:val="left" w:pos="1134"/>
          <w:tab w:val="left" w:pos="1701"/>
        </w:tabs>
        <w:ind w:left="0" w:firstLine="709"/>
        <w:jc w:val="both"/>
      </w:pPr>
      <w:r w:rsidRPr="009717F9">
        <w:t xml:space="preserve">през м. октомври е начислен и изплатен хонорара на наетия анкетьор по граждански договор; </w:t>
      </w:r>
    </w:p>
    <w:p w:rsidR="009717F9" w:rsidRPr="009717F9" w:rsidRDefault="009717F9" w:rsidP="009717F9">
      <w:pPr>
        <w:numPr>
          <w:ilvl w:val="0"/>
          <w:numId w:val="15"/>
        </w:numPr>
        <w:tabs>
          <w:tab w:val="left" w:pos="851"/>
          <w:tab w:val="left" w:pos="993"/>
          <w:tab w:val="left" w:pos="1134"/>
          <w:tab w:val="left" w:pos="1701"/>
        </w:tabs>
        <w:ind w:left="0" w:firstLine="851"/>
        <w:jc w:val="both"/>
      </w:pPr>
      <w:r w:rsidRPr="009717F9">
        <w:rPr>
          <w:lang w:eastAsia="bg-BG"/>
        </w:rPr>
        <w:t>изготвен е доклад по образец за проведеното пробно преброяване през 2019 г.;</w:t>
      </w:r>
    </w:p>
    <w:p w:rsidR="009717F9" w:rsidRPr="009717F9" w:rsidRDefault="009717F9" w:rsidP="009717F9">
      <w:pPr>
        <w:numPr>
          <w:ilvl w:val="0"/>
          <w:numId w:val="15"/>
        </w:numPr>
        <w:tabs>
          <w:tab w:val="left" w:pos="851"/>
          <w:tab w:val="left" w:pos="993"/>
          <w:tab w:val="left" w:pos="1134"/>
          <w:tab w:val="left" w:pos="1701"/>
        </w:tabs>
        <w:ind w:left="0" w:firstLine="851"/>
        <w:jc w:val="both"/>
      </w:pPr>
      <w:r w:rsidRPr="009717F9">
        <w:t xml:space="preserve">през м. ноември е проведено второ заседание на </w:t>
      </w:r>
      <w:r w:rsidRPr="009717F9">
        <w:rPr>
          <w:noProof/>
        </w:rPr>
        <w:t>Областната комисия по преброяването (ОКП)  в област Смолян;</w:t>
      </w:r>
    </w:p>
    <w:p w:rsidR="009717F9" w:rsidRPr="009717F9" w:rsidRDefault="009717F9" w:rsidP="009717F9">
      <w:pPr>
        <w:numPr>
          <w:ilvl w:val="0"/>
          <w:numId w:val="15"/>
        </w:numPr>
        <w:tabs>
          <w:tab w:val="left" w:pos="851"/>
          <w:tab w:val="left" w:pos="993"/>
          <w:tab w:val="left" w:pos="1134"/>
          <w:tab w:val="left" w:pos="1701"/>
        </w:tabs>
        <w:ind w:left="0" w:firstLine="851"/>
        <w:jc w:val="both"/>
      </w:pPr>
      <w:r w:rsidRPr="009717F9">
        <w:rPr>
          <w:noProof/>
        </w:rPr>
        <w:t>изготвен е протокол от проведеното второ</w:t>
      </w:r>
      <w:r w:rsidRPr="009717F9">
        <w:t xml:space="preserve"> заседание на ОКП – Смолян, който е изпратен до ЦКП – София;</w:t>
      </w:r>
    </w:p>
    <w:p w:rsidR="009717F9" w:rsidRPr="009717F9" w:rsidRDefault="009717F9" w:rsidP="009717F9">
      <w:pPr>
        <w:tabs>
          <w:tab w:val="left" w:pos="851"/>
          <w:tab w:val="left" w:pos="993"/>
          <w:tab w:val="left" w:pos="1134"/>
        </w:tabs>
        <w:ind w:left="709"/>
        <w:jc w:val="both"/>
      </w:pPr>
    </w:p>
    <w:p w:rsidR="009717F9" w:rsidRDefault="009717F9" w:rsidP="009717F9">
      <w:pPr>
        <w:jc w:val="both"/>
        <w:rPr>
          <w:rFonts w:eastAsia="Calibri"/>
          <w:b/>
          <w:lang w:val="bg-BG"/>
        </w:rPr>
      </w:pPr>
      <w:r w:rsidRPr="009717F9">
        <w:rPr>
          <w:rFonts w:eastAsia="Calibri"/>
          <w:b/>
        </w:rPr>
        <w:t xml:space="preserve">             6.4. Други дейности по агростатистика:</w:t>
      </w:r>
    </w:p>
    <w:p w:rsidR="009717F9" w:rsidRDefault="009717F9" w:rsidP="009717F9">
      <w:pPr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>
        <w:rPr>
          <w:noProof/>
        </w:rPr>
        <w:t>през м. февруари 2019 г. е проведена извънредна анкета за производството и реализацията на мляко от земеделски стопани през 2018 г.;</w:t>
      </w:r>
    </w:p>
    <w:p w:rsidR="009717F9" w:rsidRDefault="009717F9" w:rsidP="009717F9">
      <w:pPr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>
        <w:rPr>
          <w:noProof/>
        </w:rPr>
        <w:t>през м. февруари 2019 г. е проведена извънредна анкета за преработката и реализацията на продукти от млекопреработвателните предприятия през 2018 г.</w:t>
      </w:r>
    </w:p>
    <w:p w:rsidR="0074094F" w:rsidRDefault="0074094F" w:rsidP="0074094F">
      <w:pPr>
        <w:jc w:val="both"/>
        <w:rPr>
          <w:b/>
          <w:color w:val="FF0000"/>
          <w:lang w:val="bg-BG"/>
        </w:rPr>
      </w:pPr>
    </w:p>
    <w:p w:rsidR="00D05A71" w:rsidRPr="002F66AC" w:rsidRDefault="0074094F" w:rsidP="00D05A71">
      <w:pPr>
        <w:jc w:val="both"/>
        <w:rPr>
          <w:color w:val="FF0000"/>
          <w:lang w:val="bg-BG"/>
        </w:rPr>
      </w:pPr>
      <w:r w:rsidRPr="0074094F">
        <w:rPr>
          <w:b/>
          <w:bCs/>
          <w:lang w:val="bg-BG"/>
        </w:rPr>
        <w:t xml:space="preserve">             </w:t>
      </w:r>
      <w:r w:rsidR="00D05A71" w:rsidRPr="002F66AC">
        <w:rPr>
          <w:color w:val="FF0000"/>
          <w:lang w:val="bg-BG"/>
        </w:rPr>
        <w:t xml:space="preserve"> </w:t>
      </w:r>
    </w:p>
    <w:p w:rsidR="0074094F" w:rsidRPr="0074094F" w:rsidRDefault="00D05A71" w:rsidP="0074094F">
      <w:pPr>
        <w:jc w:val="both"/>
        <w:rPr>
          <w:b/>
          <w:color w:val="FF0000"/>
          <w:lang w:val="bg-BG"/>
        </w:rPr>
      </w:pPr>
      <w:r w:rsidRPr="002F66AC">
        <w:rPr>
          <w:color w:val="FF0000"/>
          <w:lang w:val="bg-BG"/>
        </w:rPr>
        <w:t xml:space="preserve"> </w:t>
      </w:r>
      <w:r w:rsidRPr="002F66AC">
        <w:rPr>
          <w:b/>
          <w:color w:val="FF0000"/>
          <w:lang w:val="ru-RU"/>
        </w:rPr>
        <w:t xml:space="preserve">              </w:t>
      </w:r>
      <w:r w:rsidR="0074094F" w:rsidRPr="004A4485">
        <w:rPr>
          <w:b/>
          <w:lang w:val="ru-RU"/>
        </w:rPr>
        <w:t>7</w:t>
      </w:r>
      <w:r w:rsidR="0074094F" w:rsidRPr="004A4485">
        <w:rPr>
          <w:b/>
          <w:lang w:val="bg-BG"/>
        </w:rPr>
        <w:t>. ПОЗЕМЛЕНИ ОТНОШЕНИЯ</w:t>
      </w:r>
      <w:r w:rsidR="0074094F" w:rsidRPr="0074094F">
        <w:rPr>
          <w:b/>
          <w:lang w:val="ru-RU"/>
        </w:rPr>
        <w:t xml:space="preserve">   </w:t>
      </w:r>
    </w:p>
    <w:p w:rsidR="0074094F" w:rsidRPr="0074094F" w:rsidRDefault="0074094F" w:rsidP="0074094F">
      <w:pPr>
        <w:jc w:val="both"/>
        <w:rPr>
          <w:b/>
          <w:lang w:val="bg-BG"/>
        </w:rPr>
      </w:pPr>
      <w:r w:rsidRPr="0074094F">
        <w:rPr>
          <w:b/>
          <w:lang w:val="bg-BG"/>
        </w:rPr>
        <w:t xml:space="preserve">               7.1.Състояние и управление  на ДПФ. </w:t>
      </w:r>
    </w:p>
    <w:p w:rsidR="0074094F" w:rsidRPr="0074094F" w:rsidRDefault="0074094F" w:rsidP="0074094F">
      <w:pPr>
        <w:jc w:val="both"/>
        <w:rPr>
          <w:lang w:val="ru-RU"/>
        </w:rPr>
      </w:pPr>
      <w:r w:rsidRPr="0074094F">
        <w:rPr>
          <w:b/>
          <w:lang w:val="bg-BG"/>
        </w:rPr>
        <w:t xml:space="preserve">               </w:t>
      </w:r>
      <w:r w:rsidRPr="0074094F">
        <w:rPr>
          <w:lang w:val="bg-BG"/>
        </w:rPr>
        <w:t>Наличната земеделска земя - държавен поземлен фонд към 3</w:t>
      </w:r>
      <w:r w:rsidR="0032169A">
        <w:rPr>
          <w:lang w:val="bg-BG"/>
        </w:rPr>
        <w:t>1</w:t>
      </w:r>
      <w:r w:rsidRPr="0074094F">
        <w:rPr>
          <w:lang w:val="bg-BG"/>
        </w:rPr>
        <w:t>.</w:t>
      </w:r>
      <w:r w:rsidR="0032169A">
        <w:rPr>
          <w:lang w:val="bg-BG"/>
        </w:rPr>
        <w:t>12</w:t>
      </w:r>
      <w:r w:rsidRPr="0074094F">
        <w:rPr>
          <w:lang w:val="bg-BG"/>
        </w:rPr>
        <w:t xml:space="preserve">.2019 г. в област Смолян е с площ </w:t>
      </w:r>
      <w:r w:rsidRPr="0074094F">
        <w:rPr>
          <w:shd w:val="clear" w:color="auto" w:fill="FFFFFF"/>
          <w:lang w:val="bg-BG"/>
        </w:rPr>
        <w:t>35</w:t>
      </w:r>
      <w:r w:rsidRPr="0074094F">
        <w:rPr>
          <w:shd w:val="clear" w:color="auto" w:fill="FFFFFF"/>
          <w:lang w:val="en-US"/>
        </w:rPr>
        <w:t> </w:t>
      </w:r>
      <w:r w:rsidRPr="0074094F">
        <w:rPr>
          <w:shd w:val="clear" w:color="auto" w:fill="FFFFFF"/>
          <w:lang w:val="bg-BG"/>
        </w:rPr>
        <w:t>788.586</w:t>
      </w:r>
      <w:r w:rsidRPr="0074094F">
        <w:rPr>
          <w:shd w:val="clear" w:color="auto" w:fill="FFFFFF"/>
          <w:lang w:val="en-US"/>
        </w:rPr>
        <w:t xml:space="preserve"> </w:t>
      </w:r>
      <w:r w:rsidRPr="0074094F">
        <w:rPr>
          <w:shd w:val="clear" w:color="auto" w:fill="FFFFFF"/>
          <w:lang w:val="bg-BG"/>
        </w:rPr>
        <w:t>д</w:t>
      </w:r>
      <w:r w:rsidRPr="0074094F">
        <w:rPr>
          <w:lang w:val="bg-BG"/>
        </w:rPr>
        <w:t xml:space="preserve">ка, като в това число </w:t>
      </w:r>
      <w:r w:rsidRPr="0074094F">
        <w:rPr>
          <w:shd w:val="clear" w:color="auto" w:fill="FFFFFF"/>
          <w:lang w:val="ru-RU"/>
        </w:rPr>
        <w:t>14</w:t>
      </w:r>
      <w:r w:rsidRPr="0074094F">
        <w:rPr>
          <w:shd w:val="clear" w:color="auto" w:fill="FFFFFF"/>
          <w:lang w:val="bg-BG"/>
        </w:rPr>
        <w:t xml:space="preserve"> 671</w:t>
      </w:r>
      <w:r w:rsidRPr="0074094F">
        <w:rPr>
          <w:shd w:val="clear" w:color="auto" w:fill="FFFFFF"/>
          <w:lang w:val="ru-RU"/>
        </w:rPr>
        <w:t>.297</w:t>
      </w:r>
      <w:r w:rsidRPr="0074094F">
        <w:rPr>
          <w:shd w:val="clear" w:color="auto" w:fill="FFFFFF"/>
          <w:lang w:val="bg-BG"/>
        </w:rPr>
        <w:t xml:space="preserve"> дка</w:t>
      </w:r>
      <w:r w:rsidRPr="0074094F">
        <w:rPr>
          <w:lang w:val="bg-BG"/>
        </w:rPr>
        <w:t xml:space="preserve"> са гори.</w:t>
      </w:r>
    </w:p>
    <w:p w:rsidR="0074094F" w:rsidRPr="0074094F" w:rsidRDefault="0074094F" w:rsidP="0074094F">
      <w:pPr>
        <w:jc w:val="both"/>
        <w:rPr>
          <w:lang w:val="bg-BG"/>
        </w:rPr>
      </w:pPr>
      <w:r w:rsidRPr="0074094F">
        <w:rPr>
          <w:lang w:val="ru-RU"/>
        </w:rPr>
        <w:t xml:space="preserve">                </w:t>
      </w:r>
      <w:r w:rsidRPr="0074094F">
        <w:rPr>
          <w:lang w:val="bg-BG"/>
        </w:rPr>
        <w:t xml:space="preserve">7.1.1. На територията на областта, за стопанската 2018/2019 г., действащите дългосрочни договори са </w:t>
      </w:r>
      <w:r w:rsidRPr="0074094F">
        <w:rPr>
          <w:shd w:val="clear" w:color="auto" w:fill="FFFFFF"/>
          <w:lang w:val="ru-RU"/>
        </w:rPr>
        <w:t>46</w:t>
      </w:r>
      <w:r w:rsidRPr="0074094F">
        <w:rPr>
          <w:shd w:val="clear" w:color="auto" w:fill="FFFFFF"/>
          <w:lang w:val="bg-BG"/>
        </w:rPr>
        <w:t xml:space="preserve"> б</w:t>
      </w:r>
      <w:r w:rsidRPr="0074094F">
        <w:rPr>
          <w:lang w:val="bg-BG"/>
        </w:rPr>
        <w:t xml:space="preserve">р. с обща площ 4859,401 </w:t>
      </w:r>
      <w:r w:rsidRPr="0074094F">
        <w:rPr>
          <w:shd w:val="clear" w:color="auto" w:fill="FFFFFF"/>
          <w:lang w:val="bg-BG"/>
        </w:rPr>
        <w:t>дка, от които 2</w:t>
      </w:r>
      <w:r w:rsidRPr="0074094F">
        <w:rPr>
          <w:shd w:val="clear" w:color="auto" w:fill="FFFFFF"/>
          <w:lang w:val="ru-RU"/>
        </w:rPr>
        <w:t xml:space="preserve">56.678 </w:t>
      </w:r>
      <w:r w:rsidRPr="0074094F">
        <w:rPr>
          <w:shd w:val="clear" w:color="auto" w:fill="FFFFFF"/>
          <w:lang w:val="bg-BG"/>
        </w:rPr>
        <w:t>дка са</w:t>
      </w:r>
      <w:r w:rsidRPr="0074094F">
        <w:rPr>
          <w:lang w:val="bg-BG"/>
        </w:rPr>
        <w:t xml:space="preserve"> предоставени за отглеждане на едногодишни полски култури,</w:t>
      </w:r>
      <w:r w:rsidRPr="0074094F">
        <w:rPr>
          <w:lang w:val="ru-RU"/>
        </w:rPr>
        <w:t xml:space="preserve"> 724,948</w:t>
      </w:r>
      <w:r w:rsidRPr="0074094F">
        <w:rPr>
          <w:lang w:val="bg-BG"/>
        </w:rPr>
        <w:t xml:space="preserve"> дка са ливади и  3877,775 дка са пасища. </w:t>
      </w:r>
    </w:p>
    <w:p w:rsidR="0074094F" w:rsidRPr="0074094F" w:rsidRDefault="0074094F" w:rsidP="0074094F">
      <w:pPr>
        <w:jc w:val="both"/>
        <w:rPr>
          <w:lang w:val="bg-BG"/>
        </w:rPr>
      </w:pPr>
      <w:r w:rsidRPr="0074094F">
        <w:rPr>
          <w:lang w:val="bg-BG"/>
        </w:rPr>
        <w:t xml:space="preserve">                7.1.2. По реда на чл.37и, ал.13 от ЗСПЗЗ за стопанската 2018/2019 г. са сключени 6 бр. едногодишни договори за 16 бр. имоти с обща площ  2785,609 дка, от които 14.957 дка ливади и 2770,652 дка пасища.</w:t>
      </w:r>
    </w:p>
    <w:p w:rsidR="0074094F" w:rsidRPr="0074094F" w:rsidRDefault="0074094F" w:rsidP="0074094F">
      <w:pPr>
        <w:jc w:val="both"/>
        <w:rPr>
          <w:lang w:val="ru-RU"/>
        </w:rPr>
      </w:pPr>
      <w:r w:rsidRPr="0074094F">
        <w:rPr>
          <w:lang w:val="bg-BG"/>
        </w:rPr>
        <w:t xml:space="preserve">                7.1.3. През м. февруари се финализира процедурата по предоставяне на ливади и пасища за една стопанска година по реда на чл.37и, ал.14 от ЗСПЗЗ за стопанската 2018-2019 г. Сключени са 10 бр. договори за обща площ 1293,481 дка, от които 22,390 дка ливади и 1271,091 дка пасища.</w:t>
      </w:r>
    </w:p>
    <w:p w:rsidR="0074094F" w:rsidRPr="0074094F" w:rsidRDefault="0074094F" w:rsidP="0074094F">
      <w:pPr>
        <w:jc w:val="both"/>
        <w:rPr>
          <w:lang w:val="bg-BG"/>
        </w:rPr>
      </w:pPr>
      <w:r w:rsidRPr="0074094F">
        <w:rPr>
          <w:color w:val="993300"/>
          <w:lang w:val="bg-BG"/>
        </w:rPr>
        <w:t xml:space="preserve">                </w:t>
      </w:r>
      <w:r w:rsidRPr="0074094F">
        <w:rPr>
          <w:lang w:val="bg-BG"/>
        </w:rPr>
        <w:t>7.1.4. През месец януари се извършиха обстойни проверки в цифровата ортофотокарта и картата на възстановената собственост/Кадастралната карта/ за имотите от държавния поземлен фонд, след което се изготви списък на свободни имоти с НТП пасища, мери и ливади за отдаване под наем или аренда. С наш изх.№ ПО-196-1/06.02.2019 г. същият е изпратен в МЗХГ. Предложени са 616 бр. имоти в размер общо на 5128.754 дка. Списъкът на имотите е одобрен със Заповед № РД 46-</w:t>
      </w:r>
      <w:r w:rsidRPr="0074094F">
        <w:rPr>
          <w:lang w:val="ru-RU"/>
        </w:rPr>
        <w:t>1</w:t>
      </w:r>
      <w:r w:rsidRPr="0074094F">
        <w:rPr>
          <w:lang w:val="bg-BG"/>
        </w:rPr>
        <w:t>03/28.02.2019 г. на министъра на земеделието, храните и горите, издадена на основание чл.24а, ал.2, т.6, чл.37и, ал.2 от ЗСПЗЗ и е обявен в Общинските служби по земеделие, Областна дирекция „Земеделие“ Смолян и е публикуван на интернет страницата на дирекцията.</w:t>
      </w:r>
    </w:p>
    <w:p w:rsidR="0074094F" w:rsidRPr="0074094F" w:rsidRDefault="0074094F" w:rsidP="0074094F">
      <w:pPr>
        <w:jc w:val="both"/>
        <w:rPr>
          <w:lang w:val="bg-BG"/>
        </w:rPr>
      </w:pPr>
      <w:r w:rsidRPr="0074094F">
        <w:rPr>
          <w:lang w:val="bg-BG"/>
        </w:rPr>
        <w:t xml:space="preserve">                7.1.5. Комисия,</w:t>
      </w:r>
      <w:r w:rsidRPr="0074094F">
        <w:t xml:space="preserve"> </w:t>
      </w:r>
      <w:r w:rsidRPr="0074094F">
        <w:rPr>
          <w:lang w:val="bg-BG"/>
        </w:rPr>
        <w:t xml:space="preserve">назначена със заповед № РД-04-98/24.06.2019 г. извърши </w:t>
      </w:r>
      <w:r w:rsidRPr="0074094F">
        <w:t>разпределение на пасища, мери и ливади от Държавния поземлен фонд</w:t>
      </w:r>
      <w:r w:rsidRPr="0074094F">
        <w:rPr>
          <w:lang w:val="bg-BG"/>
        </w:rPr>
        <w:t>,</w:t>
      </w:r>
      <w:r w:rsidRPr="0074094F">
        <w:t xml:space="preserve"> </w:t>
      </w:r>
      <w:r w:rsidRPr="0074094F">
        <w:rPr>
          <w:lang w:val="bg-BG"/>
        </w:rPr>
        <w:t xml:space="preserve">в размер общо на 389.528 дка, </w:t>
      </w:r>
      <w:r w:rsidRPr="0074094F">
        <w:t>за стопанската 201</w:t>
      </w:r>
      <w:r w:rsidRPr="0074094F">
        <w:rPr>
          <w:lang w:val="bg-BG"/>
        </w:rPr>
        <w:t>9</w:t>
      </w:r>
      <w:r w:rsidRPr="0074094F">
        <w:t xml:space="preserve">-2020 год. на територията на </w:t>
      </w:r>
      <w:r w:rsidRPr="0074094F">
        <w:rPr>
          <w:lang w:val="bg-BG"/>
        </w:rPr>
        <w:t>община Баните и община Девин,</w:t>
      </w:r>
      <w:r w:rsidRPr="0074094F">
        <w:rPr>
          <w:b/>
          <w:lang w:val="bg-BG"/>
        </w:rPr>
        <w:t xml:space="preserve"> </w:t>
      </w:r>
      <w:r w:rsidRPr="0074094F">
        <w:rPr>
          <w:lang w:val="bg-BG"/>
        </w:rPr>
        <w:t>на подалите заявления правоимащи</w:t>
      </w:r>
      <w:r w:rsidRPr="0074094F">
        <w:rPr>
          <w:b/>
          <w:lang w:val="bg-BG"/>
        </w:rPr>
        <w:t xml:space="preserve"> </w:t>
      </w:r>
      <w:r w:rsidRPr="0074094F">
        <w:rPr>
          <w:lang w:val="bg-BG"/>
        </w:rPr>
        <w:t>собственици на регистрирани животновъдни обекти с пасищни селскостопански животни. Сключени са 3 бр. договори за 267.990 дка, от които 9 бр. имоти в размер на 147.391 дка ливади и 14 бр. имоти  в размер на 120.599 дка  пасища.</w:t>
      </w:r>
    </w:p>
    <w:p w:rsidR="0074094F" w:rsidRPr="0074094F" w:rsidRDefault="0074094F" w:rsidP="0074094F">
      <w:pPr>
        <w:jc w:val="both"/>
        <w:rPr>
          <w:lang w:val="ru-RU"/>
        </w:rPr>
      </w:pPr>
      <w:r w:rsidRPr="0074094F">
        <w:rPr>
          <w:lang w:val="bg-BG"/>
        </w:rPr>
        <w:tab/>
        <w:t xml:space="preserve">    7.1.6. Във връзка с наше искане до министъра но земеделието, храните и горите за съгласие за извършване на делба на имоти с регистриран начин на трайно ползване „пасища“ </w:t>
      </w:r>
      <w:r w:rsidRPr="0074094F">
        <w:rPr>
          <w:lang w:val="bg-BG"/>
        </w:rPr>
        <w:lastRenderedPageBreak/>
        <w:t>и „ливади“, в които е констатирано наличие на площи с гора и след дадени указания от Дирекция “ПОК“ - МЗХГ се изготвиха проекти за делба. С наше писмо изх.№ РД-212/17.01.2019 г. са изпратени проектите за делба и изисканите документи. С писмо № 66-979/05.09.2019 г. е получено, от министъра на земеделието, храните и горите, съгласие за делбата и се подготвят материалите за регистрирането им в съответните кадастрални карти и регистри.</w:t>
      </w:r>
    </w:p>
    <w:p w:rsidR="0074094F" w:rsidRPr="0074094F" w:rsidRDefault="0074094F" w:rsidP="0074094F">
      <w:pPr>
        <w:tabs>
          <w:tab w:val="left" w:pos="1020"/>
        </w:tabs>
        <w:jc w:val="both"/>
        <w:rPr>
          <w:color w:val="993300"/>
          <w:lang w:val="ru-RU"/>
        </w:rPr>
      </w:pPr>
      <w:r w:rsidRPr="0074094F">
        <w:rPr>
          <w:color w:val="993300"/>
          <w:lang w:val="ru-RU"/>
        </w:rPr>
        <w:tab/>
      </w:r>
      <w:r w:rsidRPr="0074094F">
        <w:rPr>
          <w:lang w:val="bg-BG"/>
        </w:rPr>
        <w:t>7.1.7.</w:t>
      </w:r>
      <w:r w:rsidRPr="0074094F">
        <w:rPr>
          <w:lang w:val="ru-RU"/>
        </w:rPr>
        <w:t xml:space="preserve">  Назначена комисия с</w:t>
      </w:r>
      <w:r w:rsidRPr="0074094F">
        <w:rPr>
          <w:lang w:val="bg-BG"/>
        </w:rPr>
        <w:t>ъс Заповед № РД-04-68/29.01.2019 г. на директора на ОД „Земеделие” Смолян  на основание чл.37 м от ЗСПЗЗ и параграф 15 от ПЗР към Закона извърши проверки по сключените договори за наем или аренда на пасища, мери и ливади от държавния поземлен фонд за спазване условията по чл.37и, ал.4 ЗСПЗЗ. След запознаване с предоставените материали и направените констатации не са прекратявани и анексирани договори, с цел намаляване на наетите площи</w:t>
      </w:r>
      <w:r w:rsidRPr="0074094F">
        <w:rPr>
          <w:color w:val="993300"/>
          <w:lang w:val="bg-BG"/>
        </w:rPr>
        <w:t>.</w:t>
      </w:r>
    </w:p>
    <w:p w:rsidR="0074094F" w:rsidRPr="0074094F" w:rsidRDefault="0074094F" w:rsidP="0074094F">
      <w:pPr>
        <w:tabs>
          <w:tab w:val="left" w:pos="1020"/>
        </w:tabs>
        <w:jc w:val="both"/>
        <w:rPr>
          <w:color w:val="993300"/>
          <w:lang w:val="ru-RU"/>
        </w:rPr>
      </w:pPr>
      <w:r w:rsidRPr="0074094F">
        <w:rPr>
          <w:color w:val="000000"/>
          <w:lang w:val="ru-RU"/>
        </w:rPr>
        <w:t xml:space="preserve">                7.1.8. На основание чл.47, ал.8 от ППЗСПЗЗ са извършени проверки на имотите от ДПФ на територията на областта към 31.05.2019 г. </w:t>
      </w:r>
      <w:r w:rsidR="0032169A">
        <w:rPr>
          <w:color w:val="000000"/>
          <w:lang w:val="ru-RU"/>
        </w:rPr>
        <w:t xml:space="preserve">и 30.11.2019 г. </w:t>
      </w:r>
      <w:r w:rsidRPr="0074094F">
        <w:rPr>
          <w:color w:val="000000"/>
          <w:lang w:val="ru-RU"/>
        </w:rPr>
        <w:t xml:space="preserve">Данните са обобщени и изпратени в МЗХГ. Актуализиран е начинът на трайно ползване след представяне на констативни протоколи по реда на чл.78а от ППЗСПЗЗ в КВС/КККР. След въвеждане на промените в електронния регистър са формирани данни за областта и същите са изпратени в МЗХГ. </w:t>
      </w:r>
    </w:p>
    <w:p w:rsidR="0074094F" w:rsidRPr="0074094F" w:rsidRDefault="0074094F" w:rsidP="0074094F">
      <w:pPr>
        <w:ind w:firstLine="720"/>
        <w:jc w:val="both"/>
        <w:rPr>
          <w:lang w:val="bg-BG"/>
        </w:rPr>
      </w:pPr>
      <w:r w:rsidRPr="0074094F">
        <w:rPr>
          <w:lang w:val="ru-RU"/>
        </w:rPr>
        <w:t xml:space="preserve">    7.1.9.</w:t>
      </w:r>
      <w:r w:rsidRPr="0074094F">
        <w:rPr>
          <w:lang w:val="bg-BG"/>
        </w:rPr>
        <w:t xml:space="preserve"> При проверките към 31.05.2019 г. е констатирано неправомерно ползване на части от имоти с общ размер 3,7 дка. На основание чл.34, ал.8 от ЗСПЗЗ са издадени 9 бр. заповеди за неправомерно ползване, които са връчени на лицата по надлежния ред. По шест заповеди е внесена сумата от 46.20 лв, представляваща трикратния размер на средното годишно рентно плащане за 2.7 дка. Не са платени сумите по три заповеди за 1 дка в размер на 28.50 лв.</w:t>
      </w:r>
    </w:p>
    <w:p w:rsidR="0074094F" w:rsidRPr="0074094F" w:rsidRDefault="0074094F" w:rsidP="0074094F">
      <w:pPr>
        <w:tabs>
          <w:tab w:val="left" w:pos="1020"/>
        </w:tabs>
        <w:jc w:val="both"/>
        <w:rPr>
          <w:lang w:val="ru-RU"/>
        </w:rPr>
      </w:pPr>
      <w:r w:rsidRPr="0074094F">
        <w:rPr>
          <w:lang w:val="bg-BG"/>
        </w:rPr>
        <w:tab/>
        <w:t>7.1.10.</w:t>
      </w:r>
      <w:r w:rsidRPr="0074094F">
        <w:rPr>
          <w:lang w:val="ru-RU"/>
        </w:rPr>
        <w:t xml:space="preserve"> Със заповед РД-04-100/26.06.2019 г. на</w:t>
      </w:r>
      <w:r w:rsidRPr="0074094F">
        <w:rPr>
          <w:lang w:val="bg-BG"/>
        </w:rPr>
        <w:t xml:space="preserve"> директора на ОД „Земеделие” Смолян на основание чл.47ж от ППЗСПЗЗ и във връзка със Заповед РД 46-161/ 21.03.2019 г. на МЗХГ и писмо изх.№ 66-1420/25.06.2019 г. на министъра на земеделието, храните и горите е открита процедура за провеждане на търг с тайно наддаване за отдаване под наем/аренда на свободни земи от ДПФ за стопанската 2019-2020 г.- ниви.</w:t>
      </w:r>
      <w:r w:rsidRPr="0074094F">
        <w:rPr>
          <w:color w:val="993300"/>
          <w:lang w:val="bg-BG"/>
        </w:rPr>
        <w:t xml:space="preserve"> </w:t>
      </w:r>
      <w:r w:rsidRPr="0074094F">
        <w:rPr>
          <w:lang w:val="bg-BG"/>
        </w:rPr>
        <w:t>Обявени общо за областта са 65 бр. имоти в размер на 157.655 дка.</w:t>
      </w:r>
      <w:r w:rsidRPr="0074094F">
        <w:rPr>
          <w:lang w:val="ru-RU"/>
        </w:rPr>
        <w:t xml:space="preserve"> Участва един кандидат, с който е сключен договор за нива - 56.752 дка.</w:t>
      </w:r>
    </w:p>
    <w:p w:rsidR="0074094F" w:rsidRPr="0074094F" w:rsidRDefault="0074094F" w:rsidP="0074094F">
      <w:pPr>
        <w:tabs>
          <w:tab w:val="left" w:pos="1020"/>
        </w:tabs>
        <w:jc w:val="both"/>
        <w:rPr>
          <w:lang w:val="bg-BG"/>
        </w:rPr>
      </w:pPr>
      <w:r w:rsidRPr="0074094F">
        <w:rPr>
          <w:lang w:val="ru-RU"/>
        </w:rPr>
        <w:t xml:space="preserve">           </w:t>
      </w:r>
      <w:r w:rsidRPr="0074094F">
        <w:rPr>
          <w:lang w:val="bg-BG"/>
        </w:rPr>
        <w:t xml:space="preserve">     7.1.11. Във връзка с чл. 81 от Закона за горите са подадени заявления за включване в горски територии на 1036 бр. поземлени имоти на територията на област Смолян с общ размер 14 764.111 дка, собственост на държавния поземлен фонд /ДПФ/, за които е констатирано, че представляват негодни за земеделско ползване територии.  </w:t>
      </w:r>
    </w:p>
    <w:p w:rsidR="00D05A71" w:rsidRDefault="00D05A71" w:rsidP="0074094F">
      <w:pPr>
        <w:jc w:val="both"/>
        <w:rPr>
          <w:color w:val="FF0000"/>
          <w:lang w:val="bg-BG"/>
        </w:rPr>
      </w:pPr>
    </w:p>
    <w:p w:rsidR="004A4485" w:rsidRPr="002F66AC" w:rsidRDefault="004A4485" w:rsidP="0074094F">
      <w:pPr>
        <w:jc w:val="both"/>
        <w:rPr>
          <w:color w:val="FF0000"/>
          <w:lang w:val="bg-BG"/>
        </w:rPr>
      </w:pPr>
    </w:p>
    <w:p w:rsidR="0074094F" w:rsidRPr="0074094F" w:rsidRDefault="00D05A71" w:rsidP="0074094F">
      <w:pPr>
        <w:jc w:val="both"/>
        <w:rPr>
          <w:lang w:val="ru-RU"/>
        </w:rPr>
      </w:pPr>
      <w:r w:rsidRPr="00540F37">
        <w:rPr>
          <w:lang w:val="bg-BG"/>
        </w:rPr>
        <w:t xml:space="preserve">        </w:t>
      </w:r>
      <w:r w:rsidRPr="00540F37">
        <w:rPr>
          <w:b/>
          <w:lang w:val="bg-BG"/>
        </w:rPr>
        <w:t xml:space="preserve">         </w:t>
      </w:r>
      <w:r w:rsidR="0074094F" w:rsidRPr="0074094F">
        <w:rPr>
          <w:b/>
          <w:lang w:val="ru-RU"/>
        </w:rPr>
        <w:t>7.2. Възстановяване, продажби, заменки. Дейност на комисиите.</w:t>
      </w:r>
      <w:r w:rsidR="0074094F" w:rsidRPr="0074094F">
        <w:rPr>
          <w:lang w:val="ru-RU"/>
        </w:rPr>
        <w:t xml:space="preserve"> </w:t>
      </w:r>
    </w:p>
    <w:p w:rsidR="0074094F" w:rsidRPr="0074094F" w:rsidRDefault="0074094F" w:rsidP="0074094F">
      <w:pPr>
        <w:tabs>
          <w:tab w:val="left" w:pos="1080"/>
        </w:tabs>
        <w:ind w:right="-141"/>
        <w:jc w:val="both"/>
        <w:rPr>
          <w:lang w:val="ru-RU"/>
        </w:rPr>
      </w:pPr>
      <w:r w:rsidRPr="0074094F">
        <w:rPr>
          <w:lang w:val="ru-RU"/>
        </w:rPr>
        <w:t xml:space="preserve">                7.2.1. Продажба на земя по реда на чл.27, ал.6 от ЗСПЗЗ и чл.45а, ал.2 от ППЗСПЗЗ :</w:t>
      </w:r>
    </w:p>
    <w:p w:rsidR="0074094F" w:rsidRPr="0074094F" w:rsidRDefault="0074094F" w:rsidP="0074094F">
      <w:pPr>
        <w:tabs>
          <w:tab w:val="left" w:pos="1080"/>
        </w:tabs>
        <w:ind w:right="-141"/>
        <w:jc w:val="both"/>
        <w:rPr>
          <w:lang w:val="ru-RU"/>
        </w:rPr>
      </w:pPr>
      <w:r w:rsidRPr="0074094F">
        <w:rPr>
          <w:lang w:val="ru-RU"/>
        </w:rPr>
        <w:t xml:space="preserve">                а/ </w:t>
      </w:r>
      <w:r w:rsidRPr="0074094F">
        <w:rPr>
          <w:lang w:val="bg-BG"/>
        </w:rPr>
        <w:t>подготвени са документите на три преписки за изпращане в МЗХГ с искане за издаване на заповеди по ч</w:t>
      </w:r>
      <w:r w:rsidRPr="0074094F">
        <w:rPr>
          <w:lang w:val="ru-RU"/>
        </w:rPr>
        <w:t>л.45а, ал.2 от ППЗСПЗЗ;</w:t>
      </w:r>
    </w:p>
    <w:p w:rsidR="0074094F" w:rsidRPr="0074094F" w:rsidRDefault="0074094F" w:rsidP="0074094F">
      <w:pPr>
        <w:tabs>
          <w:tab w:val="left" w:pos="1080"/>
        </w:tabs>
        <w:ind w:right="-141"/>
        <w:jc w:val="both"/>
        <w:rPr>
          <w:lang w:val="ru-RU"/>
        </w:rPr>
      </w:pPr>
      <w:r w:rsidRPr="0074094F">
        <w:rPr>
          <w:lang w:val="ru-RU"/>
        </w:rPr>
        <w:t xml:space="preserve">                б/ изпратени са две </w:t>
      </w:r>
      <w:r w:rsidRPr="0074094F">
        <w:rPr>
          <w:lang w:val="bg-BG"/>
        </w:rPr>
        <w:t>преписки в МЗХГ с искане за издаване на заповеди по ч</w:t>
      </w:r>
      <w:r w:rsidRPr="0074094F">
        <w:rPr>
          <w:lang w:val="ru-RU"/>
        </w:rPr>
        <w:t>л. 45а, ал. 2 от ППЗСПЗЗ.</w:t>
      </w:r>
      <w:r w:rsidR="0032169A">
        <w:rPr>
          <w:lang w:val="ru-RU"/>
        </w:rPr>
        <w:t xml:space="preserve"> За едната е издадена заповед за продажба от министъра на земеделието, храните и горите, а другата е върната за доокомплектоване.</w:t>
      </w:r>
    </w:p>
    <w:p w:rsidR="0074094F" w:rsidRPr="0074094F" w:rsidRDefault="0074094F" w:rsidP="0074094F">
      <w:pPr>
        <w:tabs>
          <w:tab w:val="left" w:pos="1080"/>
        </w:tabs>
        <w:ind w:right="-141"/>
        <w:jc w:val="both"/>
        <w:rPr>
          <w:lang w:val="ru-RU"/>
        </w:rPr>
      </w:pPr>
    </w:p>
    <w:p w:rsidR="0074094F" w:rsidRPr="0074094F" w:rsidRDefault="0074094F" w:rsidP="0074094F">
      <w:pPr>
        <w:tabs>
          <w:tab w:val="left" w:pos="1080"/>
          <w:tab w:val="left" w:pos="1260"/>
        </w:tabs>
        <w:jc w:val="both"/>
        <w:rPr>
          <w:lang w:val="ru-RU"/>
        </w:rPr>
      </w:pPr>
      <w:r w:rsidRPr="0074094F">
        <w:rPr>
          <w:lang w:val="ru-RU"/>
        </w:rPr>
        <w:t xml:space="preserve">                7.2.2. Дейност на комисията по чл.17, ал.1, т.1. от ЗОЗЗ.</w:t>
      </w:r>
    </w:p>
    <w:p w:rsidR="0074094F" w:rsidRPr="0074094F" w:rsidRDefault="0074094F" w:rsidP="0074094F">
      <w:pPr>
        <w:ind w:firstLine="993"/>
        <w:jc w:val="both"/>
        <w:rPr>
          <w:lang w:val="ru-RU"/>
        </w:rPr>
      </w:pPr>
      <w:r w:rsidRPr="0074094F">
        <w:rPr>
          <w:lang w:val="ru-RU"/>
        </w:rPr>
        <w:t xml:space="preserve">а/ Проведени са </w:t>
      </w:r>
      <w:r w:rsidR="0032169A">
        <w:rPr>
          <w:lang w:val="ru-RU"/>
        </w:rPr>
        <w:t>десет</w:t>
      </w:r>
      <w:r w:rsidRPr="0074094F">
        <w:rPr>
          <w:lang w:val="ru-RU"/>
        </w:rPr>
        <w:t xml:space="preserve"> заседания на комисията по чл.17, ал.1, т.1 от ЗОЗЗ, като са постановени </w:t>
      </w:r>
      <w:r w:rsidRPr="0074094F">
        <w:rPr>
          <w:lang w:val="bg-BG"/>
        </w:rPr>
        <w:t xml:space="preserve">общо </w:t>
      </w:r>
      <w:r w:rsidR="0032169A">
        <w:rPr>
          <w:lang w:val="bg-BG"/>
        </w:rPr>
        <w:t>98</w:t>
      </w:r>
      <w:r w:rsidRPr="0074094F">
        <w:rPr>
          <w:lang w:val="ru-RU"/>
        </w:rPr>
        <w:t xml:space="preserve"> бр. решения, както следва: </w:t>
      </w:r>
    </w:p>
    <w:p w:rsidR="0074094F" w:rsidRPr="0074094F" w:rsidRDefault="0074094F" w:rsidP="0074094F">
      <w:pPr>
        <w:ind w:left="180" w:firstLine="900"/>
        <w:jc w:val="both"/>
        <w:rPr>
          <w:lang w:val="bg-BG"/>
        </w:rPr>
      </w:pPr>
      <w:r w:rsidRPr="0074094F">
        <w:rPr>
          <w:lang w:val="ru-RU"/>
        </w:rPr>
        <w:t xml:space="preserve">- </w:t>
      </w:r>
      <w:r w:rsidRPr="0074094F">
        <w:rPr>
          <w:lang w:val="bg-BG"/>
        </w:rPr>
        <w:t xml:space="preserve"> </w:t>
      </w:r>
      <w:r w:rsidRPr="0074094F">
        <w:rPr>
          <w:lang w:val="ru-RU"/>
        </w:rPr>
        <w:t xml:space="preserve">издадени решения за утвърждаване на площадки и трасета </w:t>
      </w:r>
      <w:r w:rsidRPr="0074094F">
        <w:rPr>
          <w:lang w:val="bg-BG"/>
        </w:rPr>
        <w:t xml:space="preserve">– </w:t>
      </w:r>
      <w:r w:rsidR="0032169A">
        <w:rPr>
          <w:lang w:val="bg-BG"/>
        </w:rPr>
        <w:t>38</w:t>
      </w:r>
      <w:r w:rsidRPr="0074094F">
        <w:rPr>
          <w:lang w:val="bg-BG"/>
        </w:rPr>
        <w:t xml:space="preserve"> </w:t>
      </w:r>
      <w:r w:rsidRPr="0074094F">
        <w:rPr>
          <w:lang w:val="ru-RU"/>
        </w:rPr>
        <w:t>бр</w:t>
      </w:r>
      <w:r w:rsidRPr="0074094F">
        <w:rPr>
          <w:lang w:val="bg-BG"/>
        </w:rPr>
        <w:t>. ;</w:t>
      </w:r>
    </w:p>
    <w:p w:rsidR="0074094F" w:rsidRPr="0074094F" w:rsidRDefault="0074094F" w:rsidP="0074094F">
      <w:pPr>
        <w:ind w:left="180" w:firstLine="900"/>
        <w:jc w:val="both"/>
        <w:rPr>
          <w:lang w:val="bg-BG"/>
        </w:rPr>
      </w:pPr>
      <w:r w:rsidRPr="0074094F">
        <w:rPr>
          <w:lang w:val="ru-RU"/>
        </w:rPr>
        <w:t xml:space="preserve">- </w:t>
      </w:r>
      <w:r w:rsidRPr="0074094F">
        <w:rPr>
          <w:lang w:val="bg-BG"/>
        </w:rPr>
        <w:t xml:space="preserve"> </w:t>
      </w:r>
      <w:r w:rsidRPr="0074094F">
        <w:rPr>
          <w:lang w:val="ru-RU"/>
        </w:rPr>
        <w:t xml:space="preserve">издадени решения за промяна на предназначение на земеделски имоти - </w:t>
      </w:r>
      <w:r w:rsidR="0032169A">
        <w:rPr>
          <w:lang w:val="ru-RU"/>
        </w:rPr>
        <w:t>42</w:t>
      </w:r>
      <w:r w:rsidRPr="0074094F">
        <w:rPr>
          <w:lang w:val="ru-RU"/>
        </w:rPr>
        <w:t xml:space="preserve"> бр.</w:t>
      </w:r>
      <w:r w:rsidRPr="0074094F">
        <w:rPr>
          <w:lang w:val="bg-BG"/>
        </w:rPr>
        <w:t>;</w:t>
      </w:r>
    </w:p>
    <w:p w:rsidR="0074094F" w:rsidRPr="0074094F" w:rsidRDefault="0074094F" w:rsidP="0074094F">
      <w:pPr>
        <w:ind w:left="180" w:firstLine="900"/>
        <w:jc w:val="both"/>
        <w:rPr>
          <w:lang w:val="bg-BG"/>
        </w:rPr>
      </w:pPr>
      <w:r w:rsidRPr="0074094F">
        <w:rPr>
          <w:lang w:val="bg-BG"/>
        </w:rPr>
        <w:t>-  издадени решения за спиране на процедура – 1 бр.;</w:t>
      </w:r>
    </w:p>
    <w:p w:rsidR="0074094F" w:rsidRPr="0074094F" w:rsidRDefault="0074094F" w:rsidP="0074094F">
      <w:pPr>
        <w:ind w:firstLine="1080"/>
        <w:jc w:val="both"/>
        <w:rPr>
          <w:lang w:val="bg-BG"/>
        </w:rPr>
      </w:pPr>
      <w:r w:rsidRPr="0074094F">
        <w:rPr>
          <w:lang w:val="bg-BG"/>
        </w:rPr>
        <w:t xml:space="preserve">- </w:t>
      </w:r>
      <w:r w:rsidRPr="0074094F">
        <w:rPr>
          <w:lang w:val="ru-RU"/>
        </w:rPr>
        <w:t>издаден</w:t>
      </w:r>
      <w:r w:rsidRPr="0074094F">
        <w:rPr>
          <w:lang w:val="bg-BG"/>
        </w:rPr>
        <w:t>и</w:t>
      </w:r>
      <w:r w:rsidRPr="0074094F">
        <w:rPr>
          <w:lang w:val="ru-RU"/>
        </w:rPr>
        <w:t xml:space="preserve"> решени</w:t>
      </w:r>
      <w:r w:rsidRPr="0074094F">
        <w:rPr>
          <w:lang w:val="bg-BG"/>
        </w:rPr>
        <w:t>я</w:t>
      </w:r>
      <w:r w:rsidRPr="0074094F">
        <w:rPr>
          <w:lang w:val="ru-RU"/>
        </w:rPr>
        <w:t xml:space="preserve"> за</w:t>
      </w:r>
      <w:r w:rsidRPr="0074094F">
        <w:rPr>
          <w:lang w:val="bg-BG"/>
        </w:rPr>
        <w:t xml:space="preserve"> временно ползване на земеделска земя за неземеделски нужди - </w:t>
      </w:r>
      <w:r w:rsidR="0032169A">
        <w:rPr>
          <w:lang w:val="bg-BG"/>
        </w:rPr>
        <w:t>12</w:t>
      </w:r>
      <w:r w:rsidRPr="0074094F">
        <w:rPr>
          <w:lang w:val="bg-BG"/>
        </w:rPr>
        <w:t xml:space="preserve"> бр.</w:t>
      </w:r>
    </w:p>
    <w:p w:rsidR="0074094F" w:rsidRPr="0074094F" w:rsidRDefault="0074094F" w:rsidP="0074094F">
      <w:pPr>
        <w:ind w:firstLine="1080"/>
        <w:jc w:val="both"/>
        <w:rPr>
          <w:lang w:val="bg-BG"/>
        </w:rPr>
      </w:pPr>
      <w:r w:rsidRPr="0074094F">
        <w:rPr>
          <w:lang w:val="bg-BG"/>
        </w:rPr>
        <w:t xml:space="preserve">- издадени решения за потвърждаване на решения – </w:t>
      </w:r>
      <w:r w:rsidR="0032169A">
        <w:rPr>
          <w:lang w:val="bg-BG"/>
        </w:rPr>
        <w:t>5</w:t>
      </w:r>
      <w:r w:rsidRPr="0074094F">
        <w:rPr>
          <w:lang w:val="bg-BG"/>
        </w:rPr>
        <w:t xml:space="preserve"> бр.</w:t>
      </w:r>
    </w:p>
    <w:p w:rsidR="0074094F" w:rsidRPr="0074094F" w:rsidRDefault="0074094F" w:rsidP="0074094F">
      <w:pPr>
        <w:ind w:firstLine="1080"/>
        <w:jc w:val="both"/>
        <w:rPr>
          <w:lang w:val="ru-RU"/>
        </w:rPr>
      </w:pPr>
      <w:r w:rsidRPr="0074094F">
        <w:rPr>
          <w:lang w:val="bg-BG"/>
        </w:rPr>
        <w:t>б</w:t>
      </w:r>
      <w:r w:rsidRPr="0074094F">
        <w:rPr>
          <w:lang w:val="ru-RU"/>
        </w:rPr>
        <w:t xml:space="preserve">/ Във връзка с комплектуване на преписките за промяна на предназначение на земеделски земи са издадени </w:t>
      </w:r>
      <w:r w:rsidR="0032169A">
        <w:rPr>
          <w:lang w:val="ru-RU"/>
        </w:rPr>
        <w:t>52</w:t>
      </w:r>
      <w:r w:rsidRPr="0074094F">
        <w:rPr>
          <w:lang w:val="ru-RU"/>
        </w:rPr>
        <w:t xml:space="preserve"> броя актове за категоризиране на земеделски земи.</w:t>
      </w:r>
    </w:p>
    <w:p w:rsidR="0074094F" w:rsidRPr="0074094F" w:rsidRDefault="0074094F" w:rsidP="0074094F">
      <w:pPr>
        <w:ind w:firstLine="1080"/>
        <w:jc w:val="both"/>
        <w:rPr>
          <w:lang w:val="ru-RU"/>
        </w:rPr>
      </w:pPr>
    </w:p>
    <w:p w:rsidR="0074094F" w:rsidRPr="0074094F" w:rsidRDefault="0074094F" w:rsidP="0074094F">
      <w:pPr>
        <w:ind w:firstLine="1080"/>
        <w:jc w:val="both"/>
        <w:rPr>
          <w:lang w:val="ru-RU"/>
        </w:rPr>
      </w:pPr>
      <w:r w:rsidRPr="0074094F">
        <w:rPr>
          <w:lang w:val="ru-RU"/>
        </w:rPr>
        <w:lastRenderedPageBreak/>
        <w:t xml:space="preserve">7.2.3. Съставени са </w:t>
      </w:r>
      <w:r w:rsidR="0032169A">
        <w:rPr>
          <w:lang w:val="ru-RU"/>
        </w:rPr>
        <w:t>седем</w:t>
      </w:r>
      <w:r w:rsidRPr="0074094F">
        <w:rPr>
          <w:lang w:val="ru-RU"/>
        </w:rPr>
        <w:t xml:space="preserve"> акта за установяване на административни нарушения по реда на ЗОЗЗ.</w:t>
      </w:r>
    </w:p>
    <w:p w:rsidR="0074094F" w:rsidRPr="0074094F" w:rsidRDefault="0074094F" w:rsidP="0074094F">
      <w:pPr>
        <w:ind w:firstLine="1080"/>
        <w:jc w:val="both"/>
        <w:rPr>
          <w:lang w:val="ru-RU"/>
        </w:rPr>
      </w:pPr>
      <w:r w:rsidRPr="0074094F">
        <w:rPr>
          <w:lang w:val="ru-RU"/>
        </w:rPr>
        <w:t>7.2.4. Допълнителни дейности:</w:t>
      </w:r>
    </w:p>
    <w:p w:rsidR="0074094F" w:rsidRPr="0074094F" w:rsidRDefault="0074094F" w:rsidP="0074094F">
      <w:pPr>
        <w:ind w:firstLine="1080"/>
        <w:jc w:val="both"/>
        <w:rPr>
          <w:lang w:val="bg-BG"/>
        </w:rPr>
      </w:pPr>
      <w:r w:rsidRPr="0074094F">
        <w:rPr>
          <w:lang w:val="ru-RU"/>
        </w:rPr>
        <w:t xml:space="preserve">Предоставени са в МЗХГ, Дирекция «Инвестиции и управление на собствеността» документи /скици, удостоверения за данъчни оценки, удостоверения за липса на реституционни претенции, актове за частна държавна собственост и други/ по 2 бр. преписки за продажба на имоти с променено предназначение от горските територии. </w:t>
      </w:r>
    </w:p>
    <w:p w:rsidR="00540F37" w:rsidRDefault="00540F37" w:rsidP="0074094F">
      <w:pPr>
        <w:jc w:val="both"/>
        <w:rPr>
          <w:lang w:val="bg-BG"/>
        </w:rPr>
      </w:pPr>
    </w:p>
    <w:p w:rsidR="004A4485" w:rsidRPr="00540F37" w:rsidRDefault="004A4485" w:rsidP="0074094F">
      <w:pPr>
        <w:jc w:val="both"/>
        <w:rPr>
          <w:lang w:val="bg-BG"/>
        </w:rPr>
      </w:pPr>
    </w:p>
    <w:p w:rsidR="0074094F" w:rsidRPr="0074094F" w:rsidRDefault="00540F37" w:rsidP="0074094F">
      <w:pPr>
        <w:ind w:firstLine="360"/>
        <w:jc w:val="both"/>
        <w:rPr>
          <w:b/>
          <w:lang w:val="ru-RU"/>
        </w:rPr>
      </w:pPr>
      <w:r w:rsidRPr="00540F37">
        <w:rPr>
          <w:b/>
          <w:lang w:val="ru-RU"/>
        </w:rPr>
        <w:t xml:space="preserve">           </w:t>
      </w:r>
      <w:r w:rsidR="0074094F" w:rsidRPr="0074094F">
        <w:rPr>
          <w:b/>
          <w:lang w:val="ru-RU"/>
        </w:rPr>
        <w:t>7.3. Дейности по Наредба № 19/27.10.2012 г. за строителство в земеделски земи без промяна на предназначението им.</w:t>
      </w:r>
    </w:p>
    <w:p w:rsidR="0074094F" w:rsidRPr="0074094F" w:rsidRDefault="0074094F" w:rsidP="0074094F">
      <w:pPr>
        <w:ind w:left="180"/>
        <w:jc w:val="both"/>
        <w:rPr>
          <w:lang w:val="ru-RU"/>
        </w:rPr>
      </w:pPr>
      <w:r w:rsidRPr="0074094F">
        <w:rPr>
          <w:lang w:val="ru-RU"/>
        </w:rPr>
        <w:t xml:space="preserve">              -</w:t>
      </w:r>
      <w:r w:rsidRPr="0074094F">
        <w:rPr>
          <w:lang w:val="bg-BG"/>
        </w:rPr>
        <w:t xml:space="preserve"> </w:t>
      </w:r>
      <w:r w:rsidRPr="0074094F">
        <w:rPr>
          <w:lang w:val="ru-RU"/>
        </w:rPr>
        <w:t xml:space="preserve"> постъпили искания – 7 бр.</w:t>
      </w:r>
    </w:p>
    <w:p w:rsidR="0074094F" w:rsidRPr="0074094F" w:rsidRDefault="0074094F" w:rsidP="0074094F">
      <w:pPr>
        <w:tabs>
          <w:tab w:val="left" w:pos="1080"/>
        </w:tabs>
        <w:ind w:left="720"/>
        <w:jc w:val="both"/>
        <w:rPr>
          <w:lang w:val="ru-RU"/>
        </w:rPr>
      </w:pPr>
      <w:r w:rsidRPr="0074094F">
        <w:rPr>
          <w:lang w:val="ru-RU"/>
        </w:rPr>
        <w:t xml:space="preserve">     -</w:t>
      </w:r>
      <w:r w:rsidRPr="0074094F">
        <w:rPr>
          <w:lang w:val="bg-BG"/>
        </w:rPr>
        <w:t xml:space="preserve"> </w:t>
      </w:r>
      <w:r w:rsidRPr="0074094F">
        <w:rPr>
          <w:lang w:val="ru-RU"/>
        </w:rPr>
        <w:t xml:space="preserve"> издадени становища по чл.11, ал.1, т.4 – 7 бр.</w:t>
      </w:r>
    </w:p>
    <w:p w:rsidR="0074094F" w:rsidRPr="0074094F" w:rsidRDefault="0074094F" w:rsidP="0074094F">
      <w:pPr>
        <w:tabs>
          <w:tab w:val="left" w:pos="1080"/>
        </w:tabs>
        <w:ind w:firstLine="720"/>
        <w:jc w:val="both"/>
        <w:rPr>
          <w:lang w:val="bg-BG"/>
        </w:rPr>
      </w:pPr>
      <w:r w:rsidRPr="0074094F">
        <w:rPr>
          <w:lang w:val="ru-RU"/>
        </w:rPr>
        <w:t xml:space="preserve">     - във връзка с прилагането на Наредба № 19 от 27.10.2012 г. и в изпълнение на чл.20 от същата, през периода от 08.05.2019 г. до 23.05.2019 г. комисия назначена със Заповед № РД-04-86/08.05.2019 г. на Директора на ОД «Земеделие» Смолян, извърши теренни проверки на 13 бр. имота с издадени положителни становища за инвестиционни намерения. За проверките са съставени 13 бр. констативни протокола. Информацията от проверките и тази получена от съответните общини по местонахождение на имотите, относно етапа на реализация - документално на инвестиционните намерения на инвеститорите, бе обобщена и се изготви доклад.</w:t>
      </w:r>
    </w:p>
    <w:p w:rsidR="00D05A71" w:rsidRDefault="00D05A71" w:rsidP="0074094F">
      <w:pPr>
        <w:ind w:left="180"/>
        <w:jc w:val="both"/>
        <w:rPr>
          <w:lang w:val="bg-BG"/>
        </w:rPr>
      </w:pPr>
    </w:p>
    <w:p w:rsidR="0074094F" w:rsidRPr="0074094F" w:rsidRDefault="0074094F" w:rsidP="0074094F">
      <w:pPr>
        <w:ind w:left="180"/>
        <w:jc w:val="both"/>
        <w:rPr>
          <w:b/>
          <w:lang w:val="bg-BG"/>
        </w:rPr>
      </w:pPr>
      <w:r w:rsidRPr="0074094F">
        <w:rPr>
          <w:b/>
          <w:lang w:val="bg-BG"/>
        </w:rPr>
        <w:t xml:space="preserve">              7.4. Определяне на средно годишно рентно плащане за стопанската 2019/2020г.</w:t>
      </w:r>
    </w:p>
    <w:p w:rsidR="0074094F" w:rsidRPr="0074094F" w:rsidRDefault="0074094F" w:rsidP="0074094F">
      <w:pPr>
        <w:jc w:val="both"/>
        <w:rPr>
          <w:color w:val="FF0000"/>
          <w:lang w:val="bg-BG"/>
        </w:rPr>
      </w:pPr>
      <w:r w:rsidRPr="0074094F">
        <w:rPr>
          <w:color w:val="FF0000"/>
          <w:lang w:val="bg-BG"/>
        </w:rPr>
        <w:t xml:space="preserve">                 </w:t>
      </w:r>
      <w:r w:rsidRPr="0074094F">
        <w:rPr>
          <w:lang w:val="bg-BG"/>
        </w:rPr>
        <w:t>Комисия, назначена със Заповед № РД-04-62/10.01.2019 г. на директора на ОД “Земеделие“ Смолян, проведе заседание на 24.01.2019 год., на което на база на изготвена информация от ОСЗ за средните  ренти и наеми по регистрирани договори за землищата в област Смолян през 2018 г., определи</w:t>
      </w:r>
      <w:r w:rsidRPr="0074094F">
        <w:rPr>
          <w:b/>
          <w:lang w:val="bg-BG"/>
        </w:rPr>
        <w:t xml:space="preserve"> </w:t>
      </w:r>
      <w:r w:rsidRPr="0074094F">
        <w:rPr>
          <w:lang w:val="bg-BG"/>
        </w:rPr>
        <w:t xml:space="preserve">средно годишно рентно плащане за стопанската 2019/2020 г., регламентирано в § 2е от ДР на ЗСПЗЗ. Същото е публикувано на интернет страницата на дирекцията.  </w:t>
      </w:r>
    </w:p>
    <w:p w:rsidR="00D05A71" w:rsidRDefault="00D05A71" w:rsidP="00D05A71">
      <w:pPr>
        <w:pStyle w:val="a5"/>
        <w:ind w:left="180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4A4485" w:rsidRDefault="004A4485" w:rsidP="00D05A71">
      <w:pPr>
        <w:pStyle w:val="a5"/>
        <w:ind w:left="180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0B2F22" w:rsidRPr="000B2F22" w:rsidRDefault="000B2F22" w:rsidP="000B2F22">
      <w:pPr>
        <w:jc w:val="both"/>
        <w:rPr>
          <w:lang w:val="en-US"/>
        </w:rPr>
      </w:pPr>
      <w:r>
        <w:rPr>
          <w:b/>
          <w:lang w:val="bg-BG"/>
        </w:rPr>
        <w:t xml:space="preserve">                </w:t>
      </w:r>
      <w:r w:rsidRPr="000B2F22">
        <w:rPr>
          <w:b/>
        </w:rPr>
        <w:t>7.</w:t>
      </w:r>
      <w:r w:rsidRPr="000B2F22">
        <w:rPr>
          <w:b/>
          <w:lang w:val="bg-BG"/>
        </w:rPr>
        <w:t>5</w:t>
      </w:r>
      <w:r w:rsidRPr="000B2F22">
        <w:rPr>
          <w:b/>
        </w:rPr>
        <w:t>. Дейност на комисиите по чл.33, ал.6 от ЗСПЗЗ и чл.11, ал.6 от ЗВСГЗГФ</w:t>
      </w:r>
    </w:p>
    <w:p w:rsidR="000B2F22" w:rsidRPr="000B2F22" w:rsidRDefault="000B2F22" w:rsidP="000B2F22">
      <w:pPr>
        <w:ind w:left="180"/>
        <w:jc w:val="both"/>
      </w:pPr>
      <w:r w:rsidRPr="000B2F22">
        <w:t xml:space="preserve">              През 201</w:t>
      </w:r>
      <w:r w:rsidRPr="000B2F22">
        <w:rPr>
          <w:lang w:val="bg-BG"/>
        </w:rPr>
        <w:t>9</w:t>
      </w:r>
      <w:r w:rsidRPr="000B2F22">
        <w:t xml:space="preserve"> г. са проведени </w:t>
      </w:r>
      <w:r w:rsidRPr="000B2F22">
        <w:rPr>
          <w:lang w:val="bg-BG"/>
        </w:rPr>
        <w:t xml:space="preserve"> 1</w:t>
      </w:r>
      <w:r w:rsidR="0034043A">
        <w:rPr>
          <w:lang w:val="bg-BG"/>
        </w:rPr>
        <w:t>9</w:t>
      </w:r>
      <w:r w:rsidRPr="000B2F22">
        <w:t xml:space="preserve"> бр. заседания на комисии по чл.33, ал.6 от ЗСПЗЗ и чл.11, ал.1 от ЗВСГЗГФ. Постановени са :</w:t>
      </w:r>
    </w:p>
    <w:p w:rsidR="000B2F22" w:rsidRPr="000B2F22" w:rsidRDefault="000B2F22" w:rsidP="000B2F22">
      <w:pPr>
        <w:ind w:left="180"/>
        <w:jc w:val="both"/>
      </w:pPr>
      <w:r w:rsidRPr="000B2F22">
        <w:t xml:space="preserve">              - </w:t>
      </w:r>
      <w:r w:rsidR="0034043A">
        <w:rPr>
          <w:lang w:val="bg-BG"/>
        </w:rPr>
        <w:t>11</w:t>
      </w:r>
      <w:r w:rsidRPr="000B2F22">
        <w:rPr>
          <w:lang w:val="bg-BG"/>
        </w:rPr>
        <w:t xml:space="preserve"> </w:t>
      </w:r>
      <w:r w:rsidRPr="000B2F22">
        <w:t xml:space="preserve">бр. решения по чл.14, ал.1 от ЗСПЗЗ в урбанизирана територия за </w:t>
      </w:r>
      <w:r w:rsidRPr="000B2F22">
        <w:rPr>
          <w:lang w:val="bg-BG"/>
        </w:rPr>
        <w:t>1</w:t>
      </w:r>
      <w:r w:rsidR="0034043A">
        <w:rPr>
          <w:lang w:val="bg-BG"/>
        </w:rPr>
        <w:t>2</w:t>
      </w:r>
      <w:r w:rsidRPr="000B2F22">
        <w:t xml:space="preserve"> бр. имоти;</w:t>
      </w:r>
    </w:p>
    <w:p w:rsidR="000B2F22" w:rsidRPr="000B2F22" w:rsidRDefault="000B2F22" w:rsidP="000B2F22">
      <w:pPr>
        <w:ind w:left="180"/>
        <w:jc w:val="both"/>
      </w:pPr>
      <w:r w:rsidRPr="000B2F22">
        <w:t xml:space="preserve">              - </w:t>
      </w:r>
      <w:r w:rsidRPr="000B2F22">
        <w:rPr>
          <w:lang w:val="bg-BG"/>
        </w:rPr>
        <w:t>2</w:t>
      </w:r>
      <w:r w:rsidR="0034043A">
        <w:rPr>
          <w:lang w:val="bg-BG"/>
        </w:rPr>
        <w:t>4</w:t>
      </w:r>
      <w:r w:rsidRPr="000B2F22">
        <w:t xml:space="preserve"> бр. решения по чл.14, ал.1 от ЗСПЗЗ за възстановяване на собственост на земеделски земи в стари реални граници за </w:t>
      </w:r>
      <w:r w:rsidR="0034043A">
        <w:rPr>
          <w:lang w:val="bg-BG"/>
        </w:rPr>
        <w:t>41</w:t>
      </w:r>
      <w:r w:rsidRPr="000B2F22">
        <w:t xml:space="preserve"> бр.</w:t>
      </w:r>
      <w:r w:rsidRPr="000B2F22">
        <w:rPr>
          <w:lang w:val="bg-BG"/>
        </w:rPr>
        <w:t xml:space="preserve"> </w:t>
      </w:r>
      <w:r w:rsidRPr="000B2F22">
        <w:t>имоти</w:t>
      </w:r>
      <w:r w:rsidRPr="000B2F22">
        <w:rPr>
          <w:lang w:val="bg-BG"/>
        </w:rPr>
        <w:t xml:space="preserve">, от които </w:t>
      </w:r>
      <w:r w:rsidR="0034043A">
        <w:rPr>
          <w:lang w:val="bg-BG"/>
        </w:rPr>
        <w:t>4</w:t>
      </w:r>
      <w:r w:rsidRPr="000B2F22">
        <w:rPr>
          <w:lang w:val="bg-BG"/>
        </w:rPr>
        <w:t xml:space="preserve"> бр. са след влезнали в сила съдебни решения по реда на чл.14, ал.3 от ЗСПЗЗ</w:t>
      </w:r>
      <w:r w:rsidRPr="000B2F22">
        <w:t>;</w:t>
      </w:r>
    </w:p>
    <w:p w:rsidR="000B2F22" w:rsidRPr="000B2F22" w:rsidRDefault="000B2F22" w:rsidP="000B2F22">
      <w:pPr>
        <w:ind w:left="180"/>
        <w:jc w:val="both"/>
      </w:pPr>
      <w:r w:rsidRPr="000B2F22">
        <w:t xml:space="preserve">              - </w:t>
      </w:r>
      <w:r w:rsidR="0034043A">
        <w:rPr>
          <w:lang w:val="bg-BG"/>
        </w:rPr>
        <w:t>7</w:t>
      </w:r>
      <w:r w:rsidRPr="000B2F22">
        <w:t xml:space="preserve"> бр.</w:t>
      </w:r>
      <w:r w:rsidRPr="000B2F22">
        <w:rPr>
          <w:lang w:val="bg-BG"/>
        </w:rPr>
        <w:t xml:space="preserve"> </w:t>
      </w:r>
      <w:r w:rsidRPr="000B2F22">
        <w:t>решени</w:t>
      </w:r>
      <w:r w:rsidRPr="000B2F22">
        <w:rPr>
          <w:lang w:val="bg-BG"/>
        </w:rPr>
        <w:t>я</w:t>
      </w:r>
      <w:r w:rsidRPr="000B2F22">
        <w:t xml:space="preserve"> по чл.13, ал.5 от ЗВСГЗГФ </w:t>
      </w:r>
      <w:r w:rsidRPr="000B2F22">
        <w:rPr>
          <w:lang w:val="bg-BG"/>
        </w:rPr>
        <w:t xml:space="preserve">за </w:t>
      </w:r>
      <w:r w:rsidR="0034043A">
        <w:rPr>
          <w:lang w:val="bg-BG"/>
        </w:rPr>
        <w:t>7</w:t>
      </w:r>
      <w:r w:rsidRPr="000B2F22">
        <w:rPr>
          <w:lang w:val="bg-BG"/>
        </w:rPr>
        <w:t xml:space="preserve"> бр.</w:t>
      </w:r>
      <w:r w:rsidRPr="000B2F22">
        <w:t xml:space="preserve"> имот</w:t>
      </w:r>
      <w:r w:rsidRPr="000B2F22">
        <w:rPr>
          <w:lang w:val="bg-BG"/>
        </w:rPr>
        <w:t>и.</w:t>
      </w:r>
    </w:p>
    <w:p w:rsidR="000B2F22" w:rsidRDefault="000B2F22" w:rsidP="000B2F22">
      <w:pPr>
        <w:ind w:left="180"/>
        <w:jc w:val="both"/>
        <w:rPr>
          <w:lang w:val="bg-BG"/>
        </w:rPr>
      </w:pPr>
    </w:p>
    <w:p w:rsidR="004A4485" w:rsidRPr="000B2F22" w:rsidRDefault="004A4485" w:rsidP="000B2F22">
      <w:pPr>
        <w:ind w:left="180"/>
        <w:jc w:val="both"/>
        <w:rPr>
          <w:lang w:val="bg-BG"/>
        </w:rPr>
      </w:pPr>
    </w:p>
    <w:p w:rsidR="000B2F22" w:rsidRDefault="000B2F22" w:rsidP="000B2F22">
      <w:pPr>
        <w:ind w:left="180"/>
        <w:jc w:val="both"/>
        <w:rPr>
          <w:lang w:val="bg-BG"/>
        </w:rPr>
      </w:pPr>
      <w:r w:rsidRPr="000B2F22">
        <w:rPr>
          <w:lang w:val="bg-BG"/>
        </w:rPr>
        <w:t xml:space="preserve">               </w:t>
      </w:r>
      <w:r w:rsidRPr="000B2F22">
        <w:rPr>
          <w:b/>
          <w:lang w:val="bg-BG"/>
        </w:rPr>
        <w:t>7.6</w:t>
      </w:r>
      <w:r w:rsidRPr="000B2F22">
        <w:rPr>
          <w:lang w:val="bg-BG"/>
        </w:rPr>
        <w:t xml:space="preserve">. Във връзка с предстояща </w:t>
      </w:r>
      <w:r w:rsidRPr="000B2F22">
        <w:rPr>
          <w:b/>
          <w:lang w:val="bg-BG"/>
        </w:rPr>
        <w:t>инвентаризация и планиране в горски територии</w:t>
      </w:r>
      <w:r w:rsidRPr="000B2F22">
        <w:rPr>
          <w:lang w:val="bg-BG"/>
        </w:rPr>
        <w:t xml:space="preserve"> и изработването на горскостопански карти, горскостопански план, план за ловностопански дейности и план за дейностите по опазване на горските територии от пожари, експерти от ОД “Земеделие“ Смолян участваха в съвещания  за ТП „ДГС Борино“, ТП „ДГС Триград“и ТП“ДГС Доспат“и ТП „Държавно ловно стопанство И</w:t>
      </w:r>
      <w:r w:rsidR="009755BD">
        <w:rPr>
          <w:lang w:val="bg-BG"/>
        </w:rPr>
        <w:t>з</w:t>
      </w:r>
      <w:r w:rsidRPr="000B2F22">
        <w:rPr>
          <w:lang w:val="bg-BG"/>
        </w:rPr>
        <w:t>вора“гр.Девин.</w:t>
      </w:r>
    </w:p>
    <w:p w:rsidR="000B2F22" w:rsidRDefault="000B2F22" w:rsidP="000B2F22">
      <w:pPr>
        <w:ind w:left="180"/>
        <w:jc w:val="both"/>
        <w:rPr>
          <w:lang w:val="bg-BG"/>
        </w:rPr>
      </w:pPr>
    </w:p>
    <w:p w:rsidR="004A4485" w:rsidRPr="000B2F22" w:rsidRDefault="004A4485" w:rsidP="000B2F22">
      <w:pPr>
        <w:ind w:left="180"/>
        <w:jc w:val="both"/>
        <w:rPr>
          <w:lang w:val="bg-BG"/>
        </w:rPr>
      </w:pPr>
    </w:p>
    <w:p w:rsidR="000B2F22" w:rsidRPr="000B2F22" w:rsidRDefault="000B2F22" w:rsidP="000B2F22">
      <w:pPr>
        <w:jc w:val="both"/>
        <w:rPr>
          <w:b/>
          <w:lang w:val="bg-BG"/>
        </w:rPr>
      </w:pPr>
      <w:r w:rsidRPr="000B2F22">
        <w:rPr>
          <w:color w:val="FF0000"/>
          <w:lang w:val="bg-BG"/>
        </w:rPr>
        <w:t xml:space="preserve">         </w:t>
      </w:r>
      <w:r w:rsidRPr="000B2F22">
        <w:rPr>
          <w:b/>
          <w:color w:val="993300"/>
          <w:lang w:val="bg-BG"/>
        </w:rPr>
        <w:t xml:space="preserve">       </w:t>
      </w:r>
      <w:r w:rsidRPr="000B2F22">
        <w:rPr>
          <w:b/>
          <w:lang w:val="bg-BG"/>
        </w:rPr>
        <w:t xml:space="preserve">   7.</w:t>
      </w:r>
      <w:r>
        <w:rPr>
          <w:b/>
          <w:lang w:val="bg-BG"/>
        </w:rPr>
        <w:t>7</w:t>
      </w:r>
      <w:r w:rsidRPr="000B2F22">
        <w:rPr>
          <w:b/>
          <w:lang w:val="bg-BG"/>
        </w:rPr>
        <w:t>. Дейности във връзка със създаването на масиви за ползване на земеделски земи.</w:t>
      </w:r>
    </w:p>
    <w:p w:rsidR="000B2F22" w:rsidRDefault="000B2F22" w:rsidP="000B2F22">
      <w:pPr>
        <w:spacing w:after="200"/>
        <w:jc w:val="both"/>
        <w:rPr>
          <w:rFonts w:eastAsia="Calibri"/>
          <w:lang w:val="bg-BG"/>
        </w:rPr>
      </w:pPr>
      <w:r w:rsidRPr="000B2F22">
        <w:rPr>
          <w:rFonts w:eastAsia="Calibri"/>
          <w:lang w:val="bg-BG"/>
        </w:rPr>
        <w:t xml:space="preserve">                   На територията на област Смолян ползватели на земеделска земя са подали заявления  за участие в споразумения за създаване на масиви за ползване по реда на чл.37в от ЗСПЗЗ за 16 бр. землища. За всяко землище със заповед на директора на ОД “Земеделие“ Смолян е определена комисия, която ръководи сключването на споразуменията и изготвянето на проекти за разпределение. За две землища има сключени споразумения, а за осем землища са изготвени проекти за разпределение. В шест землища не могат да се образуват масиви.</w:t>
      </w:r>
    </w:p>
    <w:p w:rsidR="000B2F22" w:rsidRPr="000B2F22" w:rsidRDefault="000B2F22" w:rsidP="000B2F22">
      <w:pPr>
        <w:spacing w:after="200"/>
        <w:jc w:val="both"/>
        <w:rPr>
          <w:rFonts w:eastAsia="Calibri"/>
          <w:lang w:val="bg-BG"/>
        </w:rPr>
      </w:pPr>
      <w:r w:rsidRPr="000B2F22">
        <w:rPr>
          <w:rFonts w:eastAsia="Calibri"/>
          <w:lang w:val="bg-BG"/>
        </w:rPr>
        <w:lastRenderedPageBreak/>
        <w:t xml:space="preserve">                   а/ споразумения и разпределения за стопанската 2019-2020 година</w:t>
      </w:r>
    </w:p>
    <w:tbl>
      <w:tblPr>
        <w:tblW w:w="952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135"/>
        <w:gridCol w:w="1335"/>
        <w:gridCol w:w="1419"/>
        <w:gridCol w:w="1127"/>
        <w:gridCol w:w="1335"/>
        <w:gridCol w:w="1192"/>
        <w:gridCol w:w="960"/>
      </w:tblGrid>
      <w:tr w:rsidR="000B2F22" w:rsidRPr="000B2F22" w:rsidTr="00870BDD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center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ОСЗ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center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бр.земл.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0B2F22">
              <w:rPr>
                <w:b/>
                <w:color w:val="000000"/>
                <w:lang w:val="bg-BG" w:eastAsia="bg-BG"/>
              </w:rPr>
              <w:t>споразумения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0B2F22">
              <w:rPr>
                <w:b/>
                <w:color w:val="000000"/>
                <w:lang w:val="bg-BG" w:eastAsia="bg-BG"/>
              </w:rPr>
              <w:t>разпределения</w:t>
            </w:r>
          </w:p>
        </w:tc>
      </w:tr>
      <w:tr w:rsidR="000B2F22" w:rsidRPr="000B2F22" w:rsidTr="00870BDD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F22" w:rsidRPr="000B2F22" w:rsidRDefault="000B2F22" w:rsidP="000B2F22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F22" w:rsidRPr="000B2F22" w:rsidRDefault="000B2F22" w:rsidP="000B2F22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бр.землища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center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Заповеди по чл.37в, ал.4 ЗСПЗЗ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center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Всичко дка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center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бр.землища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center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Заповеди по чл.37в, ал.4 ЗСПЗЗ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center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Всичко дка</w:t>
            </w:r>
          </w:p>
        </w:tc>
      </w:tr>
      <w:tr w:rsidR="000B2F22" w:rsidRPr="000B2F22" w:rsidTr="00870BD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Девин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35,37</w:t>
            </w:r>
          </w:p>
        </w:tc>
      </w:tr>
      <w:tr w:rsidR="000B2F22" w:rsidRPr="000B2F22" w:rsidTr="00870BD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Смолян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150,16</w:t>
            </w:r>
          </w:p>
        </w:tc>
      </w:tr>
      <w:tr w:rsidR="000B2F22" w:rsidRPr="000B2F22" w:rsidTr="00870BD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Чепеларе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140,185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19,73</w:t>
            </w:r>
          </w:p>
        </w:tc>
      </w:tr>
      <w:tr w:rsidR="000B2F22" w:rsidRPr="000B2F22" w:rsidTr="00870BD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140,185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205,26</w:t>
            </w:r>
          </w:p>
        </w:tc>
      </w:tr>
    </w:tbl>
    <w:p w:rsidR="000B2F22" w:rsidRPr="000B2F22" w:rsidRDefault="000B2F22" w:rsidP="000B2F22">
      <w:pPr>
        <w:spacing w:after="200"/>
        <w:jc w:val="both"/>
        <w:rPr>
          <w:rFonts w:eastAsia="Calibri"/>
          <w:lang w:val="bg-BG"/>
        </w:rPr>
      </w:pPr>
    </w:p>
    <w:p w:rsidR="000B2F22" w:rsidRPr="000B2F22" w:rsidRDefault="000B2F22" w:rsidP="000B2F22">
      <w:pPr>
        <w:spacing w:after="200"/>
        <w:jc w:val="both"/>
        <w:rPr>
          <w:rFonts w:eastAsia="Calibri"/>
          <w:lang w:val="bg-BG"/>
        </w:rPr>
      </w:pPr>
      <w:r w:rsidRPr="000B2F22">
        <w:rPr>
          <w:rFonts w:eastAsia="Calibri"/>
          <w:lang w:val="bg-BG"/>
        </w:rPr>
        <w:t xml:space="preserve">                  б/ справка за масивите за ползване по реда на чл.37 в от ЗСПЗЗ</w:t>
      </w:r>
    </w:p>
    <w:tbl>
      <w:tblPr>
        <w:tblW w:w="10521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281"/>
        <w:gridCol w:w="1281"/>
        <w:gridCol w:w="1419"/>
        <w:gridCol w:w="1978"/>
        <w:gridCol w:w="1281"/>
        <w:gridCol w:w="1192"/>
        <w:gridCol w:w="960"/>
      </w:tblGrid>
      <w:tr w:rsidR="000B2F22" w:rsidRPr="000B2F22" w:rsidTr="00870BD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0B2F22">
              <w:rPr>
                <w:b/>
                <w:color w:val="000000"/>
                <w:lang w:val="bg-BG" w:eastAsia="bg-BG"/>
              </w:rPr>
              <w:t>ОСЗ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0B2F22">
              <w:rPr>
                <w:b/>
                <w:color w:val="000000"/>
                <w:lang w:val="bg-BG" w:eastAsia="bg-BG"/>
              </w:rPr>
              <w:t>Правни основания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0B2F22">
              <w:rPr>
                <w:b/>
                <w:color w:val="000000"/>
                <w:lang w:val="bg-BG" w:eastAsia="bg-BG"/>
              </w:rPr>
              <w:t>Бели петна дка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0B2F22">
              <w:rPr>
                <w:b/>
                <w:color w:val="000000"/>
                <w:lang w:val="bg-BG" w:eastAsia="bg-BG"/>
              </w:rPr>
              <w:t>Всичко дка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0B2F22">
              <w:rPr>
                <w:b/>
                <w:color w:val="000000"/>
                <w:lang w:val="bg-BG" w:eastAsia="bg-BG"/>
              </w:rPr>
              <w:t>Суми по чл.37в, ал.7 от ЗСПЗЗ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rPr>
                <w:sz w:val="20"/>
                <w:szCs w:val="20"/>
                <w:lang w:val="bg-BG" w:eastAsia="bg-BG"/>
              </w:rPr>
            </w:pPr>
          </w:p>
        </w:tc>
      </w:tr>
      <w:tr w:rsidR="000B2F22" w:rsidRPr="000B2F22" w:rsidTr="00870BD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Девин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11,948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23,422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35,37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187,37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rPr>
                <w:sz w:val="20"/>
                <w:szCs w:val="20"/>
                <w:lang w:val="bg-BG" w:eastAsia="bg-BG"/>
              </w:rPr>
            </w:pPr>
          </w:p>
        </w:tc>
      </w:tr>
      <w:tr w:rsidR="000B2F22" w:rsidRPr="000B2F22" w:rsidTr="00870BD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Смолян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65,499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84,661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150,16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1497,89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rPr>
                <w:sz w:val="20"/>
                <w:szCs w:val="20"/>
                <w:lang w:val="bg-BG" w:eastAsia="bg-BG"/>
              </w:rPr>
            </w:pPr>
          </w:p>
        </w:tc>
      </w:tr>
      <w:tr w:rsidR="000B2F22" w:rsidRPr="000B2F22" w:rsidTr="00870BD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Чепеларе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81,56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78,355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159,915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1461,9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rPr>
                <w:sz w:val="20"/>
                <w:szCs w:val="20"/>
                <w:lang w:val="bg-BG" w:eastAsia="bg-BG"/>
              </w:rPr>
            </w:pPr>
          </w:p>
        </w:tc>
      </w:tr>
      <w:tr w:rsidR="000B2F22" w:rsidRPr="000B2F22" w:rsidTr="00870BD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159,007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186,438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345,445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3147,16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jc w:val="right"/>
              <w:rPr>
                <w:color w:val="000000"/>
                <w:lang w:val="bg-BG" w:eastAsia="bg-BG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rPr>
                <w:sz w:val="20"/>
                <w:szCs w:val="20"/>
                <w:lang w:val="bg-BG" w:eastAsia="bg-BG"/>
              </w:rPr>
            </w:pPr>
          </w:p>
        </w:tc>
      </w:tr>
      <w:tr w:rsidR="000B2F22" w:rsidRPr="000B2F22" w:rsidTr="00870BDD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F22" w:rsidRPr="000B2F22" w:rsidRDefault="000B2F22" w:rsidP="000B2F22">
            <w:pPr>
              <w:rPr>
                <w:sz w:val="20"/>
                <w:szCs w:val="20"/>
                <w:lang w:val="bg-BG" w:eastAsia="bg-BG"/>
              </w:rPr>
            </w:pPr>
          </w:p>
        </w:tc>
      </w:tr>
    </w:tbl>
    <w:p w:rsidR="000B2F22" w:rsidRPr="00540F37" w:rsidRDefault="000B2F22" w:rsidP="00D05A71">
      <w:pPr>
        <w:pStyle w:val="a5"/>
        <w:ind w:left="180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3A629E" w:rsidRPr="003A629E" w:rsidRDefault="00537817" w:rsidP="003A629E">
      <w:pPr>
        <w:tabs>
          <w:tab w:val="left" w:pos="1020"/>
        </w:tabs>
        <w:jc w:val="both"/>
        <w:rPr>
          <w:b/>
          <w:lang w:val="bg-BG"/>
        </w:rPr>
      </w:pPr>
      <w:r w:rsidRPr="00537817">
        <w:rPr>
          <w:b/>
          <w:lang w:val="bg-BG"/>
        </w:rPr>
        <w:t xml:space="preserve">                 </w:t>
      </w:r>
      <w:r w:rsidR="003A629E" w:rsidRPr="003A629E">
        <w:rPr>
          <w:b/>
          <w:lang w:val="bg-BG"/>
        </w:rPr>
        <w:t>7.</w:t>
      </w:r>
      <w:r w:rsidR="000B2F22">
        <w:rPr>
          <w:b/>
          <w:lang w:val="bg-BG"/>
        </w:rPr>
        <w:t>8</w:t>
      </w:r>
      <w:r w:rsidR="003A629E" w:rsidRPr="003A629E">
        <w:rPr>
          <w:b/>
          <w:lang w:val="bg-BG"/>
        </w:rPr>
        <w:t>. Прием на декларации за ползване на земеделските земи и издадени заповеди за одобрени споразумения/разпределения за създаване на масиви за ползване по чл.37 в и 37 ж от ЗСПЗЗ за 20</w:t>
      </w:r>
      <w:r w:rsidR="000B2F22">
        <w:rPr>
          <w:b/>
          <w:lang w:val="bg-BG"/>
        </w:rPr>
        <w:t>20</w:t>
      </w:r>
      <w:r w:rsidR="003A629E" w:rsidRPr="003A629E">
        <w:rPr>
          <w:b/>
          <w:lang w:val="bg-BG"/>
        </w:rPr>
        <w:t xml:space="preserve"> г.  </w:t>
      </w:r>
    </w:p>
    <w:p w:rsidR="000B2F22" w:rsidRPr="000B2F22" w:rsidRDefault="000B2F22" w:rsidP="000B2F22">
      <w:pPr>
        <w:ind w:left="180"/>
        <w:jc w:val="both"/>
        <w:rPr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2489"/>
        <w:gridCol w:w="2489"/>
        <w:gridCol w:w="2488"/>
      </w:tblGrid>
      <w:tr w:rsidR="000B2F22" w:rsidRPr="000B2F22" w:rsidTr="00870BDD">
        <w:trPr>
          <w:jc w:val="center"/>
        </w:trPr>
        <w:tc>
          <w:tcPr>
            <w:tcW w:w="1771" w:type="dxa"/>
            <w:shd w:val="clear" w:color="auto" w:fill="auto"/>
          </w:tcPr>
          <w:p w:rsidR="000B2F22" w:rsidRPr="000B2F22" w:rsidRDefault="000B2F22" w:rsidP="000B2F22">
            <w:pPr>
              <w:jc w:val="center"/>
              <w:rPr>
                <w:b/>
                <w:lang w:val="bg-BG"/>
              </w:rPr>
            </w:pPr>
            <w:r w:rsidRPr="000B2F22">
              <w:rPr>
                <w:b/>
                <w:lang w:val="bg-BG"/>
              </w:rPr>
              <w:t>ОСЗ</w:t>
            </w:r>
          </w:p>
        </w:tc>
        <w:tc>
          <w:tcPr>
            <w:tcW w:w="2489" w:type="dxa"/>
            <w:shd w:val="clear" w:color="auto" w:fill="auto"/>
          </w:tcPr>
          <w:p w:rsidR="000B2F22" w:rsidRPr="000B2F22" w:rsidRDefault="000B2F22" w:rsidP="000B2F22">
            <w:pPr>
              <w:jc w:val="center"/>
              <w:rPr>
                <w:b/>
                <w:lang w:val="bg-BG"/>
              </w:rPr>
            </w:pPr>
            <w:r w:rsidRPr="000B2F22">
              <w:rPr>
                <w:b/>
                <w:lang w:val="bg-BG"/>
              </w:rPr>
              <w:t>Декларации по чл.69 от ППЗСПЗЗ</w:t>
            </w:r>
          </w:p>
          <w:p w:rsidR="000B2F22" w:rsidRPr="000B2F22" w:rsidRDefault="000B2F22" w:rsidP="000B2F22">
            <w:pPr>
              <w:jc w:val="center"/>
              <w:rPr>
                <w:b/>
                <w:lang w:val="bg-BG"/>
              </w:rPr>
            </w:pPr>
            <w:r w:rsidRPr="000B2F22">
              <w:rPr>
                <w:b/>
                <w:lang w:val="bg-BG"/>
              </w:rPr>
              <w:t>бр.</w:t>
            </w:r>
          </w:p>
        </w:tc>
        <w:tc>
          <w:tcPr>
            <w:tcW w:w="2489" w:type="dxa"/>
            <w:shd w:val="clear" w:color="auto" w:fill="auto"/>
          </w:tcPr>
          <w:p w:rsidR="000B2F22" w:rsidRPr="000B2F22" w:rsidRDefault="000B2F22" w:rsidP="000B2F22">
            <w:pPr>
              <w:jc w:val="center"/>
              <w:rPr>
                <w:b/>
                <w:lang w:val="bg-BG"/>
              </w:rPr>
            </w:pPr>
            <w:r w:rsidRPr="000B2F22">
              <w:rPr>
                <w:b/>
                <w:lang w:val="bg-BG"/>
              </w:rPr>
              <w:t>Заявления по чл.70 от ППЗСПЗЗ</w:t>
            </w:r>
          </w:p>
          <w:p w:rsidR="000B2F22" w:rsidRPr="000B2F22" w:rsidRDefault="000B2F22" w:rsidP="000B2F22">
            <w:pPr>
              <w:jc w:val="center"/>
              <w:rPr>
                <w:b/>
                <w:lang w:val="bg-BG"/>
              </w:rPr>
            </w:pPr>
            <w:r w:rsidRPr="000B2F22">
              <w:rPr>
                <w:b/>
                <w:lang w:val="bg-BG"/>
              </w:rPr>
              <w:t>бр.</w:t>
            </w:r>
          </w:p>
        </w:tc>
        <w:tc>
          <w:tcPr>
            <w:tcW w:w="2488" w:type="dxa"/>
            <w:shd w:val="clear" w:color="auto" w:fill="auto"/>
          </w:tcPr>
          <w:p w:rsidR="000B2F22" w:rsidRPr="000B2F22" w:rsidRDefault="000B2F22" w:rsidP="000B2F22">
            <w:pPr>
              <w:jc w:val="center"/>
              <w:rPr>
                <w:b/>
                <w:lang w:val="bg-BG"/>
              </w:rPr>
            </w:pPr>
            <w:r w:rsidRPr="000B2F22">
              <w:rPr>
                <w:b/>
                <w:lang w:val="bg-BG"/>
              </w:rPr>
              <w:t>Заявления за участие в споразумения по чл.37в от ЗСПЗЗ</w:t>
            </w:r>
          </w:p>
          <w:p w:rsidR="000B2F22" w:rsidRPr="000B2F22" w:rsidRDefault="000B2F22" w:rsidP="000B2F22">
            <w:pPr>
              <w:jc w:val="center"/>
              <w:rPr>
                <w:b/>
                <w:lang w:val="bg-BG"/>
              </w:rPr>
            </w:pPr>
            <w:r w:rsidRPr="000B2F22">
              <w:rPr>
                <w:b/>
                <w:lang w:val="bg-BG"/>
              </w:rPr>
              <w:t>бр.</w:t>
            </w:r>
          </w:p>
        </w:tc>
      </w:tr>
      <w:tr w:rsidR="000B2F22" w:rsidRPr="000B2F22" w:rsidTr="00870BDD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0B2F22" w:rsidRPr="000B2F22" w:rsidRDefault="000B2F22" w:rsidP="000B2F22">
            <w:pPr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Баните</w:t>
            </w:r>
          </w:p>
        </w:tc>
        <w:tc>
          <w:tcPr>
            <w:tcW w:w="2489" w:type="dxa"/>
            <w:shd w:val="clear" w:color="auto" w:fill="auto"/>
          </w:tcPr>
          <w:p w:rsidR="000B2F22" w:rsidRPr="000B2F22" w:rsidRDefault="000B2F22" w:rsidP="000B2F22">
            <w:pPr>
              <w:jc w:val="right"/>
              <w:rPr>
                <w:lang w:val="bg-BG"/>
              </w:rPr>
            </w:pPr>
            <w:r w:rsidRPr="000B2F22">
              <w:rPr>
                <w:lang w:val="bg-BG"/>
              </w:rPr>
              <w:t>196</w:t>
            </w:r>
          </w:p>
        </w:tc>
        <w:tc>
          <w:tcPr>
            <w:tcW w:w="2489" w:type="dxa"/>
            <w:shd w:val="clear" w:color="auto" w:fill="auto"/>
          </w:tcPr>
          <w:p w:rsidR="000B2F22" w:rsidRPr="000B2F22" w:rsidRDefault="000B2F22" w:rsidP="000B2F22">
            <w:pPr>
              <w:jc w:val="right"/>
              <w:rPr>
                <w:lang w:val="bg-BG"/>
              </w:rPr>
            </w:pPr>
            <w:r w:rsidRPr="000B2F22">
              <w:rPr>
                <w:lang w:val="bg-BG"/>
              </w:rPr>
              <w:t>15</w:t>
            </w:r>
          </w:p>
        </w:tc>
        <w:tc>
          <w:tcPr>
            <w:tcW w:w="2488" w:type="dxa"/>
            <w:shd w:val="clear" w:color="auto" w:fill="auto"/>
          </w:tcPr>
          <w:p w:rsidR="000B2F22" w:rsidRPr="000B2F22" w:rsidRDefault="000B2F22" w:rsidP="000B2F22">
            <w:pPr>
              <w:jc w:val="right"/>
              <w:rPr>
                <w:lang w:val="bg-BG"/>
              </w:rPr>
            </w:pPr>
            <w:r w:rsidRPr="000B2F22">
              <w:rPr>
                <w:lang w:val="en-US"/>
              </w:rPr>
              <w:t>0</w:t>
            </w:r>
          </w:p>
        </w:tc>
      </w:tr>
      <w:tr w:rsidR="000B2F22" w:rsidRPr="000B2F22" w:rsidTr="00870BDD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0B2F22" w:rsidRPr="000B2F22" w:rsidRDefault="000B2F22" w:rsidP="000B2F22">
            <w:pPr>
              <w:rPr>
                <w:color w:val="000000"/>
                <w:lang w:val="en-US" w:eastAsia="bg-BG"/>
              </w:rPr>
            </w:pPr>
            <w:r w:rsidRPr="000B2F22">
              <w:rPr>
                <w:color w:val="000000"/>
                <w:lang w:val="bg-BG" w:eastAsia="bg-BG"/>
              </w:rPr>
              <w:t>Борино</w:t>
            </w:r>
          </w:p>
        </w:tc>
        <w:tc>
          <w:tcPr>
            <w:tcW w:w="2489" w:type="dxa"/>
            <w:shd w:val="clear" w:color="auto" w:fill="auto"/>
          </w:tcPr>
          <w:p w:rsidR="000B2F22" w:rsidRPr="000B2F22" w:rsidRDefault="000B2F22" w:rsidP="000B2F22">
            <w:pPr>
              <w:jc w:val="right"/>
              <w:rPr>
                <w:lang w:val="bg-BG"/>
              </w:rPr>
            </w:pPr>
            <w:r w:rsidRPr="000B2F22">
              <w:rPr>
                <w:lang w:val="bg-BG"/>
              </w:rPr>
              <w:t>49</w:t>
            </w:r>
          </w:p>
        </w:tc>
        <w:tc>
          <w:tcPr>
            <w:tcW w:w="2489" w:type="dxa"/>
            <w:shd w:val="clear" w:color="auto" w:fill="auto"/>
          </w:tcPr>
          <w:p w:rsidR="000B2F22" w:rsidRPr="000B2F22" w:rsidRDefault="000B2F22" w:rsidP="000B2F22">
            <w:pPr>
              <w:jc w:val="right"/>
              <w:rPr>
                <w:lang w:val="bg-BG"/>
              </w:rPr>
            </w:pPr>
            <w:r w:rsidRPr="000B2F22">
              <w:rPr>
                <w:lang w:val="bg-BG"/>
              </w:rPr>
              <w:t>132</w:t>
            </w:r>
          </w:p>
        </w:tc>
        <w:tc>
          <w:tcPr>
            <w:tcW w:w="2488" w:type="dxa"/>
            <w:shd w:val="clear" w:color="auto" w:fill="auto"/>
          </w:tcPr>
          <w:p w:rsidR="000B2F22" w:rsidRPr="000B2F22" w:rsidRDefault="000B2F22" w:rsidP="000B2F22">
            <w:pPr>
              <w:jc w:val="right"/>
              <w:rPr>
                <w:lang w:val="en-US"/>
              </w:rPr>
            </w:pPr>
            <w:r w:rsidRPr="000B2F22">
              <w:rPr>
                <w:lang w:val="en-US"/>
              </w:rPr>
              <w:t>0</w:t>
            </w:r>
          </w:p>
        </w:tc>
      </w:tr>
      <w:tr w:rsidR="000B2F22" w:rsidRPr="000B2F22" w:rsidTr="00870BDD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0B2F22" w:rsidRPr="000B2F22" w:rsidRDefault="000B2F22" w:rsidP="000B2F22">
            <w:pPr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Девин</w:t>
            </w:r>
          </w:p>
        </w:tc>
        <w:tc>
          <w:tcPr>
            <w:tcW w:w="2489" w:type="dxa"/>
            <w:shd w:val="clear" w:color="auto" w:fill="auto"/>
          </w:tcPr>
          <w:p w:rsidR="000B2F22" w:rsidRPr="000B2F22" w:rsidRDefault="000B2F22" w:rsidP="000B2F22">
            <w:pPr>
              <w:jc w:val="right"/>
              <w:rPr>
                <w:lang w:val="bg-BG"/>
              </w:rPr>
            </w:pPr>
            <w:r w:rsidRPr="000B2F22">
              <w:rPr>
                <w:lang w:val="bg-BG"/>
              </w:rPr>
              <w:t>188</w:t>
            </w:r>
          </w:p>
        </w:tc>
        <w:tc>
          <w:tcPr>
            <w:tcW w:w="2489" w:type="dxa"/>
            <w:shd w:val="clear" w:color="auto" w:fill="auto"/>
          </w:tcPr>
          <w:p w:rsidR="000B2F22" w:rsidRPr="000B2F22" w:rsidRDefault="000B2F22" w:rsidP="000B2F22">
            <w:pPr>
              <w:jc w:val="right"/>
              <w:rPr>
                <w:lang w:val="bg-BG"/>
              </w:rPr>
            </w:pPr>
            <w:r w:rsidRPr="000B2F22">
              <w:rPr>
                <w:lang w:val="bg-BG"/>
              </w:rPr>
              <w:t>198</w:t>
            </w:r>
          </w:p>
        </w:tc>
        <w:tc>
          <w:tcPr>
            <w:tcW w:w="2488" w:type="dxa"/>
            <w:shd w:val="clear" w:color="auto" w:fill="auto"/>
          </w:tcPr>
          <w:p w:rsidR="000B2F22" w:rsidRPr="000B2F22" w:rsidRDefault="000B2F22" w:rsidP="000B2F22">
            <w:pPr>
              <w:jc w:val="right"/>
              <w:rPr>
                <w:lang w:val="bg-BG"/>
              </w:rPr>
            </w:pPr>
            <w:r w:rsidRPr="000B2F22">
              <w:rPr>
                <w:lang w:val="en-US"/>
              </w:rPr>
              <w:t xml:space="preserve"> </w:t>
            </w:r>
            <w:r w:rsidRPr="000B2F22">
              <w:rPr>
                <w:lang w:val="bg-BG"/>
              </w:rPr>
              <w:t>2</w:t>
            </w:r>
          </w:p>
        </w:tc>
      </w:tr>
      <w:tr w:rsidR="000B2F22" w:rsidRPr="000B2F22" w:rsidTr="00870BDD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0B2F22" w:rsidRPr="000B2F22" w:rsidRDefault="000B2F22" w:rsidP="000B2F22">
            <w:pPr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Доспат</w:t>
            </w:r>
          </w:p>
        </w:tc>
        <w:tc>
          <w:tcPr>
            <w:tcW w:w="2489" w:type="dxa"/>
            <w:shd w:val="clear" w:color="auto" w:fill="auto"/>
          </w:tcPr>
          <w:p w:rsidR="000B2F22" w:rsidRPr="000B2F22" w:rsidRDefault="000B2F22" w:rsidP="000B2F22">
            <w:pPr>
              <w:jc w:val="right"/>
              <w:rPr>
                <w:lang w:val="bg-BG"/>
              </w:rPr>
            </w:pPr>
            <w:r w:rsidRPr="000B2F22">
              <w:rPr>
                <w:lang w:val="bg-BG"/>
              </w:rPr>
              <w:t>20</w:t>
            </w:r>
          </w:p>
        </w:tc>
        <w:tc>
          <w:tcPr>
            <w:tcW w:w="2489" w:type="dxa"/>
            <w:shd w:val="clear" w:color="auto" w:fill="auto"/>
          </w:tcPr>
          <w:p w:rsidR="000B2F22" w:rsidRPr="000B2F22" w:rsidRDefault="000B2F22" w:rsidP="000B2F22">
            <w:pPr>
              <w:jc w:val="right"/>
              <w:rPr>
                <w:lang w:val="bg-BG"/>
              </w:rPr>
            </w:pPr>
            <w:r w:rsidRPr="000B2F22">
              <w:rPr>
                <w:lang w:val="bg-BG"/>
              </w:rPr>
              <w:t>18</w:t>
            </w:r>
          </w:p>
        </w:tc>
        <w:tc>
          <w:tcPr>
            <w:tcW w:w="2488" w:type="dxa"/>
            <w:shd w:val="clear" w:color="auto" w:fill="auto"/>
          </w:tcPr>
          <w:p w:rsidR="000B2F22" w:rsidRPr="000B2F22" w:rsidRDefault="000B2F22" w:rsidP="000B2F22">
            <w:pPr>
              <w:jc w:val="right"/>
              <w:rPr>
                <w:lang w:val="bg-BG"/>
              </w:rPr>
            </w:pPr>
            <w:r w:rsidRPr="000B2F22">
              <w:rPr>
                <w:lang w:val="en-US"/>
              </w:rPr>
              <w:t>0</w:t>
            </w:r>
          </w:p>
        </w:tc>
      </w:tr>
      <w:tr w:rsidR="000B2F22" w:rsidRPr="000B2F22" w:rsidTr="00870BDD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0B2F22" w:rsidRPr="000B2F22" w:rsidRDefault="000B2F22" w:rsidP="000B2F22">
            <w:pPr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Златоград</w:t>
            </w:r>
          </w:p>
        </w:tc>
        <w:tc>
          <w:tcPr>
            <w:tcW w:w="2489" w:type="dxa"/>
            <w:shd w:val="clear" w:color="auto" w:fill="auto"/>
          </w:tcPr>
          <w:p w:rsidR="000B2F22" w:rsidRPr="000B2F22" w:rsidRDefault="000B2F22" w:rsidP="000B2F22">
            <w:pPr>
              <w:jc w:val="right"/>
              <w:rPr>
                <w:lang w:val="bg-BG"/>
              </w:rPr>
            </w:pPr>
            <w:r w:rsidRPr="000B2F22">
              <w:rPr>
                <w:lang w:val="bg-BG"/>
              </w:rPr>
              <w:t>92</w:t>
            </w:r>
          </w:p>
        </w:tc>
        <w:tc>
          <w:tcPr>
            <w:tcW w:w="2489" w:type="dxa"/>
            <w:shd w:val="clear" w:color="auto" w:fill="auto"/>
          </w:tcPr>
          <w:p w:rsidR="000B2F22" w:rsidRPr="000B2F22" w:rsidRDefault="000B2F22" w:rsidP="000B2F22">
            <w:pPr>
              <w:jc w:val="right"/>
              <w:rPr>
                <w:lang w:val="bg-BG"/>
              </w:rPr>
            </w:pPr>
            <w:r w:rsidRPr="000B2F22">
              <w:rPr>
                <w:lang w:val="bg-BG"/>
              </w:rPr>
              <w:t>91</w:t>
            </w:r>
          </w:p>
        </w:tc>
        <w:tc>
          <w:tcPr>
            <w:tcW w:w="2488" w:type="dxa"/>
            <w:shd w:val="clear" w:color="auto" w:fill="auto"/>
          </w:tcPr>
          <w:p w:rsidR="000B2F22" w:rsidRPr="000B2F22" w:rsidRDefault="000B2F22" w:rsidP="000B2F22">
            <w:pPr>
              <w:jc w:val="right"/>
              <w:rPr>
                <w:lang w:val="bg-BG"/>
              </w:rPr>
            </w:pPr>
            <w:r w:rsidRPr="000B2F22">
              <w:rPr>
                <w:lang w:val="en-US"/>
              </w:rPr>
              <w:t>0</w:t>
            </w:r>
          </w:p>
        </w:tc>
      </w:tr>
      <w:tr w:rsidR="000B2F22" w:rsidRPr="000B2F22" w:rsidTr="00870BDD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0B2F22" w:rsidRPr="000B2F22" w:rsidRDefault="000B2F22" w:rsidP="000B2F22">
            <w:pPr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Мадан</w:t>
            </w:r>
          </w:p>
        </w:tc>
        <w:tc>
          <w:tcPr>
            <w:tcW w:w="2489" w:type="dxa"/>
            <w:shd w:val="clear" w:color="auto" w:fill="auto"/>
          </w:tcPr>
          <w:p w:rsidR="000B2F22" w:rsidRPr="000B2F22" w:rsidRDefault="000B2F22" w:rsidP="000B2F22">
            <w:pPr>
              <w:jc w:val="right"/>
              <w:rPr>
                <w:lang w:val="bg-BG"/>
              </w:rPr>
            </w:pPr>
            <w:r w:rsidRPr="000B2F22">
              <w:rPr>
                <w:lang w:val="bg-BG"/>
              </w:rPr>
              <w:t>360</w:t>
            </w:r>
          </w:p>
        </w:tc>
        <w:tc>
          <w:tcPr>
            <w:tcW w:w="2489" w:type="dxa"/>
            <w:shd w:val="clear" w:color="auto" w:fill="auto"/>
          </w:tcPr>
          <w:p w:rsidR="000B2F22" w:rsidRPr="000B2F22" w:rsidRDefault="000B2F22" w:rsidP="000B2F22">
            <w:pPr>
              <w:jc w:val="right"/>
              <w:rPr>
                <w:lang w:val="bg-BG"/>
              </w:rPr>
            </w:pPr>
            <w:r w:rsidRPr="000B2F22">
              <w:rPr>
                <w:lang w:val="bg-BG"/>
              </w:rPr>
              <w:t>265</w:t>
            </w:r>
          </w:p>
        </w:tc>
        <w:tc>
          <w:tcPr>
            <w:tcW w:w="2488" w:type="dxa"/>
            <w:shd w:val="clear" w:color="auto" w:fill="auto"/>
          </w:tcPr>
          <w:p w:rsidR="000B2F22" w:rsidRPr="000B2F22" w:rsidRDefault="000B2F22" w:rsidP="000B2F22">
            <w:pPr>
              <w:jc w:val="right"/>
              <w:rPr>
                <w:lang w:val="bg-BG"/>
              </w:rPr>
            </w:pPr>
            <w:r w:rsidRPr="000B2F22">
              <w:rPr>
                <w:lang w:val="en-US"/>
              </w:rPr>
              <w:t>0</w:t>
            </w:r>
          </w:p>
        </w:tc>
      </w:tr>
      <w:tr w:rsidR="000B2F22" w:rsidRPr="000B2F22" w:rsidTr="00870BDD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0B2F22" w:rsidRPr="000B2F22" w:rsidRDefault="000B2F22" w:rsidP="000B2F22">
            <w:pPr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Неделино</w:t>
            </w:r>
          </w:p>
        </w:tc>
        <w:tc>
          <w:tcPr>
            <w:tcW w:w="2489" w:type="dxa"/>
            <w:shd w:val="clear" w:color="auto" w:fill="auto"/>
          </w:tcPr>
          <w:p w:rsidR="000B2F22" w:rsidRPr="000B2F22" w:rsidRDefault="000B2F22" w:rsidP="000B2F22">
            <w:pPr>
              <w:jc w:val="right"/>
              <w:rPr>
                <w:lang w:val="bg-BG"/>
              </w:rPr>
            </w:pPr>
            <w:r w:rsidRPr="000B2F22">
              <w:rPr>
                <w:lang w:val="bg-BG"/>
              </w:rPr>
              <w:t>220</w:t>
            </w:r>
          </w:p>
        </w:tc>
        <w:tc>
          <w:tcPr>
            <w:tcW w:w="2489" w:type="dxa"/>
            <w:shd w:val="clear" w:color="auto" w:fill="auto"/>
          </w:tcPr>
          <w:p w:rsidR="000B2F22" w:rsidRPr="000B2F22" w:rsidRDefault="000B2F22" w:rsidP="000B2F22">
            <w:pPr>
              <w:jc w:val="right"/>
              <w:rPr>
                <w:lang w:val="bg-BG"/>
              </w:rPr>
            </w:pPr>
            <w:r w:rsidRPr="000B2F22">
              <w:rPr>
                <w:lang w:val="bg-BG"/>
              </w:rPr>
              <w:t>10</w:t>
            </w:r>
          </w:p>
        </w:tc>
        <w:tc>
          <w:tcPr>
            <w:tcW w:w="2488" w:type="dxa"/>
            <w:shd w:val="clear" w:color="auto" w:fill="auto"/>
          </w:tcPr>
          <w:p w:rsidR="000B2F22" w:rsidRPr="000B2F22" w:rsidRDefault="000B2F22" w:rsidP="000B2F22">
            <w:pPr>
              <w:jc w:val="right"/>
              <w:rPr>
                <w:lang w:val="bg-BG"/>
              </w:rPr>
            </w:pPr>
            <w:r w:rsidRPr="000B2F22">
              <w:rPr>
                <w:lang w:val="en-US"/>
              </w:rPr>
              <w:t>0</w:t>
            </w:r>
          </w:p>
        </w:tc>
      </w:tr>
      <w:tr w:rsidR="000B2F22" w:rsidRPr="000B2F22" w:rsidTr="00870BDD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0B2F22" w:rsidRPr="000B2F22" w:rsidRDefault="000B2F22" w:rsidP="000B2F22">
            <w:pPr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Рудозем</w:t>
            </w:r>
          </w:p>
        </w:tc>
        <w:tc>
          <w:tcPr>
            <w:tcW w:w="2489" w:type="dxa"/>
            <w:shd w:val="clear" w:color="auto" w:fill="auto"/>
          </w:tcPr>
          <w:p w:rsidR="000B2F22" w:rsidRPr="000B2F22" w:rsidRDefault="000B2F22" w:rsidP="000B2F22">
            <w:pPr>
              <w:jc w:val="right"/>
              <w:rPr>
                <w:lang w:val="bg-BG"/>
              </w:rPr>
            </w:pPr>
            <w:r w:rsidRPr="000B2F22">
              <w:rPr>
                <w:lang w:val="bg-BG"/>
              </w:rPr>
              <w:t>132</w:t>
            </w:r>
          </w:p>
        </w:tc>
        <w:tc>
          <w:tcPr>
            <w:tcW w:w="2489" w:type="dxa"/>
            <w:shd w:val="clear" w:color="auto" w:fill="auto"/>
          </w:tcPr>
          <w:p w:rsidR="000B2F22" w:rsidRPr="000B2F22" w:rsidRDefault="000B2F22" w:rsidP="000B2F22">
            <w:pPr>
              <w:jc w:val="right"/>
              <w:rPr>
                <w:lang w:val="bg-BG"/>
              </w:rPr>
            </w:pPr>
            <w:r w:rsidRPr="000B2F22">
              <w:rPr>
                <w:lang w:val="bg-BG"/>
              </w:rPr>
              <w:t>120</w:t>
            </w:r>
          </w:p>
        </w:tc>
        <w:tc>
          <w:tcPr>
            <w:tcW w:w="2488" w:type="dxa"/>
            <w:shd w:val="clear" w:color="auto" w:fill="auto"/>
          </w:tcPr>
          <w:p w:rsidR="000B2F22" w:rsidRPr="000B2F22" w:rsidRDefault="000B2F22" w:rsidP="000B2F22">
            <w:pPr>
              <w:jc w:val="right"/>
              <w:rPr>
                <w:lang w:val="bg-BG"/>
              </w:rPr>
            </w:pPr>
            <w:r w:rsidRPr="000B2F22">
              <w:rPr>
                <w:lang w:val="en-US"/>
              </w:rPr>
              <w:t>0</w:t>
            </w:r>
          </w:p>
        </w:tc>
      </w:tr>
      <w:tr w:rsidR="000B2F22" w:rsidRPr="000B2F22" w:rsidTr="00870BDD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0B2F22" w:rsidRPr="000B2F22" w:rsidRDefault="000B2F22" w:rsidP="000B2F22">
            <w:pPr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Смолян</w:t>
            </w:r>
          </w:p>
        </w:tc>
        <w:tc>
          <w:tcPr>
            <w:tcW w:w="2489" w:type="dxa"/>
            <w:shd w:val="clear" w:color="auto" w:fill="auto"/>
          </w:tcPr>
          <w:p w:rsidR="000B2F22" w:rsidRPr="000B2F22" w:rsidRDefault="000B2F22" w:rsidP="000B2F22">
            <w:pPr>
              <w:jc w:val="right"/>
              <w:rPr>
                <w:lang w:val="bg-BG"/>
              </w:rPr>
            </w:pPr>
            <w:r w:rsidRPr="000B2F22">
              <w:rPr>
                <w:lang w:val="bg-BG"/>
              </w:rPr>
              <w:t>177</w:t>
            </w:r>
          </w:p>
        </w:tc>
        <w:tc>
          <w:tcPr>
            <w:tcW w:w="2489" w:type="dxa"/>
            <w:shd w:val="clear" w:color="auto" w:fill="auto"/>
          </w:tcPr>
          <w:p w:rsidR="000B2F22" w:rsidRPr="000B2F22" w:rsidRDefault="000B2F22" w:rsidP="000B2F22">
            <w:pPr>
              <w:jc w:val="right"/>
              <w:rPr>
                <w:lang w:val="bg-BG"/>
              </w:rPr>
            </w:pPr>
            <w:r w:rsidRPr="000B2F22">
              <w:rPr>
                <w:lang w:val="bg-BG"/>
              </w:rPr>
              <w:t>260</w:t>
            </w:r>
          </w:p>
        </w:tc>
        <w:tc>
          <w:tcPr>
            <w:tcW w:w="2488" w:type="dxa"/>
            <w:shd w:val="clear" w:color="auto" w:fill="auto"/>
          </w:tcPr>
          <w:p w:rsidR="000B2F22" w:rsidRPr="000B2F22" w:rsidRDefault="000B2F22" w:rsidP="000B2F22">
            <w:pPr>
              <w:jc w:val="right"/>
              <w:rPr>
                <w:lang w:val="bg-BG"/>
              </w:rPr>
            </w:pPr>
            <w:r w:rsidRPr="000B2F22">
              <w:rPr>
                <w:lang w:val="bg-BG"/>
              </w:rPr>
              <w:t>13</w:t>
            </w:r>
          </w:p>
        </w:tc>
      </w:tr>
      <w:tr w:rsidR="000B2F22" w:rsidRPr="000B2F22" w:rsidTr="00870BDD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0B2F22" w:rsidRPr="000B2F22" w:rsidRDefault="000B2F22" w:rsidP="000B2F22">
            <w:pPr>
              <w:rPr>
                <w:color w:val="000000"/>
                <w:lang w:val="bg-BG" w:eastAsia="bg-BG"/>
              </w:rPr>
            </w:pPr>
            <w:r w:rsidRPr="000B2F22">
              <w:rPr>
                <w:color w:val="000000"/>
                <w:lang w:val="bg-BG" w:eastAsia="bg-BG"/>
              </w:rPr>
              <w:t>Чепеларе</w:t>
            </w:r>
          </w:p>
        </w:tc>
        <w:tc>
          <w:tcPr>
            <w:tcW w:w="2489" w:type="dxa"/>
            <w:shd w:val="clear" w:color="auto" w:fill="auto"/>
          </w:tcPr>
          <w:p w:rsidR="000B2F22" w:rsidRPr="000B2F22" w:rsidRDefault="000B2F22" w:rsidP="000B2F22">
            <w:pPr>
              <w:jc w:val="right"/>
              <w:rPr>
                <w:lang w:val="bg-BG"/>
              </w:rPr>
            </w:pPr>
            <w:r w:rsidRPr="000B2F22">
              <w:rPr>
                <w:lang w:val="bg-BG"/>
              </w:rPr>
              <w:t>65</w:t>
            </w:r>
          </w:p>
        </w:tc>
        <w:tc>
          <w:tcPr>
            <w:tcW w:w="2489" w:type="dxa"/>
            <w:shd w:val="clear" w:color="auto" w:fill="auto"/>
          </w:tcPr>
          <w:p w:rsidR="000B2F22" w:rsidRPr="000B2F22" w:rsidRDefault="000B2F22" w:rsidP="000B2F22">
            <w:pPr>
              <w:jc w:val="right"/>
              <w:rPr>
                <w:lang w:val="bg-BG"/>
              </w:rPr>
            </w:pPr>
            <w:r w:rsidRPr="000B2F22">
              <w:rPr>
                <w:lang w:val="bg-BG"/>
              </w:rPr>
              <w:t>73</w:t>
            </w:r>
          </w:p>
        </w:tc>
        <w:tc>
          <w:tcPr>
            <w:tcW w:w="2488" w:type="dxa"/>
            <w:shd w:val="clear" w:color="auto" w:fill="auto"/>
          </w:tcPr>
          <w:p w:rsidR="000B2F22" w:rsidRPr="000B2F22" w:rsidRDefault="000B2F22" w:rsidP="000B2F22">
            <w:pPr>
              <w:jc w:val="right"/>
              <w:rPr>
                <w:lang w:val="bg-BG"/>
              </w:rPr>
            </w:pPr>
            <w:r w:rsidRPr="000B2F22">
              <w:rPr>
                <w:lang w:val="bg-BG"/>
              </w:rPr>
              <w:t>6</w:t>
            </w:r>
          </w:p>
        </w:tc>
      </w:tr>
      <w:tr w:rsidR="000B2F22" w:rsidRPr="000B2F22" w:rsidTr="00870BDD">
        <w:trPr>
          <w:jc w:val="center"/>
        </w:trPr>
        <w:tc>
          <w:tcPr>
            <w:tcW w:w="1771" w:type="dxa"/>
            <w:shd w:val="clear" w:color="auto" w:fill="auto"/>
            <w:vAlign w:val="center"/>
          </w:tcPr>
          <w:p w:rsidR="000B2F22" w:rsidRPr="000B2F22" w:rsidRDefault="000B2F22" w:rsidP="000B2F22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0B2F22">
              <w:rPr>
                <w:b/>
                <w:color w:val="000000"/>
                <w:lang w:val="bg-BG" w:eastAsia="bg-BG"/>
              </w:rPr>
              <w:t>Общо:</w:t>
            </w:r>
          </w:p>
        </w:tc>
        <w:tc>
          <w:tcPr>
            <w:tcW w:w="2489" w:type="dxa"/>
            <w:shd w:val="clear" w:color="auto" w:fill="auto"/>
          </w:tcPr>
          <w:p w:rsidR="000B2F22" w:rsidRPr="000B2F22" w:rsidRDefault="000B2F22" w:rsidP="000B2F22">
            <w:pPr>
              <w:jc w:val="right"/>
              <w:rPr>
                <w:b/>
                <w:lang w:val="bg-BG"/>
              </w:rPr>
            </w:pPr>
            <w:r w:rsidRPr="000B2F22">
              <w:rPr>
                <w:b/>
                <w:lang w:val="bg-BG"/>
              </w:rPr>
              <w:fldChar w:fldCharType="begin"/>
            </w:r>
            <w:r w:rsidRPr="000B2F22">
              <w:rPr>
                <w:b/>
                <w:lang w:val="bg-BG"/>
              </w:rPr>
              <w:instrText xml:space="preserve"> =SUM(ABOVE) </w:instrText>
            </w:r>
            <w:r w:rsidRPr="000B2F22">
              <w:rPr>
                <w:b/>
                <w:lang w:val="bg-BG"/>
              </w:rPr>
              <w:fldChar w:fldCharType="separate"/>
            </w:r>
            <w:r w:rsidRPr="000B2F22">
              <w:rPr>
                <w:b/>
                <w:noProof/>
                <w:lang w:val="bg-BG"/>
              </w:rPr>
              <w:t>1499</w:t>
            </w:r>
            <w:r w:rsidRPr="000B2F22">
              <w:rPr>
                <w:b/>
                <w:lang w:val="bg-BG"/>
              </w:rPr>
              <w:fldChar w:fldCharType="end"/>
            </w:r>
          </w:p>
        </w:tc>
        <w:tc>
          <w:tcPr>
            <w:tcW w:w="2489" w:type="dxa"/>
            <w:shd w:val="clear" w:color="auto" w:fill="auto"/>
          </w:tcPr>
          <w:p w:rsidR="000B2F22" w:rsidRPr="000B2F22" w:rsidRDefault="000B2F22" w:rsidP="000B2F22">
            <w:pPr>
              <w:jc w:val="right"/>
              <w:rPr>
                <w:b/>
                <w:lang w:val="bg-BG"/>
              </w:rPr>
            </w:pPr>
            <w:r w:rsidRPr="000B2F22">
              <w:rPr>
                <w:b/>
                <w:lang w:val="bg-BG"/>
              </w:rPr>
              <w:fldChar w:fldCharType="begin"/>
            </w:r>
            <w:r w:rsidRPr="000B2F22">
              <w:rPr>
                <w:b/>
                <w:lang w:val="bg-BG"/>
              </w:rPr>
              <w:instrText xml:space="preserve"> =SUM(ABOVE) </w:instrText>
            </w:r>
            <w:r w:rsidRPr="000B2F22">
              <w:rPr>
                <w:b/>
                <w:lang w:val="bg-BG"/>
              </w:rPr>
              <w:fldChar w:fldCharType="separate"/>
            </w:r>
            <w:r w:rsidRPr="000B2F22">
              <w:rPr>
                <w:b/>
                <w:noProof/>
                <w:lang w:val="bg-BG"/>
              </w:rPr>
              <w:t>1182</w:t>
            </w:r>
            <w:r w:rsidRPr="000B2F22">
              <w:rPr>
                <w:b/>
                <w:lang w:val="bg-BG"/>
              </w:rPr>
              <w:fldChar w:fldCharType="end"/>
            </w:r>
          </w:p>
        </w:tc>
        <w:tc>
          <w:tcPr>
            <w:tcW w:w="2488" w:type="dxa"/>
            <w:shd w:val="clear" w:color="auto" w:fill="auto"/>
          </w:tcPr>
          <w:p w:rsidR="000B2F22" w:rsidRPr="000B2F22" w:rsidRDefault="000B2F22" w:rsidP="000B2F22">
            <w:pPr>
              <w:jc w:val="right"/>
              <w:rPr>
                <w:b/>
                <w:lang w:val="en-US"/>
              </w:rPr>
            </w:pPr>
            <w:r w:rsidRPr="000B2F22">
              <w:rPr>
                <w:b/>
                <w:lang w:val="en-US"/>
              </w:rPr>
              <w:fldChar w:fldCharType="begin"/>
            </w:r>
            <w:r w:rsidRPr="000B2F22">
              <w:rPr>
                <w:b/>
                <w:lang w:val="en-US"/>
              </w:rPr>
              <w:instrText xml:space="preserve"> =SUM(ABOVE) </w:instrText>
            </w:r>
            <w:r w:rsidRPr="000B2F22">
              <w:rPr>
                <w:b/>
                <w:lang w:val="en-US"/>
              </w:rPr>
              <w:fldChar w:fldCharType="separate"/>
            </w:r>
            <w:r w:rsidRPr="000B2F22">
              <w:rPr>
                <w:b/>
                <w:noProof/>
                <w:lang w:val="en-US"/>
              </w:rPr>
              <w:t>21</w:t>
            </w:r>
            <w:r w:rsidRPr="000B2F22">
              <w:rPr>
                <w:b/>
                <w:lang w:val="en-US"/>
              </w:rPr>
              <w:fldChar w:fldCharType="end"/>
            </w:r>
          </w:p>
        </w:tc>
      </w:tr>
    </w:tbl>
    <w:p w:rsidR="003A629E" w:rsidRPr="003A629E" w:rsidRDefault="003A629E" w:rsidP="003A629E">
      <w:pPr>
        <w:ind w:left="180"/>
        <w:jc w:val="both"/>
        <w:rPr>
          <w:lang w:val="bg-BG"/>
        </w:rPr>
      </w:pPr>
    </w:p>
    <w:p w:rsidR="003A629E" w:rsidRDefault="003A629E" w:rsidP="003A629E">
      <w:pPr>
        <w:jc w:val="both"/>
        <w:rPr>
          <w:lang w:val="bg-BG"/>
        </w:rPr>
      </w:pPr>
    </w:p>
    <w:p w:rsidR="009755BD" w:rsidRPr="009755BD" w:rsidRDefault="009755BD" w:rsidP="009755BD">
      <w:pPr>
        <w:jc w:val="both"/>
        <w:rPr>
          <w:b/>
          <w:lang w:val="bg-BG"/>
        </w:rPr>
      </w:pPr>
      <w:r w:rsidRPr="009755BD">
        <w:rPr>
          <w:b/>
          <w:lang w:val="bg-BG"/>
        </w:rPr>
        <w:t xml:space="preserve">  </w:t>
      </w:r>
      <w:r>
        <w:rPr>
          <w:b/>
          <w:lang w:val="bg-BG"/>
        </w:rPr>
        <w:t xml:space="preserve">               </w:t>
      </w:r>
      <w:r w:rsidRPr="009755BD">
        <w:rPr>
          <w:b/>
          <w:lang w:val="bg-BG"/>
        </w:rPr>
        <w:t>7.9. Дейности във връзка със създаването на масиви за ползване на земеделски земи по реда на чл.37в от ЗСПЗЗ.</w:t>
      </w:r>
    </w:p>
    <w:p w:rsidR="009755BD" w:rsidRPr="009755BD" w:rsidRDefault="009755BD" w:rsidP="009755BD">
      <w:pPr>
        <w:ind w:left="180"/>
        <w:jc w:val="both"/>
        <w:rPr>
          <w:lang w:val="bg-BG"/>
        </w:rPr>
      </w:pPr>
    </w:p>
    <w:p w:rsidR="009755BD" w:rsidRPr="009755BD" w:rsidRDefault="009755BD" w:rsidP="009755BD">
      <w:pPr>
        <w:spacing w:after="200"/>
        <w:jc w:val="both"/>
        <w:rPr>
          <w:rFonts w:eastAsia="Calibri"/>
          <w:lang w:val="bg-BG"/>
        </w:rPr>
      </w:pPr>
      <w:r w:rsidRPr="009755BD">
        <w:rPr>
          <w:rFonts w:eastAsia="Calibri"/>
          <w:lang w:val="bg-BG"/>
        </w:rPr>
        <w:t xml:space="preserve">                 Справка за масивите за ползване по реда на чл.37 ж от ЗСПЗЗ</w:t>
      </w: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1560"/>
        <w:gridCol w:w="1275"/>
        <w:gridCol w:w="1418"/>
        <w:gridCol w:w="1843"/>
      </w:tblGrid>
      <w:tr w:rsidR="009755BD" w:rsidRPr="009755BD" w:rsidTr="002F48A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9755BD">
              <w:rPr>
                <w:b/>
                <w:color w:val="000000"/>
                <w:lang w:val="bg-BG" w:eastAsia="bg-BG"/>
              </w:rPr>
              <w:t>ОСЗ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D" w:rsidRPr="009755BD" w:rsidRDefault="009755BD" w:rsidP="009755BD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9755BD">
              <w:rPr>
                <w:b/>
                <w:color w:val="000000"/>
                <w:lang w:val="bg-BG" w:eastAsia="bg-BG"/>
              </w:rPr>
              <w:t>Заповеди по чл.37ж, ал.11 ЗСПЗЗ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9755BD">
              <w:rPr>
                <w:b/>
                <w:color w:val="000000"/>
                <w:lang w:val="bg-BG" w:eastAsia="bg-BG"/>
              </w:rPr>
              <w:t>Правни основания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9755BD">
              <w:rPr>
                <w:b/>
                <w:color w:val="000000"/>
                <w:lang w:val="bg-BG" w:eastAsia="bg-BG"/>
              </w:rPr>
              <w:t>Бели петна 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9755BD">
              <w:rPr>
                <w:b/>
                <w:color w:val="000000"/>
                <w:lang w:val="bg-BG" w:eastAsia="bg-BG"/>
              </w:rPr>
              <w:t>Всичко 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9755BD">
              <w:rPr>
                <w:b/>
                <w:color w:val="000000"/>
                <w:lang w:val="bg-BG" w:eastAsia="bg-BG"/>
              </w:rPr>
              <w:t>Суми по чл.37ж, ал.12 от ЗСПЗЗ</w:t>
            </w:r>
          </w:p>
        </w:tc>
      </w:tr>
      <w:tr w:rsidR="009755BD" w:rsidRPr="009755BD" w:rsidTr="002F48A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 xml:space="preserve">Баните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D" w:rsidRPr="009755BD" w:rsidRDefault="009755BD" w:rsidP="009755BD">
            <w:pPr>
              <w:jc w:val="center"/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9,152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96,692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105,844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580,15</w:t>
            </w:r>
          </w:p>
        </w:tc>
      </w:tr>
      <w:tr w:rsidR="009755BD" w:rsidRPr="009755BD" w:rsidTr="002F48A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Борино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D" w:rsidRPr="009755BD" w:rsidRDefault="009755BD" w:rsidP="009755BD">
            <w:pPr>
              <w:jc w:val="center"/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776,966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2398,934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3175,9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21665,27</w:t>
            </w:r>
          </w:p>
        </w:tc>
      </w:tr>
      <w:tr w:rsidR="009755BD" w:rsidRPr="009755BD" w:rsidTr="002F48A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lastRenderedPageBreak/>
              <w:t>Девин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D" w:rsidRPr="009755BD" w:rsidRDefault="009755BD" w:rsidP="009755BD">
            <w:pPr>
              <w:jc w:val="center"/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3931,685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6875,141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10806,826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22617,94</w:t>
            </w:r>
          </w:p>
        </w:tc>
      </w:tr>
      <w:tr w:rsidR="009755BD" w:rsidRPr="009755BD" w:rsidTr="002F48A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Рудозем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D" w:rsidRPr="009755BD" w:rsidRDefault="009755BD" w:rsidP="009755BD">
            <w:pPr>
              <w:jc w:val="center"/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56,383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103,202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159,585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619,21</w:t>
            </w:r>
          </w:p>
        </w:tc>
      </w:tr>
      <w:tr w:rsidR="009755BD" w:rsidRPr="009755BD" w:rsidTr="002F48A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Смолян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D" w:rsidRPr="009755BD" w:rsidRDefault="009755BD" w:rsidP="009755BD">
            <w:pPr>
              <w:jc w:val="center"/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8723,951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12042,954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20766,905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114256,32</w:t>
            </w:r>
          </w:p>
        </w:tc>
      </w:tr>
      <w:tr w:rsidR="009755BD" w:rsidRPr="009755BD" w:rsidTr="002F48A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Чепеларе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D" w:rsidRPr="009755BD" w:rsidRDefault="009755BD" w:rsidP="009755BD">
            <w:pPr>
              <w:jc w:val="center"/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1504,993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4218,788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5723,781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35660,39</w:t>
            </w:r>
          </w:p>
        </w:tc>
      </w:tr>
      <w:tr w:rsidR="009755BD" w:rsidRPr="009755BD" w:rsidTr="002F48A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Всичко: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BD" w:rsidRPr="009755BD" w:rsidRDefault="009755BD" w:rsidP="009755BD">
            <w:pPr>
              <w:jc w:val="center"/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15003,13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25735,711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40738,841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BD" w:rsidRPr="009755BD" w:rsidRDefault="009755BD" w:rsidP="009755BD">
            <w:pPr>
              <w:rPr>
                <w:lang w:val="bg-BG" w:eastAsia="bg-BG"/>
              </w:rPr>
            </w:pPr>
            <w:r w:rsidRPr="009755BD">
              <w:rPr>
                <w:lang w:val="bg-BG" w:eastAsia="bg-BG"/>
              </w:rPr>
              <w:t>195399,28</w:t>
            </w:r>
          </w:p>
        </w:tc>
      </w:tr>
    </w:tbl>
    <w:p w:rsidR="009755BD" w:rsidRPr="009755BD" w:rsidRDefault="009755BD" w:rsidP="009755BD">
      <w:pPr>
        <w:ind w:left="180"/>
        <w:jc w:val="both"/>
        <w:rPr>
          <w:lang w:val="bg-BG"/>
        </w:rPr>
      </w:pPr>
    </w:p>
    <w:p w:rsidR="009755BD" w:rsidRPr="009755BD" w:rsidRDefault="009755BD" w:rsidP="009755BD">
      <w:pPr>
        <w:ind w:firstLine="528"/>
        <w:jc w:val="both"/>
        <w:rPr>
          <w:lang w:val="bg-BG"/>
        </w:rPr>
      </w:pPr>
      <w:r>
        <w:rPr>
          <w:lang w:val="bg-BG"/>
        </w:rPr>
        <w:t xml:space="preserve">        </w:t>
      </w:r>
      <w:r w:rsidRPr="009755BD">
        <w:rPr>
          <w:lang w:val="bg-BG"/>
        </w:rPr>
        <w:t>Предстои сключване на споразумение и издаване на заповед по реда на чл.37ж, ал.11 от ЗСПЗЗ през месец януари 2020 г. за едно землище на територията на община Смолян. Причината за отлагането е настъпило форсмажорно обстоятелство.</w:t>
      </w:r>
    </w:p>
    <w:p w:rsidR="009755BD" w:rsidRPr="003A629E" w:rsidRDefault="009755BD" w:rsidP="003A629E">
      <w:pPr>
        <w:jc w:val="both"/>
        <w:rPr>
          <w:lang w:val="bg-BG"/>
        </w:rPr>
      </w:pPr>
    </w:p>
    <w:p w:rsidR="00537817" w:rsidRDefault="00537817" w:rsidP="003A629E">
      <w:pPr>
        <w:tabs>
          <w:tab w:val="left" w:pos="1020"/>
        </w:tabs>
        <w:jc w:val="both"/>
        <w:rPr>
          <w:lang w:val="bg-BG"/>
        </w:rPr>
      </w:pPr>
    </w:p>
    <w:p w:rsidR="007C7A79" w:rsidRDefault="007C7A79" w:rsidP="007C7A79">
      <w:pPr>
        <w:tabs>
          <w:tab w:val="left" w:pos="7200"/>
        </w:tabs>
        <w:ind w:left="180"/>
        <w:jc w:val="both"/>
        <w:rPr>
          <w:b/>
          <w:lang w:val="bg-BG"/>
        </w:rPr>
      </w:pPr>
      <w:r>
        <w:rPr>
          <w:b/>
          <w:lang w:val="bg-BG"/>
        </w:rPr>
        <w:t>ИВАНКА ГЕОРГИЕВА:</w:t>
      </w:r>
    </w:p>
    <w:p w:rsidR="007C7A79" w:rsidRDefault="007C7A79" w:rsidP="007C7A79">
      <w:pPr>
        <w:ind w:left="180"/>
        <w:jc w:val="both"/>
        <w:rPr>
          <w:i/>
          <w:lang w:val="bg-BG"/>
        </w:rPr>
      </w:pPr>
      <w:r>
        <w:rPr>
          <w:i/>
          <w:lang w:val="bg-BG"/>
        </w:rPr>
        <w:t>Директор на ОД „Земеделие” Смолян</w:t>
      </w:r>
    </w:p>
    <w:p w:rsidR="007C7A79" w:rsidRPr="00537817" w:rsidRDefault="007C7A79" w:rsidP="003A629E">
      <w:pPr>
        <w:tabs>
          <w:tab w:val="left" w:pos="1020"/>
        </w:tabs>
        <w:jc w:val="both"/>
        <w:rPr>
          <w:lang w:val="bg-BG"/>
        </w:rPr>
      </w:pPr>
      <w:bookmarkStart w:id="0" w:name="_GoBack"/>
      <w:bookmarkEnd w:id="0"/>
    </w:p>
    <w:p w:rsidR="00537817" w:rsidRPr="00540F37" w:rsidRDefault="00537817" w:rsidP="00D05A71">
      <w:pPr>
        <w:jc w:val="both"/>
        <w:rPr>
          <w:color w:val="FF0000"/>
          <w:lang w:val="bg-BG"/>
        </w:rPr>
      </w:pPr>
    </w:p>
    <w:p w:rsidR="008B270C" w:rsidRDefault="008B270C" w:rsidP="008B270C">
      <w:pPr>
        <w:pStyle w:val="a5"/>
        <w:ind w:left="180"/>
        <w:rPr>
          <w:rFonts w:ascii="Times New Roman" w:hAnsi="Times New Roman"/>
          <w:b w:val="0"/>
          <w:sz w:val="24"/>
          <w:szCs w:val="24"/>
        </w:rPr>
      </w:pPr>
    </w:p>
    <w:p w:rsidR="00D05A71" w:rsidRPr="00540F37" w:rsidRDefault="00D05A71" w:rsidP="00D05A71">
      <w:pPr>
        <w:jc w:val="both"/>
        <w:rPr>
          <w:color w:val="FF0000"/>
          <w:lang w:val="bg-BG"/>
        </w:rPr>
      </w:pPr>
    </w:p>
    <w:p w:rsidR="00D05A71" w:rsidRPr="00540F37" w:rsidRDefault="00D05A71" w:rsidP="00D05A71">
      <w:pPr>
        <w:jc w:val="both"/>
        <w:rPr>
          <w:color w:val="FF0000"/>
          <w:lang w:val="bg-BG"/>
        </w:rPr>
      </w:pPr>
      <w:r w:rsidRPr="00540F37">
        <w:rPr>
          <w:color w:val="FF0000"/>
          <w:lang w:val="bg-BG"/>
        </w:rPr>
        <w:t xml:space="preserve">                           </w:t>
      </w:r>
    </w:p>
    <w:sectPr w:rsidR="00D05A71" w:rsidRPr="00540F37" w:rsidSect="00476F6E">
      <w:pgSz w:w="11906" w:h="16838"/>
      <w:pgMar w:top="709" w:right="851" w:bottom="36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776" w:rsidRDefault="00430776" w:rsidP="003D2C67">
      <w:r>
        <w:separator/>
      </w:r>
    </w:p>
  </w:endnote>
  <w:endnote w:type="continuationSeparator" w:id="0">
    <w:p w:rsidR="00430776" w:rsidRDefault="00430776" w:rsidP="003D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776" w:rsidRDefault="00430776" w:rsidP="003D2C67">
      <w:r>
        <w:separator/>
      </w:r>
    </w:p>
  </w:footnote>
  <w:footnote w:type="continuationSeparator" w:id="0">
    <w:p w:rsidR="00430776" w:rsidRDefault="00430776" w:rsidP="003D2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70A3"/>
    <w:multiLevelType w:val="hybridMultilevel"/>
    <w:tmpl w:val="DAB8518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C47F8"/>
    <w:multiLevelType w:val="hybridMultilevel"/>
    <w:tmpl w:val="8F8ED55E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3CE7EA2"/>
    <w:multiLevelType w:val="hybridMultilevel"/>
    <w:tmpl w:val="DEE467D0"/>
    <w:lvl w:ilvl="0" w:tplc="04020009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F6A6D23"/>
    <w:multiLevelType w:val="hybridMultilevel"/>
    <w:tmpl w:val="4384AC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590E50"/>
    <w:multiLevelType w:val="hybridMultilevel"/>
    <w:tmpl w:val="B2FABBB0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778EE"/>
    <w:multiLevelType w:val="multilevel"/>
    <w:tmpl w:val="E1E25C7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20" w:hanging="1800"/>
      </w:pPr>
      <w:rPr>
        <w:rFonts w:hint="default"/>
      </w:rPr>
    </w:lvl>
  </w:abstractNum>
  <w:abstractNum w:abstractNumId="6" w15:restartNumberingAfterBreak="0">
    <w:nsid w:val="738C1D79"/>
    <w:multiLevelType w:val="hybridMultilevel"/>
    <w:tmpl w:val="C96252C8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5AF1501"/>
    <w:multiLevelType w:val="hybridMultilevel"/>
    <w:tmpl w:val="A61057E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4"/>
  </w:num>
  <w:num w:numId="5">
    <w:abstractNumId w:val="2"/>
  </w:num>
  <w:num w:numId="6">
    <w:abstractNumId w:val="2"/>
  </w:num>
  <w:num w:numId="7">
    <w:abstractNumId w:val="6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  <w:num w:numId="12">
    <w:abstractNumId w:val="1"/>
  </w:num>
  <w:num w:numId="13">
    <w:abstractNumId w:val="0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71"/>
    <w:rsid w:val="00002745"/>
    <w:rsid w:val="0004276C"/>
    <w:rsid w:val="00044269"/>
    <w:rsid w:val="00045315"/>
    <w:rsid w:val="00050723"/>
    <w:rsid w:val="000551EB"/>
    <w:rsid w:val="000608CF"/>
    <w:rsid w:val="000666F0"/>
    <w:rsid w:val="00076E4B"/>
    <w:rsid w:val="00090C70"/>
    <w:rsid w:val="000B2F22"/>
    <w:rsid w:val="000B5600"/>
    <w:rsid w:val="000D6868"/>
    <w:rsid w:val="000F7227"/>
    <w:rsid w:val="00110E1E"/>
    <w:rsid w:val="00116345"/>
    <w:rsid w:val="00122965"/>
    <w:rsid w:val="001432B7"/>
    <w:rsid w:val="00143FCF"/>
    <w:rsid w:val="001560D5"/>
    <w:rsid w:val="00157AC9"/>
    <w:rsid w:val="001635B7"/>
    <w:rsid w:val="0017760E"/>
    <w:rsid w:val="00181F4C"/>
    <w:rsid w:val="00182544"/>
    <w:rsid w:val="001964E7"/>
    <w:rsid w:val="001A37F0"/>
    <w:rsid w:val="001B3F1F"/>
    <w:rsid w:val="002074A7"/>
    <w:rsid w:val="00221BC1"/>
    <w:rsid w:val="00236CA1"/>
    <w:rsid w:val="00240468"/>
    <w:rsid w:val="002442D0"/>
    <w:rsid w:val="0024553C"/>
    <w:rsid w:val="00264EA3"/>
    <w:rsid w:val="00276FE9"/>
    <w:rsid w:val="002A5BCB"/>
    <w:rsid w:val="002A6AC3"/>
    <w:rsid w:val="002C25FB"/>
    <w:rsid w:val="002D4D07"/>
    <w:rsid w:val="002F3B73"/>
    <w:rsid w:val="002F66AC"/>
    <w:rsid w:val="0032169A"/>
    <w:rsid w:val="0034043A"/>
    <w:rsid w:val="00357446"/>
    <w:rsid w:val="00365A0B"/>
    <w:rsid w:val="0036760C"/>
    <w:rsid w:val="003762AC"/>
    <w:rsid w:val="00380959"/>
    <w:rsid w:val="003843BC"/>
    <w:rsid w:val="003A2577"/>
    <w:rsid w:val="003A629E"/>
    <w:rsid w:val="003B7D72"/>
    <w:rsid w:val="003C46CE"/>
    <w:rsid w:val="003D2C67"/>
    <w:rsid w:val="0040326D"/>
    <w:rsid w:val="0040623B"/>
    <w:rsid w:val="00413B47"/>
    <w:rsid w:val="00423BE4"/>
    <w:rsid w:val="00430776"/>
    <w:rsid w:val="00435185"/>
    <w:rsid w:val="004426E1"/>
    <w:rsid w:val="004460C3"/>
    <w:rsid w:val="00450BDF"/>
    <w:rsid w:val="00457DFC"/>
    <w:rsid w:val="00460AE3"/>
    <w:rsid w:val="004658D6"/>
    <w:rsid w:val="00473BF5"/>
    <w:rsid w:val="00476F6E"/>
    <w:rsid w:val="00477A21"/>
    <w:rsid w:val="00481F66"/>
    <w:rsid w:val="0048521D"/>
    <w:rsid w:val="004945EB"/>
    <w:rsid w:val="004A4485"/>
    <w:rsid w:val="004B0544"/>
    <w:rsid w:val="004F1F1F"/>
    <w:rsid w:val="00537817"/>
    <w:rsid w:val="005405A0"/>
    <w:rsid w:val="00540F37"/>
    <w:rsid w:val="00541CF8"/>
    <w:rsid w:val="005428B9"/>
    <w:rsid w:val="005470DD"/>
    <w:rsid w:val="005666F8"/>
    <w:rsid w:val="0057332B"/>
    <w:rsid w:val="005761E2"/>
    <w:rsid w:val="0058205E"/>
    <w:rsid w:val="0059175C"/>
    <w:rsid w:val="005A7BEA"/>
    <w:rsid w:val="005B1617"/>
    <w:rsid w:val="005B418C"/>
    <w:rsid w:val="005D2AF3"/>
    <w:rsid w:val="005F0641"/>
    <w:rsid w:val="005F0FA7"/>
    <w:rsid w:val="005F3A32"/>
    <w:rsid w:val="005F78C6"/>
    <w:rsid w:val="00602CEB"/>
    <w:rsid w:val="00623969"/>
    <w:rsid w:val="00631346"/>
    <w:rsid w:val="00652704"/>
    <w:rsid w:val="006718F2"/>
    <w:rsid w:val="00680E23"/>
    <w:rsid w:val="006950D3"/>
    <w:rsid w:val="006C2588"/>
    <w:rsid w:val="006D4E22"/>
    <w:rsid w:val="006E0B70"/>
    <w:rsid w:val="006E0C9B"/>
    <w:rsid w:val="006E77A4"/>
    <w:rsid w:val="00703ADA"/>
    <w:rsid w:val="00716B6B"/>
    <w:rsid w:val="00732819"/>
    <w:rsid w:val="007378F5"/>
    <w:rsid w:val="0074094F"/>
    <w:rsid w:val="00743EF4"/>
    <w:rsid w:val="0074407B"/>
    <w:rsid w:val="00744125"/>
    <w:rsid w:val="00757839"/>
    <w:rsid w:val="0076102B"/>
    <w:rsid w:val="007630B6"/>
    <w:rsid w:val="007646B1"/>
    <w:rsid w:val="00781371"/>
    <w:rsid w:val="007A067C"/>
    <w:rsid w:val="007A7667"/>
    <w:rsid w:val="007B6E6F"/>
    <w:rsid w:val="007C168C"/>
    <w:rsid w:val="007C7A79"/>
    <w:rsid w:val="007E34BE"/>
    <w:rsid w:val="007F0ECD"/>
    <w:rsid w:val="0080619F"/>
    <w:rsid w:val="00810D0B"/>
    <w:rsid w:val="00814100"/>
    <w:rsid w:val="008218B1"/>
    <w:rsid w:val="008226A3"/>
    <w:rsid w:val="00835A5B"/>
    <w:rsid w:val="0085223B"/>
    <w:rsid w:val="00852EA8"/>
    <w:rsid w:val="00870325"/>
    <w:rsid w:val="00870BDD"/>
    <w:rsid w:val="0088295F"/>
    <w:rsid w:val="00890CA4"/>
    <w:rsid w:val="00897455"/>
    <w:rsid w:val="008A07C9"/>
    <w:rsid w:val="008A64C1"/>
    <w:rsid w:val="008B270C"/>
    <w:rsid w:val="008D53F3"/>
    <w:rsid w:val="008D7B62"/>
    <w:rsid w:val="008F1AE8"/>
    <w:rsid w:val="0090718B"/>
    <w:rsid w:val="00913667"/>
    <w:rsid w:val="009432E8"/>
    <w:rsid w:val="00962BBE"/>
    <w:rsid w:val="009632F8"/>
    <w:rsid w:val="00963DA0"/>
    <w:rsid w:val="00966B9B"/>
    <w:rsid w:val="009717F9"/>
    <w:rsid w:val="009755BD"/>
    <w:rsid w:val="009B1E7F"/>
    <w:rsid w:val="009B354B"/>
    <w:rsid w:val="009C43E3"/>
    <w:rsid w:val="00A07801"/>
    <w:rsid w:val="00A1350B"/>
    <w:rsid w:val="00A156AA"/>
    <w:rsid w:val="00A36977"/>
    <w:rsid w:val="00A6375C"/>
    <w:rsid w:val="00A665C5"/>
    <w:rsid w:val="00A756FE"/>
    <w:rsid w:val="00AA09F5"/>
    <w:rsid w:val="00AA38D9"/>
    <w:rsid w:val="00AA4CDD"/>
    <w:rsid w:val="00AB606F"/>
    <w:rsid w:val="00AD2A0D"/>
    <w:rsid w:val="00B20DC8"/>
    <w:rsid w:val="00B2543C"/>
    <w:rsid w:val="00B40C0C"/>
    <w:rsid w:val="00B57459"/>
    <w:rsid w:val="00B8382B"/>
    <w:rsid w:val="00B952D9"/>
    <w:rsid w:val="00BA6F1E"/>
    <w:rsid w:val="00BB1365"/>
    <w:rsid w:val="00BB357A"/>
    <w:rsid w:val="00BC6433"/>
    <w:rsid w:val="00BD1FF8"/>
    <w:rsid w:val="00BF3741"/>
    <w:rsid w:val="00C0367F"/>
    <w:rsid w:val="00C20D93"/>
    <w:rsid w:val="00C35D20"/>
    <w:rsid w:val="00C766EC"/>
    <w:rsid w:val="00CC78E7"/>
    <w:rsid w:val="00CE7B4D"/>
    <w:rsid w:val="00CF0C2D"/>
    <w:rsid w:val="00CF3FC4"/>
    <w:rsid w:val="00CF47D3"/>
    <w:rsid w:val="00CF78C5"/>
    <w:rsid w:val="00D028D7"/>
    <w:rsid w:val="00D05A71"/>
    <w:rsid w:val="00D06FC7"/>
    <w:rsid w:val="00D23822"/>
    <w:rsid w:val="00D30381"/>
    <w:rsid w:val="00D3247A"/>
    <w:rsid w:val="00D357F4"/>
    <w:rsid w:val="00D4098C"/>
    <w:rsid w:val="00D41424"/>
    <w:rsid w:val="00D446C2"/>
    <w:rsid w:val="00D62521"/>
    <w:rsid w:val="00D7159F"/>
    <w:rsid w:val="00D75A33"/>
    <w:rsid w:val="00D82246"/>
    <w:rsid w:val="00D8314C"/>
    <w:rsid w:val="00D854F4"/>
    <w:rsid w:val="00D95E54"/>
    <w:rsid w:val="00DC3DB5"/>
    <w:rsid w:val="00DF0E08"/>
    <w:rsid w:val="00E06E0B"/>
    <w:rsid w:val="00E24BCB"/>
    <w:rsid w:val="00E27F3E"/>
    <w:rsid w:val="00E34972"/>
    <w:rsid w:val="00E6078E"/>
    <w:rsid w:val="00E6195E"/>
    <w:rsid w:val="00E70909"/>
    <w:rsid w:val="00E74D9B"/>
    <w:rsid w:val="00E91C7D"/>
    <w:rsid w:val="00EA2643"/>
    <w:rsid w:val="00EB3F23"/>
    <w:rsid w:val="00ED26F9"/>
    <w:rsid w:val="00EE2211"/>
    <w:rsid w:val="00F01419"/>
    <w:rsid w:val="00F11450"/>
    <w:rsid w:val="00F17A1F"/>
    <w:rsid w:val="00F705D6"/>
    <w:rsid w:val="00F810EB"/>
    <w:rsid w:val="00F90F11"/>
    <w:rsid w:val="00FB6066"/>
    <w:rsid w:val="00FB6A02"/>
    <w:rsid w:val="00FC11CF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C28B99"/>
  <w15:docId w15:val="{283E121B-BBF1-4236-8A35-66829BEB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">
    <w:name w:val="heading 2"/>
    <w:basedOn w:val="a"/>
    <w:next w:val="a"/>
    <w:link w:val="20"/>
    <w:semiHidden/>
    <w:unhideWhenUsed/>
    <w:qFormat/>
    <w:rsid w:val="00D05A71"/>
    <w:pPr>
      <w:keepNext/>
      <w:jc w:val="center"/>
      <w:outlineLvl w:val="1"/>
    </w:pPr>
    <w:rPr>
      <w:sz w:val="28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semiHidden/>
    <w:rsid w:val="00D05A71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customStyle="1" w:styleId="msonormal0">
    <w:name w:val="msonormal"/>
    <w:basedOn w:val="a"/>
    <w:rsid w:val="00D05A71"/>
    <w:pPr>
      <w:spacing w:before="100" w:beforeAutospacing="1" w:after="100" w:afterAutospacing="1"/>
    </w:pPr>
    <w:rPr>
      <w:lang w:val="bg-BG" w:eastAsia="bg-BG"/>
    </w:rPr>
  </w:style>
  <w:style w:type="paragraph" w:styleId="a3">
    <w:name w:val="annotation text"/>
    <w:basedOn w:val="a"/>
    <w:link w:val="a4"/>
    <w:semiHidden/>
    <w:unhideWhenUsed/>
    <w:rsid w:val="00D05A71"/>
    <w:rPr>
      <w:sz w:val="20"/>
      <w:szCs w:val="20"/>
    </w:rPr>
  </w:style>
  <w:style w:type="character" w:customStyle="1" w:styleId="a4">
    <w:name w:val="Текст на коментар Знак"/>
    <w:basedOn w:val="a0"/>
    <w:link w:val="a3"/>
    <w:semiHidden/>
    <w:rsid w:val="00D05A7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unhideWhenUsed/>
    <w:rsid w:val="00D05A71"/>
    <w:pPr>
      <w:jc w:val="both"/>
    </w:pPr>
    <w:rPr>
      <w:rFonts w:ascii="Arial" w:hAnsi="Arial"/>
      <w:b/>
      <w:sz w:val="28"/>
      <w:szCs w:val="20"/>
      <w:lang w:val="bg-BG"/>
    </w:rPr>
  </w:style>
  <w:style w:type="character" w:customStyle="1" w:styleId="a6">
    <w:name w:val="Основен текст Знак"/>
    <w:basedOn w:val="a0"/>
    <w:link w:val="a5"/>
    <w:rsid w:val="00D05A71"/>
    <w:rPr>
      <w:rFonts w:ascii="Arial" w:eastAsia="Times New Roman" w:hAnsi="Arial" w:cs="Times New Roman"/>
      <w:b/>
      <w:sz w:val="28"/>
      <w:szCs w:val="20"/>
    </w:rPr>
  </w:style>
  <w:style w:type="character" w:customStyle="1" w:styleId="a7">
    <w:name w:val="Обикновен текст Знак"/>
    <w:basedOn w:val="a0"/>
    <w:link w:val="a8"/>
    <w:semiHidden/>
    <w:rsid w:val="00D05A71"/>
    <w:rPr>
      <w:rFonts w:ascii="Courier New" w:eastAsia="Times New Roman" w:hAnsi="Courier New" w:cs="Courier New"/>
      <w:sz w:val="20"/>
      <w:szCs w:val="20"/>
      <w:lang w:val="en-US"/>
    </w:rPr>
  </w:style>
  <w:style w:type="paragraph" w:styleId="a8">
    <w:name w:val="Plain Text"/>
    <w:basedOn w:val="a"/>
    <w:link w:val="a7"/>
    <w:semiHidden/>
    <w:unhideWhenUsed/>
    <w:rsid w:val="00D05A71"/>
    <w:rPr>
      <w:rFonts w:ascii="Courier New" w:hAnsi="Courier New" w:cs="Courier New"/>
      <w:sz w:val="20"/>
      <w:szCs w:val="20"/>
      <w:lang w:val="en-US"/>
    </w:rPr>
  </w:style>
  <w:style w:type="character" w:customStyle="1" w:styleId="a9">
    <w:name w:val="Предмет на коментар Знак"/>
    <w:basedOn w:val="a4"/>
    <w:link w:val="aa"/>
    <w:semiHidden/>
    <w:rsid w:val="00D05A7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a">
    <w:name w:val="annotation subject"/>
    <w:basedOn w:val="a3"/>
    <w:next w:val="a3"/>
    <w:link w:val="a9"/>
    <w:semiHidden/>
    <w:unhideWhenUsed/>
    <w:rsid w:val="00D05A71"/>
    <w:rPr>
      <w:b/>
      <w:bCs/>
    </w:rPr>
  </w:style>
  <w:style w:type="character" w:customStyle="1" w:styleId="ab">
    <w:name w:val="Изнесен текст Знак"/>
    <w:basedOn w:val="a0"/>
    <w:link w:val="ac"/>
    <w:semiHidden/>
    <w:rsid w:val="00D05A71"/>
    <w:rPr>
      <w:rFonts w:ascii="Tahoma" w:eastAsia="Times New Roman" w:hAnsi="Tahoma" w:cs="Tahoma"/>
      <w:sz w:val="16"/>
      <w:szCs w:val="16"/>
      <w:lang w:val="en-GB"/>
    </w:rPr>
  </w:style>
  <w:style w:type="paragraph" w:styleId="ac">
    <w:name w:val="Balloon Text"/>
    <w:basedOn w:val="a"/>
    <w:link w:val="ab"/>
    <w:semiHidden/>
    <w:unhideWhenUsed/>
    <w:rsid w:val="00D05A71"/>
    <w:rPr>
      <w:rFonts w:ascii="Tahoma" w:hAnsi="Tahoma" w:cs="Tahoma"/>
      <w:sz w:val="16"/>
      <w:szCs w:val="16"/>
    </w:rPr>
  </w:style>
  <w:style w:type="paragraph" w:customStyle="1" w:styleId="CharChar">
    <w:name w:val="Знак Знак Char Char Знак Знак Знак"/>
    <w:basedOn w:val="a"/>
    <w:rsid w:val="00D05A71"/>
    <w:rPr>
      <w:lang w:val="pl-PL" w:eastAsia="pl-PL"/>
    </w:rPr>
  </w:style>
  <w:style w:type="paragraph" w:customStyle="1" w:styleId="Char1">
    <w:name w:val="Char1"/>
    <w:basedOn w:val="a"/>
    <w:rsid w:val="00D05A71"/>
    <w:rPr>
      <w:lang w:val="pl-PL" w:eastAsia="pl-PL"/>
    </w:rPr>
  </w:style>
  <w:style w:type="paragraph" w:customStyle="1" w:styleId="Char">
    <w:name w:val="Char"/>
    <w:basedOn w:val="a"/>
    <w:rsid w:val="00D05A71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d">
    <w:name w:val="Emphasis"/>
    <w:qFormat/>
    <w:rsid w:val="00A156AA"/>
    <w:rPr>
      <w:i/>
      <w:iCs/>
    </w:rPr>
  </w:style>
  <w:style w:type="paragraph" w:styleId="ae">
    <w:name w:val="header"/>
    <w:basedOn w:val="a"/>
    <w:link w:val="af"/>
    <w:uiPriority w:val="99"/>
    <w:unhideWhenUsed/>
    <w:rsid w:val="003D2C67"/>
    <w:pPr>
      <w:tabs>
        <w:tab w:val="center" w:pos="4536"/>
        <w:tab w:val="right" w:pos="9072"/>
      </w:tabs>
    </w:pPr>
  </w:style>
  <w:style w:type="character" w:customStyle="1" w:styleId="af">
    <w:name w:val="Горен колонтитул Знак"/>
    <w:basedOn w:val="a0"/>
    <w:link w:val="ae"/>
    <w:uiPriority w:val="99"/>
    <w:rsid w:val="003D2C6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0">
    <w:name w:val="footer"/>
    <w:basedOn w:val="a"/>
    <w:link w:val="af1"/>
    <w:uiPriority w:val="99"/>
    <w:unhideWhenUsed/>
    <w:rsid w:val="003D2C67"/>
    <w:pPr>
      <w:tabs>
        <w:tab w:val="center" w:pos="4536"/>
        <w:tab w:val="right" w:pos="9072"/>
      </w:tabs>
    </w:pPr>
  </w:style>
  <w:style w:type="character" w:customStyle="1" w:styleId="af1">
    <w:name w:val="Долен колонтитул Знак"/>
    <w:basedOn w:val="a0"/>
    <w:link w:val="af0"/>
    <w:uiPriority w:val="99"/>
    <w:rsid w:val="003D2C67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f2">
    <w:name w:val="Знак Знак"/>
    <w:basedOn w:val="a"/>
    <w:rsid w:val="00E27F3E"/>
    <w:rPr>
      <w:lang w:val="pl-PL" w:eastAsia="pl-PL"/>
    </w:rPr>
  </w:style>
  <w:style w:type="table" w:styleId="af3">
    <w:name w:val="Table Grid"/>
    <w:basedOn w:val="a1"/>
    <w:rsid w:val="003C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044269"/>
    <w:pPr>
      <w:ind w:left="720"/>
      <w:contextualSpacing/>
    </w:pPr>
  </w:style>
  <w:style w:type="paragraph" w:customStyle="1" w:styleId="af5">
    <w:name w:val="Знак Знак"/>
    <w:basedOn w:val="a"/>
    <w:rsid w:val="00240468"/>
    <w:rPr>
      <w:lang w:val="pl-PL" w:eastAsia="pl-PL"/>
    </w:rPr>
  </w:style>
  <w:style w:type="paragraph" w:styleId="af6">
    <w:name w:val="No Spacing"/>
    <w:uiPriority w:val="1"/>
    <w:qFormat/>
    <w:rsid w:val="000B5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1">
    <w:name w:val="Мрежа в таблица1"/>
    <w:basedOn w:val="a1"/>
    <w:next w:val="af3"/>
    <w:rsid w:val="0074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identity.egov.bg/wps/wcm/connect/3f404480408be6719fd0dfaa39344ac1/Lion.JPG?MOD=AJPERES&amp;CACHEID=3f404480408be6719fd0dfaa39344ac1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A5507-6E7F-46B9-BD34-BA7FC23B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1</Pages>
  <Words>5248</Words>
  <Characters>29915</Characters>
  <Application>Microsoft Office Word</Application>
  <DocSecurity>0</DocSecurity>
  <Lines>249</Lines>
  <Paragraphs>70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SML_10</dc:creator>
  <cp:keywords/>
  <dc:description/>
  <cp:lastModifiedBy>Потребител на Windows</cp:lastModifiedBy>
  <cp:revision>188</cp:revision>
  <cp:lastPrinted>2020-01-17T07:45:00Z</cp:lastPrinted>
  <dcterms:created xsi:type="dcterms:W3CDTF">2018-07-20T13:30:00Z</dcterms:created>
  <dcterms:modified xsi:type="dcterms:W3CDTF">2021-07-05T07:18:00Z</dcterms:modified>
</cp:coreProperties>
</file>