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2AEAB" w14:textId="77777777" w:rsidR="005854BB" w:rsidRPr="005854BB" w:rsidRDefault="008834BE" w:rsidP="005854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val="ru-RU" w:eastAsia="bg-BG"/>
        </w:rPr>
      </w:pPr>
      <w:r w:rsidRPr="005854BB"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 wp14:anchorId="598C88DE" wp14:editId="2093F7BC">
            <wp:simplePos x="0" y="0"/>
            <wp:positionH relativeFrom="leftMargin">
              <wp:posOffset>160655</wp:posOffset>
            </wp:positionH>
            <wp:positionV relativeFrom="paragraph">
              <wp:posOffset>-5080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4BB" w:rsidRPr="005854B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B9C812" wp14:editId="5E3D3C05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9525" r="8255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A9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5.15pt;margin-top:0;width:0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eOXAIAAGsEAAAOAAAAZHJzL2Uyb0RvYy54bWysVNFu0zAUfUfiH6w88NYl6bKxhaUTSlpe&#10;Bkza+ADXdhqLxDa227RCSLBH/oI/qBBIEwjxC+kfce201QYvCNEH99rX99xz7z3O2fmyqdGCacOl&#10;yIL4IAoQE0RSLmZZ8Op6MjgJkLFYUFxLwbJgxUxwPnr44KxVKRvKStaUaQQgwqStyoLKWpWGoSEV&#10;a7A5kIoJcJZSN9jCVs9CqnEL6E0dDqPoOGylpkpLwoyB06J3BiOPX5aM2JdlaZhFdRYAN+tX7dep&#10;W8PRGU5nGquKky0N/A8sGswFJN1DFdhiNNf8D6iGEy2NLO0BkU0oy5IT5muAauLot2quKqyYrwWa&#10;Y9S+Teb/wZIXi0uNOM2CwwAJ3MCIuk+bj93X7kt32/3objc3YH9Hj97MpX3S/dy879bd526NNh82&#10;N7ABX/etW/dudOj62SqTAmwuLrXrCFmKK3UhyWuDhMwrLGbM13W9UpAsdhHhvRC3MQpYTdvnksId&#10;PLfSN3dZ6sZBQtvQ0s9wtZ8hW1pE+kMCp6dxkkR+vCFOd3FKG/uMyQY5IwuM1ZjPKptLIUAoUsc+&#10;C15cGOtY4XQX4JIKOeF17fVSC9RCiqPhkQ8wsubUOd01o2fTvNZogZ3i/M+XCJ6717ScC+rBKobp&#10;eGtbzOvehuS1cHhQF9DZWr2k3p5Gp+OT8UkySIbH40ESFcXg6SRPBseT+PFRcVjkeRG/c9TiJK04&#10;pUw4djt5x8nfyWf70Hph7gW+b0N4H933C8ju/j1pP1g3y14VU0lXl3o3cFC0v7x9fe7J3N2Dffcb&#10;MfoF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BBNF45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 w:rsidR="005854BB" w:rsidRPr="005854BB">
        <w:rPr>
          <w:rFonts w:ascii="Times New Roman" w:eastAsia="Times New Roman" w:hAnsi="Times New Roman" w:cs="Times New Roman"/>
          <w:sz w:val="28"/>
          <w:szCs w:val="20"/>
          <w:lang w:val="ru-RU" w:eastAsia="bg-BG"/>
        </w:rPr>
        <w:t xml:space="preserve">    </w:t>
      </w:r>
    </w:p>
    <w:p w14:paraId="55539882" w14:textId="77777777" w:rsidR="005854BB" w:rsidRPr="008834BE" w:rsidRDefault="005854BB" w:rsidP="0019187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91875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 w:rsidR="008834B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14:paraId="030E8A86" w14:textId="77777777" w:rsidR="005854BB" w:rsidRPr="005854BB" w:rsidRDefault="005854BB" w:rsidP="00191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854BB">
        <w:rPr>
          <w:rFonts w:ascii="Times New Roman" w:eastAsia="Times New Roman" w:hAnsi="Times New Roman" w:cs="Times New Roman"/>
          <w:b/>
          <w:sz w:val="30"/>
          <w:szCs w:val="30"/>
        </w:rPr>
        <w:t>ОБЛАСТНА ДИРЕКЦИЯ „ЗЕМЕДЕЛИЕ” СМОЛЯН</w:t>
      </w:r>
    </w:p>
    <w:p w14:paraId="5FE4DB3E" w14:textId="77777777" w:rsidR="005854BB" w:rsidRPr="005854BB" w:rsidRDefault="005854BB" w:rsidP="005854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54BB">
        <w:rPr>
          <w:rFonts w:ascii="Times New Roman" w:eastAsia="Times New Roman" w:hAnsi="Times New Roman" w:cs="Times New Roman"/>
          <w:sz w:val="20"/>
          <w:szCs w:val="20"/>
        </w:rPr>
        <w:t xml:space="preserve">гр. Смолян, бул. „България” № 14, тел./факс 0301/62078, </w:t>
      </w:r>
      <w:r w:rsidRPr="005854BB">
        <w:rPr>
          <w:rFonts w:ascii="Times New Roman" w:eastAsia="Times New Roman" w:hAnsi="Times New Roman" w:cs="Times New Roman"/>
          <w:sz w:val="20"/>
          <w:szCs w:val="20"/>
          <w:lang w:val="en-US"/>
        </w:rPr>
        <w:t>email</w:t>
      </w:r>
      <w:r w:rsidRPr="005854BB">
        <w:rPr>
          <w:rFonts w:ascii="Times New Roman" w:eastAsia="Times New Roman" w:hAnsi="Times New Roman" w:cs="Times New Roman"/>
          <w:sz w:val="20"/>
          <w:szCs w:val="20"/>
        </w:rPr>
        <w:t>:ODZG_Smolyan@mzh.government.bg</w:t>
      </w:r>
    </w:p>
    <w:p w14:paraId="69BBCBF0" w14:textId="77777777" w:rsidR="005854BB" w:rsidRDefault="005854BB" w:rsidP="0058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BB50A" w14:textId="77777777" w:rsidR="00FA3099" w:rsidRPr="00596C64" w:rsidRDefault="00FA3099" w:rsidP="00585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D2E54" w14:textId="77777777" w:rsidR="005854BB" w:rsidRPr="00596C64" w:rsidRDefault="005854BB" w:rsidP="0058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0"/>
        </w:rPr>
      </w:pPr>
      <w:r w:rsidRPr="00596C64">
        <w:rPr>
          <w:rFonts w:ascii="Times New Roman" w:eastAsia="Times New Roman" w:hAnsi="Times New Roman" w:cs="Times New Roman"/>
          <w:b/>
          <w:sz w:val="48"/>
          <w:szCs w:val="40"/>
        </w:rPr>
        <w:t>ДОКЛАД</w:t>
      </w:r>
      <w:bookmarkStart w:id="0" w:name="_GoBack"/>
      <w:bookmarkEnd w:id="0"/>
    </w:p>
    <w:p w14:paraId="34D7235C" w14:textId="77777777" w:rsidR="005854BB" w:rsidRPr="00596C64" w:rsidRDefault="005854BB" w:rsidP="00585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C7447E7" w14:textId="32A99098" w:rsidR="005854BB" w:rsidRPr="00596C64" w:rsidRDefault="005854BB" w:rsidP="003F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96C64">
        <w:rPr>
          <w:rFonts w:ascii="Times New Roman" w:eastAsia="Times New Roman" w:hAnsi="Times New Roman" w:cs="Times New Roman"/>
          <w:b/>
          <w:sz w:val="32"/>
          <w:szCs w:val="24"/>
        </w:rPr>
        <w:t>ЗА ДЕЙНОСТТА  Н</w:t>
      </w:r>
      <w:r w:rsidR="003F55F3" w:rsidRPr="00596C64">
        <w:rPr>
          <w:rFonts w:ascii="Times New Roman" w:eastAsia="Times New Roman" w:hAnsi="Times New Roman" w:cs="Times New Roman"/>
          <w:b/>
          <w:sz w:val="32"/>
          <w:szCs w:val="24"/>
        </w:rPr>
        <w:t xml:space="preserve">А ОБЛАСТНА ДИРЕКЦИЯ “ЗЕМЕДЕЛИЕ” 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</w:rPr>
        <w:t>СМОЛЯН</w:t>
      </w:r>
      <w:r w:rsidR="003F55F3" w:rsidRPr="00657284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</w:rPr>
        <w:t xml:space="preserve">ПРЕЗ 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>202</w:t>
      </w:r>
      <w:r w:rsidR="00F17F4B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>5</w:t>
      </w:r>
      <w:r w:rsidRPr="00596C64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 xml:space="preserve"> ГОД.</w:t>
      </w:r>
    </w:p>
    <w:p w14:paraId="516C8B44" w14:textId="77777777" w:rsidR="00FA3099" w:rsidRPr="002B16DC" w:rsidRDefault="00FA3099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C27953B" w14:textId="77777777" w:rsidR="005854BB" w:rsidRPr="009B3126" w:rsidRDefault="005854BB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31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9B31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А. ОБЩА АГРОХАРАКТЕРИСТИКА ЗА ОБЛАСТТА</w:t>
      </w:r>
    </w:p>
    <w:p w14:paraId="2594D6FF" w14:textId="77777777" w:rsidR="00FA3099" w:rsidRPr="002B16DC" w:rsidRDefault="00FA3099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1FF3094" w14:textId="77777777" w:rsidR="009B3126" w:rsidRPr="004012D6" w:rsidRDefault="009B3126" w:rsidP="009B3126">
      <w:pPr>
        <w:pStyle w:val="af4"/>
        <w:numPr>
          <w:ilvl w:val="0"/>
          <w:numId w:val="36"/>
        </w:numPr>
        <w:tabs>
          <w:tab w:val="left" w:pos="426"/>
        </w:tabs>
        <w:jc w:val="both"/>
      </w:pPr>
      <w:r w:rsidRPr="004012D6">
        <w:rPr>
          <w:b/>
        </w:rPr>
        <w:t>Площ на земеделските земи</w:t>
      </w:r>
      <w:r w:rsidRPr="004012D6">
        <w:t xml:space="preserve"> – </w:t>
      </w:r>
      <w:r w:rsidRPr="004012D6">
        <w:rPr>
          <w:lang w:val="ru-RU"/>
        </w:rPr>
        <w:t>681 730</w:t>
      </w:r>
      <w:r w:rsidRPr="004012D6">
        <w:t xml:space="preserve"> дка, в т.ч. обработваеми – 163 411 дка.</w:t>
      </w:r>
    </w:p>
    <w:p w14:paraId="35F73F09" w14:textId="77777777" w:rsidR="009B3126" w:rsidRPr="004012D6" w:rsidRDefault="009B3126" w:rsidP="009B3126">
      <w:pPr>
        <w:tabs>
          <w:tab w:val="left" w:pos="426"/>
        </w:tabs>
        <w:spacing w:after="0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A1F9E" w14:textId="43589D3A" w:rsidR="009B3126" w:rsidRPr="004012D6" w:rsidRDefault="009B3126" w:rsidP="009B3126">
      <w:pPr>
        <w:numPr>
          <w:ilvl w:val="0"/>
          <w:numId w:val="3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2D6">
        <w:rPr>
          <w:rFonts w:ascii="Times New Roman" w:eastAsia="Times New Roman" w:hAnsi="Times New Roman" w:cs="Times New Roman"/>
          <w:b/>
          <w:sz w:val="24"/>
          <w:szCs w:val="24"/>
        </w:rPr>
        <w:t>Баланс на земеделските земи</w:t>
      </w:r>
      <w:r w:rsidRPr="004012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DBE369" w14:textId="77777777" w:rsidR="009B3126" w:rsidRPr="004012D6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02C62" w14:textId="77777777" w:rsidR="009B3126" w:rsidRPr="004012D6" w:rsidRDefault="009B3126" w:rsidP="009B3126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2D6">
        <w:rPr>
          <w:rFonts w:ascii="Times New Roman" w:eastAsia="Times New Roman" w:hAnsi="Times New Roman" w:cs="Times New Roman"/>
          <w:sz w:val="24"/>
          <w:szCs w:val="24"/>
        </w:rPr>
        <w:t>Ниви – 163 411 дка;</w:t>
      </w:r>
    </w:p>
    <w:p w14:paraId="74A35B2E" w14:textId="77777777" w:rsidR="009B3126" w:rsidRPr="004012D6" w:rsidRDefault="009B3126" w:rsidP="009B3126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2D6">
        <w:rPr>
          <w:rFonts w:ascii="Times New Roman" w:eastAsia="Times New Roman" w:hAnsi="Times New Roman" w:cs="Times New Roman"/>
          <w:sz w:val="24"/>
          <w:szCs w:val="24"/>
        </w:rPr>
        <w:t>Трайни насаждения – 3111 дка;</w:t>
      </w:r>
    </w:p>
    <w:p w14:paraId="39EDDAAA" w14:textId="77777777" w:rsidR="009B3126" w:rsidRPr="004012D6" w:rsidRDefault="009B3126" w:rsidP="009B3126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2D6">
        <w:rPr>
          <w:rFonts w:ascii="Times New Roman" w:eastAsia="Times New Roman" w:hAnsi="Times New Roman" w:cs="Times New Roman"/>
          <w:sz w:val="24"/>
          <w:szCs w:val="24"/>
        </w:rPr>
        <w:t>Ливади – 225 658 дка;</w:t>
      </w:r>
    </w:p>
    <w:p w14:paraId="74EA7569" w14:textId="77777777" w:rsidR="009B3126" w:rsidRPr="004012D6" w:rsidRDefault="009B3126" w:rsidP="009B3126">
      <w:pPr>
        <w:numPr>
          <w:ilvl w:val="0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2D6">
        <w:rPr>
          <w:rFonts w:ascii="Times New Roman" w:eastAsia="Times New Roman" w:hAnsi="Times New Roman" w:cs="Times New Roman"/>
          <w:sz w:val="24"/>
          <w:szCs w:val="24"/>
        </w:rPr>
        <w:t>Пасища – 289 551 дка.</w:t>
      </w:r>
    </w:p>
    <w:p w14:paraId="61A72C30" w14:textId="77777777" w:rsidR="009B3126" w:rsidRPr="004012D6" w:rsidRDefault="009B3126" w:rsidP="009B312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2D6">
        <w:rPr>
          <w:rFonts w:ascii="Times New Roman" w:eastAsia="Times New Roman" w:hAnsi="Times New Roman" w:cs="Times New Roman"/>
          <w:sz w:val="24"/>
          <w:szCs w:val="24"/>
        </w:rPr>
        <w:t xml:space="preserve">          Данните са от регистрираните земеделски територии в интегрираната информационна система FERMA Win на общинските служби по земеделие.</w:t>
      </w:r>
    </w:p>
    <w:p w14:paraId="77A31703" w14:textId="77777777" w:rsidR="0060110E" w:rsidRPr="002B16DC" w:rsidRDefault="0060110E" w:rsidP="009B312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F93FA6" w14:textId="77777777" w:rsidR="00F0381B" w:rsidRPr="00901A3F" w:rsidRDefault="003F55F3" w:rsidP="00F0381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bg-BG"/>
        </w:rPr>
      </w:pPr>
      <w:r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</w:t>
      </w:r>
      <w:r w:rsidR="00F0381B" w:rsidRPr="00901A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Основни видове отглеждани култури </w:t>
      </w:r>
      <w:r w:rsidR="00F0381B" w:rsidRPr="00901A3F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оперативна информация: </w:t>
      </w:r>
    </w:p>
    <w:p w14:paraId="690B80F8" w14:textId="77777777" w:rsidR="00F0381B" w:rsidRPr="00901A3F" w:rsidRDefault="00F0381B" w:rsidP="00F0381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bg-BG"/>
        </w:rPr>
      </w:pPr>
      <w:r w:rsidRPr="00901A3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225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790"/>
        <w:gridCol w:w="1095"/>
        <w:gridCol w:w="1095"/>
        <w:gridCol w:w="1125"/>
        <w:gridCol w:w="1200"/>
        <w:gridCol w:w="1275"/>
      </w:tblGrid>
      <w:tr w:rsidR="00F0381B" w:rsidRPr="00901A3F" w14:paraId="68C703CB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F96B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6326B90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5F95692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00A0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70BDC15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Култури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E86FD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Площи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547D6FCD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2025 г.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6B36E7C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дка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6DB7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Площи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68FE4F27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г.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7F2F6CB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дка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AE21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Площи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746FF04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2023 г.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0560E96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дка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6A43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Площи 2025/2024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  <w:p w14:paraId="38372B6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%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9ACD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Площи 202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/202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3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  <w:p w14:paraId="37B9AA4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%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0381B" w:rsidRPr="00901A3F" w14:paraId="7BC18405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68F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02D3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Картофи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53C9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3770 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2EBF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3990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40F0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4860 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1F36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4CC6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28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5A3B6A5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2AB6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66FE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Тютюн ориенталски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B07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256 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1538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369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EC9A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379 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AAA1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C047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1068391C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2D65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5D84B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7856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6415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5C75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CACB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BDCF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0A067E87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3B10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C344F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Пъпеши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FACD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599E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E13C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A73F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0ACE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DF53303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0BBA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37B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Пипер на открито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4C5E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96D7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91E5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D943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D07E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1A8E1963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2CAF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032A7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Домати на открито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405D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1CDE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59A0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2900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B364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46B961B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0AB6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C7059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Краставици на открито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EEFA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DCF0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C6A8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FAA3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1CC6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B064E9E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A925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C788F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Ябълки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9C9D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0DFF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C329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D7F0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E336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F030245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3095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B52A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Круши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EEC5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EBD3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DFCD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9825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B4E2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031E555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AD67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1DB43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Праскови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558F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26AA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22C4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8C48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8661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F845C98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7F1A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F672C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Сливи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5B6F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494 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9BDA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CD2C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E2D5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DA29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6A514AEE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0FAD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4498B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Череши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65D3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313C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520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9616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AB9A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481D0109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471B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A55FC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Вишни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197B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601E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4AEA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CF01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2AD3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1C87E93E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D8F9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A34C0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Кайсии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679A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4BAB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C55F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B1A9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799E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BCEFE42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BBD7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FBB0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Орехи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68B4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256 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22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273 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25AF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81DF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2E9C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4CA6FE9C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D260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9DF7E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FE10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7C35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DFB0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4499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8A82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0D996B51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293D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E91E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Ягоди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FE28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1EA7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99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CFBD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6902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4ACE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57CA83BB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6B6A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9EF4B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Лозя-винени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E0D2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632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72B2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E5CA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5D14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06CBDAFD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C8F3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19. 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E7171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Лозя-десертни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2D4B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65F9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D32C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2458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307B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103 </w:t>
            </w:r>
          </w:p>
        </w:tc>
      </w:tr>
      <w:tr w:rsidR="00F0381B" w:rsidRPr="00901A3F" w14:paraId="2DC93C6F" w14:textId="77777777" w:rsidTr="00550582">
        <w:trPr>
          <w:trHeight w:val="30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9CD7C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ECC26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Обща площ: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CC5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5465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EB75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6052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B8CB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6986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2571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31A6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14:paraId="1C2045C5" w14:textId="77777777" w:rsidR="00F0381B" w:rsidRPr="00901A3F" w:rsidRDefault="00F0381B" w:rsidP="00F0381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bg-BG"/>
        </w:rPr>
      </w:pPr>
      <w:r w:rsidRPr="00901A3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D214912" w14:textId="77777777" w:rsidR="00F0381B" w:rsidRPr="00901A3F" w:rsidRDefault="00F0381B" w:rsidP="00F0381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bg-BG"/>
        </w:rPr>
      </w:pPr>
      <w:r w:rsidRPr="00901A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 4. Получени средни добиви</w:t>
      </w:r>
      <w:r w:rsidRPr="00901A3F">
        <w:rPr>
          <w:rFonts w:ascii="Times New Roman" w:eastAsia="Times New Roman" w:hAnsi="Times New Roman" w:cs="Times New Roman"/>
          <w:sz w:val="24"/>
          <w:szCs w:val="24"/>
          <w:lang w:eastAsia="bg-BG"/>
        </w:rPr>
        <w:t>:  </w:t>
      </w:r>
    </w:p>
    <w:p w14:paraId="20FCFB5A" w14:textId="77777777" w:rsidR="00F0381B" w:rsidRPr="00901A3F" w:rsidRDefault="00F0381B" w:rsidP="00F038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bg-BG"/>
        </w:rPr>
      </w:pPr>
      <w:r w:rsidRPr="00901A3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045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820"/>
        <w:gridCol w:w="1110"/>
        <w:gridCol w:w="1110"/>
        <w:gridCol w:w="1110"/>
        <w:gridCol w:w="1155"/>
        <w:gridCol w:w="1185"/>
      </w:tblGrid>
      <w:tr w:rsidR="00F0381B" w:rsidRPr="00901A3F" w14:paraId="79D71AC2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36DEF" w14:textId="77777777" w:rsidR="00F0381B" w:rsidRPr="00901A3F" w:rsidRDefault="00F0381B" w:rsidP="000576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</w:t>
            </w:r>
          </w:p>
          <w:p w14:paraId="49DD332E" w14:textId="77777777" w:rsidR="00F0381B" w:rsidRPr="00901A3F" w:rsidRDefault="00F0381B" w:rsidP="000576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13EE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38D62F6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5715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2025 г.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7C38DD4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кг/дка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EF1F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20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24г.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02E5A20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кг/дка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5550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20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 </w:t>
            </w: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1C1B1A9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кг/дка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84D8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%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  <w:p w14:paraId="4322133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2025/2024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9395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%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  <w:p w14:paraId="4D2AB10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2024/2023</w:t>
            </w:r>
            <w:r w:rsidRPr="00901A3F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F0381B" w:rsidRPr="00901A3F" w14:paraId="5AEB350F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A78EA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1.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D8D57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Картофи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3FE6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921 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366F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1050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12E3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1150 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7388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00AC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638E0495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F7172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2.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FD29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Тютюн ориенталски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EE33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E9DB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4C02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BA59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CE94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6754760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2C662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3.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179EA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ED77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67F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500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E2F8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10C2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B248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1390426E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02324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0D9E6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Пъпеши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3FA6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A6E4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240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5755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3FC8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C748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48CB3673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13D85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1DCB3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Пипер на открито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CA08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6812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194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4AA0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B9C9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43D9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E0B0202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4B1E5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9690B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Домати на открито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FB67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6F90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C2B3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324 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2436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1AF3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39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2F1FBFD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8CF55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6CA1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Краставици на открито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3C8D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DD7C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C7D3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1000 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C3AC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722E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5DA19371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CE245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11DDF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Ябълки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3E5A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F0CD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340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B882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351 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29B3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9EB3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62E991B2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23690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3E3FD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Круши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E4B2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62D1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300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D03A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314C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03B8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BDAD38A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75512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77399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Праскови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A892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D5FF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317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7275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433 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C758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5250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3C73E710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225FB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7E7A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Сливи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EA08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0162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353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DE2B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295 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EF0C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6DC0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29E8441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42794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F3FA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Череши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95F7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0B08C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325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1D3E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427 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B5E72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31C3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5D0C15EF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4B1BE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390E0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Вишни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9CCD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3804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250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C5A5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340 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37B5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EFB5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ED8CBA3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264EA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63ED8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Кайсии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5DC8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91A4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0FDE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9CCB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FE9C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1FC0E26A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92393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6A5E1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Орехи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67CA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923A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9A9B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0A87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BFF60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52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7FC92F3B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ABC7F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E32A0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8D97A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BDD63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450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8DE0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419 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B96A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051A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58CDED0A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FA25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A4645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Ягоди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67CF6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4D68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356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7388F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457 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1AA4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E4807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23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285B0C06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B70D2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1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g-BG"/>
              </w:rPr>
              <w:t>.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4207A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Лозя-винени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EA948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11B8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600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8F05E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A0B15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802AB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0381B" w:rsidRPr="00901A3F" w14:paraId="66115C1B" w14:textId="77777777" w:rsidTr="00550582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91AF8" w14:textId="77777777" w:rsidR="00F0381B" w:rsidRPr="00901A3F" w:rsidRDefault="00F0381B" w:rsidP="0005762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C7F4C" w14:textId="77777777" w:rsidR="00F0381B" w:rsidRPr="00901A3F" w:rsidRDefault="00F0381B" w:rsidP="00057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Лозя-десертни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C7354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4CD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540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E6A9D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383 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CE8F1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15E09" w14:textId="77777777" w:rsidR="00F0381B" w:rsidRPr="00901A3F" w:rsidRDefault="00F0381B" w:rsidP="000576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30</w:t>
            </w:r>
            <w:r w:rsidRPr="00901A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14:paraId="34066EFC" w14:textId="5E51D8DB" w:rsidR="00A8499D" w:rsidRPr="002B16DC" w:rsidRDefault="00A8499D" w:rsidP="00F0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E860E8A" w14:textId="77777777" w:rsidR="00A8499D" w:rsidRPr="002B16DC" w:rsidRDefault="00A8499D" w:rsidP="00493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6B4175" w14:textId="37A25E91" w:rsidR="0010502C" w:rsidRDefault="00B50363" w:rsidP="001050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0502C">
        <w:rPr>
          <w:b/>
        </w:rPr>
        <w:t xml:space="preserve">               </w:t>
      </w:r>
      <w:r w:rsidR="0010502C" w:rsidRPr="0010502C">
        <w:rPr>
          <w:b/>
        </w:rPr>
        <w:t>5.</w:t>
      </w:r>
      <w:r w:rsidR="0010502C" w:rsidRPr="0010502C">
        <w:rPr>
          <w:rStyle w:val="normaltextrun"/>
          <w:b/>
          <w:bCs/>
        </w:rPr>
        <w:t>  </w:t>
      </w:r>
      <w:r w:rsidR="0010502C">
        <w:rPr>
          <w:rStyle w:val="normaltextrun"/>
          <w:b/>
          <w:bCs/>
        </w:rPr>
        <w:t>Дейности по Закона за прилагане на Общата организация на пазарите на земеделски продукти на Европейския съюз.</w:t>
      </w:r>
      <w:r w:rsidR="0010502C">
        <w:rPr>
          <w:rStyle w:val="eop"/>
        </w:rPr>
        <w:t> </w:t>
      </w:r>
    </w:p>
    <w:p w14:paraId="58BAF30E" w14:textId="77777777" w:rsidR="0010502C" w:rsidRDefault="0010502C" w:rsidP="0010502C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  Във връзка със Закона за прилагане на Общата организация на пазарите на земеделски продукти на ЕС и вменените на Областните дирекции „Земеделие“ в тази връзка отговорности ОД „Земеделие“ Смолян:</w:t>
      </w:r>
      <w:r>
        <w:rPr>
          <w:rStyle w:val="eop"/>
        </w:rPr>
        <w:t> </w:t>
      </w:r>
    </w:p>
    <w:p w14:paraId="170B39DA" w14:textId="77777777" w:rsidR="0010502C" w:rsidRDefault="0010502C" w:rsidP="0010502C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Извършва периодичен прием на декларации за наличното количество зърно в обектите за съхранение на зърно на територията на областта съгласно чл. 11, ал. 1 от Наредба № 23 от 29 декември 2015 г. за условията и реда за мониторинг на пазара на зърно, които за  2025 година са  общо 24  броя. </w:t>
      </w:r>
      <w:r>
        <w:rPr>
          <w:rStyle w:val="eop"/>
        </w:rPr>
        <w:t> </w:t>
      </w:r>
    </w:p>
    <w:p w14:paraId="24B72AE7" w14:textId="77777777" w:rsidR="0010502C" w:rsidRDefault="0010502C" w:rsidP="0010502C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   Извършва периодичен прием на декларации по образец за преработеното от предприятията зърно  във връзка с  чл. 58о, ал. 3 от  Закона за прилагане на Общата организация на пазарите на земеделски продукти на ЕС, които за 2025 г. са общо 12 броя.</w:t>
      </w:r>
      <w:r>
        <w:rPr>
          <w:rStyle w:val="normaltextrun"/>
          <w:lang w:val="ru-RU"/>
        </w:rPr>
        <w:t>    </w:t>
      </w:r>
      <w:r>
        <w:rPr>
          <w:rStyle w:val="eop"/>
        </w:rPr>
        <w:t> </w:t>
      </w:r>
    </w:p>
    <w:p w14:paraId="21F59711" w14:textId="77777777" w:rsidR="0010502C" w:rsidRDefault="0010502C" w:rsidP="0010502C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  И</w:t>
      </w:r>
      <w:r>
        <w:rPr>
          <w:rStyle w:val="normaltextrun"/>
          <w:lang w:val="ru-RU"/>
        </w:rPr>
        <w:t>звършени  са  2 бр.</w:t>
      </w:r>
      <w:r>
        <w:rPr>
          <w:rStyle w:val="normaltextrun"/>
          <w:lang w:val="en-US"/>
        </w:rPr>
        <w:t> </w:t>
      </w:r>
      <w:r>
        <w:rPr>
          <w:rStyle w:val="normaltextrun"/>
          <w:lang w:val="ru-RU"/>
        </w:rPr>
        <w:t>проверки на идентифицирани земеделски производители </w:t>
      </w:r>
      <w:r>
        <w:rPr>
          <w:rStyle w:val="normaltextrun"/>
        </w:rPr>
        <w:t> с площи над 5 дка регистрирани по Наредба 3 от 29 януари 1999 г. за създаване и поддържане на регистър на земеделските стопани, както и такива  регистрирали площи съгласно Наредба № 4 от 30 март 2023 г. за условията и реда за подаване на заявления за подпомагане по интервенции за подпомагане на площ и за животни.  Установено е, че площите са  засети  с пролетен овес и са реколтирани  преди да достигнат степен на  зрялост. Попълнени са необходимите 2 бр. контролни листа.</w:t>
      </w:r>
      <w:r>
        <w:rPr>
          <w:rStyle w:val="eop"/>
        </w:rPr>
        <w:t> </w:t>
      </w:r>
    </w:p>
    <w:p w14:paraId="65B13506" w14:textId="085EA046" w:rsidR="0010502C" w:rsidRDefault="0010502C" w:rsidP="0010502C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</w:rPr>
        <w:lastRenderedPageBreak/>
        <w:t>   И</w:t>
      </w:r>
      <w:r>
        <w:rPr>
          <w:rStyle w:val="normaltextrun"/>
          <w:lang w:val="ru-RU"/>
        </w:rPr>
        <w:t>звършени  са  </w:t>
      </w:r>
      <w:r w:rsidR="00F0381B">
        <w:rPr>
          <w:rStyle w:val="normaltextrun"/>
          <w:lang w:val="ru-RU"/>
        </w:rPr>
        <w:t>2</w:t>
      </w:r>
      <w:r>
        <w:rPr>
          <w:rStyle w:val="normaltextrun"/>
          <w:lang w:val="ru-RU"/>
        </w:rPr>
        <w:t> бр.</w:t>
      </w:r>
      <w:r>
        <w:rPr>
          <w:rStyle w:val="normaltextrun"/>
          <w:lang w:val="en-US"/>
        </w:rPr>
        <w:t> </w:t>
      </w:r>
      <w:r>
        <w:rPr>
          <w:rStyle w:val="normaltextrun"/>
          <w:lang w:val="ru-RU"/>
        </w:rPr>
        <w:t>проверки на регистрирани обекти за съхранение на зърно съгласно изпратените ни графици от МЗХ и са попълнени необходимите контролни листа. </w:t>
      </w:r>
      <w:r>
        <w:rPr>
          <w:rStyle w:val="eop"/>
        </w:rPr>
        <w:t> </w:t>
      </w:r>
    </w:p>
    <w:p w14:paraId="31374A9D" w14:textId="511F64FB" w:rsidR="00F0381B" w:rsidRDefault="00F0381B" w:rsidP="0010502C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eop"/>
        </w:rPr>
        <w:t>Изготвени са 4 бр. доклади за дейностите по Наредба 23/29.12.2015 г. за условията и реда за мониторинг на пазара на зърното.</w:t>
      </w:r>
    </w:p>
    <w:p w14:paraId="08406271" w14:textId="707DDBEF" w:rsidR="00A8499D" w:rsidRPr="002B16DC" w:rsidRDefault="00B50363" w:rsidP="00105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</w:t>
      </w:r>
    </w:p>
    <w:p w14:paraId="0B1E994F" w14:textId="77777777" w:rsidR="00A8499D" w:rsidRPr="002B16DC" w:rsidRDefault="00A8499D" w:rsidP="0043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56FF80" w14:textId="77777777" w:rsidR="009B3126" w:rsidRPr="009B3126" w:rsidRDefault="008F2310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1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6. </w:t>
      </w:r>
      <w:r w:rsidR="009B3126" w:rsidRPr="009B3126">
        <w:rPr>
          <w:rFonts w:ascii="Times New Roman" w:eastAsia="Times New Roman" w:hAnsi="Times New Roman" w:cs="Times New Roman"/>
          <w:b/>
          <w:sz w:val="24"/>
          <w:szCs w:val="24"/>
        </w:rPr>
        <w:t xml:space="preserve">Обследване на площи със земеделски култури и издаване на констативни протоколи.  </w:t>
      </w:r>
    </w:p>
    <w:p w14:paraId="24947A90" w14:textId="77777777" w:rsidR="009B3126" w:rsidRPr="009B3126" w:rsidRDefault="009B3126" w:rsidP="009B3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3126">
        <w:rPr>
          <w:rFonts w:ascii="Times New Roman" w:eastAsia="Times New Roman" w:hAnsi="Times New Roman" w:cs="Times New Roman"/>
          <w:sz w:val="24"/>
          <w:szCs w:val="24"/>
        </w:rPr>
        <w:t xml:space="preserve">В Областна дирекция „Земеделие“ – Смолян е сформирана междуведомствена комисия за обследване на площи със земеделски култури и при необходимост издаване на обикновени и констативни протоколи за 100 % пропаднали площи. </w:t>
      </w:r>
    </w:p>
    <w:p w14:paraId="6F2EAE78" w14:textId="77777777" w:rsidR="009B3126" w:rsidRPr="009B3126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26">
        <w:rPr>
          <w:rFonts w:ascii="Times New Roman" w:eastAsia="Times New Roman" w:hAnsi="Times New Roman" w:cs="Times New Roman"/>
          <w:sz w:val="24"/>
          <w:szCs w:val="24"/>
        </w:rPr>
        <w:t xml:space="preserve">               През отчетния период на територията на област Смолян няма подадени заявления за обследване от земеделски стопанин вследствие на настъпили неблагоприятни климатични условия. </w:t>
      </w:r>
    </w:p>
    <w:p w14:paraId="7BED396E" w14:textId="77777777" w:rsidR="00EF6A36" w:rsidRDefault="00EF6A3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D7F9F" w14:textId="463E36B3" w:rsidR="009B3126" w:rsidRPr="00EF6A36" w:rsidRDefault="00EF6A36" w:rsidP="00EF6A36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</w:t>
      </w:r>
      <w:r w:rsidRPr="00EF6A36">
        <w:rPr>
          <w:rFonts w:ascii="Times New Roman" w:hAnsi="Times New Roman" w:cs="Times New Roman"/>
          <w:b/>
          <w:sz w:val="24"/>
          <w:szCs w:val="24"/>
        </w:rPr>
        <w:t xml:space="preserve">  7. </w:t>
      </w:r>
      <w:r w:rsidR="009B3126" w:rsidRPr="00EF6A36">
        <w:rPr>
          <w:rFonts w:ascii="Times New Roman" w:hAnsi="Times New Roman" w:cs="Times New Roman"/>
          <w:b/>
          <w:sz w:val="24"/>
          <w:szCs w:val="24"/>
        </w:rPr>
        <w:t>Дейности по Закона за маслодайната роза</w:t>
      </w:r>
    </w:p>
    <w:p w14:paraId="66D5AF55" w14:textId="77777777" w:rsidR="009B3126" w:rsidRPr="009B3126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3126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дейностите заложени в Закона за маслодайната роза ОД „Земеделие“ води регистри на розопроизводители, розопреработватели и обекти за производство на продукти от цвят на маслодайна роза. </w:t>
      </w:r>
    </w:p>
    <w:p w14:paraId="272C2DF9" w14:textId="330EEA18" w:rsidR="00B50363" w:rsidRPr="009B3126" w:rsidRDefault="008F2310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26">
        <w:rPr>
          <w:rFonts w:ascii="Times New Roman" w:eastAsia="Times New Roman" w:hAnsi="Times New Roman" w:cs="Times New Roman"/>
          <w:sz w:val="24"/>
          <w:szCs w:val="24"/>
        </w:rPr>
        <w:t xml:space="preserve">                Към 31.12.202</w:t>
      </w:r>
      <w:r w:rsidR="009B3126" w:rsidRPr="009B31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3126">
        <w:rPr>
          <w:rFonts w:ascii="Times New Roman" w:eastAsia="Times New Roman" w:hAnsi="Times New Roman" w:cs="Times New Roman"/>
          <w:sz w:val="24"/>
          <w:szCs w:val="24"/>
        </w:rPr>
        <w:t xml:space="preserve"> година в ОД „Земеделие“ – Смолян в Регистър на розопроизводителите фигурира един брой регистриран розопроизводител</w:t>
      </w:r>
      <w:r w:rsidR="00B50363" w:rsidRPr="009B31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C7655" w14:textId="0E18FC6C" w:rsidR="004E42BA" w:rsidRPr="009B3126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870F5" w14:textId="77777777" w:rsidR="00A8499D" w:rsidRPr="002B16DC" w:rsidRDefault="00A8499D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8482A7" w14:textId="77777777" w:rsidR="004E42BA" w:rsidRPr="000C6F69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F69">
        <w:rPr>
          <w:rFonts w:ascii="Arial" w:eastAsia="Times New Roman" w:hAnsi="Arial" w:cs="Times New Roman"/>
          <w:b/>
          <w:sz w:val="28"/>
          <w:szCs w:val="20"/>
        </w:rPr>
        <w:t xml:space="preserve">        </w:t>
      </w:r>
      <w:r w:rsidRPr="000C6F69">
        <w:rPr>
          <w:rFonts w:ascii="Times New Roman" w:eastAsia="Times New Roman" w:hAnsi="Times New Roman" w:cs="Times New Roman"/>
          <w:b/>
          <w:sz w:val="24"/>
          <w:szCs w:val="24"/>
        </w:rPr>
        <w:t xml:space="preserve">ІІ. ЖИВОТНОВЪДСТВО </w:t>
      </w:r>
    </w:p>
    <w:p w14:paraId="2270F902" w14:textId="4A7DD6F5" w:rsidR="004E42BA" w:rsidRPr="000C6F69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C6206" w14:textId="77777777" w:rsidR="00A8499D" w:rsidRPr="000C6F69" w:rsidRDefault="00A8499D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D88E8" w14:textId="0AC6C65A" w:rsidR="004E42BA" w:rsidRPr="000C6F69" w:rsidRDefault="005E687D" w:rsidP="004E42BA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4E42BA" w:rsidRPr="000C6F69">
        <w:rPr>
          <w:rFonts w:ascii="Times New Roman" w:eastAsia="Times New Roman" w:hAnsi="Times New Roman" w:cs="Times New Roman"/>
          <w:b/>
          <w:sz w:val="24"/>
          <w:szCs w:val="24"/>
        </w:rPr>
        <w:t>1. Брой селскостопански животни</w:t>
      </w:r>
      <w:r w:rsidR="004E42BA" w:rsidRPr="000C6F69">
        <w:rPr>
          <w:rFonts w:ascii="Times New Roman" w:eastAsia="Times New Roman" w:hAnsi="Times New Roman" w:cs="Times New Roman"/>
          <w:sz w:val="24"/>
          <w:szCs w:val="24"/>
        </w:rPr>
        <w:t xml:space="preserve"> по видове в област Смолян към 31.12.202</w:t>
      </w:r>
      <w:r w:rsidR="000C6F69" w:rsidRPr="000C6F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42BA" w:rsidRPr="000C6F6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0A3C2D1" w14:textId="286DDA66" w:rsidR="00A8499D" w:rsidRDefault="00A8499D" w:rsidP="00EF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03E6B" w14:textId="77777777" w:rsidR="00EF6A36" w:rsidRPr="00F17F4B" w:rsidRDefault="00EF6A36" w:rsidP="00EF6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DC7BE" w14:textId="77777777" w:rsidR="00A8499D" w:rsidRPr="002B16DC" w:rsidRDefault="00A8499D" w:rsidP="004E42BA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561"/>
      </w:tblGrid>
      <w:tr w:rsidR="00CF7FC6" w:rsidRPr="00CF7FC6" w14:paraId="314A628A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AF2" w14:textId="77777777" w:rsidR="004E42BA" w:rsidRPr="00CF7FC6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C32" w14:textId="77777777" w:rsidR="004E42BA" w:rsidRPr="00CF7FC6" w:rsidRDefault="004E42BA" w:rsidP="004E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</w:t>
            </w:r>
          </w:p>
        </w:tc>
      </w:tr>
      <w:tr w:rsidR="00CF7FC6" w:rsidRPr="00CF7FC6" w14:paraId="26E96EF5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2F3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Говеда</w:t>
            </w: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D73" w14:textId="6D70203F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10 649</w:t>
            </w:r>
          </w:p>
        </w:tc>
      </w:tr>
      <w:tr w:rsidR="00CF7FC6" w:rsidRPr="00CF7FC6" w14:paraId="1694AA50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019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крави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9C8" w14:textId="42256A5C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7319</w:t>
            </w:r>
          </w:p>
        </w:tc>
      </w:tr>
      <w:tr w:rsidR="00CF7FC6" w:rsidRPr="00CF7FC6" w14:paraId="63A5E564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B91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Биволи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5D4" w14:textId="0D19A732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F7FC6" w:rsidRPr="00CF7FC6" w14:paraId="2027089E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570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 </w:t>
            </w: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биволици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A0C" w14:textId="44136709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F7FC6" w:rsidRPr="00CF7FC6" w14:paraId="29E0626C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91A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Овце</w:t>
            </w: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AA8" w14:textId="6118045D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28 760</w:t>
            </w:r>
          </w:p>
        </w:tc>
      </w:tr>
      <w:tr w:rsidR="00CF7FC6" w:rsidRPr="00CF7FC6" w14:paraId="48F0B519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896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овце - майки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3AD" w14:textId="2DB041B5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23 380</w:t>
            </w:r>
          </w:p>
        </w:tc>
      </w:tr>
      <w:tr w:rsidR="00CF7FC6" w:rsidRPr="00CF7FC6" w14:paraId="006E4AB2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695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Кози</w:t>
            </w: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E8C" w14:textId="4C91CC37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</w:tr>
      <w:tr w:rsidR="00CF7FC6" w:rsidRPr="00CF7FC6" w14:paraId="5C0F8EF5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FA1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кози - майки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979" w14:textId="0A93E29C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CF7FC6" w:rsidRPr="00CF7FC6" w14:paraId="5A13F790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6FC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Свине</w:t>
            </w: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6AA" w14:textId="6C7B1535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7FC6" w:rsidRPr="00CF7FC6" w14:paraId="75B0A9D5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4CE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свине - майки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657" w14:textId="4071292F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7FC6" w:rsidRPr="00CF7FC6" w14:paraId="7B204946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59B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Птици</w:t>
            </w: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D4A" w14:textId="0A1E848C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135 149</w:t>
            </w:r>
          </w:p>
        </w:tc>
      </w:tr>
      <w:tr w:rsidR="00CF7FC6" w:rsidRPr="00CF7FC6" w14:paraId="4BD20C49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7E1" w14:textId="77777777" w:rsidR="00CF7FC6" w:rsidRPr="00CF7FC6" w:rsidRDefault="00CF7FC6" w:rsidP="00CF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кокошки носачки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98B" w14:textId="6EF1CA60" w:rsidR="00CF7FC6" w:rsidRPr="00CF7FC6" w:rsidRDefault="00CF7FC6" w:rsidP="00CF7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FC6">
              <w:rPr>
                <w:rFonts w:ascii="Times New Roman" w:hAnsi="Times New Roman" w:cs="Times New Roman"/>
                <w:sz w:val="24"/>
                <w:szCs w:val="24"/>
              </w:rPr>
              <w:t>113 584</w:t>
            </w:r>
          </w:p>
        </w:tc>
      </w:tr>
      <w:tr w:rsidR="00CF7FC6" w:rsidRPr="00CF7FC6" w14:paraId="39887FCD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D9" w14:textId="77777777" w:rsidR="004E42BA" w:rsidRPr="00CF7FC6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Пчелни семейства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6FE" w14:textId="2E8B4543" w:rsidR="004E42BA" w:rsidRPr="00CF7FC6" w:rsidRDefault="00CF7FC6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>7 603</w:t>
            </w:r>
          </w:p>
        </w:tc>
      </w:tr>
      <w:tr w:rsidR="00CF7FC6" w:rsidRPr="00CF7FC6" w14:paraId="36B59F14" w14:textId="77777777" w:rsidTr="00A53F6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7C9" w14:textId="77777777" w:rsidR="004E42BA" w:rsidRPr="00CF7FC6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Еднокопитни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B78" w14:textId="1FC6DF8A" w:rsidR="004E42BA" w:rsidRPr="00CF7FC6" w:rsidRDefault="00CF7FC6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>1 199</w:t>
            </w:r>
          </w:p>
        </w:tc>
      </w:tr>
      <w:tr w:rsidR="00CF7FC6" w:rsidRPr="00CF7FC6" w14:paraId="1C382FFB" w14:textId="77777777" w:rsidTr="00A53F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3600" w:type="dxa"/>
          </w:tcPr>
          <w:p w14:paraId="70A49CDA" w14:textId="77777777" w:rsidR="004E42BA" w:rsidRPr="00CF7FC6" w:rsidRDefault="004E42BA" w:rsidP="004E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7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Риба</w:t>
            </w:r>
          </w:p>
        </w:tc>
        <w:tc>
          <w:tcPr>
            <w:tcW w:w="2561" w:type="dxa"/>
          </w:tcPr>
          <w:p w14:paraId="7622482F" w14:textId="3CB8AB47" w:rsidR="004E42BA" w:rsidRPr="00CF7FC6" w:rsidRDefault="00CF7FC6" w:rsidP="004E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  <w:r w:rsidR="004E42BA" w:rsidRPr="00CF7FC6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</w:tc>
      </w:tr>
    </w:tbl>
    <w:p w14:paraId="400354F5" w14:textId="54C8A595" w:rsidR="003F55F3" w:rsidRPr="002B16DC" w:rsidRDefault="004E42BA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</w:t>
      </w:r>
      <w:r w:rsidR="0017336C"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="003008A3"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</w:t>
      </w:r>
    </w:p>
    <w:p w14:paraId="3D35727B" w14:textId="42A4FCAB" w:rsidR="008340DB" w:rsidRPr="002B16DC" w:rsidRDefault="008340DB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4E7E04E9" w14:textId="352EC928" w:rsidR="00A8499D" w:rsidRPr="002B16DC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EE7C145" w14:textId="02968E48" w:rsidR="00A8499D" w:rsidRPr="002B16DC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64DD1820" w14:textId="2CB065ED" w:rsidR="00A8499D" w:rsidRPr="002B16DC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0642FBC2" w14:textId="77777777" w:rsidR="00A8499D" w:rsidRPr="002B16DC" w:rsidRDefault="00A8499D" w:rsidP="00834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2D3A45C0" w14:textId="77777777" w:rsidR="008340DB" w:rsidRPr="002B16DC" w:rsidRDefault="008340DB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4EECF17F" w14:textId="63DDB9B4" w:rsidR="004E42BA" w:rsidRPr="003D200F" w:rsidRDefault="005E687D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C30274" w:rsidRPr="003D20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4E42BA" w:rsidRPr="003D200F">
        <w:rPr>
          <w:rFonts w:ascii="Times New Roman" w:eastAsia="Times New Roman" w:hAnsi="Times New Roman" w:cs="Times New Roman"/>
          <w:b/>
          <w:sz w:val="24"/>
          <w:szCs w:val="24"/>
        </w:rPr>
        <w:t>. Сравнителни резултати</w:t>
      </w:r>
      <w:r w:rsidR="004E42BA" w:rsidRPr="003D200F">
        <w:rPr>
          <w:rFonts w:ascii="Times New Roman" w:eastAsia="Times New Roman" w:hAnsi="Times New Roman" w:cs="Times New Roman"/>
          <w:sz w:val="24"/>
          <w:szCs w:val="24"/>
        </w:rPr>
        <w:t xml:space="preserve"> спрямо 202</w:t>
      </w:r>
      <w:r w:rsidR="003D200F" w:rsidRPr="003D20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E42BA" w:rsidRPr="003D200F">
        <w:rPr>
          <w:rFonts w:ascii="Times New Roman" w:eastAsia="Times New Roman" w:hAnsi="Times New Roman" w:cs="Times New Roman"/>
          <w:sz w:val="24"/>
          <w:szCs w:val="24"/>
        </w:rPr>
        <w:t xml:space="preserve"> и 20</w:t>
      </w:r>
      <w:r w:rsidR="004E42BA" w:rsidRPr="003D200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3D200F" w:rsidRPr="003D20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42BA" w:rsidRPr="003D200F">
        <w:rPr>
          <w:rFonts w:ascii="Times New Roman" w:eastAsia="Times New Roman" w:hAnsi="Times New Roman" w:cs="Times New Roman"/>
          <w:sz w:val="24"/>
          <w:szCs w:val="24"/>
        </w:rPr>
        <w:t xml:space="preserve"> год.  </w:t>
      </w:r>
    </w:p>
    <w:p w14:paraId="72F965D5" w14:textId="77777777" w:rsidR="004E42BA" w:rsidRPr="003D200F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0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64C48E45" w14:textId="0945268F" w:rsidR="004E42BA" w:rsidRPr="003D200F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200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6392CA80" w14:textId="77777777" w:rsidR="004E42BA" w:rsidRPr="002B16DC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274"/>
        <w:gridCol w:w="1274"/>
        <w:gridCol w:w="1274"/>
        <w:gridCol w:w="1275"/>
        <w:gridCol w:w="1275"/>
      </w:tblGrid>
      <w:tr w:rsidR="003D200F" w:rsidRPr="002B16DC" w14:paraId="0DD9B61A" w14:textId="77777777" w:rsidTr="008340DB">
        <w:trPr>
          <w:trHeight w:val="98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DC0" w14:textId="77777777" w:rsidR="003D200F" w:rsidRPr="003D200F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37DBC7" w14:textId="77777777" w:rsidR="003D200F" w:rsidRPr="003D200F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7DD" w14:textId="77777777" w:rsidR="003D200F" w:rsidRPr="003D200F" w:rsidRDefault="003D200F" w:rsidP="003D20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586BD1" w14:textId="0C58B46D" w:rsidR="003D200F" w:rsidRPr="003D200F" w:rsidRDefault="003D200F" w:rsidP="003D20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</w:p>
          <w:p w14:paraId="032D054D" w14:textId="77777777" w:rsidR="003D200F" w:rsidRPr="003D200F" w:rsidRDefault="003D200F" w:rsidP="003D20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CDD" w14:textId="77777777" w:rsidR="003D200F" w:rsidRPr="003D200F" w:rsidRDefault="003D200F" w:rsidP="003D20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C822A0" w14:textId="77777777" w:rsidR="003D200F" w:rsidRPr="003D200F" w:rsidRDefault="003D200F" w:rsidP="003D20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г.</w:t>
            </w:r>
          </w:p>
          <w:p w14:paraId="3540C9B5" w14:textId="77777777" w:rsidR="003D200F" w:rsidRPr="003D200F" w:rsidRDefault="003D200F" w:rsidP="003D20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3E3" w14:textId="77777777" w:rsidR="003D200F" w:rsidRPr="003D200F" w:rsidRDefault="003D200F" w:rsidP="003D20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44430" w14:textId="77777777" w:rsidR="003D200F" w:rsidRPr="003D200F" w:rsidRDefault="003D200F" w:rsidP="003D20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8F87275" w14:textId="77777777" w:rsidR="003D200F" w:rsidRPr="003D200F" w:rsidRDefault="003D200F" w:rsidP="003D20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A06" w14:textId="77777777" w:rsidR="003D200F" w:rsidRPr="00F17F4B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F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14:paraId="17C698E0" w14:textId="0BEEF315" w:rsidR="003D200F" w:rsidRPr="00F17F4B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F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38E3840B" w14:textId="0081E16A" w:rsidR="003D200F" w:rsidRPr="00F17F4B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F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към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C75" w14:textId="77777777" w:rsidR="003D200F" w:rsidRPr="00F17F4B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F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36AC3B8B" w14:textId="265AEF13" w:rsidR="003D200F" w:rsidRPr="00F17F4B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F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08750F54" w14:textId="52EBC53C" w:rsidR="003D200F" w:rsidRPr="00F17F4B" w:rsidRDefault="003D200F" w:rsidP="003D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F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към 2023 </w:t>
            </w:r>
          </w:p>
        </w:tc>
      </w:tr>
      <w:tr w:rsidR="00F17F4B" w:rsidRPr="002B16DC" w14:paraId="681DC2D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9D7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Говеда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85D" w14:textId="01F598CC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10 649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9FC" w14:textId="31B1D972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10 853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5FE" w14:textId="1BBC6C28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2A6" w14:textId="3204289C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F0B" w14:textId="77E2190C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17F4B" w:rsidRPr="002B16DC" w14:paraId="4486F2B4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D6A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крави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E6" w14:textId="655E05D1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9C8" w14:textId="2D8ED8CC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7 466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968" w14:textId="4C67CABF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D1F" w14:textId="043E4975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F4B" w14:textId="544F73DF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17F4B" w:rsidRPr="002B16DC" w14:paraId="6448D95E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0CC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Биволи - 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792" w14:textId="1D697C36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55A" w14:textId="7351E209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418" w14:textId="2AF25A43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19D" w14:textId="3C1213F5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627" w14:textId="0122D2F3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F17F4B" w:rsidRPr="002B16DC" w14:paraId="2A18D947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716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биволици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BF6" w14:textId="4CAB9D55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575" w14:textId="1F67FD62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238" w14:textId="365FCA39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A94" w14:textId="04BB42AF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09C" w14:textId="0B4064DB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17F4B" w:rsidRPr="002B16DC" w14:paraId="4AC47AD6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302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Овце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1E1" w14:textId="0CF071B3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28 760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986" w14:textId="3C8FCC1F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29 069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9C7" w14:textId="7178E0C1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27CD" w14:textId="717B4DEA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B84" w14:textId="35694A85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17F4B" w:rsidRPr="002B16DC" w14:paraId="15E082AF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34F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овце - майки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94B" w14:textId="01EF17A2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23 380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C27" w14:textId="2850096A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23 618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264" w14:textId="2B59373E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26 345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14D" w14:textId="2EEDF714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893" w14:textId="32778F0B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17F4B" w:rsidRPr="002B16DC" w14:paraId="697B5DCD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40E6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Кози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2C7" w14:textId="52BD22F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1 479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35D" w14:textId="262B9DC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CCF" w14:textId="7293B697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99D" w14:textId="183B2403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2C3" w14:textId="2B69F12B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17F4B" w:rsidRPr="002B16DC" w14:paraId="3105DA56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EF2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кози - майки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BDA" w14:textId="5F6A2DC3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E0B" w14:textId="0A39628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1 319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94B" w14:textId="316FF032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5B1" w14:textId="726D71DB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E8D" w14:textId="653693E6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17F4B" w:rsidRPr="002B16DC" w14:paraId="4A874AFE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C80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Свине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A60" w14:textId="124FA767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079" w14:textId="78BD20C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CBA" w14:textId="7AAE6851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E55" w14:textId="3B636E42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6A6" w14:textId="7264D8D5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7F4B" w:rsidRPr="002B16DC" w14:paraId="5A202E8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033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Птици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AC6" w14:textId="70B8069E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135 149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408" w14:textId="5B5E7AC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135 317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FED" w14:textId="2B3892BA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131 732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9B4" w14:textId="6F22DAD1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9BB" w14:textId="10A8EC24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17F4B" w:rsidRPr="002B16DC" w14:paraId="142C214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803" w14:textId="77777777" w:rsidR="00F17F4B" w:rsidRPr="003D200F" w:rsidRDefault="00F17F4B" w:rsidP="00F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кокошки носачки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0CF" w14:textId="2B9FF014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113 584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73E" w14:textId="21DAEFA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114 177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1C2" w14:textId="749F6188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106 466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940" w14:textId="30FA3F7F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172" w14:textId="7E3F0779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F17F4B" w:rsidRPr="002B16DC" w14:paraId="6E572F5C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B65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Пчелни семейства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EE5" w14:textId="62B0D08A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7 603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51C" w14:textId="0584772F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6 580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EFE" w14:textId="497E0679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ECC" w14:textId="64F535F8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0DC" w14:textId="72109281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17F4B" w:rsidRPr="002B16DC" w14:paraId="2161F815" w14:textId="77777777" w:rsidTr="008340D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BA7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Еднокопитни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9A0" w14:textId="532A54C2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1 199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5A9" w14:textId="45F2B596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C05" w14:textId="596D7F83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DAC" w14:textId="4152AC8A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1DE" w14:textId="76E632C9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17F4B" w:rsidRPr="002B16DC" w14:paraId="2B2ABE94" w14:textId="77777777" w:rsidTr="0005762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D94" w14:textId="77777777" w:rsidR="00F17F4B" w:rsidRPr="003D200F" w:rsidRDefault="00F17F4B" w:rsidP="00F1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Риба т.</w:t>
            </w:r>
          </w:p>
        </w:tc>
        <w:tc>
          <w:tcPr>
            <w:tcW w:w="1274" w:type="dxa"/>
          </w:tcPr>
          <w:p w14:paraId="6050B956" w14:textId="7A2FA849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</w:p>
        </w:tc>
        <w:tc>
          <w:tcPr>
            <w:tcW w:w="1274" w:type="dxa"/>
          </w:tcPr>
          <w:p w14:paraId="13E2F887" w14:textId="19B09390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1274" w:type="dxa"/>
          </w:tcPr>
          <w:p w14:paraId="0565162F" w14:textId="4452F609" w:rsidR="00F17F4B" w:rsidRPr="003D200F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480</w:t>
            </w:r>
            <w:r w:rsidRPr="003D2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2F6" w14:textId="15AE6BE2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F73" w14:textId="7A54A02F" w:rsidR="00F17F4B" w:rsidRPr="00F17F4B" w:rsidRDefault="00F17F4B" w:rsidP="00F17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14:paraId="21DDF867" w14:textId="77777777" w:rsidR="004E42BA" w:rsidRPr="002B16DC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B8F4994" w14:textId="74BC730D" w:rsidR="004E42BA" w:rsidRPr="002B16DC" w:rsidRDefault="004E42BA" w:rsidP="004E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C96A491" w14:textId="0EB1E36E" w:rsidR="00A8499D" w:rsidRPr="002B16DC" w:rsidRDefault="003D200F" w:rsidP="003D20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B16DC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drawing>
          <wp:inline distT="0" distB="0" distL="0" distR="0" wp14:anchorId="596EA563" wp14:editId="48670948">
            <wp:extent cx="5486400" cy="3200400"/>
            <wp:effectExtent l="0" t="0" r="0" b="0"/>
            <wp:docPr id="4" name="Ди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069B84" w14:textId="2DFCED38" w:rsidR="004E42BA" w:rsidRPr="002B16DC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F88EE3E" w14:textId="77777777" w:rsidR="004E42BA" w:rsidRPr="002B16DC" w:rsidRDefault="004E42BA" w:rsidP="004E42B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28B1D0" w14:textId="77777777" w:rsidR="008C5B4E" w:rsidRPr="002B16DC" w:rsidRDefault="008C5B4E" w:rsidP="008C5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4D618D9" w14:textId="77777777" w:rsidR="008340DB" w:rsidRPr="002B16DC" w:rsidRDefault="00333AAB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16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15421164" w14:textId="652F06E9" w:rsidR="008340DB" w:rsidRPr="002B16DC" w:rsidRDefault="008340DB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28FA80" w14:textId="47A2C394" w:rsidR="00A8499D" w:rsidRPr="002B16DC" w:rsidRDefault="00A8499D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35E6B2" w14:textId="649A41C5" w:rsidR="00A8499D" w:rsidRPr="002B16DC" w:rsidRDefault="00A8499D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DA1942" w14:textId="77777777" w:rsidR="00A8499D" w:rsidRPr="002B16DC" w:rsidRDefault="00A8499D" w:rsidP="008C5B4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2644213" w14:textId="77777777" w:rsidR="0017336C" w:rsidRPr="002B16DC" w:rsidRDefault="0017336C" w:rsidP="0017336C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5EC6090" w14:textId="2C2B6FAB" w:rsidR="009B3126" w:rsidRPr="00C34228" w:rsidRDefault="006F5DC9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</w:t>
      </w:r>
      <w:r w:rsidR="005E68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B3126" w:rsidRPr="00C34228">
        <w:rPr>
          <w:rFonts w:ascii="Times New Roman" w:eastAsia="Times New Roman" w:hAnsi="Times New Roman" w:cs="Times New Roman"/>
          <w:b/>
          <w:sz w:val="24"/>
          <w:szCs w:val="24"/>
        </w:rPr>
        <w:t>. Мл</w:t>
      </w:r>
      <w:r w:rsidR="009B3126" w:rsidRPr="00C342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</w:t>
      </w:r>
      <w:r w:rsidR="009B3126" w:rsidRPr="00C34228">
        <w:rPr>
          <w:rFonts w:ascii="Times New Roman" w:eastAsia="Times New Roman" w:hAnsi="Times New Roman" w:cs="Times New Roman"/>
          <w:b/>
          <w:sz w:val="24"/>
          <w:szCs w:val="24"/>
        </w:rPr>
        <w:t>ко и месопреработвателни предприятия</w:t>
      </w:r>
      <w:r w:rsidR="009B3126" w:rsidRPr="00C34228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област Смолян.</w:t>
      </w:r>
    </w:p>
    <w:p w14:paraId="584116B4" w14:textId="77777777" w:rsidR="009B3126" w:rsidRPr="00C34228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2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 w:rsidRPr="00C34228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областта функционират </w:t>
      </w:r>
      <w:r w:rsidRPr="00C342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C3422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342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C34228">
        <w:rPr>
          <w:rFonts w:ascii="Times New Roman" w:eastAsia="Times New Roman" w:hAnsi="Times New Roman" w:cs="Times New Roman"/>
          <w:b/>
          <w:sz w:val="24"/>
          <w:szCs w:val="24"/>
        </w:rPr>
        <w:t>броя</w:t>
      </w:r>
      <w:r w:rsidRPr="00C34228">
        <w:rPr>
          <w:rFonts w:ascii="Times New Roman" w:eastAsia="Times New Roman" w:hAnsi="Times New Roman" w:cs="Times New Roman"/>
          <w:sz w:val="24"/>
          <w:szCs w:val="24"/>
        </w:rPr>
        <w:t xml:space="preserve"> първи изкупвачи на сурово краве, овче, козе и биволско мляко съгласно чл. 55 д, ал. 4 от Закона за прилагане на общата организация на пазарите на земеделски продукти на Европейския съюз и една кланица за бели меса. Има действащ един брой кланичен пункт за червени меса.</w:t>
      </w:r>
      <w:r w:rsidRPr="00C342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C94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</w:p>
    <w:p w14:paraId="5410DF8A" w14:textId="77777777" w:rsidR="009B3126" w:rsidRPr="00C94197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65C9D68" w14:textId="58EFC03B" w:rsidR="009B3126" w:rsidRPr="00C94197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4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 w:rsidR="005E68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A44F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Pr="00A44F0E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Регистрирани развъдни ферми </w:t>
      </w:r>
      <w:r w:rsidRPr="00A44F0E">
        <w:rPr>
          <w:rFonts w:ascii="Times New Roman" w:eastAsia="Times New Roman" w:hAnsi="Times New Roman" w:cs="Times New Roman"/>
          <w:sz w:val="24"/>
          <w:szCs w:val="24"/>
        </w:rPr>
        <w:t>– В ОД „Земеделие“ – Смолян се водят регистри на развъдни ферми за производство на елитни и племенни пчелни майки и изкуствени рояци /отводки/, свине, птици и зайци.</w:t>
      </w:r>
    </w:p>
    <w:p w14:paraId="4A0F6450" w14:textId="77777777" w:rsidR="009B3126" w:rsidRPr="00C94197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88407B" w14:textId="7D851C7D" w:rsidR="009B3126" w:rsidRPr="00C94197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4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  <w:r w:rsidR="005E687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86DA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периода от 01.01</w:t>
      </w:r>
      <w:r w:rsidRPr="00386DA8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6DA8">
        <w:rPr>
          <w:rFonts w:ascii="Times New Roman" w:eastAsia="Times New Roman" w:hAnsi="Times New Roman" w:cs="Times New Roman"/>
          <w:sz w:val="24"/>
          <w:szCs w:val="24"/>
        </w:rPr>
        <w:t xml:space="preserve">  г. до 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6DA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86DA8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6DA8">
        <w:rPr>
          <w:rFonts w:ascii="Times New Roman" w:eastAsia="Times New Roman" w:hAnsi="Times New Roman" w:cs="Times New Roman"/>
          <w:sz w:val="24"/>
          <w:szCs w:val="24"/>
        </w:rPr>
        <w:t xml:space="preserve"> г. в Областна дирекция „Земеделие“ – Смолян няма подадени заявления и издадени протоколи от постоянно действаща Експертна комисия за загинали селскостопански животни на регистрирани земеделски стопани, вследствие на неблагоприятни климатични условия.</w:t>
      </w:r>
    </w:p>
    <w:p w14:paraId="384F4D03" w14:textId="7671C701" w:rsidR="00097491" w:rsidRPr="002B16DC" w:rsidRDefault="00097491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C7319FF" w14:textId="77777777" w:rsidR="009B3126" w:rsidRPr="003E06B9" w:rsidRDefault="00802669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8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C30274" w:rsidRPr="005E687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E687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B3126" w:rsidRPr="003E06B9">
        <w:rPr>
          <w:rFonts w:ascii="Times New Roman" w:eastAsia="Times New Roman" w:hAnsi="Times New Roman" w:cs="Times New Roman"/>
          <w:b/>
          <w:sz w:val="24"/>
          <w:szCs w:val="24"/>
        </w:rPr>
        <w:t>Определяне на средно годишно рентно плащане за стопанската 2025/2026 г.</w:t>
      </w:r>
    </w:p>
    <w:p w14:paraId="16B94852" w14:textId="77777777" w:rsidR="009B3126" w:rsidRPr="003E06B9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D182EDB" w14:textId="77777777" w:rsidR="009B3126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06B9">
        <w:rPr>
          <w:rFonts w:ascii="Times New Roman" w:eastAsia="Times New Roman" w:hAnsi="Times New Roman" w:cs="Times New Roman"/>
          <w:sz w:val="24"/>
          <w:szCs w:val="24"/>
        </w:rPr>
        <w:t xml:space="preserve">            Комисия, назначена със Заповеди № РД-04-02/03.01.2025 г. и № РД-04-07/23.01.2025 г. на директора на ОД “Земеделие“ – Смолян, проведе заседание на 24.01.2025 година, на което на база на изготвена информация от ОСЗ за средните ренти и наеми по регистрирани договори за землищата в област Смолян през 2024 г., определи средно годишно рентно плащане за стопанската 2025/202</w:t>
      </w:r>
      <w:r w:rsidRPr="003E06B9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3E06B9">
        <w:rPr>
          <w:rFonts w:ascii="Times New Roman" w:eastAsia="Times New Roman" w:hAnsi="Times New Roman" w:cs="Times New Roman"/>
          <w:sz w:val="24"/>
          <w:szCs w:val="24"/>
        </w:rPr>
        <w:t xml:space="preserve"> г., регламентирано в § 2е от ДР на ЗСПЗЗ. Същото е публикувано на интернет страницата на дирекцията</w:t>
      </w:r>
      <w:r w:rsidRPr="003E06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E06B9">
        <w:rPr>
          <w:rFonts w:ascii="Times New Roman" w:eastAsia="Times New Roman" w:hAnsi="Times New Roman" w:cs="Times New Roman"/>
          <w:sz w:val="24"/>
          <w:szCs w:val="24"/>
        </w:rPr>
        <w:t>както и на Портала за отворени данни (</w:t>
      </w:r>
      <w:hyperlink r:id="rId11" w:history="1">
        <w:r w:rsidRPr="003E06B9">
          <w:rPr>
            <w:rFonts w:ascii="Times New Roman" w:eastAsia="Times New Roman" w:hAnsi="Times New Roman" w:cs="Times New Roman"/>
            <w:sz w:val="24"/>
            <w:szCs w:val="24"/>
            <w:u w:val="single"/>
            <w:lang w:val="en-GB"/>
          </w:rPr>
          <w:t>https://data.egov.bg/</w:t>
        </w:r>
      </w:hyperlink>
      <w:r w:rsidRPr="003E06B9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03CA62D3" w14:textId="77777777" w:rsidR="009B3126" w:rsidRPr="003E06B9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63DF546" w14:textId="77777777" w:rsidR="009B3126" w:rsidRPr="003E06B9" w:rsidRDefault="009B3126" w:rsidP="005E687D">
      <w:pPr>
        <w:spacing w:after="0" w:line="240" w:lineRule="auto"/>
        <w:ind w:left="426"/>
        <w:jc w:val="both"/>
        <w:rPr>
          <w:color w:val="FF0000"/>
        </w:rPr>
      </w:pPr>
      <w:r w:rsidRPr="003E06B9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drawing>
          <wp:inline distT="0" distB="0" distL="0" distR="0" wp14:anchorId="52F4C672" wp14:editId="136DD8FC">
            <wp:extent cx="5760720" cy="3581400"/>
            <wp:effectExtent l="0" t="0" r="11430" b="0"/>
            <wp:docPr id="5" name="Ди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3A86E6" w14:textId="11F72FE3" w:rsidR="00563D94" w:rsidRPr="002B16DC" w:rsidRDefault="009B3126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E06B9">
        <w:rPr>
          <w:color w:val="FF0000"/>
        </w:rPr>
        <w:br/>
      </w:r>
    </w:p>
    <w:p w14:paraId="36C3657C" w14:textId="19402129" w:rsidR="00EB4539" w:rsidRPr="002B16DC" w:rsidRDefault="00EB4539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C44CF60" w14:textId="0EDC2CB2" w:rsidR="00A8499D" w:rsidRPr="002B16DC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FAB56BF" w14:textId="3895F228" w:rsidR="00A8499D" w:rsidRPr="002B16DC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B77BFE5" w14:textId="3755B201" w:rsidR="00A8499D" w:rsidRPr="002B16DC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D9A9CF0" w14:textId="4622D203" w:rsidR="00A8499D" w:rsidRPr="00453634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F9AD3" w14:textId="77777777" w:rsidR="00A8499D" w:rsidRPr="00453634" w:rsidRDefault="00A8499D" w:rsidP="00585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606BE" w14:textId="77777777" w:rsidR="004C5720" w:rsidRPr="00453634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363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536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Б. ОБЛАСТНА ДИРЕКЦИЯ “ЗЕМЕДЕЛИЕ” - СМОЛЯН</w:t>
      </w:r>
    </w:p>
    <w:p w14:paraId="504D4AB0" w14:textId="77777777" w:rsidR="004C5720" w:rsidRPr="00453634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63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336F8AE2" w14:textId="38879C85" w:rsidR="00453634" w:rsidRPr="00453634" w:rsidRDefault="004C5720" w:rsidP="004536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634">
        <w:rPr>
          <w:rFonts w:ascii="Times New Roman" w:eastAsia="Times New Roman" w:hAnsi="Times New Roman" w:cs="Times New Roman"/>
          <w:b/>
          <w:sz w:val="24"/>
          <w:szCs w:val="24"/>
        </w:rPr>
        <w:t xml:space="preserve">    І. СТРУКТУРА И ЧИСЛЕНОСТ </w:t>
      </w:r>
    </w:p>
    <w:p w14:paraId="57A4EF6F" w14:textId="77777777" w:rsidR="004205B9" w:rsidRDefault="00453634" w:rsidP="004205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63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4205B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5363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дирекция „Земеделие“ Смолян е структурирана, съгласно Устройствения правилник на областните дирекции „Земеделие“, както следва: директор, главен секретар, обща администрация - дирекция „Административно правна-финансово стопанска дейност и човешки ресурси“ и специализирана администрация – Главна дирекция „Аграрно развитие“. В състава на главната дирекция са включени девет териториални звена - общински служби по земеделие и един офис Борино, като същите са разположени в общинските центрове на областта. </w:t>
      </w:r>
    </w:p>
    <w:p w14:paraId="43160B4D" w14:textId="172A950E" w:rsidR="00453634" w:rsidRPr="00453634" w:rsidRDefault="00453634" w:rsidP="004205B9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363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Общият числен състав на дирекцията е 60 /шестдесет/ щатни бройки, от които 7 са по трудово и 53 по служебно правоотношение. В общинските служби по земеделие работят 39 бр. служители, а в централното управление на ОДЗ Смолян – 21 служители. По ПМС №66/1996 год., т.</w:t>
      </w:r>
      <w:r w:rsidR="009B3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53634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9B31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536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извън утвърдената численост на персонала е заета една бройка – длъжност изпълнител.</w:t>
      </w:r>
    </w:p>
    <w:p w14:paraId="6F4E7E27" w14:textId="48505BEA" w:rsidR="004C5720" w:rsidRPr="002B16DC" w:rsidRDefault="004C5720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1C1A9015" w14:textId="64C892CC" w:rsidR="00EB4539" w:rsidRPr="002B16DC" w:rsidRDefault="00EB4539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314A9322" w14:textId="1B4C8127" w:rsidR="004C5720" w:rsidRPr="004205B9" w:rsidRDefault="004C5720" w:rsidP="004205B9">
      <w:pPr>
        <w:pStyle w:val="af4"/>
        <w:numPr>
          <w:ilvl w:val="0"/>
          <w:numId w:val="39"/>
        </w:numPr>
        <w:ind w:hanging="437"/>
        <w:jc w:val="both"/>
        <w:rPr>
          <w:b/>
        </w:rPr>
      </w:pPr>
      <w:r w:rsidRPr="004205B9">
        <w:rPr>
          <w:b/>
        </w:rPr>
        <w:t>ДЕЙНОСТИ НА ОД “ЗЕМЕДЕЛИЕ” СМОЛЯН</w:t>
      </w:r>
    </w:p>
    <w:p w14:paraId="14FB47A9" w14:textId="77777777" w:rsidR="004C5720" w:rsidRPr="007004D1" w:rsidRDefault="004C5720" w:rsidP="004C5720">
      <w:pPr>
        <w:spacing w:after="0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8DCBD" w14:textId="77777777" w:rsidR="004C5720" w:rsidRPr="007004D1" w:rsidRDefault="004C5720" w:rsidP="009411D6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4D1">
        <w:rPr>
          <w:rFonts w:ascii="Times New Roman" w:eastAsia="Times New Roman" w:hAnsi="Times New Roman" w:cs="Times New Roman"/>
          <w:b/>
          <w:sz w:val="24"/>
          <w:szCs w:val="24"/>
        </w:rPr>
        <w:t>ДЕЙНОСТИ ВЪВ ВРЪЗКА С ПОДАВАНЕ НА ЗАЯВЛЕНИЯ ПО СХЕМИ И МЕРКИ ЗА ДИРЕКТНИ ПЛАЩАНИЯ</w:t>
      </w:r>
    </w:p>
    <w:p w14:paraId="1438F6EF" w14:textId="77777777" w:rsidR="004C5720" w:rsidRPr="002B16DC" w:rsidRDefault="004C5720" w:rsidP="004C5720">
      <w:pPr>
        <w:spacing w:after="0" w:line="240" w:lineRule="auto"/>
        <w:ind w:left="13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865F21C" w14:textId="58A764E5" w:rsidR="004C5720" w:rsidRPr="009B3126" w:rsidRDefault="004205B9" w:rsidP="004C5720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4C5720" w:rsidRPr="009B3126">
        <w:rPr>
          <w:rFonts w:ascii="Times New Roman" w:eastAsia="Times New Roman" w:hAnsi="Times New Roman" w:cs="Times New Roman"/>
          <w:b/>
          <w:sz w:val="24"/>
          <w:szCs w:val="24"/>
        </w:rPr>
        <w:t>1. Теренни проверки.</w:t>
      </w:r>
    </w:p>
    <w:p w14:paraId="55EB2F9D" w14:textId="7096C0E1" w:rsidR="009B3126" w:rsidRPr="008F6727" w:rsidRDefault="004C5720" w:rsidP="009B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1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9B3126">
        <w:rPr>
          <w:rFonts w:ascii="Times New Roman" w:eastAsia="Times New Roman" w:hAnsi="Times New Roman" w:cs="Times New Roman"/>
          <w:sz w:val="24"/>
          <w:szCs w:val="24"/>
        </w:rPr>
        <w:t>Към 31.12.202</w:t>
      </w:r>
      <w:r w:rsidR="009E7344" w:rsidRPr="009B31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3126" w:rsidRPr="009B3126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  <w:r w:rsidR="00EB4539" w:rsidRPr="009B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са проведени общо </w:t>
      </w:r>
      <w:r w:rsidR="009B3126" w:rsidRPr="008F6727">
        <w:rPr>
          <w:rFonts w:ascii="Times New Roman" w:eastAsia="Times New Roman" w:hAnsi="Times New Roman" w:cs="Times New Roman"/>
          <w:b/>
          <w:sz w:val="24"/>
          <w:szCs w:val="24"/>
        </w:rPr>
        <w:t>198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126" w:rsidRPr="008F6727">
        <w:rPr>
          <w:rFonts w:ascii="Times New Roman" w:eastAsia="Times New Roman" w:hAnsi="Times New Roman" w:cs="Times New Roman"/>
          <w:b/>
          <w:sz w:val="24"/>
          <w:szCs w:val="24"/>
        </w:rPr>
        <w:t>бр.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специализирани теренни проверки на физически блокове на територията на област Смолян, от които </w:t>
      </w:r>
      <w:r w:rsidR="009B3126" w:rsidRPr="008F6727">
        <w:rPr>
          <w:rFonts w:ascii="Times New Roman" w:eastAsia="Times New Roman" w:hAnsi="Times New Roman" w:cs="Times New Roman"/>
          <w:b/>
          <w:sz w:val="24"/>
          <w:szCs w:val="24"/>
        </w:rPr>
        <w:t>127 бр.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GNSS 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устройство 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Qpad X5 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B3126" w:rsidRPr="008F6727">
        <w:rPr>
          <w:rFonts w:ascii="Times New Roman" w:eastAsia="Times New Roman" w:hAnsi="Times New Roman" w:cs="Times New Roman"/>
          <w:b/>
          <w:sz w:val="24"/>
          <w:szCs w:val="24"/>
        </w:rPr>
        <w:t>71 бр.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 xml:space="preserve"> с безпилотно летателно средство БЛС (дрон) 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  <w:lang w:val="en-US"/>
        </w:rPr>
        <w:t>DJI MAVIC 3</w:t>
      </w:r>
      <w:r w:rsidR="009B3126" w:rsidRPr="008F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3E9E3" w14:textId="4968D61F" w:rsidR="002E012E" w:rsidRPr="002B16DC" w:rsidRDefault="002E012E" w:rsidP="004C5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408D6B" w14:textId="17971A7E" w:rsidR="004C5720" w:rsidRPr="00642132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132">
        <w:rPr>
          <w:rFonts w:ascii="Times New Roman" w:eastAsia="Times New Roman" w:hAnsi="Times New Roman" w:cs="Times New Roman"/>
          <w:b/>
          <w:sz w:val="24"/>
          <w:szCs w:val="24"/>
        </w:rPr>
        <w:t xml:space="preserve">    1.2. Кампания 202</w:t>
      </w:r>
      <w:r w:rsidR="00642132" w:rsidRPr="006421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642132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подаване на заявления по схеми и мерки за директни плащания. </w:t>
      </w:r>
    </w:p>
    <w:p w14:paraId="5F7E278C" w14:textId="77777777" w:rsidR="004C5720" w:rsidRPr="00642132" w:rsidRDefault="004C5720" w:rsidP="004C5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407"/>
        <w:gridCol w:w="1417"/>
        <w:gridCol w:w="1418"/>
        <w:gridCol w:w="1417"/>
        <w:gridCol w:w="1134"/>
        <w:gridCol w:w="1134"/>
      </w:tblGrid>
      <w:tr w:rsidR="00642132" w:rsidRPr="00642132" w14:paraId="7676AD8B" w14:textId="77777777" w:rsidTr="00642132">
        <w:trPr>
          <w:gridBefore w:val="1"/>
          <w:wBefore w:w="11" w:type="dxa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26F" w14:textId="77777777" w:rsidR="00FB4330" w:rsidRPr="00642132" w:rsidRDefault="00FB4330" w:rsidP="006421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FE75E" w14:textId="77777777" w:rsidR="00FB4330" w:rsidRPr="00642132" w:rsidRDefault="00FB4330" w:rsidP="006421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016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4FC064CA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</w:t>
            </w:r>
          </w:p>
          <w:p w14:paraId="22E76716" w14:textId="6F1B81B8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188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5D3CD36A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</w:t>
            </w:r>
          </w:p>
          <w:p w14:paraId="646742DD" w14:textId="01876E84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477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1D356E04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</w:t>
            </w:r>
          </w:p>
          <w:p w14:paraId="0786FFCB" w14:textId="25CA5F8E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CA8A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14:paraId="35D9E806" w14:textId="2BB53F2D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03A70A7F" w14:textId="26176B90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спрямо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5539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14:paraId="50B43031" w14:textId="06BA7CE0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2BA9A264" w14:textId="77777777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спрямо</w:t>
            </w:r>
          </w:p>
          <w:p w14:paraId="25C7A0F5" w14:textId="11DFD55E" w:rsidR="00FB4330" w:rsidRPr="00642132" w:rsidRDefault="00FB4330" w:rsidP="00FB43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642132" w:rsidRPr="00642132" w14:paraId="605A2452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A5D5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AB6E" w14:textId="6C39138C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766A4" w14:textId="77B0D1F9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6697" w14:textId="6424141B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16D7F" w14:textId="7E1E60CA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27549" w14:textId="73F690AA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42132" w:rsidRPr="00642132" w14:paraId="223FA6CD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D78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Борино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2313" w14:textId="4AC26EA9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55AC1" w14:textId="261E8046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7898F" w14:textId="5956419C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B51F13" w14:textId="78E11C84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75D37F" w14:textId="32481CB4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42132" w:rsidRPr="00642132" w14:paraId="78DF2776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BD18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2B85" w14:textId="71D12E5B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75313" w14:textId="2E3BD8FB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ADDDE" w14:textId="1BF4DCB3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E3895" w14:textId="4EF1987D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D890B" w14:textId="7E3A5FD1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42132" w:rsidRPr="00642132" w14:paraId="7C4A98EA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CA1D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71E8" w14:textId="0385AF68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B409" w14:textId="38B85ABD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0A68B" w14:textId="5AC89478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20435" w14:textId="6805D15E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81356" w14:textId="22101304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42132" w:rsidRPr="00642132" w14:paraId="1478BB92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3E92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Златоград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40BB" w14:textId="2FB2BDC2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09AB" w14:textId="543E6B82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C6C1" w14:textId="544760FF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2A796" w14:textId="5BB257CE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E41EA7" w14:textId="373166BD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42132" w:rsidRPr="00642132" w14:paraId="7457A072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8DC7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Мадан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FEE8" w14:textId="1AB75E94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EEE9C" w14:textId="13011B70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4B8D3" w14:textId="38D006FB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3750F" w14:textId="08ED6D48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E8455" w14:textId="7CAE7DF0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42132" w:rsidRPr="00642132" w14:paraId="44AF3A33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2102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Неделино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43A2" w14:textId="240D3E97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D8BFF" w14:textId="216E4445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8FED" w14:textId="4624B9BB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E4C37" w14:textId="109D39D1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EC102" w14:textId="397FBD98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42132" w:rsidRPr="00642132" w14:paraId="498FDBB2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9384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F264" w14:textId="0E0E2F7C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2AC15" w14:textId="4111BB65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0A5F4" w14:textId="4DB75D33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B5317" w14:textId="292DC9C8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F5DD7" w14:textId="38140F1D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42132" w:rsidRPr="00642132" w14:paraId="70EA927C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064B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41CA" w14:textId="2BEA4207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B45B" w14:textId="452F23D2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5D5F5" w14:textId="477967F5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CDFC1C" w14:textId="69EDA5F3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D8B6D" w14:textId="03A4FC0E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42132" w:rsidRPr="00642132" w14:paraId="2235328E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A098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Чепеларе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E9AB" w14:textId="282B0159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281B" w14:textId="6FD4602C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B4544" w14:textId="11816546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6CF0AF" w14:textId="0A1C9C08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A3F24" w14:textId="4E88F331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42132" w:rsidRPr="00642132" w14:paraId="3C423FB6" w14:textId="77777777" w:rsidTr="004E0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2968" w14:textId="77777777" w:rsidR="00642132" w:rsidRPr="00642132" w:rsidRDefault="00642132" w:rsidP="0064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60FB" w14:textId="63E37943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B7418" w14:textId="080D0E9E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1A0BF" w14:textId="4418EE1C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42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0AC09" w14:textId="75E56921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4976F" w14:textId="062FD4E7" w:rsidR="00642132" w:rsidRPr="00642132" w:rsidRDefault="00642132" w:rsidP="0064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4213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</w:tbl>
    <w:p w14:paraId="1EE1AFF5" w14:textId="1E1BC916" w:rsidR="00C22E51" w:rsidRPr="002B16DC" w:rsidRDefault="00C22E51" w:rsidP="00C2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AFE1CF9" w14:textId="77777777" w:rsidR="007D1A07" w:rsidRPr="002B16DC" w:rsidRDefault="007D1A07" w:rsidP="00C22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280B7E" w14:textId="77777777" w:rsidR="00E60F83" w:rsidRPr="0028302A" w:rsidRDefault="00E60F83" w:rsidP="00E60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DB12C" w14:textId="04360198" w:rsidR="00E60F83" w:rsidRPr="0028302A" w:rsidRDefault="00AF1D50" w:rsidP="004205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02A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2F654D" w:rsidRPr="0028302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60F83" w:rsidRPr="0028302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на заявления </w:t>
      </w:r>
      <w:r w:rsidR="00CC4472" w:rsidRPr="0028302A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подпомагане </w:t>
      </w:r>
      <w:r w:rsidR="00E60F83" w:rsidRPr="0028302A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схема за държавна помощ „Помощ под формата на отстъпка от стойността на акциза върху газьола, използван в първичното селскостопанско производство“.       </w:t>
      </w:r>
    </w:p>
    <w:p w14:paraId="3992BB01" w14:textId="77777777" w:rsidR="00E60F83" w:rsidRPr="0028302A" w:rsidRDefault="00E60F83" w:rsidP="00E60F8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02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tbl>
      <w:tblPr>
        <w:tblW w:w="0" w:type="auto"/>
        <w:tblInd w:w="2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461"/>
      </w:tblGrid>
      <w:tr w:rsidR="0028302A" w:rsidRPr="0028302A" w14:paraId="65BE1624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CEB" w14:textId="77777777" w:rsidR="00E60F83" w:rsidRPr="0028302A" w:rsidRDefault="00E60F83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ОСЗ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0F1E" w14:textId="77777777" w:rsidR="00E60F83" w:rsidRPr="0028302A" w:rsidRDefault="00E60F83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приети заявления</w:t>
            </w:r>
          </w:p>
          <w:p w14:paraId="1ED4D362" w14:textId="53E991E9" w:rsidR="00E60F83" w:rsidRPr="0028302A" w:rsidRDefault="00E60F83" w:rsidP="00C2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Кампания 202</w:t>
            </w:r>
            <w:r w:rsidR="0028302A"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8302A" w:rsidRPr="0028302A" w14:paraId="1C3D7EA3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3E1E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Баните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D2F9" w14:textId="3BB2F7C2" w:rsidR="00E60F83" w:rsidRPr="0028302A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02A" w:rsidRPr="0028302A" w14:paraId="18031D25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076E" w14:textId="77777777" w:rsidR="00E60F83" w:rsidRPr="0028302A" w:rsidRDefault="00FB4847" w:rsidP="00FB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офис </w:t>
            </w:r>
            <w:r w:rsidR="00E60F83"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Борино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0D76" w14:textId="476CFEDA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8302A" w:rsidRPr="0028302A" w14:paraId="34490930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CD89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Девин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6EA57" w14:textId="6D307BD7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02A" w:rsidRPr="0028302A" w14:paraId="690237B2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A65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Доспат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2B3B" w14:textId="2BBE1A8F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8302A" w:rsidRPr="0028302A" w14:paraId="69DABA75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8986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Златоград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95B2" w14:textId="5C789B8D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302A" w:rsidRPr="0028302A" w14:paraId="180D8C6C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0D2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Мадан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F47F" w14:textId="29D08794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02A" w:rsidRPr="0028302A" w14:paraId="1FCD1AEC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CE5E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Неделино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E2C3" w14:textId="74F69EE3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302A" w:rsidRPr="0028302A" w14:paraId="2DDACAF2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F89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Рудозем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0F67" w14:textId="77777777" w:rsidR="00E60F83" w:rsidRPr="0028302A" w:rsidRDefault="00E60F83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302A" w:rsidRPr="0028302A" w14:paraId="55A04A85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860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Смолян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0924" w14:textId="37B15613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302A" w:rsidRPr="0028302A" w14:paraId="4B703816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31D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Чепеларе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4D29B" w14:textId="36A1BEBA" w:rsidR="00E60F83" w:rsidRPr="0028302A" w:rsidRDefault="00B13CCB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302A" w:rsidRPr="0028302A" w14:paraId="0E06A99F" w14:textId="77777777" w:rsidTr="00B93E12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76AD" w14:textId="77777777" w:rsidR="00E60F83" w:rsidRPr="0028302A" w:rsidRDefault="00E60F83" w:rsidP="00E6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A25D" w14:textId="17FC23E8" w:rsidR="00E60F83" w:rsidRPr="0028302A" w:rsidRDefault="0028302A" w:rsidP="00E6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14:paraId="6A682DA1" w14:textId="30225978" w:rsidR="00A8499D" w:rsidRPr="002B16DC" w:rsidRDefault="00E60F83" w:rsidP="005B4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B16DC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2B16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2B16D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7F375AE" w14:textId="77777777" w:rsidR="00A8499D" w:rsidRPr="002B16DC" w:rsidRDefault="00A8499D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81EDEB6" w14:textId="77777777" w:rsidR="00A8499D" w:rsidRPr="002B16DC" w:rsidRDefault="00A8499D" w:rsidP="00091580">
      <w:pPr>
        <w:spacing w:after="0" w:line="24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356B86D" w14:textId="43C146BB" w:rsidR="00BF2E99" w:rsidRPr="005B4119" w:rsidRDefault="00BF2E99" w:rsidP="004205B9">
      <w:pPr>
        <w:pStyle w:val="af4"/>
        <w:numPr>
          <w:ilvl w:val="0"/>
          <w:numId w:val="3"/>
        </w:numPr>
        <w:ind w:hanging="327"/>
        <w:jc w:val="both"/>
        <w:rPr>
          <w:b/>
        </w:rPr>
      </w:pPr>
      <w:r w:rsidRPr="005B4119">
        <w:rPr>
          <w:b/>
        </w:rPr>
        <w:t>РЕГИСТРИ В ОД „ЗЕМЕДЕЛИЕ“ - СМОЛЯН</w:t>
      </w:r>
    </w:p>
    <w:p w14:paraId="20EDFFB9" w14:textId="77777777" w:rsidR="00BF2E99" w:rsidRPr="002B16DC" w:rsidRDefault="00BF2E99" w:rsidP="00BF2E99">
      <w:pPr>
        <w:spacing w:after="0" w:line="240" w:lineRule="auto"/>
        <w:ind w:left="13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2649780" w14:textId="05AED92D" w:rsidR="005B4119" w:rsidRPr="004205B9" w:rsidRDefault="005B4119" w:rsidP="004205B9">
      <w:pPr>
        <w:pStyle w:val="af4"/>
        <w:numPr>
          <w:ilvl w:val="1"/>
          <w:numId w:val="39"/>
        </w:numPr>
        <w:ind w:left="0" w:firstLine="993"/>
        <w:jc w:val="both"/>
        <w:rPr>
          <w:b/>
        </w:rPr>
      </w:pPr>
      <w:r w:rsidRPr="004205B9">
        <w:rPr>
          <w:b/>
        </w:rPr>
        <w:t>Поддържане на архива на Цифровите модели на картата на възстановената собственост и предоставяне на информация съгласно Наредба 49/05.11.2004 г.</w:t>
      </w:r>
    </w:p>
    <w:p w14:paraId="3814CF1C" w14:textId="77777777" w:rsidR="005B4119" w:rsidRPr="00F54925" w:rsidRDefault="005B4119" w:rsidP="005B4119">
      <w:pPr>
        <w:pStyle w:val="af4"/>
        <w:ind w:left="1530"/>
        <w:jc w:val="both"/>
        <w:rPr>
          <w:b/>
          <w:lang w:val="bg-BG"/>
        </w:rPr>
      </w:pPr>
    </w:p>
    <w:p w14:paraId="115A3533" w14:textId="77777777" w:rsidR="005B4119" w:rsidRPr="00F54925" w:rsidRDefault="005B4119" w:rsidP="005B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2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F549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F54925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Pr="00F549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F5492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54925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област Смолян има влезли в сила кадастрални карти и кадастрални регистри за всички землища за не урбанизираната територия и е преустановено поддържането на ЦМ на КВС съгласно Наредба  49/05.11.2004 г. </w:t>
      </w:r>
    </w:p>
    <w:p w14:paraId="4CB798B4" w14:textId="77777777" w:rsidR="005B4119" w:rsidRPr="00F54925" w:rsidRDefault="005B4119" w:rsidP="005B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92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54925">
        <w:rPr>
          <w:rFonts w:ascii="Times New Roman" w:eastAsia="Times New Roman" w:hAnsi="Times New Roman" w:cs="Times New Roman"/>
          <w:b/>
          <w:sz w:val="24"/>
          <w:szCs w:val="24"/>
        </w:rPr>
        <w:t>2.1.2.</w:t>
      </w:r>
      <w:r w:rsidRPr="00F54925">
        <w:rPr>
          <w:rFonts w:ascii="Times New Roman" w:eastAsia="Times New Roman" w:hAnsi="Times New Roman" w:cs="Times New Roman"/>
          <w:sz w:val="24"/>
          <w:szCs w:val="24"/>
        </w:rPr>
        <w:t xml:space="preserve"> В изпълнение на указания на МЗХ ежемесечно до 30-число се изпраща архив на </w:t>
      </w:r>
      <w:r w:rsidRPr="00F54925">
        <w:rPr>
          <w:rFonts w:ascii="Times New Roman" w:eastAsia="Calibri" w:hAnsi="Times New Roman" w:cs="Times New Roman"/>
          <w:bCs/>
          <w:sz w:val="24"/>
          <w:szCs w:val="24"/>
        </w:rPr>
        <w:t>FERMA под Windows за всички 10 общини в област Смолян.</w:t>
      </w:r>
    </w:p>
    <w:p w14:paraId="3A6A0D8E" w14:textId="373A87BC" w:rsidR="005B4119" w:rsidRPr="00C94197" w:rsidRDefault="005B4119" w:rsidP="005B4119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492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2.1.3.</w:t>
      </w:r>
      <w:r w:rsidRPr="00F54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925">
        <w:rPr>
          <w:rFonts w:ascii="Times New Roman" w:hAnsi="Times New Roman" w:cs="Times New Roman"/>
          <w:sz w:val="24"/>
          <w:szCs w:val="24"/>
        </w:rPr>
        <w:t xml:space="preserve">Своевременно се актуализира електронния регистър на </w:t>
      </w:r>
      <w:r w:rsidRPr="00674913">
        <w:rPr>
          <w:rFonts w:ascii="Times New Roman" w:hAnsi="Times New Roman" w:cs="Times New Roman"/>
          <w:sz w:val="24"/>
          <w:szCs w:val="24"/>
        </w:rPr>
        <w:t>имотите от държавния поземлен фонд в област Смолян, след което се генерира и изпраща файл в МЗХ.</w:t>
      </w:r>
      <w:r>
        <w:rPr>
          <w:rFonts w:ascii="Times New Roman" w:hAnsi="Times New Roman" w:cs="Times New Roman"/>
          <w:sz w:val="24"/>
          <w:szCs w:val="24"/>
        </w:rPr>
        <w:t xml:space="preserve"> Въведена е информацията по сключените до 31.12.2025 г. договори</w:t>
      </w:r>
      <w:r w:rsidRPr="00FC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за отд</w:t>
      </w:r>
      <w:r>
        <w:rPr>
          <w:rFonts w:ascii="Times New Roman" w:eastAsia="Times New Roman" w:hAnsi="Times New Roman" w:cs="Times New Roman"/>
          <w:sz w:val="24"/>
          <w:szCs w:val="24"/>
        </w:rPr>
        <w:t>ава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не под наем на пасища, мери и ливади от държавния поземлен фонд по реда на чл.37и,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12 от ЗСПЗЗ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4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0F37246" w14:textId="3A0D5B27" w:rsidR="008C5B4E" w:rsidRPr="002B16DC" w:rsidRDefault="008C5B4E" w:rsidP="008C5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673C683" w14:textId="77777777" w:rsidR="00097491" w:rsidRPr="00E642FA" w:rsidRDefault="008C5B4E" w:rsidP="000974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2F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642FA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097491" w:rsidRPr="00E642FA">
        <w:rPr>
          <w:rFonts w:ascii="Times New Roman" w:eastAsia="Times New Roman" w:hAnsi="Times New Roman" w:cs="Times New Roman"/>
          <w:b/>
          <w:sz w:val="24"/>
          <w:szCs w:val="24"/>
        </w:rPr>
        <w:t>Регистрация и пререгистрация на земеделски стопани, съгласно изискванията на Наредба № 3 от 29 януари 1999 година за създаване и поддържане на регистър на земеделските стопани /сравнителни данни/:</w:t>
      </w:r>
    </w:p>
    <w:p w14:paraId="52937CAF" w14:textId="77777777" w:rsidR="00097491" w:rsidRPr="00E642FA" w:rsidRDefault="00097491" w:rsidP="000974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41"/>
        <w:gridCol w:w="1620"/>
        <w:gridCol w:w="1559"/>
        <w:gridCol w:w="1417"/>
        <w:gridCol w:w="1422"/>
      </w:tblGrid>
      <w:tr w:rsidR="00E642FA" w:rsidRPr="00E642FA" w14:paraId="3C18F344" w14:textId="77777777" w:rsidTr="00A53F6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3164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Регистрира</w:t>
            </w: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ни</w:t>
            </w:r>
          </w:p>
          <w:p w14:paraId="042AD825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</w:t>
            </w: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02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569914" w14:textId="35CF37EA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01.01.2025 – 31.12.2025 г.</w:t>
            </w:r>
          </w:p>
          <w:p w14:paraId="333B56BA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A641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99D0EC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01.01.2024 – 31.12.2024 г.</w:t>
            </w:r>
          </w:p>
          <w:p w14:paraId="439ABADD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83F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3F02E9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01.01.2023 – 31.12.2023 г.</w:t>
            </w:r>
          </w:p>
          <w:p w14:paraId="2CD388B1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A9D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  <w:p w14:paraId="267CBA7C" w14:textId="5C896075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2025 към 2024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EB89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  <w:p w14:paraId="2FFA9AFF" w14:textId="6E290A9F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 към 2023</w:t>
            </w:r>
          </w:p>
        </w:tc>
      </w:tr>
      <w:tr w:rsidR="00E642FA" w:rsidRPr="00E642FA" w14:paraId="4155C7E5" w14:textId="77777777" w:rsidTr="00A53F6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4E3F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98DC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FED3" w14:textId="43825BBB" w:rsidR="00E642FA" w:rsidRPr="00E642FA" w:rsidRDefault="00011BEF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E642FA" w:rsidRPr="00E642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A264" w14:textId="33C6D34B" w:rsidR="00E642FA" w:rsidRPr="00E642FA" w:rsidRDefault="00011BEF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642FA" w:rsidRPr="00E642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C9F2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06E1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</w:tr>
      <w:tr w:rsidR="00E642FA" w:rsidRPr="00E642FA" w14:paraId="35E66AE2" w14:textId="77777777" w:rsidTr="00A53F6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7416" w14:textId="77777777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5F2" w14:textId="6609FEE4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FFF" w14:textId="2DA04DFA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47B" w14:textId="10E082A4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3A4" w14:textId="25F322E0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108 %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EEC" w14:textId="558AAA2A" w:rsidR="00E642FA" w:rsidRPr="00E642FA" w:rsidRDefault="00E642FA" w:rsidP="00E642F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126 %</w:t>
            </w:r>
          </w:p>
        </w:tc>
      </w:tr>
    </w:tbl>
    <w:p w14:paraId="3D117F1A" w14:textId="5A1087D6" w:rsidR="00A8499D" w:rsidRPr="002B16DC" w:rsidRDefault="00A8499D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3F3E330" w14:textId="77777777" w:rsidR="00A8499D" w:rsidRPr="002B16DC" w:rsidRDefault="00A8499D" w:rsidP="00097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E6BF519" w14:textId="63A500A2" w:rsidR="00F828D9" w:rsidRPr="00011BEF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BEF">
        <w:rPr>
          <w:rFonts w:ascii="Times New Roman" w:eastAsia="Times New Roman" w:hAnsi="Times New Roman" w:cs="Times New Roman"/>
          <w:b/>
          <w:sz w:val="24"/>
          <w:szCs w:val="24"/>
        </w:rPr>
        <w:t>2.2.1.</w:t>
      </w:r>
      <w:r w:rsidR="00011BEF" w:rsidRPr="00011BEF">
        <w:rPr>
          <w:rFonts w:ascii="Times New Roman" w:eastAsia="Times New Roman" w:hAnsi="Times New Roman" w:cs="Times New Roman"/>
          <w:sz w:val="24"/>
          <w:szCs w:val="24"/>
        </w:rPr>
        <w:t xml:space="preserve"> До 31.12.2025</w:t>
      </w:r>
      <w:r w:rsidRPr="00011BEF">
        <w:rPr>
          <w:rFonts w:ascii="Times New Roman" w:eastAsia="Times New Roman" w:hAnsi="Times New Roman" w:cs="Times New Roman"/>
          <w:sz w:val="24"/>
          <w:szCs w:val="24"/>
        </w:rPr>
        <w:t xml:space="preserve"> година в ОД „Земеделие“ – Смолян са направени </w:t>
      </w:r>
      <w:r w:rsidRPr="00011B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11BEF" w:rsidRPr="00011BEF">
        <w:rPr>
          <w:rFonts w:ascii="Times New Roman" w:eastAsia="Times New Roman" w:hAnsi="Times New Roman" w:cs="Times New Roman"/>
          <w:b/>
          <w:sz w:val="24"/>
          <w:szCs w:val="24"/>
        </w:rPr>
        <w:t>663</w:t>
      </w:r>
      <w:r w:rsidRPr="00011BEF">
        <w:rPr>
          <w:rFonts w:ascii="Times New Roman" w:eastAsia="Times New Roman" w:hAnsi="Times New Roman" w:cs="Times New Roman"/>
          <w:sz w:val="24"/>
          <w:szCs w:val="24"/>
        </w:rPr>
        <w:t xml:space="preserve"> бр. регистрации на земеделски стопани. </w:t>
      </w:r>
    </w:p>
    <w:p w14:paraId="3EA6B7BE" w14:textId="530AE138" w:rsidR="00F828D9" w:rsidRPr="00011BEF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1BEF">
        <w:rPr>
          <w:rFonts w:ascii="Times New Roman" w:eastAsia="Times New Roman" w:hAnsi="Times New Roman" w:cs="Times New Roman"/>
          <w:b/>
          <w:sz w:val="24"/>
          <w:szCs w:val="24"/>
        </w:rPr>
        <w:t xml:space="preserve">2.2.2.  </w:t>
      </w:r>
      <w:r w:rsidRPr="00011BEF">
        <w:rPr>
          <w:rFonts w:ascii="Times New Roman" w:eastAsia="Times New Roman" w:hAnsi="Times New Roman" w:cs="Times New Roman"/>
          <w:sz w:val="24"/>
          <w:szCs w:val="24"/>
        </w:rPr>
        <w:t>Новорегистр</w:t>
      </w:r>
      <w:r w:rsidR="00011BEF" w:rsidRPr="00011BEF">
        <w:rPr>
          <w:rFonts w:ascii="Times New Roman" w:eastAsia="Times New Roman" w:hAnsi="Times New Roman" w:cs="Times New Roman"/>
          <w:sz w:val="24"/>
          <w:szCs w:val="24"/>
        </w:rPr>
        <w:t>ираните лица</w:t>
      </w:r>
      <w:r w:rsidRPr="00011BEF">
        <w:rPr>
          <w:rFonts w:ascii="Times New Roman" w:eastAsia="Times New Roman" w:hAnsi="Times New Roman" w:cs="Times New Roman"/>
          <w:sz w:val="24"/>
          <w:szCs w:val="24"/>
        </w:rPr>
        <w:t xml:space="preserve"> са</w:t>
      </w:r>
      <w:r w:rsidRPr="00011BEF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011BEF" w:rsidRPr="00011BEF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011BEF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броя. </w:t>
      </w:r>
    </w:p>
    <w:p w14:paraId="1CE3D103" w14:textId="12116DBE" w:rsidR="00F828D9" w:rsidRPr="008D0CEB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CEB">
        <w:rPr>
          <w:rFonts w:ascii="Times New Roman" w:eastAsia="Times New Roman" w:hAnsi="Times New Roman" w:cs="Times New Roman"/>
          <w:b/>
          <w:sz w:val="24"/>
          <w:szCs w:val="24"/>
        </w:rPr>
        <w:t xml:space="preserve">2.2.3. </w:t>
      </w:r>
      <w:r w:rsidRPr="008D0CEB">
        <w:rPr>
          <w:rFonts w:ascii="Times New Roman" w:eastAsia="Times New Roman" w:hAnsi="Times New Roman" w:cs="Times New Roman"/>
          <w:sz w:val="24"/>
          <w:szCs w:val="24"/>
        </w:rPr>
        <w:t>В изпълнение на чл. 11, ал. 2 от Наредба 3/29.01.1999 г. за създаване и поддържане на регистър на земеделските стопани са извършени</w:t>
      </w:r>
      <w:r w:rsidRPr="008D0C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0CEB" w:rsidRPr="008D0CEB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Pr="008D0CEB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</w:t>
      </w:r>
      <w:r w:rsidRPr="008D0CEB">
        <w:rPr>
          <w:rFonts w:ascii="Times New Roman" w:eastAsia="Times New Roman" w:hAnsi="Times New Roman" w:cs="Times New Roman"/>
          <w:sz w:val="24"/>
          <w:szCs w:val="24"/>
        </w:rPr>
        <w:t xml:space="preserve"> актуализации на анкетни карти и формуляри.</w:t>
      </w:r>
    </w:p>
    <w:p w14:paraId="6AD62386" w14:textId="0CA4A23E" w:rsidR="00F828D9" w:rsidRPr="008D0CEB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CEB">
        <w:rPr>
          <w:rFonts w:ascii="Times New Roman" w:eastAsia="Times New Roman" w:hAnsi="Times New Roman" w:cs="Times New Roman"/>
          <w:b/>
          <w:sz w:val="24"/>
          <w:szCs w:val="24"/>
        </w:rPr>
        <w:t xml:space="preserve">2.2.4. </w:t>
      </w:r>
      <w:r w:rsidRPr="008D0CEB">
        <w:rPr>
          <w:rFonts w:ascii="Times New Roman" w:eastAsia="Times New Roman" w:hAnsi="Times New Roman" w:cs="Times New Roman"/>
          <w:sz w:val="24"/>
          <w:szCs w:val="24"/>
        </w:rPr>
        <w:t xml:space="preserve">Съгласно дейностите по чл. 12, ал. 2 от същата наредба са издадени – </w:t>
      </w:r>
      <w:r w:rsidR="008D0CEB" w:rsidRPr="008D0CEB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8D0CEB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 </w:t>
      </w:r>
      <w:r w:rsidRPr="008D0CEB">
        <w:rPr>
          <w:rFonts w:ascii="Times New Roman" w:eastAsia="Times New Roman" w:hAnsi="Times New Roman" w:cs="Times New Roman"/>
          <w:sz w:val="24"/>
          <w:szCs w:val="24"/>
        </w:rPr>
        <w:t xml:space="preserve">дубликати на регистрационна карта/анкетна карта на земеделски стопани. </w:t>
      </w:r>
    </w:p>
    <w:p w14:paraId="341DB7CD" w14:textId="32C7AD99" w:rsidR="00F828D9" w:rsidRPr="0094484E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2.2.5. </w:t>
      </w:r>
      <w:r w:rsidRPr="0094484E">
        <w:rPr>
          <w:rFonts w:ascii="Times New Roman" w:eastAsia="Times New Roman" w:hAnsi="Times New Roman" w:cs="Times New Roman"/>
          <w:sz w:val="24"/>
          <w:szCs w:val="24"/>
        </w:rPr>
        <w:t>Отписаните от Регистър на земеделските стопани от</w:t>
      </w:r>
      <w:r w:rsidR="0094484E"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 01.01.2025</w:t>
      </w:r>
      <w:r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94484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94484E" w:rsidRPr="0094484E">
        <w:rPr>
          <w:rFonts w:ascii="Times New Roman" w:eastAsia="Times New Roman" w:hAnsi="Times New Roman" w:cs="Times New Roman"/>
          <w:b/>
          <w:sz w:val="24"/>
          <w:szCs w:val="24"/>
        </w:rPr>
        <w:t>31.12.2025</w:t>
      </w:r>
      <w:r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94484E">
        <w:rPr>
          <w:rFonts w:ascii="Times New Roman" w:eastAsia="Times New Roman" w:hAnsi="Times New Roman" w:cs="Times New Roman"/>
          <w:sz w:val="24"/>
          <w:szCs w:val="24"/>
        </w:rPr>
        <w:t xml:space="preserve"> са</w:t>
      </w:r>
      <w:r w:rsidR="0094484E"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 39</w:t>
      </w:r>
      <w:r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броя.</w:t>
      </w:r>
    </w:p>
    <w:p w14:paraId="73211181" w14:textId="3E7E4080" w:rsidR="00F828D9" w:rsidRPr="002B16DC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2.2.6. </w:t>
      </w:r>
      <w:r w:rsidRPr="0094484E">
        <w:rPr>
          <w:rFonts w:ascii="Times New Roman" w:eastAsia="Times New Roman" w:hAnsi="Times New Roman" w:cs="Times New Roman"/>
          <w:sz w:val="24"/>
          <w:szCs w:val="24"/>
        </w:rPr>
        <w:t>В ОД „Земеделие“</w:t>
      </w:r>
      <w:r w:rsidR="001D7B9A">
        <w:rPr>
          <w:rFonts w:ascii="Times New Roman" w:eastAsia="Times New Roman" w:hAnsi="Times New Roman" w:cs="Times New Roman"/>
          <w:sz w:val="24"/>
          <w:szCs w:val="24"/>
        </w:rPr>
        <w:t xml:space="preserve"> – Смолян</w:t>
      </w:r>
      <w:r w:rsidRPr="0094484E">
        <w:rPr>
          <w:rFonts w:ascii="Times New Roman" w:eastAsia="Times New Roman" w:hAnsi="Times New Roman" w:cs="Times New Roman"/>
          <w:sz w:val="24"/>
          <w:szCs w:val="24"/>
        </w:rPr>
        <w:t xml:space="preserve"> са издадени</w:t>
      </w:r>
      <w:r w:rsidRPr="0094484E">
        <w:rPr>
          <w:rFonts w:ascii="Times New Roman" w:eastAsia="Times New Roman" w:hAnsi="Times New Roman" w:cs="Times New Roman"/>
          <w:b/>
          <w:sz w:val="24"/>
          <w:szCs w:val="24"/>
        </w:rPr>
        <w:t xml:space="preserve"> 51 броя </w:t>
      </w:r>
      <w:r w:rsidRPr="0094484E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удостоверения на земеделски стопани. </w:t>
      </w:r>
    </w:p>
    <w:p w14:paraId="56A9807E" w14:textId="62AAC702" w:rsidR="00F828D9" w:rsidRPr="001D7B9A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B9A">
        <w:rPr>
          <w:rFonts w:ascii="Times New Roman" w:eastAsia="Times New Roman" w:hAnsi="Times New Roman" w:cs="Times New Roman"/>
          <w:b/>
          <w:sz w:val="24"/>
          <w:szCs w:val="24"/>
        </w:rPr>
        <w:t xml:space="preserve">2.2.7. </w:t>
      </w:r>
      <w:r w:rsidRPr="001D7B9A">
        <w:rPr>
          <w:rFonts w:ascii="Times New Roman" w:eastAsia="Times New Roman" w:hAnsi="Times New Roman" w:cs="Times New Roman"/>
          <w:sz w:val="24"/>
          <w:szCs w:val="24"/>
        </w:rPr>
        <w:t>За стопанската 202</w:t>
      </w:r>
      <w:r w:rsidR="001D7B9A" w:rsidRPr="001D7B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7B9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D7B9A" w:rsidRPr="001D7B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D7B9A">
        <w:rPr>
          <w:rFonts w:ascii="Times New Roman" w:eastAsia="Times New Roman" w:hAnsi="Times New Roman" w:cs="Times New Roman"/>
          <w:sz w:val="24"/>
          <w:szCs w:val="24"/>
        </w:rPr>
        <w:t xml:space="preserve"> година, са приети и въведени в Регистъра на земеделските стопани - </w:t>
      </w:r>
      <w:r w:rsidR="001D7B9A" w:rsidRPr="001D7B9A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1D7B9A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</w:t>
      </w:r>
      <w:r w:rsidRPr="001D7B9A">
        <w:rPr>
          <w:rFonts w:ascii="Times New Roman" w:eastAsia="Times New Roman" w:hAnsi="Times New Roman" w:cs="Times New Roman"/>
          <w:sz w:val="24"/>
          <w:szCs w:val="24"/>
        </w:rPr>
        <w:t xml:space="preserve"> декларации за извършване на дейности с първични фуражи и </w:t>
      </w:r>
      <w:r w:rsidR="001D7B9A" w:rsidRPr="001D7B9A">
        <w:rPr>
          <w:rFonts w:ascii="Times New Roman" w:eastAsia="Times New Roman" w:hAnsi="Times New Roman" w:cs="Times New Roman"/>
          <w:b/>
          <w:sz w:val="24"/>
          <w:szCs w:val="24"/>
        </w:rPr>
        <w:t>1 брой</w:t>
      </w:r>
      <w:r w:rsidR="001D7B9A" w:rsidRPr="001D7B9A">
        <w:rPr>
          <w:rFonts w:ascii="Times New Roman" w:eastAsia="Times New Roman" w:hAnsi="Times New Roman" w:cs="Times New Roman"/>
          <w:sz w:val="24"/>
          <w:szCs w:val="24"/>
        </w:rPr>
        <w:t xml:space="preserve"> декларации за стопанската 2025/2026</w:t>
      </w:r>
      <w:r w:rsidRPr="001D7B9A">
        <w:rPr>
          <w:rFonts w:ascii="Times New Roman" w:eastAsia="Times New Roman" w:hAnsi="Times New Roman" w:cs="Times New Roman"/>
          <w:sz w:val="24"/>
          <w:szCs w:val="24"/>
        </w:rPr>
        <w:t xml:space="preserve"> година.</w:t>
      </w:r>
    </w:p>
    <w:p w14:paraId="3FB33AB7" w14:textId="4B4CADCC" w:rsidR="00F828D9" w:rsidRPr="002B16DC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5515A">
        <w:rPr>
          <w:rFonts w:ascii="Times New Roman" w:eastAsia="Times New Roman" w:hAnsi="Times New Roman" w:cs="Times New Roman"/>
          <w:b/>
          <w:sz w:val="24"/>
          <w:szCs w:val="24"/>
        </w:rPr>
        <w:t xml:space="preserve">2.2.8. </w:t>
      </w:r>
      <w:r w:rsidR="00A94F2A" w:rsidRPr="005C72E9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чл. 18 от Наредба 3/29.01.1999 година, е предоставена информация на: </w:t>
      </w:r>
      <w:r w:rsidR="00A94F2A" w:rsidRPr="00914E40">
        <w:rPr>
          <w:rFonts w:ascii="Times New Roman" w:eastAsia="Times New Roman" w:hAnsi="Times New Roman" w:cs="Times New Roman"/>
          <w:sz w:val="24"/>
          <w:szCs w:val="24"/>
        </w:rPr>
        <w:t>ТП на НОИ – Смолян, ТП на НОИ – Пловдив, Районен съд – Мадан, ЧСИ към Окръжен съд – Смолян, ЧСИ към Окръжен съд – Бургас,</w:t>
      </w:r>
      <w:r w:rsidR="00A94F2A">
        <w:rPr>
          <w:rFonts w:ascii="Times New Roman" w:eastAsia="Times New Roman" w:hAnsi="Times New Roman" w:cs="Times New Roman"/>
          <w:sz w:val="24"/>
          <w:szCs w:val="24"/>
        </w:rPr>
        <w:t xml:space="preserve"> Софийски градски съд,</w:t>
      </w:r>
      <w:r w:rsidR="00A94F2A" w:rsidRPr="00914E40">
        <w:rPr>
          <w:rFonts w:ascii="Times New Roman" w:eastAsia="Times New Roman" w:hAnsi="Times New Roman" w:cs="Times New Roman"/>
          <w:sz w:val="24"/>
          <w:szCs w:val="24"/>
        </w:rPr>
        <w:t xml:space="preserve"> ОД на МВР – Смолян, ОД на МВР – </w:t>
      </w:r>
      <w:r w:rsidR="00A94F2A">
        <w:rPr>
          <w:rFonts w:ascii="Times New Roman" w:eastAsia="Times New Roman" w:hAnsi="Times New Roman" w:cs="Times New Roman"/>
          <w:sz w:val="24"/>
          <w:szCs w:val="24"/>
        </w:rPr>
        <w:t>Стара Загора</w:t>
      </w:r>
      <w:r w:rsidR="00A94F2A" w:rsidRPr="00914E40">
        <w:rPr>
          <w:rFonts w:ascii="Times New Roman" w:eastAsia="Times New Roman" w:hAnsi="Times New Roman" w:cs="Times New Roman"/>
          <w:sz w:val="24"/>
          <w:szCs w:val="24"/>
        </w:rPr>
        <w:t>, ОС – Смолян,</w:t>
      </w:r>
      <w:r w:rsidR="00D5515A">
        <w:rPr>
          <w:rFonts w:ascii="Times New Roman" w:eastAsia="Times New Roman" w:hAnsi="Times New Roman" w:cs="Times New Roman"/>
          <w:sz w:val="24"/>
          <w:szCs w:val="24"/>
        </w:rPr>
        <w:t xml:space="preserve"> ОДБХ – Смолян,</w:t>
      </w:r>
      <w:r w:rsidR="00A94F2A" w:rsidRPr="00914E40">
        <w:rPr>
          <w:rFonts w:ascii="Times New Roman" w:eastAsia="Times New Roman" w:hAnsi="Times New Roman" w:cs="Times New Roman"/>
          <w:sz w:val="24"/>
          <w:szCs w:val="24"/>
        </w:rPr>
        <w:t xml:space="preserve"> община Мадан, община Смолян, община Неделино, община Доспат – </w:t>
      </w:r>
      <w:r w:rsidR="00D5515A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="00A94F2A" w:rsidRPr="00914E40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</w:t>
      </w:r>
      <w:r w:rsidR="00A94F2A" w:rsidRPr="00914E40">
        <w:rPr>
          <w:rFonts w:ascii="Times New Roman" w:eastAsia="Times New Roman" w:hAnsi="Times New Roman" w:cs="Times New Roman"/>
          <w:sz w:val="24"/>
          <w:szCs w:val="24"/>
        </w:rPr>
        <w:t xml:space="preserve"> справки/доклади. </w:t>
      </w:r>
      <w:r w:rsidR="00A94F2A" w:rsidRPr="00C941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9E04942" w14:textId="77777777" w:rsidR="00F828D9" w:rsidRPr="000741AB" w:rsidRDefault="00F828D9" w:rsidP="001050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1AB">
        <w:rPr>
          <w:rFonts w:ascii="Times New Roman" w:eastAsia="Times New Roman" w:hAnsi="Times New Roman" w:cs="Times New Roman"/>
          <w:b/>
          <w:sz w:val="24"/>
          <w:szCs w:val="24"/>
        </w:rPr>
        <w:t xml:space="preserve">2.2.9. </w:t>
      </w:r>
      <w:r w:rsidRPr="000741AB">
        <w:rPr>
          <w:rFonts w:ascii="Times New Roman" w:eastAsia="Times New Roman" w:hAnsi="Times New Roman" w:cs="Times New Roman"/>
          <w:sz w:val="24"/>
          <w:szCs w:val="24"/>
        </w:rPr>
        <w:t xml:space="preserve">На териториалните поделения на Агенция по заетостта са изготвени и предоставени </w:t>
      </w:r>
      <w:r w:rsidRPr="000741AB">
        <w:rPr>
          <w:rFonts w:ascii="Times New Roman" w:eastAsia="Times New Roman" w:hAnsi="Times New Roman" w:cs="Times New Roman"/>
          <w:b/>
          <w:sz w:val="24"/>
          <w:szCs w:val="24"/>
        </w:rPr>
        <w:t>12 броя</w:t>
      </w:r>
      <w:r w:rsidRPr="000741AB">
        <w:rPr>
          <w:rFonts w:ascii="Times New Roman" w:eastAsia="Times New Roman" w:hAnsi="Times New Roman" w:cs="Times New Roman"/>
          <w:sz w:val="24"/>
          <w:szCs w:val="24"/>
        </w:rPr>
        <w:t xml:space="preserve"> справки съгласно чл. 18, ал. 6 от наредбата. </w:t>
      </w:r>
    </w:p>
    <w:p w14:paraId="693A0C72" w14:textId="77777777" w:rsidR="00193CB7" w:rsidRPr="002B16DC" w:rsidRDefault="00193CB7" w:rsidP="00193C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2FC4E8C" w14:textId="77777777" w:rsidR="00432CB7" w:rsidRPr="002B16DC" w:rsidRDefault="00432CB7" w:rsidP="00432C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5E4898" w14:textId="2AA9CEC4" w:rsidR="008E304C" w:rsidRPr="0010502C" w:rsidRDefault="008E304C" w:rsidP="0010502C">
      <w:pPr>
        <w:pStyle w:val="af4"/>
        <w:numPr>
          <w:ilvl w:val="1"/>
          <w:numId w:val="40"/>
        </w:numPr>
        <w:ind w:hanging="87"/>
        <w:jc w:val="both"/>
        <w:rPr>
          <w:b/>
        </w:rPr>
      </w:pPr>
      <w:r w:rsidRPr="0010502C">
        <w:rPr>
          <w:b/>
        </w:rPr>
        <w:t>Регистър „База данни за тютюнопроизводителите”.</w:t>
      </w:r>
    </w:p>
    <w:p w14:paraId="12A40620" w14:textId="77777777" w:rsidR="00870E6D" w:rsidRPr="00870E6D" w:rsidRDefault="00870E6D" w:rsidP="00870E6D">
      <w:pPr>
        <w:pStyle w:val="af4"/>
        <w:ind w:left="1140"/>
        <w:jc w:val="both"/>
        <w:rPr>
          <w:b/>
        </w:rPr>
      </w:pPr>
    </w:p>
    <w:p w14:paraId="01EE0027" w14:textId="77777777" w:rsidR="00870E6D" w:rsidRPr="00C6446E" w:rsidRDefault="00870E6D" w:rsidP="001050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46E">
        <w:rPr>
          <w:rFonts w:ascii="Times New Roman" w:eastAsia="Times New Roman" w:hAnsi="Times New Roman" w:cs="Times New Roman"/>
          <w:b/>
          <w:sz w:val="24"/>
          <w:szCs w:val="24"/>
        </w:rPr>
        <w:t xml:space="preserve">2.3.1 </w:t>
      </w:r>
      <w:r w:rsidRPr="00C6446E">
        <w:rPr>
          <w:rFonts w:ascii="Times New Roman" w:eastAsia="Times New Roman" w:hAnsi="Times New Roman" w:cs="Times New Roman"/>
          <w:sz w:val="24"/>
          <w:szCs w:val="24"/>
        </w:rPr>
        <w:t xml:space="preserve">Определена е комисия със заповед на директора на ОД „Земеделие“ – Смолян с № РД-04-07/27.02.2022 г., която да отговаря за дейностите от Закона за тютюна, тютюневите и свързаните с тях изделия. </w:t>
      </w:r>
    </w:p>
    <w:p w14:paraId="4013D340" w14:textId="77777777" w:rsidR="008E304C" w:rsidRPr="002B16DC" w:rsidRDefault="008E304C" w:rsidP="008E3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6C0BE5E" w14:textId="5B71DCDE" w:rsidR="00B36476" w:rsidRPr="0010502C" w:rsidRDefault="00B36476" w:rsidP="0010502C">
      <w:pPr>
        <w:pStyle w:val="af4"/>
        <w:numPr>
          <w:ilvl w:val="2"/>
          <w:numId w:val="42"/>
        </w:numPr>
        <w:spacing w:after="200" w:line="276" w:lineRule="auto"/>
        <w:ind w:firstLine="131"/>
        <w:jc w:val="both"/>
        <w:rPr>
          <w:b/>
        </w:rPr>
      </w:pPr>
      <w:r w:rsidRPr="0010502C">
        <w:rPr>
          <w:b/>
        </w:rPr>
        <w:t>Регистрация 2025 г. – справка за тютюнопроизводители по общини към 3</w:t>
      </w:r>
      <w:r w:rsidRPr="0010502C">
        <w:rPr>
          <w:b/>
          <w:lang w:val="en-US"/>
        </w:rPr>
        <w:t>1</w:t>
      </w:r>
      <w:r w:rsidRPr="0010502C">
        <w:rPr>
          <w:b/>
        </w:rPr>
        <w:t>.12.2025 г.</w:t>
      </w:r>
    </w:p>
    <w:p w14:paraId="0B541204" w14:textId="77777777" w:rsidR="00B36476" w:rsidRPr="008F48D4" w:rsidRDefault="00B36476" w:rsidP="00B36476">
      <w:pPr>
        <w:pStyle w:val="af4"/>
        <w:spacing w:after="200" w:line="276" w:lineRule="auto"/>
        <w:ind w:left="709"/>
        <w:jc w:val="both"/>
        <w:rPr>
          <w:b/>
          <w:lang w:val="en-U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20"/>
        <w:gridCol w:w="1140"/>
        <w:gridCol w:w="1551"/>
        <w:gridCol w:w="1602"/>
        <w:gridCol w:w="1661"/>
      </w:tblGrid>
      <w:tr w:rsidR="00B36476" w:rsidRPr="00C6446E" w14:paraId="5D230F66" w14:textId="77777777" w:rsidTr="000C6F69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CC37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2CA0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Брой</w:t>
            </w: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  <w:t>тютюно- производители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D61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Площ имоти</w:t>
            </w: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  <w:t>(дка)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141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Площ по договор (дка)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3B3D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тютюн по договор (кг)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57B8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изкупен тютюн (кг)</w:t>
            </w:r>
          </w:p>
        </w:tc>
      </w:tr>
      <w:tr w:rsidR="00B36476" w:rsidRPr="00C6446E" w14:paraId="5EFD62D7" w14:textId="77777777" w:rsidTr="000C6F69">
        <w:trPr>
          <w:trHeight w:val="27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A8ED" w14:textId="77777777" w:rsidR="00B36476" w:rsidRPr="00C6446E" w:rsidRDefault="00B36476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Баните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303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5EE7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494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162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83F" w14:textId="2AD5720C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B36476" w:rsidRPr="00C6446E" w14:paraId="5926C8F7" w14:textId="77777777" w:rsidTr="000C6F69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B6A9" w14:textId="77777777" w:rsidR="00B36476" w:rsidRPr="00C6446E" w:rsidRDefault="00B36476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Доспат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217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E3F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452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B09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BAA" w14:textId="74AD5818" w:rsidR="00B36476" w:rsidRPr="00B36476" w:rsidRDefault="00B36476" w:rsidP="00B3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585</w:t>
            </w:r>
          </w:p>
        </w:tc>
      </w:tr>
      <w:tr w:rsidR="00B36476" w:rsidRPr="00C6446E" w14:paraId="59DFC56B" w14:textId="77777777" w:rsidTr="000C6F69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8E43" w14:textId="77777777" w:rsidR="00B36476" w:rsidRPr="00C6446E" w:rsidRDefault="00B36476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Златоград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74B6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1D4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3EF9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FB3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651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36476" w:rsidRPr="00C6446E" w14:paraId="3550F9C9" w14:textId="77777777" w:rsidTr="000C6F69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B76" w14:textId="77777777" w:rsidR="00B36476" w:rsidRPr="00C6446E" w:rsidRDefault="00B36476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Мадан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5CC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430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E4D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26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1 950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E57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36476" w:rsidRPr="00C6446E" w14:paraId="6EB6D4C6" w14:textId="77777777" w:rsidTr="000C6F69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71D" w14:textId="77777777" w:rsidR="00B36476" w:rsidRPr="00C6446E" w:rsidRDefault="00B36476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Неделино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E3C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073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EA5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C18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44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42B" w14:textId="2DD5B0DB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5 308</w:t>
            </w:r>
          </w:p>
        </w:tc>
      </w:tr>
      <w:tr w:rsidR="00B36476" w:rsidRPr="00C6446E" w14:paraId="3EAC3A39" w14:textId="77777777" w:rsidTr="000C6F69">
        <w:trPr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9335" w14:textId="77777777" w:rsidR="00B36476" w:rsidRPr="00C6446E" w:rsidRDefault="00B36476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C04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7B8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7C3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61F" w14:textId="77777777" w:rsidR="00B36476" w:rsidRPr="00C6446E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76 255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22A" w14:textId="29E48ED9" w:rsidR="00B36476" w:rsidRPr="00B36476" w:rsidRDefault="00B36476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5 944</w:t>
            </w:r>
          </w:p>
        </w:tc>
      </w:tr>
    </w:tbl>
    <w:p w14:paraId="704264EF" w14:textId="77777777" w:rsidR="00B36476" w:rsidRPr="00C6446E" w:rsidRDefault="00B36476" w:rsidP="00B36476">
      <w:pPr>
        <w:rPr>
          <w:rFonts w:ascii="Times New Roman" w:eastAsia="Calibri" w:hAnsi="Times New Roman" w:cs="Times New Roman"/>
          <w:color w:val="FF0000"/>
          <w:sz w:val="24"/>
          <w:lang w:val="en-US"/>
        </w:rPr>
      </w:pPr>
      <w:r w:rsidRPr="00C6446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</w:t>
      </w:r>
    </w:p>
    <w:p w14:paraId="3E2728EC" w14:textId="77777777" w:rsidR="00B36476" w:rsidRPr="00C6446E" w:rsidRDefault="00B36476" w:rsidP="00B36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446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</w:t>
      </w:r>
    </w:p>
    <w:p w14:paraId="7F59C890" w14:textId="77777777" w:rsidR="00B36476" w:rsidRPr="00C6446E" w:rsidRDefault="00B36476" w:rsidP="00AC6A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C6446E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lastRenderedPageBreak/>
        <w:drawing>
          <wp:inline distT="0" distB="0" distL="0" distR="0" wp14:anchorId="146A2153" wp14:editId="468D298B">
            <wp:extent cx="5486400" cy="3200400"/>
            <wp:effectExtent l="0" t="0" r="0" b="0"/>
            <wp:docPr id="8" name="Ди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702C8E" w14:textId="77777777" w:rsidR="00B36476" w:rsidRPr="00C6446E" w:rsidRDefault="00B36476" w:rsidP="00B36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2D695B59" w14:textId="77777777" w:rsidR="00432CB7" w:rsidRPr="002B16DC" w:rsidRDefault="00432CB7" w:rsidP="008C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DE22E16" w14:textId="77777777" w:rsidR="00471215" w:rsidRPr="002B16DC" w:rsidRDefault="00471215" w:rsidP="00471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61B4C57D" w14:textId="77777777" w:rsidR="00091580" w:rsidRPr="0045780C" w:rsidRDefault="00091580" w:rsidP="003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92A25" w14:textId="1955E254" w:rsidR="003D18D9" w:rsidRPr="0010502C" w:rsidRDefault="003F55F3" w:rsidP="003F55F3">
      <w:pPr>
        <w:rPr>
          <w:rFonts w:ascii="Times New Roman" w:hAnsi="Times New Roman" w:cs="Times New Roman"/>
          <w:b/>
          <w:sz w:val="24"/>
          <w:szCs w:val="24"/>
        </w:rPr>
      </w:pPr>
      <w:r w:rsidRPr="0010502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0502C" w:rsidRPr="0010502C">
        <w:rPr>
          <w:rFonts w:ascii="Times New Roman" w:hAnsi="Times New Roman" w:cs="Times New Roman"/>
          <w:b/>
          <w:sz w:val="24"/>
          <w:szCs w:val="24"/>
        </w:rPr>
        <w:t>2.4</w:t>
      </w:r>
      <w:r w:rsidR="003D18D9" w:rsidRPr="0010502C">
        <w:rPr>
          <w:rFonts w:ascii="Times New Roman" w:hAnsi="Times New Roman" w:cs="Times New Roman"/>
          <w:b/>
          <w:sz w:val="24"/>
          <w:szCs w:val="24"/>
        </w:rPr>
        <w:t xml:space="preserve"> Регистрация н</w:t>
      </w:r>
      <w:r w:rsidR="009E7344" w:rsidRPr="0010502C">
        <w:rPr>
          <w:rFonts w:ascii="Times New Roman" w:hAnsi="Times New Roman" w:cs="Times New Roman"/>
          <w:b/>
          <w:sz w:val="24"/>
          <w:szCs w:val="24"/>
        </w:rPr>
        <w:t>а правни основания от 01.01.2025 г. до 31.12.2025</w:t>
      </w:r>
      <w:r w:rsidR="003D18D9" w:rsidRPr="0010502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DA2B032" w14:textId="77777777" w:rsidR="003D18D9" w:rsidRPr="002B16DC" w:rsidRDefault="003D18D9" w:rsidP="003D18D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2B16DC" w:rsidRPr="002B16DC" w14:paraId="589D6A61" w14:textId="77777777" w:rsidTr="0045780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5796" w14:textId="77777777" w:rsidR="003D18D9" w:rsidRPr="0045780C" w:rsidRDefault="003D18D9" w:rsidP="00457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ОСЗ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522" w14:textId="77777777" w:rsidR="003D18D9" w:rsidRPr="0045780C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Договори</w:t>
            </w:r>
          </w:p>
          <w:p w14:paraId="1268DC12" w14:textId="77777777" w:rsidR="003D18D9" w:rsidRPr="0045780C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бр.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5589" w14:textId="77777777" w:rsidR="003D18D9" w:rsidRPr="0045780C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Имоти</w:t>
            </w:r>
          </w:p>
          <w:p w14:paraId="3C114F0C" w14:textId="77777777" w:rsidR="003D18D9" w:rsidRPr="0045780C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бр.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6DF" w14:textId="77777777" w:rsidR="003D18D9" w:rsidRPr="0045780C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Площ</w:t>
            </w:r>
          </w:p>
          <w:p w14:paraId="7D9BAF34" w14:textId="77777777" w:rsidR="003D18D9" w:rsidRPr="0045780C" w:rsidRDefault="003D18D9" w:rsidP="00231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5780C">
              <w:rPr>
                <w:rFonts w:ascii="Times New Roman" w:eastAsia="Calibri" w:hAnsi="Times New Roman" w:cs="Times New Roman"/>
                <w:b/>
                <w:sz w:val="24"/>
              </w:rPr>
              <w:t>дка</w:t>
            </w:r>
          </w:p>
        </w:tc>
      </w:tr>
      <w:tr w:rsidR="00613252" w:rsidRPr="002B16DC" w14:paraId="6C99653F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B42" w14:textId="77777777" w:rsidR="00613252" w:rsidRPr="0045780C" w:rsidRDefault="00613252" w:rsidP="00613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Баните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BA8" w14:textId="3B59081B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D37" w14:textId="3AE2EFD6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103" w14:textId="3AAFA60E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6879,473</w:t>
            </w:r>
          </w:p>
        </w:tc>
      </w:tr>
      <w:tr w:rsidR="00613252" w:rsidRPr="002B16DC" w14:paraId="63191CA4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14D3" w14:textId="77777777" w:rsidR="00613252" w:rsidRPr="0045780C" w:rsidRDefault="00613252" w:rsidP="00613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Офис Борино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512" w14:textId="725ACF4E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506" w14:textId="6216D9C7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DF1" w14:textId="1AE348A2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10544,106</w:t>
            </w:r>
          </w:p>
        </w:tc>
      </w:tr>
      <w:tr w:rsidR="002B16DC" w:rsidRPr="002B16DC" w14:paraId="53675043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B477" w14:textId="77777777" w:rsidR="003D18D9" w:rsidRPr="007D6B05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5">
              <w:rPr>
                <w:rFonts w:ascii="Times New Roman" w:eastAsia="Calibri" w:hAnsi="Times New Roman" w:cs="Times New Roman"/>
                <w:sz w:val="24"/>
                <w:szCs w:val="24"/>
              </w:rPr>
              <w:t>Девин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0DB" w14:textId="7FC87206" w:rsidR="003D18D9" w:rsidRPr="007D6B05" w:rsidRDefault="007D6B0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5">
              <w:rPr>
                <w:rFonts w:ascii="Times New Roman" w:eastAsia="Calibri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36B" w14:textId="2EA3CAFC" w:rsidR="003D18D9" w:rsidRPr="007D6B05" w:rsidRDefault="007D6B0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5">
              <w:rPr>
                <w:rFonts w:ascii="Times New Roman" w:eastAsia="Calibri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EBE3" w14:textId="286CF0E9" w:rsidR="003D18D9" w:rsidRPr="007D6B05" w:rsidRDefault="007D6B05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5">
              <w:rPr>
                <w:rFonts w:ascii="Times New Roman" w:eastAsia="Calibri" w:hAnsi="Times New Roman" w:cs="Times New Roman"/>
                <w:sz w:val="24"/>
                <w:szCs w:val="24"/>
              </w:rPr>
              <w:t>13343,380</w:t>
            </w:r>
          </w:p>
        </w:tc>
      </w:tr>
      <w:tr w:rsidR="002B16DC" w:rsidRPr="002B16DC" w14:paraId="6B091D8B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EA4A" w14:textId="77777777" w:rsidR="003D18D9" w:rsidRPr="0045780C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Доспат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B74" w14:textId="782DD595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16D" w14:textId="2EF8D1B1" w:rsidR="003D18D9" w:rsidRPr="0045780C" w:rsidRDefault="00D676C1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5780C"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5BB" w14:textId="48B0B866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4848,835</w:t>
            </w:r>
          </w:p>
        </w:tc>
      </w:tr>
      <w:tr w:rsidR="002B16DC" w:rsidRPr="002B16DC" w14:paraId="012897F5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4C04" w14:textId="77777777" w:rsidR="003D18D9" w:rsidRPr="0045780C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Златоград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C4B" w14:textId="341E5C3C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717" w14:textId="635CDB5E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223" w14:textId="74EDF253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1339,641</w:t>
            </w:r>
          </w:p>
        </w:tc>
      </w:tr>
      <w:tr w:rsidR="0045780C" w:rsidRPr="002B16DC" w14:paraId="7718B0D4" w14:textId="77777777" w:rsidTr="004E0BF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512C" w14:textId="0BE5F16B" w:rsidR="0045780C" w:rsidRPr="0045780C" w:rsidRDefault="0045780C" w:rsidP="0045780C">
            <w:pPr>
              <w:tabs>
                <w:tab w:val="left" w:pos="11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Мадан</w:t>
            </w: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5CE8BD2E" w14:textId="5CB2966B" w:rsidR="0045780C" w:rsidRPr="0045780C" w:rsidRDefault="0045780C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842" w:type="dxa"/>
          </w:tcPr>
          <w:p w14:paraId="67AE7BE4" w14:textId="4DD3C1FD" w:rsidR="0045780C" w:rsidRPr="0045780C" w:rsidRDefault="0045780C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843" w:type="dxa"/>
          </w:tcPr>
          <w:p w14:paraId="2BD3CAD2" w14:textId="539625BD" w:rsidR="0045780C" w:rsidRPr="0045780C" w:rsidRDefault="0045780C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  <w:r w:rsidRPr="00457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</w:tr>
      <w:tr w:rsidR="0045780C" w:rsidRPr="002B16DC" w14:paraId="27F61414" w14:textId="77777777" w:rsidTr="004E0BF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D5B" w14:textId="77777777" w:rsidR="0045780C" w:rsidRPr="0045780C" w:rsidRDefault="0045780C" w:rsidP="004578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Неделино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24BF" w14:textId="357F6E67" w:rsidR="0045780C" w:rsidRPr="0045780C" w:rsidRDefault="0045780C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7F10" w14:textId="4D2647C7" w:rsidR="0045780C" w:rsidRPr="0045780C" w:rsidRDefault="0045780C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7430" w14:textId="20C9400A" w:rsidR="0045780C" w:rsidRPr="0045780C" w:rsidRDefault="0045780C" w:rsidP="004578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hAnsi="Times New Roman" w:cs="Times New Roman"/>
                <w:sz w:val="24"/>
                <w:szCs w:val="24"/>
              </w:rPr>
              <w:t xml:space="preserve">1888,721 </w:t>
            </w:r>
          </w:p>
        </w:tc>
      </w:tr>
      <w:tr w:rsidR="002B16DC" w:rsidRPr="002B16DC" w14:paraId="273EFEB3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1769" w14:textId="77777777" w:rsidR="003D18D9" w:rsidRPr="0045780C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Рудозем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04F" w14:textId="415C7792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663" w14:textId="1C01441F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5B8" w14:textId="5F530E9F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2296,288</w:t>
            </w:r>
          </w:p>
        </w:tc>
      </w:tr>
      <w:tr w:rsidR="002B16DC" w:rsidRPr="002B16DC" w14:paraId="2CD5DEBB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DE1D" w14:textId="77777777" w:rsidR="003D18D9" w:rsidRPr="0045780C" w:rsidRDefault="003D18D9" w:rsidP="00231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Смолян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425" w14:textId="44F3CF91" w:rsidR="003D18D9" w:rsidRPr="0045780C" w:rsidRDefault="00613252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F77" w14:textId="06E13E58" w:rsidR="003D18D9" w:rsidRPr="0045780C" w:rsidRDefault="00613252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1C5" w14:textId="31226116" w:rsidR="003D18D9" w:rsidRPr="0045780C" w:rsidRDefault="0045780C" w:rsidP="002310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42837,173</w:t>
            </w:r>
          </w:p>
        </w:tc>
      </w:tr>
      <w:tr w:rsidR="00613252" w:rsidRPr="002B16DC" w14:paraId="68477B62" w14:textId="77777777" w:rsidTr="004E0BF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6F72" w14:textId="77777777" w:rsidR="00613252" w:rsidRPr="0045780C" w:rsidRDefault="00613252" w:rsidP="00613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80C">
              <w:rPr>
                <w:rFonts w:ascii="Times New Roman" w:eastAsia="Calibri" w:hAnsi="Times New Roman" w:cs="Times New Roman"/>
                <w:sz w:val="24"/>
                <w:szCs w:val="24"/>
              </w:rPr>
              <w:t>Чепеларе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524" w14:textId="341539E3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80C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FEB" w14:textId="05E6339E" w:rsidR="00613252" w:rsidRPr="0045780C" w:rsidRDefault="00613252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80C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3547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2C0C" w14:textId="7360E73F" w:rsidR="00613252" w:rsidRPr="0045780C" w:rsidRDefault="0045780C" w:rsidP="00613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80C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9100</w:t>
            </w:r>
            <w:r w:rsidRPr="0045780C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</w:t>
            </w:r>
            <w:r w:rsidR="00613252" w:rsidRPr="0045780C">
              <w:rPr>
                <w:rStyle w:val="af8"/>
                <w:rFonts w:ascii="Times New Roman" w:hAnsi="Times New Roman" w:cs="Times New Roman"/>
                <w:b w:val="0"/>
                <w:sz w:val="24"/>
                <w:szCs w:val="24"/>
              </w:rPr>
              <w:t>857</w:t>
            </w:r>
          </w:p>
        </w:tc>
      </w:tr>
      <w:tr w:rsidR="003D4E31" w:rsidRPr="002B16DC" w14:paraId="358EF06D" w14:textId="77777777" w:rsidTr="002310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331" w14:textId="77777777" w:rsidR="003D4E31" w:rsidRPr="003D4E31" w:rsidRDefault="003D4E31" w:rsidP="003D4E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D4E31">
              <w:rPr>
                <w:rFonts w:ascii="Times New Roman" w:eastAsia="Calibri" w:hAnsi="Times New Roman" w:cs="Times New Roman"/>
                <w:b/>
                <w:sz w:val="24"/>
              </w:rPr>
              <w:t>ОБЩО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A8D" w14:textId="2C8C6FA3" w:rsidR="003D4E31" w:rsidRPr="003D4E31" w:rsidRDefault="003D4E31" w:rsidP="003D4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b/>
                <w:sz w:val="24"/>
                <w:szCs w:val="24"/>
              </w:rPr>
              <w:t>8799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590" w14:textId="78CFE2F6" w:rsidR="003D4E31" w:rsidRPr="003D4E31" w:rsidRDefault="003D4E31" w:rsidP="003D4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D4E31">
              <w:rPr>
                <w:rFonts w:ascii="Times New Roman" w:hAnsi="Times New Roman" w:cs="Times New Roman"/>
                <w:b/>
                <w:sz w:val="24"/>
                <w:szCs w:val="24"/>
              </w:rPr>
              <w:t>37069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658" w14:textId="56F52437" w:rsidR="003D4E31" w:rsidRPr="003D4E31" w:rsidRDefault="003D4E31" w:rsidP="003D4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D4E31">
              <w:rPr>
                <w:rFonts w:ascii="Times New Roman" w:hAnsi="Times New Roman" w:cs="Times New Roman"/>
                <w:b/>
                <w:sz w:val="24"/>
                <w:szCs w:val="24"/>
              </w:rPr>
              <w:t>97340,431</w:t>
            </w:r>
          </w:p>
        </w:tc>
      </w:tr>
    </w:tbl>
    <w:p w14:paraId="47AA5300" w14:textId="77777777" w:rsidR="00A00055" w:rsidRPr="002B16DC" w:rsidRDefault="00A00055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C3EF2D3" w14:textId="77777777" w:rsidR="00231022" w:rsidRPr="00C71EED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681F6" w14:textId="76777724" w:rsidR="00231022" w:rsidRPr="00C71EED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E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71EED">
        <w:rPr>
          <w:rFonts w:ascii="Times New Roman" w:eastAsia="Times New Roman" w:hAnsi="Times New Roman" w:cs="Times New Roman"/>
          <w:b/>
          <w:sz w:val="24"/>
          <w:szCs w:val="24"/>
        </w:rPr>
        <w:t>. ИНФОРМАЦИОННО РАЗЯСНИТЕЛНИ КАМПАНИИ И ОБУЧЕНИЕ</w:t>
      </w:r>
    </w:p>
    <w:p w14:paraId="1CE49735" w14:textId="77777777" w:rsidR="00231022" w:rsidRPr="00C71EED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E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7C83ACBE" w14:textId="3E9971FF" w:rsidR="004564DF" w:rsidRPr="00C71EED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E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71EED">
        <w:rPr>
          <w:rFonts w:ascii="Times New Roman" w:eastAsia="Times New Roman" w:hAnsi="Times New Roman" w:cs="Times New Roman"/>
          <w:b/>
          <w:sz w:val="24"/>
          <w:szCs w:val="24"/>
        </w:rPr>
        <w:t>.1. Информационно разяснителни кампании и срещи със земеделски стопани.</w:t>
      </w:r>
    </w:p>
    <w:p w14:paraId="3E09F200" w14:textId="77777777" w:rsidR="000328B9" w:rsidRPr="00C71EED" w:rsidRDefault="000328B9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27EB5" w14:textId="1F8C1B72" w:rsidR="000328B9" w:rsidRPr="001E6E56" w:rsidRDefault="000328B9" w:rsidP="00231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2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6E56">
        <w:rPr>
          <w:rFonts w:ascii="Times New Roman" w:eastAsia="Times New Roman" w:hAnsi="Times New Roman" w:cs="Times New Roman"/>
          <w:sz w:val="24"/>
          <w:szCs w:val="24"/>
        </w:rPr>
        <w:tab/>
      </w:r>
      <w:r w:rsidR="001E6E56" w:rsidRPr="001E6E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>.1.1.</w:t>
      </w:r>
      <w:r w:rsidRPr="001E6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E56">
        <w:rPr>
          <w:rFonts w:ascii="Times New Roman" w:hAnsi="Times New Roman" w:cs="Times New Roman"/>
          <w:sz w:val="24"/>
          <w:szCs w:val="24"/>
        </w:rPr>
        <w:t>Информационна кампания</w:t>
      </w:r>
      <w:r w:rsidRPr="001E6E56">
        <w:rPr>
          <w:rFonts w:ascii="Times New Roman" w:hAnsi="Times New Roman" w:cs="Times New Roman"/>
          <w:sz w:val="24"/>
          <w:szCs w:val="24"/>
        </w:rPr>
        <w:t xml:space="preserve"> – 2025, която се проведе в гр. Смолян на 26.03.2025</w:t>
      </w:r>
      <w:r w:rsidR="001E6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E56">
        <w:rPr>
          <w:rFonts w:ascii="Times New Roman" w:hAnsi="Times New Roman" w:cs="Times New Roman"/>
          <w:sz w:val="24"/>
          <w:szCs w:val="24"/>
        </w:rPr>
        <w:t xml:space="preserve">г. в Зала 201, сградата на Областна администрация </w:t>
      </w:r>
      <w:r w:rsidR="001E6E5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E6E56">
        <w:rPr>
          <w:rFonts w:ascii="Times New Roman" w:hAnsi="Times New Roman" w:cs="Times New Roman"/>
          <w:sz w:val="24"/>
          <w:szCs w:val="24"/>
        </w:rPr>
        <w:t>Смолян, бул. "България" №</w:t>
      </w:r>
      <w:r w:rsidR="001E6E56" w:rsidRPr="001E6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6E56">
        <w:rPr>
          <w:rFonts w:ascii="Times New Roman" w:hAnsi="Times New Roman" w:cs="Times New Roman"/>
          <w:sz w:val="24"/>
          <w:szCs w:val="24"/>
        </w:rPr>
        <w:t>14</w:t>
      </w:r>
      <w:r w:rsidR="001E6E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9A89BD" w14:textId="77777777" w:rsidR="00111A03" w:rsidRPr="001E6E56" w:rsidRDefault="00111A03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20910C0" w14:textId="4CF0DC79" w:rsidR="00231022" w:rsidRPr="001E6E56" w:rsidRDefault="000328B9" w:rsidP="00960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362D" w:rsidRPr="001E6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E56" w:rsidRPr="001E6E56">
        <w:rPr>
          <w:rFonts w:ascii="Times New Roman" w:eastAsia="Times New Roman" w:hAnsi="Times New Roman" w:cs="Times New Roman"/>
          <w:sz w:val="24"/>
          <w:szCs w:val="24"/>
        </w:rPr>
        <w:tab/>
      </w:r>
      <w:r w:rsidR="001E6E56" w:rsidRPr="001E6E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>.1.2</w:t>
      </w:r>
      <w:r w:rsidR="001E6E56" w:rsidRPr="001E6E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1E6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56">
        <w:rPr>
          <w:rFonts w:ascii="Times New Roman" w:hAnsi="Times New Roman" w:cs="Times New Roman"/>
          <w:sz w:val="24"/>
          <w:szCs w:val="24"/>
        </w:rPr>
        <w:t>На 31.07.2025 г. от 11.00 ч. в обла</w:t>
      </w:r>
      <w:r w:rsidR="001E6E56">
        <w:rPr>
          <w:rFonts w:ascii="Times New Roman" w:hAnsi="Times New Roman" w:cs="Times New Roman"/>
          <w:sz w:val="24"/>
          <w:szCs w:val="24"/>
        </w:rPr>
        <w:t>стна администрация в зала 20</w:t>
      </w:r>
      <w:r w:rsidR="001E6E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E6E56">
        <w:rPr>
          <w:rFonts w:ascii="Times New Roman" w:hAnsi="Times New Roman" w:cs="Times New Roman"/>
          <w:sz w:val="24"/>
          <w:szCs w:val="24"/>
        </w:rPr>
        <w:t xml:space="preserve"> се проведе среща с животновъди и представители на МЗХ във връзка с</w:t>
      </w:r>
      <w:r w:rsidR="001E6E56">
        <w:rPr>
          <w:rFonts w:ascii="Times New Roman" w:hAnsi="Times New Roman" w:cs="Times New Roman"/>
          <w:sz w:val="24"/>
          <w:szCs w:val="24"/>
        </w:rPr>
        <w:t>ъс</w:t>
      </w:r>
      <w:r w:rsidRPr="001E6E56">
        <w:rPr>
          <w:rFonts w:ascii="Times New Roman" w:hAnsi="Times New Roman" w:cs="Times New Roman"/>
          <w:sz w:val="24"/>
          <w:szCs w:val="24"/>
        </w:rPr>
        <w:t xml:space="preserve"> заболяването шарка при овцете.</w:t>
      </w:r>
    </w:p>
    <w:p w14:paraId="50D447BA" w14:textId="77777777" w:rsidR="00231022" w:rsidRPr="004C63A1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3A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7AD08A53" w14:textId="50B64F0D" w:rsidR="00231022" w:rsidRPr="004C63A1" w:rsidRDefault="00091580" w:rsidP="002310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3A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1022" w:rsidRPr="004C63A1">
        <w:rPr>
          <w:rFonts w:ascii="Times New Roman" w:eastAsia="Times New Roman" w:hAnsi="Times New Roman" w:cs="Times New Roman"/>
          <w:b/>
          <w:sz w:val="24"/>
          <w:szCs w:val="24"/>
        </w:rPr>
        <w:t>.2. Медийни изяви и публикации.</w:t>
      </w:r>
    </w:p>
    <w:p w14:paraId="2D57979A" w14:textId="77777777" w:rsidR="00231022" w:rsidRPr="004C63A1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3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ОД “Земеделие” Смолян работи активно с представителите на медиите, като предоставя периодично информация за дейностите и мероприятията в областта на земеделието. </w:t>
      </w:r>
    </w:p>
    <w:p w14:paraId="145FB5C1" w14:textId="57364DF4" w:rsidR="00231022" w:rsidRPr="006A149A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49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A149A">
        <w:rPr>
          <w:rFonts w:ascii="Times New Roman" w:eastAsia="Times New Roman" w:hAnsi="Times New Roman" w:cs="Times New Roman"/>
          <w:b/>
          <w:sz w:val="24"/>
          <w:szCs w:val="24"/>
        </w:rPr>
        <w:t xml:space="preserve">.3. Обучение на служители от ОД „Земеделие” и ОСЗ – тематика и брой участници:           </w:t>
      </w:r>
    </w:p>
    <w:p w14:paraId="36CC798B" w14:textId="77777777" w:rsidR="00231022" w:rsidRPr="006A149A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4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D5F8776" w14:textId="77777777" w:rsidR="00231022" w:rsidRPr="006A149A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8788" w:type="dxa"/>
        <w:tblInd w:w="392" w:type="dxa"/>
        <w:tblLook w:val="04A0" w:firstRow="1" w:lastRow="0" w:firstColumn="1" w:lastColumn="0" w:noHBand="0" w:noVBand="1"/>
      </w:tblPr>
      <w:tblGrid>
        <w:gridCol w:w="6520"/>
        <w:gridCol w:w="2268"/>
      </w:tblGrid>
      <w:tr w:rsidR="006A149A" w:rsidRPr="006A149A" w14:paraId="5A274CA4" w14:textId="77777777" w:rsidTr="001E6E56">
        <w:tc>
          <w:tcPr>
            <w:tcW w:w="6520" w:type="dxa"/>
            <w:vAlign w:val="center"/>
          </w:tcPr>
          <w:p w14:paraId="0E5A6A13" w14:textId="75E1B73B" w:rsidR="00231022" w:rsidRPr="006A149A" w:rsidRDefault="00231022" w:rsidP="001E6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на обучението</w:t>
            </w:r>
          </w:p>
        </w:tc>
        <w:tc>
          <w:tcPr>
            <w:tcW w:w="2268" w:type="dxa"/>
          </w:tcPr>
          <w:p w14:paraId="3DA410DA" w14:textId="77777777" w:rsidR="00231022" w:rsidRPr="006A149A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Бр. участници от ОД „З” и ОСЗ</w:t>
            </w:r>
          </w:p>
        </w:tc>
      </w:tr>
      <w:tr w:rsidR="002B16DC" w:rsidRPr="002B16DC" w14:paraId="24E920B8" w14:textId="77777777" w:rsidTr="006F0F27">
        <w:trPr>
          <w:trHeight w:val="276"/>
        </w:trPr>
        <w:tc>
          <w:tcPr>
            <w:tcW w:w="6520" w:type="dxa"/>
          </w:tcPr>
          <w:p w14:paraId="33A096BD" w14:textId="77777777" w:rsidR="005741D9" w:rsidRPr="001E6E56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на селскостопанско изложение  АГРА 2025 г.</w:t>
            </w:r>
          </w:p>
          <w:p w14:paraId="32C39A17" w14:textId="77777777" w:rsidR="005741D9" w:rsidRPr="001E6E56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Период 21.02.2025г. – 21.02.2025 г.</w:t>
            </w:r>
          </w:p>
          <w:p w14:paraId="30B41A6D" w14:textId="14FB3E7F" w:rsidR="00231022" w:rsidRPr="001E6E56" w:rsidRDefault="005741D9" w:rsidP="005741D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5 бр. служители с длъжности – главен експерт, главен директор, главен юрисконсулт и главен инспектор.</w:t>
            </w:r>
          </w:p>
        </w:tc>
        <w:tc>
          <w:tcPr>
            <w:tcW w:w="2268" w:type="dxa"/>
          </w:tcPr>
          <w:p w14:paraId="0866A231" w14:textId="77777777" w:rsidR="00231022" w:rsidRPr="001E6E56" w:rsidRDefault="00231022" w:rsidP="002310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468D610" w14:textId="3D957752" w:rsidR="00231022" w:rsidRPr="001E6E56" w:rsidRDefault="005741D9" w:rsidP="002310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B16DC" w:rsidRPr="002B16DC" w14:paraId="010C46C3" w14:textId="77777777" w:rsidTr="006F0F27">
        <w:tc>
          <w:tcPr>
            <w:tcW w:w="6520" w:type="dxa"/>
          </w:tcPr>
          <w:p w14:paraId="1E9904D1" w14:textId="1BCC2275" w:rsidR="00231022" w:rsidRPr="001E6E56" w:rsidRDefault="005741D9" w:rsidP="002310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обучение за Кампания 2025 г.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– гр. Хасково от 24.02.2025 г. до 26.02.2025 г. – 11 бр. служители: 1 Началник ОСЗ, 3 главни експерти, 3 старши експерти, 2 младши експерти и 2 главни специалисти.</w:t>
            </w:r>
          </w:p>
        </w:tc>
        <w:tc>
          <w:tcPr>
            <w:tcW w:w="2268" w:type="dxa"/>
          </w:tcPr>
          <w:p w14:paraId="2E4ADA58" w14:textId="77777777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</w:t>
            </w:r>
          </w:p>
          <w:p w14:paraId="6F5A94D3" w14:textId="20CF0BEB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11</w:t>
            </w:r>
          </w:p>
        </w:tc>
      </w:tr>
      <w:tr w:rsidR="005741D9" w:rsidRPr="002B16DC" w14:paraId="14337155" w14:textId="77777777" w:rsidTr="00FB4330">
        <w:tc>
          <w:tcPr>
            <w:tcW w:w="6520" w:type="dxa"/>
            <w:vAlign w:val="center"/>
          </w:tcPr>
          <w:p w14:paraId="4F034DBA" w14:textId="78C0202A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Задължително обучение по ЗДСл – Предизвикателството да управляваш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– гр. София</w:t>
            </w: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от 26.03.2025 г. до 28.03.2025 г. – 2 бр. служители: 1 Главен Директор и 1 Началник ОСЗ</w:t>
            </w:r>
          </w:p>
        </w:tc>
        <w:tc>
          <w:tcPr>
            <w:tcW w:w="2268" w:type="dxa"/>
          </w:tcPr>
          <w:p w14:paraId="4CC9BCD3" w14:textId="77777777" w:rsidR="005741D9" w:rsidRPr="001E6E56" w:rsidRDefault="005741D9" w:rsidP="005741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25DD14D" w14:textId="06CA2437" w:rsidR="005741D9" w:rsidRPr="001E6E56" w:rsidRDefault="005741D9" w:rsidP="005741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41D9" w:rsidRPr="002B16DC" w14:paraId="3366B18E" w14:textId="77777777" w:rsidTr="00FB4330">
        <w:tc>
          <w:tcPr>
            <w:tcW w:w="6520" w:type="dxa"/>
            <w:vAlign w:val="center"/>
          </w:tcPr>
          <w:p w14:paraId="148F952F" w14:textId="6740F424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Планирано обучение за управление на дронове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в гр. Пловдив от 15.04.2025 г. – 16.04.2025 г. – 3 служители: 1 гл. експерт, 1 ст. Експерт и 1 гл. специалист</w:t>
            </w:r>
          </w:p>
        </w:tc>
        <w:tc>
          <w:tcPr>
            <w:tcW w:w="2268" w:type="dxa"/>
          </w:tcPr>
          <w:p w14:paraId="383CB173" w14:textId="77777777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</w:t>
            </w:r>
          </w:p>
          <w:p w14:paraId="635AF49A" w14:textId="3942DC18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3</w:t>
            </w:r>
          </w:p>
        </w:tc>
      </w:tr>
      <w:tr w:rsidR="005741D9" w:rsidRPr="002B16DC" w14:paraId="4BBDE740" w14:textId="77777777" w:rsidTr="00FB4330">
        <w:tc>
          <w:tcPr>
            <w:tcW w:w="6520" w:type="dxa"/>
            <w:vAlign w:val="center"/>
          </w:tcPr>
          <w:p w14:paraId="05B666DC" w14:textId="43995C72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Национална работна среща на експертите по надзор на пазара на земеделски и горски превозни средства и посещение на специализираното селскостопанско изложение БАТА АГРО 2025 г.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в гр. Казанлък от 14.05.2025 г. – 16.05.2025 г. – 2 служители: 1 гл. инспектор и 1 инспектор.</w:t>
            </w:r>
          </w:p>
        </w:tc>
        <w:tc>
          <w:tcPr>
            <w:tcW w:w="2268" w:type="dxa"/>
          </w:tcPr>
          <w:p w14:paraId="4194CA55" w14:textId="77777777" w:rsidR="005741D9" w:rsidRPr="001E6E56" w:rsidRDefault="005741D9" w:rsidP="005741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678E1CD" w14:textId="77777777" w:rsidR="005741D9" w:rsidRPr="001E6E56" w:rsidRDefault="005741D9" w:rsidP="005741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0422F281" w14:textId="614A3DB4" w:rsidR="005741D9" w:rsidRPr="001E6E56" w:rsidRDefault="005741D9" w:rsidP="005741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41D9" w:rsidRPr="002B16DC" w14:paraId="1FCD914B" w14:textId="77777777" w:rsidTr="00FB4330">
        <w:tc>
          <w:tcPr>
            <w:tcW w:w="6520" w:type="dxa"/>
            <w:vAlign w:val="center"/>
          </w:tcPr>
          <w:p w14:paraId="4F5D586B" w14:textId="23151B1A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за теренни проверки за СИЗП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в гр. Несебър от 18.06.2025 г. – 20.06.2025 г. – 6 служители: 1 Началник ОСЗ, 1 гл. експерт, 1 ст. експерт, 2 мл. експерти и 1 инспектор.</w:t>
            </w:r>
          </w:p>
        </w:tc>
        <w:tc>
          <w:tcPr>
            <w:tcW w:w="2268" w:type="dxa"/>
          </w:tcPr>
          <w:p w14:paraId="56ACC7C2" w14:textId="77777777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14:paraId="4B15D65D" w14:textId="767C9300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6</w:t>
            </w:r>
          </w:p>
        </w:tc>
      </w:tr>
      <w:tr w:rsidR="005741D9" w:rsidRPr="002B16DC" w14:paraId="08869B03" w14:textId="77777777" w:rsidTr="00FB4330">
        <w:tc>
          <w:tcPr>
            <w:tcW w:w="6520" w:type="dxa"/>
            <w:vAlign w:val="center"/>
          </w:tcPr>
          <w:p w14:paraId="2C4BA61E" w14:textId="5D53D46C" w:rsidR="005741D9" w:rsidRPr="001E6E56" w:rsidRDefault="005741D9" w:rsidP="005741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Национална работна среща на експертите по надзора на пазара на земеделски и горски превозни средства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в Слънчев бряг от 10.09.2025 г. – 12.09.2025 г. – 1 бр. служител – гл. инспектор</w:t>
            </w:r>
          </w:p>
        </w:tc>
        <w:tc>
          <w:tcPr>
            <w:tcW w:w="2268" w:type="dxa"/>
          </w:tcPr>
          <w:p w14:paraId="6D308564" w14:textId="77777777" w:rsidR="005741D9" w:rsidRPr="001E6E56" w:rsidRDefault="005741D9" w:rsidP="005741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3BDEEFF" w14:textId="48F5839B" w:rsidR="005741D9" w:rsidRPr="001E6E56" w:rsidRDefault="005741D9" w:rsidP="005741D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</w:tc>
      </w:tr>
      <w:tr w:rsidR="00A95A21" w:rsidRPr="002B16DC" w14:paraId="4AA9B167" w14:textId="77777777" w:rsidTr="00FB4330">
        <w:tc>
          <w:tcPr>
            <w:tcW w:w="6520" w:type="dxa"/>
            <w:vAlign w:val="center"/>
          </w:tcPr>
          <w:p w14:paraId="2EF5648F" w14:textId="4B770886" w:rsidR="00A95A21" w:rsidRPr="001E6E56" w:rsidRDefault="00A95A21" w:rsidP="00A95A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Работна среща свързана с прилагането на Закона за опазване на земеделските земи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в гр. София на 11.09.2025 г. – 1 бр. служител – гл. експерт</w:t>
            </w:r>
          </w:p>
        </w:tc>
        <w:tc>
          <w:tcPr>
            <w:tcW w:w="2268" w:type="dxa"/>
          </w:tcPr>
          <w:p w14:paraId="171F8AB5" w14:textId="1C56B2A5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5103144" w14:textId="32E12F89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019038B" w14:textId="77777777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95A21" w:rsidRPr="002B16DC" w14:paraId="65F71BA0" w14:textId="77777777" w:rsidTr="00FB4330">
        <w:tc>
          <w:tcPr>
            <w:tcW w:w="6520" w:type="dxa"/>
            <w:vAlign w:val="center"/>
          </w:tcPr>
          <w:p w14:paraId="6B07A850" w14:textId="504A607A" w:rsidR="00A95A21" w:rsidRPr="001E6E56" w:rsidRDefault="00A95A21" w:rsidP="00A95A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Национална работна среща на експертите по агростатистика от областните дирекции „Земеделие“ (ОДЗ) с ръководители и експерти от Министерството на земеделието и храните за изпълнение на дейсности за функционирането на системата за информация за устойчивостта на земеделските стопанства (СИУЗС) през 2025 г.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>– гр. Велинград, от 23.09.2025 г. – 25.09.2025 г. – 1 бр. служител – гл. експерт.</w:t>
            </w:r>
          </w:p>
        </w:tc>
        <w:tc>
          <w:tcPr>
            <w:tcW w:w="2268" w:type="dxa"/>
          </w:tcPr>
          <w:p w14:paraId="1FD0F47C" w14:textId="1F9F3E70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B2B199E" w14:textId="5C491766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B138349" w14:textId="206D27F5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6A2AE0F" w14:textId="1FB30232" w:rsidR="00A95A21" w:rsidRPr="001E6E56" w:rsidRDefault="00A95A21" w:rsidP="00A95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  <w:p w14:paraId="2E3FF06C" w14:textId="77777777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95A21" w:rsidRPr="002B16DC" w14:paraId="571A1148" w14:textId="77777777" w:rsidTr="00FB4330">
        <w:tc>
          <w:tcPr>
            <w:tcW w:w="6520" w:type="dxa"/>
            <w:vAlign w:val="center"/>
          </w:tcPr>
          <w:p w14:paraId="53EBB266" w14:textId="025F2480" w:rsidR="00A95A21" w:rsidRPr="001E6E56" w:rsidRDefault="00A95A21" w:rsidP="00A95A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6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обучение с експерти по агростатистика от 28-те областни дирекции „Земеделие“ (ОДЗ) и от отдел „Агростатистика“ за провеждане на статистически изследвания, включени в Национална статистическа програма за 2025 г.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t xml:space="preserve">– гр. София, от 05.11.2025 г. – </w:t>
            </w:r>
            <w:r w:rsidRPr="001E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06.11.2025 г. – 2 бр. служители – гл. експерти.</w:t>
            </w:r>
          </w:p>
        </w:tc>
        <w:tc>
          <w:tcPr>
            <w:tcW w:w="2268" w:type="dxa"/>
          </w:tcPr>
          <w:p w14:paraId="6E37BB05" w14:textId="77777777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7A67394" w14:textId="77777777" w:rsidR="00A95A21" w:rsidRPr="001E6E56" w:rsidRDefault="00A95A21" w:rsidP="00A95A2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427D4C4" w14:textId="7B12289C" w:rsidR="00A95A21" w:rsidRPr="001E6E56" w:rsidRDefault="00A95A21" w:rsidP="00A95A2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6E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2</w:t>
            </w:r>
          </w:p>
        </w:tc>
      </w:tr>
    </w:tbl>
    <w:p w14:paraId="24AB1938" w14:textId="77777777" w:rsidR="00231022" w:rsidRPr="002B16DC" w:rsidRDefault="00231022" w:rsidP="00231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2F33669" w14:textId="77777777" w:rsidR="00231022" w:rsidRPr="00EE37A5" w:rsidRDefault="00231022" w:rsidP="0009158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B3568" w14:textId="07773C16" w:rsidR="005854BB" w:rsidRPr="00EE37A5" w:rsidRDefault="005854BB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E37A5">
        <w:rPr>
          <w:rFonts w:ascii="Times New Roman" w:eastAsia="Times New Roman" w:hAnsi="Times New Roman" w:cs="Times New Roman"/>
          <w:b/>
          <w:sz w:val="24"/>
          <w:szCs w:val="24"/>
        </w:rPr>
        <w:t>. ДЕЙНОСТИ ПО ЗАКОНА ЗА РЕГИСТРАЦИЯ И КОНТРОЛ НА ЗЕМЕДЕЛСКА И ГОРСКА ТЕХНИКА</w:t>
      </w:r>
    </w:p>
    <w:p w14:paraId="2CBCB9C3" w14:textId="77777777" w:rsidR="00113676" w:rsidRPr="00EE37A5" w:rsidRDefault="00113676" w:rsidP="00113676">
      <w:pPr>
        <w:ind w:left="960"/>
        <w:jc w:val="both"/>
        <w:rPr>
          <w:b/>
        </w:rPr>
      </w:pPr>
    </w:p>
    <w:p w14:paraId="5F2F45A7" w14:textId="23AADBB1" w:rsidR="00113676" w:rsidRDefault="005805F0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>От 01.01.2025</w:t>
      </w:r>
      <w:r w:rsidR="009628CE" w:rsidRPr="00EE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676" w:rsidRPr="00EE37A5">
        <w:rPr>
          <w:rFonts w:ascii="Times New Roman" w:eastAsia="Times New Roman" w:hAnsi="Times New Roman" w:cs="Times New Roman"/>
          <w:sz w:val="24"/>
          <w:szCs w:val="24"/>
        </w:rPr>
        <w:t xml:space="preserve">г. до 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>31.12.2025</w:t>
      </w: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113676" w:rsidRPr="00EE37A5">
        <w:rPr>
          <w:rFonts w:ascii="Times New Roman" w:eastAsia="Times New Roman" w:hAnsi="Times New Roman" w:cs="Times New Roman"/>
          <w:sz w:val="24"/>
          <w:szCs w:val="24"/>
        </w:rPr>
        <w:t xml:space="preserve"> са извършени следните дейности:</w:t>
      </w:r>
    </w:p>
    <w:p w14:paraId="6CBAE0D3" w14:textId="77777777" w:rsidR="001E6E56" w:rsidRPr="00EE37A5" w:rsidRDefault="001E6E5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01360" w14:textId="1C701134" w:rsidR="00113676" w:rsidRPr="00EE37A5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Извършени регистрации на з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 xml:space="preserve">емеделска и горска техника – </w:t>
      </w:r>
      <w:r w:rsidR="00EE37A5" w:rsidRPr="001E6E56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="005805F0" w:rsidRPr="001E6E5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 xml:space="preserve"> бр.</w:t>
      </w:r>
    </w:p>
    <w:p w14:paraId="39441F72" w14:textId="7A93DC5D" w:rsidR="00113676" w:rsidRPr="00EE37A5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Извършени годишни технически прегледи на зе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 xml:space="preserve">меделска и горска техника – </w:t>
      </w:r>
      <w:r w:rsidR="00EE37A5" w:rsidRPr="001E6E56">
        <w:rPr>
          <w:rFonts w:ascii="Times New Roman" w:eastAsia="Times New Roman" w:hAnsi="Times New Roman" w:cs="Times New Roman"/>
          <w:b/>
          <w:sz w:val="24"/>
          <w:szCs w:val="24"/>
        </w:rPr>
        <w:t>2033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 xml:space="preserve"> бр.</w:t>
      </w: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 xml:space="preserve">в.ч. мобилна техника – </w:t>
      </w:r>
      <w:r w:rsidR="00EE37A5" w:rsidRPr="001E6E56">
        <w:rPr>
          <w:rFonts w:ascii="Times New Roman" w:eastAsia="Times New Roman" w:hAnsi="Times New Roman" w:cs="Times New Roman"/>
          <w:b/>
          <w:sz w:val="24"/>
          <w:szCs w:val="24"/>
        </w:rPr>
        <w:t>1501 бр.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 xml:space="preserve"> и прикачен инвентар – </w:t>
      </w:r>
      <w:r w:rsidR="00EE37A5" w:rsidRPr="001E6E56">
        <w:rPr>
          <w:rFonts w:ascii="Times New Roman" w:eastAsia="Times New Roman" w:hAnsi="Times New Roman" w:cs="Times New Roman"/>
          <w:b/>
          <w:sz w:val="24"/>
          <w:szCs w:val="24"/>
        </w:rPr>
        <w:t>532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 xml:space="preserve"> бр.</w:t>
      </w:r>
    </w:p>
    <w:p w14:paraId="05771C87" w14:textId="720C2D2C" w:rsidR="00113676" w:rsidRPr="00EE37A5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6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>.3.</w:t>
      </w: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Същевременно с годишните технически прегледи е извършен и контрол на правоспособността на водачите, като не са установени лица без правоспособност за работа с ЗГТ и МЗР.</w:t>
      </w:r>
    </w:p>
    <w:p w14:paraId="458E1ECA" w14:textId="0DB10325" w:rsidR="00113676" w:rsidRPr="00EE37A5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A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050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>.4.</w:t>
      </w:r>
      <w:r w:rsidR="001E6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7A5">
        <w:rPr>
          <w:rFonts w:ascii="Times New Roman" w:eastAsia="Times New Roman" w:hAnsi="Times New Roman" w:cs="Times New Roman"/>
          <w:sz w:val="24"/>
          <w:szCs w:val="24"/>
        </w:rPr>
        <w:t>Приети, комплектовани и изпратени в МЗХ документи за издаване на свиде</w:t>
      </w:r>
      <w:r w:rsidR="00EE37A5" w:rsidRPr="00EE37A5">
        <w:rPr>
          <w:rFonts w:ascii="Times New Roman" w:eastAsia="Times New Roman" w:hAnsi="Times New Roman" w:cs="Times New Roman"/>
          <w:sz w:val="24"/>
          <w:szCs w:val="24"/>
        </w:rPr>
        <w:t xml:space="preserve">телства за правоспособност – </w:t>
      </w:r>
      <w:r w:rsidR="00EE37A5" w:rsidRPr="001E6E56">
        <w:rPr>
          <w:rFonts w:ascii="Times New Roman" w:eastAsia="Times New Roman" w:hAnsi="Times New Roman" w:cs="Times New Roman"/>
          <w:b/>
          <w:sz w:val="24"/>
          <w:szCs w:val="24"/>
        </w:rPr>
        <w:t>154</w:t>
      </w:r>
      <w:r w:rsidRPr="001E6E56">
        <w:rPr>
          <w:rFonts w:ascii="Times New Roman" w:eastAsia="Times New Roman" w:hAnsi="Times New Roman" w:cs="Times New Roman"/>
          <w:b/>
          <w:sz w:val="24"/>
          <w:szCs w:val="24"/>
        </w:rPr>
        <w:t xml:space="preserve"> бр.</w:t>
      </w:r>
    </w:p>
    <w:p w14:paraId="78400A9D" w14:textId="77777777" w:rsidR="005854BB" w:rsidRPr="002B16DC" w:rsidRDefault="005854BB" w:rsidP="00585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E42411" w14:textId="77777777" w:rsidR="00A00055" w:rsidRPr="00F32A15" w:rsidRDefault="00894064" w:rsidP="00D30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DF1F9F" w:rsidRPr="00F32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0A4883E9" w14:textId="2AF5553D" w:rsidR="00D30008" w:rsidRPr="00F32A15" w:rsidRDefault="00A00055" w:rsidP="00D30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10502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</w:t>
      </w:r>
      <w:r w:rsidR="00D30008" w:rsidRPr="00F32A1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 АГРОСТАТИСТИКА</w:t>
      </w:r>
    </w:p>
    <w:p w14:paraId="3FCBB313" w14:textId="77777777" w:rsidR="00F32A15" w:rsidRPr="00F32A15" w:rsidRDefault="00F32A15" w:rsidP="00F32A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32A15">
        <w:rPr>
          <w:rStyle w:val="eop"/>
        </w:rPr>
        <w:t> </w:t>
      </w:r>
    </w:p>
    <w:p w14:paraId="04A1C4D6" w14:textId="3B1A8908" w:rsidR="00F32A15" w:rsidRDefault="00F04C36" w:rsidP="00F04C36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         </w:t>
      </w:r>
      <w:r w:rsidR="0010502C">
        <w:rPr>
          <w:rStyle w:val="normaltextrun"/>
          <w:b/>
          <w:bCs/>
        </w:rPr>
        <w:t>5</w:t>
      </w:r>
      <w:r w:rsidR="00F32A15">
        <w:rPr>
          <w:rStyle w:val="normaltextrun"/>
          <w:b/>
          <w:bCs/>
        </w:rPr>
        <w:t>.1. Агростатистически наблюдения от Националната статистическа прог</w:t>
      </w:r>
      <w:r>
        <w:rPr>
          <w:rStyle w:val="normaltextrun"/>
          <w:b/>
          <w:bCs/>
        </w:rPr>
        <w:t>рама за 2025 г. /НСП - 2025 г.</w:t>
      </w:r>
      <w:r w:rsidR="00F32A15">
        <w:rPr>
          <w:rStyle w:val="normaltextrun"/>
          <w:b/>
          <w:bCs/>
        </w:rPr>
        <w:t>/:</w:t>
      </w:r>
      <w:r w:rsidR="00F32A15">
        <w:rPr>
          <w:rStyle w:val="eop"/>
        </w:rPr>
        <w:t> </w:t>
      </w:r>
    </w:p>
    <w:p w14:paraId="4D08EC8E" w14:textId="4AB37037" w:rsidR="00F32A15" w:rsidRDefault="00F04C36" w:rsidP="00F32A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     </w:t>
      </w:r>
      <w:r w:rsidR="00F32A15">
        <w:rPr>
          <w:rStyle w:val="normaltextrun"/>
          <w:b/>
          <w:bCs/>
        </w:rPr>
        <w:t>   </w:t>
      </w:r>
      <w:r w:rsidR="00F32A15">
        <w:rPr>
          <w:rStyle w:val="normaltextrun"/>
        </w:rPr>
        <w:t>През 2025 година в ОД „Земеделие“ – Смолян са проведени следните агростатистически наблюдения:             </w:t>
      </w:r>
      <w:r w:rsidR="00F32A15">
        <w:rPr>
          <w:rStyle w:val="eop"/>
        </w:rPr>
        <w:t> </w:t>
      </w:r>
    </w:p>
    <w:p w14:paraId="6A67E0DF" w14:textId="77777777" w:rsidR="00F32A15" w:rsidRDefault="00F32A15" w:rsidP="009411D6">
      <w:pPr>
        <w:pStyle w:val="paragraph"/>
        <w:numPr>
          <w:ilvl w:val="0"/>
          <w:numId w:val="5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Птицевъдството в България през 2024 г.;</w:t>
      </w:r>
      <w:r>
        <w:rPr>
          <w:rStyle w:val="eop"/>
        </w:rPr>
        <w:t> </w:t>
      </w:r>
    </w:p>
    <w:p w14:paraId="2E2AAA52" w14:textId="77777777" w:rsidR="00F32A15" w:rsidRDefault="00F32A15" w:rsidP="009411D6">
      <w:pPr>
        <w:pStyle w:val="paragraph"/>
        <w:numPr>
          <w:ilvl w:val="0"/>
          <w:numId w:val="6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Преработка на мляко и производство на млечни продукти през 2025 г. (месечни</w:t>
      </w:r>
      <w:r>
        <w:rPr>
          <w:rStyle w:val="normaltextrun"/>
          <w:lang w:val="ru-RU"/>
        </w:rPr>
        <w:t> </w:t>
      </w:r>
      <w:r>
        <w:rPr>
          <w:rStyle w:val="normaltextrun"/>
        </w:rPr>
        <w:t>анкети);</w:t>
      </w:r>
      <w:r>
        <w:rPr>
          <w:rStyle w:val="eop"/>
        </w:rPr>
        <w:t> </w:t>
      </w:r>
    </w:p>
    <w:p w14:paraId="35D4E76D" w14:textId="77777777" w:rsidR="00F32A15" w:rsidRDefault="00F32A15" w:rsidP="009411D6">
      <w:pPr>
        <w:pStyle w:val="paragraph"/>
        <w:numPr>
          <w:ilvl w:val="0"/>
          <w:numId w:val="7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Преработка на мляко и производство на млечни продукти през 2024 г.;</w:t>
      </w:r>
      <w:r>
        <w:rPr>
          <w:rStyle w:val="eop"/>
        </w:rPr>
        <w:t> </w:t>
      </w:r>
    </w:p>
    <w:p w14:paraId="43BF200E" w14:textId="77777777" w:rsidR="00F32A15" w:rsidRDefault="00F32A15" w:rsidP="009411D6">
      <w:pPr>
        <w:pStyle w:val="paragraph"/>
        <w:numPr>
          <w:ilvl w:val="0"/>
          <w:numId w:val="8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Дейност на кланиците за бели меса през 2025 г. (месечни анкети); </w:t>
      </w:r>
      <w:r>
        <w:rPr>
          <w:rStyle w:val="eop"/>
        </w:rPr>
        <w:t> </w:t>
      </w:r>
    </w:p>
    <w:p w14:paraId="163DA2AA" w14:textId="77777777" w:rsidR="00F32A15" w:rsidRDefault="00F32A15" w:rsidP="009411D6">
      <w:pPr>
        <w:pStyle w:val="paragraph"/>
        <w:numPr>
          <w:ilvl w:val="0"/>
          <w:numId w:val="9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Дейност на кланиците за бели меса през 2024 г.;</w:t>
      </w:r>
      <w:r>
        <w:rPr>
          <w:rStyle w:val="eop"/>
        </w:rPr>
        <w:t> </w:t>
      </w:r>
    </w:p>
    <w:p w14:paraId="5596049C" w14:textId="77777777" w:rsidR="00F32A15" w:rsidRDefault="00F32A15" w:rsidP="009411D6">
      <w:pPr>
        <w:pStyle w:val="paragraph"/>
        <w:numPr>
          <w:ilvl w:val="0"/>
          <w:numId w:val="10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  <w:lang w:val="ru-RU"/>
        </w:rPr>
        <w:t>Дейност на предприятията за преработка на плодове и зеленчуци през 2024г.</w:t>
      </w:r>
      <w:r>
        <w:rPr>
          <w:rStyle w:val="eop"/>
        </w:rPr>
        <w:t> </w:t>
      </w:r>
    </w:p>
    <w:p w14:paraId="773BBEFE" w14:textId="77777777" w:rsidR="00F32A15" w:rsidRDefault="00F32A15" w:rsidP="009411D6">
      <w:pPr>
        <w:pStyle w:val="paragraph"/>
        <w:numPr>
          <w:ilvl w:val="0"/>
          <w:numId w:val="11"/>
        </w:numPr>
        <w:spacing w:before="0" w:beforeAutospacing="0" w:after="0" w:afterAutospacing="0"/>
        <w:ind w:left="435" w:firstLine="0"/>
        <w:textAlignment w:val="baseline"/>
      </w:pPr>
      <w:r>
        <w:rPr>
          <w:rStyle w:val="normaltextrun"/>
        </w:rPr>
        <w:t>Събиране, обработка и обобщаване на оперативна информация </w:t>
      </w:r>
      <w:r>
        <w:rPr>
          <w:rStyle w:val="normaltextrun"/>
          <w:lang w:val="en-US"/>
        </w:rPr>
        <w:t>(</w:t>
      </w:r>
      <w:r>
        <w:rPr>
          <w:rStyle w:val="normaltextrun"/>
        </w:rPr>
        <w:t>седмично</w:t>
      </w:r>
      <w:r>
        <w:rPr>
          <w:rStyle w:val="normaltextrun"/>
          <w:lang w:val="en-US"/>
        </w:rPr>
        <w:t>)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4A1B0CCF" w14:textId="77777777" w:rsidR="00F32A15" w:rsidRDefault="00F32A15" w:rsidP="009411D6">
      <w:pPr>
        <w:pStyle w:val="paragraph"/>
        <w:numPr>
          <w:ilvl w:val="0"/>
          <w:numId w:val="12"/>
        </w:numPr>
        <w:spacing w:before="0" w:beforeAutospacing="0" w:after="0" w:afterAutospacing="0"/>
        <w:ind w:left="435" w:firstLine="0"/>
        <w:textAlignment w:val="baseline"/>
      </w:pPr>
      <w:r>
        <w:rPr>
          <w:rStyle w:val="normaltextrun"/>
        </w:rPr>
        <w:t>Заетост и използване на територията на България през 2025 г. </w:t>
      </w:r>
      <w:r>
        <w:rPr>
          <w:rStyle w:val="normaltextrun"/>
          <w:lang w:val="en-US"/>
        </w:rPr>
        <w:t>(</w:t>
      </w:r>
      <w:r>
        <w:rPr>
          <w:rStyle w:val="normaltextrun"/>
        </w:rPr>
        <w:t>БАНСИК</w:t>
      </w:r>
      <w:r>
        <w:rPr>
          <w:rStyle w:val="normaltextrun"/>
          <w:lang w:val="en-US"/>
        </w:rPr>
        <w:t>)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0AC748D4" w14:textId="77777777" w:rsidR="00F32A15" w:rsidRDefault="00F32A15" w:rsidP="009411D6">
      <w:pPr>
        <w:pStyle w:val="paragraph"/>
        <w:numPr>
          <w:ilvl w:val="0"/>
          <w:numId w:val="13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Производство на зеленчуци – реколта 2025 г.;</w:t>
      </w:r>
      <w:r>
        <w:rPr>
          <w:rStyle w:val="eop"/>
        </w:rPr>
        <w:t> </w:t>
      </w:r>
    </w:p>
    <w:p w14:paraId="1A41A883" w14:textId="77777777" w:rsidR="00F32A15" w:rsidRDefault="00F32A15" w:rsidP="009411D6">
      <w:pPr>
        <w:pStyle w:val="paragraph"/>
        <w:numPr>
          <w:ilvl w:val="0"/>
          <w:numId w:val="14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Добиви от земеделски култури – реколта 2025 г.;</w:t>
      </w:r>
      <w:r>
        <w:rPr>
          <w:rStyle w:val="eop"/>
        </w:rPr>
        <w:t> </w:t>
      </w:r>
    </w:p>
    <w:p w14:paraId="63EA659B" w14:textId="77777777" w:rsidR="00F32A15" w:rsidRDefault="00F32A15" w:rsidP="009411D6">
      <w:pPr>
        <w:pStyle w:val="paragraph"/>
        <w:numPr>
          <w:ilvl w:val="0"/>
          <w:numId w:val="15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Производство на плодове – реколта 2025 г.;</w:t>
      </w:r>
      <w:r>
        <w:rPr>
          <w:rStyle w:val="eop"/>
        </w:rPr>
        <w:t> </w:t>
      </w:r>
    </w:p>
    <w:p w14:paraId="3248D81B" w14:textId="77777777" w:rsidR="00F32A15" w:rsidRDefault="00F32A15" w:rsidP="009411D6">
      <w:pPr>
        <w:pStyle w:val="paragraph"/>
        <w:numPr>
          <w:ilvl w:val="0"/>
          <w:numId w:val="16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Производство на грозде и вино – реколта 2025 г.;</w:t>
      </w:r>
      <w:r>
        <w:rPr>
          <w:rStyle w:val="eop"/>
        </w:rPr>
        <w:t> </w:t>
      </w:r>
    </w:p>
    <w:p w14:paraId="2F9753C2" w14:textId="77777777" w:rsidR="00F32A15" w:rsidRDefault="00F32A15" w:rsidP="009411D6">
      <w:pPr>
        <w:pStyle w:val="paragraph"/>
        <w:numPr>
          <w:ilvl w:val="0"/>
          <w:numId w:val="17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Брой на селскостопанските животни към 31 – ви декември 2025 г. ;</w:t>
      </w:r>
      <w:r>
        <w:rPr>
          <w:rStyle w:val="eop"/>
        </w:rPr>
        <w:t> </w:t>
      </w:r>
    </w:p>
    <w:p w14:paraId="0E604AC6" w14:textId="77777777" w:rsidR="00F04C36" w:rsidRDefault="00F32A15" w:rsidP="009411D6">
      <w:pPr>
        <w:pStyle w:val="paragraph"/>
        <w:numPr>
          <w:ilvl w:val="0"/>
          <w:numId w:val="18"/>
        </w:numPr>
        <w:spacing w:before="0" w:beforeAutospacing="0" w:after="0" w:afterAutospacing="0"/>
        <w:ind w:left="435" w:firstLine="0"/>
        <w:jc w:val="both"/>
        <w:textAlignment w:val="baseline"/>
        <w:rPr>
          <w:rStyle w:val="normaltextrun"/>
        </w:rPr>
      </w:pPr>
      <w:r>
        <w:rPr>
          <w:rStyle w:val="normaltextrun"/>
        </w:rPr>
        <w:t>Пчеларство в България през 2025 г.;</w:t>
      </w:r>
    </w:p>
    <w:p w14:paraId="345C08A5" w14:textId="2F719795" w:rsidR="00F32A15" w:rsidRDefault="00F32A15" w:rsidP="00F04C36">
      <w:pPr>
        <w:pStyle w:val="paragraph"/>
        <w:numPr>
          <w:ilvl w:val="0"/>
          <w:numId w:val="18"/>
        </w:numPr>
        <w:spacing w:before="0" w:beforeAutospacing="0" w:after="0" w:afterAutospacing="0"/>
        <w:ind w:left="435" w:firstLine="0"/>
        <w:jc w:val="both"/>
        <w:textAlignment w:val="baseline"/>
      </w:pPr>
      <w:r>
        <w:rPr>
          <w:rStyle w:val="normaltextrun"/>
        </w:rPr>
        <w:t>През месец ноември взехме участие в работна среща на експерти по агростатистика от Областните дирекции „Земеделие“ и от отдел „Агростатистика“, свързана с провеждането на статистически изследвания, включени в Националната статистическа програма за 2025 г.</w:t>
      </w:r>
      <w:r>
        <w:rPr>
          <w:rStyle w:val="eop"/>
        </w:rPr>
        <w:t> </w:t>
      </w:r>
    </w:p>
    <w:p w14:paraId="0E668084" w14:textId="78B348B4" w:rsidR="00F32A15" w:rsidRDefault="00F32A15" w:rsidP="0010502C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0D5D100A" w14:textId="1BC7C0E3" w:rsidR="00F32A15" w:rsidRDefault="00F04C36" w:rsidP="00F04C36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    </w:t>
      </w:r>
      <w:r w:rsidR="0010502C">
        <w:rPr>
          <w:rStyle w:val="normaltextrun"/>
          <w:b/>
          <w:bCs/>
        </w:rPr>
        <w:t>5</w:t>
      </w:r>
      <w:r w:rsidR="00F32A15">
        <w:rPr>
          <w:rStyle w:val="normaltextrun"/>
          <w:b/>
          <w:bCs/>
        </w:rPr>
        <w:t>.2. Дейности по Системата за </w:t>
      </w:r>
      <w:r>
        <w:rPr>
          <w:rStyle w:val="normaltextrun"/>
          <w:b/>
          <w:bCs/>
        </w:rPr>
        <w:t>и</w:t>
      </w:r>
      <w:r w:rsidR="00F32A15">
        <w:rPr>
          <w:rStyle w:val="normaltextrun"/>
          <w:b/>
          <w:bCs/>
        </w:rPr>
        <w:t>нформация за устойчивостта на земеделските стопанства (СИУЗС):</w:t>
      </w:r>
      <w:r w:rsidR="00F32A15">
        <w:rPr>
          <w:rStyle w:val="eop"/>
        </w:rPr>
        <w:t> </w:t>
      </w:r>
    </w:p>
    <w:p w14:paraId="463CF911" w14:textId="0755AE9B" w:rsidR="00F32A15" w:rsidRDefault="00F32A15" w:rsidP="009411D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  През първото тримесечие на 2025 година са извършени  последните посещения на земеделските стопанства, които не водят счетоводство за приключване на </w:t>
      </w:r>
      <w:r>
        <w:rPr>
          <w:rStyle w:val="normaltextrun"/>
          <w:b/>
          <w:bCs/>
        </w:rPr>
        <w:t>отчетната </w:t>
      </w:r>
      <w:r>
        <w:rPr>
          <w:rStyle w:val="normaltextrun"/>
        </w:rPr>
        <w:t> </w:t>
      </w:r>
      <w:r>
        <w:rPr>
          <w:rStyle w:val="normaltextrun"/>
          <w:b/>
          <w:bCs/>
        </w:rPr>
        <w:t>2024 г.</w:t>
      </w:r>
      <w:r w:rsidR="00F04C36">
        <w:rPr>
          <w:rStyle w:val="normaltextrun"/>
        </w:rPr>
        <w:t> – 28 броя</w:t>
      </w:r>
      <w:r>
        <w:rPr>
          <w:rStyle w:val="normaltextrun"/>
        </w:rPr>
        <w:t xml:space="preserve"> земеделски стопанства;</w:t>
      </w:r>
      <w:r>
        <w:rPr>
          <w:rStyle w:val="eop"/>
        </w:rPr>
        <w:t> </w:t>
      </w:r>
    </w:p>
    <w:p w14:paraId="2C2BEC2D" w14:textId="77777777" w:rsidR="00F32A15" w:rsidRDefault="00F32A15" w:rsidP="009411D6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lastRenderedPageBreak/>
        <w:t>Въведени са данните в Информационната земеделска счетоводна система    /ИЗСС/ за тези стопанства, които не водят счетоводство за отчетната  2024 год. </w:t>
      </w:r>
      <w:r>
        <w:rPr>
          <w:rStyle w:val="eop"/>
        </w:rPr>
        <w:t> </w:t>
      </w:r>
    </w:p>
    <w:p w14:paraId="2C103C83" w14:textId="77777777" w:rsidR="00F32A15" w:rsidRDefault="00F32A15" w:rsidP="009411D6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Извършена е първа валидация на данните за отчетната 2024 г. в ИЗСС и са отстранени всички грешки от типа </w:t>
      </w:r>
      <w:r>
        <w:rPr>
          <w:rStyle w:val="normaltextrun"/>
          <w:lang w:val="en-US"/>
        </w:rPr>
        <w:t>CRITICAL </w:t>
      </w:r>
      <w:r>
        <w:rPr>
          <w:rStyle w:val="normaltextrun"/>
        </w:rPr>
        <w:t>и </w:t>
      </w:r>
      <w:r>
        <w:rPr>
          <w:rStyle w:val="normaltextrun"/>
          <w:lang w:val="en-US"/>
        </w:rPr>
        <w:t>SEVERE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05EE2FFB" w14:textId="77777777" w:rsidR="00F32A15" w:rsidRDefault="00F32A15" w:rsidP="009411D6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Изготвен е годишен доклад за извършените дейности за функциониране на СИУЗС  през  2024 г. и е изпратен в МЗХ;</w:t>
      </w:r>
      <w:r>
        <w:rPr>
          <w:rStyle w:val="eop"/>
        </w:rPr>
        <w:t> </w:t>
      </w:r>
    </w:p>
    <w:p w14:paraId="1DB3611D" w14:textId="77777777" w:rsidR="00F32A15" w:rsidRDefault="00F32A15" w:rsidP="009411D6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През м. май – юни са извършени посещения на стопанствата, които водят двустранно счетоводство за приключване на отчетната 2024 год.</w:t>
      </w:r>
      <w:r>
        <w:rPr>
          <w:rStyle w:val="normaltextrun"/>
          <w:b/>
          <w:bCs/>
        </w:rPr>
        <w:t> – 2 </w:t>
      </w:r>
      <w:r>
        <w:rPr>
          <w:rStyle w:val="normaltextrun"/>
        </w:rPr>
        <w:t>бр</w:t>
      </w:r>
      <w:r>
        <w:rPr>
          <w:rStyle w:val="normaltextrun"/>
          <w:b/>
          <w:bCs/>
        </w:rPr>
        <w:t>. </w:t>
      </w:r>
      <w:r>
        <w:rPr>
          <w:rStyle w:val="normaltextrun"/>
        </w:rPr>
        <w:t>земеделски стопанства.</w:t>
      </w:r>
      <w:r>
        <w:rPr>
          <w:rStyle w:val="normaltextrun"/>
          <w:b/>
          <w:bCs/>
        </w:rPr>
        <w:t> </w:t>
      </w:r>
      <w:r>
        <w:rPr>
          <w:rStyle w:val="normaltextrun"/>
        </w:rPr>
        <w:t>Данните са въведени в Информационната земеделска счетоводна система / ИЗСС/;</w:t>
      </w:r>
      <w:r>
        <w:rPr>
          <w:rStyle w:val="eop"/>
        </w:rPr>
        <w:t> </w:t>
      </w:r>
    </w:p>
    <w:p w14:paraId="05A16078" w14:textId="77777777" w:rsidR="00F32A15" w:rsidRDefault="00F32A15" w:rsidP="009411D6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Извършена е втора валидация на данните за отчетната 2024 год. </w:t>
      </w:r>
      <w:r>
        <w:rPr>
          <w:rStyle w:val="normaltextrun"/>
          <w:b/>
          <w:bCs/>
        </w:rPr>
        <w:t>з</w:t>
      </w:r>
      <w:r>
        <w:rPr>
          <w:rStyle w:val="normaltextrun"/>
        </w:rPr>
        <w:t>а всички наблюдавани земеделски стопанства – 30 бр. и са отстранени всички грешки от типа </w:t>
      </w:r>
      <w:r>
        <w:rPr>
          <w:rStyle w:val="normaltextrun"/>
          <w:lang w:val="en-US"/>
        </w:rPr>
        <w:t>ANOMALY </w:t>
      </w:r>
      <w:r>
        <w:rPr>
          <w:rStyle w:val="normaltextrun"/>
        </w:rPr>
        <w:t>и</w:t>
      </w:r>
      <w:r>
        <w:rPr>
          <w:rStyle w:val="normaltextrun"/>
          <w:lang w:val="en-US"/>
        </w:rPr>
        <w:t> WARNING</w:t>
      </w:r>
      <w:r>
        <w:rPr>
          <w:rStyle w:val="normaltextrun"/>
        </w:rPr>
        <w:t>/;</w:t>
      </w:r>
      <w:r>
        <w:rPr>
          <w:rStyle w:val="eop"/>
        </w:rPr>
        <w:t> </w:t>
      </w:r>
    </w:p>
    <w:p w14:paraId="1AFE8149" w14:textId="77777777" w:rsidR="00F32A15" w:rsidRDefault="00F32A15" w:rsidP="009411D6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Окончателните данни след валидацията за всички земеделски стопанства за отчетната 2024 год. са предадени в МЗХ.</w:t>
      </w:r>
      <w:r>
        <w:rPr>
          <w:rStyle w:val="eop"/>
        </w:rPr>
        <w:t> </w:t>
      </w:r>
    </w:p>
    <w:p w14:paraId="30B28F02" w14:textId="77777777" w:rsidR="00F32A15" w:rsidRDefault="00F32A15" w:rsidP="009411D6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Актуализирана е извадката със стопанствата за </w:t>
      </w:r>
      <w:r>
        <w:rPr>
          <w:rStyle w:val="normaltextrun"/>
          <w:b/>
          <w:bCs/>
        </w:rPr>
        <w:t>отчетната 2025 година</w:t>
      </w:r>
      <w:r>
        <w:rPr>
          <w:rStyle w:val="normaltextrun"/>
        </w:rPr>
        <w:t> и е изпратена за одобрение в МЗХ - 30 стопанства, едно земеделско стопанство е наследено.</w:t>
      </w:r>
      <w:r>
        <w:rPr>
          <w:rStyle w:val="eop"/>
        </w:rPr>
        <w:t> </w:t>
      </w:r>
    </w:p>
    <w:p w14:paraId="4D251020" w14:textId="77777777" w:rsidR="00F32A15" w:rsidRDefault="00F32A15" w:rsidP="009411D6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През месец септември взехме участие в Национална работна среща на експерти по агростатистика от Областните дирекции „Земеделие“ и от Министерство на земеделието и храните за изпълнение на дейностите за системата за информация за устойчивостта на земеделските стопанства във връзка с новите променливи в СИУЗС.</w:t>
      </w:r>
      <w:r>
        <w:rPr>
          <w:rStyle w:val="eop"/>
        </w:rPr>
        <w:t> </w:t>
      </w:r>
    </w:p>
    <w:p w14:paraId="21E871A5" w14:textId="77777777" w:rsidR="00F32A15" w:rsidRDefault="00F32A15" w:rsidP="009411D6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Извършени са текущи посещения на земеделски стопанства за събиране на данни за отчетната 2025 година.</w:t>
      </w:r>
      <w:r>
        <w:rPr>
          <w:rStyle w:val="eop"/>
        </w:rPr>
        <w:t> </w:t>
      </w:r>
    </w:p>
    <w:p w14:paraId="6D5C8E7F" w14:textId="77777777" w:rsidR="00F32A15" w:rsidRDefault="00F32A15" w:rsidP="009411D6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Регулярно се изпращат  тримесечни финансови отчети за изразходваните средства до Главна дирекция „Земеделие и регионална политика“.</w:t>
      </w:r>
      <w:r>
        <w:rPr>
          <w:rStyle w:val="eop"/>
        </w:rPr>
        <w:t> </w:t>
      </w:r>
    </w:p>
    <w:p w14:paraId="12D389E3" w14:textId="77777777" w:rsidR="00F32A15" w:rsidRDefault="00F32A15" w:rsidP="00F32A1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F92C0E" w14:textId="07FD5A8C" w:rsidR="00B50363" w:rsidRPr="002B16DC" w:rsidRDefault="00B50363" w:rsidP="00B50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1B20E32" w14:textId="77777777" w:rsidR="00E72A30" w:rsidRPr="002B16DC" w:rsidRDefault="00E72A30" w:rsidP="00DA0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798F0" w14:textId="5AED3B31" w:rsidR="00946D07" w:rsidRDefault="00C9254B" w:rsidP="007A5C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BF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946D07" w:rsidRPr="004E0BFD">
        <w:rPr>
          <w:rFonts w:ascii="Times New Roman" w:eastAsia="Times New Roman" w:hAnsi="Times New Roman" w:cs="Times New Roman"/>
          <w:b/>
          <w:sz w:val="24"/>
          <w:szCs w:val="24"/>
        </w:rPr>
        <w:t>. ПОЗЕМЛЕНИ ОТНОШЕНИЯ</w:t>
      </w:r>
    </w:p>
    <w:p w14:paraId="5A049E2A" w14:textId="77777777" w:rsidR="007A5CFD" w:rsidRPr="004E0BFD" w:rsidRDefault="007A5CFD" w:rsidP="007A5C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1488BDD" w14:textId="77777777" w:rsidR="00C9254B" w:rsidRPr="00EF3D19" w:rsidRDefault="00C9254B" w:rsidP="007A5C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F3D19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D19">
        <w:rPr>
          <w:rFonts w:ascii="Times New Roman" w:eastAsia="Times New Roman" w:hAnsi="Times New Roman" w:cs="Times New Roman"/>
          <w:b/>
          <w:sz w:val="24"/>
          <w:szCs w:val="24"/>
        </w:rPr>
        <w:t xml:space="preserve">Състояние и управление  на ДПФ. </w:t>
      </w:r>
    </w:p>
    <w:p w14:paraId="172A678B" w14:textId="0FFAC844" w:rsidR="00C9254B" w:rsidRDefault="00C9254B" w:rsidP="00C9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Наличната земеделска земя - държавен поземлен фонд към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BFD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г. в област Смолян е с площ </w:t>
      </w:r>
      <w:r>
        <w:rPr>
          <w:rFonts w:ascii="Times New Roman" w:eastAsia="Times New Roman" w:hAnsi="Times New Roman" w:cs="Times New Roman"/>
          <w:sz w:val="24"/>
          <w:szCs w:val="24"/>
        </w:rPr>
        <w:t>18 7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BFD">
        <w:rPr>
          <w:rFonts w:ascii="Times New Roman" w:eastAsia="Times New Roman" w:hAnsi="Times New Roman" w:cs="Times New Roman"/>
          <w:sz w:val="24"/>
          <w:szCs w:val="24"/>
        </w:rPr>
        <w:t>197</w:t>
      </w:r>
      <w:r w:rsidRPr="00EF3D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F3D1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D2F332" w14:textId="0ED9E4BC" w:rsidR="00C9254B" w:rsidRPr="00890ADB" w:rsidRDefault="00C9254B" w:rsidP="00C92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9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6.1.1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 Държавният поземлен фонд е разпределен по начин на трайн</w:t>
      </w:r>
      <w:r>
        <w:rPr>
          <w:rFonts w:ascii="Times New Roman" w:eastAsia="Calibri" w:hAnsi="Times New Roman" w:cs="Times New Roman"/>
          <w:sz w:val="24"/>
          <w:szCs w:val="24"/>
        </w:rPr>
        <w:t>о ползване както следва: ниви 3</w:t>
      </w:r>
      <w:r w:rsidR="004E0BFD">
        <w:rPr>
          <w:rFonts w:ascii="Times New Roman" w:eastAsia="Calibri" w:hAnsi="Times New Roman" w:cs="Times New Roman"/>
          <w:sz w:val="24"/>
          <w:szCs w:val="24"/>
        </w:rPr>
        <w:t>19.765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дка; ливади –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101.863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дка;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изоставени трайни насаждения</w:t>
      </w:r>
      <w:r w:rsidR="004E0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E0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3.582 дка,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пасища -17</w:t>
      </w:r>
      <w:r w:rsidR="004E0BFD">
        <w:rPr>
          <w:rFonts w:ascii="Times New Roman" w:eastAsia="Calibri" w:hAnsi="Times New Roman" w:cs="Times New Roman"/>
          <w:sz w:val="24"/>
          <w:szCs w:val="24"/>
        </w:rPr>
        <w:t>208</w:t>
      </w:r>
      <w:r w:rsidRPr="00890ADB">
        <w:rPr>
          <w:rFonts w:ascii="Times New Roman" w:eastAsia="Calibri" w:hAnsi="Times New Roman" w:cs="Times New Roman"/>
          <w:sz w:val="24"/>
          <w:szCs w:val="24"/>
        </w:rPr>
        <w:t>,</w:t>
      </w:r>
      <w:r w:rsidR="004E0BFD">
        <w:rPr>
          <w:rFonts w:ascii="Times New Roman" w:eastAsia="Calibri" w:hAnsi="Times New Roman" w:cs="Times New Roman"/>
          <w:sz w:val="24"/>
          <w:szCs w:val="24"/>
        </w:rPr>
        <w:t>871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дка; гори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2.312 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дка, изоставени горски разсадници  и други – </w:t>
      </w:r>
      <w:r>
        <w:rPr>
          <w:rFonts w:ascii="Times New Roman" w:eastAsia="Calibri" w:hAnsi="Times New Roman" w:cs="Times New Roman"/>
          <w:sz w:val="24"/>
          <w:szCs w:val="24"/>
        </w:rPr>
        <w:t>87.804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дка.</w:t>
      </w:r>
    </w:p>
    <w:p w14:paraId="47C8ABBE" w14:textId="77777777" w:rsidR="00C9254B" w:rsidRDefault="00C9254B" w:rsidP="00C9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D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Pr="00FF2963">
        <w:rPr>
          <w:rFonts w:ascii="Times New Roman" w:eastAsia="Times New Roman" w:hAnsi="Times New Roman" w:cs="Times New Roman"/>
          <w:b/>
          <w:sz w:val="24"/>
          <w:szCs w:val="24"/>
        </w:rPr>
        <w:t>6.1.2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Договори за  предоставени под наем/аренда поземлени имоти от държавния поземлен фонд:</w:t>
      </w:r>
    </w:p>
    <w:p w14:paraId="7871650C" w14:textId="2150CF6F" w:rsidR="00C9254B" w:rsidRDefault="00C9254B" w:rsidP="00C92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- 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На територията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областта, за стопанската 202</w:t>
      </w:r>
      <w:r w:rsidR="004E0BFD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4E0BFD">
        <w:rPr>
          <w:rFonts w:ascii="Times New Roman" w:eastAsia="Times New Roman" w:hAnsi="Times New Roman" w:cs="Times New Roman"/>
          <w:sz w:val="24"/>
          <w:szCs w:val="24"/>
        </w:rPr>
        <w:t>/2026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г.,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ействащи 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="004E0BFD">
        <w:rPr>
          <w:rFonts w:ascii="Times New Roman" w:eastAsia="Calibri" w:hAnsi="Times New Roman" w:cs="Times New Roman"/>
          <w:sz w:val="24"/>
          <w:szCs w:val="24"/>
        </w:rPr>
        <w:t xml:space="preserve"> 40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бр. дългосрочни договори за </w:t>
      </w:r>
      <w:r w:rsidR="004E0BFD">
        <w:rPr>
          <w:rFonts w:ascii="Times New Roman" w:eastAsia="Calibri" w:hAnsi="Times New Roman" w:cs="Times New Roman"/>
          <w:sz w:val="24"/>
          <w:szCs w:val="24"/>
        </w:rPr>
        <w:t>362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бр. имоти с общ размер </w:t>
      </w:r>
      <w:r w:rsidR="004E0BFD">
        <w:rPr>
          <w:rFonts w:ascii="Times New Roman" w:eastAsia="Calibri" w:hAnsi="Times New Roman" w:cs="Times New Roman"/>
          <w:sz w:val="24"/>
          <w:szCs w:val="24"/>
        </w:rPr>
        <w:t>5425.152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дка, разпределени по начин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трайно ползване: 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ливади </w:t>
      </w:r>
      <w:r w:rsidR="004E0BFD">
        <w:rPr>
          <w:rFonts w:ascii="Times New Roman" w:eastAsia="Calibri" w:hAnsi="Times New Roman" w:cs="Times New Roman"/>
          <w:sz w:val="24"/>
          <w:szCs w:val="24"/>
        </w:rPr>
        <w:t>606.045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дка и пасища – </w:t>
      </w:r>
      <w:r w:rsidR="004E0BFD">
        <w:rPr>
          <w:rFonts w:ascii="Times New Roman" w:eastAsia="Calibri" w:hAnsi="Times New Roman" w:cs="Times New Roman"/>
          <w:sz w:val="24"/>
          <w:szCs w:val="24"/>
        </w:rPr>
        <w:t>4819.107</w:t>
      </w:r>
      <w:r w:rsidRPr="00890ADB">
        <w:rPr>
          <w:rFonts w:ascii="Times New Roman" w:eastAsia="Calibri" w:hAnsi="Times New Roman" w:cs="Times New Roman"/>
          <w:sz w:val="24"/>
          <w:szCs w:val="24"/>
        </w:rPr>
        <w:t xml:space="preserve"> дка;   </w:t>
      </w:r>
    </w:p>
    <w:p w14:paraId="313E7313" w14:textId="1E4DEFA3" w:rsidR="00C9254B" w:rsidRPr="007A355A" w:rsidRDefault="00C9254B" w:rsidP="00C9254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- Действащи са 2 бр. </w:t>
      </w:r>
      <w:r>
        <w:rPr>
          <w:rFonts w:ascii="Times New Roman" w:hAnsi="Times New Roman" w:cs="Times New Roman"/>
        </w:rPr>
        <w:t>едногодишни договори</w:t>
      </w:r>
      <w:r w:rsidRPr="007A355A">
        <w:t xml:space="preserve"> </w:t>
      </w:r>
      <w:r w:rsidRPr="007A355A">
        <w:rPr>
          <w:rFonts w:ascii="Times New Roman" w:hAnsi="Times New Roman" w:cs="Times New Roman"/>
        </w:rPr>
        <w:t>за отдаване под наем на земеделски земи от ДПФ</w:t>
      </w:r>
      <w:r>
        <w:rPr>
          <w:rFonts w:ascii="Times New Roman" w:hAnsi="Times New Roman" w:cs="Times New Roman"/>
        </w:rPr>
        <w:t xml:space="preserve"> в размер общо на 782,128 дка.</w:t>
      </w:r>
      <w:r w:rsidR="00EE7F7E">
        <w:rPr>
          <w:rFonts w:ascii="Times New Roman" w:hAnsi="Times New Roman" w:cs="Times New Roman"/>
        </w:rPr>
        <w:t>, за 9 бр. имоти.</w:t>
      </w:r>
    </w:p>
    <w:p w14:paraId="43D1612A" w14:textId="77777777" w:rsidR="00C9254B" w:rsidRDefault="00C9254B" w:rsidP="00C9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9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6</w:t>
      </w:r>
      <w:r w:rsidRPr="00FF2963">
        <w:rPr>
          <w:rFonts w:ascii="Times New Roman" w:eastAsia="Times New Roman" w:hAnsi="Times New Roman" w:cs="Times New Roman"/>
          <w:b/>
          <w:sz w:val="24"/>
          <w:szCs w:val="24"/>
        </w:rPr>
        <w:t>.1.3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През месец януари 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извърш</w:t>
      </w:r>
      <w:r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обстойни проверки в цифровата ортофотокарта и Кадастралн</w:t>
      </w:r>
      <w:r>
        <w:rPr>
          <w:rFonts w:ascii="Times New Roman" w:eastAsia="Times New Roman" w:hAnsi="Times New Roman" w:cs="Times New Roman"/>
          <w:sz w:val="24"/>
          <w:szCs w:val="24"/>
        </w:rPr>
        <w:t>ите карти на землищата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за имотите от държа</w:t>
      </w:r>
      <w:r>
        <w:rPr>
          <w:rFonts w:ascii="Times New Roman" w:eastAsia="Times New Roman" w:hAnsi="Times New Roman" w:cs="Times New Roman"/>
          <w:sz w:val="24"/>
          <w:szCs w:val="24"/>
        </w:rPr>
        <w:t>вния поземлен фонд, след което е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изготв</w:t>
      </w:r>
      <w:r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eastAsia="Times New Roman" w:hAnsi="Times New Roman" w:cs="Times New Roman"/>
          <w:sz w:val="24"/>
          <w:szCs w:val="24"/>
        </w:rPr>
        <w:t>к със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свободни имоти с НТП пасища, мери и ливади за отдаване под наем или аренда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 37и от ЗСПЗЗ за календарната 2026 г. Списъкът е съгласуван с писмо изх.№ 9166-3/26.02.2025 г. от 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министъра на земеделието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храните за 458 бр.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имоти </w:t>
      </w:r>
      <w:r>
        <w:rPr>
          <w:rFonts w:ascii="Times New Roman" w:eastAsia="Times New Roman" w:hAnsi="Times New Roman" w:cs="Times New Roman"/>
          <w:sz w:val="24"/>
          <w:szCs w:val="24"/>
        </w:rPr>
        <w:t>с обща площ 2774.515 и  е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обявен в Общинските служби по земеделие, Облас</w:t>
      </w:r>
      <w:r>
        <w:rPr>
          <w:rFonts w:ascii="Times New Roman" w:eastAsia="Times New Roman" w:hAnsi="Times New Roman" w:cs="Times New Roman"/>
          <w:sz w:val="24"/>
          <w:szCs w:val="24"/>
        </w:rPr>
        <w:t>тна дирекция „Земеделие“ Смолян,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дирекцията</w:t>
      </w:r>
      <w:r>
        <w:rPr>
          <w:rFonts w:ascii="Times New Roman" w:eastAsia="Times New Roman" w:hAnsi="Times New Roman" w:cs="Times New Roman"/>
          <w:sz w:val="24"/>
          <w:szCs w:val="24"/>
        </w:rPr>
        <w:t>, в общините, на сайта на общините и кметствата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2896A1D" w14:textId="77777777" w:rsidR="00C9254B" w:rsidRDefault="00C9254B" w:rsidP="00C92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На основание чл. 37и, ал. 7 от ЗСПЗЗ и чл. 104г от ППЗСПЗЗ, директора на ОД “Земеделие“ гр. Смолян определи на 10.03.2025 г. комисиите за съответните общини и землища, които да извършат разпределението на пасищата, мерите и ливадите от държавния и общинския поземлен фонд на собственици/ползватели на животновъдни обекти с пасищни селскостопански животни и да извършат проверките по чл. 37м от ЗСПЗЗ </w:t>
      </w:r>
      <w:r w:rsidRPr="008C7D7D">
        <w:rPr>
          <w:rFonts w:ascii="Times New Roman" w:hAnsi="Times New Roman" w:cs="Times New Roman"/>
          <w:sz w:val="24"/>
          <w:szCs w:val="24"/>
          <w:lang w:val="en"/>
        </w:rPr>
        <w:t xml:space="preserve">за спазване на условията по </w:t>
      </w:r>
      <w:r w:rsidRPr="008C7D7D">
        <w:rPr>
          <w:rStyle w:val="samedocreference1"/>
          <w:rFonts w:ascii="Times New Roman" w:hAnsi="Times New Roman" w:cs="Times New Roman"/>
          <w:sz w:val="24"/>
          <w:szCs w:val="24"/>
          <w:lang w:val="en"/>
        </w:rPr>
        <w:t>чл. 37и, ал. 1 и 4</w:t>
      </w:r>
      <w:r w:rsidRPr="008C7D7D">
        <w:rPr>
          <w:rFonts w:ascii="Times New Roman" w:hAnsi="Times New Roman" w:cs="Times New Roman"/>
          <w:sz w:val="24"/>
          <w:szCs w:val="24"/>
          <w:lang w:val="en"/>
        </w:rPr>
        <w:t xml:space="preserve"> по сключените договори за наем</w:t>
      </w:r>
      <w:r w:rsidRPr="008C7D7D">
        <w:rPr>
          <w:rFonts w:ascii="Times New Roman" w:hAnsi="Times New Roman" w:cs="Times New Roman"/>
          <w:sz w:val="24"/>
          <w:szCs w:val="24"/>
        </w:rPr>
        <w:t>.</w:t>
      </w:r>
    </w:p>
    <w:p w14:paraId="7CB8BCEA" w14:textId="77777777" w:rsidR="00C9254B" w:rsidRDefault="00C9254B" w:rsidP="00C9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Разпределение са общо 1281.671 дка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пасищата, мерите и ливадите от държавния  поземлен фонд. 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Сключени са 15 бр. договори за отд</w:t>
      </w:r>
      <w:r>
        <w:rPr>
          <w:rFonts w:ascii="Times New Roman" w:eastAsia="Times New Roman" w:hAnsi="Times New Roman" w:cs="Times New Roman"/>
          <w:sz w:val="24"/>
          <w:szCs w:val="24"/>
        </w:rPr>
        <w:t>ава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не под наем на пасища, мери и ливади от държавния поземлен фонд по реда на чл.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37и,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31">
        <w:rPr>
          <w:rFonts w:ascii="Times New Roman" w:eastAsia="Times New Roman" w:hAnsi="Times New Roman" w:cs="Times New Roman"/>
          <w:sz w:val="24"/>
          <w:szCs w:val="24"/>
        </w:rPr>
        <w:t>12 от ЗСПЗЗ за 148 бр. имоти с общ размер 698.228 дка.</w:t>
      </w:r>
    </w:p>
    <w:p w14:paraId="563449CD" w14:textId="77777777" w:rsidR="00C9254B" w:rsidRDefault="00C9254B" w:rsidP="00C92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След извършени проверки на основание чл. 37м от ЗСПЗЗ комисиите  са констатирали, че са спазени </w:t>
      </w:r>
      <w:r w:rsidRPr="008C7D7D">
        <w:rPr>
          <w:rFonts w:ascii="Times New Roman" w:hAnsi="Times New Roman" w:cs="Times New Roman"/>
          <w:sz w:val="24"/>
          <w:szCs w:val="24"/>
          <w:lang w:val="en"/>
        </w:rPr>
        <w:t xml:space="preserve">условията по </w:t>
      </w:r>
      <w:r w:rsidRPr="008C7D7D">
        <w:rPr>
          <w:rStyle w:val="samedocreference1"/>
          <w:rFonts w:ascii="Times New Roman" w:hAnsi="Times New Roman" w:cs="Times New Roman"/>
          <w:sz w:val="24"/>
          <w:szCs w:val="24"/>
          <w:lang w:val="en"/>
        </w:rPr>
        <w:t>чл. 37и, ал. 1 и 4</w:t>
      </w:r>
      <w:r>
        <w:rPr>
          <w:rStyle w:val="samedocreference1"/>
          <w:rFonts w:ascii="Times New Roman" w:hAnsi="Times New Roman" w:cs="Times New Roman"/>
          <w:sz w:val="24"/>
          <w:szCs w:val="24"/>
        </w:rPr>
        <w:t xml:space="preserve"> от ЗСПЗЗ  </w:t>
      </w:r>
      <w:r>
        <w:rPr>
          <w:rFonts w:ascii="Times New Roman" w:eastAsia="Times New Roman" w:hAnsi="Times New Roman" w:cs="Times New Roman"/>
          <w:sz w:val="24"/>
          <w:szCs w:val="24"/>
        </w:rPr>
        <w:t>по сключените договори за наем на пасища, мери и ливади от държавния  поземлен фонд.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F0033C9" w14:textId="0DD96451" w:rsidR="00C9254B" w:rsidRPr="00D66E38" w:rsidRDefault="00C9254B" w:rsidP="00C92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F2963">
        <w:rPr>
          <w:rFonts w:ascii="Times New Roman" w:hAnsi="Times New Roman"/>
          <w:b/>
          <w:sz w:val="24"/>
          <w:szCs w:val="24"/>
        </w:rPr>
        <w:t>6.1.4</w:t>
      </w:r>
      <w:r w:rsidRPr="00E972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E38"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E38">
        <w:rPr>
          <w:rFonts w:ascii="Times New Roman" w:eastAsia="Calibri" w:hAnsi="Times New Roman" w:cs="Times New Roman"/>
          <w:sz w:val="24"/>
          <w:szCs w:val="24"/>
        </w:rPr>
        <w:t>47,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E38">
        <w:rPr>
          <w:rFonts w:ascii="Times New Roman" w:eastAsia="Calibri" w:hAnsi="Times New Roman" w:cs="Times New Roman"/>
          <w:sz w:val="24"/>
          <w:szCs w:val="24"/>
        </w:rPr>
        <w:t>8 от ППЗСПЗЗ са извършени проверки на имотите от държавния поземлен фонд на територията на о</w:t>
      </w:r>
      <w:r w:rsidR="00802349">
        <w:rPr>
          <w:rFonts w:ascii="Times New Roman" w:eastAsia="Calibri" w:hAnsi="Times New Roman" w:cs="Times New Roman"/>
          <w:sz w:val="24"/>
          <w:szCs w:val="24"/>
        </w:rPr>
        <w:t>бласт Смолян към 30.11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D66E38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E38">
        <w:rPr>
          <w:rFonts w:ascii="Times New Roman" w:eastAsia="Calibri" w:hAnsi="Times New Roman" w:cs="Times New Roman"/>
          <w:sz w:val="24"/>
          <w:szCs w:val="24"/>
        </w:rPr>
        <w:t xml:space="preserve">Данните са обобщени и изпратени в МЗХ гр. София. </w:t>
      </w:r>
    </w:p>
    <w:p w14:paraId="35CF7897" w14:textId="77777777" w:rsidR="00C9254B" w:rsidRDefault="00C9254B" w:rsidP="00C9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4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77F49">
        <w:rPr>
          <w:rFonts w:ascii="Times New Roman" w:hAnsi="Times New Roman" w:cs="Times New Roman"/>
          <w:sz w:val="24"/>
          <w:szCs w:val="24"/>
        </w:rPr>
        <w:t xml:space="preserve"> </w:t>
      </w:r>
      <w:r w:rsidRPr="00777F4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F2963">
        <w:rPr>
          <w:rFonts w:ascii="Times New Roman" w:hAnsi="Times New Roman" w:cs="Times New Roman"/>
          <w:b/>
          <w:sz w:val="24"/>
          <w:szCs w:val="24"/>
        </w:rPr>
        <w:t>6.1.5</w:t>
      </w:r>
      <w:r>
        <w:rPr>
          <w:rFonts w:ascii="Times New Roman" w:hAnsi="Times New Roman" w:cs="Times New Roman"/>
          <w:sz w:val="24"/>
          <w:szCs w:val="24"/>
        </w:rPr>
        <w:t xml:space="preserve"> След извършена проверка на изтичащи договори за предоставяне под наем/аренда на имоти от държавен поземлен фонд с начин на трайно ползване-ниви, </w:t>
      </w:r>
      <w:r w:rsidRPr="00EF3D19">
        <w:rPr>
          <w:rFonts w:ascii="Times New Roman" w:eastAsia="Times New Roman" w:hAnsi="Times New Roman" w:cs="Times New Roman"/>
          <w:sz w:val="24"/>
          <w:szCs w:val="24"/>
        </w:rPr>
        <w:t>в цифровата ортофотокарта и Кадастралн</w:t>
      </w:r>
      <w:r>
        <w:rPr>
          <w:rFonts w:ascii="Times New Roman" w:eastAsia="Times New Roman" w:hAnsi="Times New Roman" w:cs="Times New Roman"/>
          <w:sz w:val="24"/>
          <w:szCs w:val="24"/>
        </w:rPr>
        <w:t>ите карти е изготвен „Списък на земеделските земи, находящи се на територията на област Смолян за дългосрочно отдаване под наем/аренда за отглеждане на едногодишни полски култури, многогодишни фуражни култури или зеленчуци, обект на търг за стопанската 2025/2026 г.“  Предложени са 55 бр. имоти в размер общо на 263.468 дка, които да са обект на търг. Списъка е съгласуван с писмо изх.№ 66-755/21.03.2025 г. от министъра на земеделието и храните.</w:t>
      </w:r>
    </w:p>
    <w:p w14:paraId="73521923" w14:textId="77777777" w:rsidR="00C9254B" w:rsidRPr="00E72EC3" w:rsidRDefault="00C9254B" w:rsidP="00C92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Със заповед № РД -04-36/23.04.2025 г. е открита първата тръжна сесия за предоставяне под наем/аренда  на земеделски земи-ниви от държавния поземлен фонд за отглеждане на зеленчуци, едногодишни полски култури и на многогодишни фуражни </w:t>
      </w:r>
      <w:r w:rsidRPr="00E72EC3">
        <w:rPr>
          <w:rFonts w:ascii="Times New Roman" w:hAnsi="Times New Roman"/>
          <w:sz w:val="24"/>
          <w:szCs w:val="24"/>
        </w:rPr>
        <w:t>култури – житни, бобови и техните смески. В обявения краен срок 02.06.2025 г. в 17.</w:t>
      </w:r>
      <w:r>
        <w:rPr>
          <w:rFonts w:ascii="Times New Roman" w:hAnsi="Times New Roman"/>
          <w:sz w:val="24"/>
          <w:szCs w:val="24"/>
        </w:rPr>
        <w:t xml:space="preserve">00 часа не са постъпили оферти </w:t>
      </w:r>
      <w:r w:rsidRPr="00E72EC3">
        <w:rPr>
          <w:rFonts w:ascii="Times New Roman" w:hAnsi="Times New Roman"/>
          <w:sz w:val="24"/>
          <w:szCs w:val="24"/>
        </w:rPr>
        <w:t>за участие.</w:t>
      </w:r>
    </w:p>
    <w:p w14:paraId="2F9B3D37" w14:textId="77777777" w:rsidR="00C9254B" w:rsidRPr="00E72EC3" w:rsidRDefault="00C9254B" w:rsidP="00C92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72EC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72EC3">
        <w:rPr>
          <w:rFonts w:ascii="Times New Roman" w:hAnsi="Times New Roman"/>
          <w:sz w:val="24"/>
          <w:szCs w:val="24"/>
        </w:rPr>
        <w:t xml:space="preserve"> Със заповед</w:t>
      </w:r>
      <w:r>
        <w:rPr>
          <w:rFonts w:ascii="Times New Roman" w:hAnsi="Times New Roman"/>
          <w:sz w:val="24"/>
          <w:szCs w:val="24"/>
        </w:rPr>
        <w:t xml:space="preserve"> № РД</w:t>
      </w:r>
      <w:r w:rsidRPr="00E72EC3">
        <w:rPr>
          <w:rFonts w:ascii="Times New Roman" w:hAnsi="Times New Roman"/>
          <w:sz w:val="24"/>
          <w:szCs w:val="24"/>
        </w:rPr>
        <w:t xml:space="preserve">-04-48/09.06.2025 г. </w:t>
      </w:r>
      <w:r>
        <w:rPr>
          <w:rFonts w:ascii="Times New Roman" w:hAnsi="Times New Roman"/>
          <w:sz w:val="24"/>
          <w:szCs w:val="24"/>
        </w:rPr>
        <w:t xml:space="preserve">е открита втората тръжна сесия </w:t>
      </w:r>
      <w:r w:rsidRPr="00E72EC3">
        <w:rPr>
          <w:rFonts w:ascii="Times New Roman" w:hAnsi="Times New Roman"/>
          <w:sz w:val="24"/>
          <w:szCs w:val="24"/>
        </w:rPr>
        <w:t>за предоставяне под наем/аренда  на земеделски земи-ниви от държавния поземлен фонд за отглеждане на зеленчуци, едногодишни полски култури и на многогодишни фуражни култури – житни, бобови и техните смески. В обявения краен срок 14.07.2025 г. в 17.00 часа не са постъпили оферти  за участие.</w:t>
      </w:r>
    </w:p>
    <w:p w14:paraId="7188373A" w14:textId="3001E450" w:rsidR="00C9254B" w:rsidRPr="00276B6B" w:rsidRDefault="00C9254B" w:rsidP="00C925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6B6B">
        <w:rPr>
          <w:rFonts w:ascii="Times New Roman" w:hAnsi="Times New Roman"/>
          <w:b/>
          <w:sz w:val="24"/>
          <w:szCs w:val="24"/>
        </w:rPr>
        <w:t>6.1.6</w:t>
      </w:r>
      <w:r w:rsidRPr="00276B6B">
        <w:rPr>
          <w:rFonts w:ascii="Times New Roman" w:hAnsi="Times New Roman"/>
          <w:sz w:val="24"/>
          <w:szCs w:val="24"/>
        </w:rPr>
        <w:t xml:space="preserve"> Със заповед № РД </w:t>
      </w:r>
      <w:r w:rsidR="00276B6B">
        <w:rPr>
          <w:rFonts w:ascii="Times New Roman" w:hAnsi="Times New Roman"/>
          <w:sz w:val="24"/>
          <w:szCs w:val="24"/>
        </w:rPr>
        <w:t xml:space="preserve">– </w:t>
      </w:r>
      <w:r w:rsidRPr="00276B6B">
        <w:rPr>
          <w:rFonts w:ascii="Times New Roman" w:hAnsi="Times New Roman"/>
          <w:sz w:val="24"/>
          <w:szCs w:val="24"/>
        </w:rPr>
        <w:t>04</w:t>
      </w:r>
      <w:r w:rsidR="00276B6B">
        <w:rPr>
          <w:rFonts w:ascii="Times New Roman" w:hAnsi="Times New Roman"/>
          <w:sz w:val="24"/>
          <w:szCs w:val="24"/>
        </w:rPr>
        <w:t xml:space="preserve"> – </w:t>
      </w:r>
      <w:r w:rsidRPr="00276B6B">
        <w:rPr>
          <w:rFonts w:ascii="Times New Roman" w:hAnsi="Times New Roman"/>
          <w:sz w:val="24"/>
          <w:szCs w:val="24"/>
        </w:rPr>
        <w:t>81/01.09.2025 г. е открита тръжна процедура по реда на чл.37и, ал.13 за предоставяне под наем/аренда на земеделски земи-ниви от държавния поземлен фонд с начин на трайно ползване пасища, мери и ливади за календарната 2026 г. Крайния срок за приемане на заявленията-оферти е 03.10.2025 г.</w:t>
      </w:r>
      <w:r w:rsidR="00276B6B" w:rsidRPr="00276B6B">
        <w:rPr>
          <w:rFonts w:ascii="Times New Roman" w:hAnsi="Times New Roman"/>
          <w:sz w:val="24"/>
          <w:szCs w:val="24"/>
        </w:rPr>
        <w:t xml:space="preserve"> На 10.10.2025 г. е проведена тръжна сесия, след която са сключени 5 бр. договори, с обща площ 808.539 дка.</w:t>
      </w:r>
    </w:p>
    <w:p w14:paraId="11BB9A85" w14:textId="77777777" w:rsidR="00C9254B" w:rsidRPr="00276B6B" w:rsidRDefault="00C9254B" w:rsidP="00C925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6B6B">
        <w:rPr>
          <w:rFonts w:ascii="Times New Roman" w:hAnsi="Times New Roman"/>
          <w:bCs/>
          <w:sz w:val="24"/>
          <w:szCs w:val="24"/>
        </w:rPr>
        <w:t xml:space="preserve"> </w:t>
      </w:r>
      <w:r w:rsidRPr="00276B6B">
        <w:rPr>
          <w:rFonts w:ascii="Times New Roman" w:hAnsi="Times New Roman"/>
          <w:bCs/>
          <w:sz w:val="24"/>
          <w:szCs w:val="24"/>
        </w:rPr>
        <w:tab/>
      </w:r>
      <w:r w:rsidRPr="00276B6B">
        <w:rPr>
          <w:rFonts w:ascii="Times New Roman" w:hAnsi="Times New Roman"/>
          <w:b/>
          <w:bCs/>
          <w:sz w:val="24"/>
          <w:szCs w:val="24"/>
        </w:rPr>
        <w:t>6.1.7</w:t>
      </w:r>
      <w:r w:rsidRPr="00276B6B">
        <w:rPr>
          <w:rFonts w:ascii="Times New Roman" w:hAnsi="Times New Roman"/>
          <w:bCs/>
          <w:sz w:val="24"/>
          <w:szCs w:val="24"/>
        </w:rPr>
        <w:t xml:space="preserve"> Установено е неправомерно ползване на имоти и части от имоти с общ размер 31.441 дка. На основание чл. 34, ал. 8 от ЗСПЗЗ са издадени 13 бр. заповеди за изземване, които са връчени на лицата по надлежния ред.</w:t>
      </w:r>
      <w:r w:rsidRPr="00276B6B">
        <w:rPr>
          <w:rFonts w:ascii="Times New Roman" w:hAnsi="Times New Roman"/>
          <w:sz w:val="24"/>
          <w:szCs w:val="24"/>
        </w:rPr>
        <w:t xml:space="preserve"> Съгласно разпоредбата на чл. 34, ал. 8, във връзка с чл. 34, ал. 6 от ЗСПЗЗ по всичките заповеди са внесени сумите, представляващи трикратния размер  на средното годишно рентно плащане в размер на 96,15 лв</w:t>
      </w:r>
      <w:r w:rsidRPr="00276B6B">
        <w:rPr>
          <w:rFonts w:ascii="Times New Roman" w:hAnsi="Times New Roman"/>
          <w:bCs/>
          <w:sz w:val="24"/>
          <w:szCs w:val="24"/>
        </w:rPr>
        <w:t xml:space="preserve">. </w:t>
      </w:r>
    </w:p>
    <w:p w14:paraId="652389E6" w14:textId="77777777" w:rsidR="00C9254B" w:rsidRPr="00802349" w:rsidRDefault="00C9254B" w:rsidP="00C9254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02349">
        <w:rPr>
          <w:rFonts w:ascii="Times New Roman" w:hAnsi="Times New Roman"/>
          <w:color w:val="FF0000"/>
          <w:sz w:val="24"/>
          <w:szCs w:val="24"/>
        </w:rPr>
        <w:tab/>
      </w:r>
      <w:r w:rsidRPr="00D51F29">
        <w:rPr>
          <w:rFonts w:ascii="Times New Roman" w:hAnsi="Times New Roman"/>
          <w:sz w:val="24"/>
          <w:szCs w:val="24"/>
        </w:rPr>
        <w:t xml:space="preserve"> </w:t>
      </w:r>
      <w:r w:rsidRPr="00D51F29">
        <w:rPr>
          <w:rFonts w:ascii="Times New Roman" w:hAnsi="Times New Roman"/>
          <w:b/>
          <w:sz w:val="24"/>
          <w:szCs w:val="24"/>
        </w:rPr>
        <w:t>6.1.8</w:t>
      </w:r>
      <w:r w:rsidRPr="00D51F29">
        <w:rPr>
          <w:rFonts w:ascii="Times New Roman" w:hAnsi="Times New Roman"/>
          <w:sz w:val="24"/>
          <w:szCs w:val="24"/>
        </w:rPr>
        <w:t xml:space="preserve"> В ОД “Земеделие“ гр. Смолян до 01.10.2025 г. постъпиха всички наеми, индексирани с коефициент на инфлация по дългосрочните договори за наем/аренда на имоти от държавния поземлен фонд, сключени  през предходните години.               </w:t>
      </w:r>
      <w:r w:rsidRPr="00D51F29">
        <w:rPr>
          <w:rFonts w:ascii="Times New Roman" w:hAnsi="Times New Roman"/>
          <w:color w:val="FF0000"/>
          <w:sz w:val="24"/>
          <w:szCs w:val="24"/>
        </w:rPr>
        <w:t xml:space="preserve">                           </w:t>
      </w:r>
    </w:p>
    <w:p w14:paraId="4E78210C" w14:textId="0D55BEA7" w:rsidR="007A5CFD" w:rsidRDefault="007A5CFD" w:rsidP="00657284">
      <w:pPr>
        <w:pStyle w:val="af4"/>
        <w:ind w:left="1070"/>
        <w:jc w:val="both"/>
        <w:rPr>
          <w:color w:val="FF0000"/>
        </w:rPr>
      </w:pPr>
    </w:p>
    <w:p w14:paraId="2D7FC64A" w14:textId="3976E395" w:rsidR="00D24D2C" w:rsidRPr="00FE45DB" w:rsidRDefault="00D24D2C" w:rsidP="00FE45DB">
      <w:pPr>
        <w:pStyle w:val="af4"/>
        <w:ind w:left="1070" w:hanging="219"/>
        <w:jc w:val="both"/>
        <w:rPr>
          <w:b/>
          <w:lang w:val="bg-BG"/>
        </w:rPr>
      </w:pPr>
      <w:r w:rsidRPr="00FE45DB">
        <w:rPr>
          <w:b/>
        </w:rPr>
        <w:t xml:space="preserve">6.2. </w:t>
      </w:r>
      <w:r w:rsidRPr="00FE45DB">
        <w:rPr>
          <w:b/>
          <w:lang w:val="bg-BG"/>
        </w:rPr>
        <w:t>Възстановяване. Дейност на комисиите.</w:t>
      </w:r>
    </w:p>
    <w:p w14:paraId="5E44864A" w14:textId="6A363527" w:rsidR="007A5CFD" w:rsidRDefault="00946D07" w:rsidP="007A5CF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B16DC">
        <w:rPr>
          <w:color w:val="FF0000"/>
        </w:rPr>
        <w:t xml:space="preserve">   </w:t>
      </w:r>
      <w:r w:rsidR="007A5CFD">
        <w:rPr>
          <w:rFonts w:ascii="Times New Roman" w:hAnsi="Times New Roman" w:cs="Times New Roman"/>
          <w:b/>
          <w:sz w:val="24"/>
          <w:lang w:val="en-US"/>
        </w:rPr>
        <w:t>6.2</w:t>
      </w:r>
      <w:r w:rsidR="007A5CFD" w:rsidRPr="00ED075A">
        <w:rPr>
          <w:rFonts w:ascii="Times New Roman" w:hAnsi="Times New Roman" w:cs="Times New Roman"/>
          <w:b/>
          <w:sz w:val="24"/>
        </w:rPr>
        <w:t>.</w:t>
      </w:r>
      <w:r w:rsidR="00D24D2C">
        <w:rPr>
          <w:rFonts w:ascii="Times New Roman" w:hAnsi="Times New Roman" w:cs="Times New Roman"/>
          <w:b/>
          <w:sz w:val="24"/>
          <w:lang w:val="en-US"/>
        </w:rPr>
        <w:t>1</w:t>
      </w:r>
      <w:r w:rsidR="007A5CFD" w:rsidRPr="00ED075A">
        <w:rPr>
          <w:rFonts w:ascii="Times New Roman" w:hAnsi="Times New Roman" w:cs="Times New Roman"/>
          <w:b/>
          <w:sz w:val="24"/>
        </w:rPr>
        <w:t xml:space="preserve"> Дейност на комисиите по чл.33, ал.6 от ЗСПЗЗ и чл.</w:t>
      </w:r>
      <w:r w:rsidR="007A5CFD">
        <w:rPr>
          <w:rFonts w:ascii="Times New Roman" w:hAnsi="Times New Roman" w:cs="Times New Roman"/>
          <w:b/>
          <w:sz w:val="24"/>
        </w:rPr>
        <w:t xml:space="preserve"> </w:t>
      </w:r>
      <w:r w:rsidR="007A5CFD" w:rsidRPr="00ED075A">
        <w:rPr>
          <w:rFonts w:ascii="Times New Roman" w:hAnsi="Times New Roman" w:cs="Times New Roman"/>
          <w:b/>
          <w:sz w:val="24"/>
        </w:rPr>
        <w:t>11,</w:t>
      </w:r>
      <w:r w:rsidR="007A5CFD">
        <w:rPr>
          <w:rFonts w:ascii="Times New Roman" w:hAnsi="Times New Roman" w:cs="Times New Roman"/>
          <w:b/>
          <w:sz w:val="24"/>
        </w:rPr>
        <w:t xml:space="preserve"> </w:t>
      </w:r>
      <w:r w:rsidR="007A5CFD" w:rsidRPr="00ED075A">
        <w:rPr>
          <w:rFonts w:ascii="Times New Roman" w:hAnsi="Times New Roman" w:cs="Times New Roman"/>
          <w:b/>
          <w:sz w:val="24"/>
        </w:rPr>
        <w:t>ал. 1 от ЗВСГЗГФ</w:t>
      </w:r>
      <w:r w:rsidR="007A5CFD">
        <w:rPr>
          <w:rFonts w:ascii="Times New Roman" w:hAnsi="Times New Roman" w:cs="Times New Roman"/>
          <w:b/>
          <w:sz w:val="24"/>
        </w:rPr>
        <w:t xml:space="preserve"> </w:t>
      </w:r>
    </w:p>
    <w:p w14:paraId="05E0BCB2" w14:textId="6DAA23D2" w:rsidR="007A5CFD" w:rsidRPr="00C003EB" w:rsidRDefault="00FE45DB" w:rsidP="007A5CFD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До 31.12.2025 г.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са проведени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бр. заседания на комисии по чл.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33, ал.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6 от ЗСПЗЗ и чл.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11, ал.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 от ЗВСГЗГФ.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На тях са разгледани 61 бр. преписки.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Постановени са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55 бр.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решения в т. ч.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по чл.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14, ал.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1, т. 1 от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ЗСПЗЗ, за възстановяване на собственост в урбанизирана територия съгласно чл. 10, ал. 7 от ЗСПЗЗ, признаване право на собственост в изпълнение на съдебно решение и за признаване право на обезщетение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по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 xml:space="preserve">чл. 19, ал. 8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от 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З</w:t>
      </w:r>
      <w:r w:rsidR="007A5CFD" w:rsidRPr="00C003EB">
        <w:rPr>
          <w:rFonts w:ascii="Times New Roman" w:eastAsia="Times New Roman" w:hAnsi="Times New Roman" w:cs="Times New Roman"/>
          <w:sz w:val="24"/>
          <w:szCs w:val="24"/>
        </w:rPr>
        <w:t>СПЗЗ за един имот.</w:t>
      </w:r>
    </w:p>
    <w:p w14:paraId="70A97810" w14:textId="1A83D467" w:rsidR="007A5CFD" w:rsidRDefault="00946D07" w:rsidP="00657284">
      <w:pPr>
        <w:pStyle w:val="af4"/>
        <w:ind w:left="1070"/>
        <w:jc w:val="both"/>
        <w:rPr>
          <w:b/>
          <w:color w:val="FF0000"/>
        </w:rPr>
      </w:pPr>
      <w:r w:rsidRPr="002B16DC">
        <w:rPr>
          <w:color w:val="FF0000"/>
        </w:rPr>
        <w:t xml:space="preserve">                                 </w:t>
      </w:r>
      <w:r w:rsidR="00113676" w:rsidRPr="002B16DC">
        <w:rPr>
          <w:b/>
          <w:color w:val="FF0000"/>
          <w:lang w:val="en-US"/>
        </w:rPr>
        <w:t xml:space="preserve">            </w:t>
      </w:r>
      <w:r w:rsidR="00BB2617" w:rsidRPr="002B16DC">
        <w:rPr>
          <w:b/>
          <w:color w:val="FF0000"/>
        </w:rPr>
        <w:t xml:space="preserve">  </w:t>
      </w:r>
      <w:r w:rsidR="00DA02A0" w:rsidRPr="002B16DC">
        <w:rPr>
          <w:b/>
          <w:color w:val="FF0000"/>
        </w:rPr>
        <w:t xml:space="preserve">                                    </w:t>
      </w:r>
    </w:p>
    <w:p w14:paraId="12DF0504" w14:textId="22A36013" w:rsidR="00113676" w:rsidRPr="002B16DC" w:rsidRDefault="00DA02A0" w:rsidP="00657284">
      <w:pPr>
        <w:pStyle w:val="af4"/>
        <w:ind w:left="1070"/>
        <w:jc w:val="both"/>
        <w:rPr>
          <w:b/>
          <w:color w:val="FF0000"/>
          <w:lang w:val="bg-BG"/>
        </w:rPr>
      </w:pPr>
      <w:r w:rsidRPr="002B16DC">
        <w:rPr>
          <w:b/>
          <w:color w:val="FF0000"/>
        </w:rPr>
        <w:t xml:space="preserve">                                             </w:t>
      </w:r>
      <w:r w:rsidR="00801371" w:rsidRPr="002B16DC">
        <w:rPr>
          <w:b/>
          <w:color w:val="FF0000"/>
        </w:rPr>
        <w:t xml:space="preserve"> </w:t>
      </w:r>
    </w:p>
    <w:p w14:paraId="6195F34C" w14:textId="7EE3243D" w:rsidR="00057621" w:rsidRPr="00C12626" w:rsidRDefault="00113676" w:rsidP="00057621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B16DC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             </w:t>
      </w:r>
      <w:r w:rsidR="00057621" w:rsidRPr="00C126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7.2. Дейност на комисията по чл.17, ал.1, т.1. от ЗОЗЗ.</w:t>
      </w:r>
    </w:p>
    <w:p w14:paraId="50A38233" w14:textId="77777777" w:rsidR="00057621" w:rsidRPr="00C12626" w:rsidRDefault="00057621" w:rsidP="00057621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C6C555" w14:textId="77777777" w:rsidR="00057621" w:rsidRPr="00C12626" w:rsidRDefault="00057621" w:rsidP="0005762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а/ Проведени са седем заседания на комисията по чл.17, ал.1, т.1 от ЗОЗЗ, като са постановени </w:t>
      </w:r>
      <w:r w:rsidRPr="00C12626">
        <w:rPr>
          <w:rFonts w:ascii="Times New Roman" w:eastAsia="Times New Roman" w:hAnsi="Times New Roman" w:cs="Times New Roman"/>
          <w:sz w:val="24"/>
          <w:szCs w:val="24"/>
        </w:rPr>
        <w:t>общо 71</w:t>
      </w: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бр. решения, както следва: </w:t>
      </w:r>
    </w:p>
    <w:p w14:paraId="038D0973" w14:textId="77777777" w:rsidR="00057621" w:rsidRPr="00C12626" w:rsidRDefault="00057621" w:rsidP="0005762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B043C3" w14:textId="77777777" w:rsidR="00057621" w:rsidRPr="00C12626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C12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издадени решения за промяна на предназначение на земеделски имоти -  30 бр</w:t>
      </w:r>
      <w:r w:rsidRPr="00C126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247885" w14:textId="77777777" w:rsidR="00057621" w:rsidRPr="00C12626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</w:t>
      </w:r>
      <w:r w:rsidRPr="00C1262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решени</w:t>
      </w:r>
      <w:r w:rsidRPr="00C1262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12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</w:t>
      </w:r>
      <w:r w:rsidRPr="00C12626">
        <w:rPr>
          <w:rFonts w:ascii="Times New Roman" w:eastAsia="Times New Roman" w:hAnsi="Times New Roman" w:cs="Times New Roman"/>
          <w:sz w:val="24"/>
          <w:szCs w:val="24"/>
        </w:rPr>
        <w:t xml:space="preserve"> временно ползване на земеделска земя за неземеделски </w:t>
      </w:r>
    </w:p>
    <w:p w14:paraId="57303046" w14:textId="77777777" w:rsidR="00057621" w:rsidRPr="00C12626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26">
        <w:rPr>
          <w:rFonts w:ascii="Times New Roman" w:eastAsia="Times New Roman" w:hAnsi="Times New Roman" w:cs="Times New Roman"/>
          <w:sz w:val="24"/>
          <w:szCs w:val="24"/>
        </w:rPr>
        <w:t>нужди -  32 бр.</w:t>
      </w:r>
    </w:p>
    <w:p w14:paraId="6EB8E2D7" w14:textId="77777777" w:rsidR="00057621" w:rsidRPr="00C12626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26">
        <w:rPr>
          <w:rFonts w:ascii="Times New Roman" w:eastAsia="Times New Roman" w:hAnsi="Times New Roman" w:cs="Times New Roman"/>
          <w:sz w:val="24"/>
          <w:szCs w:val="24"/>
        </w:rPr>
        <w:t>-  потвърждаване на решения постановени и влезли в сила преди 25.05.2011 г. – 6 бр.</w:t>
      </w:r>
    </w:p>
    <w:p w14:paraId="45E34425" w14:textId="77777777" w:rsidR="00057621" w:rsidRPr="00C12626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26">
        <w:rPr>
          <w:rFonts w:ascii="Times New Roman" w:eastAsia="Times New Roman" w:hAnsi="Times New Roman" w:cs="Times New Roman"/>
          <w:sz w:val="24"/>
          <w:szCs w:val="24"/>
        </w:rPr>
        <w:t>- спряна процедура по издаване на решение за промяна на предназначение – 1 бр.</w:t>
      </w:r>
    </w:p>
    <w:p w14:paraId="3ABA2AF7" w14:textId="77777777" w:rsidR="00057621" w:rsidRPr="00C12626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626">
        <w:rPr>
          <w:rFonts w:ascii="Times New Roman" w:eastAsia="Times New Roman" w:hAnsi="Times New Roman" w:cs="Times New Roman"/>
          <w:sz w:val="24"/>
          <w:szCs w:val="24"/>
        </w:rPr>
        <w:t>- отменено решение за промяна на предназначението – 2 бр.</w:t>
      </w:r>
    </w:p>
    <w:p w14:paraId="130F124F" w14:textId="77777777" w:rsidR="00057621" w:rsidRPr="002B16DC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3E2C9A" w14:textId="77777777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              б/ Издадени са  1 бр. удостоверения  по чл. 24б, ал 6 от ЗОЗЗ</w:t>
      </w:r>
    </w:p>
    <w:p w14:paraId="2041E9DD" w14:textId="77777777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>/ Във връзка с комплектуване на преписките за промяна на предназначение на земеделски земи са издадени 37 бр. актове за категоризиране на земеделски земи.</w:t>
      </w:r>
    </w:p>
    <w:p w14:paraId="1BB57591" w14:textId="77777777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г/ Изменения на решения на основание чл. 36 от ЗОЗЗ и чл. 64, ал. 4 и чл. 67а, ал4 от ППЗОЗЗ – 1 бр.</w:t>
      </w:r>
    </w:p>
    <w:p w14:paraId="1B6BEA95" w14:textId="77777777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</w:t>
      </w:r>
    </w:p>
    <w:p w14:paraId="161324BB" w14:textId="6BEB0EF0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910D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7.3. Дейности по Наредба № 19/27.10.2012 г. за строителство в земеделски земи без промяна на предназначението им.</w:t>
      </w:r>
    </w:p>
    <w:p w14:paraId="7774E229" w14:textId="77777777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A1542FE" w14:textId="77777777" w:rsidR="00057621" w:rsidRPr="00910DB5" w:rsidRDefault="00057621" w:rsidP="0005762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-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постъпили искания – 12 бр.</w:t>
      </w:r>
    </w:p>
    <w:p w14:paraId="7CB7ED1A" w14:textId="77777777" w:rsidR="00057621" w:rsidRPr="00910DB5" w:rsidRDefault="00057621" w:rsidP="00057621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-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издадени становища по чл.11, ал.1, т.4 – 10 бр.</w:t>
      </w:r>
    </w:p>
    <w:p w14:paraId="370FEEB0" w14:textId="77777777" w:rsidR="00057621" w:rsidRPr="00910DB5" w:rsidRDefault="00057621" w:rsidP="000576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910D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</w:t>
      </w:r>
    </w:p>
    <w:p w14:paraId="7944B3AB" w14:textId="485FCAEA" w:rsidR="00057621" w:rsidRPr="00910DB5" w:rsidRDefault="00057621" w:rsidP="00057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910DB5">
        <w:rPr>
          <w:rFonts w:ascii="Times New Roman" w:eastAsia="Times New Roman" w:hAnsi="Times New Roman" w:cs="Times New Roman"/>
          <w:b/>
          <w:sz w:val="24"/>
          <w:szCs w:val="24"/>
        </w:rPr>
        <w:t xml:space="preserve">7.4.  Допълнителни дейности: </w:t>
      </w:r>
    </w:p>
    <w:p w14:paraId="5BADB03D" w14:textId="77777777" w:rsidR="00057621" w:rsidRPr="00910DB5" w:rsidRDefault="00057621" w:rsidP="0005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Предоставени са в МЗХ, Дирекция «Финанси и управление на собствеността» документи /скици, удостоверения за данъчни оценки, удостоверения за липса на реституционни претенции и други/ по 20 бр. преписки за продажба на имоти с променено предназначение от горските територии.</w:t>
      </w:r>
    </w:p>
    <w:p w14:paraId="314EFD96" w14:textId="77777777" w:rsidR="00057621" w:rsidRPr="00910DB5" w:rsidRDefault="00057621" w:rsidP="0005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32CC6" w14:textId="69E81913" w:rsidR="00057621" w:rsidRPr="00910DB5" w:rsidRDefault="00057621" w:rsidP="00057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910DB5">
        <w:rPr>
          <w:rFonts w:ascii="Times New Roman" w:eastAsia="Times New Roman" w:hAnsi="Times New Roman" w:cs="Times New Roman"/>
          <w:b/>
          <w:sz w:val="24"/>
          <w:szCs w:val="24"/>
        </w:rPr>
        <w:t>7.5 Становища.</w:t>
      </w:r>
    </w:p>
    <w:p w14:paraId="7DB97421" w14:textId="77777777" w:rsidR="00057621" w:rsidRPr="00910DB5" w:rsidRDefault="00057621" w:rsidP="00057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90BC6" w14:textId="77777777" w:rsidR="00057621" w:rsidRPr="00910DB5" w:rsidRDefault="00057621" w:rsidP="00057621">
      <w:pPr>
        <w:tabs>
          <w:tab w:val="left" w:pos="0"/>
        </w:tabs>
        <w:spacing w:after="0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7.5.1. По изясняване на статута на имоти.</w:t>
      </w:r>
    </w:p>
    <w:p w14:paraId="46359973" w14:textId="77777777" w:rsidR="00057621" w:rsidRPr="00910DB5" w:rsidRDefault="00057621" w:rsidP="00057621">
      <w:pPr>
        <w:tabs>
          <w:tab w:val="left" w:pos="0"/>
        </w:tabs>
        <w:spacing w:after="0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-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постъпили искания –  8 бр.</w:t>
      </w:r>
    </w:p>
    <w:p w14:paraId="114CA78C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-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издадени становища – 6 бр. </w:t>
      </w:r>
    </w:p>
    <w:p w14:paraId="44C4665F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</w:p>
    <w:p w14:paraId="3D983369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7.5.2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Издаване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становища за учредяване на санитарно-охранителни зони около каптирани естествени извори и открити речни водохващания. </w:t>
      </w:r>
    </w:p>
    <w:p w14:paraId="12F92860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- постъпили искания – 5 бр.</w:t>
      </w:r>
    </w:p>
    <w:p w14:paraId="7B8EAD8F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- издадени становища – 5 бр. </w:t>
      </w:r>
    </w:p>
    <w:p w14:paraId="2BA53A1E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B34B6A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7.5.3 Издаване на становища на статута на решение на Комисиятя по чл.17, ал 1,т. 1 от закона за опазване на земеделските земи.</w:t>
      </w:r>
    </w:p>
    <w:p w14:paraId="05611C65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- постъпили заявление – 11 бр.</w:t>
      </w:r>
    </w:p>
    <w:p w14:paraId="798AFDF8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- издадени становища – 11 бр.</w:t>
      </w:r>
    </w:p>
    <w:p w14:paraId="643E0489" w14:textId="77777777" w:rsidR="00057621" w:rsidRPr="00910DB5" w:rsidRDefault="00057621" w:rsidP="00057621">
      <w:pPr>
        <w:tabs>
          <w:tab w:val="left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</w:t>
      </w:r>
    </w:p>
    <w:p w14:paraId="3A40D5E9" w14:textId="77777777" w:rsidR="00057621" w:rsidRPr="00910DB5" w:rsidRDefault="00057621" w:rsidP="00057621">
      <w:pPr>
        <w:tabs>
          <w:tab w:val="left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910DB5">
        <w:rPr>
          <w:rFonts w:ascii="Times New Roman" w:eastAsia="Times New Roman" w:hAnsi="Times New Roman" w:cs="Times New Roman"/>
          <w:b/>
          <w:sz w:val="24"/>
          <w:szCs w:val="24"/>
        </w:rPr>
        <w:t>7.6.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b/>
          <w:sz w:val="24"/>
          <w:szCs w:val="24"/>
        </w:rPr>
        <w:t>По проекти за отстраняване на явна фактическа грешка в кадастралната карта и кадастралният регистър.</w:t>
      </w:r>
    </w:p>
    <w:p w14:paraId="645B12D3" w14:textId="77777777" w:rsidR="00057621" w:rsidRPr="00910DB5" w:rsidRDefault="00057621" w:rsidP="00057621">
      <w:pPr>
        <w:tabs>
          <w:tab w:val="left" w:pos="0"/>
        </w:tabs>
        <w:spacing w:after="0" w:line="240" w:lineRule="auto"/>
        <w:ind w:left="18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-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постъпили искания –  5 бр.</w:t>
      </w:r>
    </w:p>
    <w:p w14:paraId="14EE17EC" w14:textId="77777777" w:rsidR="00057621" w:rsidRPr="00910DB5" w:rsidRDefault="00057621" w:rsidP="00057621">
      <w:pPr>
        <w:tabs>
          <w:tab w:val="left" w:pos="0"/>
          <w:tab w:val="left" w:pos="108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-</w:t>
      </w:r>
      <w:r w:rsidRPr="00910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издадени становища – 5 бр. </w:t>
      </w:r>
    </w:p>
    <w:p w14:paraId="73D1EB7B" w14:textId="04F5B7B9" w:rsidR="007774F0" w:rsidRPr="002B16DC" w:rsidRDefault="007774F0" w:rsidP="00057621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14:paraId="6CB68185" w14:textId="5821BCE2" w:rsidR="007774F0" w:rsidRDefault="00057621" w:rsidP="007774F0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7.7</w:t>
      </w:r>
      <w:r w:rsidR="007774F0" w:rsidRPr="003E06B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7774F0" w:rsidRPr="003E06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Услуги от кадастралната карта и кадастралните регистри към СГКК (ВЕАУ)</w:t>
      </w:r>
    </w:p>
    <w:p w14:paraId="5F59EF91" w14:textId="07273D2E" w:rsidR="00113676" w:rsidRPr="00550582" w:rsidRDefault="00057621" w:rsidP="00550582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7.7.</w:t>
      </w:r>
      <w:r w:rsidR="007774F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1.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</w:rPr>
        <w:t>Съгласно дейностите по чл. 40, ал. 1 от Закон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</w:rPr>
        <w:t xml:space="preserve"> за електронното управление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</w:rPr>
        <w:t>за периода от 01.01.2025 г. до 3</w:t>
      </w:r>
      <w:r w:rsidR="0009024D">
        <w:rPr>
          <w:rFonts w:ascii="Times New Roman" w:eastAsia="Times New Roman" w:hAnsi="Times New Roman" w:cs="Times New Roman"/>
          <w:sz w:val="24"/>
          <w:szCs w:val="24"/>
        </w:rPr>
        <w:t>1.12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</w:rPr>
        <w:t xml:space="preserve">.2025 г. са издадени – </w:t>
      </w:r>
      <w:r w:rsidR="00EE0869">
        <w:rPr>
          <w:rFonts w:ascii="Times New Roman" w:eastAsia="Times New Roman" w:hAnsi="Times New Roman" w:cs="Times New Roman"/>
          <w:b/>
          <w:sz w:val="24"/>
          <w:szCs w:val="24"/>
        </w:rPr>
        <w:t>443</w:t>
      </w:r>
      <w:r w:rsidR="007774F0" w:rsidRPr="003E06B9">
        <w:rPr>
          <w:rFonts w:ascii="Times New Roman" w:eastAsia="Times New Roman" w:hAnsi="Times New Roman" w:cs="Times New Roman"/>
          <w:b/>
          <w:sz w:val="24"/>
          <w:szCs w:val="24"/>
        </w:rPr>
        <w:t xml:space="preserve"> броя 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</w:rPr>
        <w:t>скици на поземлени имоти</w:t>
      </w:r>
      <w:r w:rsidR="007774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E086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774F0" w:rsidRPr="00D116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774F0" w:rsidRPr="00D116A9">
        <w:rPr>
          <w:rFonts w:ascii="Times New Roman" w:eastAsia="Times New Roman" w:hAnsi="Times New Roman" w:cs="Times New Roman"/>
          <w:b/>
          <w:sz w:val="24"/>
          <w:szCs w:val="24"/>
        </w:rPr>
        <w:t>брой</w:t>
      </w:r>
      <w:r w:rsidR="007774F0">
        <w:rPr>
          <w:rFonts w:ascii="Times New Roman" w:eastAsia="Times New Roman" w:hAnsi="Times New Roman" w:cs="Times New Roman"/>
          <w:sz w:val="24"/>
          <w:szCs w:val="24"/>
        </w:rPr>
        <w:t xml:space="preserve"> кадастрален регистър и </w:t>
      </w:r>
      <w:r w:rsidR="007774F0" w:rsidRPr="00D116A9">
        <w:rPr>
          <w:rFonts w:ascii="Times New Roman" w:eastAsia="Times New Roman" w:hAnsi="Times New Roman" w:cs="Times New Roman"/>
          <w:b/>
          <w:sz w:val="24"/>
          <w:szCs w:val="24"/>
        </w:rPr>
        <w:t>1 брой</w:t>
      </w:r>
      <w:r w:rsidR="007774F0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удостоверение за характеристика на имот</w:t>
      </w:r>
      <w:r w:rsidR="007774F0" w:rsidRPr="003E06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8641C" w14:textId="77777777" w:rsidR="0059171F" w:rsidRPr="00ED075A" w:rsidRDefault="0059171F" w:rsidP="0065728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1815173" w14:textId="44CB0D2F" w:rsidR="00ED075A" w:rsidRDefault="006F0F27" w:rsidP="00ED075A">
      <w:pPr>
        <w:jc w:val="both"/>
        <w:rPr>
          <w:rFonts w:ascii="Times New Roman" w:hAnsi="Times New Roman" w:cs="Times New Roman"/>
          <w:b/>
          <w:sz w:val="24"/>
        </w:rPr>
      </w:pPr>
      <w:r w:rsidRPr="00ED075A">
        <w:rPr>
          <w:rFonts w:ascii="Times New Roman" w:hAnsi="Times New Roman" w:cs="Times New Roman"/>
          <w:b/>
          <w:sz w:val="24"/>
        </w:rPr>
        <w:t xml:space="preserve">         </w:t>
      </w:r>
      <w:r w:rsidR="0009024D">
        <w:rPr>
          <w:rFonts w:ascii="Times New Roman" w:hAnsi="Times New Roman" w:cs="Times New Roman"/>
          <w:b/>
          <w:sz w:val="24"/>
        </w:rPr>
        <w:t xml:space="preserve">      </w:t>
      </w:r>
      <w:r w:rsidR="008423C5" w:rsidRPr="00ED075A">
        <w:rPr>
          <w:rFonts w:ascii="Times New Roman" w:hAnsi="Times New Roman" w:cs="Times New Roman"/>
          <w:b/>
          <w:sz w:val="24"/>
        </w:rPr>
        <w:t>7.8. Дейност на комисиите по чл.33, ал.6 от ЗСПЗЗ и чл.</w:t>
      </w:r>
      <w:r w:rsidR="00ED075A">
        <w:rPr>
          <w:rFonts w:ascii="Times New Roman" w:hAnsi="Times New Roman" w:cs="Times New Roman"/>
          <w:b/>
          <w:sz w:val="24"/>
        </w:rPr>
        <w:t xml:space="preserve"> </w:t>
      </w:r>
      <w:r w:rsidR="008423C5" w:rsidRPr="00ED075A">
        <w:rPr>
          <w:rFonts w:ascii="Times New Roman" w:hAnsi="Times New Roman" w:cs="Times New Roman"/>
          <w:b/>
          <w:sz w:val="24"/>
        </w:rPr>
        <w:t>11,</w:t>
      </w:r>
      <w:r w:rsidR="00ED075A">
        <w:rPr>
          <w:rFonts w:ascii="Times New Roman" w:hAnsi="Times New Roman" w:cs="Times New Roman"/>
          <w:b/>
          <w:sz w:val="24"/>
        </w:rPr>
        <w:t xml:space="preserve"> </w:t>
      </w:r>
      <w:r w:rsidR="008423C5" w:rsidRPr="00ED075A">
        <w:rPr>
          <w:rFonts w:ascii="Times New Roman" w:hAnsi="Times New Roman" w:cs="Times New Roman"/>
          <w:b/>
          <w:sz w:val="24"/>
        </w:rPr>
        <w:t>ал. 1 от ЗВСГЗГФ</w:t>
      </w:r>
      <w:r w:rsidR="00ED075A">
        <w:rPr>
          <w:rFonts w:ascii="Times New Roman" w:hAnsi="Times New Roman" w:cs="Times New Roman"/>
          <w:b/>
          <w:sz w:val="24"/>
        </w:rPr>
        <w:t xml:space="preserve"> </w:t>
      </w:r>
    </w:p>
    <w:p w14:paraId="4A92ED0D" w14:textId="04684D81" w:rsidR="007774F0" w:rsidRPr="00C003EB" w:rsidRDefault="007774F0" w:rsidP="00ED075A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003EB">
        <w:rPr>
          <w:rFonts w:ascii="Times New Roman" w:eastAsia="Times New Roman" w:hAnsi="Times New Roman" w:cs="Times New Roman"/>
          <w:sz w:val="24"/>
          <w:szCs w:val="24"/>
        </w:rPr>
        <w:t>До 3</w:t>
      </w:r>
      <w:r w:rsidR="00ED075A" w:rsidRPr="00C003EB">
        <w:rPr>
          <w:rFonts w:ascii="Times New Roman" w:eastAsia="Times New Roman" w:hAnsi="Times New Roman" w:cs="Times New Roman"/>
          <w:sz w:val="24"/>
          <w:szCs w:val="24"/>
        </w:rPr>
        <w:t>1.12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.2025 г. </w:t>
      </w:r>
      <w:r w:rsidR="00807C17"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са проведени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DBA" w:rsidRPr="00C003E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бр. заседания на комисии по чл.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33, ал.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6 от ЗСПЗЗ и чл.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11, ал.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 от ЗВСГЗГФ. 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На тях са разгледани </w:t>
      </w:r>
      <w:r w:rsidR="001D0DBA" w:rsidRPr="00C003EB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бр. преписки.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Постановени са </w:t>
      </w:r>
      <w:r w:rsidR="00C003EB" w:rsidRPr="00C003EB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бр. решения в т. ч.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по чл.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14, ал.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1, т. 1 от 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ЗСПЗЗ, за възстановяване на собственост в урбанизирана територия съгласно чл. 10, ал. 7 от ЗСПЗЗ, признаване право на собственост в изпълнение на съдебно решение и за признаване право на обезщетение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по 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 xml:space="preserve">чл. 19, ал. 8 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от 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C003EB">
        <w:rPr>
          <w:rFonts w:ascii="Times New Roman" w:eastAsia="Times New Roman" w:hAnsi="Times New Roman" w:cs="Times New Roman"/>
          <w:sz w:val="24"/>
          <w:szCs w:val="24"/>
          <w:lang w:val="en-GB"/>
        </w:rPr>
        <w:t>З</w:t>
      </w:r>
      <w:r w:rsidRPr="00C003EB">
        <w:rPr>
          <w:rFonts w:ascii="Times New Roman" w:eastAsia="Times New Roman" w:hAnsi="Times New Roman" w:cs="Times New Roman"/>
          <w:sz w:val="24"/>
          <w:szCs w:val="24"/>
        </w:rPr>
        <w:t>СПЗЗ за един имот.</w:t>
      </w:r>
    </w:p>
    <w:p w14:paraId="4C4F2BDE" w14:textId="057C2C41" w:rsidR="000D6DF7" w:rsidRPr="0009024D" w:rsidRDefault="007774F0" w:rsidP="0009024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774F0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2F19F4E9" w14:textId="3753434D" w:rsidR="000D6DF7" w:rsidRPr="00A85C72" w:rsidRDefault="0009024D" w:rsidP="0009024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D6DF7" w:rsidRPr="00A85C72">
        <w:rPr>
          <w:rFonts w:ascii="Times New Roman" w:eastAsia="Times New Roman" w:hAnsi="Times New Roman" w:cs="Times New Roman"/>
          <w:b/>
          <w:sz w:val="24"/>
          <w:szCs w:val="24"/>
        </w:rPr>
        <w:t>. Прием на декларации за ползване на земеделските земи и заявления за участие в споразумение за ползване по чл. 37в от ЗСПЗЗ.</w:t>
      </w:r>
    </w:p>
    <w:p w14:paraId="11D55741" w14:textId="77777777" w:rsidR="000D6DF7" w:rsidRPr="00C94197" w:rsidRDefault="000D6DF7" w:rsidP="000D6DF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2489"/>
        <w:gridCol w:w="2489"/>
        <w:gridCol w:w="2488"/>
      </w:tblGrid>
      <w:tr w:rsidR="000D6DF7" w:rsidRPr="00C94197" w14:paraId="1B254E11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40812378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ОСЗ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53A77AE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Декларации по чл. 69 от ППЗСПЗЗ</w:t>
            </w:r>
          </w:p>
          <w:p w14:paraId="1F0E13D2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A1B2F4F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Заявления по чл.70 от ППЗСПЗЗ</w:t>
            </w:r>
          </w:p>
          <w:p w14:paraId="7FF2E999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4F8952F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Заявления за участие в споразумения по чл. 37в от ЗСПЗЗ</w:t>
            </w:r>
          </w:p>
          <w:p w14:paraId="6F7FF6A0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бр.</w:t>
            </w:r>
          </w:p>
        </w:tc>
      </w:tr>
      <w:tr w:rsidR="000D6DF7" w:rsidRPr="00C94197" w14:paraId="1924178B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0130920F" w14:textId="77777777" w:rsidR="000D6DF7" w:rsidRPr="00A85C72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2489" w:type="dxa"/>
            <w:shd w:val="clear" w:color="auto" w:fill="auto"/>
          </w:tcPr>
          <w:p w14:paraId="3F5FFF8C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89" w:type="dxa"/>
            <w:shd w:val="clear" w:color="auto" w:fill="auto"/>
          </w:tcPr>
          <w:p w14:paraId="60DB7D3E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88" w:type="dxa"/>
            <w:shd w:val="clear" w:color="auto" w:fill="auto"/>
          </w:tcPr>
          <w:p w14:paraId="5F60A197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6DF7" w:rsidRPr="00C94197" w14:paraId="4C52EFE7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18A7E260" w14:textId="77777777" w:rsidR="000D6DF7" w:rsidRPr="00E145F4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офис Борино</w:t>
            </w:r>
          </w:p>
        </w:tc>
        <w:tc>
          <w:tcPr>
            <w:tcW w:w="2489" w:type="dxa"/>
            <w:shd w:val="clear" w:color="auto" w:fill="auto"/>
          </w:tcPr>
          <w:p w14:paraId="7BA43D29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9" w:type="dxa"/>
            <w:shd w:val="clear" w:color="auto" w:fill="auto"/>
          </w:tcPr>
          <w:p w14:paraId="66CB4840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88" w:type="dxa"/>
            <w:shd w:val="clear" w:color="auto" w:fill="auto"/>
          </w:tcPr>
          <w:p w14:paraId="1F9FB0EB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6DF7" w:rsidRPr="00C94197" w14:paraId="2F883C7B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24CA442A" w14:textId="77777777" w:rsidR="000D6DF7" w:rsidRPr="00E145F4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2489" w:type="dxa"/>
            <w:shd w:val="clear" w:color="auto" w:fill="auto"/>
          </w:tcPr>
          <w:p w14:paraId="7EA5D187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489" w:type="dxa"/>
            <w:shd w:val="clear" w:color="auto" w:fill="auto"/>
          </w:tcPr>
          <w:p w14:paraId="3A6412D1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488" w:type="dxa"/>
            <w:shd w:val="clear" w:color="auto" w:fill="auto"/>
          </w:tcPr>
          <w:p w14:paraId="2C32AF9F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D6DF7" w:rsidRPr="00C94197" w14:paraId="62A47BB8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18850CBC" w14:textId="77777777" w:rsidR="000D6DF7" w:rsidRPr="00E145F4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2489" w:type="dxa"/>
            <w:shd w:val="clear" w:color="auto" w:fill="auto"/>
          </w:tcPr>
          <w:p w14:paraId="434637CD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489" w:type="dxa"/>
            <w:shd w:val="clear" w:color="auto" w:fill="auto"/>
          </w:tcPr>
          <w:p w14:paraId="77D79374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88" w:type="dxa"/>
            <w:shd w:val="clear" w:color="auto" w:fill="auto"/>
          </w:tcPr>
          <w:p w14:paraId="2440BD22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DF7" w:rsidRPr="00C94197" w14:paraId="363FD8AA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5B2B2ECA" w14:textId="77777777" w:rsidR="000D6DF7" w:rsidRPr="00E145F4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Златоград</w:t>
            </w:r>
          </w:p>
        </w:tc>
        <w:tc>
          <w:tcPr>
            <w:tcW w:w="2489" w:type="dxa"/>
            <w:shd w:val="clear" w:color="auto" w:fill="auto"/>
          </w:tcPr>
          <w:p w14:paraId="22AED945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89" w:type="dxa"/>
            <w:shd w:val="clear" w:color="auto" w:fill="auto"/>
          </w:tcPr>
          <w:p w14:paraId="28D1F666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88" w:type="dxa"/>
            <w:shd w:val="clear" w:color="auto" w:fill="auto"/>
          </w:tcPr>
          <w:p w14:paraId="19E661BA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DF7" w:rsidRPr="00C94197" w14:paraId="6D506E5A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4A67BF29" w14:textId="77777777" w:rsidR="000D6DF7" w:rsidRPr="00A85C72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Мадан</w:t>
            </w:r>
          </w:p>
        </w:tc>
        <w:tc>
          <w:tcPr>
            <w:tcW w:w="2489" w:type="dxa"/>
            <w:shd w:val="clear" w:color="auto" w:fill="auto"/>
          </w:tcPr>
          <w:p w14:paraId="091D53BA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2489" w:type="dxa"/>
            <w:shd w:val="clear" w:color="auto" w:fill="auto"/>
          </w:tcPr>
          <w:p w14:paraId="4521B327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88" w:type="dxa"/>
            <w:shd w:val="clear" w:color="auto" w:fill="auto"/>
          </w:tcPr>
          <w:p w14:paraId="38E2BBEE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6DF7" w:rsidRPr="00C94197" w14:paraId="667BFF76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41A66B2E" w14:textId="77777777" w:rsidR="000D6DF7" w:rsidRPr="00A85C72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Неделино</w:t>
            </w:r>
          </w:p>
        </w:tc>
        <w:tc>
          <w:tcPr>
            <w:tcW w:w="2489" w:type="dxa"/>
            <w:shd w:val="clear" w:color="auto" w:fill="auto"/>
          </w:tcPr>
          <w:p w14:paraId="286AA08D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89" w:type="dxa"/>
            <w:shd w:val="clear" w:color="auto" w:fill="auto"/>
          </w:tcPr>
          <w:p w14:paraId="1D9DF6B9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88" w:type="dxa"/>
            <w:shd w:val="clear" w:color="auto" w:fill="auto"/>
          </w:tcPr>
          <w:p w14:paraId="500EE535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6DF7" w:rsidRPr="00C94197" w14:paraId="758FBA03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3E045092" w14:textId="77777777" w:rsidR="000D6DF7" w:rsidRPr="00A85C72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2489" w:type="dxa"/>
            <w:shd w:val="clear" w:color="auto" w:fill="auto"/>
          </w:tcPr>
          <w:p w14:paraId="4693D0CC" w14:textId="77777777" w:rsidR="000D6DF7" w:rsidRPr="00B2730D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89" w:type="dxa"/>
            <w:shd w:val="clear" w:color="auto" w:fill="auto"/>
          </w:tcPr>
          <w:p w14:paraId="2FBE0132" w14:textId="77777777" w:rsidR="000D6DF7" w:rsidRPr="00B2730D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488" w:type="dxa"/>
            <w:shd w:val="clear" w:color="auto" w:fill="auto"/>
          </w:tcPr>
          <w:p w14:paraId="2740A1E6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6DF7" w:rsidRPr="00C94197" w14:paraId="56A7BE5C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25DFED8B" w14:textId="77777777" w:rsidR="000D6DF7" w:rsidRPr="00A85C72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2489" w:type="dxa"/>
            <w:shd w:val="clear" w:color="auto" w:fill="auto"/>
          </w:tcPr>
          <w:p w14:paraId="1AA8A911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2489" w:type="dxa"/>
            <w:shd w:val="clear" w:color="auto" w:fill="auto"/>
          </w:tcPr>
          <w:p w14:paraId="536AB429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488" w:type="dxa"/>
            <w:shd w:val="clear" w:color="auto" w:fill="auto"/>
          </w:tcPr>
          <w:p w14:paraId="3F8E7192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0D6DF7" w:rsidRPr="00C94197" w14:paraId="3B38DEF8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bottom"/>
          </w:tcPr>
          <w:p w14:paraId="7C3EC4D5" w14:textId="77777777" w:rsidR="000D6DF7" w:rsidRPr="00A85C72" w:rsidRDefault="000D6DF7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Чепеларе</w:t>
            </w:r>
          </w:p>
        </w:tc>
        <w:tc>
          <w:tcPr>
            <w:tcW w:w="2489" w:type="dxa"/>
            <w:shd w:val="clear" w:color="auto" w:fill="auto"/>
          </w:tcPr>
          <w:p w14:paraId="0F12116C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489" w:type="dxa"/>
            <w:shd w:val="clear" w:color="auto" w:fill="auto"/>
          </w:tcPr>
          <w:p w14:paraId="43332165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488" w:type="dxa"/>
            <w:shd w:val="clear" w:color="auto" w:fill="auto"/>
          </w:tcPr>
          <w:p w14:paraId="1B94EC45" w14:textId="77777777" w:rsidR="000D6DF7" w:rsidRPr="00A85C72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0D6DF7" w:rsidRPr="00C94197" w14:paraId="526D0B30" w14:textId="77777777" w:rsidTr="000C6F69">
        <w:trPr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0FCEAA03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14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2489" w:type="dxa"/>
            <w:shd w:val="clear" w:color="auto" w:fill="auto"/>
          </w:tcPr>
          <w:p w14:paraId="065CE75F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1 389</w:t>
            </w:r>
          </w:p>
        </w:tc>
        <w:tc>
          <w:tcPr>
            <w:tcW w:w="2489" w:type="dxa"/>
            <w:shd w:val="clear" w:color="auto" w:fill="auto"/>
          </w:tcPr>
          <w:p w14:paraId="3524D66B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611</w:t>
            </w:r>
          </w:p>
        </w:tc>
        <w:tc>
          <w:tcPr>
            <w:tcW w:w="2488" w:type="dxa"/>
            <w:shd w:val="clear" w:color="auto" w:fill="auto"/>
          </w:tcPr>
          <w:p w14:paraId="61429578" w14:textId="77777777" w:rsidR="000D6DF7" w:rsidRPr="00E145F4" w:rsidRDefault="000D6DF7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</w:tbl>
    <w:p w14:paraId="270F49FE" w14:textId="77777777" w:rsidR="000D6DF7" w:rsidRPr="002B16DC" w:rsidRDefault="000D6DF7" w:rsidP="00657284">
      <w:pPr>
        <w:jc w:val="both"/>
        <w:rPr>
          <w:rFonts w:ascii="Calibri" w:eastAsia="Calibri" w:hAnsi="Calibri" w:cs="Times New Roman"/>
          <w:color w:val="FF0000"/>
        </w:rPr>
      </w:pPr>
    </w:p>
    <w:p w14:paraId="4E5CE420" w14:textId="0421ACA1" w:rsidR="00113676" w:rsidRPr="000D6DF7" w:rsidRDefault="004664AB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D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01371" w:rsidRPr="000D6DF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9024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D6DF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3676" w:rsidRPr="000D6DF7">
        <w:rPr>
          <w:rFonts w:ascii="Times New Roman" w:eastAsia="Times New Roman" w:hAnsi="Times New Roman" w:cs="Times New Roman"/>
          <w:b/>
          <w:sz w:val="24"/>
          <w:szCs w:val="24"/>
        </w:rPr>
        <w:t xml:space="preserve"> Дейности във връзка със създаването на масиви за ползване на земеделски земи.</w:t>
      </w:r>
    </w:p>
    <w:p w14:paraId="5BF7DA2D" w14:textId="77777777" w:rsidR="00FA50CB" w:rsidRDefault="00113676" w:rsidP="00FA50C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6D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="00FA50CB" w:rsidRPr="00046478">
        <w:rPr>
          <w:rFonts w:ascii="Times New Roman" w:eastAsia="Calibri" w:hAnsi="Times New Roman" w:cs="Times New Roman"/>
          <w:sz w:val="24"/>
          <w:szCs w:val="24"/>
        </w:rPr>
        <w:t xml:space="preserve">На територията на област Смолян ползватели на земеделска земя са подали заявления  за участие в споразумения за създаване на масиви за ползване по реда на чл.37в от ЗСПЗЗ за </w:t>
      </w:r>
      <w:r w:rsidR="00FA50CB" w:rsidRPr="00046478">
        <w:rPr>
          <w:rFonts w:ascii="Times New Roman" w:eastAsia="Calibri" w:hAnsi="Times New Roman" w:cs="Times New Roman"/>
          <w:b/>
          <w:sz w:val="24"/>
          <w:szCs w:val="24"/>
        </w:rPr>
        <w:t>47 бр</w:t>
      </w:r>
      <w:r w:rsidR="00FA50CB" w:rsidRPr="00046478">
        <w:rPr>
          <w:rFonts w:ascii="Times New Roman" w:eastAsia="Calibri" w:hAnsi="Times New Roman" w:cs="Times New Roman"/>
          <w:sz w:val="24"/>
          <w:szCs w:val="24"/>
        </w:rPr>
        <w:t xml:space="preserve">. землища. За всяко землище със заповед на директора на ОД “Земеделие“ Смолян е определена комисия, която ръководи сключването на споразуменията и изготвянето на проекти за разпределение. </w:t>
      </w:r>
    </w:p>
    <w:p w14:paraId="4E79D0C8" w14:textId="77777777" w:rsidR="00FA50CB" w:rsidRPr="00B84AF5" w:rsidRDefault="00FA50CB" w:rsidP="00FA50C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B59BB" w14:textId="588896C4" w:rsidR="00FA50CB" w:rsidRPr="009F01EC" w:rsidRDefault="00FA50CB" w:rsidP="00FA50C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09024D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Pr="009F01EC">
        <w:rPr>
          <w:rFonts w:ascii="Times New Roman" w:eastAsia="Calibri" w:hAnsi="Times New Roman" w:cs="Times New Roman"/>
          <w:sz w:val="24"/>
          <w:szCs w:val="24"/>
        </w:rPr>
        <w:t xml:space="preserve"> Споразумения и разпределения по чл. 37в от ЗСПЗЗ за стопанската 2025/2026 година.</w:t>
      </w:r>
    </w:p>
    <w:tbl>
      <w:tblPr>
        <w:tblW w:w="98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417"/>
        <w:gridCol w:w="1418"/>
        <w:gridCol w:w="1291"/>
        <w:gridCol w:w="1260"/>
        <w:gridCol w:w="1264"/>
        <w:gridCol w:w="1105"/>
        <w:gridCol w:w="844"/>
      </w:tblGrid>
      <w:tr w:rsidR="00FA50CB" w:rsidRPr="009F01EC" w14:paraId="13F8657F" w14:textId="77777777" w:rsidTr="00FA50CB">
        <w:trPr>
          <w:trHeight w:val="18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22F1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ОСЗ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4062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 землища, в които ще се изготвят споразумения/</w:t>
            </w:r>
          </w:p>
          <w:p w14:paraId="5765B85B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разпределения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335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 землища, в които ще се изготвят повече от едно споразумения/</w:t>
            </w:r>
          </w:p>
          <w:p w14:paraId="6410D486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разпределения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04A6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предадени коригирани предварителни регистри на участниците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AB2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внесени проекти на споразумения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1D8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изготвени служебни разпределения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145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проведени заседания на комисии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6793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издадени заповеди</w:t>
            </w:r>
          </w:p>
        </w:tc>
      </w:tr>
      <w:tr w:rsidR="00FA50CB" w:rsidRPr="009F01EC" w14:paraId="1A41960E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A7827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C040CB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82704F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1B41E6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BBB4B4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100DF1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F3D6DF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86CBB4" w14:textId="77777777" w:rsidR="00FA50CB" w:rsidRPr="005A115D" w:rsidRDefault="00FA50CB" w:rsidP="000C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брой</w:t>
            </w:r>
          </w:p>
        </w:tc>
      </w:tr>
      <w:tr w:rsidR="00FA50CB" w:rsidRPr="009F01EC" w14:paraId="2B887FBB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4C82" w14:textId="77777777" w:rsidR="00FA50CB" w:rsidRPr="005A115D" w:rsidRDefault="00FA50CB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Доспат - Офис Борино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4A0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2919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5B0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DDB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87E3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453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B39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</w:p>
        </w:tc>
      </w:tr>
      <w:tr w:rsidR="00FA50CB" w:rsidRPr="009F01EC" w14:paraId="788D84C9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015A" w14:textId="77777777" w:rsidR="00FA50CB" w:rsidRPr="005A115D" w:rsidRDefault="00FA50CB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Доспат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9A0F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0C6A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59E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4057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717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AA6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C1B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</w:t>
            </w:r>
          </w:p>
        </w:tc>
      </w:tr>
      <w:tr w:rsidR="00FA50CB" w:rsidRPr="009F01EC" w14:paraId="527B0B95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252" w14:textId="77777777" w:rsidR="00FA50CB" w:rsidRPr="005A115D" w:rsidRDefault="00FA50CB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Девин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501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A2CF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CB53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E6D2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4EB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8451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BBD7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</w:t>
            </w:r>
          </w:p>
        </w:tc>
      </w:tr>
      <w:tr w:rsidR="00FA50CB" w:rsidRPr="009F01EC" w14:paraId="75712CA0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338" w14:textId="77777777" w:rsidR="00FA50CB" w:rsidRPr="005A115D" w:rsidRDefault="00FA50CB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Смолян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15C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D1E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E8AA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C0C3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CE1C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6C6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229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25</w:t>
            </w:r>
          </w:p>
        </w:tc>
      </w:tr>
      <w:tr w:rsidR="00FA50CB" w:rsidRPr="009F01EC" w14:paraId="3E67BB0A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F3F" w14:textId="77777777" w:rsidR="00FA50CB" w:rsidRPr="005A115D" w:rsidRDefault="00FA50CB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Чепеларе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6F3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18F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727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F297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61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EA5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075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</w:t>
            </w:r>
          </w:p>
        </w:tc>
      </w:tr>
      <w:tr w:rsidR="00FA50CB" w:rsidRPr="009F01EC" w14:paraId="5DE7EC97" w14:textId="77777777" w:rsidTr="00FA50C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53DD" w14:textId="77777777" w:rsidR="00FA50CB" w:rsidRPr="005A115D" w:rsidRDefault="00FA50CB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Общо за областта: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107F9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A843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CCCA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70892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A2CF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9A8C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114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9AF0" w14:textId="77777777" w:rsidR="00FA50CB" w:rsidRPr="005A115D" w:rsidRDefault="00FA50CB" w:rsidP="000C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5A11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47</w:t>
            </w:r>
          </w:p>
        </w:tc>
      </w:tr>
    </w:tbl>
    <w:p w14:paraId="256C5591" w14:textId="77777777" w:rsidR="00FA50CB" w:rsidRPr="009F01EC" w:rsidRDefault="00FA50CB" w:rsidP="00FA50CB">
      <w:pPr>
        <w:spacing w:after="20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266A4" w14:textId="3D0DF835" w:rsidR="001254F0" w:rsidRPr="002B16DC" w:rsidRDefault="00113676" w:rsidP="00FA50CB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B16D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14:paraId="65CE31A5" w14:textId="0791DB79" w:rsidR="00F375AA" w:rsidRPr="0009024D" w:rsidRDefault="00113676" w:rsidP="0009024D">
      <w:pPr>
        <w:pStyle w:val="af4"/>
        <w:numPr>
          <w:ilvl w:val="0"/>
          <w:numId w:val="43"/>
        </w:numPr>
        <w:jc w:val="both"/>
        <w:rPr>
          <w:rFonts w:eastAsia="Calibri"/>
        </w:rPr>
      </w:pPr>
      <w:r w:rsidRPr="0009024D">
        <w:rPr>
          <w:rFonts w:eastAsia="Calibri"/>
        </w:rPr>
        <w:t xml:space="preserve"> справка за масивите за ползване по реда на чл.37в от ЗСПЗЗ</w:t>
      </w:r>
    </w:p>
    <w:p w14:paraId="6DDD696E" w14:textId="77777777" w:rsidR="00692285" w:rsidRPr="002B16DC" w:rsidRDefault="00692285" w:rsidP="00113676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2642"/>
        <w:gridCol w:w="1984"/>
        <w:gridCol w:w="1843"/>
        <w:gridCol w:w="2216"/>
      </w:tblGrid>
      <w:tr w:rsidR="000D6DF7" w:rsidRPr="000D6DF7" w14:paraId="2FC68D42" w14:textId="77777777" w:rsidTr="000C67B8">
        <w:trPr>
          <w:trHeight w:val="300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2D3A336" w14:textId="77777777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Община</w:t>
            </w:r>
          </w:p>
          <w:p w14:paraId="32537A55" w14:textId="516D228F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4788DE3A" w14:textId="7ED5E2DA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правно основание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8C23E9E" w14:textId="5B094C64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бели петна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7EE934A5" w14:textId="22C11D42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общо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395AACE" w14:textId="4F9CE795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суми</w:t>
            </w:r>
          </w:p>
        </w:tc>
      </w:tr>
      <w:tr w:rsidR="000D6DF7" w:rsidRPr="000D6DF7" w14:paraId="712909A5" w14:textId="77777777" w:rsidTr="000C6F69">
        <w:trPr>
          <w:trHeight w:val="31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F072" w14:textId="77777777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62C98" w14:textId="03609267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дка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697B57" w14:textId="0163A6A0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дка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AD9451" w14:textId="6E6E37E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дка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FCDDA" w14:textId="2B7CCED6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лв</w:t>
            </w:r>
          </w:p>
        </w:tc>
      </w:tr>
      <w:tr w:rsidR="000D6DF7" w:rsidRPr="000D6DF7" w14:paraId="3A19566F" w14:textId="77777777" w:rsidTr="000C6F69">
        <w:trPr>
          <w:trHeight w:val="30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FCE5" w14:textId="1F5EEED5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Борино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C411" w14:textId="62F92886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588.543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A913" w14:textId="59EF99D9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1537.909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2322" w14:textId="61D47AAF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2126.452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2920B" w14:textId="7D05B723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15048.47</w:t>
            </w:r>
          </w:p>
        </w:tc>
      </w:tr>
      <w:tr w:rsidR="000D6DF7" w:rsidRPr="000D6DF7" w14:paraId="6E2EC463" w14:textId="77777777" w:rsidTr="000C6F69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C121" w14:textId="0F268EEF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Девин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02E7" w14:textId="7E3224B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1642.07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31C2" w14:textId="7220853E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2959.688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B126" w14:textId="1805B6C5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4601.758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ECD831" w14:textId="1B5636F0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60644.26</w:t>
            </w:r>
          </w:p>
        </w:tc>
      </w:tr>
      <w:tr w:rsidR="000D6DF7" w:rsidRPr="000D6DF7" w14:paraId="54FBA7C5" w14:textId="77777777" w:rsidTr="000C6F69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FC15" w14:textId="1EAF3020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Доспат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7DAE" w14:textId="4B10FE46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13.253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6411" w14:textId="6AA36BD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220.892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8A35" w14:textId="6918015B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234.145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30FA3" w14:textId="6207CD7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2208.92</w:t>
            </w:r>
          </w:p>
        </w:tc>
      </w:tr>
      <w:tr w:rsidR="000D6DF7" w:rsidRPr="000D6DF7" w14:paraId="01126DEE" w14:textId="77777777" w:rsidTr="000C6F69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1C50" w14:textId="39394989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Смолян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B0A8B" w14:textId="1AAF1EAA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1314.104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05C67" w14:textId="44ADAF4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4079.153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59019" w14:textId="2F136936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5393.257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915B6CB" w14:textId="2E370434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53338.55</w:t>
            </w:r>
          </w:p>
        </w:tc>
      </w:tr>
      <w:tr w:rsidR="000D6DF7" w:rsidRPr="000D6DF7" w14:paraId="3C889020" w14:textId="77777777" w:rsidTr="000C6F69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F151" w14:textId="6506F107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Чепеларе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908F" w14:textId="41A65D06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289.311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A4FA" w14:textId="38C64E2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2983.835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DB5E" w14:textId="68447B97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3273.146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0891B" w14:textId="6F35A6C1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</w:rPr>
              <w:t>30601.5</w:t>
            </w:r>
          </w:p>
        </w:tc>
      </w:tr>
      <w:tr w:rsidR="000D6DF7" w:rsidRPr="000D6DF7" w14:paraId="5D5EDBC7" w14:textId="77777777" w:rsidTr="000C67B8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E0DE1C2" w14:textId="74B65909" w:rsidR="000D6DF7" w:rsidRPr="000D6DF7" w:rsidRDefault="000D6DF7" w:rsidP="000D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Област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59AA9EA" w14:textId="38C2BCD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3847.281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9755911" w14:textId="4AEC37D8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11781.477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15E6999A" w14:textId="7338803D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15628.758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hideMark/>
          </w:tcPr>
          <w:p w14:paraId="4A9F53CE" w14:textId="66049C04" w:rsidR="000D6DF7" w:rsidRPr="000D6DF7" w:rsidRDefault="000D6DF7" w:rsidP="000D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D6DF7">
              <w:rPr>
                <w:rFonts w:ascii="Times New Roman" w:hAnsi="Times New Roman" w:cs="Times New Roman"/>
                <w:b/>
              </w:rPr>
              <w:t>161841.70</w:t>
            </w:r>
          </w:p>
        </w:tc>
      </w:tr>
    </w:tbl>
    <w:p w14:paraId="1B22483F" w14:textId="7AC8C6F5" w:rsidR="00113676" w:rsidRPr="002B16DC" w:rsidRDefault="00113676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385909B" w14:textId="77777777" w:rsidR="00000583" w:rsidRPr="002B16DC" w:rsidRDefault="00000583" w:rsidP="00113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3A6265" w14:textId="41749A11" w:rsidR="002E1372" w:rsidRPr="007B35C8" w:rsidRDefault="004664AB" w:rsidP="002E1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5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9024D">
        <w:rPr>
          <w:rFonts w:ascii="Times New Roman" w:eastAsia="Times New Roman" w:hAnsi="Times New Roman" w:cs="Times New Roman"/>
          <w:b/>
          <w:sz w:val="24"/>
          <w:szCs w:val="24"/>
        </w:rPr>
        <w:t>9.2</w:t>
      </w:r>
      <w:r w:rsidR="002E1372" w:rsidRPr="007B35C8">
        <w:rPr>
          <w:rFonts w:ascii="Times New Roman" w:eastAsia="Times New Roman" w:hAnsi="Times New Roman" w:cs="Times New Roman"/>
          <w:b/>
          <w:sz w:val="24"/>
          <w:szCs w:val="24"/>
        </w:rPr>
        <w:t>. Дейности във връзка със създаването на масиви за ползване на земеделски земи с начин на трайно ползване пасища, мери и ливади.</w:t>
      </w:r>
    </w:p>
    <w:p w14:paraId="0D5DB288" w14:textId="77777777" w:rsidR="00000583" w:rsidRPr="007B35C8" w:rsidRDefault="00000583" w:rsidP="002E1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9DEFD" w14:textId="755FFC55" w:rsidR="00326CA9" w:rsidRPr="007B35C8" w:rsidRDefault="002E1372" w:rsidP="0000058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5C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4664AB" w:rsidRPr="007B35C8">
        <w:rPr>
          <w:rFonts w:ascii="Times New Roman" w:eastAsia="Calibri" w:hAnsi="Times New Roman" w:cs="Times New Roman"/>
          <w:sz w:val="24"/>
          <w:szCs w:val="24"/>
        </w:rPr>
        <w:t xml:space="preserve">територията на област Смолян </w:t>
      </w:r>
      <w:r w:rsidRPr="007B35C8">
        <w:rPr>
          <w:rFonts w:ascii="Times New Roman" w:eastAsia="Calibri" w:hAnsi="Times New Roman" w:cs="Times New Roman"/>
          <w:sz w:val="24"/>
          <w:szCs w:val="24"/>
        </w:rPr>
        <w:t xml:space="preserve">собственици и ползватели на животновъдни обекти с пасищни селскостопански животни, регистрирани в Интегрираната информационна система на БАБХ са подали заявления за участие в споразумения за създаване на масиви за ползване </w:t>
      </w:r>
      <w:r w:rsidR="004664AB" w:rsidRPr="007B35C8">
        <w:rPr>
          <w:rFonts w:ascii="Times New Roman" w:eastAsia="Calibri" w:hAnsi="Times New Roman" w:cs="Times New Roman"/>
          <w:sz w:val="24"/>
          <w:szCs w:val="24"/>
        </w:rPr>
        <w:t xml:space="preserve">по реда на чл.37ж от ЗСПЗЗ за </w:t>
      </w:r>
      <w:r w:rsidR="007B35C8" w:rsidRPr="007B35C8">
        <w:rPr>
          <w:rFonts w:ascii="Times New Roman" w:eastAsia="Calibri" w:hAnsi="Times New Roman" w:cs="Times New Roman"/>
          <w:sz w:val="24"/>
          <w:szCs w:val="24"/>
        </w:rPr>
        <w:t>58</w:t>
      </w:r>
      <w:r w:rsidR="00000583" w:rsidRPr="007B35C8">
        <w:rPr>
          <w:rFonts w:ascii="Times New Roman" w:eastAsia="Calibri" w:hAnsi="Times New Roman" w:cs="Times New Roman"/>
          <w:sz w:val="24"/>
          <w:szCs w:val="24"/>
        </w:rPr>
        <w:t xml:space="preserve"> бр. </w:t>
      </w:r>
      <w:r w:rsidRPr="007B35C8">
        <w:rPr>
          <w:rFonts w:ascii="Times New Roman" w:eastAsia="Calibri" w:hAnsi="Times New Roman" w:cs="Times New Roman"/>
          <w:sz w:val="24"/>
          <w:szCs w:val="24"/>
        </w:rPr>
        <w:t>землища. За всяко землище със заповед на директора на ОД “Земеделие“ гр.</w:t>
      </w:r>
      <w:r w:rsidR="00000583" w:rsidRPr="007B3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35C8">
        <w:rPr>
          <w:rFonts w:ascii="Times New Roman" w:eastAsia="Calibri" w:hAnsi="Times New Roman" w:cs="Times New Roman"/>
          <w:sz w:val="24"/>
          <w:szCs w:val="24"/>
        </w:rPr>
        <w:t>Смолян е определена комисия, която да извършва проверка дали участниците в споразуменията отговарят на условията по чл. 37и, ал. 4,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 и изготвя доклад.</w:t>
      </w:r>
    </w:p>
    <w:p w14:paraId="601C169B" w14:textId="77777777" w:rsidR="00000583" w:rsidRPr="002B16DC" w:rsidRDefault="00000583" w:rsidP="00000583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23BC6C0" w14:textId="3C8E0C18" w:rsidR="002E1372" w:rsidRPr="0009024D" w:rsidRDefault="002E1372" w:rsidP="0009024D">
      <w:pPr>
        <w:pStyle w:val="af4"/>
        <w:numPr>
          <w:ilvl w:val="0"/>
          <w:numId w:val="43"/>
        </w:numPr>
        <w:jc w:val="both"/>
        <w:rPr>
          <w:rFonts w:eastAsia="Calibri"/>
        </w:rPr>
      </w:pPr>
      <w:r w:rsidRPr="0009024D">
        <w:rPr>
          <w:rFonts w:eastAsia="Calibri"/>
        </w:rPr>
        <w:lastRenderedPageBreak/>
        <w:t>Споразумения по реда на чл.3</w:t>
      </w:r>
      <w:r w:rsidR="004664AB" w:rsidRPr="0009024D">
        <w:rPr>
          <w:rFonts w:eastAsia="Calibri"/>
        </w:rPr>
        <w:t>7ж от ЗСПЗЗ за календарната 202</w:t>
      </w:r>
      <w:r w:rsidR="007B35C8" w:rsidRPr="0009024D">
        <w:rPr>
          <w:rFonts w:eastAsia="Calibri"/>
        </w:rPr>
        <w:t>6</w:t>
      </w:r>
      <w:r w:rsidRPr="0009024D">
        <w:rPr>
          <w:rFonts w:eastAsia="Calibri"/>
        </w:rPr>
        <w:t xml:space="preserve"> г.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78"/>
        <w:gridCol w:w="1652"/>
        <w:gridCol w:w="1652"/>
        <w:gridCol w:w="1415"/>
        <w:gridCol w:w="1159"/>
      </w:tblGrid>
      <w:tr w:rsidR="002B16DC" w:rsidRPr="00F86A62" w14:paraId="321E6999" w14:textId="77777777" w:rsidTr="009628CE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7D08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81B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C999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землища, в които  се изготвят споразумения по чл. 37ж от ЗСППЗЗ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BABC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внесени проекти на споразумения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BB6E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проведени заседания на комисии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2BA0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издадени заповеди по 37ж от ЗСПЗЗ</w:t>
            </w:r>
          </w:p>
        </w:tc>
      </w:tr>
      <w:tr w:rsidR="002B16DC" w:rsidRPr="00F86A62" w14:paraId="430EB57C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EF91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47779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84914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8624E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FFC3E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C88F4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брой</w:t>
            </w:r>
          </w:p>
        </w:tc>
      </w:tr>
      <w:tr w:rsidR="002B16DC" w:rsidRPr="00F86A62" w14:paraId="64E8FD41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C68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8AC3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ОСЗ-Баните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187" w14:textId="00E565F8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E50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0016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A7C" w14:textId="4CB8DCBB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2B16DC" w:rsidRPr="00F86A62" w14:paraId="07B9A341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8805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06C0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ОСЗ-Доспат, офис Борино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D2E9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258" w14:textId="65E2C476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D1AB" w14:textId="2504E6EF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5F3" w14:textId="3B56FD08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16DC" w:rsidRPr="00F86A62" w14:paraId="60C76BDF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9C06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0DA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ОСЗ-Девин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99D" w14:textId="3E77E613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EB46" w14:textId="217E1E38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059" w14:textId="660874FA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9CE" w14:textId="0C798027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2B16DC" w:rsidRPr="00F86A62" w14:paraId="006F279D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366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4A4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ОСЗ-Доспат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29B2" w14:textId="604FCE2C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DA5" w14:textId="1702F14A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D77" w14:textId="74F61EA1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C64" w14:textId="79C48684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2B16DC" w:rsidRPr="00F86A62" w14:paraId="21491AF1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6C0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DDBD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ОСЗ-Рудозем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6BC" w14:textId="03B5000C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36D" w14:textId="40065459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13B" w14:textId="15F3BCA7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5D1" w14:textId="471D421D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2B16DC" w:rsidRPr="00F86A62" w14:paraId="4A9DF1A8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42E2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83DC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ОСЗ-Смолян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6BC3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D57" w14:textId="4EC624E3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509B" w14:textId="6741AF62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2785" w14:textId="5BB1F9F5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</w:tr>
      <w:tr w:rsidR="002B16DC" w:rsidRPr="00F86A62" w14:paraId="55B4F539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9CB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B978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ОСЗ-Чепеларе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754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6F9" w14:textId="04EA48D0" w:rsidR="0059471D" w:rsidRPr="00F86A62" w:rsidRDefault="00F86A62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6E8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410" w14:textId="77777777" w:rsidR="0059471D" w:rsidRPr="00F86A62" w:rsidRDefault="0059471D" w:rsidP="0059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2B16DC" w:rsidRPr="00F86A62" w14:paraId="73C1E27D" w14:textId="77777777" w:rsidTr="009628C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CA0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5B3" w14:textId="77777777" w:rsidR="0059471D" w:rsidRPr="00F86A62" w:rsidRDefault="0059471D" w:rsidP="0059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 за областта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A1F" w14:textId="69172EFD" w:rsidR="0059471D" w:rsidRPr="00F86A62" w:rsidRDefault="00F86A62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5C9" w14:textId="7EE8B1E4" w:rsidR="0059471D" w:rsidRPr="00F86A62" w:rsidRDefault="00F86A62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A7A6" w14:textId="4B507FCD" w:rsidR="0059471D" w:rsidRPr="00F86A62" w:rsidRDefault="00F86A62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6CC" w14:textId="31E2ABE2" w:rsidR="0059471D" w:rsidRPr="00F86A62" w:rsidRDefault="00F86A62" w:rsidP="0059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86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57</w:t>
            </w:r>
          </w:p>
        </w:tc>
      </w:tr>
    </w:tbl>
    <w:p w14:paraId="4F4ED292" w14:textId="77777777" w:rsidR="00F86A62" w:rsidRDefault="00F86A62" w:rsidP="002E1372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63CBF22" w14:textId="7A9DBF95" w:rsidR="002E1372" w:rsidRPr="002B16DC" w:rsidRDefault="00F86A62" w:rsidP="00F86A62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86A6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bg-BG"/>
        </w:rPr>
        <w:t>Забележка:</w:t>
      </w:r>
      <w:r w:rsidRPr="00F86A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 бр</w:t>
      </w:r>
      <w:r w:rsidRPr="00F86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издадените заповеди в ОСЗ-Смолян са за прекратяване на процедурата, поради наличието само на един участник или непредставено подписано споразумение. </w:t>
      </w:r>
    </w:p>
    <w:p w14:paraId="475807DA" w14:textId="3BD397B5" w:rsidR="000C67B8" w:rsidRPr="0009024D" w:rsidRDefault="002E1372" w:rsidP="0009024D">
      <w:pPr>
        <w:pStyle w:val="af4"/>
        <w:numPr>
          <w:ilvl w:val="0"/>
          <w:numId w:val="43"/>
        </w:numPr>
        <w:jc w:val="both"/>
        <w:rPr>
          <w:rFonts w:eastAsia="Calibri"/>
        </w:rPr>
      </w:pPr>
      <w:r w:rsidRPr="0009024D">
        <w:rPr>
          <w:rFonts w:eastAsia="Calibri"/>
        </w:rPr>
        <w:t>Справка за масивите за ползване по реда на чл.37ж от ЗСПЗЗ</w:t>
      </w:r>
    </w:p>
    <w:tbl>
      <w:tblPr>
        <w:tblW w:w="999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6"/>
        <w:gridCol w:w="1566"/>
        <w:gridCol w:w="1742"/>
        <w:gridCol w:w="1754"/>
        <w:gridCol w:w="1448"/>
        <w:gridCol w:w="1638"/>
      </w:tblGrid>
      <w:tr w:rsidR="000C67B8" w:rsidRPr="000C67B8" w14:paraId="5699B132" w14:textId="77777777" w:rsidTr="00B369C7">
        <w:trPr>
          <w:gridAfter w:val="1"/>
          <w:wAfter w:w="1638" w:type="dxa"/>
          <w:trHeight w:val="313"/>
        </w:trPr>
        <w:tc>
          <w:tcPr>
            <w:tcW w:w="83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94DC8" w14:textId="77777777" w:rsidR="009628CE" w:rsidRPr="000C67B8" w:rsidRDefault="009628CE" w:rsidP="000C6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369C7" w:rsidRPr="002B16DC" w14:paraId="19A84805" w14:textId="1A553F92" w:rsidTr="00B369C7">
        <w:trPr>
          <w:trHeight w:val="2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12FA633" w14:textId="70098FB8" w:rsidR="00B369C7" w:rsidRPr="000C67B8" w:rsidRDefault="00B369C7" w:rsidP="00B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7C07E6F6" w14:textId="33B862DE" w:rsidR="00B369C7" w:rsidRPr="000C67B8" w:rsidRDefault="00B369C7" w:rsidP="00B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ОСЗ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63475E9" w14:textId="2DE3800A" w:rsidR="00B369C7" w:rsidRPr="000C67B8" w:rsidRDefault="00B369C7" w:rsidP="00B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правни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59C3FF1" w14:textId="0C82B5F4" w:rsidR="00B369C7" w:rsidRPr="000C67B8" w:rsidRDefault="00B369C7" w:rsidP="00B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бели петна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464DC14A" w14:textId="299DBE15" w:rsidR="00B369C7" w:rsidRPr="000C67B8" w:rsidRDefault="00B369C7" w:rsidP="00B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общо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FFD0B53" w14:textId="2EAA3AAA" w:rsidR="00B369C7" w:rsidRPr="000C67B8" w:rsidRDefault="00B369C7" w:rsidP="00B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суми/лв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37496D5" w14:textId="3ACB5E91" w:rsidR="00B369C7" w:rsidRPr="00B369C7" w:rsidRDefault="00B369C7" w:rsidP="00B369C7">
            <w:pPr>
              <w:jc w:val="center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b/>
                <w:bCs/>
                <w:color w:val="000000"/>
              </w:rPr>
              <w:t>суми/евро</w:t>
            </w:r>
          </w:p>
        </w:tc>
      </w:tr>
      <w:tr w:rsidR="00B369C7" w:rsidRPr="002B16DC" w14:paraId="4078C43E" w14:textId="26F7BDD0" w:rsidTr="00B369C7">
        <w:trPr>
          <w:trHeight w:val="2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ABA0" w14:textId="39FEC841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01BA" w14:textId="249317CB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Баните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05ED" w14:textId="5B051508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272.078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2844" w14:textId="67288E74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562.51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AA5F" w14:textId="574C316F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834.588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C70A" w14:textId="33863003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3792.43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9A5F0" w14:textId="039FA5B5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1939.04</w:t>
            </w:r>
          </w:p>
        </w:tc>
      </w:tr>
      <w:tr w:rsidR="00B369C7" w:rsidRPr="002B16DC" w14:paraId="32F38C59" w14:textId="1EA4C91A" w:rsidTr="00B369C7">
        <w:trPr>
          <w:trHeight w:val="2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50DE" w14:textId="3B5B67B0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4664" w14:textId="3AD46AC6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Борино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39F9" w14:textId="6291E02B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1184.851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08E1" w14:textId="06B864B3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2609.512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90A7" w14:textId="5A8FFD52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3794.363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4CAF" w14:textId="5A1B907D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13612.3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B4B3" w14:textId="18F81118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6959.3</w:t>
            </w:r>
          </w:p>
        </w:tc>
      </w:tr>
      <w:tr w:rsidR="00B369C7" w:rsidRPr="002B16DC" w14:paraId="31672717" w14:textId="7FB485EE" w:rsidTr="00B369C7">
        <w:trPr>
          <w:trHeight w:val="2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03B4" w14:textId="2E2E9F19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F446" w14:textId="31AEED7B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Девин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9C7" w14:textId="15035D68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5044.668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718C" w14:textId="05C53C8C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7684.84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E1EC" w14:textId="61ADABC1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12729.508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0150" w14:textId="2CAE99DD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66342.48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2EEDA" w14:textId="7911F08B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33920.37</w:t>
            </w:r>
          </w:p>
        </w:tc>
      </w:tr>
      <w:tr w:rsidR="00B369C7" w:rsidRPr="002B16DC" w14:paraId="0F7336A8" w14:textId="4045EC0C" w:rsidTr="00B369C7">
        <w:trPr>
          <w:trHeight w:val="31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6CB4" w14:textId="6CEB40F9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1CF1" w14:textId="64069A63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Доспат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2470" w14:textId="5FB34665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1176.542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C331" w14:textId="549C6FA5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5827.969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F4DB" w14:textId="4C26B8C6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7004.511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6F65" w14:textId="70516EFB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53981.33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D6365" w14:textId="465B0E21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28323.11</w:t>
            </w:r>
          </w:p>
        </w:tc>
      </w:tr>
      <w:tr w:rsidR="00B369C7" w:rsidRPr="002B16DC" w14:paraId="67A228D5" w14:textId="2E39EC2B" w:rsidTr="00B369C7">
        <w:trPr>
          <w:trHeight w:val="2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9103" w14:textId="5B8B4168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12F5" w14:textId="5CE3EECF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Рудозем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05F0" w14:textId="47C0CFE7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168.205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A638" w14:textId="29A90ABC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382.339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B0FA" w14:textId="03748C61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550.544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1965" w14:textId="35CFEAC6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3254.32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601D6" w14:textId="7021753C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1663.91</w:t>
            </w:r>
          </w:p>
        </w:tc>
      </w:tr>
      <w:tr w:rsidR="00B369C7" w:rsidRPr="002B16DC" w14:paraId="0FD928F6" w14:textId="4E9B80CC" w:rsidTr="00B369C7">
        <w:trPr>
          <w:trHeight w:val="29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5802" w14:textId="1CAF4105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1C65" w14:textId="58D43A30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Смолян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161A" w14:textId="21381EA7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8641.326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9AE5" w14:textId="79D457DD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16387.434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068D" w14:textId="28928A56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25028.76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3461" w14:textId="42AAC55E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199969.61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F1A5" w14:textId="724B111E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102242.383</w:t>
            </w:r>
          </w:p>
        </w:tc>
      </w:tr>
      <w:tr w:rsidR="00B369C7" w:rsidRPr="002B16DC" w14:paraId="19AD435E" w14:textId="44DCA55B" w:rsidTr="00B369C7">
        <w:trPr>
          <w:trHeight w:val="31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0FEE" w14:textId="5899AB7D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D787" w14:textId="3FBBDF9A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Чепеларе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4D7B" w14:textId="6B1B05BC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2060.529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2FD7" w14:textId="56CABFC4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6145.742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21DF" w14:textId="165E1D85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8206.271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4EE4" w14:textId="7DF14BA1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</w:rPr>
              <w:t>68959.51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7ED4" w14:textId="76CE84FF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color w:val="000000"/>
              </w:rPr>
              <w:t>35258.44</w:t>
            </w:r>
          </w:p>
        </w:tc>
      </w:tr>
      <w:tr w:rsidR="00B369C7" w:rsidRPr="002B16DC" w14:paraId="0359F7B9" w14:textId="6BD11FBF" w:rsidTr="00B369C7">
        <w:trPr>
          <w:trHeight w:val="31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6FE2C04" w14:textId="2CEF4E89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7FEB5823" w14:textId="0C8462A1" w:rsidR="00B369C7" w:rsidRPr="000C67B8" w:rsidRDefault="00B369C7" w:rsidP="00B3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Област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2A129E2" w14:textId="1E9F5DDA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18548.199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7BD07D9E" w14:textId="4DBD7361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39600.346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8701149" w14:textId="38AE9AB3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58148.545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4E53E3E0" w14:textId="27ACA191" w:rsidR="00B369C7" w:rsidRPr="000C67B8" w:rsidRDefault="00B369C7" w:rsidP="00B3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0C67B8">
              <w:rPr>
                <w:rFonts w:ascii="Times New Roman" w:hAnsi="Times New Roman" w:cs="Times New Roman"/>
                <w:b/>
              </w:rPr>
              <w:t>409911.98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0BBDEFE" w14:textId="526692CF" w:rsidR="00B369C7" w:rsidRPr="00B369C7" w:rsidRDefault="00B369C7" w:rsidP="00B369C7">
            <w:pPr>
              <w:jc w:val="right"/>
              <w:rPr>
                <w:rFonts w:ascii="Times New Roman" w:hAnsi="Times New Roman" w:cs="Times New Roman"/>
              </w:rPr>
            </w:pPr>
            <w:r w:rsidRPr="00B369C7">
              <w:rPr>
                <w:rFonts w:ascii="Times New Roman" w:hAnsi="Times New Roman" w:cs="Times New Roman"/>
                <w:b/>
                <w:bCs/>
                <w:color w:val="000000"/>
              </w:rPr>
              <w:t>210306.55</w:t>
            </w:r>
          </w:p>
        </w:tc>
      </w:tr>
    </w:tbl>
    <w:p w14:paraId="4E637BAD" w14:textId="1077BBB3" w:rsidR="001606A0" w:rsidRPr="002B16DC" w:rsidRDefault="001606A0">
      <w:pPr>
        <w:rPr>
          <w:color w:val="FF0000"/>
        </w:rPr>
      </w:pPr>
    </w:p>
    <w:sectPr w:rsidR="001606A0" w:rsidRPr="002B16DC" w:rsidSect="00000583">
      <w:footerReference w:type="default" r:id="rId14"/>
      <w:pgSz w:w="11906" w:h="16838"/>
      <w:pgMar w:top="993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99B34" w14:textId="77777777" w:rsidR="00035F1E" w:rsidRDefault="00035F1E">
      <w:pPr>
        <w:spacing w:after="0" w:line="240" w:lineRule="auto"/>
      </w:pPr>
      <w:r>
        <w:separator/>
      </w:r>
    </w:p>
  </w:endnote>
  <w:endnote w:type="continuationSeparator" w:id="0">
    <w:p w14:paraId="112F95B7" w14:textId="77777777" w:rsidR="00035F1E" w:rsidRDefault="0003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829283"/>
      <w:docPartObj>
        <w:docPartGallery w:val="Page Numbers (Bottom of Page)"/>
        <w:docPartUnique/>
      </w:docPartObj>
    </w:sdtPr>
    <w:sdtContent>
      <w:p w14:paraId="5B9FDC8D" w14:textId="75FEEB81" w:rsidR="00057621" w:rsidRDefault="0005762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82" w:rsidRPr="00550582">
          <w:rPr>
            <w:noProof/>
            <w:lang w:val="bg-BG"/>
          </w:rPr>
          <w:t>1</w:t>
        </w:r>
        <w:r>
          <w:fldChar w:fldCharType="end"/>
        </w:r>
      </w:p>
    </w:sdtContent>
  </w:sdt>
  <w:p w14:paraId="1EDCE4E4" w14:textId="77777777" w:rsidR="00057621" w:rsidRDefault="0005762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5312" w14:textId="77777777" w:rsidR="00035F1E" w:rsidRDefault="00035F1E">
      <w:pPr>
        <w:spacing w:after="0" w:line="240" w:lineRule="auto"/>
      </w:pPr>
      <w:r>
        <w:separator/>
      </w:r>
    </w:p>
  </w:footnote>
  <w:footnote w:type="continuationSeparator" w:id="0">
    <w:p w14:paraId="3947536D" w14:textId="77777777" w:rsidR="00035F1E" w:rsidRDefault="0003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2E6"/>
    <w:multiLevelType w:val="multilevel"/>
    <w:tmpl w:val="BDE6C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0EE4"/>
    <w:multiLevelType w:val="multilevel"/>
    <w:tmpl w:val="CF60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F1B94"/>
    <w:multiLevelType w:val="multilevel"/>
    <w:tmpl w:val="4D567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30190"/>
    <w:multiLevelType w:val="multilevel"/>
    <w:tmpl w:val="0B54DD7E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1BD73D8F"/>
    <w:multiLevelType w:val="multilevel"/>
    <w:tmpl w:val="8940F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D1204"/>
    <w:multiLevelType w:val="multilevel"/>
    <w:tmpl w:val="8BE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235845"/>
    <w:multiLevelType w:val="multilevel"/>
    <w:tmpl w:val="414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6C505F"/>
    <w:multiLevelType w:val="multilevel"/>
    <w:tmpl w:val="1B8C1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3E57"/>
    <w:multiLevelType w:val="multilevel"/>
    <w:tmpl w:val="A49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8A1EA6"/>
    <w:multiLevelType w:val="multilevel"/>
    <w:tmpl w:val="DC3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E1635F"/>
    <w:multiLevelType w:val="multilevel"/>
    <w:tmpl w:val="152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22767C"/>
    <w:multiLevelType w:val="hybridMultilevel"/>
    <w:tmpl w:val="419EC9C8"/>
    <w:lvl w:ilvl="0" w:tplc="59A44E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30464"/>
    <w:multiLevelType w:val="multilevel"/>
    <w:tmpl w:val="38044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F3EA2"/>
    <w:multiLevelType w:val="multilevel"/>
    <w:tmpl w:val="2CECB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A427E"/>
    <w:multiLevelType w:val="multilevel"/>
    <w:tmpl w:val="225E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64467"/>
    <w:multiLevelType w:val="multilevel"/>
    <w:tmpl w:val="B4B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55694E"/>
    <w:multiLevelType w:val="multilevel"/>
    <w:tmpl w:val="446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32538F"/>
    <w:multiLevelType w:val="multilevel"/>
    <w:tmpl w:val="D62AA8D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A722D7"/>
    <w:multiLevelType w:val="multilevel"/>
    <w:tmpl w:val="D50226C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1800"/>
      </w:pPr>
      <w:rPr>
        <w:rFonts w:hint="default"/>
      </w:rPr>
    </w:lvl>
  </w:abstractNum>
  <w:abstractNum w:abstractNumId="19" w15:restartNumberingAfterBreak="0">
    <w:nsid w:val="3E4107A7"/>
    <w:multiLevelType w:val="multilevel"/>
    <w:tmpl w:val="7E2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F1C61"/>
    <w:multiLevelType w:val="multilevel"/>
    <w:tmpl w:val="CA8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DD3943"/>
    <w:multiLevelType w:val="multilevel"/>
    <w:tmpl w:val="0F266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17E9A"/>
    <w:multiLevelType w:val="multilevel"/>
    <w:tmpl w:val="59D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F55B5C"/>
    <w:multiLevelType w:val="multilevel"/>
    <w:tmpl w:val="472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02185F"/>
    <w:multiLevelType w:val="multilevel"/>
    <w:tmpl w:val="6D502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A6D23"/>
    <w:multiLevelType w:val="hybridMultilevel"/>
    <w:tmpl w:val="4384AC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6D4877"/>
    <w:multiLevelType w:val="multilevel"/>
    <w:tmpl w:val="972CD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3524A36"/>
    <w:multiLevelType w:val="multilevel"/>
    <w:tmpl w:val="73EEE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06F60"/>
    <w:multiLevelType w:val="multilevel"/>
    <w:tmpl w:val="1F208C2E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5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b/>
      </w:rPr>
    </w:lvl>
  </w:abstractNum>
  <w:abstractNum w:abstractNumId="29" w15:restartNumberingAfterBreak="0">
    <w:nsid w:val="56112217"/>
    <w:multiLevelType w:val="hybridMultilevel"/>
    <w:tmpl w:val="1728BF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5107"/>
    <w:multiLevelType w:val="multilevel"/>
    <w:tmpl w:val="96C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AE39F5"/>
    <w:multiLevelType w:val="multilevel"/>
    <w:tmpl w:val="5C0A7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12A6F"/>
    <w:multiLevelType w:val="multilevel"/>
    <w:tmpl w:val="476A3E9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3" w15:restartNumberingAfterBreak="0">
    <w:nsid w:val="5D9D2C3A"/>
    <w:multiLevelType w:val="multilevel"/>
    <w:tmpl w:val="D2383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C7074"/>
    <w:multiLevelType w:val="multilevel"/>
    <w:tmpl w:val="CB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B45BC4"/>
    <w:multiLevelType w:val="hybridMultilevel"/>
    <w:tmpl w:val="88DCC0A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1025BCB"/>
    <w:multiLevelType w:val="multilevel"/>
    <w:tmpl w:val="3F9C911A"/>
    <w:lvl w:ilvl="0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7" w15:restartNumberingAfterBreak="0">
    <w:nsid w:val="6291302E"/>
    <w:multiLevelType w:val="multilevel"/>
    <w:tmpl w:val="40544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F13ED9"/>
    <w:multiLevelType w:val="multilevel"/>
    <w:tmpl w:val="7474E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13ABB"/>
    <w:multiLevelType w:val="multilevel"/>
    <w:tmpl w:val="A566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AF1501"/>
    <w:multiLevelType w:val="hybridMultilevel"/>
    <w:tmpl w:val="A61057EC"/>
    <w:lvl w:ilvl="0" w:tplc="040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7292537"/>
    <w:multiLevelType w:val="multilevel"/>
    <w:tmpl w:val="B586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22DFC"/>
    <w:multiLevelType w:val="multilevel"/>
    <w:tmpl w:val="A8AC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40"/>
  </w:num>
  <w:num w:numId="3">
    <w:abstractNumId w:val="3"/>
  </w:num>
  <w:num w:numId="4">
    <w:abstractNumId w:val="28"/>
  </w:num>
  <w:num w:numId="5">
    <w:abstractNumId w:val="38"/>
  </w:num>
  <w:num w:numId="6">
    <w:abstractNumId w:val="12"/>
  </w:num>
  <w:num w:numId="7">
    <w:abstractNumId w:val="37"/>
  </w:num>
  <w:num w:numId="8">
    <w:abstractNumId w:val="4"/>
  </w:num>
  <w:num w:numId="9">
    <w:abstractNumId w:val="31"/>
  </w:num>
  <w:num w:numId="10">
    <w:abstractNumId w:val="0"/>
  </w:num>
  <w:num w:numId="11">
    <w:abstractNumId w:val="41"/>
  </w:num>
  <w:num w:numId="12">
    <w:abstractNumId w:val="33"/>
  </w:num>
  <w:num w:numId="13">
    <w:abstractNumId w:val="13"/>
  </w:num>
  <w:num w:numId="14">
    <w:abstractNumId w:val="24"/>
  </w:num>
  <w:num w:numId="15">
    <w:abstractNumId w:val="7"/>
  </w:num>
  <w:num w:numId="16">
    <w:abstractNumId w:val="21"/>
  </w:num>
  <w:num w:numId="17">
    <w:abstractNumId w:val="2"/>
  </w:num>
  <w:num w:numId="18">
    <w:abstractNumId w:val="27"/>
  </w:num>
  <w:num w:numId="19">
    <w:abstractNumId w:val="39"/>
  </w:num>
  <w:num w:numId="20">
    <w:abstractNumId w:val="16"/>
  </w:num>
  <w:num w:numId="21">
    <w:abstractNumId w:val="6"/>
  </w:num>
  <w:num w:numId="22">
    <w:abstractNumId w:val="23"/>
  </w:num>
  <w:num w:numId="23">
    <w:abstractNumId w:val="9"/>
  </w:num>
  <w:num w:numId="24">
    <w:abstractNumId w:val="42"/>
  </w:num>
  <w:num w:numId="25">
    <w:abstractNumId w:val="34"/>
  </w:num>
  <w:num w:numId="26">
    <w:abstractNumId w:val="19"/>
  </w:num>
  <w:num w:numId="27">
    <w:abstractNumId w:val="20"/>
  </w:num>
  <w:num w:numId="28">
    <w:abstractNumId w:val="10"/>
  </w:num>
  <w:num w:numId="29">
    <w:abstractNumId w:val="30"/>
  </w:num>
  <w:num w:numId="30">
    <w:abstractNumId w:val="8"/>
  </w:num>
  <w:num w:numId="31">
    <w:abstractNumId w:val="14"/>
  </w:num>
  <w:num w:numId="32">
    <w:abstractNumId w:val="5"/>
  </w:num>
  <w:num w:numId="33">
    <w:abstractNumId w:val="15"/>
  </w:num>
  <w:num w:numId="34">
    <w:abstractNumId w:val="1"/>
  </w:num>
  <w:num w:numId="35">
    <w:abstractNumId w:val="22"/>
  </w:num>
  <w:num w:numId="36">
    <w:abstractNumId w:val="18"/>
  </w:num>
  <w:num w:numId="37">
    <w:abstractNumId w:val="29"/>
  </w:num>
  <w:num w:numId="38">
    <w:abstractNumId w:val="11"/>
  </w:num>
  <w:num w:numId="39">
    <w:abstractNumId w:val="36"/>
  </w:num>
  <w:num w:numId="40">
    <w:abstractNumId w:val="26"/>
  </w:num>
  <w:num w:numId="41">
    <w:abstractNumId w:val="32"/>
  </w:num>
  <w:num w:numId="42">
    <w:abstractNumId w:val="17"/>
  </w:num>
  <w:num w:numId="43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66"/>
    <w:rsid w:val="00000583"/>
    <w:rsid w:val="00001AF4"/>
    <w:rsid w:val="00007B7C"/>
    <w:rsid w:val="00010676"/>
    <w:rsid w:val="00011432"/>
    <w:rsid w:val="00011445"/>
    <w:rsid w:val="00011BEF"/>
    <w:rsid w:val="00015428"/>
    <w:rsid w:val="00016493"/>
    <w:rsid w:val="00020433"/>
    <w:rsid w:val="000220C3"/>
    <w:rsid w:val="00025772"/>
    <w:rsid w:val="00030091"/>
    <w:rsid w:val="00031FAF"/>
    <w:rsid w:val="000328B9"/>
    <w:rsid w:val="000328BF"/>
    <w:rsid w:val="00035DF8"/>
    <w:rsid w:val="00035F1E"/>
    <w:rsid w:val="00036522"/>
    <w:rsid w:val="00036FB6"/>
    <w:rsid w:val="00040F79"/>
    <w:rsid w:val="0005721A"/>
    <w:rsid w:val="00057621"/>
    <w:rsid w:val="00067E1F"/>
    <w:rsid w:val="000712EF"/>
    <w:rsid w:val="000741AB"/>
    <w:rsid w:val="00080B91"/>
    <w:rsid w:val="0009024D"/>
    <w:rsid w:val="00091580"/>
    <w:rsid w:val="00097491"/>
    <w:rsid w:val="000A1B9C"/>
    <w:rsid w:val="000A1EC9"/>
    <w:rsid w:val="000B442F"/>
    <w:rsid w:val="000C2634"/>
    <w:rsid w:val="000C353C"/>
    <w:rsid w:val="000C67B8"/>
    <w:rsid w:val="000C68D3"/>
    <w:rsid w:val="000C6F69"/>
    <w:rsid w:val="000C6FB3"/>
    <w:rsid w:val="000D0562"/>
    <w:rsid w:val="000D27EC"/>
    <w:rsid w:val="000D3BAF"/>
    <w:rsid w:val="000D6DF7"/>
    <w:rsid w:val="000E3F77"/>
    <w:rsid w:val="000E4C8A"/>
    <w:rsid w:val="000E6C07"/>
    <w:rsid w:val="000F1780"/>
    <w:rsid w:val="000F2DBE"/>
    <w:rsid w:val="000F7461"/>
    <w:rsid w:val="0010470E"/>
    <w:rsid w:val="0010502C"/>
    <w:rsid w:val="00106792"/>
    <w:rsid w:val="00111A03"/>
    <w:rsid w:val="00113676"/>
    <w:rsid w:val="00113935"/>
    <w:rsid w:val="001254F0"/>
    <w:rsid w:val="0012591C"/>
    <w:rsid w:val="001268B4"/>
    <w:rsid w:val="00133BBC"/>
    <w:rsid w:val="001359A7"/>
    <w:rsid w:val="00140C1A"/>
    <w:rsid w:val="00141800"/>
    <w:rsid w:val="00150058"/>
    <w:rsid w:val="00160036"/>
    <w:rsid w:val="001606A0"/>
    <w:rsid w:val="001667F3"/>
    <w:rsid w:val="0016774A"/>
    <w:rsid w:val="00170ABD"/>
    <w:rsid w:val="001711B9"/>
    <w:rsid w:val="0017144B"/>
    <w:rsid w:val="0017336C"/>
    <w:rsid w:val="0017791A"/>
    <w:rsid w:val="00181ADE"/>
    <w:rsid w:val="00190BC0"/>
    <w:rsid w:val="001913DB"/>
    <w:rsid w:val="00191875"/>
    <w:rsid w:val="00193CB7"/>
    <w:rsid w:val="00194668"/>
    <w:rsid w:val="00195E63"/>
    <w:rsid w:val="001A3784"/>
    <w:rsid w:val="001A5A74"/>
    <w:rsid w:val="001B1EE3"/>
    <w:rsid w:val="001B27C3"/>
    <w:rsid w:val="001B3831"/>
    <w:rsid w:val="001C4977"/>
    <w:rsid w:val="001D0DBA"/>
    <w:rsid w:val="001D4FD3"/>
    <w:rsid w:val="001D7B9A"/>
    <w:rsid w:val="001E17D8"/>
    <w:rsid w:val="001E2808"/>
    <w:rsid w:val="001E6E56"/>
    <w:rsid w:val="001F08DB"/>
    <w:rsid w:val="001F211F"/>
    <w:rsid w:val="001F5050"/>
    <w:rsid w:val="00211191"/>
    <w:rsid w:val="00215A96"/>
    <w:rsid w:val="0021706E"/>
    <w:rsid w:val="0022098F"/>
    <w:rsid w:val="00231022"/>
    <w:rsid w:val="0023173B"/>
    <w:rsid w:val="002339EE"/>
    <w:rsid w:val="0024609B"/>
    <w:rsid w:val="00246544"/>
    <w:rsid w:val="00252807"/>
    <w:rsid w:val="0025741B"/>
    <w:rsid w:val="00261628"/>
    <w:rsid w:val="00263BB8"/>
    <w:rsid w:val="00264843"/>
    <w:rsid w:val="00264B00"/>
    <w:rsid w:val="002706A6"/>
    <w:rsid w:val="00271093"/>
    <w:rsid w:val="00275710"/>
    <w:rsid w:val="00276B6B"/>
    <w:rsid w:val="002802B5"/>
    <w:rsid w:val="0028156B"/>
    <w:rsid w:val="0028302A"/>
    <w:rsid w:val="00287139"/>
    <w:rsid w:val="002965D7"/>
    <w:rsid w:val="002B16DC"/>
    <w:rsid w:val="002C07B8"/>
    <w:rsid w:val="002C481C"/>
    <w:rsid w:val="002C6AB9"/>
    <w:rsid w:val="002C7406"/>
    <w:rsid w:val="002D139A"/>
    <w:rsid w:val="002D41FF"/>
    <w:rsid w:val="002D4B23"/>
    <w:rsid w:val="002D6D2D"/>
    <w:rsid w:val="002D7651"/>
    <w:rsid w:val="002E012E"/>
    <w:rsid w:val="002E1372"/>
    <w:rsid w:val="002E714F"/>
    <w:rsid w:val="002F069F"/>
    <w:rsid w:val="002F404F"/>
    <w:rsid w:val="002F654D"/>
    <w:rsid w:val="003008A3"/>
    <w:rsid w:val="00300EE9"/>
    <w:rsid w:val="00313C0E"/>
    <w:rsid w:val="00317698"/>
    <w:rsid w:val="003237B2"/>
    <w:rsid w:val="0032445C"/>
    <w:rsid w:val="00326CA9"/>
    <w:rsid w:val="0033066A"/>
    <w:rsid w:val="003331DB"/>
    <w:rsid w:val="00333AAB"/>
    <w:rsid w:val="00333D35"/>
    <w:rsid w:val="0034091D"/>
    <w:rsid w:val="00352AD6"/>
    <w:rsid w:val="00353CE1"/>
    <w:rsid w:val="00354324"/>
    <w:rsid w:val="0036637F"/>
    <w:rsid w:val="00385D65"/>
    <w:rsid w:val="00386ACD"/>
    <w:rsid w:val="00387657"/>
    <w:rsid w:val="003A2809"/>
    <w:rsid w:val="003A7DF2"/>
    <w:rsid w:val="003B1E56"/>
    <w:rsid w:val="003B62EE"/>
    <w:rsid w:val="003D055D"/>
    <w:rsid w:val="003D18D9"/>
    <w:rsid w:val="003D200F"/>
    <w:rsid w:val="003D2A81"/>
    <w:rsid w:val="003D395F"/>
    <w:rsid w:val="003D4E31"/>
    <w:rsid w:val="003D5E08"/>
    <w:rsid w:val="003E2618"/>
    <w:rsid w:val="003E33B3"/>
    <w:rsid w:val="003E58F7"/>
    <w:rsid w:val="003F446F"/>
    <w:rsid w:val="003F55F3"/>
    <w:rsid w:val="004044B3"/>
    <w:rsid w:val="00410ECD"/>
    <w:rsid w:val="00412418"/>
    <w:rsid w:val="004205B9"/>
    <w:rsid w:val="004234CB"/>
    <w:rsid w:val="00432607"/>
    <w:rsid w:val="00432CB7"/>
    <w:rsid w:val="00433ACC"/>
    <w:rsid w:val="00433D84"/>
    <w:rsid w:val="004341A9"/>
    <w:rsid w:val="0043710E"/>
    <w:rsid w:val="00441B3A"/>
    <w:rsid w:val="00445841"/>
    <w:rsid w:val="00451E7A"/>
    <w:rsid w:val="00453634"/>
    <w:rsid w:val="004538E4"/>
    <w:rsid w:val="00454FA1"/>
    <w:rsid w:val="004564DF"/>
    <w:rsid w:val="0045780C"/>
    <w:rsid w:val="00457AEA"/>
    <w:rsid w:val="00463C83"/>
    <w:rsid w:val="004664AB"/>
    <w:rsid w:val="00471215"/>
    <w:rsid w:val="00480339"/>
    <w:rsid w:val="004860EA"/>
    <w:rsid w:val="00490628"/>
    <w:rsid w:val="00490B92"/>
    <w:rsid w:val="00492FAA"/>
    <w:rsid w:val="00493135"/>
    <w:rsid w:val="004A3219"/>
    <w:rsid w:val="004B2037"/>
    <w:rsid w:val="004C4C58"/>
    <w:rsid w:val="004C5720"/>
    <w:rsid w:val="004C61D5"/>
    <w:rsid w:val="004C63A1"/>
    <w:rsid w:val="004C6F76"/>
    <w:rsid w:val="004D0F7E"/>
    <w:rsid w:val="004D1D91"/>
    <w:rsid w:val="004D27AA"/>
    <w:rsid w:val="004E0BFD"/>
    <w:rsid w:val="004E28EE"/>
    <w:rsid w:val="004E362D"/>
    <w:rsid w:val="004E42BA"/>
    <w:rsid w:val="004E4B8F"/>
    <w:rsid w:val="004E555F"/>
    <w:rsid w:val="004F037B"/>
    <w:rsid w:val="00500190"/>
    <w:rsid w:val="00504A72"/>
    <w:rsid w:val="00510266"/>
    <w:rsid w:val="0051042C"/>
    <w:rsid w:val="005107A2"/>
    <w:rsid w:val="00512766"/>
    <w:rsid w:val="00516928"/>
    <w:rsid w:val="00517CAD"/>
    <w:rsid w:val="00526358"/>
    <w:rsid w:val="00526806"/>
    <w:rsid w:val="005308F9"/>
    <w:rsid w:val="00536DEE"/>
    <w:rsid w:val="0054506A"/>
    <w:rsid w:val="00550582"/>
    <w:rsid w:val="00552BBC"/>
    <w:rsid w:val="00563D94"/>
    <w:rsid w:val="005646B6"/>
    <w:rsid w:val="00566D31"/>
    <w:rsid w:val="005710E7"/>
    <w:rsid w:val="005741D9"/>
    <w:rsid w:val="00574B0E"/>
    <w:rsid w:val="0057604C"/>
    <w:rsid w:val="005805F0"/>
    <w:rsid w:val="005854BB"/>
    <w:rsid w:val="00587D00"/>
    <w:rsid w:val="0059171F"/>
    <w:rsid w:val="0059471D"/>
    <w:rsid w:val="00596C64"/>
    <w:rsid w:val="005A0440"/>
    <w:rsid w:val="005A1263"/>
    <w:rsid w:val="005A1FB8"/>
    <w:rsid w:val="005A372C"/>
    <w:rsid w:val="005A6CC9"/>
    <w:rsid w:val="005B0669"/>
    <w:rsid w:val="005B12E7"/>
    <w:rsid w:val="005B3CBA"/>
    <w:rsid w:val="005B4119"/>
    <w:rsid w:val="005B6F65"/>
    <w:rsid w:val="005C33B7"/>
    <w:rsid w:val="005C6C9B"/>
    <w:rsid w:val="005D28AD"/>
    <w:rsid w:val="005E16FE"/>
    <w:rsid w:val="005E687D"/>
    <w:rsid w:val="005F1041"/>
    <w:rsid w:val="005F12E4"/>
    <w:rsid w:val="0060110E"/>
    <w:rsid w:val="006012BE"/>
    <w:rsid w:val="0060275C"/>
    <w:rsid w:val="006053AB"/>
    <w:rsid w:val="00610B7D"/>
    <w:rsid w:val="006125AD"/>
    <w:rsid w:val="00613252"/>
    <w:rsid w:val="0061481B"/>
    <w:rsid w:val="00617C29"/>
    <w:rsid w:val="00620C88"/>
    <w:rsid w:val="006273CD"/>
    <w:rsid w:val="006331D1"/>
    <w:rsid w:val="00637C6F"/>
    <w:rsid w:val="00642132"/>
    <w:rsid w:val="00645058"/>
    <w:rsid w:val="00651046"/>
    <w:rsid w:val="00655795"/>
    <w:rsid w:val="00656F66"/>
    <w:rsid w:val="00657284"/>
    <w:rsid w:val="0066447D"/>
    <w:rsid w:val="006649D8"/>
    <w:rsid w:val="006653DA"/>
    <w:rsid w:val="00666C24"/>
    <w:rsid w:val="0066799E"/>
    <w:rsid w:val="006703AB"/>
    <w:rsid w:val="006713BD"/>
    <w:rsid w:val="00671C56"/>
    <w:rsid w:val="00684DAF"/>
    <w:rsid w:val="006857BF"/>
    <w:rsid w:val="00692285"/>
    <w:rsid w:val="006A12CF"/>
    <w:rsid w:val="006A149A"/>
    <w:rsid w:val="006A203E"/>
    <w:rsid w:val="006A29C3"/>
    <w:rsid w:val="006B49DB"/>
    <w:rsid w:val="006C222C"/>
    <w:rsid w:val="006C3404"/>
    <w:rsid w:val="006C4124"/>
    <w:rsid w:val="006C698F"/>
    <w:rsid w:val="006D05D9"/>
    <w:rsid w:val="006D67FA"/>
    <w:rsid w:val="006E0929"/>
    <w:rsid w:val="006E1D5C"/>
    <w:rsid w:val="006E3AEF"/>
    <w:rsid w:val="006E66D0"/>
    <w:rsid w:val="006E6F67"/>
    <w:rsid w:val="006F0F27"/>
    <w:rsid w:val="006F5DC9"/>
    <w:rsid w:val="007004D1"/>
    <w:rsid w:val="00712D8F"/>
    <w:rsid w:val="00717134"/>
    <w:rsid w:val="00721167"/>
    <w:rsid w:val="007224AB"/>
    <w:rsid w:val="00726580"/>
    <w:rsid w:val="00727040"/>
    <w:rsid w:val="007279A2"/>
    <w:rsid w:val="007504D2"/>
    <w:rsid w:val="00753B88"/>
    <w:rsid w:val="00760C08"/>
    <w:rsid w:val="007633C2"/>
    <w:rsid w:val="0077144B"/>
    <w:rsid w:val="00773E6B"/>
    <w:rsid w:val="007774F0"/>
    <w:rsid w:val="00780452"/>
    <w:rsid w:val="007806EE"/>
    <w:rsid w:val="00780E2E"/>
    <w:rsid w:val="007814A6"/>
    <w:rsid w:val="00783964"/>
    <w:rsid w:val="00793F29"/>
    <w:rsid w:val="007A0219"/>
    <w:rsid w:val="007A08ED"/>
    <w:rsid w:val="007A24BE"/>
    <w:rsid w:val="007A39CE"/>
    <w:rsid w:val="007A5173"/>
    <w:rsid w:val="007A5CFD"/>
    <w:rsid w:val="007B336D"/>
    <w:rsid w:val="007B35C8"/>
    <w:rsid w:val="007D1609"/>
    <w:rsid w:val="007D1A07"/>
    <w:rsid w:val="007D4C42"/>
    <w:rsid w:val="007D53A6"/>
    <w:rsid w:val="007D6B05"/>
    <w:rsid w:val="007E0506"/>
    <w:rsid w:val="007E1D56"/>
    <w:rsid w:val="007E3184"/>
    <w:rsid w:val="007E5C7C"/>
    <w:rsid w:val="00801371"/>
    <w:rsid w:val="00802349"/>
    <w:rsid w:val="00802669"/>
    <w:rsid w:val="00807C17"/>
    <w:rsid w:val="00813AC4"/>
    <w:rsid w:val="00830B1D"/>
    <w:rsid w:val="00833857"/>
    <w:rsid w:val="008340DB"/>
    <w:rsid w:val="00835E78"/>
    <w:rsid w:val="008402A1"/>
    <w:rsid w:val="00841F46"/>
    <w:rsid w:val="008423C5"/>
    <w:rsid w:val="00844057"/>
    <w:rsid w:val="008530EE"/>
    <w:rsid w:val="00855D05"/>
    <w:rsid w:val="00866B8B"/>
    <w:rsid w:val="008675F7"/>
    <w:rsid w:val="0087087E"/>
    <w:rsid w:val="00870E6D"/>
    <w:rsid w:val="00882C8D"/>
    <w:rsid w:val="008834BE"/>
    <w:rsid w:val="00890ADB"/>
    <w:rsid w:val="00894064"/>
    <w:rsid w:val="00896698"/>
    <w:rsid w:val="0089744D"/>
    <w:rsid w:val="008A08D8"/>
    <w:rsid w:val="008B0E37"/>
    <w:rsid w:val="008B1FC4"/>
    <w:rsid w:val="008B4D98"/>
    <w:rsid w:val="008C4C1E"/>
    <w:rsid w:val="008C5B4E"/>
    <w:rsid w:val="008D0CEB"/>
    <w:rsid w:val="008E1E61"/>
    <w:rsid w:val="008E1EDC"/>
    <w:rsid w:val="008E304C"/>
    <w:rsid w:val="008E725A"/>
    <w:rsid w:val="008F2310"/>
    <w:rsid w:val="00902E7A"/>
    <w:rsid w:val="00903E0E"/>
    <w:rsid w:val="0090702A"/>
    <w:rsid w:val="00917604"/>
    <w:rsid w:val="00924394"/>
    <w:rsid w:val="00931C50"/>
    <w:rsid w:val="00933414"/>
    <w:rsid w:val="009411D6"/>
    <w:rsid w:val="0094484E"/>
    <w:rsid w:val="00946D07"/>
    <w:rsid w:val="00951A55"/>
    <w:rsid w:val="009523A2"/>
    <w:rsid w:val="00955635"/>
    <w:rsid w:val="00955E10"/>
    <w:rsid w:val="0096007F"/>
    <w:rsid w:val="009628CE"/>
    <w:rsid w:val="009752C4"/>
    <w:rsid w:val="009757B2"/>
    <w:rsid w:val="00975B8D"/>
    <w:rsid w:val="00975D22"/>
    <w:rsid w:val="00976803"/>
    <w:rsid w:val="0098502A"/>
    <w:rsid w:val="00987BCE"/>
    <w:rsid w:val="00992D81"/>
    <w:rsid w:val="00992EE0"/>
    <w:rsid w:val="00994CBB"/>
    <w:rsid w:val="009953AC"/>
    <w:rsid w:val="0099557E"/>
    <w:rsid w:val="00995F66"/>
    <w:rsid w:val="009A2895"/>
    <w:rsid w:val="009A2BCB"/>
    <w:rsid w:val="009A55B9"/>
    <w:rsid w:val="009A6E9D"/>
    <w:rsid w:val="009A78EC"/>
    <w:rsid w:val="009B030B"/>
    <w:rsid w:val="009B18E1"/>
    <w:rsid w:val="009B2BDB"/>
    <w:rsid w:val="009B3126"/>
    <w:rsid w:val="009B4287"/>
    <w:rsid w:val="009C0669"/>
    <w:rsid w:val="009C0D09"/>
    <w:rsid w:val="009D111D"/>
    <w:rsid w:val="009D1458"/>
    <w:rsid w:val="009D401F"/>
    <w:rsid w:val="009D68E9"/>
    <w:rsid w:val="009E1513"/>
    <w:rsid w:val="009E4F9B"/>
    <w:rsid w:val="009E7344"/>
    <w:rsid w:val="009F073B"/>
    <w:rsid w:val="00A00055"/>
    <w:rsid w:val="00A04442"/>
    <w:rsid w:val="00A1450F"/>
    <w:rsid w:val="00A15545"/>
    <w:rsid w:val="00A17CC3"/>
    <w:rsid w:val="00A2040A"/>
    <w:rsid w:val="00A21EE3"/>
    <w:rsid w:val="00A2367F"/>
    <w:rsid w:val="00A243DE"/>
    <w:rsid w:val="00A250AF"/>
    <w:rsid w:val="00A306C7"/>
    <w:rsid w:val="00A30994"/>
    <w:rsid w:val="00A32909"/>
    <w:rsid w:val="00A36C7A"/>
    <w:rsid w:val="00A3786D"/>
    <w:rsid w:val="00A42454"/>
    <w:rsid w:val="00A46590"/>
    <w:rsid w:val="00A53F6B"/>
    <w:rsid w:val="00A60A33"/>
    <w:rsid w:val="00A73670"/>
    <w:rsid w:val="00A765D4"/>
    <w:rsid w:val="00A81269"/>
    <w:rsid w:val="00A8499D"/>
    <w:rsid w:val="00A91427"/>
    <w:rsid w:val="00A92C6E"/>
    <w:rsid w:val="00A93087"/>
    <w:rsid w:val="00A93754"/>
    <w:rsid w:val="00A94F2A"/>
    <w:rsid w:val="00A95A21"/>
    <w:rsid w:val="00AA469D"/>
    <w:rsid w:val="00AB7930"/>
    <w:rsid w:val="00AC270F"/>
    <w:rsid w:val="00AC6A3D"/>
    <w:rsid w:val="00AD27D0"/>
    <w:rsid w:val="00AD686C"/>
    <w:rsid w:val="00AE1458"/>
    <w:rsid w:val="00AE1A21"/>
    <w:rsid w:val="00AE53F2"/>
    <w:rsid w:val="00AF1D50"/>
    <w:rsid w:val="00AF25F4"/>
    <w:rsid w:val="00AF6D41"/>
    <w:rsid w:val="00B13CCB"/>
    <w:rsid w:val="00B163E7"/>
    <w:rsid w:val="00B17D6E"/>
    <w:rsid w:val="00B235D7"/>
    <w:rsid w:val="00B24DCA"/>
    <w:rsid w:val="00B2757A"/>
    <w:rsid w:val="00B35410"/>
    <w:rsid w:val="00B36476"/>
    <w:rsid w:val="00B369C7"/>
    <w:rsid w:val="00B50363"/>
    <w:rsid w:val="00B53EA0"/>
    <w:rsid w:val="00B54652"/>
    <w:rsid w:val="00B57F25"/>
    <w:rsid w:val="00B66F0F"/>
    <w:rsid w:val="00B70CB9"/>
    <w:rsid w:val="00B7472B"/>
    <w:rsid w:val="00B766DA"/>
    <w:rsid w:val="00B81784"/>
    <w:rsid w:val="00B819EF"/>
    <w:rsid w:val="00B91E1B"/>
    <w:rsid w:val="00B936C3"/>
    <w:rsid w:val="00B93E12"/>
    <w:rsid w:val="00B94EFC"/>
    <w:rsid w:val="00B95953"/>
    <w:rsid w:val="00BA0897"/>
    <w:rsid w:val="00BA2822"/>
    <w:rsid w:val="00BA351D"/>
    <w:rsid w:val="00BB2617"/>
    <w:rsid w:val="00BB5089"/>
    <w:rsid w:val="00BC0E08"/>
    <w:rsid w:val="00BC4483"/>
    <w:rsid w:val="00BC55BA"/>
    <w:rsid w:val="00BC5A88"/>
    <w:rsid w:val="00BD0554"/>
    <w:rsid w:val="00BD565F"/>
    <w:rsid w:val="00BD7650"/>
    <w:rsid w:val="00BE354C"/>
    <w:rsid w:val="00BE7348"/>
    <w:rsid w:val="00BE7F61"/>
    <w:rsid w:val="00BF1512"/>
    <w:rsid w:val="00BF2E99"/>
    <w:rsid w:val="00BF4D4B"/>
    <w:rsid w:val="00BF5E32"/>
    <w:rsid w:val="00C003EB"/>
    <w:rsid w:val="00C01890"/>
    <w:rsid w:val="00C13F9A"/>
    <w:rsid w:val="00C163E5"/>
    <w:rsid w:val="00C164A8"/>
    <w:rsid w:val="00C16DC0"/>
    <w:rsid w:val="00C2010A"/>
    <w:rsid w:val="00C2244D"/>
    <w:rsid w:val="00C22E51"/>
    <w:rsid w:val="00C2338A"/>
    <w:rsid w:val="00C2478F"/>
    <w:rsid w:val="00C256AC"/>
    <w:rsid w:val="00C30274"/>
    <w:rsid w:val="00C3173C"/>
    <w:rsid w:val="00C32225"/>
    <w:rsid w:val="00C3603C"/>
    <w:rsid w:val="00C36706"/>
    <w:rsid w:val="00C37585"/>
    <w:rsid w:val="00C450AE"/>
    <w:rsid w:val="00C50CF9"/>
    <w:rsid w:val="00C52295"/>
    <w:rsid w:val="00C60866"/>
    <w:rsid w:val="00C647F9"/>
    <w:rsid w:val="00C67C9F"/>
    <w:rsid w:val="00C71EED"/>
    <w:rsid w:val="00C758D6"/>
    <w:rsid w:val="00C75E6D"/>
    <w:rsid w:val="00C837FC"/>
    <w:rsid w:val="00C872AE"/>
    <w:rsid w:val="00C917F2"/>
    <w:rsid w:val="00C9254B"/>
    <w:rsid w:val="00CA3BE0"/>
    <w:rsid w:val="00CB1573"/>
    <w:rsid w:val="00CB19A9"/>
    <w:rsid w:val="00CB471E"/>
    <w:rsid w:val="00CB553A"/>
    <w:rsid w:val="00CB5D82"/>
    <w:rsid w:val="00CC4472"/>
    <w:rsid w:val="00CC7955"/>
    <w:rsid w:val="00CD1364"/>
    <w:rsid w:val="00CF124B"/>
    <w:rsid w:val="00CF1A1B"/>
    <w:rsid w:val="00CF4826"/>
    <w:rsid w:val="00CF5983"/>
    <w:rsid w:val="00CF746F"/>
    <w:rsid w:val="00CF7FC6"/>
    <w:rsid w:val="00D01E94"/>
    <w:rsid w:val="00D02EC8"/>
    <w:rsid w:val="00D073D7"/>
    <w:rsid w:val="00D07F1F"/>
    <w:rsid w:val="00D1186A"/>
    <w:rsid w:val="00D129F8"/>
    <w:rsid w:val="00D22B09"/>
    <w:rsid w:val="00D235AE"/>
    <w:rsid w:val="00D24D2C"/>
    <w:rsid w:val="00D30008"/>
    <w:rsid w:val="00D304C6"/>
    <w:rsid w:val="00D30F8C"/>
    <w:rsid w:val="00D31CAA"/>
    <w:rsid w:val="00D4329F"/>
    <w:rsid w:val="00D51F29"/>
    <w:rsid w:val="00D5515A"/>
    <w:rsid w:val="00D64174"/>
    <w:rsid w:val="00D64E99"/>
    <w:rsid w:val="00D66E38"/>
    <w:rsid w:val="00D676C1"/>
    <w:rsid w:val="00D76A8C"/>
    <w:rsid w:val="00D76E79"/>
    <w:rsid w:val="00D84892"/>
    <w:rsid w:val="00D85A78"/>
    <w:rsid w:val="00D87F31"/>
    <w:rsid w:val="00D96796"/>
    <w:rsid w:val="00DA02A0"/>
    <w:rsid w:val="00DA03AF"/>
    <w:rsid w:val="00DA7417"/>
    <w:rsid w:val="00DB10EB"/>
    <w:rsid w:val="00DB3649"/>
    <w:rsid w:val="00DB77D1"/>
    <w:rsid w:val="00DC0E74"/>
    <w:rsid w:val="00DC2A6A"/>
    <w:rsid w:val="00DC4B71"/>
    <w:rsid w:val="00DC5D40"/>
    <w:rsid w:val="00DD2394"/>
    <w:rsid w:val="00DD4919"/>
    <w:rsid w:val="00DE6795"/>
    <w:rsid w:val="00DF1F9F"/>
    <w:rsid w:val="00DF6B7D"/>
    <w:rsid w:val="00DF73F1"/>
    <w:rsid w:val="00E01B80"/>
    <w:rsid w:val="00E030B4"/>
    <w:rsid w:val="00E0479A"/>
    <w:rsid w:val="00E077D2"/>
    <w:rsid w:val="00E1404C"/>
    <w:rsid w:val="00E17B8C"/>
    <w:rsid w:val="00E25AB3"/>
    <w:rsid w:val="00E27128"/>
    <w:rsid w:val="00E274A7"/>
    <w:rsid w:val="00E362AC"/>
    <w:rsid w:val="00E4055F"/>
    <w:rsid w:val="00E41696"/>
    <w:rsid w:val="00E447E2"/>
    <w:rsid w:val="00E471D3"/>
    <w:rsid w:val="00E54014"/>
    <w:rsid w:val="00E562F3"/>
    <w:rsid w:val="00E60F83"/>
    <w:rsid w:val="00E61793"/>
    <w:rsid w:val="00E642FA"/>
    <w:rsid w:val="00E64AF7"/>
    <w:rsid w:val="00E64CE0"/>
    <w:rsid w:val="00E672B6"/>
    <w:rsid w:val="00E67528"/>
    <w:rsid w:val="00E6795F"/>
    <w:rsid w:val="00E67AC3"/>
    <w:rsid w:val="00E70DF3"/>
    <w:rsid w:val="00E70E38"/>
    <w:rsid w:val="00E71D23"/>
    <w:rsid w:val="00E71D8D"/>
    <w:rsid w:val="00E72A30"/>
    <w:rsid w:val="00E800C5"/>
    <w:rsid w:val="00E80DA3"/>
    <w:rsid w:val="00E825F0"/>
    <w:rsid w:val="00E84990"/>
    <w:rsid w:val="00E85176"/>
    <w:rsid w:val="00E86C59"/>
    <w:rsid w:val="00E86D02"/>
    <w:rsid w:val="00E86EA5"/>
    <w:rsid w:val="00E94F8B"/>
    <w:rsid w:val="00EA3C31"/>
    <w:rsid w:val="00EA480A"/>
    <w:rsid w:val="00EB39F4"/>
    <w:rsid w:val="00EB4539"/>
    <w:rsid w:val="00EC02D9"/>
    <w:rsid w:val="00EC0443"/>
    <w:rsid w:val="00EC1196"/>
    <w:rsid w:val="00EC187C"/>
    <w:rsid w:val="00ED075A"/>
    <w:rsid w:val="00ED4D05"/>
    <w:rsid w:val="00EE0869"/>
    <w:rsid w:val="00EE37A5"/>
    <w:rsid w:val="00EE3822"/>
    <w:rsid w:val="00EE77AF"/>
    <w:rsid w:val="00EE7F7E"/>
    <w:rsid w:val="00EF015E"/>
    <w:rsid w:val="00EF52B4"/>
    <w:rsid w:val="00EF6A36"/>
    <w:rsid w:val="00EF7511"/>
    <w:rsid w:val="00F02EF9"/>
    <w:rsid w:val="00F0381B"/>
    <w:rsid w:val="00F04C36"/>
    <w:rsid w:val="00F053E3"/>
    <w:rsid w:val="00F10D8C"/>
    <w:rsid w:val="00F1437F"/>
    <w:rsid w:val="00F17F4B"/>
    <w:rsid w:val="00F261CA"/>
    <w:rsid w:val="00F32A15"/>
    <w:rsid w:val="00F357B4"/>
    <w:rsid w:val="00F375AA"/>
    <w:rsid w:val="00F37E87"/>
    <w:rsid w:val="00F425D1"/>
    <w:rsid w:val="00F46163"/>
    <w:rsid w:val="00F5726C"/>
    <w:rsid w:val="00F6165D"/>
    <w:rsid w:val="00F74B6B"/>
    <w:rsid w:val="00F828D9"/>
    <w:rsid w:val="00F84CC4"/>
    <w:rsid w:val="00F86A62"/>
    <w:rsid w:val="00F87FA4"/>
    <w:rsid w:val="00F96EB5"/>
    <w:rsid w:val="00F97302"/>
    <w:rsid w:val="00FA3099"/>
    <w:rsid w:val="00FA50CB"/>
    <w:rsid w:val="00FA6E50"/>
    <w:rsid w:val="00FB0259"/>
    <w:rsid w:val="00FB26BA"/>
    <w:rsid w:val="00FB4330"/>
    <w:rsid w:val="00FB4847"/>
    <w:rsid w:val="00FD06A1"/>
    <w:rsid w:val="00FD0908"/>
    <w:rsid w:val="00FD2665"/>
    <w:rsid w:val="00FD41B5"/>
    <w:rsid w:val="00FD603A"/>
    <w:rsid w:val="00FE3A45"/>
    <w:rsid w:val="00FE45DB"/>
    <w:rsid w:val="00FE5FFF"/>
    <w:rsid w:val="00FE63AF"/>
    <w:rsid w:val="00FE7149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9FDB3"/>
  <w15:docId w15:val="{1BB40AED-31C9-417D-8C75-ECC8325A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FD"/>
  </w:style>
  <w:style w:type="paragraph" w:styleId="2">
    <w:name w:val="heading 2"/>
    <w:basedOn w:val="a"/>
    <w:next w:val="a"/>
    <w:link w:val="20"/>
    <w:unhideWhenUsed/>
    <w:qFormat/>
    <w:rsid w:val="005854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5854BB"/>
    <w:rPr>
      <w:rFonts w:ascii="Times New Roman" w:eastAsia="Times New Roman" w:hAnsi="Times New Roman" w:cs="Times New Roman"/>
      <w:sz w:val="28"/>
      <w:szCs w:val="20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5854BB"/>
  </w:style>
  <w:style w:type="paragraph" w:customStyle="1" w:styleId="msonormal0">
    <w:name w:val="msonormal"/>
    <w:basedOn w:val="a"/>
    <w:rsid w:val="0058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annotation text"/>
    <w:basedOn w:val="a"/>
    <w:link w:val="a4"/>
    <w:semiHidden/>
    <w:unhideWhenUsed/>
    <w:rsid w:val="0058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4">
    <w:name w:val="Текст на коментар Знак"/>
    <w:basedOn w:val="a0"/>
    <w:link w:val="a3"/>
    <w:semiHidden/>
    <w:rsid w:val="005854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"/>
    <w:basedOn w:val="a"/>
    <w:link w:val="a6"/>
    <w:unhideWhenUsed/>
    <w:rsid w:val="005854BB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Основен текст Знак"/>
    <w:basedOn w:val="a0"/>
    <w:link w:val="a5"/>
    <w:rsid w:val="005854BB"/>
    <w:rPr>
      <w:rFonts w:ascii="Arial" w:eastAsia="Times New Roman" w:hAnsi="Arial" w:cs="Times New Roman"/>
      <w:b/>
      <w:sz w:val="28"/>
      <w:szCs w:val="20"/>
    </w:rPr>
  </w:style>
  <w:style w:type="character" w:customStyle="1" w:styleId="a7">
    <w:name w:val="Обикновен текст Знак"/>
    <w:basedOn w:val="a0"/>
    <w:link w:val="a8"/>
    <w:semiHidden/>
    <w:rsid w:val="005854BB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Plain Text"/>
    <w:basedOn w:val="a"/>
    <w:link w:val="a7"/>
    <w:semiHidden/>
    <w:unhideWhenUsed/>
    <w:rsid w:val="005854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Обикновен текст Знак1"/>
    <w:basedOn w:val="a0"/>
    <w:uiPriority w:val="99"/>
    <w:semiHidden/>
    <w:rsid w:val="005854BB"/>
    <w:rPr>
      <w:rFonts w:ascii="Consolas" w:hAnsi="Consolas"/>
      <w:sz w:val="21"/>
      <w:szCs w:val="21"/>
    </w:rPr>
  </w:style>
  <w:style w:type="character" w:customStyle="1" w:styleId="a9">
    <w:name w:val="Предмет на коментар Знак"/>
    <w:basedOn w:val="a4"/>
    <w:link w:val="aa"/>
    <w:semiHidden/>
    <w:rsid w:val="005854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a">
    <w:name w:val="annotation subject"/>
    <w:basedOn w:val="a3"/>
    <w:next w:val="a3"/>
    <w:link w:val="a9"/>
    <w:semiHidden/>
    <w:unhideWhenUsed/>
    <w:rsid w:val="005854BB"/>
    <w:rPr>
      <w:b/>
      <w:bCs/>
    </w:rPr>
  </w:style>
  <w:style w:type="character" w:customStyle="1" w:styleId="11">
    <w:name w:val="Предмет на коментар Знак1"/>
    <w:basedOn w:val="a4"/>
    <w:uiPriority w:val="99"/>
    <w:semiHidden/>
    <w:rsid w:val="005854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b">
    <w:name w:val="Изнесен текст Знак"/>
    <w:basedOn w:val="a0"/>
    <w:link w:val="ac"/>
    <w:semiHidden/>
    <w:rsid w:val="005854BB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Balloon Text"/>
    <w:basedOn w:val="a"/>
    <w:link w:val="ab"/>
    <w:semiHidden/>
    <w:unhideWhenUsed/>
    <w:rsid w:val="005854BB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12">
    <w:name w:val="Изнесен текст Знак1"/>
    <w:basedOn w:val="a0"/>
    <w:uiPriority w:val="99"/>
    <w:semiHidden/>
    <w:rsid w:val="005854BB"/>
    <w:rPr>
      <w:rFonts w:ascii="Segoe UI" w:hAnsi="Segoe UI" w:cs="Segoe UI"/>
      <w:sz w:val="18"/>
      <w:szCs w:val="18"/>
    </w:rPr>
  </w:style>
  <w:style w:type="paragraph" w:customStyle="1" w:styleId="CharChar">
    <w:name w:val="Знак Знак Char Char Знак Знак Знак"/>
    <w:basedOn w:val="a"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1">
    <w:name w:val="Char1"/>
    <w:basedOn w:val="a"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5854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d">
    <w:name w:val="Emphasis"/>
    <w:qFormat/>
    <w:rsid w:val="005854BB"/>
    <w:rPr>
      <w:i/>
      <w:iCs/>
    </w:rPr>
  </w:style>
  <w:style w:type="paragraph" w:styleId="ae">
    <w:name w:val="header"/>
    <w:basedOn w:val="a"/>
    <w:link w:val="af"/>
    <w:uiPriority w:val="99"/>
    <w:unhideWhenUsed/>
    <w:rsid w:val="005854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">
    <w:name w:val="Горен колонтитул Знак"/>
    <w:basedOn w:val="a0"/>
    <w:link w:val="ae"/>
    <w:uiPriority w:val="99"/>
    <w:rsid w:val="005854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footer"/>
    <w:basedOn w:val="a"/>
    <w:link w:val="af1"/>
    <w:uiPriority w:val="99"/>
    <w:unhideWhenUsed/>
    <w:rsid w:val="005854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1">
    <w:name w:val="Долен колонтитул Знак"/>
    <w:basedOn w:val="a0"/>
    <w:link w:val="af0"/>
    <w:uiPriority w:val="99"/>
    <w:rsid w:val="005854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2">
    <w:name w:val="Знак Знак"/>
    <w:basedOn w:val="a"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af3">
    <w:name w:val="Table Grid"/>
    <w:basedOn w:val="a1"/>
    <w:rsid w:val="0058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854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5">
    <w:name w:val="No Spacing"/>
    <w:uiPriority w:val="1"/>
    <w:qFormat/>
    <w:rsid w:val="005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6">
    <w:name w:val="Hyperlink"/>
    <w:basedOn w:val="a0"/>
    <w:uiPriority w:val="99"/>
    <w:semiHidden/>
    <w:unhideWhenUsed/>
    <w:rsid w:val="005854BB"/>
    <w:rPr>
      <w:color w:val="0000FF"/>
      <w:u w:val="single"/>
    </w:rPr>
  </w:style>
  <w:style w:type="paragraph" w:styleId="af7">
    <w:name w:val="Normal (Web)"/>
    <w:basedOn w:val="a"/>
    <w:rsid w:val="004C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946D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ragraph">
    <w:name w:val="paragraph"/>
    <w:basedOn w:val="a"/>
    <w:rsid w:val="00F3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eop">
    <w:name w:val="eop"/>
    <w:basedOn w:val="a0"/>
    <w:rsid w:val="00F32A15"/>
  </w:style>
  <w:style w:type="character" w:customStyle="1" w:styleId="normaltextrun">
    <w:name w:val="normaltextrun"/>
    <w:basedOn w:val="a0"/>
    <w:rsid w:val="00F32A15"/>
  </w:style>
  <w:style w:type="character" w:styleId="af8">
    <w:name w:val="Strong"/>
    <w:basedOn w:val="a0"/>
    <w:uiPriority w:val="22"/>
    <w:qFormat/>
    <w:rsid w:val="00613252"/>
    <w:rPr>
      <w:b/>
      <w:bCs/>
    </w:rPr>
  </w:style>
  <w:style w:type="character" w:customStyle="1" w:styleId="samedocreference1">
    <w:name w:val="samedocreference1"/>
    <w:basedOn w:val="a0"/>
    <w:rsid w:val="00C9254B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egov.b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ДЯЛ НА ВИДОВЕТЕ ЖИВОТНИ В ОБЛАСТ СМОЛЯН - 2025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ДЯЛ НА ВИДОВЕТЕ ЖИВОТНИ В ОБЛАСТ СМОЛЯН - 2025 Г.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011-4047-8C1C-4FD9E05C05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011-4047-8C1C-4FD9E05C05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011-4047-8C1C-4FD9E05C05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011-4047-8C1C-4FD9E05C05E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011-4047-8C1C-4FD9E05C05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овце</c:v>
                </c:pt>
                <c:pt idx="1">
                  <c:v>говеда</c:v>
                </c:pt>
                <c:pt idx="2">
                  <c:v>пчелни семейства</c:v>
                </c:pt>
                <c:pt idx="3">
                  <c:v>кози</c:v>
                </c:pt>
                <c:pt idx="4">
                  <c:v>еднокопитни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28760</c:v>
                </c:pt>
                <c:pt idx="1">
                  <c:v>10649</c:v>
                </c:pt>
                <c:pt idx="2">
                  <c:v>7603</c:v>
                </c:pt>
                <c:pt idx="3">
                  <c:v>1479</c:v>
                </c:pt>
                <c:pt idx="4">
                  <c:v>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011-4047-8C1C-4FD9E05C05E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400" baseline="0"/>
              <a:t>Осреднена рента за ниви, трайни насаждения, ливади, пасища и мери по общини за 2025/2026 стопанска година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Ниви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Лист1!$B$2:$B$11</c:f>
              <c:numCache>
                <c:formatCode>#,##0\ "лв."</c:formatCode>
                <c:ptCount val="10"/>
                <c:pt idx="0">
                  <c:v>8</c:v>
                </c:pt>
                <c:pt idx="1">
                  <c:v>6</c:v>
                </c:pt>
                <c:pt idx="2">
                  <c:v>20</c:v>
                </c:pt>
                <c:pt idx="3">
                  <c:v>10</c:v>
                </c:pt>
                <c:pt idx="4">
                  <c:v>9</c:v>
                </c:pt>
                <c:pt idx="5">
                  <c:v>7</c:v>
                </c:pt>
                <c:pt idx="6">
                  <c:v>8</c:v>
                </c:pt>
                <c:pt idx="7">
                  <c:v>7</c:v>
                </c:pt>
                <c:pt idx="8">
                  <c:v>15</c:v>
                </c:pt>
                <c:pt idx="9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4D-4696-8B80-0DC3ABC20B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Трайни насаждения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Лист1!$C$2:$C$11</c:f>
              <c:numCache>
                <c:formatCode>#,##0\ "лв."</c:formatCode>
                <c:ptCount val="10"/>
                <c:pt idx="0">
                  <c:v>11</c:v>
                </c:pt>
                <c:pt idx="1">
                  <c:v>6</c:v>
                </c:pt>
                <c:pt idx="2">
                  <c:v>4</c:v>
                </c:pt>
                <c:pt idx="3">
                  <c:v>16</c:v>
                </c:pt>
                <c:pt idx="4">
                  <c:v>7</c:v>
                </c:pt>
                <c:pt idx="5">
                  <c:v>5</c:v>
                </c:pt>
                <c:pt idx="6">
                  <c:v>17</c:v>
                </c:pt>
                <c:pt idx="7">
                  <c:v>8</c:v>
                </c:pt>
                <c:pt idx="8">
                  <c:v>27</c:v>
                </c:pt>
                <c:pt idx="9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4D-4696-8B80-0DC3ABC20B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Ливади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Лист1!$D$2:$D$11</c:f>
              <c:numCache>
                <c:formatCode>#,##0\ "лв."</c:formatCode>
                <c:ptCount val="10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16</c:v>
                </c:pt>
                <c:pt idx="5">
                  <c:v>7</c:v>
                </c:pt>
                <c:pt idx="6">
                  <c:v>7</c:v>
                </c:pt>
                <c:pt idx="7">
                  <c:v>8</c:v>
                </c:pt>
                <c:pt idx="8">
                  <c:v>11</c:v>
                </c:pt>
                <c:pt idx="9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4D-4696-8B80-0DC3ABC20B3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Пасища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Баните</c:v>
                </c:pt>
                <c:pt idx="1">
                  <c:v>Борино</c:v>
                </c:pt>
                <c:pt idx="2">
                  <c:v>Девин</c:v>
                </c:pt>
                <c:pt idx="3">
                  <c:v>Доспат</c:v>
                </c:pt>
                <c:pt idx="4">
                  <c:v>Златоград</c:v>
                </c:pt>
                <c:pt idx="5">
                  <c:v>Мадан</c:v>
                </c:pt>
                <c:pt idx="6">
                  <c:v>Неделино</c:v>
                </c:pt>
                <c:pt idx="7">
                  <c:v>Рудозем</c:v>
                </c:pt>
                <c:pt idx="8">
                  <c:v>Смолян</c:v>
                </c:pt>
                <c:pt idx="9">
                  <c:v>Чепеларе</c:v>
                </c:pt>
              </c:strCache>
            </c:strRef>
          </c:cat>
          <c:val>
            <c:numRef>
              <c:f>Лист1!$E$2:$E$11</c:f>
              <c:numCache>
                <c:formatCode>#,##0\ "лв."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8</c:v>
                </c:pt>
                <c:pt idx="4">
                  <c:v>15</c:v>
                </c:pt>
                <c:pt idx="5">
                  <c:v>6</c:v>
                </c:pt>
                <c:pt idx="6">
                  <c:v>14</c:v>
                </c:pt>
                <c:pt idx="7">
                  <c:v>7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A4D-4696-8B80-0DC3ABC20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50395136"/>
        <c:axId val="154352960"/>
      </c:barChart>
      <c:catAx>
        <c:axId val="25039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54352960"/>
        <c:crosses val="autoZero"/>
        <c:auto val="1"/>
        <c:lblAlgn val="ctr"/>
        <c:lblOffset val="100"/>
        <c:noMultiLvlLbl val="0"/>
      </c:catAx>
      <c:valAx>
        <c:axId val="15435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лв.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50395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Количество тютюн 2025/2024 година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тютюн по договор 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Доспат</c:v>
                </c:pt>
                <c:pt idx="1">
                  <c:v>Златоград</c:v>
                </c:pt>
                <c:pt idx="2">
                  <c:v>Неделино</c:v>
                </c:pt>
                <c:pt idx="3">
                  <c:v>Мадан</c:v>
                </c:pt>
                <c:pt idx="4">
                  <c:v>Баните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4205</c:v>
                </c:pt>
                <c:pt idx="1">
                  <c:v>2600</c:v>
                </c:pt>
                <c:pt idx="2">
                  <c:v>67200</c:v>
                </c:pt>
                <c:pt idx="3">
                  <c:v>1950</c:v>
                </c:pt>
                <c:pt idx="4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77-477D-AA4F-D266C1E908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тютюн по договор 2024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Доспат</c:v>
                </c:pt>
                <c:pt idx="1">
                  <c:v>Златоград</c:v>
                </c:pt>
                <c:pt idx="2">
                  <c:v>Неделино</c:v>
                </c:pt>
                <c:pt idx="3">
                  <c:v>Мадан</c:v>
                </c:pt>
                <c:pt idx="4">
                  <c:v>Баните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5510</c:v>
                </c:pt>
                <c:pt idx="1">
                  <c:v>3350</c:v>
                </c:pt>
                <c:pt idx="2">
                  <c:v>59080</c:v>
                </c:pt>
                <c:pt idx="3">
                  <c:v>300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77-477D-AA4F-D266C1E90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3715376"/>
        <c:axId val="223716360"/>
        <c:axId val="196834568"/>
      </c:bar3DChart>
      <c:catAx>
        <c:axId val="22371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23716360"/>
        <c:crosses val="autoZero"/>
        <c:auto val="1"/>
        <c:lblAlgn val="ctr"/>
        <c:lblOffset val="100"/>
        <c:noMultiLvlLbl val="0"/>
      </c:catAx>
      <c:valAx>
        <c:axId val="223716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23715376"/>
        <c:crosses val="autoZero"/>
        <c:crossBetween val="between"/>
      </c:valAx>
      <c:serAx>
        <c:axId val="1968345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237163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3362-75D4-4278-9138-68CBA54D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</TotalTime>
  <Pages>17</Pages>
  <Words>5229</Words>
  <Characters>29807</Characters>
  <Application>Microsoft Office Word</Application>
  <DocSecurity>0</DocSecurity>
  <Lines>248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SML_15</dc:creator>
  <cp:lastModifiedBy>ODZ-User</cp:lastModifiedBy>
  <cp:revision>289</cp:revision>
  <cp:lastPrinted>2026-01-19T12:22:00Z</cp:lastPrinted>
  <dcterms:created xsi:type="dcterms:W3CDTF">2024-01-19T07:31:00Z</dcterms:created>
  <dcterms:modified xsi:type="dcterms:W3CDTF">2026-01-19T13:35:00Z</dcterms:modified>
</cp:coreProperties>
</file>