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6F" w:rsidRDefault="00FE5F6F" w:rsidP="00FE5F6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bookmarkStart w:id="0" w:name="_GoBack"/>
      <w:bookmarkEnd w:id="0"/>
      <w:r>
        <w:rPr>
          <w:b/>
          <w:bCs/>
          <w:spacing w:val="40"/>
        </w:rPr>
        <w:t>МИНИСТЕРСТВО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НА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ЗЕМЕДЕЛИЕТО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И ХРАНИТЕ</w:t>
      </w:r>
    </w:p>
    <w:p w:rsidR="00FE5F6F" w:rsidRDefault="00FE5F6F" w:rsidP="00FE5F6F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FE5F6F" w:rsidRDefault="00FE5F6F" w:rsidP="00FE5F6F">
      <w:pPr>
        <w:pStyle w:val="2"/>
        <w:tabs>
          <w:tab w:val="left" w:pos="567"/>
        </w:tabs>
      </w:pPr>
      <w:r>
        <w:t>КОМИСИЯ ПО ЧЛ.</w:t>
      </w:r>
      <w:r>
        <w:rPr>
          <w:lang w:val="en-US"/>
        </w:rPr>
        <w:t xml:space="preserve"> </w:t>
      </w:r>
      <w:r>
        <w:t>17, АЛ. 1, Т. 1 от ЗОЗЗ</w:t>
      </w:r>
    </w:p>
    <w:p w:rsidR="003E2695" w:rsidRDefault="003E2695" w:rsidP="00FE5F6F">
      <w:pPr>
        <w:pStyle w:val="2"/>
        <w:tabs>
          <w:tab w:val="left" w:pos="567"/>
        </w:tabs>
        <w:jc w:val="left"/>
      </w:pPr>
    </w:p>
    <w:p w:rsidR="003E2695" w:rsidRPr="006A6FAE" w:rsidRDefault="003E2695" w:rsidP="00E327F6">
      <w:pPr>
        <w:ind w:left="8496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601A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>
        <w:rPr>
          <w:sz w:val="28"/>
          <w:szCs w:val="28"/>
          <w:lang w:val="en-US"/>
        </w:rPr>
        <w:br/>
      </w:r>
      <w:r w:rsidRPr="00956B63">
        <w:t>Протокол  №</w:t>
      </w:r>
      <w:r w:rsidR="006A6FAE">
        <w:t>8</w:t>
      </w:r>
    </w:p>
    <w:p w:rsidR="002F698D" w:rsidRDefault="003E2695" w:rsidP="00E327F6">
      <w:pPr>
        <w:jc w:val="right"/>
        <w:rPr>
          <w:lang w:val="en-US"/>
        </w:rPr>
      </w:pPr>
      <w:r w:rsidRPr="00956B63">
        <w:rPr>
          <w:u w:val="single"/>
        </w:rPr>
        <w:t xml:space="preserve">от </w:t>
      </w:r>
      <w:r w:rsidR="0022136D">
        <w:rPr>
          <w:u w:val="single"/>
          <w:lang w:val="en-US"/>
        </w:rPr>
        <w:t>2</w:t>
      </w:r>
      <w:r w:rsidR="006A6FAE">
        <w:rPr>
          <w:u w:val="single"/>
        </w:rPr>
        <w:t>0</w:t>
      </w:r>
      <w:r w:rsidRPr="00956B63">
        <w:rPr>
          <w:u w:val="single"/>
          <w:lang w:val="en-US"/>
        </w:rPr>
        <w:t>.</w:t>
      </w:r>
      <w:r w:rsidR="006A6FAE">
        <w:rPr>
          <w:u w:val="single"/>
        </w:rPr>
        <w:t>11</w:t>
      </w:r>
      <w:r w:rsidRPr="00956B63">
        <w:rPr>
          <w:u w:val="single"/>
          <w:lang w:val="en-US"/>
        </w:rPr>
        <w:t>.20</w:t>
      </w:r>
      <w:r w:rsidR="005277FE">
        <w:rPr>
          <w:u w:val="single"/>
          <w:lang w:val="en-US"/>
        </w:rPr>
        <w:t>2</w:t>
      </w:r>
      <w:r w:rsidR="003E6D7E">
        <w:rPr>
          <w:u w:val="single"/>
          <w:lang w:val="en-US"/>
        </w:rPr>
        <w:t>3</w:t>
      </w:r>
      <w:r w:rsidRPr="00956B63">
        <w:rPr>
          <w:u w:val="single"/>
          <w:lang w:val="en-US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6A6FAE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6A6FAE">
        <w:rPr>
          <w:b/>
          <w:bCs/>
        </w:rPr>
        <w:t>8</w:t>
      </w:r>
    </w:p>
    <w:p w:rsidR="003E2695" w:rsidRPr="00956B63" w:rsidRDefault="003E2695" w:rsidP="003E2695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 xml:space="preserve">от </w:t>
      </w:r>
      <w:r w:rsidR="0022136D">
        <w:rPr>
          <w:b/>
          <w:bCs/>
          <w:lang w:val="en-US"/>
        </w:rPr>
        <w:t>2</w:t>
      </w:r>
      <w:r w:rsidR="006A6FAE">
        <w:rPr>
          <w:b/>
          <w:bCs/>
        </w:rPr>
        <w:t>0</w:t>
      </w:r>
      <w:r w:rsidRPr="00956B63">
        <w:rPr>
          <w:b/>
          <w:bCs/>
          <w:lang w:val="en-US"/>
        </w:rPr>
        <w:t>.</w:t>
      </w:r>
      <w:r w:rsidR="006A6FAE">
        <w:rPr>
          <w:b/>
          <w:bCs/>
        </w:rPr>
        <w:t>1</w:t>
      </w:r>
      <w:r w:rsidR="00616DD7">
        <w:rPr>
          <w:b/>
          <w:bCs/>
          <w:lang w:val="en-US"/>
        </w:rPr>
        <w:t>2</w:t>
      </w:r>
      <w:r w:rsidRPr="00956B63">
        <w:rPr>
          <w:b/>
          <w:bCs/>
          <w:lang w:val="en-US"/>
        </w:rPr>
        <w:t>.20</w:t>
      </w:r>
      <w:r w:rsidR="005277FE">
        <w:rPr>
          <w:b/>
          <w:bCs/>
          <w:lang w:val="en-US"/>
        </w:rPr>
        <w:t>2</w:t>
      </w:r>
      <w:r w:rsidR="003E6D7E">
        <w:rPr>
          <w:b/>
          <w:bCs/>
          <w:lang w:val="en-US"/>
        </w:rPr>
        <w:t>3</w:t>
      </w:r>
      <w:r w:rsidRPr="00956B63">
        <w:rPr>
          <w:b/>
          <w:bCs/>
          <w:lang w:val="en-US"/>
        </w:rPr>
        <w:t xml:space="preserve"> </w:t>
      </w:r>
      <w:r w:rsidRPr="00956B63">
        <w:rPr>
          <w:b/>
          <w:bCs/>
        </w:rPr>
        <w:t>год.</w:t>
      </w:r>
    </w:p>
    <w:p w:rsidR="003E2695" w:rsidRPr="00956B63" w:rsidRDefault="003E2695" w:rsidP="003E2695">
      <w:pPr>
        <w:rPr>
          <w:b/>
          <w:bCs/>
          <w:lang w:val="en-US"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>
        <w:rPr>
          <w:b/>
          <w:bCs/>
          <w:lang w:val="en-US"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956B63" w:rsidRDefault="00E1111D" w:rsidP="003E2695">
      <w:pPr>
        <w:rPr>
          <w:lang w:val="en-US"/>
        </w:rPr>
      </w:pPr>
    </w:p>
    <w:p w:rsidR="001D15FB" w:rsidRPr="00CE4498" w:rsidRDefault="003E2695" w:rsidP="00CE4498">
      <w:pPr>
        <w:pStyle w:val="2"/>
        <w:rPr>
          <w:sz w:val="24"/>
          <w:szCs w:val="24"/>
          <w:lang w:val="en-US"/>
        </w:rPr>
      </w:pPr>
      <w:r w:rsidRPr="00956B63">
        <w:rPr>
          <w:sz w:val="24"/>
          <w:szCs w:val="24"/>
        </w:rPr>
        <w:t>КОМИСИЯ ПО ЧЛ.</w:t>
      </w:r>
      <w:r w:rsidR="005277FE">
        <w:rPr>
          <w:sz w:val="24"/>
          <w:szCs w:val="24"/>
          <w:lang w:val="en-US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4311BB" w:rsidRDefault="003E2695" w:rsidP="00B45191">
      <w:pPr>
        <w:jc w:val="center"/>
        <w:rPr>
          <w:b/>
          <w:bCs/>
          <w:lang w:val="en-US"/>
        </w:rPr>
      </w:pPr>
      <w:r w:rsidRPr="004311BB">
        <w:rPr>
          <w:b/>
          <w:bCs/>
        </w:rPr>
        <w:t>Р  Е  Ш  И:</w:t>
      </w:r>
    </w:p>
    <w:p w:rsidR="003E2695" w:rsidRPr="004311BB" w:rsidRDefault="003E2695" w:rsidP="003E2695">
      <w:pPr>
        <w:jc w:val="center"/>
        <w:rPr>
          <w:b/>
          <w:bCs/>
          <w:i/>
          <w:lang w:val="en-US"/>
        </w:rPr>
      </w:pPr>
    </w:p>
    <w:p w:rsidR="00E010DA" w:rsidRPr="004311BB" w:rsidRDefault="00CE4498" w:rsidP="005C49BA">
      <w:pPr>
        <w:tabs>
          <w:tab w:val="left" w:pos="142"/>
        </w:tabs>
        <w:ind w:firstLine="567"/>
        <w:jc w:val="both"/>
        <w:rPr>
          <w:b/>
          <w:lang w:val="en-US"/>
        </w:rPr>
      </w:pPr>
      <w:r w:rsidRPr="004311BB">
        <w:rPr>
          <w:b/>
          <w:bCs/>
        </w:rPr>
        <w:t>І.</w:t>
      </w:r>
      <w:r w:rsidR="0021770E" w:rsidRPr="004311BB">
        <w:rPr>
          <w:b/>
          <w:bCs/>
        </w:rPr>
        <w:t xml:space="preserve"> </w:t>
      </w:r>
      <w:r w:rsidR="00541B69" w:rsidRPr="004311BB">
        <w:rPr>
          <w:b/>
          <w:bCs/>
        </w:rPr>
        <w:t>На основание чл. 22, ал. 1 от ЗОЗЗ и чл. 32, ал. 1 от ППЗОЗЗ, утвърждава площадка  за проектиране на обекти, както следва:</w:t>
      </w:r>
      <w:r w:rsidR="005C49BA" w:rsidRPr="004311BB">
        <w:rPr>
          <w:b/>
        </w:rPr>
        <w:t xml:space="preserve">   </w:t>
      </w:r>
    </w:p>
    <w:p w:rsidR="00FE7580" w:rsidRPr="004311BB" w:rsidRDefault="00FE7580" w:rsidP="00F80C3F">
      <w:pPr>
        <w:tabs>
          <w:tab w:val="left" w:pos="142"/>
          <w:tab w:val="left" w:pos="567"/>
        </w:tabs>
        <w:ind w:firstLine="567"/>
        <w:jc w:val="both"/>
        <w:rPr>
          <w:b/>
          <w:lang w:val="en-US"/>
        </w:rPr>
      </w:pPr>
    </w:p>
    <w:p w:rsidR="006A6FAE" w:rsidRPr="00F55C15" w:rsidRDefault="00FE7580" w:rsidP="006A6FAE">
      <w:pPr>
        <w:jc w:val="both"/>
        <w:rPr>
          <w:bCs/>
          <w:lang w:val="en-US"/>
        </w:rPr>
      </w:pPr>
      <w:r w:rsidRPr="004311BB">
        <w:rPr>
          <w:b/>
          <w:lang w:val="en-US"/>
        </w:rPr>
        <w:t xml:space="preserve">         </w:t>
      </w:r>
      <w:r w:rsidR="00F80C3F" w:rsidRPr="004311BB">
        <w:rPr>
          <w:b/>
          <w:lang w:val="en-US"/>
        </w:rPr>
        <w:t>1.</w:t>
      </w:r>
      <w:r w:rsidR="00B83CE1" w:rsidRPr="004311BB">
        <w:rPr>
          <w:b/>
          <w:color w:val="000000"/>
        </w:rPr>
        <w:t xml:space="preserve"> </w:t>
      </w:r>
      <w:r w:rsidR="006A6FAE" w:rsidRPr="00F55C15">
        <w:rPr>
          <w:b/>
          <w:color w:val="000000"/>
        </w:rPr>
        <w:t>Утвърждава площадка</w:t>
      </w:r>
      <w:r w:rsidR="006A6FAE" w:rsidRPr="00F55C15">
        <w:rPr>
          <w:color w:val="000000"/>
        </w:rPr>
        <w:t xml:space="preserve"> за проектиране, с която се засяга около </w:t>
      </w:r>
      <w:r w:rsidR="006A6FAE">
        <w:rPr>
          <w:color w:val="000000"/>
        </w:rPr>
        <w:t>952</w:t>
      </w:r>
      <w:r w:rsidR="006A6FAE" w:rsidRPr="00F55C15">
        <w:rPr>
          <w:i/>
          <w:color w:val="000000"/>
        </w:rPr>
        <w:t xml:space="preserve"> </w:t>
      </w:r>
      <w:proofErr w:type="spellStart"/>
      <w:r w:rsidR="006A6FAE" w:rsidRPr="00F55C15">
        <w:rPr>
          <w:color w:val="000000"/>
        </w:rPr>
        <w:t>кв.м</w:t>
      </w:r>
      <w:proofErr w:type="spellEnd"/>
      <w:r w:rsidR="006A6FAE" w:rsidRPr="00F55C15">
        <w:rPr>
          <w:color w:val="000000"/>
        </w:rPr>
        <w:t xml:space="preserve"> земеделска земя, </w:t>
      </w:r>
      <w:r w:rsidR="006A6FAE">
        <w:rPr>
          <w:color w:val="000000"/>
        </w:rPr>
        <w:t>шеста</w:t>
      </w:r>
      <w:r w:rsidR="006A6FAE" w:rsidRPr="00F55C15">
        <w:rPr>
          <w:color w:val="000000"/>
        </w:rPr>
        <w:t xml:space="preserve"> категория, неполивна, собственост</w:t>
      </w:r>
      <w:r w:rsidR="006A6FAE" w:rsidRPr="00F55C15">
        <w:rPr>
          <w:color w:val="000000"/>
          <w:lang w:val="en-US"/>
        </w:rPr>
        <w:t xml:space="preserve"> </w:t>
      </w:r>
      <w:proofErr w:type="gramStart"/>
      <w:r w:rsidR="006A6FAE" w:rsidRPr="00F55C15">
        <w:rPr>
          <w:color w:val="000000"/>
        </w:rPr>
        <w:t xml:space="preserve">на </w:t>
      </w:r>
      <w:r w:rsidR="006A6FAE">
        <w:rPr>
          <w:color w:val="000000"/>
        </w:rPr>
        <w:t xml:space="preserve"> П</w:t>
      </w:r>
      <w:proofErr w:type="gramEnd"/>
      <w:r w:rsidR="00616DD7">
        <w:rPr>
          <w:color w:val="000000"/>
          <w:lang w:val="en-US"/>
        </w:rPr>
        <w:t>******</w:t>
      </w:r>
      <w:r w:rsidR="006A6FAE">
        <w:rPr>
          <w:color w:val="000000"/>
        </w:rPr>
        <w:t xml:space="preserve"> Х</w:t>
      </w:r>
      <w:r w:rsidR="00616DD7">
        <w:rPr>
          <w:color w:val="000000"/>
          <w:lang w:val="en-US"/>
        </w:rPr>
        <w:t>******</w:t>
      </w:r>
      <w:r w:rsidR="006A6FAE">
        <w:rPr>
          <w:color w:val="000000"/>
        </w:rPr>
        <w:t xml:space="preserve"> С</w:t>
      </w:r>
      <w:r w:rsidR="00616DD7">
        <w:rPr>
          <w:color w:val="000000"/>
          <w:lang w:val="en-US"/>
        </w:rPr>
        <w:t>*****</w:t>
      </w:r>
      <w:r w:rsidR="006A6FAE" w:rsidRPr="00F55C15">
        <w:rPr>
          <w:color w:val="000000"/>
        </w:rPr>
        <w:t>, за изграждане на обект: „</w:t>
      </w:r>
      <w:r w:rsidR="006A6FAE">
        <w:rPr>
          <w:color w:val="000000"/>
        </w:rPr>
        <w:t>Жилищна сграда</w:t>
      </w:r>
      <w:r w:rsidR="00D16941">
        <w:rPr>
          <w:color w:val="000000"/>
        </w:rPr>
        <w:t>”</w:t>
      </w:r>
      <w:r w:rsidR="00D16941">
        <w:rPr>
          <w:color w:val="000000"/>
          <w:lang w:val="en-US"/>
        </w:rPr>
        <w:t xml:space="preserve"> </w:t>
      </w:r>
      <w:r w:rsidR="006A6FAE" w:rsidRPr="00F55C15">
        <w:rPr>
          <w:color w:val="000000"/>
        </w:rPr>
        <w:t>в землището на гр. Твърдица, поземлен имот с идентификатор 72165.</w:t>
      </w:r>
      <w:r w:rsidR="006A6FAE">
        <w:rPr>
          <w:color w:val="000000"/>
        </w:rPr>
        <w:t>23</w:t>
      </w:r>
      <w:r w:rsidR="006A6FAE" w:rsidRPr="00F55C15">
        <w:rPr>
          <w:color w:val="000000"/>
        </w:rPr>
        <w:t>.</w:t>
      </w:r>
      <w:r w:rsidR="006A6FAE">
        <w:rPr>
          <w:color w:val="000000"/>
        </w:rPr>
        <w:t>18</w:t>
      </w:r>
      <w:r w:rsidR="006A6FAE" w:rsidRPr="00F55C15">
        <w:rPr>
          <w:color w:val="000000"/>
          <w:lang w:val="en-US"/>
        </w:rPr>
        <w:t>,</w:t>
      </w:r>
      <w:r w:rsidR="006A6FAE" w:rsidRPr="00F55C15">
        <w:rPr>
          <w:color w:val="000000"/>
        </w:rPr>
        <w:t xml:space="preserve"> местност </w:t>
      </w:r>
      <w:r w:rsidR="006A6FAE">
        <w:rPr>
          <w:color w:val="000000"/>
        </w:rPr>
        <w:t>„</w:t>
      </w:r>
      <w:proofErr w:type="spellStart"/>
      <w:r w:rsidR="006A6FAE">
        <w:rPr>
          <w:color w:val="000000"/>
        </w:rPr>
        <w:t>Евря</w:t>
      </w:r>
      <w:proofErr w:type="spellEnd"/>
      <w:r w:rsidR="006A6FAE" w:rsidRPr="00F55C15">
        <w:rPr>
          <w:color w:val="000000"/>
        </w:rPr>
        <w:t xml:space="preserve">“, общ. Твърдица, </w:t>
      </w:r>
      <w:proofErr w:type="spellStart"/>
      <w:r w:rsidR="006A6FAE" w:rsidRPr="00F55C15">
        <w:rPr>
          <w:color w:val="000000"/>
        </w:rPr>
        <w:t>обл</w:t>
      </w:r>
      <w:proofErr w:type="spellEnd"/>
      <w:r w:rsidR="006A6FAE" w:rsidRPr="00F55C15">
        <w:rPr>
          <w:color w:val="000000"/>
        </w:rPr>
        <w:t xml:space="preserve">. Сливен, при граници, посочени в </w:t>
      </w:r>
      <w:proofErr w:type="spellStart"/>
      <w:r w:rsidR="006A6FAE" w:rsidRPr="00F55C15">
        <w:rPr>
          <w:color w:val="000000"/>
        </w:rPr>
        <w:t>приложeната</w:t>
      </w:r>
      <w:proofErr w:type="spellEnd"/>
      <w:r w:rsidR="006A6FAE" w:rsidRPr="00F55C15">
        <w:rPr>
          <w:color w:val="000000"/>
        </w:rPr>
        <w:t xml:space="preserve"> скица.</w:t>
      </w:r>
    </w:p>
    <w:p w:rsidR="00AB748C" w:rsidRDefault="00AB748C" w:rsidP="00B83CE1">
      <w:pPr>
        <w:jc w:val="both"/>
        <w:rPr>
          <w:color w:val="000000"/>
        </w:rPr>
      </w:pPr>
    </w:p>
    <w:p w:rsidR="00541B69" w:rsidRPr="004311BB" w:rsidRDefault="006A6FAE" w:rsidP="00B83CE1">
      <w:pPr>
        <w:jc w:val="both"/>
        <w:rPr>
          <w:color w:val="000000"/>
        </w:rPr>
      </w:pPr>
      <w:r>
        <w:rPr>
          <w:color w:val="000000"/>
        </w:rPr>
        <w:tab/>
      </w:r>
      <w:r w:rsidR="00541B69" w:rsidRPr="004311BB">
        <w:rPr>
          <w:b/>
        </w:rPr>
        <w:t xml:space="preserve">       </w:t>
      </w:r>
      <w:r w:rsidR="00541B69" w:rsidRPr="004311BB">
        <w:rPr>
          <w:b/>
          <w:bCs/>
        </w:rPr>
        <w:t>І</w:t>
      </w:r>
      <w:r w:rsidR="00541B69" w:rsidRPr="004311BB">
        <w:rPr>
          <w:b/>
          <w:bCs/>
          <w:lang w:val="en-US"/>
        </w:rPr>
        <w:t>I</w:t>
      </w:r>
      <w:r w:rsidR="00541B69" w:rsidRPr="004311BB">
        <w:rPr>
          <w:b/>
          <w:bCs/>
        </w:rPr>
        <w:t>.</w:t>
      </w:r>
      <w:r w:rsidR="00541B69" w:rsidRPr="004311BB">
        <w:rPr>
          <w:b/>
        </w:rPr>
        <w:t xml:space="preserve"> 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63DB7" w:rsidRPr="004311BB" w:rsidRDefault="00E63DB7" w:rsidP="00E63DB7">
      <w:pPr>
        <w:jc w:val="both"/>
        <w:rPr>
          <w:bCs/>
        </w:rPr>
      </w:pPr>
      <w:r w:rsidRPr="004311BB">
        <w:t xml:space="preserve">      </w:t>
      </w:r>
      <w:r w:rsidRPr="004311BB">
        <w:rPr>
          <w:bCs/>
        </w:rPr>
        <w:t xml:space="preserve">      </w:t>
      </w:r>
    </w:p>
    <w:p w:rsidR="006A6FAE" w:rsidRPr="00C75F57" w:rsidRDefault="00E63DB7" w:rsidP="006A6FAE">
      <w:pPr>
        <w:jc w:val="both"/>
      </w:pPr>
      <w:r w:rsidRPr="004311BB">
        <w:rPr>
          <w:bCs/>
        </w:rPr>
        <w:t xml:space="preserve">    </w:t>
      </w:r>
      <w:r w:rsidR="00B2185A">
        <w:rPr>
          <w:bCs/>
        </w:rPr>
        <w:t xml:space="preserve">  </w:t>
      </w:r>
      <w:r w:rsidRPr="004311BB">
        <w:rPr>
          <w:bCs/>
        </w:rPr>
        <w:t xml:space="preserve">  </w:t>
      </w:r>
      <w:r w:rsidRPr="004311BB">
        <w:rPr>
          <w:b/>
          <w:bCs/>
        </w:rPr>
        <w:t>2.</w:t>
      </w:r>
      <w:r w:rsidR="00B2185A">
        <w:rPr>
          <w:bCs/>
        </w:rPr>
        <w:t xml:space="preserve"> </w:t>
      </w:r>
      <w:r w:rsidR="006A6FAE" w:rsidRPr="00C75F57">
        <w:rPr>
          <w:b/>
        </w:rPr>
        <w:t>Променя предназначението</w:t>
      </w:r>
      <w:r w:rsidR="006A6FAE" w:rsidRPr="00C75F57">
        <w:rPr>
          <w:b/>
          <w:color w:val="000000"/>
        </w:rPr>
        <w:t xml:space="preserve"> </w:t>
      </w:r>
      <w:r w:rsidR="006A6FAE" w:rsidRPr="00C75F57">
        <w:t xml:space="preserve">на </w:t>
      </w:r>
      <w:r w:rsidR="006A6FAE" w:rsidRPr="00C75F57">
        <w:rPr>
          <w:color w:val="000000"/>
        </w:rPr>
        <w:t>9991</w:t>
      </w:r>
      <w:r w:rsidR="006A6FAE" w:rsidRPr="00C75F57">
        <w:t xml:space="preserve"> </w:t>
      </w:r>
      <w:proofErr w:type="spellStart"/>
      <w:r w:rsidR="006A6FAE" w:rsidRPr="00C75F57">
        <w:t>кв.м</w:t>
      </w:r>
      <w:proofErr w:type="spellEnd"/>
      <w:r w:rsidR="006A6FAE" w:rsidRPr="00C75F57">
        <w:t xml:space="preserve"> земеделска земя, осма категория,  неполивна, собственост на </w:t>
      </w:r>
      <w:r w:rsidR="006A6FAE" w:rsidRPr="00C75F57">
        <w:rPr>
          <w:color w:val="000000"/>
        </w:rPr>
        <w:t>Н</w:t>
      </w:r>
      <w:r w:rsidR="00616DD7">
        <w:rPr>
          <w:color w:val="000000"/>
          <w:lang w:val="en-US"/>
        </w:rPr>
        <w:t>******</w:t>
      </w:r>
      <w:r w:rsidR="006A6FAE" w:rsidRPr="00C75F57">
        <w:rPr>
          <w:color w:val="000000"/>
        </w:rPr>
        <w:t xml:space="preserve"> Т</w:t>
      </w:r>
      <w:r w:rsidR="00616DD7">
        <w:rPr>
          <w:color w:val="000000"/>
          <w:lang w:val="en-US"/>
        </w:rPr>
        <w:t>********</w:t>
      </w:r>
      <w:r w:rsidR="006A6FAE" w:rsidRPr="00C75F57">
        <w:rPr>
          <w:color w:val="000000"/>
        </w:rPr>
        <w:t xml:space="preserve"> Д</w:t>
      </w:r>
      <w:r w:rsidR="00616DD7">
        <w:rPr>
          <w:color w:val="000000"/>
          <w:lang w:val="en-US"/>
        </w:rPr>
        <w:t>********</w:t>
      </w:r>
      <w:r w:rsidR="006A6FAE" w:rsidRPr="00C75F57">
        <w:t xml:space="preserve">, за изграждане на обект </w:t>
      </w:r>
      <w:r w:rsidR="006A6FAE" w:rsidRPr="00C75F57">
        <w:rPr>
          <w:color w:val="000000"/>
        </w:rPr>
        <w:t xml:space="preserve">„Жилищни сгради“ </w:t>
      </w:r>
      <w:r w:rsidR="006A6FAE" w:rsidRPr="00C75F57">
        <w:t xml:space="preserve">в землището на гр. Сливен, поземлен имот с идентификатор </w:t>
      </w:r>
      <w:proofErr w:type="spellStart"/>
      <w:r w:rsidR="006A6FAE" w:rsidRPr="00C75F57">
        <w:rPr>
          <w:color w:val="000000"/>
        </w:rPr>
        <w:t>с.Чинтулово</w:t>
      </w:r>
      <w:proofErr w:type="spellEnd"/>
      <w:r w:rsidR="006A6FAE" w:rsidRPr="00C75F57">
        <w:rPr>
          <w:color w:val="000000"/>
        </w:rPr>
        <w:t xml:space="preserve">, поземлен имот с идентификатор 81387.13.5, местност „Драката”, общ. Сливен, </w:t>
      </w:r>
      <w:proofErr w:type="spellStart"/>
      <w:r w:rsidR="006A6FAE" w:rsidRPr="00C75F57">
        <w:rPr>
          <w:color w:val="000000"/>
        </w:rPr>
        <w:t>обл</w:t>
      </w:r>
      <w:proofErr w:type="spellEnd"/>
      <w:r w:rsidR="006A6FAE" w:rsidRPr="00C75F57">
        <w:rPr>
          <w:color w:val="000000"/>
        </w:rPr>
        <w:t>. Сливен</w:t>
      </w:r>
      <w:r w:rsidR="006A6FAE" w:rsidRPr="00C75F57">
        <w:t xml:space="preserve">, при граници, посочени в приложената скица. </w:t>
      </w:r>
    </w:p>
    <w:p w:rsidR="006A6FAE" w:rsidRPr="00C75F57" w:rsidRDefault="006A6FAE" w:rsidP="006A6FAE">
      <w:pPr>
        <w:jc w:val="both"/>
        <w:rPr>
          <w:bCs/>
        </w:rPr>
      </w:pPr>
      <w:r w:rsidRPr="00C75F57">
        <w:t xml:space="preserve"> </w:t>
      </w:r>
      <w:r w:rsidRPr="00C75F57">
        <w:rPr>
          <w:b/>
          <w:lang w:val="en-US"/>
        </w:rPr>
        <w:t xml:space="preserve">        </w:t>
      </w:r>
      <w:r w:rsidRPr="00C75F57">
        <w:t xml:space="preserve">     </w:t>
      </w:r>
      <w:r w:rsidRPr="00C75F57">
        <w:rPr>
          <w:bCs/>
        </w:rPr>
        <w:t xml:space="preserve">     </w:t>
      </w:r>
    </w:p>
    <w:p w:rsidR="004C7BB9" w:rsidRPr="006A6FAE" w:rsidRDefault="006A6FAE" w:rsidP="004C7BB9">
      <w:pPr>
        <w:jc w:val="both"/>
        <w:rPr>
          <w:bCs/>
        </w:rPr>
      </w:pPr>
      <w:r>
        <w:rPr>
          <w:bCs/>
        </w:rPr>
        <w:t xml:space="preserve">     </w:t>
      </w:r>
      <w:proofErr w:type="spellStart"/>
      <w:r w:rsidRPr="00C75F57">
        <w:rPr>
          <w:bCs/>
          <w:lang w:val="en-US"/>
        </w:rPr>
        <w:t>Собственикът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на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земята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да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заплати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на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proofErr w:type="gramStart"/>
      <w:r w:rsidRPr="00C75F57">
        <w:rPr>
          <w:bCs/>
          <w:lang w:val="en-US"/>
        </w:rPr>
        <w:t>основание</w:t>
      </w:r>
      <w:proofErr w:type="spellEnd"/>
      <w:r w:rsidRPr="00C75F57">
        <w:rPr>
          <w:bCs/>
          <w:lang w:val="en-US"/>
        </w:rPr>
        <w:t xml:space="preserve">  </w:t>
      </w:r>
      <w:proofErr w:type="spellStart"/>
      <w:r w:rsidRPr="00C75F57">
        <w:rPr>
          <w:bCs/>
          <w:lang w:val="en-US"/>
        </w:rPr>
        <w:t>чл</w:t>
      </w:r>
      <w:proofErr w:type="spellEnd"/>
      <w:r w:rsidRPr="00C75F57">
        <w:rPr>
          <w:bCs/>
          <w:lang w:val="en-US"/>
        </w:rPr>
        <w:t>.</w:t>
      </w:r>
      <w:proofErr w:type="gramEnd"/>
      <w:r w:rsidRPr="00C75F57">
        <w:rPr>
          <w:bCs/>
          <w:lang w:val="en-US"/>
        </w:rPr>
        <w:t xml:space="preserve"> 30, </w:t>
      </w:r>
      <w:proofErr w:type="spellStart"/>
      <w:r w:rsidRPr="00C75F57">
        <w:rPr>
          <w:bCs/>
          <w:lang w:val="en-US"/>
        </w:rPr>
        <w:t>ал</w:t>
      </w:r>
      <w:proofErr w:type="spellEnd"/>
      <w:r w:rsidRPr="00C75F57">
        <w:rPr>
          <w:bCs/>
          <w:lang w:val="en-US"/>
        </w:rPr>
        <w:t xml:space="preserve">. 1 </w:t>
      </w:r>
      <w:proofErr w:type="spellStart"/>
      <w:r w:rsidRPr="00C75F57">
        <w:rPr>
          <w:bCs/>
          <w:lang w:val="en-US"/>
        </w:rPr>
        <w:t>от</w:t>
      </w:r>
      <w:proofErr w:type="spellEnd"/>
      <w:r w:rsidRPr="00C75F57">
        <w:rPr>
          <w:bCs/>
          <w:lang w:val="en-US"/>
        </w:rPr>
        <w:t xml:space="preserve"> ЗОЗЗ, </w:t>
      </w:r>
      <w:proofErr w:type="spellStart"/>
      <w:r w:rsidRPr="00C75F57">
        <w:rPr>
          <w:bCs/>
          <w:lang w:val="en-US"/>
        </w:rPr>
        <w:t>такса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по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чл</w:t>
      </w:r>
      <w:proofErr w:type="spellEnd"/>
      <w:r w:rsidRPr="00C75F57">
        <w:rPr>
          <w:bCs/>
          <w:lang w:val="en-US"/>
        </w:rPr>
        <w:t xml:space="preserve">. 6, т. 7 </w:t>
      </w:r>
      <w:proofErr w:type="spellStart"/>
      <w:r w:rsidRPr="00C75F57">
        <w:rPr>
          <w:bCs/>
          <w:lang w:val="en-US"/>
        </w:rPr>
        <w:t>на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Тарифата</w:t>
      </w:r>
      <w:proofErr w:type="spellEnd"/>
      <w:r w:rsidRPr="00C75F57">
        <w:rPr>
          <w:bCs/>
          <w:lang w:val="en-US"/>
        </w:rPr>
        <w:t xml:space="preserve"> </w:t>
      </w:r>
      <w:r w:rsidRPr="00C75F57">
        <w:rPr>
          <w:bCs/>
        </w:rPr>
        <w:t xml:space="preserve">в </w:t>
      </w:r>
      <w:proofErr w:type="spellStart"/>
      <w:r w:rsidRPr="00C75F57">
        <w:rPr>
          <w:bCs/>
          <w:lang w:val="en-US"/>
        </w:rPr>
        <w:t>размер</w:t>
      </w:r>
      <w:proofErr w:type="spellEnd"/>
      <w:r w:rsidRPr="00C75F57">
        <w:rPr>
          <w:bCs/>
          <w:lang w:val="en-US"/>
        </w:rPr>
        <w:t xml:space="preserve"> </w:t>
      </w:r>
      <w:proofErr w:type="spellStart"/>
      <w:r w:rsidRPr="00C75F57">
        <w:rPr>
          <w:bCs/>
          <w:lang w:val="en-US"/>
        </w:rPr>
        <w:t>на</w:t>
      </w:r>
      <w:proofErr w:type="spellEnd"/>
      <w:r w:rsidRPr="00C75F57">
        <w:rPr>
          <w:bCs/>
          <w:lang w:val="en-US"/>
        </w:rPr>
        <w:t xml:space="preserve"> </w:t>
      </w:r>
      <w:r w:rsidRPr="00C75F57">
        <w:rPr>
          <w:bCs/>
        </w:rPr>
        <w:t xml:space="preserve">9711,25 </w:t>
      </w:r>
      <w:r w:rsidRPr="00C75F57">
        <w:rPr>
          <w:bCs/>
          <w:lang w:val="en-US"/>
        </w:rPr>
        <w:t>л</w:t>
      </w:r>
      <w:r w:rsidRPr="00C75F57">
        <w:rPr>
          <w:bCs/>
        </w:rPr>
        <w:t>е</w:t>
      </w:r>
      <w:r w:rsidRPr="00C75F57">
        <w:rPr>
          <w:bCs/>
          <w:lang w:val="en-US"/>
        </w:rPr>
        <w:t>в</w:t>
      </w:r>
      <w:r w:rsidRPr="00C75F57">
        <w:rPr>
          <w:bCs/>
        </w:rPr>
        <w:t>а</w:t>
      </w:r>
      <w:r w:rsidR="004311BB" w:rsidRPr="004311BB">
        <w:rPr>
          <w:bCs/>
          <w:lang w:val="en-US"/>
        </w:rPr>
        <w:t>.</w:t>
      </w:r>
    </w:p>
    <w:p w:rsidR="004C7BB9" w:rsidRPr="004311BB" w:rsidRDefault="004C7BB9" w:rsidP="005E3DA6">
      <w:pPr>
        <w:framePr w:h="284" w:hRule="exact" w:hSpace="142" w:wrap="notBeside" w:vAnchor="page" w:hAnchor="margin" w:xAlign="center" w:y="954"/>
        <w:ind w:left="-170" w:firstLine="57"/>
        <w:rPr>
          <w:color w:val="000000"/>
          <w:highlight w:val="yellow"/>
        </w:rPr>
      </w:pPr>
    </w:p>
    <w:p w:rsidR="00B2185A" w:rsidRDefault="00B2185A" w:rsidP="00B2185A">
      <w:pPr>
        <w:ind w:firstLine="567"/>
        <w:rPr>
          <w:b/>
          <w:lang w:val="en-US"/>
        </w:rPr>
      </w:pPr>
    </w:p>
    <w:p w:rsidR="00B2185A" w:rsidRDefault="00B2185A" w:rsidP="00B2185A">
      <w:pPr>
        <w:ind w:firstLine="567"/>
        <w:rPr>
          <w:b/>
          <w:bCs/>
        </w:rPr>
      </w:pPr>
      <w:r>
        <w:rPr>
          <w:b/>
          <w:lang w:val="en-US"/>
        </w:rPr>
        <w:t xml:space="preserve">III. </w:t>
      </w:r>
      <w:r>
        <w:rPr>
          <w:b/>
          <w:bCs/>
        </w:rPr>
        <w:t xml:space="preserve">На основание чл. </w:t>
      </w:r>
      <w:r>
        <w:rPr>
          <w:b/>
          <w:bCs/>
          <w:lang w:val="en-US"/>
        </w:rPr>
        <w:t>59</w:t>
      </w:r>
      <w:r>
        <w:rPr>
          <w:b/>
          <w:bCs/>
        </w:rPr>
        <w:t xml:space="preserve">б </w:t>
      </w:r>
      <w:r w:rsidRPr="00E20973">
        <w:rPr>
          <w:b/>
          <w:bCs/>
        </w:rPr>
        <w:t>от П</w:t>
      </w:r>
      <w:r>
        <w:rPr>
          <w:b/>
          <w:bCs/>
        </w:rPr>
        <w:t xml:space="preserve">равилника за прилагане на </w:t>
      </w:r>
      <w:r w:rsidRPr="00E20973">
        <w:rPr>
          <w:b/>
          <w:bCs/>
        </w:rPr>
        <w:t>З</w:t>
      </w:r>
      <w:r>
        <w:rPr>
          <w:b/>
          <w:bCs/>
        </w:rPr>
        <w:t>акона за опазване на земеделските земи, разрешава временно ползване</w:t>
      </w:r>
      <w:r w:rsidRPr="00E20973">
        <w:rPr>
          <w:b/>
          <w:bCs/>
        </w:rPr>
        <w:t>, както следва:</w:t>
      </w:r>
    </w:p>
    <w:p w:rsidR="00B2185A" w:rsidRDefault="00B2185A" w:rsidP="00B2185A">
      <w:pPr>
        <w:ind w:firstLine="567"/>
        <w:rPr>
          <w:b/>
          <w:bCs/>
        </w:rPr>
      </w:pPr>
    </w:p>
    <w:p w:rsidR="00B2185A" w:rsidRPr="00A4437D" w:rsidRDefault="00B2185A" w:rsidP="00B2185A">
      <w:pPr>
        <w:ind w:firstLine="567"/>
        <w:rPr>
          <w:lang w:val="en-US"/>
        </w:rPr>
      </w:pPr>
      <w:r>
        <w:rPr>
          <w:b/>
          <w:bCs/>
        </w:rPr>
        <w:t>3.</w:t>
      </w:r>
      <w:r w:rsidRPr="00B2185A">
        <w:rPr>
          <w:b/>
          <w:color w:val="000000"/>
          <w:lang w:val="en-US"/>
        </w:rPr>
        <w:t xml:space="preserve"> </w:t>
      </w:r>
      <w:r w:rsidR="00D16941">
        <w:rPr>
          <w:b/>
          <w:color w:val="000000"/>
        </w:rPr>
        <w:t>Удължава разрешение за</w:t>
      </w:r>
      <w:r w:rsidRPr="00A718CF">
        <w:rPr>
          <w:b/>
          <w:color w:val="000000"/>
        </w:rPr>
        <w:t xml:space="preserve"> временно ползване</w:t>
      </w:r>
      <w:r w:rsidRPr="00A718CF">
        <w:rPr>
          <w:color w:val="000000"/>
        </w:rPr>
        <w:t xml:space="preserve"> за срок до 09.05.2026г. на 3</w:t>
      </w:r>
      <w:r w:rsidRPr="00A718CF">
        <w:rPr>
          <w:color w:val="000000"/>
          <w:lang w:val="en-US"/>
        </w:rPr>
        <w:t>00</w:t>
      </w:r>
      <w:r w:rsidRPr="00A718CF">
        <w:rPr>
          <w:color w:val="000000"/>
        </w:rPr>
        <w:t xml:space="preserve"> </w:t>
      </w:r>
      <w:proofErr w:type="spellStart"/>
      <w:r w:rsidRPr="00A718CF">
        <w:rPr>
          <w:color w:val="000000"/>
        </w:rPr>
        <w:t>кв.м</w:t>
      </w:r>
      <w:proofErr w:type="spellEnd"/>
      <w:r w:rsidRPr="00A718CF">
        <w:rPr>
          <w:color w:val="000000"/>
        </w:rPr>
        <w:t xml:space="preserve">. земеделска земя, представляваща част от поземлен имот  от поземлен имот с идентификатор </w:t>
      </w:r>
      <w:r w:rsidRPr="00A718CF">
        <w:rPr>
          <w:color w:val="000000"/>
          <w:lang w:val="en-US"/>
        </w:rPr>
        <w:t>67338.848.16</w:t>
      </w:r>
      <w:r w:rsidRPr="00A718CF">
        <w:rPr>
          <w:color w:val="000000"/>
        </w:rPr>
        <w:t xml:space="preserve"> в землището на </w:t>
      </w:r>
      <w:proofErr w:type="spellStart"/>
      <w:r w:rsidRPr="00A718CF">
        <w:rPr>
          <w:color w:val="000000"/>
        </w:rPr>
        <w:t>гр.Сливен</w:t>
      </w:r>
      <w:proofErr w:type="spellEnd"/>
      <w:r w:rsidRPr="00A718CF">
        <w:rPr>
          <w:color w:val="000000"/>
        </w:rPr>
        <w:t xml:space="preserve"> ,</w:t>
      </w:r>
      <w:proofErr w:type="spellStart"/>
      <w:r w:rsidRPr="00A718CF">
        <w:rPr>
          <w:color w:val="000000"/>
        </w:rPr>
        <w:t>кв.Речица</w:t>
      </w:r>
      <w:proofErr w:type="spellEnd"/>
      <w:r w:rsidRPr="00A718CF">
        <w:rPr>
          <w:color w:val="000000"/>
        </w:rPr>
        <w:t xml:space="preserve">, местност „Юрта“, общ. Сливен, </w:t>
      </w:r>
      <w:proofErr w:type="spellStart"/>
      <w:r w:rsidRPr="00A718CF">
        <w:rPr>
          <w:color w:val="000000"/>
        </w:rPr>
        <w:t>обл</w:t>
      </w:r>
      <w:proofErr w:type="spellEnd"/>
      <w:r w:rsidRPr="00A718CF">
        <w:rPr>
          <w:color w:val="000000"/>
        </w:rPr>
        <w:t>. Сливен, собственост М</w:t>
      </w:r>
      <w:r w:rsidR="00616DD7">
        <w:rPr>
          <w:color w:val="000000"/>
          <w:lang w:val="en-US"/>
        </w:rPr>
        <w:t>*******</w:t>
      </w:r>
      <w:r w:rsidRPr="00A718CF">
        <w:rPr>
          <w:color w:val="000000"/>
        </w:rPr>
        <w:t xml:space="preserve"> В</w:t>
      </w:r>
      <w:r w:rsidR="00616DD7">
        <w:rPr>
          <w:color w:val="000000"/>
          <w:lang w:val="en-US"/>
        </w:rPr>
        <w:t>********</w:t>
      </w:r>
      <w:r w:rsidRPr="00A718CF">
        <w:rPr>
          <w:color w:val="000000"/>
        </w:rPr>
        <w:t xml:space="preserve"> С</w:t>
      </w:r>
      <w:r w:rsidR="00616DD7">
        <w:rPr>
          <w:color w:val="000000"/>
          <w:lang w:val="en-US"/>
        </w:rPr>
        <w:t>*******</w:t>
      </w:r>
      <w:r w:rsidRPr="00A718CF">
        <w:rPr>
          <w:color w:val="000000"/>
        </w:rPr>
        <w:t>и В</w:t>
      </w:r>
      <w:r w:rsidR="00616DD7">
        <w:rPr>
          <w:color w:val="000000"/>
          <w:lang w:val="en-US"/>
        </w:rPr>
        <w:t>*******</w:t>
      </w:r>
      <w:r w:rsidRPr="00A718CF">
        <w:rPr>
          <w:color w:val="000000"/>
        </w:rPr>
        <w:t xml:space="preserve"> В</w:t>
      </w:r>
      <w:r w:rsidR="00616DD7">
        <w:rPr>
          <w:color w:val="000000"/>
          <w:lang w:val="en-US"/>
        </w:rPr>
        <w:t>******</w:t>
      </w:r>
      <w:r w:rsidRPr="00A718CF">
        <w:rPr>
          <w:color w:val="000000"/>
        </w:rPr>
        <w:t>С</w:t>
      </w:r>
      <w:r w:rsidR="00616DD7">
        <w:rPr>
          <w:color w:val="000000"/>
          <w:lang w:val="en-US"/>
        </w:rPr>
        <w:t>******</w:t>
      </w:r>
      <w:r w:rsidRPr="00A718CF">
        <w:rPr>
          <w:color w:val="000000"/>
        </w:rPr>
        <w:t xml:space="preserve"> за разполагане на обект: „Базова станция </w:t>
      </w:r>
      <w:r w:rsidRPr="00A718CF">
        <w:rPr>
          <w:color w:val="000000"/>
          <w:lang w:val="en-US"/>
        </w:rPr>
        <w:t>SLV 0097.B000</w:t>
      </w:r>
      <w:r w:rsidRPr="00A718CF">
        <w:rPr>
          <w:color w:val="000000"/>
        </w:rPr>
        <w:t xml:space="preserve">“ за нуждите на „А1 </w:t>
      </w:r>
      <w:proofErr w:type="spellStart"/>
      <w:r w:rsidRPr="00A718CF">
        <w:rPr>
          <w:color w:val="000000"/>
        </w:rPr>
        <w:t>Тауърс</w:t>
      </w:r>
      <w:proofErr w:type="spellEnd"/>
      <w:r w:rsidRPr="00A718CF">
        <w:rPr>
          <w:color w:val="000000"/>
        </w:rPr>
        <w:t xml:space="preserve"> </w:t>
      </w:r>
      <w:proofErr w:type="spellStart"/>
      <w:r w:rsidRPr="00A718CF">
        <w:rPr>
          <w:color w:val="000000"/>
        </w:rPr>
        <w:t>България“ЕООД</w:t>
      </w:r>
      <w:proofErr w:type="spellEnd"/>
      <w:r w:rsidRPr="00A718CF">
        <w:rPr>
          <w:color w:val="000000"/>
        </w:rPr>
        <w:t>.</w:t>
      </w:r>
    </w:p>
    <w:p w:rsidR="00B2185A" w:rsidRPr="00A4029F" w:rsidRDefault="00B2185A" w:rsidP="00B2185A">
      <w:pPr>
        <w:tabs>
          <w:tab w:val="left" w:pos="700"/>
        </w:tabs>
        <w:autoSpaceDE w:val="0"/>
        <w:autoSpaceDN w:val="0"/>
        <w:adjustRightInd w:val="0"/>
        <w:jc w:val="both"/>
        <w:rPr>
          <w:bCs/>
        </w:rPr>
      </w:pPr>
    </w:p>
    <w:p w:rsidR="00B2185A" w:rsidRDefault="00B2185A" w:rsidP="00B2185A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r w:rsidRPr="00A718CF">
        <w:rPr>
          <w:color w:val="000000"/>
        </w:rPr>
        <w:t xml:space="preserve">     След изтичане на срока инвеститорът да премахне съоръжението и да върне земята в първоначалния  ù  вид, годен за земеделско ползване.</w:t>
      </w:r>
    </w:p>
    <w:p w:rsidR="00B2185A" w:rsidRPr="00B2185A" w:rsidRDefault="00B2185A" w:rsidP="00B2185A">
      <w:pPr>
        <w:framePr w:hSpace="141" w:wrap="around" w:vAnchor="page" w:hAnchor="margin" w:xAlign="center" w:y="955"/>
        <w:jc w:val="both"/>
        <w:rPr>
          <w:bCs/>
          <w:lang w:val="en-US"/>
        </w:rPr>
      </w:pPr>
      <w:r w:rsidRPr="00A718CF">
        <w:rPr>
          <w:b/>
          <w:color w:val="000000"/>
          <w:lang w:val="en-US"/>
        </w:rPr>
        <w:t xml:space="preserve">    </w:t>
      </w:r>
      <w:r w:rsidRPr="00A718CF">
        <w:rPr>
          <w:b/>
          <w:color w:val="000000"/>
        </w:rPr>
        <w:t xml:space="preserve">  </w:t>
      </w:r>
    </w:p>
    <w:p w:rsidR="00B2185A" w:rsidRPr="005C49BA" w:rsidRDefault="00B2185A" w:rsidP="00B2185A">
      <w:pPr>
        <w:jc w:val="both"/>
        <w:rPr>
          <w:color w:val="FF0000"/>
          <w:lang w:val="en-US" w:eastAsia="bg-BG"/>
        </w:rPr>
      </w:pPr>
    </w:p>
    <w:p w:rsidR="00B2185A" w:rsidRPr="005C49BA" w:rsidRDefault="00B2185A" w:rsidP="00B2185A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B2185A" w:rsidRDefault="00B2185A" w:rsidP="00B2185A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4E166B" w:rsidRPr="004311BB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val="en-US" w:eastAsia="bg-BG"/>
        </w:rPr>
      </w:pPr>
      <w:r w:rsidRPr="004311BB">
        <w:rPr>
          <w:bCs/>
        </w:rPr>
        <w:t xml:space="preserve">Решението подлежи на обжалване </w:t>
      </w:r>
      <w:r w:rsidR="005364CA" w:rsidRPr="004311BB">
        <w:rPr>
          <w:bCs/>
        </w:rPr>
        <w:t xml:space="preserve">при условия и </w:t>
      </w:r>
      <w:r w:rsidRPr="004311BB">
        <w:rPr>
          <w:bCs/>
        </w:rPr>
        <w:t>по реда на Административно</w:t>
      </w:r>
      <w:r w:rsidR="00C33053" w:rsidRPr="004311BB">
        <w:rPr>
          <w:bCs/>
        </w:rPr>
        <w:t xml:space="preserve"> </w:t>
      </w:r>
      <w:r w:rsidRPr="004311BB">
        <w:rPr>
          <w:bCs/>
        </w:rPr>
        <w:t>процесуалния кодекс в 14 /четиринадесет/ - дневен срок от съобщаването</w:t>
      </w:r>
      <w:r w:rsidR="005364CA" w:rsidRPr="004311BB">
        <w:rPr>
          <w:lang w:eastAsia="bg-BG"/>
        </w:rPr>
        <w:t xml:space="preserve"> му.</w:t>
      </w:r>
    </w:p>
    <w:p w:rsidR="004E166B" w:rsidRPr="004311BB" w:rsidRDefault="004E166B" w:rsidP="005277FE">
      <w:pPr>
        <w:pStyle w:val="a5"/>
        <w:rPr>
          <w:sz w:val="24"/>
          <w:szCs w:val="24"/>
        </w:rPr>
      </w:pPr>
    </w:p>
    <w:p w:rsidR="005364CA" w:rsidRDefault="005350EB" w:rsidP="005277FE">
      <w:pPr>
        <w:pStyle w:val="a5"/>
        <w:rPr>
          <w:sz w:val="24"/>
          <w:szCs w:val="24"/>
        </w:rPr>
      </w:pPr>
      <w:r w:rsidRPr="004311BB">
        <w:rPr>
          <w:sz w:val="24"/>
          <w:szCs w:val="24"/>
        </w:rPr>
        <w:tab/>
      </w:r>
    </w:p>
    <w:p w:rsidR="00B2185A" w:rsidRPr="004311BB" w:rsidRDefault="00B2185A" w:rsidP="005277FE">
      <w:pPr>
        <w:pStyle w:val="a5"/>
        <w:rPr>
          <w:sz w:val="24"/>
          <w:szCs w:val="24"/>
        </w:rPr>
      </w:pPr>
    </w:p>
    <w:p w:rsidR="00616DD7" w:rsidRPr="004311BB" w:rsidRDefault="003E2695" w:rsidP="00616DD7">
      <w:pPr>
        <w:pStyle w:val="2"/>
        <w:ind w:left="2832" w:firstLine="708"/>
        <w:jc w:val="left"/>
        <w:rPr>
          <w:sz w:val="24"/>
          <w:szCs w:val="24"/>
        </w:rPr>
      </w:pPr>
      <w:r w:rsidRPr="004311BB">
        <w:rPr>
          <w:sz w:val="24"/>
          <w:szCs w:val="24"/>
        </w:rPr>
        <w:t>ПРЕДСЕД</w:t>
      </w:r>
      <w:r w:rsidR="00C90521" w:rsidRPr="004311BB">
        <w:rPr>
          <w:sz w:val="24"/>
          <w:szCs w:val="24"/>
        </w:rPr>
        <w:t>АТЕЛ НА КОМИСИЯТА:</w:t>
      </w:r>
      <w:r w:rsidR="009C1D00" w:rsidRPr="004311BB">
        <w:rPr>
          <w:sz w:val="24"/>
          <w:szCs w:val="24"/>
        </w:rPr>
        <w:t xml:space="preserve">   </w:t>
      </w:r>
      <w:r w:rsidR="00616DD7" w:rsidRPr="004311BB">
        <w:rPr>
          <w:sz w:val="24"/>
          <w:szCs w:val="24"/>
        </w:rPr>
        <w:t xml:space="preserve">   /п/</w:t>
      </w:r>
    </w:p>
    <w:p w:rsidR="00616DD7" w:rsidRPr="004311BB" w:rsidRDefault="00616DD7" w:rsidP="00616DD7">
      <w:pPr>
        <w:pStyle w:val="2"/>
        <w:ind w:left="7080"/>
        <w:jc w:val="left"/>
        <w:rPr>
          <w:sz w:val="24"/>
          <w:szCs w:val="24"/>
        </w:rPr>
      </w:pPr>
      <w:r w:rsidRPr="004311BB">
        <w:rPr>
          <w:sz w:val="24"/>
          <w:szCs w:val="24"/>
        </w:rPr>
        <w:t xml:space="preserve"> /Т. Братанов/</w:t>
      </w:r>
    </w:p>
    <w:p w:rsidR="00C90521" w:rsidRPr="00D16941" w:rsidRDefault="009C1D00" w:rsidP="00C90521">
      <w:pPr>
        <w:pStyle w:val="2"/>
        <w:ind w:left="2832" w:firstLine="708"/>
        <w:jc w:val="left"/>
        <w:rPr>
          <w:sz w:val="24"/>
          <w:szCs w:val="24"/>
          <w:lang w:val="en-US"/>
        </w:rPr>
      </w:pPr>
      <w:r w:rsidRPr="004311BB">
        <w:rPr>
          <w:sz w:val="24"/>
          <w:szCs w:val="24"/>
        </w:rPr>
        <w:t xml:space="preserve"> </w:t>
      </w:r>
      <w:r w:rsidR="00D16941">
        <w:rPr>
          <w:sz w:val="24"/>
          <w:szCs w:val="24"/>
        </w:rPr>
        <w:t xml:space="preserve"> </w:t>
      </w:r>
    </w:p>
    <w:p w:rsidR="00956B63" w:rsidRPr="004311BB" w:rsidRDefault="003E2695" w:rsidP="0024748D">
      <w:pPr>
        <w:pStyle w:val="a3"/>
        <w:jc w:val="both"/>
        <w:rPr>
          <w:sz w:val="24"/>
          <w:szCs w:val="24"/>
        </w:rPr>
      </w:pPr>
      <w:r w:rsidRPr="004311BB">
        <w:rPr>
          <w:sz w:val="24"/>
          <w:szCs w:val="24"/>
        </w:rPr>
        <w:t xml:space="preserve">                                                                   </w:t>
      </w:r>
      <w:r w:rsidRPr="004311BB">
        <w:rPr>
          <w:sz w:val="24"/>
          <w:szCs w:val="24"/>
        </w:rPr>
        <w:tab/>
      </w:r>
      <w:r w:rsidRPr="004311BB">
        <w:rPr>
          <w:sz w:val="24"/>
          <w:szCs w:val="24"/>
        </w:rPr>
        <w:tab/>
      </w:r>
    </w:p>
    <w:p w:rsidR="00C90521" w:rsidRPr="00D16941" w:rsidRDefault="003E2695" w:rsidP="00616DD7">
      <w:pPr>
        <w:pStyle w:val="a3"/>
        <w:jc w:val="both"/>
        <w:rPr>
          <w:b/>
          <w:sz w:val="24"/>
          <w:szCs w:val="24"/>
          <w:lang w:val="en-US"/>
        </w:rPr>
      </w:pPr>
      <w:r w:rsidRPr="004311BB">
        <w:rPr>
          <w:sz w:val="24"/>
          <w:szCs w:val="24"/>
        </w:rPr>
        <w:tab/>
        <w:t xml:space="preserve">                        </w:t>
      </w:r>
      <w:r w:rsidR="000000BE" w:rsidRPr="004311BB">
        <w:rPr>
          <w:sz w:val="24"/>
          <w:szCs w:val="24"/>
        </w:rPr>
        <w:t xml:space="preserve">       </w:t>
      </w:r>
      <w:r w:rsidR="00C90521" w:rsidRPr="004311BB">
        <w:rPr>
          <w:sz w:val="24"/>
          <w:szCs w:val="24"/>
        </w:rPr>
        <w:tab/>
      </w:r>
      <w:r w:rsidR="00C90521" w:rsidRPr="004311BB">
        <w:rPr>
          <w:sz w:val="24"/>
          <w:szCs w:val="24"/>
        </w:rPr>
        <w:tab/>
      </w:r>
      <w:r w:rsidR="00C90521" w:rsidRPr="004311BB">
        <w:rPr>
          <w:sz w:val="24"/>
          <w:szCs w:val="24"/>
        </w:rPr>
        <w:tab/>
      </w:r>
      <w:r w:rsidRPr="004311BB">
        <w:rPr>
          <w:b/>
          <w:sz w:val="24"/>
          <w:szCs w:val="24"/>
        </w:rPr>
        <w:t>СЕКРЕТАР НА КОМИСИЯТА:</w:t>
      </w:r>
      <w:r w:rsidR="009C1D00" w:rsidRPr="004311BB">
        <w:rPr>
          <w:b/>
          <w:sz w:val="24"/>
          <w:szCs w:val="24"/>
        </w:rPr>
        <w:t xml:space="preserve"> </w:t>
      </w:r>
      <w:r w:rsidRPr="004311BB">
        <w:rPr>
          <w:b/>
          <w:sz w:val="24"/>
          <w:szCs w:val="24"/>
        </w:rPr>
        <w:t xml:space="preserve"> </w:t>
      </w:r>
      <w:r w:rsidR="00616DD7" w:rsidRPr="00616DD7">
        <w:rPr>
          <w:b/>
          <w:sz w:val="24"/>
          <w:szCs w:val="24"/>
        </w:rPr>
        <w:t>/п/</w:t>
      </w:r>
    </w:p>
    <w:p w:rsidR="005350EB" w:rsidRDefault="003E2695" w:rsidP="00B45191">
      <w:pPr>
        <w:pStyle w:val="a5"/>
        <w:ind w:left="6372" w:firstLine="708"/>
        <w:rPr>
          <w:sz w:val="24"/>
          <w:szCs w:val="24"/>
          <w:lang w:val="en-US"/>
        </w:rPr>
      </w:pPr>
      <w:r w:rsidRPr="004311BB">
        <w:rPr>
          <w:sz w:val="24"/>
          <w:szCs w:val="24"/>
        </w:rPr>
        <w:t>/</w:t>
      </w:r>
      <w:proofErr w:type="spellStart"/>
      <w:r w:rsidR="006A6FAE">
        <w:rPr>
          <w:sz w:val="24"/>
          <w:szCs w:val="24"/>
        </w:rPr>
        <w:t>Н.Коева</w:t>
      </w:r>
      <w:proofErr w:type="spellEnd"/>
      <w:r w:rsidRPr="004311BB">
        <w:rPr>
          <w:sz w:val="24"/>
          <w:szCs w:val="24"/>
        </w:rPr>
        <w:t>/</w:t>
      </w: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sectPr w:rsidR="000E0370" w:rsidRPr="000E0370" w:rsidSect="0047357D">
      <w:pgSz w:w="11907" w:h="16834"/>
      <w:pgMar w:top="1276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95"/>
    <w:rsid w:val="000000BE"/>
    <w:rsid w:val="00000672"/>
    <w:rsid w:val="00013E29"/>
    <w:rsid w:val="0008563A"/>
    <w:rsid w:val="000E0370"/>
    <w:rsid w:val="00105083"/>
    <w:rsid w:val="00106616"/>
    <w:rsid w:val="001153F9"/>
    <w:rsid w:val="00135F17"/>
    <w:rsid w:val="00146F63"/>
    <w:rsid w:val="00166692"/>
    <w:rsid w:val="001C5D5E"/>
    <w:rsid w:val="001D15FB"/>
    <w:rsid w:val="001D5F87"/>
    <w:rsid w:val="0021770E"/>
    <w:rsid w:val="0022136D"/>
    <w:rsid w:val="002228CF"/>
    <w:rsid w:val="0024748D"/>
    <w:rsid w:val="00283722"/>
    <w:rsid w:val="002B030C"/>
    <w:rsid w:val="002B23AD"/>
    <w:rsid w:val="002D1988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311BB"/>
    <w:rsid w:val="00442CB0"/>
    <w:rsid w:val="00443959"/>
    <w:rsid w:val="004575A0"/>
    <w:rsid w:val="00457D0B"/>
    <w:rsid w:val="0047357D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41B69"/>
    <w:rsid w:val="00596973"/>
    <w:rsid w:val="005C49BA"/>
    <w:rsid w:val="005D43BF"/>
    <w:rsid w:val="005E3DA6"/>
    <w:rsid w:val="00601906"/>
    <w:rsid w:val="00601F79"/>
    <w:rsid w:val="00616DD7"/>
    <w:rsid w:val="0063307E"/>
    <w:rsid w:val="00652412"/>
    <w:rsid w:val="00665DE6"/>
    <w:rsid w:val="00680BB3"/>
    <w:rsid w:val="00691957"/>
    <w:rsid w:val="006A6FAE"/>
    <w:rsid w:val="006D11F3"/>
    <w:rsid w:val="006D5A56"/>
    <w:rsid w:val="006E34D3"/>
    <w:rsid w:val="00717C2D"/>
    <w:rsid w:val="00733AC4"/>
    <w:rsid w:val="00734D3A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36736"/>
    <w:rsid w:val="00956B63"/>
    <w:rsid w:val="009B1E40"/>
    <w:rsid w:val="009C1D00"/>
    <w:rsid w:val="00A23627"/>
    <w:rsid w:val="00A4029F"/>
    <w:rsid w:val="00A4437D"/>
    <w:rsid w:val="00A63EE8"/>
    <w:rsid w:val="00A802B6"/>
    <w:rsid w:val="00A80688"/>
    <w:rsid w:val="00A835B7"/>
    <w:rsid w:val="00AB4A26"/>
    <w:rsid w:val="00AB748C"/>
    <w:rsid w:val="00AC1FED"/>
    <w:rsid w:val="00AD4CB3"/>
    <w:rsid w:val="00B203DF"/>
    <w:rsid w:val="00B2185A"/>
    <w:rsid w:val="00B45191"/>
    <w:rsid w:val="00B51B57"/>
    <w:rsid w:val="00B574F1"/>
    <w:rsid w:val="00B83CE1"/>
    <w:rsid w:val="00B90A18"/>
    <w:rsid w:val="00C33053"/>
    <w:rsid w:val="00C37735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16941"/>
    <w:rsid w:val="00D22A68"/>
    <w:rsid w:val="00D3074F"/>
    <w:rsid w:val="00D824D8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63DB7"/>
    <w:rsid w:val="00EA0B1D"/>
    <w:rsid w:val="00EA2446"/>
    <w:rsid w:val="00EE1790"/>
    <w:rsid w:val="00F1401A"/>
    <w:rsid w:val="00F228FA"/>
    <w:rsid w:val="00F61235"/>
    <w:rsid w:val="00F64289"/>
    <w:rsid w:val="00F80C3F"/>
    <w:rsid w:val="00F83C5F"/>
    <w:rsid w:val="00FD207A"/>
    <w:rsid w:val="00FE5F6F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2159-B5B9-4098-BA5E-544BFD0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F9D1-24B5-48C4-82CB-7A5E4C09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2J8LJ32</cp:lastModifiedBy>
  <cp:revision>2</cp:revision>
  <cp:lastPrinted>2023-12-21T13:46:00Z</cp:lastPrinted>
  <dcterms:created xsi:type="dcterms:W3CDTF">2024-01-30T09:30:00Z</dcterms:created>
  <dcterms:modified xsi:type="dcterms:W3CDTF">2024-01-30T09:30:00Z</dcterms:modified>
</cp:coreProperties>
</file>