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5" w:rsidRDefault="00CB04E5" w:rsidP="003E2695">
      <w:pPr>
        <w:pStyle w:val="a3"/>
        <w:ind w:left="-540"/>
        <w:rPr>
          <w:b/>
          <w:bCs/>
          <w:spacing w:val="40"/>
        </w:rPr>
      </w:pPr>
      <w:r>
        <w:rPr>
          <w:b/>
          <w:bCs/>
          <w:spacing w:val="40"/>
        </w:rPr>
        <w:t xml:space="preserve">     </w:t>
      </w:r>
      <w:r w:rsidR="005277FE">
        <w:rPr>
          <w:b/>
          <w:bCs/>
          <w:spacing w:val="40"/>
        </w:rPr>
        <w:t>МИНИСТЕРСТВО НА ЗЕМЕДЕЛИЕТО</w:t>
      </w:r>
    </w:p>
    <w:p w:rsidR="003E2695" w:rsidRDefault="003E2695" w:rsidP="003E2695">
      <w:pPr>
        <w:pStyle w:val="a3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ОБЛАСТНА ДИРЕКЦИЯ “ЗЕМЕДЕЛИЕ” СЛИВЕН</w:t>
      </w:r>
    </w:p>
    <w:p w:rsidR="003E2695" w:rsidRDefault="003E2695" w:rsidP="00D15A79">
      <w:pPr>
        <w:pStyle w:val="2"/>
        <w:tabs>
          <w:tab w:val="left" w:pos="567"/>
        </w:tabs>
      </w:pPr>
      <w:r>
        <w:t>КОМИСИЯ ПО ЧЛ.</w:t>
      </w:r>
      <w:r w:rsidR="005277FE">
        <w:rPr>
          <w:lang w:val="en-US"/>
        </w:rPr>
        <w:t xml:space="preserve"> </w:t>
      </w:r>
      <w:r>
        <w:t>17, АЛ. 1, Т. 1 от ЗОЗЗ</w:t>
      </w:r>
    </w:p>
    <w:p w:rsidR="003E2695" w:rsidRPr="00D3074F" w:rsidRDefault="003E2695" w:rsidP="00E327F6">
      <w:pPr>
        <w:ind w:left="8496"/>
        <w:rPr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>
        <w:rPr>
          <w:sz w:val="28"/>
          <w:szCs w:val="28"/>
          <w:lang w:val="en-US"/>
        </w:rPr>
        <w:br/>
      </w:r>
      <w:r w:rsidRPr="00956B63">
        <w:t>Протокол  №</w:t>
      </w:r>
      <w:r w:rsidR="00D3074F">
        <w:rPr>
          <w:lang w:val="en-US"/>
        </w:rPr>
        <w:t>1</w:t>
      </w:r>
    </w:p>
    <w:p w:rsidR="002F698D" w:rsidRDefault="003E2695" w:rsidP="00E327F6">
      <w:pPr>
        <w:jc w:val="right"/>
        <w:rPr>
          <w:lang w:val="en-US"/>
        </w:rPr>
      </w:pPr>
      <w:r w:rsidRPr="00956B63">
        <w:rPr>
          <w:u w:val="single"/>
        </w:rPr>
        <w:t xml:space="preserve">от </w:t>
      </w:r>
      <w:r w:rsidR="003E6D7E">
        <w:rPr>
          <w:u w:val="single"/>
          <w:lang w:val="en-US"/>
        </w:rPr>
        <w:t>30</w:t>
      </w:r>
      <w:r w:rsidRPr="00956B63">
        <w:rPr>
          <w:u w:val="single"/>
          <w:lang w:val="en-US"/>
        </w:rPr>
        <w:t>.</w:t>
      </w:r>
      <w:r w:rsidR="00D3074F">
        <w:rPr>
          <w:u w:val="single"/>
          <w:lang w:val="en-US"/>
        </w:rPr>
        <w:t>0</w:t>
      </w:r>
      <w:r w:rsidR="003E6D7E">
        <w:rPr>
          <w:u w:val="single"/>
          <w:lang w:val="en-US"/>
        </w:rPr>
        <w:t>1</w:t>
      </w:r>
      <w:r w:rsidRPr="00956B63">
        <w:rPr>
          <w:u w:val="single"/>
          <w:lang w:val="en-US"/>
        </w:rPr>
        <w:t>.20</w:t>
      </w:r>
      <w:r w:rsidR="005277FE">
        <w:rPr>
          <w:u w:val="single"/>
          <w:lang w:val="en-US"/>
        </w:rPr>
        <w:t>2</w:t>
      </w:r>
      <w:r w:rsidR="003E6D7E">
        <w:rPr>
          <w:u w:val="single"/>
          <w:lang w:val="en-US"/>
        </w:rPr>
        <w:t>3</w:t>
      </w:r>
      <w:r w:rsidRPr="00956B63">
        <w:rPr>
          <w:u w:val="single"/>
          <w:lang w:val="en-US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D3074F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>№</w:t>
      </w:r>
      <w:r w:rsidR="008245D5">
        <w:rPr>
          <w:b/>
          <w:bCs/>
        </w:rPr>
        <w:t xml:space="preserve"> </w:t>
      </w:r>
      <w:r w:rsidR="00D3074F">
        <w:rPr>
          <w:b/>
          <w:bCs/>
          <w:lang w:val="en-US"/>
        </w:rPr>
        <w:t>1</w:t>
      </w:r>
    </w:p>
    <w:p w:rsidR="003E2695" w:rsidRPr="00956B63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 xml:space="preserve">от </w:t>
      </w:r>
      <w:r w:rsidR="003E6D7E">
        <w:rPr>
          <w:b/>
          <w:bCs/>
          <w:lang w:val="en-US"/>
        </w:rPr>
        <w:t>30</w:t>
      </w:r>
      <w:r w:rsidRPr="00956B63">
        <w:rPr>
          <w:b/>
          <w:bCs/>
          <w:lang w:val="en-US"/>
        </w:rPr>
        <w:t>.</w:t>
      </w:r>
      <w:r w:rsidR="00D3074F">
        <w:rPr>
          <w:b/>
          <w:bCs/>
          <w:lang w:val="en-US"/>
        </w:rPr>
        <w:t>0</w:t>
      </w:r>
      <w:r w:rsidR="003E6D7E">
        <w:rPr>
          <w:b/>
          <w:bCs/>
          <w:lang w:val="en-US"/>
        </w:rPr>
        <w:t>1</w:t>
      </w:r>
      <w:r w:rsidRPr="00956B63">
        <w:rPr>
          <w:b/>
          <w:bCs/>
          <w:lang w:val="en-US"/>
        </w:rPr>
        <w:t>.20</w:t>
      </w:r>
      <w:r w:rsidR="005277FE">
        <w:rPr>
          <w:b/>
          <w:bCs/>
          <w:lang w:val="en-US"/>
        </w:rPr>
        <w:t>2</w:t>
      </w:r>
      <w:r w:rsidR="003E6D7E">
        <w:rPr>
          <w:b/>
          <w:bCs/>
          <w:lang w:val="en-US"/>
        </w:rPr>
        <w:t>3</w:t>
      </w:r>
      <w:r w:rsidRPr="00956B63">
        <w:rPr>
          <w:b/>
          <w:bCs/>
          <w:lang w:val="en-US"/>
        </w:rPr>
        <w:t xml:space="preserve"> </w:t>
      </w:r>
      <w:r w:rsidRPr="00956B63">
        <w:rPr>
          <w:b/>
          <w:bCs/>
        </w:rPr>
        <w:t>год.</w:t>
      </w:r>
    </w:p>
    <w:p w:rsidR="003E2695" w:rsidRPr="00956B63" w:rsidRDefault="003E2695" w:rsidP="003E2695">
      <w:pPr>
        <w:rPr>
          <w:b/>
          <w:bCs/>
          <w:lang w:val="en-US"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>
        <w:rPr>
          <w:b/>
          <w:bCs/>
          <w:lang w:val="en-US"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956B63" w:rsidRDefault="00E1111D" w:rsidP="003E2695">
      <w:pPr>
        <w:rPr>
          <w:lang w:val="en-US"/>
        </w:rPr>
      </w:pPr>
    </w:p>
    <w:p w:rsidR="001D15FB" w:rsidRPr="00CE4498" w:rsidRDefault="003E2695" w:rsidP="00CE4498">
      <w:pPr>
        <w:pStyle w:val="2"/>
        <w:rPr>
          <w:sz w:val="24"/>
          <w:szCs w:val="24"/>
          <w:lang w:val="en-US"/>
        </w:rPr>
      </w:pPr>
      <w:r w:rsidRPr="00956B63">
        <w:rPr>
          <w:sz w:val="24"/>
          <w:szCs w:val="24"/>
        </w:rPr>
        <w:t>КОМИСИЯ ПО ЧЛ.</w:t>
      </w:r>
      <w:r w:rsidR="005277FE">
        <w:rPr>
          <w:sz w:val="24"/>
          <w:szCs w:val="24"/>
          <w:lang w:val="en-US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D90CDB" w:rsidRPr="008245D5" w:rsidRDefault="00D90CDB" w:rsidP="003E2695">
      <w:pPr>
        <w:jc w:val="center"/>
        <w:rPr>
          <w:b/>
          <w:bCs/>
        </w:rPr>
      </w:pPr>
    </w:p>
    <w:p w:rsidR="00A835B7" w:rsidRPr="00B45191" w:rsidRDefault="003E2695" w:rsidP="00B45191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>Р  Е  Ш  И:</w:t>
      </w:r>
    </w:p>
    <w:p w:rsidR="003E2695" w:rsidRPr="00956B63" w:rsidRDefault="003E2695" w:rsidP="003E2695">
      <w:pPr>
        <w:jc w:val="center"/>
        <w:rPr>
          <w:b/>
          <w:bCs/>
          <w:i/>
          <w:lang w:val="en-US"/>
        </w:rPr>
      </w:pPr>
    </w:p>
    <w:p w:rsidR="00E010DA" w:rsidRPr="00E20973" w:rsidRDefault="00CE4498" w:rsidP="005C49BA">
      <w:pPr>
        <w:tabs>
          <w:tab w:val="left" w:pos="142"/>
        </w:tabs>
        <w:ind w:firstLine="567"/>
        <w:jc w:val="both"/>
        <w:rPr>
          <w:b/>
          <w:bCs/>
        </w:rPr>
      </w:pPr>
      <w:r w:rsidRPr="00E20973">
        <w:rPr>
          <w:b/>
          <w:bCs/>
        </w:rPr>
        <w:t>І.</w:t>
      </w:r>
      <w:r w:rsidR="0021770E">
        <w:rPr>
          <w:b/>
          <w:bCs/>
        </w:rPr>
        <w:t xml:space="preserve"> </w:t>
      </w:r>
      <w:r w:rsidR="005C49BA" w:rsidRPr="00E20973">
        <w:rPr>
          <w:b/>
        </w:rPr>
        <w:t xml:space="preserve">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   </w:t>
      </w:r>
    </w:p>
    <w:p w:rsidR="00E010DA" w:rsidRPr="00E20973" w:rsidRDefault="00E010DA" w:rsidP="00E20973">
      <w:pPr>
        <w:ind w:firstLine="708"/>
        <w:jc w:val="both"/>
        <w:rPr>
          <w:b/>
          <w:lang w:val="en-US"/>
        </w:rPr>
      </w:pPr>
    </w:p>
    <w:p w:rsidR="00B45191" w:rsidRDefault="00D3074F" w:rsidP="00B45191">
      <w:pPr>
        <w:pStyle w:val="a9"/>
        <w:numPr>
          <w:ilvl w:val="0"/>
          <w:numId w:val="3"/>
        </w:numPr>
        <w:jc w:val="both"/>
        <w:rPr>
          <w:lang w:eastAsia="bg-BG"/>
        </w:rPr>
      </w:pPr>
      <w:r w:rsidRPr="00E20973">
        <w:rPr>
          <w:b/>
        </w:rPr>
        <w:t>Променя предназначението</w:t>
      </w:r>
      <w:r w:rsidRPr="00E20973">
        <w:t xml:space="preserve"> </w:t>
      </w:r>
      <w:proofErr w:type="spellStart"/>
      <w:r w:rsidRPr="00A4029F">
        <w:rPr>
          <w:lang w:val="en-AU" w:eastAsia="bg-BG"/>
        </w:rPr>
        <w:t>на</w:t>
      </w:r>
      <w:proofErr w:type="spellEnd"/>
      <w:r w:rsidRPr="00A4029F">
        <w:rPr>
          <w:lang w:val="en-AU" w:eastAsia="bg-BG"/>
        </w:rPr>
        <w:t xml:space="preserve"> </w:t>
      </w:r>
      <w:r w:rsidR="003E6D7E">
        <w:rPr>
          <w:color w:val="000000"/>
          <w:lang w:val="en-US"/>
        </w:rPr>
        <w:t>9599</w:t>
      </w:r>
      <w:r w:rsidRPr="00A4029F">
        <w:rPr>
          <w:lang w:eastAsia="bg-BG"/>
        </w:rPr>
        <w:t xml:space="preserve"> </w:t>
      </w:r>
      <w:proofErr w:type="spellStart"/>
      <w:r w:rsidRPr="00A4029F">
        <w:rPr>
          <w:lang w:val="en-AU" w:eastAsia="bg-BG"/>
        </w:rPr>
        <w:t>кв.м</w:t>
      </w:r>
      <w:proofErr w:type="spellEnd"/>
      <w:r w:rsidRPr="00A4029F">
        <w:rPr>
          <w:lang w:eastAsia="bg-BG"/>
        </w:rPr>
        <w:t xml:space="preserve"> </w:t>
      </w:r>
      <w:proofErr w:type="spellStart"/>
      <w:r w:rsidRPr="00A4029F">
        <w:rPr>
          <w:lang w:val="en-AU" w:eastAsia="bg-BG"/>
        </w:rPr>
        <w:t>земеделска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земя</w:t>
      </w:r>
      <w:proofErr w:type="spellEnd"/>
      <w:r w:rsidRPr="00A4029F">
        <w:rPr>
          <w:lang w:val="en-AU" w:eastAsia="bg-BG"/>
        </w:rPr>
        <w:t xml:space="preserve">, </w:t>
      </w:r>
      <w:r>
        <w:rPr>
          <w:lang w:eastAsia="bg-BG"/>
        </w:rPr>
        <w:t>осма</w:t>
      </w:r>
      <w:r w:rsidRPr="00A4029F">
        <w:rPr>
          <w:lang w:eastAsia="bg-BG"/>
        </w:rPr>
        <w:t xml:space="preserve"> </w:t>
      </w:r>
      <w:proofErr w:type="spellStart"/>
      <w:r w:rsidRPr="00A4029F">
        <w:rPr>
          <w:lang w:val="en-AU" w:eastAsia="bg-BG"/>
        </w:rPr>
        <w:t>категория</w:t>
      </w:r>
      <w:proofErr w:type="spellEnd"/>
      <w:r w:rsidRPr="00A4029F">
        <w:rPr>
          <w:lang w:val="en-AU" w:eastAsia="bg-BG"/>
        </w:rPr>
        <w:t xml:space="preserve">,  </w:t>
      </w:r>
      <w:proofErr w:type="spellStart"/>
      <w:r w:rsidRPr="00A4029F">
        <w:rPr>
          <w:lang w:val="en-AU" w:eastAsia="bg-BG"/>
        </w:rPr>
        <w:t>неполивна</w:t>
      </w:r>
      <w:proofErr w:type="spellEnd"/>
      <w:r w:rsidRPr="00A4029F">
        <w:rPr>
          <w:lang w:val="en-AU" w:eastAsia="bg-BG"/>
        </w:rPr>
        <w:t xml:space="preserve">, </w:t>
      </w:r>
      <w:r w:rsidRPr="00A4029F">
        <w:rPr>
          <w:lang w:eastAsia="bg-BG"/>
        </w:rPr>
        <w:t xml:space="preserve">собственост на </w:t>
      </w:r>
      <w:r w:rsidR="003E6D7E">
        <w:rPr>
          <w:color w:val="000000"/>
        </w:rPr>
        <w:t>К</w:t>
      </w:r>
      <w:r w:rsidR="00941CAF">
        <w:rPr>
          <w:color w:val="000000"/>
        </w:rPr>
        <w:t>.</w:t>
      </w:r>
      <w:bookmarkStart w:id="0" w:name="_GoBack"/>
      <w:bookmarkEnd w:id="0"/>
      <w:r w:rsidR="003E6D7E">
        <w:rPr>
          <w:color w:val="000000"/>
        </w:rPr>
        <w:t>Б</w:t>
      </w:r>
      <w:r w:rsidR="00941CAF">
        <w:rPr>
          <w:color w:val="000000"/>
        </w:rPr>
        <w:t>.</w:t>
      </w:r>
      <w:r w:rsidRPr="00A4029F">
        <w:rPr>
          <w:lang w:val="en-AU" w:eastAsia="bg-BG"/>
        </w:rPr>
        <w:t xml:space="preserve">, </w:t>
      </w:r>
      <w:proofErr w:type="spellStart"/>
      <w:r w:rsidRPr="00A4029F">
        <w:rPr>
          <w:lang w:val="en-AU" w:eastAsia="bg-BG"/>
        </w:rPr>
        <w:t>за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изграждане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на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обект</w:t>
      </w:r>
      <w:proofErr w:type="spellEnd"/>
      <w:r w:rsidRPr="00A4029F">
        <w:rPr>
          <w:lang w:val="en-AU" w:eastAsia="bg-BG"/>
        </w:rPr>
        <w:t xml:space="preserve"> „</w:t>
      </w:r>
      <w:proofErr w:type="spellStart"/>
      <w:r w:rsidR="003E6D7E">
        <w:rPr>
          <w:color w:val="000000"/>
        </w:rPr>
        <w:t>Фотоволтаична</w:t>
      </w:r>
      <w:proofErr w:type="spellEnd"/>
      <w:r w:rsidR="003E6D7E">
        <w:rPr>
          <w:color w:val="000000"/>
        </w:rPr>
        <w:t xml:space="preserve"> централа</w:t>
      </w:r>
      <w:r w:rsidRPr="00A4029F">
        <w:rPr>
          <w:lang w:eastAsia="bg-BG"/>
        </w:rPr>
        <w:t>“</w:t>
      </w:r>
      <w:r w:rsidRPr="00A4029F">
        <w:rPr>
          <w:lang w:val="en-AU" w:eastAsia="bg-BG"/>
        </w:rPr>
        <w:t xml:space="preserve"> в </w:t>
      </w:r>
      <w:proofErr w:type="spellStart"/>
      <w:r w:rsidRPr="00A4029F">
        <w:rPr>
          <w:lang w:val="en-AU" w:eastAsia="bg-BG"/>
        </w:rPr>
        <w:t>землището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на</w:t>
      </w:r>
      <w:proofErr w:type="spellEnd"/>
      <w:r w:rsidRPr="00A4029F">
        <w:rPr>
          <w:lang w:val="en-AU" w:eastAsia="bg-BG"/>
        </w:rPr>
        <w:t xml:space="preserve"> </w:t>
      </w:r>
      <w:r w:rsidR="003E6D7E">
        <w:rPr>
          <w:color w:val="000000"/>
        </w:rPr>
        <w:t>гр</w:t>
      </w:r>
      <w:r w:rsidRPr="00EF53AC">
        <w:rPr>
          <w:color w:val="000000"/>
        </w:rPr>
        <w:t>.</w:t>
      </w:r>
      <w:r>
        <w:rPr>
          <w:color w:val="000000"/>
        </w:rPr>
        <w:t xml:space="preserve"> </w:t>
      </w:r>
      <w:r w:rsidR="003E6D7E">
        <w:rPr>
          <w:color w:val="000000"/>
        </w:rPr>
        <w:t>Твърдица</w:t>
      </w:r>
      <w:r w:rsidRPr="00A4029F">
        <w:rPr>
          <w:lang w:val="en-AU" w:eastAsia="bg-BG"/>
        </w:rPr>
        <w:t xml:space="preserve">, </w:t>
      </w:r>
      <w:proofErr w:type="spellStart"/>
      <w:r w:rsidRPr="00A4029F">
        <w:rPr>
          <w:lang w:val="en-AU" w:eastAsia="bg-BG"/>
        </w:rPr>
        <w:t>поземлен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имот</w:t>
      </w:r>
      <w:proofErr w:type="spellEnd"/>
      <w:r w:rsidRPr="00A4029F">
        <w:rPr>
          <w:lang w:val="en-AU" w:eastAsia="bg-BG"/>
        </w:rPr>
        <w:t xml:space="preserve"> с </w:t>
      </w:r>
      <w:proofErr w:type="spellStart"/>
      <w:r w:rsidRPr="00A4029F">
        <w:rPr>
          <w:lang w:val="en-AU" w:eastAsia="bg-BG"/>
        </w:rPr>
        <w:t>идентификатор</w:t>
      </w:r>
      <w:proofErr w:type="spellEnd"/>
      <w:r w:rsidRPr="00A4029F">
        <w:rPr>
          <w:lang w:val="en-AU" w:eastAsia="bg-BG"/>
        </w:rPr>
        <w:t xml:space="preserve"> </w:t>
      </w:r>
      <w:r w:rsidR="003E6D7E">
        <w:rPr>
          <w:color w:val="000000"/>
        </w:rPr>
        <w:t>72165.237.3</w:t>
      </w:r>
      <w:r w:rsidRPr="00FB1CB2">
        <w:t xml:space="preserve"> </w:t>
      </w:r>
      <w:r w:rsidRPr="00FB1CB2">
        <w:rPr>
          <w:color w:val="000000"/>
        </w:rPr>
        <w:t>местност „</w:t>
      </w:r>
      <w:r w:rsidR="003E6D7E">
        <w:rPr>
          <w:color w:val="000000"/>
        </w:rPr>
        <w:t>Махмудова кория</w:t>
      </w:r>
      <w:r w:rsidRPr="00FB1CB2">
        <w:rPr>
          <w:color w:val="000000"/>
        </w:rPr>
        <w:t>”</w:t>
      </w:r>
      <w:r w:rsidRPr="00A4029F">
        <w:rPr>
          <w:lang w:eastAsia="bg-BG"/>
        </w:rPr>
        <w:t>,</w:t>
      </w:r>
      <w:r w:rsidRPr="00A4029F">
        <w:rPr>
          <w:color w:val="000000"/>
          <w:lang w:eastAsia="bg-BG"/>
        </w:rPr>
        <w:t xml:space="preserve"> общ. </w:t>
      </w:r>
      <w:r w:rsidR="003E6D7E">
        <w:rPr>
          <w:color w:val="000000"/>
          <w:lang w:eastAsia="bg-BG"/>
        </w:rPr>
        <w:t>Твърдица</w:t>
      </w:r>
      <w:r w:rsidRPr="00A4029F">
        <w:rPr>
          <w:lang w:val="en-AU" w:eastAsia="bg-BG"/>
        </w:rPr>
        <w:t xml:space="preserve">, </w:t>
      </w:r>
      <w:proofErr w:type="spellStart"/>
      <w:r w:rsidRPr="00A4029F">
        <w:rPr>
          <w:lang w:val="en-AU" w:eastAsia="bg-BG"/>
        </w:rPr>
        <w:t>обл</w:t>
      </w:r>
      <w:proofErr w:type="spellEnd"/>
      <w:r w:rsidRPr="00A4029F">
        <w:rPr>
          <w:lang w:val="en-AU" w:eastAsia="bg-BG"/>
        </w:rPr>
        <w:t>.</w:t>
      </w:r>
      <w:r w:rsidRPr="00A4029F">
        <w:rPr>
          <w:lang w:eastAsia="bg-BG"/>
        </w:rPr>
        <w:t xml:space="preserve"> </w:t>
      </w:r>
      <w:proofErr w:type="spellStart"/>
      <w:r w:rsidRPr="00A4029F">
        <w:rPr>
          <w:lang w:val="en-AU" w:eastAsia="bg-BG"/>
        </w:rPr>
        <w:t>Сливен</w:t>
      </w:r>
      <w:proofErr w:type="spellEnd"/>
      <w:r w:rsidRPr="00A4029F">
        <w:rPr>
          <w:lang w:eastAsia="bg-BG"/>
        </w:rPr>
        <w:t xml:space="preserve">, </w:t>
      </w:r>
      <w:proofErr w:type="spellStart"/>
      <w:r w:rsidRPr="00A4029F">
        <w:rPr>
          <w:lang w:val="en-AU" w:eastAsia="bg-BG"/>
        </w:rPr>
        <w:t>при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граници</w:t>
      </w:r>
      <w:proofErr w:type="spellEnd"/>
      <w:r w:rsidRPr="00A4029F">
        <w:rPr>
          <w:lang w:val="en-AU" w:eastAsia="bg-BG"/>
        </w:rPr>
        <w:t xml:space="preserve">, </w:t>
      </w:r>
      <w:proofErr w:type="spellStart"/>
      <w:r w:rsidRPr="00A4029F">
        <w:rPr>
          <w:lang w:val="en-AU" w:eastAsia="bg-BG"/>
        </w:rPr>
        <w:t>посочени</w:t>
      </w:r>
      <w:proofErr w:type="spellEnd"/>
      <w:r w:rsidRPr="00A4029F">
        <w:rPr>
          <w:lang w:val="en-AU" w:eastAsia="bg-BG"/>
        </w:rPr>
        <w:t xml:space="preserve"> в </w:t>
      </w:r>
      <w:proofErr w:type="spellStart"/>
      <w:r w:rsidRPr="00A4029F">
        <w:rPr>
          <w:lang w:val="en-AU" w:eastAsia="bg-BG"/>
        </w:rPr>
        <w:t>приложената</w:t>
      </w:r>
      <w:proofErr w:type="spellEnd"/>
      <w:r w:rsidRPr="00A4029F">
        <w:rPr>
          <w:lang w:val="en-AU" w:eastAsia="bg-BG"/>
        </w:rPr>
        <w:t xml:space="preserve"> </w:t>
      </w:r>
      <w:proofErr w:type="spellStart"/>
      <w:r w:rsidRPr="00A4029F">
        <w:rPr>
          <w:lang w:val="en-AU" w:eastAsia="bg-BG"/>
        </w:rPr>
        <w:t>скица</w:t>
      </w:r>
      <w:proofErr w:type="spellEnd"/>
      <w:r w:rsidRPr="00A4029F">
        <w:rPr>
          <w:lang w:val="en-AU" w:eastAsia="bg-BG"/>
        </w:rPr>
        <w:t>.</w:t>
      </w:r>
      <w:r w:rsidR="002228CF" w:rsidRPr="00E76E03">
        <w:t xml:space="preserve"> </w:t>
      </w:r>
      <w:r w:rsidR="00B45191" w:rsidRPr="00B45191">
        <w:rPr>
          <w:lang w:val="en-AU" w:eastAsia="bg-BG"/>
        </w:rPr>
        <w:t xml:space="preserve"> </w:t>
      </w:r>
    </w:p>
    <w:p w:rsidR="00D15A79" w:rsidRPr="00B45191" w:rsidRDefault="00D15A79" w:rsidP="00D15A79">
      <w:pPr>
        <w:pStyle w:val="a9"/>
        <w:ind w:left="927"/>
        <w:jc w:val="both"/>
        <w:rPr>
          <w:lang w:eastAsia="bg-BG"/>
        </w:rPr>
      </w:pPr>
    </w:p>
    <w:p w:rsidR="00B45191" w:rsidRDefault="00B45191" w:rsidP="00D15A79">
      <w:pPr>
        <w:tabs>
          <w:tab w:val="left" w:pos="567"/>
        </w:tabs>
        <w:jc w:val="both"/>
        <w:rPr>
          <w:bCs/>
        </w:rPr>
      </w:pPr>
      <w:r w:rsidRPr="00B45191">
        <w:rPr>
          <w:bCs/>
          <w:lang w:eastAsia="bg-BG"/>
        </w:rPr>
        <w:t xml:space="preserve">      </w:t>
      </w:r>
      <w:r w:rsidR="00D15A79">
        <w:rPr>
          <w:bCs/>
          <w:lang w:eastAsia="bg-BG"/>
        </w:rPr>
        <w:t xml:space="preserve">  </w:t>
      </w:r>
      <w:proofErr w:type="spellStart"/>
      <w:r w:rsidR="00D3074F" w:rsidRPr="00A4029F">
        <w:rPr>
          <w:bCs/>
          <w:lang w:val="en-US" w:eastAsia="bg-BG"/>
        </w:rPr>
        <w:t>Собственикът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на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земята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да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заплати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на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proofErr w:type="gramStart"/>
      <w:r w:rsidR="00D3074F" w:rsidRPr="00A4029F">
        <w:rPr>
          <w:bCs/>
          <w:lang w:val="en-US" w:eastAsia="bg-BG"/>
        </w:rPr>
        <w:t>основание</w:t>
      </w:r>
      <w:proofErr w:type="spellEnd"/>
      <w:r w:rsidR="00D3074F" w:rsidRPr="00A4029F">
        <w:rPr>
          <w:bCs/>
          <w:lang w:val="en-US" w:eastAsia="bg-BG"/>
        </w:rPr>
        <w:t xml:space="preserve">  </w:t>
      </w:r>
      <w:proofErr w:type="spellStart"/>
      <w:r w:rsidR="00D3074F" w:rsidRPr="00A4029F">
        <w:rPr>
          <w:bCs/>
          <w:lang w:val="en-US" w:eastAsia="bg-BG"/>
        </w:rPr>
        <w:t>чл</w:t>
      </w:r>
      <w:proofErr w:type="spellEnd"/>
      <w:proofErr w:type="gramEnd"/>
      <w:r w:rsidR="00D3074F" w:rsidRPr="00A4029F">
        <w:rPr>
          <w:bCs/>
          <w:lang w:val="en-US" w:eastAsia="bg-BG"/>
        </w:rPr>
        <w:t xml:space="preserve">. </w:t>
      </w:r>
      <w:proofErr w:type="gramStart"/>
      <w:r w:rsidR="00D3074F" w:rsidRPr="00A4029F">
        <w:rPr>
          <w:bCs/>
          <w:lang w:val="en-US" w:eastAsia="bg-BG"/>
        </w:rPr>
        <w:t xml:space="preserve">30, </w:t>
      </w:r>
      <w:proofErr w:type="spellStart"/>
      <w:r w:rsidR="00D3074F" w:rsidRPr="00A4029F">
        <w:rPr>
          <w:bCs/>
          <w:lang w:val="en-US" w:eastAsia="bg-BG"/>
        </w:rPr>
        <w:t>ал</w:t>
      </w:r>
      <w:proofErr w:type="spellEnd"/>
      <w:r w:rsidR="00D3074F" w:rsidRPr="00A4029F">
        <w:rPr>
          <w:bCs/>
          <w:lang w:val="en-US" w:eastAsia="bg-BG"/>
        </w:rPr>
        <w:t>.</w:t>
      </w:r>
      <w:proofErr w:type="gramEnd"/>
      <w:r w:rsidR="00D3074F" w:rsidRPr="00A4029F">
        <w:rPr>
          <w:bCs/>
          <w:lang w:val="en-US" w:eastAsia="bg-BG"/>
        </w:rPr>
        <w:t xml:space="preserve"> </w:t>
      </w:r>
      <w:proofErr w:type="gramStart"/>
      <w:r w:rsidR="00D3074F" w:rsidRPr="00A4029F">
        <w:rPr>
          <w:bCs/>
          <w:lang w:val="en-US" w:eastAsia="bg-BG"/>
        </w:rPr>
        <w:t xml:space="preserve">1 </w:t>
      </w:r>
      <w:proofErr w:type="spellStart"/>
      <w:r w:rsidR="00D3074F" w:rsidRPr="00A4029F">
        <w:rPr>
          <w:bCs/>
          <w:lang w:val="en-US" w:eastAsia="bg-BG"/>
        </w:rPr>
        <w:t>от</w:t>
      </w:r>
      <w:proofErr w:type="spellEnd"/>
      <w:r w:rsidR="00D3074F" w:rsidRPr="00A4029F">
        <w:rPr>
          <w:bCs/>
          <w:lang w:val="en-US" w:eastAsia="bg-BG"/>
        </w:rPr>
        <w:t xml:space="preserve"> ЗОЗЗ, </w:t>
      </w:r>
      <w:proofErr w:type="spellStart"/>
      <w:r w:rsidR="00D3074F" w:rsidRPr="00A4029F">
        <w:rPr>
          <w:bCs/>
          <w:lang w:val="en-US" w:eastAsia="bg-BG"/>
        </w:rPr>
        <w:t>такса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по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чл</w:t>
      </w:r>
      <w:proofErr w:type="spellEnd"/>
      <w:r w:rsidR="00D3074F" w:rsidRPr="00A4029F">
        <w:rPr>
          <w:bCs/>
          <w:lang w:val="en-US" w:eastAsia="bg-BG"/>
        </w:rPr>
        <w:t>.</w:t>
      </w:r>
      <w:proofErr w:type="gramEnd"/>
      <w:r w:rsidR="00D3074F" w:rsidRPr="00A4029F">
        <w:rPr>
          <w:bCs/>
          <w:lang w:val="en-US" w:eastAsia="bg-BG"/>
        </w:rPr>
        <w:t xml:space="preserve"> </w:t>
      </w:r>
      <w:r w:rsidR="003E6D7E">
        <w:rPr>
          <w:bCs/>
          <w:lang w:eastAsia="bg-BG"/>
        </w:rPr>
        <w:t>8</w:t>
      </w:r>
      <w:r w:rsidR="00D3074F" w:rsidRPr="00A4029F">
        <w:rPr>
          <w:bCs/>
          <w:lang w:val="en-US" w:eastAsia="bg-BG"/>
        </w:rPr>
        <w:t xml:space="preserve">, т. </w:t>
      </w:r>
      <w:r w:rsidR="003E6D7E">
        <w:rPr>
          <w:bCs/>
          <w:lang w:eastAsia="bg-BG"/>
        </w:rPr>
        <w:t>4</w:t>
      </w:r>
      <w:r w:rsidR="00D3074F">
        <w:rPr>
          <w:bCs/>
          <w:lang w:eastAsia="bg-BG"/>
        </w:rPr>
        <w:t xml:space="preserve"> </w:t>
      </w:r>
      <w:r w:rsidR="00D3074F" w:rsidRPr="00FB1CB2">
        <w:rPr>
          <w:bCs/>
          <w:lang w:val="en-US"/>
        </w:rPr>
        <w:t xml:space="preserve"> </w:t>
      </w:r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на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Тарифата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r w:rsidR="00D3074F" w:rsidRPr="00A4029F">
        <w:rPr>
          <w:bCs/>
          <w:lang w:eastAsia="bg-BG"/>
        </w:rPr>
        <w:t xml:space="preserve">в </w:t>
      </w:r>
      <w:proofErr w:type="spellStart"/>
      <w:r w:rsidR="00D3074F" w:rsidRPr="00A4029F">
        <w:rPr>
          <w:bCs/>
          <w:lang w:val="en-US" w:eastAsia="bg-BG"/>
        </w:rPr>
        <w:t>размер</w:t>
      </w:r>
      <w:proofErr w:type="spellEnd"/>
      <w:r w:rsidR="00D3074F" w:rsidRPr="00A4029F">
        <w:rPr>
          <w:bCs/>
          <w:lang w:val="en-US" w:eastAsia="bg-BG"/>
        </w:rPr>
        <w:t xml:space="preserve"> </w:t>
      </w:r>
      <w:proofErr w:type="spellStart"/>
      <w:r w:rsidR="00D3074F" w:rsidRPr="00A4029F">
        <w:rPr>
          <w:bCs/>
          <w:lang w:val="en-US" w:eastAsia="bg-BG"/>
        </w:rPr>
        <w:t>на</w:t>
      </w:r>
      <w:proofErr w:type="spellEnd"/>
      <w:r w:rsidR="00D3074F" w:rsidRPr="00A4029F">
        <w:rPr>
          <w:bCs/>
          <w:lang w:val="en-US" w:eastAsia="bg-BG"/>
        </w:rPr>
        <w:t xml:space="preserve"> </w:t>
      </w:r>
      <w:r w:rsidR="003E6D7E">
        <w:rPr>
          <w:bCs/>
        </w:rPr>
        <w:t>368,60</w:t>
      </w:r>
      <w:r w:rsidR="00D3074F" w:rsidRPr="00FB1CB2">
        <w:rPr>
          <w:bCs/>
        </w:rPr>
        <w:t xml:space="preserve"> </w:t>
      </w:r>
      <w:r w:rsidR="00D3074F" w:rsidRPr="00A4029F">
        <w:rPr>
          <w:bCs/>
          <w:lang w:val="en-US" w:eastAsia="bg-BG"/>
        </w:rPr>
        <w:t>л</w:t>
      </w:r>
      <w:r w:rsidR="00D3074F" w:rsidRPr="00A4029F">
        <w:rPr>
          <w:bCs/>
          <w:lang w:eastAsia="bg-BG"/>
        </w:rPr>
        <w:t>е</w:t>
      </w:r>
      <w:r w:rsidR="00D3074F" w:rsidRPr="00A4029F">
        <w:rPr>
          <w:bCs/>
          <w:lang w:val="en-US" w:eastAsia="bg-BG"/>
        </w:rPr>
        <w:t>в</w:t>
      </w:r>
      <w:r w:rsidR="00D3074F" w:rsidRPr="00A4029F">
        <w:rPr>
          <w:bCs/>
          <w:lang w:eastAsia="bg-BG"/>
        </w:rPr>
        <w:t>а</w:t>
      </w:r>
      <w:r w:rsidR="002228CF" w:rsidRPr="00E76E03">
        <w:rPr>
          <w:bCs/>
          <w:lang w:val="en-US"/>
        </w:rPr>
        <w:t>.</w:t>
      </w:r>
    </w:p>
    <w:p w:rsidR="00D15A79" w:rsidRPr="00D15A79" w:rsidRDefault="00D15A79" w:rsidP="00D15A79">
      <w:pPr>
        <w:jc w:val="both"/>
        <w:rPr>
          <w:bCs/>
          <w:lang w:eastAsia="bg-BG"/>
        </w:rPr>
      </w:pPr>
    </w:p>
    <w:p w:rsidR="004E166B" w:rsidRPr="00B45191" w:rsidRDefault="005C49BA" w:rsidP="00B45191">
      <w:pPr>
        <w:spacing w:before="100" w:beforeAutospacing="1" w:after="100" w:afterAutospacing="1"/>
        <w:ind w:firstLine="708"/>
        <w:jc w:val="both"/>
        <w:rPr>
          <w:lang w:val="en-US" w:eastAsia="bg-BG"/>
        </w:rPr>
      </w:pPr>
      <w:r w:rsidRPr="005C49BA">
        <w:rPr>
          <w:b/>
          <w:bCs/>
          <w:lang w:eastAsia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4E166B" w:rsidRPr="00B45191" w:rsidRDefault="0008563A" w:rsidP="00B45191">
      <w:pPr>
        <w:tabs>
          <w:tab w:val="left" w:pos="700"/>
        </w:tabs>
        <w:autoSpaceDE w:val="0"/>
        <w:autoSpaceDN w:val="0"/>
        <w:adjustRightInd w:val="0"/>
        <w:ind w:firstLine="567"/>
        <w:jc w:val="both"/>
        <w:rPr>
          <w:lang w:val="en-US" w:eastAsia="bg-BG"/>
        </w:rPr>
      </w:pPr>
      <w:r w:rsidRPr="005364CA">
        <w:rPr>
          <w:bCs/>
        </w:rPr>
        <w:t xml:space="preserve">Решението подлежи на обжалване </w:t>
      </w:r>
      <w:r w:rsidR="005364CA" w:rsidRPr="005364CA">
        <w:rPr>
          <w:bCs/>
        </w:rPr>
        <w:t xml:space="preserve">при условия и </w:t>
      </w:r>
      <w:r w:rsidRPr="005364CA">
        <w:rPr>
          <w:bCs/>
        </w:rPr>
        <w:t>по реда на Административно</w:t>
      </w:r>
      <w:r w:rsidR="00C33053" w:rsidRPr="005364CA">
        <w:rPr>
          <w:bCs/>
        </w:rPr>
        <w:t xml:space="preserve"> </w:t>
      </w:r>
      <w:r w:rsidRPr="005364CA">
        <w:rPr>
          <w:bCs/>
        </w:rPr>
        <w:t>процесуалния кодекс в 14 /четиринадесет/ - дневен срок от съобщаването</w:t>
      </w:r>
      <w:r w:rsidR="005364CA" w:rsidRPr="005364CA">
        <w:rPr>
          <w:lang w:eastAsia="bg-BG"/>
        </w:rPr>
        <w:t xml:space="preserve"> му.</w:t>
      </w:r>
    </w:p>
    <w:p w:rsidR="004E166B" w:rsidRDefault="004E166B" w:rsidP="005277FE">
      <w:pPr>
        <w:pStyle w:val="a5"/>
        <w:rPr>
          <w:sz w:val="24"/>
          <w:szCs w:val="24"/>
        </w:rPr>
      </w:pPr>
    </w:p>
    <w:p w:rsidR="005364CA" w:rsidRPr="005364CA" w:rsidRDefault="005350EB" w:rsidP="005277F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0521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956B63">
        <w:rPr>
          <w:sz w:val="24"/>
          <w:szCs w:val="24"/>
        </w:rPr>
        <w:t>ПРЕДСЕД</w:t>
      </w:r>
      <w:r w:rsidR="00C90521">
        <w:rPr>
          <w:sz w:val="24"/>
          <w:szCs w:val="24"/>
        </w:rPr>
        <w:t>АТЕЛ НА КОМИСИЯТА:</w:t>
      </w:r>
      <w:r w:rsidR="009C1D00">
        <w:rPr>
          <w:sz w:val="24"/>
          <w:szCs w:val="24"/>
        </w:rPr>
        <w:t xml:space="preserve">    </w:t>
      </w:r>
      <w:r w:rsidR="00C90521">
        <w:rPr>
          <w:sz w:val="24"/>
          <w:szCs w:val="24"/>
        </w:rPr>
        <w:t xml:space="preserve"> /п/</w:t>
      </w:r>
    </w:p>
    <w:p w:rsidR="003E2695" w:rsidRPr="00956B63" w:rsidRDefault="00C90521" w:rsidP="00C90521">
      <w:pPr>
        <w:pStyle w:val="2"/>
        <w:ind w:left="7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/Т. Братанов</w:t>
      </w:r>
      <w:r w:rsidR="003E2695" w:rsidRPr="00956B63">
        <w:rPr>
          <w:sz w:val="24"/>
          <w:szCs w:val="24"/>
        </w:rPr>
        <w:t>/</w:t>
      </w:r>
    </w:p>
    <w:p w:rsidR="00956B63" w:rsidRDefault="003E2695" w:rsidP="0024748D">
      <w:pPr>
        <w:pStyle w:val="a3"/>
        <w:jc w:val="both"/>
        <w:rPr>
          <w:sz w:val="24"/>
          <w:szCs w:val="24"/>
        </w:rPr>
      </w:pPr>
      <w:r w:rsidRPr="00956B63">
        <w:rPr>
          <w:sz w:val="24"/>
          <w:szCs w:val="24"/>
        </w:rPr>
        <w:t xml:space="preserve">                                                                   </w:t>
      </w:r>
      <w:r w:rsidRPr="00956B63">
        <w:rPr>
          <w:sz w:val="24"/>
          <w:szCs w:val="24"/>
        </w:rPr>
        <w:tab/>
      </w:r>
      <w:r w:rsidRPr="00956B63">
        <w:rPr>
          <w:sz w:val="24"/>
          <w:szCs w:val="24"/>
        </w:rPr>
        <w:tab/>
      </w:r>
    </w:p>
    <w:p w:rsidR="00C90521" w:rsidRPr="00E327F6" w:rsidRDefault="003E2695" w:rsidP="00E327F6">
      <w:pPr>
        <w:pStyle w:val="a3"/>
        <w:jc w:val="both"/>
        <w:rPr>
          <w:b/>
          <w:sz w:val="24"/>
          <w:szCs w:val="24"/>
        </w:rPr>
      </w:pPr>
      <w:r w:rsidRPr="00956B63">
        <w:rPr>
          <w:sz w:val="24"/>
          <w:szCs w:val="24"/>
        </w:rPr>
        <w:tab/>
        <w:t xml:space="preserve">                        </w:t>
      </w:r>
      <w:r w:rsidR="000000BE">
        <w:rPr>
          <w:sz w:val="24"/>
          <w:szCs w:val="24"/>
        </w:rPr>
        <w:t xml:space="preserve">       </w:t>
      </w:r>
      <w:r w:rsidR="00C90521">
        <w:rPr>
          <w:sz w:val="24"/>
          <w:szCs w:val="24"/>
        </w:rPr>
        <w:tab/>
      </w:r>
      <w:r w:rsidR="00C90521">
        <w:rPr>
          <w:sz w:val="24"/>
          <w:szCs w:val="24"/>
        </w:rPr>
        <w:tab/>
      </w:r>
      <w:r w:rsidR="00C90521">
        <w:rPr>
          <w:sz w:val="24"/>
          <w:szCs w:val="24"/>
        </w:rPr>
        <w:tab/>
      </w:r>
      <w:r w:rsidRPr="00E327F6">
        <w:rPr>
          <w:b/>
          <w:sz w:val="24"/>
          <w:szCs w:val="24"/>
        </w:rPr>
        <w:t>СЕКРЕТАР НА КОМИСИЯТА:</w:t>
      </w:r>
      <w:r w:rsidR="009C1D00" w:rsidRPr="00E327F6">
        <w:rPr>
          <w:b/>
          <w:sz w:val="24"/>
          <w:szCs w:val="24"/>
        </w:rPr>
        <w:t xml:space="preserve"> </w:t>
      </w:r>
      <w:r w:rsidRPr="00E327F6">
        <w:rPr>
          <w:b/>
          <w:sz w:val="24"/>
          <w:szCs w:val="24"/>
        </w:rPr>
        <w:t xml:space="preserve"> </w:t>
      </w:r>
      <w:r w:rsidR="00C90521" w:rsidRPr="00E327F6">
        <w:rPr>
          <w:b/>
          <w:sz w:val="24"/>
          <w:szCs w:val="24"/>
        </w:rPr>
        <w:t>/п/</w:t>
      </w:r>
    </w:p>
    <w:p w:rsidR="005350EB" w:rsidRPr="00B45191" w:rsidRDefault="003E2695" w:rsidP="00B45191">
      <w:pPr>
        <w:pStyle w:val="a5"/>
        <w:ind w:left="6372" w:firstLine="708"/>
        <w:rPr>
          <w:sz w:val="24"/>
          <w:szCs w:val="24"/>
          <w:lang w:val="en-US"/>
        </w:rPr>
      </w:pPr>
      <w:r w:rsidRPr="00956B63">
        <w:rPr>
          <w:sz w:val="24"/>
          <w:szCs w:val="24"/>
        </w:rPr>
        <w:t>/</w:t>
      </w:r>
      <w:r w:rsidR="006E34D3">
        <w:rPr>
          <w:sz w:val="24"/>
          <w:szCs w:val="24"/>
        </w:rPr>
        <w:t>И. Атанасов</w:t>
      </w:r>
      <w:r w:rsidRPr="00956B63">
        <w:rPr>
          <w:sz w:val="24"/>
          <w:szCs w:val="24"/>
        </w:rPr>
        <w:t>/</w:t>
      </w:r>
    </w:p>
    <w:sectPr w:rsidR="005350EB" w:rsidRPr="00B45191" w:rsidSect="00A4029F">
      <w:pgSz w:w="11907" w:h="16834"/>
      <w:pgMar w:top="709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5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5" w:hanging="360"/>
      </w:pPr>
    </w:lvl>
    <w:lvl w:ilvl="2" w:tplc="0402001B" w:tentative="1">
      <w:start w:val="1"/>
      <w:numFmt w:val="lowerRoman"/>
      <w:lvlText w:val="%3."/>
      <w:lvlJc w:val="right"/>
      <w:pPr>
        <w:ind w:left="2325" w:hanging="180"/>
      </w:pPr>
    </w:lvl>
    <w:lvl w:ilvl="3" w:tplc="0402000F" w:tentative="1">
      <w:start w:val="1"/>
      <w:numFmt w:val="decimal"/>
      <w:lvlText w:val="%4."/>
      <w:lvlJc w:val="left"/>
      <w:pPr>
        <w:ind w:left="3045" w:hanging="360"/>
      </w:pPr>
    </w:lvl>
    <w:lvl w:ilvl="4" w:tplc="04020019" w:tentative="1">
      <w:start w:val="1"/>
      <w:numFmt w:val="lowerLetter"/>
      <w:lvlText w:val="%5."/>
      <w:lvlJc w:val="left"/>
      <w:pPr>
        <w:ind w:left="3765" w:hanging="360"/>
      </w:pPr>
    </w:lvl>
    <w:lvl w:ilvl="5" w:tplc="0402001B" w:tentative="1">
      <w:start w:val="1"/>
      <w:numFmt w:val="lowerRoman"/>
      <w:lvlText w:val="%6."/>
      <w:lvlJc w:val="right"/>
      <w:pPr>
        <w:ind w:left="4485" w:hanging="180"/>
      </w:pPr>
    </w:lvl>
    <w:lvl w:ilvl="6" w:tplc="0402000F" w:tentative="1">
      <w:start w:val="1"/>
      <w:numFmt w:val="decimal"/>
      <w:lvlText w:val="%7."/>
      <w:lvlJc w:val="left"/>
      <w:pPr>
        <w:ind w:left="5205" w:hanging="360"/>
      </w:pPr>
    </w:lvl>
    <w:lvl w:ilvl="7" w:tplc="04020019" w:tentative="1">
      <w:start w:val="1"/>
      <w:numFmt w:val="lowerLetter"/>
      <w:lvlText w:val="%8."/>
      <w:lvlJc w:val="left"/>
      <w:pPr>
        <w:ind w:left="5925" w:hanging="360"/>
      </w:pPr>
    </w:lvl>
    <w:lvl w:ilvl="8" w:tplc="040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95"/>
    <w:rsid w:val="000000BE"/>
    <w:rsid w:val="00000672"/>
    <w:rsid w:val="00013E29"/>
    <w:rsid w:val="0008563A"/>
    <w:rsid w:val="00105083"/>
    <w:rsid w:val="001153F9"/>
    <w:rsid w:val="00146F63"/>
    <w:rsid w:val="00166692"/>
    <w:rsid w:val="001C5D5E"/>
    <w:rsid w:val="001D15FB"/>
    <w:rsid w:val="001D5F87"/>
    <w:rsid w:val="0021770E"/>
    <w:rsid w:val="002228CF"/>
    <w:rsid w:val="0024748D"/>
    <w:rsid w:val="00283722"/>
    <w:rsid w:val="002B030C"/>
    <w:rsid w:val="002B23AD"/>
    <w:rsid w:val="002F698D"/>
    <w:rsid w:val="003905BB"/>
    <w:rsid w:val="003C257F"/>
    <w:rsid w:val="003D451B"/>
    <w:rsid w:val="003E2695"/>
    <w:rsid w:val="003E538D"/>
    <w:rsid w:val="003E6D7E"/>
    <w:rsid w:val="00442CB0"/>
    <w:rsid w:val="004B463D"/>
    <w:rsid w:val="004E166B"/>
    <w:rsid w:val="004E754B"/>
    <w:rsid w:val="005277FE"/>
    <w:rsid w:val="005350EB"/>
    <w:rsid w:val="005364CA"/>
    <w:rsid w:val="00596973"/>
    <w:rsid w:val="005C49BA"/>
    <w:rsid w:val="005D43BF"/>
    <w:rsid w:val="00601906"/>
    <w:rsid w:val="0063307E"/>
    <w:rsid w:val="00665DE6"/>
    <w:rsid w:val="00691957"/>
    <w:rsid w:val="006D11F3"/>
    <w:rsid w:val="006D5A56"/>
    <w:rsid w:val="006E34D3"/>
    <w:rsid w:val="00733AC4"/>
    <w:rsid w:val="00775B51"/>
    <w:rsid w:val="007F23FD"/>
    <w:rsid w:val="00807021"/>
    <w:rsid w:val="00823CE0"/>
    <w:rsid w:val="008245D5"/>
    <w:rsid w:val="00852320"/>
    <w:rsid w:val="008A480A"/>
    <w:rsid w:val="008A7810"/>
    <w:rsid w:val="008D0A31"/>
    <w:rsid w:val="00903F21"/>
    <w:rsid w:val="00905A6B"/>
    <w:rsid w:val="00921C0A"/>
    <w:rsid w:val="00941CAF"/>
    <w:rsid w:val="00956B63"/>
    <w:rsid w:val="009C1D00"/>
    <w:rsid w:val="00A4029F"/>
    <w:rsid w:val="00A4437D"/>
    <w:rsid w:val="00A63EE8"/>
    <w:rsid w:val="00A835B7"/>
    <w:rsid w:val="00AB4A26"/>
    <w:rsid w:val="00AD4CB3"/>
    <w:rsid w:val="00B203DF"/>
    <w:rsid w:val="00B45191"/>
    <w:rsid w:val="00B574F1"/>
    <w:rsid w:val="00C33053"/>
    <w:rsid w:val="00C90521"/>
    <w:rsid w:val="00CB04E5"/>
    <w:rsid w:val="00CD33D8"/>
    <w:rsid w:val="00CE4498"/>
    <w:rsid w:val="00CE71E2"/>
    <w:rsid w:val="00CF2460"/>
    <w:rsid w:val="00D10BD0"/>
    <w:rsid w:val="00D15A79"/>
    <w:rsid w:val="00D3074F"/>
    <w:rsid w:val="00D90CDB"/>
    <w:rsid w:val="00DC6A46"/>
    <w:rsid w:val="00E010DA"/>
    <w:rsid w:val="00E06200"/>
    <w:rsid w:val="00E1111D"/>
    <w:rsid w:val="00E115E4"/>
    <w:rsid w:val="00E118C5"/>
    <w:rsid w:val="00E20973"/>
    <w:rsid w:val="00E327F6"/>
    <w:rsid w:val="00EA0B1D"/>
    <w:rsid w:val="00EA2446"/>
    <w:rsid w:val="00EE1790"/>
    <w:rsid w:val="00F228FA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</vt:vector>
  </HeadingPairs>
  <TitlesOfParts>
    <vt:vector size="6" baseType="lpstr">
      <vt:lpstr/>
      <vt:lpstr>    КОМИСИЯ ПО ЧЛ. 17, АЛ. 1, Т. 1 от ЗОЗЗ</vt:lpstr>
      <vt:lpstr>    Р Е Ш Е Н И Е</vt:lpstr>
      <vt:lpstr>    КОМИСИЯ ПО ЧЛ. 17, АЛ. 1, Т. 1 от ЗОЗЗ</vt:lpstr>
      <vt:lpstr>    ПРЕДСЕДАТЕЛ НА КОМИСИЯТА:     /п/</vt:lpstr>
      <vt:lpstr>    /Т. Братанов/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PC</cp:lastModifiedBy>
  <cp:revision>79</cp:revision>
  <cp:lastPrinted>2023-01-31T13:08:00Z</cp:lastPrinted>
  <dcterms:created xsi:type="dcterms:W3CDTF">2016-09-20T07:46:00Z</dcterms:created>
  <dcterms:modified xsi:type="dcterms:W3CDTF">2023-02-09T07:38:00Z</dcterms:modified>
</cp:coreProperties>
</file>