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bookmarkStart w:id="0" w:name="_GoBack"/>
      <w:bookmarkEnd w:id="0"/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гр. Котел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С П О Р А З У М Е Н И Е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стопанска година 2023/2024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землището на с. Мокрен, ЕКАТТЕ 00045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община Котел, област Сливен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Днес, </w:t>
      </w:r>
      <w:r w:rsidR="00C44A22">
        <w:rPr>
          <w:rFonts w:ascii="Times New Roman" w:hAnsi="Times New Roman"/>
          <w:kern w:val="0"/>
          <w:sz w:val="24"/>
          <w:szCs w:val="24"/>
        </w:rPr>
        <w:t>25.08</w:t>
      </w:r>
      <w:r>
        <w:rPr>
          <w:rFonts w:ascii="Times New Roman" w:hAnsi="Times New Roman"/>
          <w:kern w:val="0"/>
          <w:sz w:val="24"/>
          <w:szCs w:val="24"/>
        </w:rPr>
        <w:t>.2023 г. в с. Мокрен, община Котел, област Сливен, между: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1. АЛЕКСАНДЪР СЕРГЕЕВ АСЛАНОВ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Бургас, ул. ул. Октомври 14,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2. АНГЕЛИНА ИВАНОВА АСЛАНОВА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Бургас, ул. ул. Октомври 14,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3. ГЕОРГИ ДЖЕНДОВ ГЕОРГИЕВ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ул. Княз Батенберг 3-1,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4. ДАРИНА ВАСИЛЕВА ВЪНДЕВА-ИВАНОВА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ДУНАВ 1-А-2,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5. ДИМИТЪР КОЛЕВ КОЙЧЕВ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ДРУЖБА 12-Д-7,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6. ЕНЕЙ ДИВЕЛЪПМЪНТС ООД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Бургас, ул. ул. Октомври 14,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7. МАРА ГАНЧЕВА РАШЕВА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ул. Христо Ботев № 47,ет. 1,ап. 3,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8. МАРГАРИТ ТОДОРОВ УЗУНОВ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СИНИ КАМЪНИ 20-А-9,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9. МАРИЯ ДИМИТРОВА КОЙЧЕВА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ДРУЖБА 12-Д-7,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10. МАРИЯНА ИВАНОВА СЕРАФИМОВА-АСЛАНОВА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Бургас, ул. ул. Октомври 14,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11. МИЛЕНА ЖИВКОВА НИКОЛОВА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Княз Батенберг 3,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12. Монтмарт ООД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Бургас, ул. ул. Октомври 14,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13. НАДЯ ГЕОРГИЕВА ХРИСТОВА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Мокрен, ул. АЛ.СТАМБОЛИЙСКИ 3,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14. НЕДКО РАДИЛОВ РАЕВ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Мокрен, ул. , тел.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15. ОКАЙ ЗЕКЕЯРИЕВ АХМЕДОВ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Филаретово, ул. ЙОРДАН ЙОВКОВ 12,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16. ПЕТЪР СТЕФАНОВ ПЕТРОВ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Котел, ул. Изворска 98, тел.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17. ПКЗЕМЕДЕЛЕЦ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Мокрен, ул. ул.Г. Аврамов 40,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18. РАДОСТИН МИЛЧЕВ РУСЕВ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Мокрен, ул. гр.Сливен Дружба 9-Г-3,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19. СЛАВЕНА 2008 ЕООД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Чубра, ул. 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20. СТЕФАН ГЕОРГИЕВ РАШЕВ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Мокрен, ул. УЛ.ТРАКИЯ №7, 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21. СТЕФКА САШЕВА ХРИСТОВА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Мокрен, ул. АЛ.СТАМБОЛИЙСКИ 3, 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Мокрен, общ. Котел,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/>
          <w:b/>
          <w:bCs/>
          <w:kern w:val="0"/>
          <w:sz w:val="24"/>
          <w:szCs w:val="24"/>
        </w:rPr>
        <w:t>6998.360</w:t>
      </w:r>
      <w:r>
        <w:rPr>
          <w:rFonts w:ascii="Times New Roman" w:hAnsi="Times New Roman"/>
          <w:kern w:val="0"/>
          <w:sz w:val="24"/>
          <w:szCs w:val="24"/>
        </w:rPr>
        <w:t xml:space="preserve"> дка.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Мокрен,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1. АЛЕКСАНДЪР СЕРГЕЕВ АСЛАНОВ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11.326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проекта:59-24, общо площ: 11.326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2. АНГЕЛИНА ИВАНОВА АСЛАНОВА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50.174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0.534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проекта:37-2, 37-4, 48-2, 41-3, общо площ: 50.707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3. ГЕОРГИ ДЖЕНДОВ ГЕОРГИЕВ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289.940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32.638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проекта:3-2, 8-1, 22-1, 34-5, 52-2, 59-6, 8-2, 40-5, общо площ: 322.579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4. ДАРИНА ВАСИЛЕВА ВЪНДЕВА-ИВАНОВА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22.544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проекта:34-4, общо площ: 22.544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5. ДИМИТЪР КОЛЕВ КОЙЧЕВ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25.129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1.941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проекта:31-1, 59-17, 31-3, 39-3, общо площ: 27.071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6. ЕНЕЙ ДИВЕЛЪПМЪНТС ООД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270.360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29.605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проекта:44-2, 45-3, 59-14, 58-2, 45-4, 59-21, 31-4, общо площ: 299.965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7. МАРА ГАНЧЕВА РАШЕВА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125.266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55.434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проекта:26, 29-3, 40-2, общо площ: 180.700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8. МАРГАРИТ ТОДОРОВ УЗУНОВ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6.896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4.446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проекта:40-3, общо площ: 11.342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9. МАРИЯ ДИМИТРОВА КОЙЧЕВА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6.969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9.093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проекта:31-2, общо площ: 16.062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10. МАРИЯНА ИВАНОВА СЕРАФИМОВА-АСЛАНОВА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12.665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проекта:59-8, 59-13, общо площ: 12.665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11. МИЛЕНА ЖИВКОВА НИКОЛОВА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348.292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33.375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проекта:34-1, 35-2, 39-1, 40-1, 59-1, 59-2, общо площ: 381.667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12. Монтмарт ООД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101.295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19.148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проекта:3-3, 7, 37-1, 37-3, 3-4, 59-23, общо площ: 120.444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13. НАДЯ ГЕОРГИЕВА ХРИСТОВА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267.174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24.615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проекта:22-2, 33, 34-3, 28, 37-5, 53-5, общо площ: 291.789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14. НЕДКО РАДИЛОВ РАЕВ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127.339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28.329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проекта:10-2, 35-1, 23-1, общо площ: 155.668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15. ОКАЙ ЗЕКЕЯРИЕВ АХМЕДОВ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30.254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проекта:53-6, общо площ: 30.254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16. ПЕТЪР СТЕФАНОВ ПЕТРОВ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475.734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54.185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проекта:3-1, 56, 37-6, 53-4, общо площ: 529.919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17. ПКЗЕМЕДЕЛЕЦ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2598.559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329.109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проекта:10-1, 10-3, 27, 41-1, 42-1, 43, 44-1, 45-1, 45-2, 46, 47-1, 47-2, 47-3, 50-1, 51-1, 51-2, 54, 58-1, 59-3, 59-4, 59-5, 59-7, 59-9, 59-10, 59-11, 59-12, 59-15, 59-16, 3-5, 52-3, 59-18, 59-19, 6, 41-2, 47-4, 47-5, 48-1, 39-4, 39-5, 34-6, 47-6, 50-2, общо площ: 2927.668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18. РАДОСТИН МИЛЧЕВ РУСЕВ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33.994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проекта:52-1, 53-2, 39-6, общо площ: 33.994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19. СЛАВЕНА 2008 ЕООД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786.338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43.009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проекта:55, 53-1, 44-3, 42-2, 42-3, 59-22, 44-4, общо площ: 829.346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20. СТЕФАН ГЕОРГИЕВ РАШЕВ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55.661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4.970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проекта:25, 29-4, 40-4, 23-2, общо площ: 60.632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21. СТЕФКА САШЕВА ХРИСТОВА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609.972 дка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72.046 дка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проекта:29-1, 29-2, 30, 34-2, 53-3, 59-20, 39-2, 40-6, общо площ: 682.018 дка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kern w:val="0"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24.00 лева/декар.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се изготви в 22 еднообразни екземпляра, по един за всяка от страните и един за регистрация в ОСЗ – Котел.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Подписи: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(АЛЕКСАНДЪР СЕРГЕЕВ АСЛАНОВ)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(АНГЕЛИНА ИВАНОВА АСЛАНОВА)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(ГЕОРГИ ДЖЕНДОВ ГЕОРГИЕВ)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(ДАРИНА ВАСИЛЕВА ВЪНДЕВА-ИВАНОВА)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(ДИМИТЪР КОЛЕВ КОЙЧЕВ)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(ЕНЕЙ ДИВЕЛЪПМЪНТС ООД)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(МАРА ГАНЧЕВА РАШЕВА)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(МАРГАРИТ ТОДОРОВ УЗУНОВ)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lastRenderedPageBreak/>
        <w:t xml:space="preserve">  9. ..................................................................................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(МАРИЯ ДИМИТРОВА КОЙЧЕВА)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(МАРИЯНА ИВАНОВА СЕРАФИМОВА-АСЛАНОВА)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(МИЛЕНА ЖИВКОВА НИКОЛОВА)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12. ..................................................................................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(Монтмарт ООД)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13. ..................................................................................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(НАДЯ ГЕОРГИЕВА ХРИСТОВА)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14. ..................................................................................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(НЕДКО РАДИЛОВ РАЕВ)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15. ..................................................................................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(ОКАЙ ЗЕКЕЯРИЕВ АХМЕДОВ)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16. ..................................................................................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(ПЕТЪР СТЕФАНОВ ПЕТРОВ)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17. ..................................................................................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(ПКЗЕМЕДЕЛЕЦ)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18. ..................................................................................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(РАДОСТИН МИЛЧЕВ РУСЕВ)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19. ..................................................................................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(СЛАВЕНА 2008 ЕООД)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20. ..................................................................................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(СТЕФАН ГЕОРГИЕВ РАШЕВ)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21. ..................................................................................</w:t>
      </w:r>
    </w:p>
    <w:p w:rsidR="009675B6" w:rsidRDefault="009675B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(СТЕФКА САШЕВА ХРИСТОВА)</w:t>
      </w:r>
    </w:p>
    <w:p w:rsidR="009675B6" w:rsidRDefault="009675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>
        <w:rPr>
          <w:rFonts w:ascii="Times New Roman" w:hAnsi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kern w:val="0"/>
          <w:sz w:val="24"/>
          <w:szCs w:val="24"/>
        </w:rPr>
      </w:pP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стопанската 2023/2024 година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землището на с. Мокрен, ЕКАТТЕ 00045, община Котел, област Сливен.</w:t>
      </w:r>
    </w:p>
    <w:p w:rsidR="009675B6" w:rsidRDefault="009675B6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9675B6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0.534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214.48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ЖМЯ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ЦЗС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КБА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БУЛХЕБРС ЕООД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 ИНВЕСТ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289.940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32.638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783.32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ДАРИНА ВАСИЛЕВА ВЪНДЕВА-ИВАНОВА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ДАРИНА ВАСИЛЕВА ВЪНДЕВА-ИВАНОВА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ДАРИНА ВАСИЛЕВА ВЪНДЕВА-ИВАНОВА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ДАРИНА ВАСИЛЕВА ВЪНДЕВА-ИВАНОВА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ДАРИНА ВАСИЛЕВА ВЪНДЕВА-ИВАНОВА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ДАРИНА ВАСИЛЕВА ВЪНДЕВА-ИВАНОВА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22.544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ЦЪРКОВНО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КОЛЕВ КОЙЧЕВ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ОВФ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46.59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329.90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БГМ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ВНБ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ЛИБ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256.75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ЕНЕЙ ДИВЕЛЪПМЪНТС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ИЦГ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270.360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29.605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710.52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НСЙ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ГАР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ГАР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ЖГВ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ЖГВ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ГНХ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ИРИ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125.266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55.434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1330.41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МАРГАРИТ ТОДОРОВ УЗУНОВ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МАРГАРИТ ТОДОРОВ УЗУНОВ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106.72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ДИМИТРОВА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ДИМИТРОВА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ДИМИТРОВА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9.093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218.23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МАРИЯНА ИВАНОВА СЕРАФИМОВА-АСЛАНОВА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МАРИЯНА ИВАНОВА СЕРАФИМОВА-АСЛАНОВА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ОВФ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МАРИЯНА ИВАНОВА СЕРАФИМОВА-АСЛАНОВА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ЯПЛ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ГМА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ЦЪРКОВНО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ИРР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ЖРИ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ЖВС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ЖРИ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ЖПС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184.70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ОВФ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МПМ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МИЛЕНА ЖИВКОВА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348.292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33.375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800.99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ЩПЧ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ЦГН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ЦЗС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Монтмарт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459.56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НЗБ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ИРИ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ЙЙК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ЖРИ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ШЛО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ТГЕ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РДН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ВЯП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ЯКХ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НДЦ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ИЖИ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НАДЯ ГЕОРГИЕВА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267.174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24.615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590.76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ЕГС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127.339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28.329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679.89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ОКАЙ ЗЕКЕЯРИЕВ АХМЕДОВ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ОКАЙ ЗЕКЕЯРИЕВ АХМЕДОВ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ОКАЙ ЗЕКЕЯРИЕВ АХМЕДОВ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ОКАЙ ЗЕКЕЯРИЕВ АХМЕДОВ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ОКАЙ ЗЕКЕЯРИЕВ АХМЕДОВ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ОКАЙ ЗЕКЕЯРИЕВ АХМЕДОВ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ОКАЙ ЗЕКЕЯРИЕВ АХМЕДОВ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НЗБ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ТСЯ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277.61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ЛИБ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РММ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ПДЧ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167.90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ЦЪРКОВНО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123.50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ЕТВИ-АРТ-ВЯРА СТОЯНОВА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ИРР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ЖВШ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БВВ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ЯКХ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ПЙР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98.02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ВНБ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475.734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54.185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1300.44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ЗАТ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187.18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ИРИ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ВЯП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НСС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ИРР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РБР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ПМД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РДН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ЖИР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МДЙ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ТКС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412.27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299.04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160.10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ПАШ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ЖМЯ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АПЧ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ЩПЧ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ЗНЖ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ЛЙС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БМН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ВНБ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ЦРМ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ГМА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ЖВШ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94.20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ЗКХ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МРМ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НАРОДНО ЧИТАЛИЩЕ ПРОСВЕТА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267.05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146.42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БГН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БГН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ГББ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125.90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ЖРИ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ГАБ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125.80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ОГГ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ГББ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ЗКХ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ГХИ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ЛВЦ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365.22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ГВС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ТГЕ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МПМ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ЦРМ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СДКАРБОНАДО-МИХОВ. ДИОМОВ И СИЕ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ЦЗС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ННК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ГАА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ЕАВ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ВПЙ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ВНБ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 ИНВЕСТ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СЛД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ЗКХ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МЙМ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ВЯС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АПЧ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СЧВ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218.68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БУЛХЕБРС ЕООД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ЙГП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ГЖГ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ГЕОРГИ ДЖЕНДОВ ГЕОРГИЕВ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142.19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РПЙ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БУЛХЕБРС ЕООД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ЙЙК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177.18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ЖМЯ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ДГЕ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2598.559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329.109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7898.61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ЖСВ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ИЖР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УЧИЛИЩНО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ВНБ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ПДЧ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ПДЧ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НЗБ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ЦЗС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БГН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НТД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ТКП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МПМ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АНГЕЛИНА ИВАНОВА АСЛАНОВА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ДЖГ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ЕАВ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ГАА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ДАР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КБА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ИЕН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786.338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43.009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1032.21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ЯКХ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ТГЕ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ЖГВ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ГНХ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55.661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119.29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РБР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ВАБ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ПДУ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КНИ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ТРД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МОКРЕНСКО ЦЪРКОВНО НАСТОЯТЕЛСТВО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МАХ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НЗБ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ЦЗС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ЖПЖ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ГНР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АПЧ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ЦЗС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ЛЙД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ГНТ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ВМГ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ГМН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170.83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ГДИ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ИЛС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134.59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РРЖ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ПТС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ПДК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СКК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ЛСЛ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САВ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МБГ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АЛЕКСАНДЪР СЕРГЕЕВ АСЛАНОВ и др.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НДР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МИА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9675B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609.972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72.046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1729.11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75B6" w:rsidRDefault="009675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9675B6" w:rsidRDefault="009675B6"/>
    <w:sectPr w:rsidR="009675B6" w:rsidSect="00CC18F6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166" w:rsidRDefault="00DD6166">
      <w:pPr>
        <w:spacing w:after="0" w:line="240" w:lineRule="auto"/>
      </w:pPr>
      <w:r>
        <w:separator/>
      </w:r>
    </w:p>
  </w:endnote>
  <w:endnote w:type="continuationSeparator" w:id="0">
    <w:p w:rsidR="00DD6166" w:rsidRDefault="00DD6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B6" w:rsidRDefault="009675B6">
    <w:pPr>
      <w:autoSpaceDE w:val="0"/>
      <w:autoSpaceDN w:val="0"/>
      <w:adjustRightInd w:val="0"/>
      <w:spacing w:after="0" w:line="198" w:lineRule="exact"/>
      <w:rPr>
        <w:rFonts w:ascii="Times New Roman" w:hAnsi="Times New Roman"/>
        <w:kern w:val="0"/>
        <w:sz w:val="20"/>
        <w:szCs w:val="20"/>
      </w:rPr>
    </w:pPr>
    <w:r>
      <w:rPr>
        <w:rFonts w:ascii="Times New Roman" w:hAnsi="Times New Roman"/>
        <w:i/>
        <w:iCs/>
        <w:kern w:val="0"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166" w:rsidRDefault="00DD6166">
      <w:pPr>
        <w:spacing w:after="0" w:line="240" w:lineRule="auto"/>
      </w:pPr>
      <w:r>
        <w:separator/>
      </w:r>
    </w:p>
  </w:footnote>
  <w:footnote w:type="continuationSeparator" w:id="0">
    <w:p w:rsidR="00DD6166" w:rsidRDefault="00DD6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B6" w:rsidRDefault="009675B6">
    <w:pPr>
      <w:autoSpaceDE w:val="0"/>
      <w:autoSpaceDN w:val="0"/>
      <w:adjustRightInd w:val="0"/>
      <w:spacing w:after="0" w:line="249" w:lineRule="exact"/>
      <w:rPr>
        <w:rFonts w:ascii="Times New Roman" w:hAnsi="Times New Roman"/>
        <w:kern w:val="0"/>
        <w:sz w:val="24"/>
        <w:szCs w:val="24"/>
      </w:rPr>
    </w:pPr>
    <w:r>
      <w:rPr>
        <w:rFonts w:ascii="Times New Roman" w:hAnsi="Times New Roman"/>
        <w:kern w:val="0"/>
        <w:sz w:val="24"/>
        <w:szCs w:val="24"/>
      </w:rPr>
      <w:t xml:space="preserve">Вх. № </w:t>
    </w:r>
    <w:r w:rsidR="00C44A22">
      <w:rPr>
        <w:rFonts w:ascii="Times New Roman" w:hAnsi="Times New Roman"/>
        <w:kern w:val="0"/>
        <w:sz w:val="24"/>
        <w:szCs w:val="24"/>
      </w:rPr>
      <w:t>5-ОЗ/25.08.2023 г.</w:t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155622">
      <w:rPr>
        <w:rFonts w:ascii="Times New Roman" w:hAnsi="Times New Roman"/>
        <w:kern w:val="0"/>
        <w:sz w:val="24"/>
        <w:szCs w:val="24"/>
      </w:rPr>
      <w:tab/>
    </w:r>
    <w:r w:rsidR="00CC18F6" w:rsidRPr="00155622">
      <w:rPr>
        <w:rFonts w:ascii="Times New Roman" w:hAnsi="Times New Roman"/>
        <w:kern w:val="0"/>
        <w:sz w:val="24"/>
        <w:szCs w:val="24"/>
      </w:rPr>
      <w:fldChar w:fldCharType="begin"/>
    </w:r>
    <w:r w:rsidR="00155622" w:rsidRPr="00155622">
      <w:rPr>
        <w:rFonts w:ascii="Times New Roman" w:hAnsi="Times New Roman"/>
        <w:kern w:val="0"/>
        <w:sz w:val="24"/>
        <w:szCs w:val="24"/>
      </w:rPr>
      <w:instrText>PAGE   \* MERGEFORMAT</w:instrText>
    </w:r>
    <w:r w:rsidR="00CC18F6" w:rsidRPr="00155622">
      <w:rPr>
        <w:rFonts w:ascii="Times New Roman" w:hAnsi="Times New Roman"/>
        <w:kern w:val="0"/>
        <w:sz w:val="24"/>
        <w:szCs w:val="24"/>
      </w:rPr>
      <w:fldChar w:fldCharType="separate"/>
    </w:r>
    <w:r w:rsidR="002C2FDB">
      <w:rPr>
        <w:rFonts w:ascii="Times New Roman" w:hAnsi="Times New Roman"/>
        <w:noProof/>
        <w:kern w:val="0"/>
        <w:sz w:val="24"/>
        <w:szCs w:val="24"/>
      </w:rPr>
      <w:t>2</w:t>
    </w:r>
    <w:r w:rsidR="00CC18F6" w:rsidRPr="00155622">
      <w:rPr>
        <w:rFonts w:ascii="Times New Roman" w:hAnsi="Times New Roman"/>
        <w:kern w:val="0"/>
        <w:sz w:val="24"/>
        <w:szCs w:val="24"/>
      </w:rPr>
      <w:fldChar w:fldCharType="end"/>
    </w:r>
  </w:p>
  <w:p w:rsidR="009675B6" w:rsidRDefault="009675B6">
    <w:pPr>
      <w:autoSpaceDE w:val="0"/>
      <w:autoSpaceDN w:val="0"/>
      <w:adjustRightInd w:val="0"/>
      <w:spacing w:after="0" w:line="249" w:lineRule="exact"/>
      <w:rPr>
        <w:rFonts w:ascii="Times New Roman" w:hAnsi="Times New Roman"/>
        <w:kern w:val="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155622"/>
    <w:rsid w:val="001C4A92"/>
    <w:rsid w:val="002C2FDB"/>
    <w:rsid w:val="007D184E"/>
    <w:rsid w:val="009675B6"/>
    <w:rsid w:val="009F2FB0"/>
    <w:rsid w:val="00A67D8B"/>
    <w:rsid w:val="00BE4B65"/>
    <w:rsid w:val="00C44A22"/>
    <w:rsid w:val="00C86A50"/>
    <w:rsid w:val="00CC18F6"/>
    <w:rsid w:val="00DD6166"/>
    <w:rsid w:val="00E439A5"/>
    <w:rsid w:val="00ED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locked/>
    <w:rsid w:val="0015562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55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locked/>
    <w:rsid w:val="0015562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11464</Words>
  <Characters>65350</Characters>
  <Application>Microsoft Office Word</Application>
  <DocSecurity>0</DocSecurity>
  <Lines>544</Lines>
  <Paragraphs>153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 Божинов</dc:creator>
  <cp:keywords/>
  <dc:description/>
  <cp:lastModifiedBy>Admin</cp:lastModifiedBy>
  <cp:revision>3</cp:revision>
  <dcterms:created xsi:type="dcterms:W3CDTF">2023-11-17T09:02:00Z</dcterms:created>
  <dcterms:modified xsi:type="dcterms:W3CDTF">2023-11-20T07:34:00Z</dcterms:modified>
</cp:coreProperties>
</file>