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Default="00D00012" w:rsidP="00672238">
      <w:pPr>
        <w:jc w:val="both"/>
        <w:rPr>
          <w:rFonts w:ascii="Times New Roman" w:hAnsi="Times New Roman"/>
          <w:lang w:val="ru-RU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1307D2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72E52">
        <w:rPr>
          <w:rFonts w:ascii="Times New Roman" w:hAnsi="Times New Roman"/>
          <w:b/>
          <w:sz w:val="28"/>
          <w:szCs w:val="28"/>
          <w:lang w:val="bg-BG"/>
        </w:rPr>
        <w:t>РД-04-</w:t>
      </w:r>
      <w:r w:rsidR="001307D2">
        <w:rPr>
          <w:rFonts w:ascii="Times New Roman" w:hAnsi="Times New Roman"/>
          <w:b/>
          <w:sz w:val="28"/>
          <w:szCs w:val="28"/>
        </w:rPr>
        <w:t>220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503DF8">
        <w:rPr>
          <w:rFonts w:ascii="Times New Roman" w:hAnsi="Times New Roman"/>
          <w:b/>
          <w:sz w:val="28"/>
          <w:szCs w:val="28"/>
          <w:lang w:val="bg-BG"/>
        </w:rPr>
        <w:t>1</w:t>
      </w:r>
      <w:r w:rsidR="001307D2">
        <w:rPr>
          <w:rFonts w:ascii="Times New Roman" w:hAnsi="Times New Roman"/>
          <w:b/>
          <w:sz w:val="28"/>
          <w:szCs w:val="28"/>
        </w:rPr>
        <w:t>9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1307D2">
        <w:rPr>
          <w:rFonts w:ascii="Times New Roman" w:hAnsi="Times New Roman"/>
          <w:b/>
          <w:sz w:val="28"/>
          <w:szCs w:val="28"/>
        </w:rPr>
        <w:t>12</w:t>
      </w:r>
      <w:r w:rsidR="00F72E52">
        <w:rPr>
          <w:rFonts w:ascii="Times New Roman" w:hAnsi="Times New Roman"/>
          <w:b/>
          <w:sz w:val="28"/>
          <w:szCs w:val="28"/>
          <w:lang w:val="bg-BG"/>
        </w:rPr>
        <w:t>.2022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DC013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>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07D2">
        <w:rPr>
          <w:rFonts w:ascii="Times New Roman" w:hAnsi="Times New Roman"/>
          <w:sz w:val="24"/>
          <w:szCs w:val="24"/>
          <w:lang w:val="ru-RU"/>
        </w:rPr>
        <w:t>ПО-03-0</w:t>
      </w:r>
      <w:r w:rsidR="001307D2">
        <w:rPr>
          <w:rFonts w:ascii="Times New Roman" w:hAnsi="Times New Roman"/>
          <w:sz w:val="24"/>
          <w:szCs w:val="24"/>
        </w:rPr>
        <w:t>3</w:t>
      </w:r>
      <w:r w:rsidR="001307D2">
        <w:rPr>
          <w:rFonts w:ascii="Times New Roman" w:hAnsi="Times New Roman"/>
          <w:sz w:val="24"/>
          <w:szCs w:val="24"/>
          <w:lang w:val="ru-RU"/>
        </w:rPr>
        <w:t>/0</w:t>
      </w:r>
      <w:r w:rsidR="001307D2">
        <w:rPr>
          <w:rFonts w:ascii="Times New Roman" w:hAnsi="Times New Roman"/>
          <w:sz w:val="24"/>
          <w:szCs w:val="24"/>
        </w:rPr>
        <w:t>3</w:t>
      </w:r>
      <w:r w:rsidR="001307D2">
        <w:rPr>
          <w:rFonts w:ascii="Times New Roman" w:hAnsi="Times New Roman"/>
          <w:sz w:val="24"/>
          <w:szCs w:val="24"/>
          <w:lang w:val="ru-RU"/>
        </w:rPr>
        <w:t>.</w:t>
      </w:r>
      <w:r w:rsidR="001307D2">
        <w:rPr>
          <w:rFonts w:ascii="Times New Roman" w:hAnsi="Times New Roman"/>
          <w:sz w:val="24"/>
          <w:szCs w:val="24"/>
        </w:rPr>
        <w:t>11</w:t>
      </w:r>
      <w:r w:rsidR="00F72E52">
        <w:rPr>
          <w:rFonts w:ascii="Times New Roman" w:hAnsi="Times New Roman"/>
          <w:sz w:val="24"/>
          <w:szCs w:val="24"/>
          <w:lang w:val="ru-RU"/>
        </w:rPr>
        <w:t>.2022</w:t>
      </w:r>
      <w:r w:rsidR="001307D2">
        <w:rPr>
          <w:rFonts w:ascii="Times New Roman" w:hAnsi="Times New Roman"/>
          <w:sz w:val="24"/>
          <w:szCs w:val="24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1307D2">
        <w:rPr>
          <w:rFonts w:ascii="Times New Roman" w:hAnsi="Times New Roman"/>
          <w:sz w:val="24"/>
          <w:szCs w:val="24"/>
          <w:lang w:val="ru-RU"/>
        </w:rPr>
        <w:t xml:space="preserve"> и ПО-03-02-01/11.</w:t>
      </w:r>
      <w:r w:rsidR="001307D2">
        <w:rPr>
          <w:rFonts w:ascii="Times New Roman" w:hAnsi="Times New Roman"/>
          <w:sz w:val="24"/>
          <w:szCs w:val="24"/>
        </w:rPr>
        <w:t>11</w:t>
      </w:r>
      <w:r w:rsidR="00F72E52">
        <w:rPr>
          <w:rFonts w:ascii="Times New Roman" w:hAnsi="Times New Roman"/>
          <w:sz w:val="24"/>
          <w:szCs w:val="24"/>
          <w:lang w:val="ru-RU"/>
        </w:rPr>
        <w:t>.2022</w:t>
      </w:r>
      <w:r w:rsidR="001307D2">
        <w:rPr>
          <w:rFonts w:ascii="Times New Roman" w:hAnsi="Times New Roman"/>
          <w:sz w:val="24"/>
          <w:szCs w:val="24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одобрен</w:t>
      </w:r>
      <w:r w:rsidR="00FA44C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Министъра на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 xml:space="preserve"> земеделието</w:t>
      </w:r>
      <w:r w:rsidR="006E00D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изпратен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</w:t>
      </w:r>
      <w:r w:rsidR="001307D2">
        <w:rPr>
          <w:rFonts w:ascii="Times New Roman" w:hAnsi="Times New Roman"/>
          <w:color w:val="000000"/>
          <w:sz w:val="24"/>
          <w:szCs w:val="24"/>
        </w:rPr>
        <w:t>2632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1307D2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307D2">
        <w:rPr>
          <w:rFonts w:ascii="Times New Roman" w:hAnsi="Times New Roman"/>
          <w:color w:val="000000"/>
          <w:sz w:val="24"/>
          <w:szCs w:val="24"/>
        </w:rPr>
        <w:t>12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2022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Областна дирекция „Земеделие“ гр.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 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ПД-08-</w:t>
      </w:r>
      <w:r w:rsidR="001307D2">
        <w:rPr>
          <w:rFonts w:ascii="Times New Roman" w:hAnsi="Times New Roman"/>
          <w:color w:val="000000"/>
          <w:sz w:val="24"/>
          <w:szCs w:val="24"/>
        </w:rPr>
        <w:t>41-18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1307D2">
        <w:rPr>
          <w:rFonts w:ascii="Times New Roman" w:hAnsi="Times New Roman"/>
          <w:color w:val="000000"/>
          <w:sz w:val="24"/>
          <w:szCs w:val="24"/>
        </w:rPr>
        <w:t>16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307D2">
        <w:rPr>
          <w:rFonts w:ascii="Times New Roman" w:hAnsi="Times New Roman"/>
          <w:color w:val="000000"/>
          <w:sz w:val="24"/>
          <w:szCs w:val="24"/>
        </w:rPr>
        <w:t>12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.2022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 за проведен по реда на чл. 107 </w:t>
      </w:r>
      <w:r w:rsidR="00DC013E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ППЗСПЗЗ търг:</w:t>
      </w:r>
    </w:p>
    <w:p w:rsidR="000C41FD" w:rsidRPr="00AA6AFD" w:rsidRDefault="000C41FD" w:rsidP="00DC013E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DC013E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DC013E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E14A36" w:rsidP="00DC01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кандидати от проведения на </w:t>
      </w:r>
      <w:r w:rsidR="001307D2">
        <w:rPr>
          <w:rFonts w:ascii="Times New Roman" w:hAnsi="Times New Roman"/>
          <w:sz w:val="24"/>
          <w:szCs w:val="24"/>
          <w:lang w:val="bg-BG"/>
        </w:rPr>
        <w:t>0</w:t>
      </w:r>
      <w:r w:rsidR="001307D2">
        <w:rPr>
          <w:rFonts w:ascii="Times New Roman" w:hAnsi="Times New Roman"/>
          <w:sz w:val="24"/>
          <w:szCs w:val="24"/>
        </w:rPr>
        <w:t>3</w:t>
      </w:r>
      <w:r w:rsidR="001307D2">
        <w:rPr>
          <w:rFonts w:ascii="Times New Roman" w:hAnsi="Times New Roman"/>
          <w:sz w:val="24"/>
          <w:szCs w:val="24"/>
          <w:lang w:val="bg-BG"/>
        </w:rPr>
        <w:t>.</w:t>
      </w:r>
      <w:r w:rsidR="001307D2">
        <w:rPr>
          <w:rFonts w:ascii="Times New Roman" w:hAnsi="Times New Roman"/>
          <w:sz w:val="24"/>
          <w:szCs w:val="24"/>
        </w:rPr>
        <w:t>11</w:t>
      </w:r>
      <w:r w:rsidR="00F72E52">
        <w:rPr>
          <w:rFonts w:ascii="Times New Roman" w:hAnsi="Times New Roman"/>
          <w:sz w:val="24"/>
          <w:szCs w:val="24"/>
          <w:lang w:val="bg-BG"/>
        </w:rPr>
        <w:t>.2022</w:t>
      </w:r>
      <w:r>
        <w:rPr>
          <w:rFonts w:ascii="Times New Roman" w:hAnsi="Times New Roman"/>
          <w:sz w:val="24"/>
          <w:szCs w:val="24"/>
          <w:lang w:val="bg-BG"/>
        </w:rPr>
        <w:t xml:space="preserve"> 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A44C8">
        <w:rPr>
          <w:rFonts w:ascii="Times New Roman" w:hAnsi="Times New Roman"/>
          <w:sz w:val="24"/>
          <w:szCs w:val="24"/>
          <w:lang w:val="bg-BG"/>
        </w:rPr>
        <w:t>ППЗСПЗЗ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частна </w:t>
      </w:r>
      <w:r w:rsidR="00FA44C8">
        <w:rPr>
          <w:rFonts w:ascii="Times New Roman" w:hAnsi="Times New Roman"/>
          <w:sz w:val="24"/>
          <w:szCs w:val="24"/>
          <w:lang w:val="bg-BG"/>
        </w:rPr>
        <w:t>държавна собственост, отговарящ</w:t>
      </w:r>
      <w:r>
        <w:rPr>
          <w:rFonts w:ascii="Times New Roman" w:hAnsi="Times New Roman"/>
          <w:sz w:val="24"/>
          <w:szCs w:val="24"/>
          <w:lang w:val="bg-BG"/>
        </w:rPr>
        <w:t xml:space="preserve"> на условията на § 12а </w:t>
      </w:r>
      <w:r w:rsidR="001307D2">
        <w:rPr>
          <w:rFonts w:ascii="Times New Roman" w:hAnsi="Times New Roman"/>
          <w:sz w:val="24"/>
          <w:szCs w:val="24"/>
          <w:lang w:val="bg-BG"/>
        </w:rPr>
        <w:t xml:space="preserve">от ПЗР на </w:t>
      </w:r>
      <w:r>
        <w:rPr>
          <w:rFonts w:ascii="Times New Roman" w:hAnsi="Times New Roman"/>
          <w:sz w:val="24"/>
          <w:szCs w:val="24"/>
          <w:lang w:val="bg-BG"/>
        </w:rPr>
        <w:t>ЗСПЗЗ, както следва:</w:t>
      </w:r>
    </w:p>
    <w:p w:rsidR="00E14A36" w:rsidRDefault="00E14A36" w:rsidP="00DC013E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DC013E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1307D2">
        <w:rPr>
          <w:rFonts w:ascii="Times New Roman" w:hAnsi="Times New Roman"/>
          <w:b/>
          <w:sz w:val="24"/>
          <w:szCs w:val="24"/>
        </w:rPr>
        <w:t>51634.42.57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1307D2">
        <w:rPr>
          <w:rFonts w:ascii="Times New Roman" w:hAnsi="Times New Roman"/>
          <w:b/>
          <w:sz w:val="24"/>
          <w:szCs w:val="24"/>
        </w:rPr>
        <w:t>1.071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>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1307D2">
        <w:rPr>
          <w:rFonts w:ascii="Times New Roman" w:hAnsi="Times New Roman"/>
          <w:sz w:val="24"/>
          <w:szCs w:val="24"/>
          <w:lang w:val="bg-BG"/>
        </w:rPr>
        <w:t>Николаево</w:t>
      </w:r>
      <w:r>
        <w:rPr>
          <w:rFonts w:ascii="Times New Roman" w:hAnsi="Times New Roman"/>
          <w:sz w:val="24"/>
          <w:szCs w:val="24"/>
          <w:lang w:val="bg-BG"/>
        </w:rPr>
        <w:t xml:space="preserve"> общ. </w:t>
      </w:r>
      <w:r w:rsidR="001307D2">
        <w:rPr>
          <w:rFonts w:ascii="Times New Roman" w:hAnsi="Times New Roman"/>
          <w:sz w:val="24"/>
          <w:szCs w:val="24"/>
          <w:lang w:val="bg-BG"/>
        </w:rPr>
        <w:t>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1307D2">
        <w:rPr>
          <w:rFonts w:ascii="Times New Roman" w:hAnsi="Times New Roman"/>
          <w:b/>
          <w:sz w:val="24"/>
          <w:szCs w:val="24"/>
          <w:lang w:val="bg-BG"/>
        </w:rPr>
        <w:t>2 680</w:t>
      </w:r>
      <w:r w:rsidR="00F72E52"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1307D2">
        <w:rPr>
          <w:rFonts w:ascii="Times New Roman" w:hAnsi="Times New Roman"/>
          <w:b/>
          <w:sz w:val="24"/>
          <w:szCs w:val="24"/>
          <w:lang w:val="bg-BG"/>
        </w:rPr>
        <w:t>две хиляди шестотин и осемдесет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E3446">
        <w:rPr>
          <w:rFonts w:ascii="Times New Roman" w:hAnsi="Times New Roman"/>
          <w:color w:val="000000"/>
          <w:sz w:val="24"/>
          <w:szCs w:val="24"/>
          <w:lang w:val="bg-BG"/>
        </w:rPr>
        <w:t>В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7927E9">
        <w:rPr>
          <w:rFonts w:ascii="Times New Roman" w:hAnsi="Times New Roman"/>
          <w:color w:val="000000"/>
          <w:sz w:val="24"/>
          <w:szCs w:val="24"/>
        </w:rPr>
        <w:t xml:space="preserve">**********,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2 700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две хиляди и седемстотин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);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927E9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7927E9">
        <w:rPr>
          <w:rFonts w:ascii="Times New Roman" w:hAnsi="Times New Roman"/>
          <w:color w:val="000000"/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2 685</w:t>
      </w:r>
      <w:r w:rsidR="001D1017">
        <w:rPr>
          <w:rFonts w:ascii="Times New Roman" w:hAnsi="Times New Roman"/>
          <w:color w:val="000000"/>
          <w:sz w:val="24"/>
          <w:szCs w:val="24"/>
          <w:lang w:val="bg-BG"/>
        </w:rPr>
        <w:t>,00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две хиляди шестотин осемдесет и пет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лева)</w:t>
      </w:r>
      <w:r w:rsidR="001307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FA44C8" w:rsidRDefault="00FA44C8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307D2" w:rsidRDefault="001307D2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  <w:r w:rsidR="008F5FCE"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</w:p>
    <w:p w:rsidR="00CA6C43" w:rsidRDefault="001307D2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</w:t>
      </w:r>
      <w:r w:rsidR="001D1017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гр.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DD0DB9" w:rsidP="00DC013E">
      <w:pPr>
        <w:tabs>
          <w:tab w:val="left" w:pos="426"/>
        </w:tabs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D1017" w:rsidRDefault="001D1017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7927E9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927E9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  <w:bookmarkStart w:id="0" w:name="_GoBack"/>
      <w:bookmarkEnd w:id="0"/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89" w:rsidRDefault="00506E89">
      <w:r>
        <w:separator/>
      </w:r>
    </w:p>
  </w:endnote>
  <w:endnote w:type="continuationSeparator" w:id="0">
    <w:p w:rsidR="00506E89" w:rsidRDefault="005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927E9">
      <w:rPr>
        <w:rStyle w:val="af"/>
        <w:noProof/>
      </w:rPr>
      <w:t>2</w:t>
    </w:r>
    <w:r>
      <w:rPr>
        <w:rStyle w:val="af"/>
      </w:rPr>
      <w:fldChar w:fldCharType="end"/>
    </w:r>
  </w:p>
  <w:p w:rsidR="001E3E94" w:rsidRPr="00335434" w:rsidRDefault="001E3E94" w:rsidP="001E3E9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1E3E94" w:rsidRPr="00335434" w:rsidRDefault="001E3E94" w:rsidP="001E3E9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1E3E94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080CE3" w:rsidRPr="00424EC4" w:rsidRDefault="00080CE3" w:rsidP="00080CE3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080CE3" w:rsidRPr="00424EC4" w:rsidRDefault="00080CE3" w:rsidP="00080CE3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89" w:rsidRDefault="00506E89">
      <w:r>
        <w:separator/>
      </w:r>
    </w:p>
  </w:footnote>
  <w:footnote w:type="continuationSeparator" w:id="0">
    <w:p w:rsidR="00506E89" w:rsidRDefault="0050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0CE3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07D2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D1017"/>
    <w:rsid w:val="001E21FE"/>
    <w:rsid w:val="001E3E94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1C41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E3446"/>
    <w:rsid w:val="003F013F"/>
    <w:rsid w:val="003F128C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501DF"/>
    <w:rsid w:val="004638B8"/>
    <w:rsid w:val="00466C1E"/>
    <w:rsid w:val="0047274F"/>
    <w:rsid w:val="00480380"/>
    <w:rsid w:val="004837A5"/>
    <w:rsid w:val="00486192"/>
    <w:rsid w:val="004907B7"/>
    <w:rsid w:val="004975EF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06E89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E00D3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207E"/>
    <w:rsid w:val="007859F0"/>
    <w:rsid w:val="00787B18"/>
    <w:rsid w:val="007927E9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45F55"/>
    <w:rsid w:val="00A47837"/>
    <w:rsid w:val="00A47D77"/>
    <w:rsid w:val="00A50181"/>
    <w:rsid w:val="00A61463"/>
    <w:rsid w:val="00A677D5"/>
    <w:rsid w:val="00A71EA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706A"/>
    <w:rsid w:val="00D076F1"/>
    <w:rsid w:val="00D1153D"/>
    <w:rsid w:val="00D22905"/>
    <w:rsid w:val="00D27662"/>
    <w:rsid w:val="00D40A47"/>
    <w:rsid w:val="00D43F8B"/>
    <w:rsid w:val="00D50BE2"/>
    <w:rsid w:val="00D76108"/>
    <w:rsid w:val="00DA431A"/>
    <w:rsid w:val="00DA7929"/>
    <w:rsid w:val="00DB62F4"/>
    <w:rsid w:val="00DC013E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F65"/>
    <w:rsid w:val="00E724CE"/>
    <w:rsid w:val="00E735DE"/>
    <w:rsid w:val="00E74427"/>
    <w:rsid w:val="00E82E34"/>
    <w:rsid w:val="00E83C73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72E52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E740-5F4D-404C-B8E8-83564807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2025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3</cp:revision>
  <cp:lastPrinted>2022-12-19T11:49:00Z</cp:lastPrinted>
  <dcterms:created xsi:type="dcterms:W3CDTF">2022-12-19T11:49:00Z</dcterms:created>
  <dcterms:modified xsi:type="dcterms:W3CDTF">2022-12-19T11:50:00Z</dcterms:modified>
</cp:coreProperties>
</file>