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rPr>
          <w:b/>
          <w:sz w:val="24"/>
        </w:rPr>
      </w:pPr>
      <w:r w:rsidRPr="00F907FA">
        <w:rPr>
          <w:b/>
          <w:sz w:val="24"/>
        </w:rPr>
        <w:tab/>
      </w:r>
      <w:r w:rsidRPr="00F907FA">
        <w:rPr>
          <w:b/>
          <w:sz w:val="24"/>
        </w:rPr>
        <w:tab/>
      </w:r>
      <w:r w:rsidRPr="00F907FA">
        <w:rPr>
          <w:b/>
          <w:sz w:val="24"/>
        </w:rPr>
        <w:tab/>
        <w:t>Р Е П У Б Л И К А  Б Ъ Л Г А Р И Я</w:t>
      </w:r>
    </w:p>
    <w:p w:rsidR="00F907FA" w:rsidRPr="00F907FA" w:rsidRDefault="00F907FA" w:rsidP="00F907FA">
      <w:pPr>
        <w:spacing w:after="0"/>
        <w:rPr>
          <w:sz w:val="24"/>
        </w:rPr>
      </w:pPr>
      <w:r w:rsidRPr="00F907FA">
        <w:rPr>
          <w:sz w:val="24"/>
        </w:rPr>
        <w:tab/>
      </w:r>
      <w:r w:rsidRPr="00F907FA">
        <w:rPr>
          <w:sz w:val="24"/>
        </w:rPr>
        <w:tab/>
      </w:r>
      <w:r w:rsidRPr="00F907FA">
        <w:rPr>
          <w:sz w:val="24"/>
        </w:rPr>
        <w:tab/>
        <w:t>Министерство на земеделието и храните</w:t>
      </w:r>
    </w:p>
    <w:p w:rsidR="00F907FA" w:rsidRPr="00F907FA" w:rsidRDefault="00F907FA" w:rsidP="00F907FA">
      <w:pPr>
        <w:spacing w:after="0"/>
        <w:rPr>
          <w:sz w:val="24"/>
        </w:rPr>
      </w:pPr>
      <w:r w:rsidRPr="00F907FA">
        <w:rPr>
          <w:sz w:val="24"/>
        </w:rPr>
        <w:tab/>
      </w:r>
      <w:r w:rsidRPr="00F907FA">
        <w:rPr>
          <w:sz w:val="24"/>
        </w:rPr>
        <w:tab/>
      </w:r>
      <w:r w:rsidRPr="00F907FA">
        <w:rPr>
          <w:sz w:val="24"/>
        </w:rPr>
        <w:tab/>
        <w:t>Областна дирекция "Земеделие" - СЛИВЕН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center"/>
        <w:rPr>
          <w:b/>
          <w:sz w:val="24"/>
        </w:rPr>
      </w:pPr>
      <w:r w:rsidRPr="00F907FA">
        <w:rPr>
          <w:b/>
          <w:sz w:val="24"/>
        </w:rPr>
        <w:t>З А П О В Е Д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center"/>
        <w:rPr>
          <w:b/>
          <w:sz w:val="24"/>
        </w:rPr>
      </w:pPr>
      <w:r w:rsidRPr="00F907FA">
        <w:rPr>
          <w:b/>
          <w:sz w:val="24"/>
        </w:rPr>
        <w:t xml:space="preserve">№ </w:t>
      </w:r>
      <w:r w:rsidR="00AD0B34">
        <w:rPr>
          <w:b/>
          <w:sz w:val="24"/>
        </w:rPr>
        <w:t>РД-04-139/29.09.2025 г.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D0B34">
        <w:rPr>
          <w:sz w:val="20"/>
        </w:rPr>
        <w:t>ПО-09-381-2/10.09.2025</w:t>
      </w:r>
      <w:r w:rsidRPr="00F907FA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ПО-09-381-1/29.08.2025 за землището на гр. СЛИВЕН, ЕКАТТЕ 67338, община СЛИВЕН, област СЛИВЕН.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center"/>
        <w:rPr>
          <w:b/>
          <w:sz w:val="24"/>
        </w:rPr>
      </w:pPr>
      <w:r w:rsidRPr="00F907FA">
        <w:rPr>
          <w:b/>
          <w:sz w:val="24"/>
        </w:rPr>
        <w:t>О Д О Б Р Я В А М: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 xml:space="preserve">1. Споразумение за разпределение на масивите за ползване на земеделски земи с вх. № ПО-09-381-1/29.08.2025 г., сключено за стопанската 2025/2026 година за землището на гр. СЛИВЕН, ЕКАТТЕ 67338, община СЛИВЕН, област СЛИВЕН, представено с доклад вх. № </w:t>
      </w:r>
      <w:r w:rsidR="00AD0B34">
        <w:rPr>
          <w:sz w:val="20"/>
        </w:rPr>
        <w:t>ПО-09-381-2/10.09.2025</w:t>
      </w:r>
      <w:r w:rsidR="00AD0B34" w:rsidRPr="00F907FA">
        <w:rPr>
          <w:sz w:val="20"/>
        </w:rPr>
        <w:t xml:space="preserve"> </w:t>
      </w:r>
      <w:r w:rsidRPr="00F907FA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D0B34">
        <w:rPr>
          <w:sz w:val="20"/>
        </w:rPr>
        <w:t>29</w:t>
      </w:r>
      <w:r w:rsidRPr="00F907F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D0B34">
        <w:rPr>
          <w:sz w:val="20"/>
        </w:rPr>
        <w:t>8 374,825</w:t>
      </w:r>
      <w:r w:rsidRPr="00F907FA">
        <w:rPr>
          <w:sz w:val="20"/>
        </w:rPr>
        <w:t xml:space="preserve"> дка, определена за създаване на масиви за ползване в землището. 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 xml:space="preserve">2. Масивите за ползване на обработваеми земи (НТП орна земя) в землището на гр. СЛИВЕН,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>Банкова сметка: IBAN BG14UBBS80023300253510, Банка "ОББ" АД- Сливен.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Default="00F907FA" w:rsidP="00F907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907FA" w:rsidRPr="00F907FA" w:rsidRDefault="00F907FA" w:rsidP="00F907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"ЗЪРНОПРОИЗВОДСТВО ЧОКОБА" ООД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124,460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3 484,88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1 781,79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9,003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252,08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128,89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ИВАНОВ ГЕОРГИЕВ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65,775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1 841,70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941,65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ДИМИТРИНКА ГЕОРГИЕВА ГУРКОВА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18,759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525,25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268,56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ЩЕРЕВ КАЦАРОВ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155,597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4 356,72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2 227,56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ЕКОПРОДУКТИ ООД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429,327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12 021,16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6 146,32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ИВАНКА ГОЧЕВА ПАВЛОВА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2,355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65,94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33,71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АПОСТОЛОВ КОСТОВ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33,441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936,35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478,75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МАТЕРИАЛНО ТЕХНИЧЕСКО СНАБДЯВАНЕ ЕООД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111,767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3 129,48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1 600,08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МЦД 02 ЕООД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47,460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1 328,88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679,45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ЕНЧЕВ ДИМИТРОВ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152,173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4 260,84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2 178,53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ПАН 2012 ООД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25,740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720,72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368,50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ДИМИТРОВ ЛЕСЕВ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48,468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1 357,10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693,87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РУМЕНОВ ТАНЕВ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32,868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920,30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470,54</w:t>
            </w:r>
          </w:p>
        </w:tc>
      </w:tr>
      <w:tr w:rsidR="00F907FA" w:rsidRPr="00F907FA" w:rsidTr="00F907FA">
        <w:trPr>
          <w:jc w:val="center"/>
        </w:trPr>
        <w:tc>
          <w:tcPr>
            <w:tcW w:w="520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ТД"ТИМ-ИНВЕСТ-88"ЕООД</w:t>
            </w:r>
          </w:p>
        </w:tc>
        <w:tc>
          <w:tcPr>
            <w:tcW w:w="1280" w:type="dxa"/>
            <w:shd w:val="clear" w:color="auto" w:fill="auto"/>
          </w:tcPr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0,595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16,66</w:t>
            </w:r>
          </w:p>
          <w:p w:rsidR="00F907FA" w:rsidRPr="00F907FA" w:rsidRDefault="00F907FA" w:rsidP="00F907F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8,52</w:t>
            </w:r>
          </w:p>
        </w:tc>
      </w:tr>
    </w:tbl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ab/>
        <w:t>Контрол по изпълнение на заповедта ще упражнявам лично.</w:t>
      </w: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214EA3" w:rsidRDefault="00214EA3" w:rsidP="00F907FA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 /</w:t>
      </w:r>
      <w:r>
        <w:rPr>
          <w:sz w:val="24"/>
        </w:rPr>
        <w:t>П/</w:t>
      </w:r>
      <w:bookmarkStart w:id="0" w:name="_GoBack"/>
      <w:bookmarkEnd w:id="0"/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>..........................................</w:t>
      </w: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 xml:space="preserve">      (подпис и печат)</w:t>
      </w:r>
    </w:p>
    <w:p w:rsidR="00F907FA" w:rsidRPr="00F907FA" w:rsidRDefault="00F907FA" w:rsidP="00F907FA">
      <w:pPr>
        <w:spacing w:after="0"/>
        <w:jc w:val="both"/>
        <w:rPr>
          <w:sz w:val="24"/>
        </w:rPr>
      </w:pPr>
    </w:p>
    <w:p w:rsidR="00F907FA" w:rsidRPr="00F907FA" w:rsidRDefault="00F907FA" w:rsidP="00F907FA">
      <w:pPr>
        <w:spacing w:after="0"/>
        <w:jc w:val="both"/>
        <w:rPr>
          <w:sz w:val="20"/>
        </w:rPr>
      </w:pPr>
      <w:r w:rsidRPr="00F907FA">
        <w:rPr>
          <w:sz w:val="20"/>
        </w:rPr>
        <w:t>Директор на Областна дирекция "Земеделие" - СЛИВЕН</w:t>
      </w:r>
    </w:p>
    <w:p w:rsidR="00F907FA" w:rsidRDefault="00F907FA" w:rsidP="00F907FA">
      <w:pPr>
        <w:spacing w:after="0"/>
      </w:pPr>
    </w:p>
    <w:sectPr w:rsidR="00F907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AC2" w:rsidRDefault="00876AC2" w:rsidP="00F907FA">
      <w:pPr>
        <w:spacing w:after="0" w:line="240" w:lineRule="auto"/>
      </w:pPr>
      <w:r>
        <w:separator/>
      </w:r>
    </w:p>
  </w:endnote>
  <w:endnote w:type="continuationSeparator" w:id="0">
    <w:p w:rsidR="00876AC2" w:rsidRDefault="00876AC2" w:rsidP="00F90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FA" w:rsidRDefault="00F907F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FA" w:rsidRDefault="00F907FA" w:rsidP="00F907F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14EA3">
      <w:rPr>
        <w:noProof/>
      </w:rPr>
      <w:t>3</w:t>
    </w:r>
    <w:r>
      <w:fldChar w:fldCharType="end"/>
    </w:r>
    <w:r>
      <w:t>/</w:t>
    </w:r>
    <w:fldSimple w:instr=" NUMPAGES  \* MERGEFORMAT ">
      <w:r w:rsidR="00214EA3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FA" w:rsidRDefault="00F907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AC2" w:rsidRDefault="00876AC2" w:rsidP="00F907FA">
      <w:pPr>
        <w:spacing w:after="0" w:line="240" w:lineRule="auto"/>
      </w:pPr>
      <w:r>
        <w:separator/>
      </w:r>
    </w:p>
  </w:footnote>
  <w:footnote w:type="continuationSeparator" w:id="0">
    <w:p w:rsidR="00876AC2" w:rsidRDefault="00876AC2" w:rsidP="00F90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FA" w:rsidRDefault="00F907F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FA" w:rsidRDefault="00F907F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FA" w:rsidRDefault="00F907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7FA"/>
    <w:rsid w:val="00214EA3"/>
    <w:rsid w:val="005262F4"/>
    <w:rsid w:val="00876AC2"/>
    <w:rsid w:val="009E63F1"/>
    <w:rsid w:val="00AD0B34"/>
    <w:rsid w:val="00E271D5"/>
    <w:rsid w:val="00F9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BE25E"/>
  <w15:chartTrackingRefBased/>
  <w15:docId w15:val="{719CDD3C-09AF-448D-A380-4BCEE825F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907FA"/>
  </w:style>
  <w:style w:type="paragraph" w:styleId="a5">
    <w:name w:val="footer"/>
    <w:basedOn w:val="a"/>
    <w:link w:val="a6"/>
    <w:uiPriority w:val="99"/>
    <w:unhideWhenUsed/>
    <w:rsid w:val="00F90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90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2025-01-16T12:45:00Z</dcterms:created>
  <dcterms:modified xsi:type="dcterms:W3CDTF">2026-01-20T14:37:00Z</dcterms:modified>
</cp:coreProperties>
</file>