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5CB">
      <w:pPr>
        <w:spacing w:before="100" w:beforeAutospacing="1" w:after="100" w:afterAutospacing="1" w:line="240" w:lineRule="auto"/>
        <w:jc w:val="center"/>
        <w:textAlignment w:val="center"/>
        <w:divId w:val="97826620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 xml:space="preserve">ТАРИФА № 14 ЗА ТАКСИТЕ, КОИТО СЕ СЪБИРАТ В СИСТЕМАТА НА МИНИСТЕРСТВОТО НА РЕГИОНАЛНОТО РАЗВИТИЕ И БЛАГОУСТРОЙСТВОТО И ОТ ОБЛАСТНИТЕ УПРАВИТЕЛИ (ЗАГЛ. ИЗМ. - ДВ, БР. 99 ОТ 2001 Г., ЗАГЛ. ИЗМ. - ДВ, БР. 10 ОТ 2014 Г., В СИЛА ОТ 04.02.2014 Г., ИЗМ. - ДВ, БР. </w:t>
      </w:r>
      <w:r>
        <w:rPr>
          <w:rFonts w:ascii="Times New Roman" w:hAnsi="Times New Roman" w:cs="Times New Roman"/>
          <w:b/>
          <w:bCs/>
          <w:color w:val="000000"/>
          <w:sz w:val="30"/>
          <w:szCs w:val="30"/>
        </w:rPr>
        <w:t>102 ОТ 2014 Г., В СИЛА ОТ 12.12.2014 Г.)</w:t>
      </w:r>
    </w:p>
    <w:p w:rsidR="00000000" w:rsidRDefault="00BE15CB">
      <w:pPr>
        <w:spacing w:after="0" w:line="240" w:lineRule="auto"/>
        <w:ind w:firstLine="1155"/>
        <w:textAlignment w:val="center"/>
        <w:divId w:val="124414537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175 от 05.08.1998 г.</w:t>
      </w:r>
    </w:p>
    <w:p w:rsidR="00000000" w:rsidRDefault="00BE15CB">
      <w:pPr>
        <w:spacing w:after="0" w:line="240" w:lineRule="auto"/>
        <w:ind w:firstLine="1155"/>
        <w:textAlignment w:val="center"/>
        <w:divId w:val="872735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BE15CB">
      <w:pPr>
        <w:spacing w:before="100" w:beforeAutospacing="1" w:after="100" w:afterAutospacing="1" w:line="240" w:lineRule="auto"/>
        <w:ind w:firstLine="1155"/>
        <w:jc w:val="both"/>
        <w:textAlignment w:val="center"/>
        <w:divId w:val="1096903189"/>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бр.94 от 12 август 1998г., попр. ДВ. бр.110 от 23 септември 1998г., доп. ДВ. бр.55 от 18 юни 1999г., изм. ДВ. бр.41 от 19 май 2000г., изм. ДВ. бр.99 от 20 ноември 2001г., доп. ДВ. бр.99 от 22 октомври 2002г., изм. ДВ. бр.114 от 30 декември 2003г.,</w:t>
      </w:r>
      <w:r>
        <w:rPr>
          <w:rFonts w:ascii="Times New Roman" w:hAnsi="Times New Roman" w:cs="Times New Roman"/>
          <w:i/>
          <w:iCs/>
          <w:color w:val="000000"/>
          <w:sz w:val="24"/>
          <w:szCs w:val="24"/>
        </w:rPr>
        <w:t xml:space="preserve"> изм. ДВ. бр.20 от 12 март 2004г., изм. ДВ. бр.107 от 7 декември 2004г., попр. ДВ. бр.108 от 10 декември 2004г., изм. ДВ. бр.98 от 6 декември 2005г., изм. ДВ. бр.105 от 29 декември 2005г., изм. ДВ. бр.77 от 19 септември 2006г., изм. ДВ. бр.13 от 9 февруари</w:t>
      </w:r>
      <w:r>
        <w:rPr>
          <w:rFonts w:ascii="Times New Roman" w:hAnsi="Times New Roman" w:cs="Times New Roman"/>
          <w:i/>
          <w:iCs/>
          <w:color w:val="000000"/>
          <w:sz w:val="24"/>
          <w:szCs w:val="24"/>
        </w:rPr>
        <w:t xml:space="preserve"> 2007г., изм. ДВ. бр.95 от 4 ноември 2008г., изм. ДВ. бр.35 от 3 май 2011г., изм. ДВ. бр.18 от 2 март 2012г., изм. и доп. ДВ. бр.13 от 8 февруари 2013г., изм. и доп. ДВ. бр.10 от 4 февруари 2014г., изм. ДВ. бр.60 от 22 юли 2014г., изм. ДВ. бр.102 от 12 дек</w:t>
      </w:r>
      <w:r>
        <w:rPr>
          <w:rFonts w:ascii="Times New Roman" w:hAnsi="Times New Roman" w:cs="Times New Roman"/>
          <w:i/>
          <w:iCs/>
          <w:color w:val="000000"/>
          <w:sz w:val="24"/>
          <w:szCs w:val="24"/>
        </w:rPr>
        <w:t>ември 2014г., изм. ДВ. бр.14 от 20 февруари 2015г., изм. и доп. ДВ. бр.90 от 15 ноември 2016г., попр. ДВ. бр.99 от 13 декември 2016г., изм. ДВ. бр.105 от 18 декември 2018г., изм. и доп. ДВ. бр.79 от 8 октомври 2019г., изм. ДВ. бр.2 от 8 януари 2021г.</w:t>
      </w:r>
    </w:p>
    <w:p w:rsidR="00000000" w:rsidRDefault="00BE15CB">
      <w:pPr>
        <w:spacing w:before="100" w:beforeAutospacing="1" w:after="100" w:afterAutospacing="1" w:line="240" w:lineRule="auto"/>
        <w:jc w:val="center"/>
        <w:textAlignment w:val="center"/>
        <w:divId w:val="10758559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w:t>
      </w:r>
      <w:r>
        <w:rPr>
          <w:rFonts w:ascii="Times New Roman" w:hAnsi="Times New Roman" w:cs="Times New Roman"/>
          <w:b/>
          <w:bCs/>
          <w:color w:val="000000"/>
          <w:sz w:val="26"/>
          <w:szCs w:val="26"/>
        </w:rPr>
        <w:t>ел I.</w:t>
      </w:r>
      <w:r>
        <w:rPr>
          <w:rFonts w:ascii="Times New Roman" w:hAnsi="Times New Roman" w:cs="Times New Roman"/>
          <w:b/>
          <w:bCs/>
          <w:color w:val="000000"/>
          <w:sz w:val="26"/>
          <w:szCs w:val="26"/>
        </w:rPr>
        <w:br/>
        <w:t>Такси за преминаване на пътни превозни средства с чуждестранна регистрация по републиканската пътна мрежа (Отм. - ДВ, бр. 77 от 2006 г., в сила от 19.09.2006 г.)</w:t>
      </w:r>
    </w:p>
    <w:p w:rsidR="00000000" w:rsidRDefault="00BE15CB">
      <w:pPr>
        <w:spacing w:after="0" w:line="240" w:lineRule="auto"/>
        <w:ind w:firstLine="1155"/>
        <w:jc w:val="both"/>
        <w:textAlignment w:val="center"/>
        <w:divId w:val="1508012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98 от 2005 г., в сила от 06.12.2005 г., отм. - ДВ, бр. 77 от 200</w:t>
      </w:r>
      <w:r>
        <w:rPr>
          <w:rFonts w:ascii="Times New Roman" w:eastAsia="Times New Roman" w:hAnsi="Times New Roman" w:cs="Times New Roman"/>
          <w:color w:val="000000"/>
          <w:sz w:val="24"/>
          <w:szCs w:val="24"/>
        </w:rPr>
        <w:t>6 г., в сила от 19.09.2006 г.)</w:t>
      </w:r>
    </w:p>
    <w:p w:rsidR="00000000" w:rsidRDefault="00BE15CB">
      <w:pPr>
        <w:spacing w:after="120" w:line="240" w:lineRule="auto"/>
        <w:ind w:firstLine="1155"/>
        <w:jc w:val="both"/>
        <w:textAlignment w:val="center"/>
        <w:divId w:val="1428576963"/>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6910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(Отм. - ДВ, бр. 20 от 2004 г.)</w:t>
      </w:r>
    </w:p>
    <w:p w:rsidR="00000000" w:rsidRDefault="00BE15CB">
      <w:pPr>
        <w:spacing w:after="0" w:line="240" w:lineRule="auto"/>
        <w:ind w:firstLine="1155"/>
        <w:jc w:val="both"/>
        <w:textAlignment w:val="center"/>
        <w:divId w:val="64037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20 от 2004 г., в сила от 01.01.2005 г.)</w:t>
      </w:r>
    </w:p>
    <w:p w:rsidR="00000000" w:rsidRDefault="00BE15CB">
      <w:pPr>
        <w:spacing w:after="0" w:line="240" w:lineRule="auto"/>
        <w:ind w:firstLine="1155"/>
        <w:jc w:val="both"/>
        <w:textAlignment w:val="center"/>
        <w:divId w:val="1736198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20 от 2004 г., в сила от 01.04.2004 г.)</w:t>
      </w:r>
    </w:p>
    <w:p w:rsidR="00000000" w:rsidRDefault="00BE15CB">
      <w:pPr>
        <w:spacing w:after="0" w:line="240" w:lineRule="auto"/>
        <w:ind w:firstLine="1155"/>
        <w:jc w:val="both"/>
        <w:textAlignment w:val="center"/>
        <w:divId w:val="471679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20 от 2004 г., в сила от 01.04.2004 г.)</w:t>
      </w:r>
    </w:p>
    <w:p w:rsidR="00000000" w:rsidRDefault="00BE15CB">
      <w:pPr>
        <w:spacing w:after="0" w:line="240" w:lineRule="auto"/>
        <w:ind w:firstLine="1155"/>
        <w:jc w:val="both"/>
        <w:textAlignment w:val="center"/>
        <w:divId w:val="13776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отм. - ДВ, бр. 20 от 2004 г., в сила от 01.04.2004 г.)</w:t>
      </w:r>
    </w:p>
    <w:p w:rsidR="00000000" w:rsidRDefault="00BE15CB">
      <w:pPr>
        <w:spacing w:after="0" w:line="240" w:lineRule="auto"/>
        <w:ind w:firstLine="1155"/>
        <w:jc w:val="both"/>
        <w:textAlignment w:val="center"/>
        <w:divId w:val="150039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20 от 2004 г., в сила от 01.01.2005 г.)</w:t>
      </w:r>
    </w:p>
    <w:p w:rsidR="00000000" w:rsidRDefault="00BE15CB">
      <w:pPr>
        <w:spacing w:after="120" w:line="240" w:lineRule="auto"/>
        <w:ind w:firstLine="1155"/>
        <w:jc w:val="both"/>
        <w:textAlignment w:val="center"/>
        <w:divId w:val="2016029552"/>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790006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(Изм. - ДВ, бр. 20 от 2004 г., в сила от 01.04.2004 г., изм. - ДВ, бр. 107 от 2004 г., в сила от 01.01.2005 г., изм. - ДВ, бр. 98 от</w:t>
      </w:r>
      <w:r>
        <w:rPr>
          <w:rFonts w:ascii="Times New Roman" w:eastAsia="Times New Roman" w:hAnsi="Times New Roman" w:cs="Times New Roman"/>
          <w:color w:val="000000"/>
          <w:sz w:val="24"/>
          <w:szCs w:val="24"/>
        </w:rPr>
        <w:t xml:space="preserve"> 2005 г., в сила от 06.12.2005 г., отм. - ДВ, бр. 77 от 2006 г., в сила от 19.09.2006 г.)</w:t>
      </w:r>
    </w:p>
    <w:p w:rsidR="00000000" w:rsidRDefault="00BE15CB">
      <w:pPr>
        <w:spacing w:after="120" w:line="240" w:lineRule="auto"/>
        <w:ind w:firstLine="1155"/>
        <w:jc w:val="both"/>
        <w:textAlignment w:val="center"/>
        <w:divId w:val="1456800323"/>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311834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(Изм. - ДВ, бр. 20 от 2004 г., в сила от 01.04.2004 г., изм. - ДВ, бр. 107 от 2004 г., в сила от 01.01.2005 г., изм. - ДВ, бр. 98 от 2005 г., в сила от 06.12</w:t>
      </w:r>
      <w:r>
        <w:rPr>
          <w:rFonts w:ascii="Times New Roman" w:eastAsia="Times New Roman" w:hAnsi="Times New Roman" w:cs="Times New Roman"/>
          <w:color w:val="000000"/>
          <w:sz w:val="24"/>
          <w:szCs w:val="24"/>
        </w:rPr>
        <w:t>.2005 г., отм. - ДВ, бр. 77 от 2006 г., в сила от 19.09.2006 г.)</w:t>
      </w:r>
    </w:p>
    <w:p w:rsidR="00000000" w:rsidRDefault="00BE15CB">
      <w:pPr>
        <w:spacing w:after="120" w:line="240" w:lineRule="auto"/>
        <w:ind w:firstLine="1155"/>
        <w:jc w:val="both"/>
        <w:textAlignment w:val="center"/>
        <w:divId w:val="1870752441"/>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90082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 (1) (Изм. - ДВ, бр. 20 от 2004 г., в сила от 01.04.2004 г., изм. - ДВ, бр. 107 от 2004 г., в сила от 01.01.2005 г., изм. - ДВ, бр. 98 от 2005 г., в сила от 06.12.2005 г., отм. - ДВ, </w:t>
      </w:r>
      <w:r>
        <w:rPr>
          <w:rFonts w:ascii="Times New Roman" w:eastAsia="Times New Roman" w:hAnsi="Times New Roman" w:cs="Times New Roman"/>
          <w:color w:val="000000"/>
          <w:sz w:val="24"/>
          <w:szCs w:val="24"/>
        </w:rPr>
        <w:t>бр. 77 от 2006 г., в сила от 19.09.2006 г.)</w:t>
      </w:r>
    </w:p>
    <w:p w:rsidR="00000000" w:rsidRDefault="00BE15CB">
      <w:pPr>
        <w:spacing w:after="0" w:line="240" w:lineRule="auto"/>
        <w:ind w:firstLine="1155"/>
        <w:jc w:val="both"/>
        <w:textAlignment w:val="center"/>
        <w:divId w:val="1718893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107 от 2004 г., в сила от 01.01.2005 г.) </w:t>
      </w:r>
    </w:p>
    <w:p w:rsidR="00000000" w:rsidRDefault="00BE15CB">
      <w:pPr>
        <w:spacing w:after="0" w:line="240" w:lineRule="auto"/>
        <w:ind w:firstLine="1155"/>
        <w:jc w:val="both"/>
        <w:textAlignment w:val="center"/>
        <w:divId w:val="800539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107 от 2004 г., в сила от 01.01.2005 г.)</w:t>
      </w:r>
    </w:p>
    <w:p w:rsidR="00000000" w:rsidRDefault="00BE15CB">
      <w:pPr>
        <w:spacing w:after="120" w:line="240" w:lineRule="auto"/>
        <w:ind w:firstLine="1155"/>
        <w:jc w:val="both"/>
        <w:textAlignment w:val="center"/>
        <w:divId w:val="1533617280"/>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65198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(Отм. - ДВ, бр. 77 от 2006 г., в сила от 19.09.2006 г.)</w:t>
      </w:r>
    </w:p>
    <w:p w:rsidR="00000000" w:rsidRDefault="00BE15CB">
      <w:pPr>
        <w:spacing w:after="120" w:line="240" w:lineRule="auto"/>
        <w:ind w:firstLine="1155"/>
        <w:jc w:val="both"/>
        <w:textAlignment w:val="center"/>
        <w:divId w:val="503591063"/>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46219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(Отм. - ДВ, бр.</w:t>
      </w:r>
      <w:r>
        <w:rPr>
          <w:rFonts w:ascii="Times New Roman" w:eastAsia="Times New Roman" w:hAnsi="Times New Roman" w:cs="Times New Roman"/>
          <w:color w:val="000000"/>
          <w:sz w:val="24"/>
          <w:szCs w:val="24"/>
        </w:rPr>
        <w:t xml:space="preserve"> 20 от 2004 г., в сила от 01.04.2004 г.)</w:t>
      </w:r>
    </w:p>
    <w:p w:rsidR="00000000" w:rsidRDefault="00BE15CB">
      <w:pPr>
        <w:spacing w:after="120" w:line="240" w:lineRule="auto"/>
        <w:ind w:firstLine="1155"/>
        <w:jc w:val="both"/>
        <w:textAlignment w:val="center"/>
        <w:divId w:val="382144050"/>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34494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20 от 2004 г.)</w:t>
      </w:r>
    </w:p>
    <w:p w:rsidR="00000000" w:rsidRDefault="00BE15CB">
      <w:pPr>
        <w:spacing w:after="0" w:line="240" w:lineRule="auto"/>
        <w:ind w:firstLine="1155"/>
        <w:jc w:val="both"/>
        <w:textAlignment w:val="center"/>
        <w:divId w:val="13148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20 от 2004 г., в сила от 01.01.2005 г.)</w:t>
      </w:r>
    </w:p>
    <w:p w:rsidR="00000000" w:rsidRDefault="00BE15CB">
      <w:pPr>
        <w:spacing w:after="0" w:line="240" w:lineRule="auto"/>
        <w:ind w:firstLine="1155"/>
        <w:jc w:val="both"/>
        <w:textAlignment w:val="center"/>
        <w:divId w:val="775246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20 от 2004 г., в сила от 01.04.2004 г.)</w:t>
      </w:r>
    </w:p>
    <w:p w:rsidR="00000000" w:rsidRDefault="00BE15CB">
      <w:pPr>
        <w:spacing w:after="0" w:line="240" w:lineRule="auto"/>
        <w:ind w:firstLine="1155"/>
        <w:jc w:val="both"/>
        <w:textAlignment w:val="center"/>
        <w:divId w:val="884752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20 от 2004 г., в сила от 01.04.2004 г.)</w:t>
      </w:r>
    </w:p>
    <w:p w:rsidR="00000000" w:rsidRDefault="00BE15CB">
      <w:pPr>
        <w:spacing w:after="0" w:line="240" w:lineRule="auto"/>
        <w:ind w:firstLine="1155"/>
        <w:jc w:val="both"/>
        <w:textAlignment w:val="center"/>
        <w:divId w:val="1421827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20 от 2004 г., в сила от 01.04.2004 г.)</w:t>
      </w:r>
    </w:p>
    <w:p w:rsidR="00000000" w:rsidRDefault="00BE15CB">
      <w:pPr>
        <w:spacing w:after="120" w:line="240" w:lineRule="auto"/>
        <w:ind w:firstLine="1155"/>
        <w:jc w:val="both"/>
        <w:textAlignment w:val="center"/>
        <w:divId w:val="1369061251"/>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981302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(Изм. - ДВ, бр. 20 от 2004 г., в сила от 01.04.2004 г., отм. - ДВ, бр. 77 от 2006 г., в сила от 19.09.2006 г.)</w:t>
      </w:r>
    </w:p>
    <w:p w:rsidR="00000000" w:rsidRDefault="00BE15CB">
      <w:pPr>
        <w:spacing w:after="120" w:line="240" w:lineRule="auto"/>
        <w:ind w:firstLine="1155"/>
        <w:jc w:val="both"/>
        <w:textAlignment w:val="center"/>
        <w:divId w:val="1552421644"/>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39624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(Отм. - </w:t>
      </w:r>
      <w:r>
        <w:rPr>
          <w:rFonts w:ascii="Times New Roman" w:eastAsia="Times New Roman" w:hAnsi="Times New Roman" w:cs="Times New Roman"/>
          <w:color w:val="000000"/>
          <w:sz w:val="24"/>
          <w:szCs w:val="24"/>
        </w:rPr>
        <w:t>ДВ, бр. 77 от 2006 г., в сила от 19.09.2006 г.)</w:t>
      </w:r>
    </w:p>
    <w:p w:rsidR="00000000" w:rsidRDefault="00BE15CB">
      <w:pPr>
        <w:spacing w:after="120" w:line="240" w:lineRule="auto"/>
        <w:ind w:firstLine="1155"/>
        <w:jc w:val="both"/>
        <w:textAlignment w:val="center"/>
        <w:divId w:val="1721130192"/>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310407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(Отм. - ДВ, бр. 20 от 2004 г.)</w:t>
      </w:r>
    </w:p>
    <w:p w:rsidR="00000000" w:rsidRDefault="00BE15CB">
      <w:pPr>
        <w:spacing w:after="0" w:line="240" w:lineRule="auto"/>
        <w:ind w:firstLine="1155"/>
        <w:jc w:val="both"/>
        <w:textAlignment w:val="center"/>
        <w:divId w:val="349138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20 от 2004 г., в сила от 01.01.2005 г.)</w:t>
      </w:r>
    </w:p>
    <w:p w:rsidR="00000000" w:rsidRDefault="00BE15CB">
      <w:pPr>
        <w:spacing w:after="0" w:line="240" w:lineRule="auto"/>
        <w:ind w:firstLine="1155"/>
        <w:jc w:val="both"/>
        <w:textAlignment w:val="center"/>
        <w:divId w:val="374740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20 от 2004 г., в сила от 01.04.2004 г.)</w:t>
      </w:r>
    </w:p>
    <w:p w:rsidR="00000000" w:rsidRDefault="00BE15CB">
      <w:pPr>
        <w:spacing w:after="0" w:line="240" w:lineRule="auto"/>
        <w:ind w:firstLine="1155"/>
        <w:jc w:val="both"/>
        <w:textAlignment w:val="center"/>
        <w:divId w:val="478111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20 от 2004 г., в сила от 01.04</w:t>
      </w:r>
      <w:r>
        <w:rPr>
          <w:rFonts w:ascii="Times New Roman" w:eastAsia="Times New Roman" w:hAnsi="Times New Roman" w:cs="Times New Roman"/>
          <w:color w:val="000000"/>
          <w:sz w:val="24"/>
          <w:szCs w:val="24"/>
        </w:rPr>
        <w:t>.2004 г.)</w:t>
      </w:r>
    </w:p>
    <w:p w:rsidR="00000000" w:rsidRDefault="00BE15CB">
      <w:pPr>
        <w:spacing w:after="0" w:line="240" w:lineRule="auto"/>
        <w:ind w:firstLine="1155"/>
        <w:jc w:val="both"/>
        <w:textAlignment w:val="center"/>
        <w:divId w:val="572157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20 от 2004 г., в сила от 01.04.2004 г.)</w:t>
      </w:r>
    </w:p>
    <w:p w:rsidR="00000000" w:rsidRDefault="00BE15CB">
      <w:pPr>
        <w:spacing w:after="120" w:line="240" w:lineRule="auto"/>
        <w:ind w:firstLine="1155"/>
        <w:jc w:val="both"/>
        <w:textAlignment w:val="center"/>
        <w:divId w:val="366301513"/>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41698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98 от 2005 г., в сила от 06.12.2005 г., отм. - ДВ, бр. 77 от 2006 г., в сила от 19.09.2006 г.)</w:t>
      </w:r>
    </w:p>
    <w:p w:rsidR="00000000" w:rsidRDefault="00BE15CB">
      <w:pPr>
        <w:spacing w:after="120" w:line="240" w:lineRule="auto"/>
        <w:ind w:firstLine="1155"/>
        <w:jc w:val="both"/>
        <w:textAlignment w:val="center"/>
        <w:divId w:val="871769727"/>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2073114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41 от 2000 г., отм. - ДВ, бр. 77 от 2006</w:t>
      </w:r>
      <w:r>
        <w:rPr>
          <w:rFonts w:ascii="Times New Roman" w:eastAsia="Times New Roman" w:hAnsi="Times New Roman" w:cs="Times New Roman"/>
          <w:color w:val="000000"/>
          <w:sz w:val="24"/>
          <w:szCs w:val="24"/>
        </w:rPr>
        <w:t xml:space="preserve"> г., в сила от 19.09.2006 г.)</w:t>
      </w:r>
    </w:p>
    <w:p w:rsidR="00000000" w:rsidRDefault="00BE15CB">
      <w:pPr>
        <w:spacing w:after="120" w:line="240" w:lineRule="auto"/>
        <w:ind w:firstLine="1155"/>
        <w:jc w:val="both"/>
        <w:textAlignment w:val="center"/>
        <w:divId w:val="1604604143"/>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7049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(Отм. - ДВ, бр. 77 от 2006 г., в сила от 19.09.2006 г.)</w:t>
      </w:r>
    </w:p>
    <w:p w:rsidR="00000000" w:rsidRDefault="00BE15CB">
      <w:pPr>
        <w:spacing w:after="120" w:line="240" w:lineRule="auto"/>
        <w:ind w:firstLine="1155"/>
        <w:jc w:val="both"/>
        <w:textAlignment w:val="center"/>
        <w:divId w:val="893857104"/>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jc w:val="center"/>
        <w:textAlignment w:val="center"/>
        <w:divId w:val="199952826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Такси за преминаване на пътни превозни средства с българска регистрация по републиканската пътна мрежа (Отм. - ДВ, бр. 77 от 2006 г., в сила от 19.</w:t>
      </w:r>
      <w:r>
        <w:rPr>
          <w:rFonts w:ascii="Times New Roman" w:hAnsi="Times New Roman" w:cs="Times New Roman"/>
          <w:b/>
          <w:bCs/>
          <w:color w:val="000000"/>
          <w:sz w:val="26"/>
          <w:szCs w:val="26"/>
        </w:rPr>
        <w:t>09.2006 г.)</w:t>
      </w:r>
    </w:p>
    <w:p w:rsidR="00000000" w:rsidRDefault="00BE15CB">
      <w:pPr>
        <w:spacing w:after="0" w:line="240" w:lineRule="auto"/>
        <w:ind w:firstLine="1155"/>
        <w:jc w:val="both"/>
        <w:textAlignment w:val="center"/>
        <w:divId w:val="204370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20 от 2004 г., в сила от 01.04.2004 г., изм. - ДВ, бр. 107 от 2004 г., в сила от 01.01.2005 г., отм. - ДВ, бр. 77 от 2006 г., в сила от 19.09.2006 г.)</w:t>
      </w:r>
    </w:p>
    <w:p w:rsidR="00000000" w:rsidRDefault="00BE15CB">
      <w:pPr>
        <w:spacing w:after="120" w:line="240" w:lineRule="auto"/>
        <w:ind w:firstLine="1155"/>
        <w:jc w:val="both"/>
        <w:textAlignment w:val="center"/>
        <w:divId w:val="1839348763"/>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845894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20 от 2004 г., в сила от 01.04.2004 г., из</w:t>
      </w:r>
      <w:r>
        <w:rPr>
          <w:rFonts w:ascii="Times New Roman" w:eastAsia="Times New Roman" w:hAnsi="Times New Roman" w:cs="Times New Roman"/>
          <w:color w:val="000000"/>
          <w:sz w:val="24"/>
          <w:szCs w:val="24"/>
        </w:rPr>
        <w:t>м. - ДВ, бр. 107 от 2004 г., в сила от 01.01.2005 г., изм. - ДВ, бр. 107 от 2004 г., в сила от 01.01.2005 г., отм. - ДВ, бр. 77 от 2006 г., в сила от 19.09.2006 г.)</w:t>
      </w:r>
    </w:p>
    <w:p w:rsidR="00000000" w:rsidRDefault="00BE15CB">
      <w:pPr>
        <w:spacing w:after="120" w:line="240" w:lineRule="auto"/>
        <w:ind w:firstLine="1155"/>
        <w:jc w:val="both"/>
        <w:textAlignment w:val="center"/>
        <w:divId w:val="392629896"/>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9012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77 от 2006 г., в сила от 19.09.2006 г.)</w:t>
      </w:r>
    </w:p>
    <w:p w:rsidR="00000000" w:rsidRDefault="00BE15CB">
      <w:pPr>
        <w:spacing w:after="120" w:line="240" w:lineRule="auto"/>
        <w:ind w:firstLine="1155"/>
        <w:jc w:val="both"/>
        <w:textAlignment w:val="center"/>
        <w:divId w:val="435834829"/>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40692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(Отм. - ДВ, бр. 77 от 2006 г., в сила от 19.09.2006 г.)</w:t>
      </w:r>
    </w:p>
    <w:p w:rsidR="00000000" w:rsidRDefault="00BE15CB">
      <w:pPr>
        <w:spacing w:after="120" w:line="240" w:lineRule="auto"/>
        <w:ind w:firstLine="1155"/>
        <w:jc w:val="both"/>
        <w:textAlignment w:val="center"/>
        <w:divId w:val="580911530"/>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846020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20 от 2004 г., в сила от 01.04.2004 г., отм. - ДВ, бр. 77 от 2006 г., в сила от 19.09.2006 г.)</w:t>
      </w:r>
    </w:p>
    <w:p w:rsidR="00000000" w:rsidRDefault="00BE15CB">
      <w:pPr>
        <w:spacing w:after="120" w:line="240" w:lineRule="auto"/>
        <w:ind w:firstLine="1155"/>
        <w:jc w:val="both"/>
        <w:textAlignment w:val="center"/>
        <w:divId w:val="605693737"/>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38486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(Изм. - ДВ, бр. 20 от 2004 г., в сила от 01.04.2004 г., отм. </w:t>
      </w:r>
      <w:r>
        <w:rPr>
          <w:rFonts w:ascii="Times New Roman" w:eastAsia="Times New Roman" w:hAnsi="Times New Roman" w:cs="Times New Roman"/>
          <w:color w:val="000000"/>
          <w:sz w:val="24"/>
          <w:szCs w:val="24"/>
        </w:rPr>
        <w:t>- ДВ, бр. 77 от 2006 г., в сила от 19.09.2006 г.)</w:t>
      </w:r>
    </w:p>
    <w:p w:rsidR="00000000" w:rsidRDefault="00BE15CB">
      <w:pPr>
        <w:spacing w:after="120" w:line="240" w:lineRule="auto"/>
        <w:ind w:firstLine="1155"/>
        <w:jc w:val="both"/>
        <w:textAlignment w:val="center"/>
        <w:divId w:val="82072151"/>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2060668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(Отм. - ДВ, бр. 77 от 2006 г., в сила от 19.09.2006 г.)</w:t>
      </w:r>
    </w:p>
    <w:p w:rsidR="00000000" w:rsidRDefault="00BE15CB">
      <w:pPr>
        <w:spacing w:after="120" w:line="240" w:lineRule="auto"/>
        <w:ind w:firstLine="1155"/>
        <w:jc w:val="both"/>
        <w:textAlignment w:val="center"/>
        <w:divId w:val="497767100"/>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60669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(Отм. - ДВ, бр. 77 от 2006 г., в сила от 19.09.2006 г.)</w:t>
      </w:r>
    </w:p>
    <w:p w:rsidR="00000000" w:rsidRDefault="00BE15CB">
      <w:pPr>
        <w:spacing w:after="120" w:line="240" w:lineRule="auto"/>
        <w:ind w:firstLine="1155"/>
        <w:jc w:val="both"/>
        <w:textAlignment w:val="center"/>
        <w:divId w:val="466168374"/>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jc w:val="center"/>
        <w:textAlignment w:val="center"/>
        <w:divId w:val="197992101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 xml:space="preserve">Такси за съгласуване на проекти и за издаване на разрешения </w:t>
      </w:r>
      <w:r>
        <w:rPr>
          <w:rFonts w:ascii="Times New Roman" w:hAnsi="Times New Roman" w:cs="Times New Roman"/>
          <w:b/>
          <w:bCs/>
          <w:color w:val="000000"/>
          <w:sz w:val="26"/>
          <w:szCs w:val="26"/>
        </w:rPr>
        <w:t>за специално ползване в обхвата на пътя и обслужващите зони (Загл. изм. - ДВ, бр. 20 от 2004 г., в сила от 01.04.2004 г., отм. - ДВ, бр. 77 от 2006 г., в сила от 19.09.2006 г.)</w:t>
      </w:r>
    </w:p>
    <w:p w:rsidR="00000000" w:rsidRDefault="00BE15CB">
      <w:pPr>
        <w:spacing w:after="0" w:line="240" w:lineRule="auto"/>
        <w:ind w:firstLine="1155"/>
        <w:jc w:val="both"/>
        <w:textAlignment w:val="center"/>
        <w:divId w:val="951596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20 от 2004 г., в сила от 01.04.2004 г., отм. - ДВ, бр.</w:t>
      </w:r>
      <w:r>
        <w:rPr>
          <w:rFonts w:ascii="Times New Roman" w:eastAsia="Times New Roman" w:hAnsi="Times New Roman" w:cs="Times New Roman"/>
          <w:color w:val="000000"/>
          <w:sz w:val="24"/>
          <w:szCs w:val="24"/>
        </w:rPr>
        <w:t xml:space="preserve"> 77 от 2006 г., в сила от 19.09.2006 г.)</w:t>
      </w:r>
    </w:p>
    <w:p w:rsidR="00000000" w:rsidRDefault="00BE15CB">
      <w:pPr>
        <w:spacing w:after="120" w:line="240" w:lineRule="auto"/>
        <w:ind w:firstLine="1155"/>
        <w:jc w:val="both"/>
        <w:textAlignment w:val="center"/>
        <w:divId w:val="364449597"/>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541479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20 от 2004 г., в сила от 01.04.2004 г., отм. - ДВ, бр. 77 от 2006 г., в сила от 19.09.2006 г.)</w:t>
      </w:r>
    </w:p>
    <w:p w:rsidR="00000000" w:rsidRDefault="00BE15CB">
      <w:pPr>
        <w:spacing w:after="120" w:line="240" w:lineRule="auto"/>
        <w:ind w:firstLine="1155"/>
        <w:jc w:val="both"/>
        <w:textAlignment w:val="center"/>
        <w:divId w:val="94831549"/>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685399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20 от 2004 г., в сила от 01.01.2005 г. , отм. - ДВ, бр. 77 от 2006 г</w:t>
      </w:r>
      <w:r>
        <w:rPr>
          <w:rFonts w:ascii="Times New Roman" w:eastAsia="Times New Roman" w:hAnsi="Times New Roman" w:cs="Times New Roman"/>
          <w:color w:val="000000"/>
          <w:sz w:val="24"/>
          <w:szCs w:val="24"/>
        </w:rPr>
        <w:t>., в сила от 19.09.2006 г.)</w:t>
      </w:r>
    </w:p>
    <w:p w:rsidR="00000000" w:rsidRDefault="00BE15CB">
      <w:pPr>
        <w:spacing w:after="120" w:line="240" w:lineRule="auto"/>
        <w:ind w:firstLine="1155"/>
        <w:jc w:val="both"/>
        <w:textAlignment w:val="center"/>
        <w:divId w:val="1436167845"/>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64321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(Отм. - ДВ, бр. 77 от 2006 г., в сила от 19.09.2006 г.)</w:t>
      </w:r>
    </w:p>
    <w:p w:rsidR="00000000" w:rsidRDefault="00BE15CB">
      <w:pPr>
        <w:spacing w:after="120" w:line="240" w:lineRule="auto"/>
        <w:ind w:firstLine="1155"/>
        <w:jc w:val="both"/>
        <w:textAlignment w:val="center"/>
        <w:divId w:val="1755005502"/>
        <w:rPr>
          <w:rFonts w:ascii="Times New Roman" w:eastAsia="Times New Roman" w:hAnsi="Times New Roman" w:cs="Times New Roman"/>
          <w:color w:val="000000"/>
          <w:sz w:val="24"/>
          <w:szCs w:val="24"/>
        </w:rPr>
      </w:pPr>
    </w:p>
    <w:p w:rsidR="00000000" w:rsidRDefault="00BE15CB">
      <w:pPr>
        <w:spacing w:after="0" w:line="240" w:lineRule="auto"/>
        <w:ind w:firstLine="1155"/>
        <w:jc w:val="both"/>
        <w:textAlignment w:val="center"/>
        <w:divId w:val="1352336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20 от 2004 г., в сила от 01.04.2004 г., отм. - ДВ, бр. 77 от 2006 г., в сила от 19.09.2006 г.)</w:t>
      </w:r>
    </w:p>
    <w:p w:rsidR="00000000" w:rsidRDefault="00BE15CB">
      <w:pPr>
        <w:spacing w:after="120" w:line="240" w:lineRule="auto"/>
        <w:ind w:firstLine="1155"/>
        <w:jc w:val="both"/>
        <w:textAlignment w:val="center"/>
        <w:divId w:val="1058555474"/>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jc w:val="center"/>
        <w:textAlignment w:val="center"/>
        <w:divId w:val="131433439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Такси по Закона за устройств</w:t>
      </w:r>
      <w:r>
        <w:rPr>
          <w:rFonts w:ascii="Times New Roman" w:hAnsi="Times New Roman" w:cs="Times New Roman"/>
          <w:b/>
          <w:bCs/>
          <w:color w:val="000000"/>
          <w:sz w:val="26"/>
          <w:szCs w:val="26"/>
        </w:rPr>
        <w:t>о на територията (ЗУТ) (Изм. - ДВ, бр. 99 от 2001 г., изм. - ДВ, бр. 114 от 2003 г., в сила от 01.01.2004 г.)</w:t>
      </w:r>
    </w:p>
    <w:p w:rsidR="00000000" w:rsidRDefault="00BE15CB">
      <w:pPr>
        <w:spacing w:before="100" w:beforeAutospacing="1" w:after="100" w:afterAutospacing="1" w:line="240" w:lineRule="auto"/>
        <w:jc w:val="center"/>
        <w:textAlignment w:val="center"/>
        <w:divId w:val="1629899500"/>
        <w:rPr>
          <w:rFonts w:ascii="Times New Roman" w:hAnsi="Times New Roman" w:cs="Times New Roman"/>
          <w:b/>
          <w:bCs/>
          <w:color w:val="000000"/>
          <w:sz w:val="26"/>
          <w:szCs w:val="26"/>
        </w:rPr>
      </w:pPr>
      <w:r>
        <w:rPr>
          <w:rFonts w:ascii="Times New Roman" w:hAnsi="Times New Roman" w:cs="Times New Roman"/>
          <w:b/>
          <w:bCs/>
          <w:color w:val="000000"/>
          <w:sz w:val="26"/>
          <w:szCs w:val="26"/>
        </w:rPr>
        <w:t>А. Такси за съгласуване и одобряване на инвестиционни проекти и за издаване на разрешения за строеж и на актове за узаконяване от министъра на ре</w:t>
      </w:r>
      <w:r>
        <w:rPr>
          <w:rFonts w:ascii="Times New Roman" w:hAnsi="Times New Roman" w:cs="Times New Roman"/>
          <w:b/>
          <w:bCs/>
          <w:color w:val="000000"/>
          <w:sz w:val="26"/>
          <w:szCs w:val="26"/>
        </w:rPr>
        <w:t xml:space="preserve">гионалното развитие и благоустройството и от областните управители (Загл. изм. - ДВ, бр. 10 от 2014 г., в сила от 04.02.2014 г., изм. - ДВ, бр. 102 от 2014 г., в сила от 12.12.2014 г.) </w:t>
      </w:r>
    </w:p>
    <w:p w:rsidR="00000000" w:rsidRDefault="00BE15CB">
      <w:pPr>
        <w:spacing w:after="0" w:line="240" w:lineRule="auto"/>
        <w:ind w:firstLine="1155"/>
        <w:jc w:val="both"/>
        <w:textAlignment w:val="center"/>
        <w:divId w:val="1842502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(Изм. - ДВ, бр. 99 от 2001 г., изм. - ДВ, бр. 95 от 2008 г., </w:t>
      </w:r>
      <w:r>
        <w:rPr>
          <w:rFonts w:ascii="Times New Roman" w:eastAsia="Times New Roman" w:hAnsi="Times New Roman" w:cs="Times New Roman"/>
          <w:color w:val="000000"/>
          <w:sz w:val="24"/>
          <w:szCs w:val="24"/>
        </w:rPr>
        <w:t>в сила от 04.11.2008 г.) (1) За съгласуване на идеен инвестиционен проект по реда на чл. 141, ал. 6 от закона се събира такса в размер 0,05 на сто от строителната стойност на обекта, но не по-малко от 250 и не повече от 1500 лв.</w:t>
      </w:r>
    </w:p>
    <w:p w:rsidR="00000000" w:rsidRDefault="00BE15CB">
      <w:pPr>
        <w:spacing w:after="0" w:line="240" w:lineRule="auto"/>
        <w:ind w:firstLine="1155"/>
        <w:jc w:val="both"/>
        <w:textAlignment w:val="center"/>
        <w:divId w:val="163914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оценка на съответствието на технически или работен инвестиционен проект по чл. 142, ал. 5 във връзка с чл. 142, ал. 6, т. 1 от закона се събира такса в размер 0,1 на сто от строителната стойност на обекта, но не по-малко от 500 и не повече от 3000 л</w:t>
      </w:r>
      <w:r>
        <w:rPr>
          <w:rFonts w:ascii="Times New Roman" w:eastAsia="Times New Roman" w:hAnsi="Times New Roman" w:cs="Times New Roman"/>
          <w:color w:val="000000"/>
          <w:sz w:val="24"/>
          <w:szCs w:val="24"/>
        </w:rPr>
        <w:t>в.</w:t>
      </w:r>
    </w:p>
    <w:p w:rsidR="00000000" w:rsidRDefault="00BE15CB">
      <w:pPr>
        <w:spacing w:after="0" w:line="240" w:lineRule="auto"/>
        <w:ind w:firstLine="1155"/>
        <w:jc w:val="both"/>
        <w:textAlignment w:val="center"/>
        <w:divId w:val="13834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предварителна оценка на съответствието на идеен инвестиционен проект по чл. 142, ал. 2 от закона се събира 50 на сто от таксата по ал. 2, а за последващата оценка на техническия или на работния проект - таксата по ал. 2.</w:t>
      </w:r>
    </w:p>
    <w:p w:rsidR="00000000" w:rsidRDefault="00BE15CB">
      <w:pPr>
        <w:spacing w:after="0" w:line="240" w:lineRule="auto"/>
        <w:ind w:firstLine="1155"/>
        <w:jc w:val="both"/>
        <w:textAlignment w:val="center"/>
        <w:divId w:val="174256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одобряване на техн</w:t>
      </w:r>
      <w:r>
        <w:rPr>
          <w:rFonts w:ascii="Times New Roman" w:eastAsia="Times New Roman" w:hAnsi="Times New Roman" w:cs="Times New Roman"/>
          <w:color w:val="000000"/>
          <w:sz w:val="24"/>
          <w:szCs w:val="24"/>
        </w:rPr>
        <w:t>ически или работен инвестиционен проект по реда на чл. 145, ал. 2 от закона се събира такса в размер 0,1 на сто от строителната стойност на обекта, но не по-малко от 500 и не повече от 3000 лв.</w:t>
      </w:r>
    </w:p>
    <w:p w:rsidR="00000000" w:rsidRDefault="00BE15CB">
      <w:pPr>
        <w:spacing w:after="0" w:line="240" w:lineRule="auto"/>
        <w:ind w:firstLine="1155"/>
        <w:jc w:val="both"/>
        <w:textAlignment w:val="center"/>
        <w:divId w:val="1920675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одобряване на идеен инвестиционен проект по чл. 142, ал</w:t>
      </w:r>
      <w:r>
        <w:rPr>
          <w:rFonts w:ascii="Times New Roman" w:eastAsia="Times New Roman" w:hAnsi="Times New Roman" w:cs="Times New Roman"/>
          <w:color w:val="000000"/>
          <w:sz w:val="24"/>
          <w:szCs w:val="24"/>
        </w:rPr>
        <w:t>. 2 се събира 50 на сто от таксата по ал. 4, а за последващото одобряване на техническия или работния инвестиционен проект - таксата по ал. 4.</w:t>
      </w:r>
    </w:p>
    <w:p w:rsidR="00000000" w:rsidRDefault="00BE15CB">
      <w:pPr>
        <w:spacing w:after="0" w:line="240" w:lineRule="auto"/>
        <w:ind w:firstLine="1155"/>
        <w:jc w:val="both"/>
        <w:textAlignment w:val="center"/>
        <w:divId w:val="59596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одобряване на инвестиционен проект като част от комплексен проект за инвестиционна инициатива по чл. 150 о</w:t>
      </w:r>
      <w:r>
        <w:rPr>
          <w:rFonts w:ascii="Times New Roman" w:eastAsia="Times New Roman" w:hAnsi="Times New Roman" w:cs="Times New Roman"/>
          <w:color w:val="000000"/>
          <w:sz w:val="24"/>
          <w:szCs w:val="24"/>
        </w:rPr>
        <w:t>т закона се събира таксата по ал. 4 или 5, увеличена с 30 на сто.</w:t>
      </w:r>
    </w:p>
    <w:p w:rsidR="00000000" w:rsidRDefault="00BE15CB">
      <w:pPr>
        <w:spacing w:after="0" w:line="240" w:lineRule="auto"/>
        <w:ind w:firstLine="1155"/>
        <w:jc w:val="both"/>
        <w:textAlignment w:val="center"/>
        <w:divId w:val="686709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За одобряване на инвестиционен проект - заснемане на извършен строеж, по чл. 145, ал. 5 и за съгласуване на инвестиционен проект - заснемане за узаконяване, по § 183, ал. 3 и § 184, ал. </w:t>
      </w:r>
      <w:r>
        <w:rPr>
          <w:rFonts w:ascii="Times New Roman" w:eastAsia="Times New Roman" w:hAnsi="Times New Roman" w:cs="Times New Roman"/>
          <w:color w:val="000000"/>
          <w:sz w:val="24"/>
          <w:szCs w:val="24"/>
        </w:rPr>
        <w:t>7 от преходните и заключителните разпоредби на Закона за изменение и допълнение на ЗУТ (ДВ, бр. 65 от 2003 г.) се събира таксата по ал. 4.</w:t>
      </w:r>
    </w:p>
    <w:p w:rsidR="00000000" w:rsidRDefault="00BE15CB">
      <w:pPr>
        <w:spacing w:after="0" w:line="240" w:lineRule="auto"/>
        <w:ind w:left="390" w:right="390" w:firstLine="1155"/>
        <w:jc w:val="both"/>
        <w:textAlignment w:val="center"/>
        <w:divId w:val="450243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ново одобряване на инвестиционен проект, който е загубил правното си действие съгласно чл. 145, ал. 4 и чл. 15</w:t>
      </w:r>
      <w:r>
        <w:rPr>
          <w:rFonts w:ascii="Times New Roman" w:eastAsia="Times New Roman" w:hAnsi="Times New Roman" w:cs="Times New Roman"/>
          <w:color w:val="000000"/>
          <w:sz w:val="24"/>
          <w:szCs w:val="24"/>
        </w:rPr>
        <w:t>3, ал. 3 от закона, и за одобряване на изменения в одобрения инвестиционен проект по реда на чл. 154, ал. 5 от закона се събира 50 на сто от таксата по ал. 4, 5 или 6.</w:t>
      </w:r>
    </w:p>
    <w:p w:rsidR="00000000" w:rsidRDefault="00BE15CB">
      <w:pPr>
        <w:spacing w:after="0" w:line="240" w:lineRule="auto"/>
        <w:ind w:left="390" w:right="390" w:firstLine="1155"/>
        <w:jc w:val="both"/>
        <w:textAlignment w:val="center"/>
        <w:divId w:val="2083022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 заверка на екзекутивна документация се събира 30 на сто от таксата по ал. 4.</w:t>
      </w:r>
    </w:p>
    <w:p w:rsidR="00000000" w:rsidRDefault="00BE15CB">
      <w:pPr>
        <w:spacing w:after="120" w:line="240" w:lineRule="auto"/>
        <w:ind w:left="390" w:right="390" w:firstLine="1155"/>
        <w:jc w:val="both"/>
        <w:textAlignment w:val="center"/>
        <w:divId w:val="143978770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806577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29. (Изм. - ДВ, бр. 99 от 2001 г.) (1) (Изм. - ДВ, бр. 114 от 2003 г., в сила от 01.01.2004 г.) За издаване на разрешение за строеж по реда на чл. 148, ал. 3 от закона се събира такса в размер 0,05 на сто от строителната стойност на обекта, но не по-малк</w:t>
      </w:r>
      <w:r>
        <w:rPr>
          <w:rFonts w:ascii="Times New Roman" w:eastAsia="Times New Roman" w:hAnsi="Times New Roman" w:cs="Times New Roman"/>
          <w:color w:val="000000"/>
          <w:sz w:val="24"/>
          <w:szCs w:val="24"/>
        </w:rPr>
        <w:t>о от 250 лв. и не повече от 1500 лв.</w:t>
      </w:r>
    </w:p>
    <w:p w:rsidR="00000000" w:rsidRDefault="00BE15CB">
      <w:pPr>
        <w:spacing w:after="0" w:line="240" w:lineRule="auto"/>
        <w:ind w:left="390" w:right="390" w:firstLine="1155"/>
        <w:jc w:val="both"/>
        <w:textAlignment w:val="center"/>
        <w:divId w:val="163389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114 от 2003 г., в сила от 01.01.2004 г.) За издаване на разрешение за строеж по одобрен комплексен проект за инвестиционна инициатива по чл. 150 от закона се събира таксата по ал. 1, увеличена с 30 н</w:t>
      </w:r>
      <w:r>
        <w:rPr>
          <w:rFonts w:ascii="Times New Roman" w:eastAsia="Times New Roman" w:hAnsi="Times New Roman" w:cs="Times New Roman"/>
          <w:color w:val="000000"/>
          <w:sz w:val="24"/>
          <w:szCs w:val="24"/>
        </w:rPr>
        <w:t>а сто.</w:t>
      </w:r>
    </w:p>
    <w:p w:rsidR="00000000" w:rsidRDefault="00BE15CB">
      <w:pPr>
        <w:spacing w:after="0" w:line="240" w:lineRule="auto"/>
        <w:ind w:left="390" w:right="390" w:firstLine="1155"/>
        <w:jc w:val="both"/>
        <w:textAlignment w:val="center"/>
        <w:divId w:val="2010786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издаване на разрешение за строеж за отделен етап (част) от строежа се събира таксата по ал. 1 или 2, определена на базата на строителната стойност на съответния етап (част).</w:t>
      </w:r>
    </w:p>
    <w:p w:rsidR="00000000" w:rsidRDefault="00BE15CB">
      <w:pPr>
        <w:spacing w:after="0" w:line="240" w:lineRule="auto"/>
        <w:ind w:left="390" w:right="390" w:firstLine="1155"/>
        <w:jc w:val="both"/>
        <w:textAlignment w:val="center"/>
        <w:divId w:val="1636330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презаверяване на разрешение за строеж по реда на чл. 153, ал.</w:t>
      </w:r>
      <w:r>
        <w:rPr>
          <w:rFonts w:ascii="Times New Roman" w:eastAsia="Times New Roman" w:hAnsi="Times New Roman" w:cs="Times New Roman"/>
          <w:color w:val="000000"/>
          <w:sz w:val="24"/>
          <w:szCs w:val="24"/>
        </w:rPr>
        <w:t xml:space="preserve"> 3 от закона се заплаща 50 на сто от таксата по ал. 1, 2 и 3.</w:t>
      </w:r>
    </w:p>
    <w:p w:rsidR="00000000" w:rsidRDefault="00BE15CB">
      <w:pPr>
        <w:spacing w:after="120" w:line="240" w:lineRule="auto"/>
        <w:ind w:left="390" w:right="390" w:firstLine="1155"/>
        <w:jc w:val="both"/>
        <w:textAlignment w:val="center"/>
        <w:divId w:val="1960338323"/>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535892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99 от 2001 г., изм. - ДВ, бр. 114 от 2003 г., в сила от 01.01.2004 г.) За издаване на акт за узаконяване по реда на § 183, ал. 3 и § 184, ал. 7 от преходните и заключит</w:t>
      </w:r>
      <w:r>
        <w:rPr>
          <w:rFonts w:ascii="Times New Roman" w:eastAsia="Times New Roman" w:hAnsi="Times New Roman" w:cs="Times New Roman"/>
          <w:color w:val="000000"/>
          <w:sz w:val="24"/>
          <w:szCs w:val="24"/>
        </w:rPr>
        <w:t>елните разпоредби на Закона за изменение и допълнение на ЗУТ (ДВ, бр. 65 от 2003 г.) се събира таксата по чл. 29, ал. 1 в троен размер.</w:t>
      </w:r>
    </w:p>
    <w:p w:rsidR="00000000" w:rsidRDefault="00BE15CB">
      <w:pPr>
        <w:spacing w:after="120" w:line="240" w:lineRule="auto"/>
        <w:ind w:left="390" w:right="390" w:firstLine="1155"/>
        <w:jc w:val="both"/>
        <w:textAlignment w:val="center"/>
        <w:divId w:val="2093382164"/>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2093118338"/>
        <w:rPr>
          <w:rFonts w:ascii="Times New Roman" w:hAnsi="Times New Roman" w:cs="Times New Roman"/>
          <w:b/>
          <w:bCs/>
          <w:color w:val="000000"/>
          <w:sz w:val="26"/>
          <w:szCs w:val="26"/>
        </w:rPr>
      </w:pPr>
      <w:r>
        <w:rPr>
          <w:rFonts w:ascii="Times New Roman" w:hAnsi="Times New Roman" w:cs="Times New Roman"/>
          <w:b/>
          <w:bCs/>
          <w:color w:val="000000"/>
          <w:sz w:val="26"/>
          <w:szCs w:val="26"/>
        </w:rPr>
        <w:t>Б. Такси за въвеждане в експлоатация на строежите (изм. - ДВ, бр. 95 от 2008 г., в сила от 04.11.2008 г.)</w:t>
      </w:r>
    </w:p>
    <w:p w:rsidR="00000000" w:rsidRDefault="00BE15CB">
      <w:pPr>
        <w:spacing w:after="0" w:line="240" w:lineRule="auto"/>
        <w:ind w:left="390" w:right="390" w:firstLine="1155"/>
        <w:jc w:val="both"/>
        <w:textAlignment w:val="center"/>
        <w:divId w:val="175166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(Из</w:t>
      </w:r>
      <w:r>
        <w:rPr>
          <w:rFonts w:ascii="Times New Roman" w:eastAsia="Times New Roman" w:hAnsi="Times New Roman" w:cs="Times New Roman"/>
          <w:color w:val="000000"/>
          <w:sz w:val="24"/>
          <w:szCs w:val="24"/>
        </w:rPr>
        <w:t xml:space="preserve">м. - ДВ, бр. 99 от 2001 г., изм. - ДВ, бр. 114 от 2003 г., в сила от 01.01.2004 г.) (1) За издаване на разрешение за ползване на строежите от първа категория съгласно чл. 137, ал. 1, т. 1, буква "а" от закона се събират следните такси: </w:t>
      </w:r>
    </w:p>
    <w:p w:rsidR="00000000" w:rsidRDefault="00BE15CB">
      <w:pPr>
        <w:spacing w:after="0" w:line="240" w:lineRule="auto"/>
        <w:ind w:left="390" w:right="390" w:firstLine="1155"/>
        <w:jc w:val="both"/>
        <w:textAlignment w:val="center"/>
        <w:divId w:val="783420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w:t>
      </w:r>
      <w:r>
        <w:rPr>
          <w:rFonts w:ascii="Times New Roman" w:eastAsia="Times New Roman" w:hAnsi="Times New Roman" w:cs="Times New Roman"/>
          <w:color w:val="000000"/>
          <w:sz w:val="24"/>
          <w:szCs w:val="24"/>
        </w:rPr>
        <w:t>95 от 2008 г., в сила от 04.11.2008 г., изм. - ДВ, бр. 35 от 2011 г., в сила от 03.05.2011 г.) автомагистрали, пътни възли, подпорни стени - по 400 лв. на километър, но не повече от 8000 лв.; тунели - по 600 лв. на километър, но не повече от 12 000 лв.; съ</w:t>
      </w:r>
      <w:r>
        <w:rPr>
          <w:rFonts w:ascii="Times New Roman" w:eastAsia="Times New Roman" w:hAnsi="Times New Roman" w:cs="Times New Roman"/>
          <w:color w:val="000000"/>
          <w:sz w:val="24"/>
          <w:szCs w:val="24"/>
        </w:rPr>
        <w:t>оръжения към автомагистрали - мостове, водостоци, пешеходни надлези и подлези и др. - по 400 лв. на обект, но не повече от 8000 лв.;</w:t>
      </w:r>
    </w:p>
    <w:p w:rsidR="00000000" w:rsidRDefault="00BE15CB">
      <w:pPr>
        <w:spacing w:after="0" w:line="240" w:lineRule="auto"/>
        <w:ind w:left="390" w:right="390" w:firstLine="1155"/>
        <w:jc w:val="both"/>
        <w:textAlignment w:val="center"/>
        <w:divId w:val="1980528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изм. - ДВ, бр. 35 от 2011 г., в сила от 03.05.2011 г., изм. - ДВ</w:t>
      </w:r>
      <w:r>
        <w:rPr>
          <w:rFonts w:ascii="Times New Roman" w:eastAsia="Times New Roman" w:hAnsi="Times New Roman" w:cs="Times New Roman"/>
          <w:color w:val="000000"/>
          <w:sz w:val="24"/>
          <w:szCs w:val="24"/>
        </w:rPr>
        <w:t>, бр. 13 от 2013 г., в сила от 08.02.2013 г.) скоростни пътища и пътища I и II клас от републиканската пътна мрежа, пътни възли, подпорни стени - по 400 лв. на километър, но не повече от 8000 лв.; тунели - по 600 лв. на километър, но не повече от 12 000 лв</w:t>
      </w:r>
      <w:r>
        <w:rPr>
          <w:rFonts w:ascii="Times New Roman" w:eastAsia="Times New Roman" w:hAnsi="Times New Roman" w:cs="Times New Roman"/>
          <w:color w:val="000000"/>
          <w:sz w:val="24"/>
          <w:szCs w:val="24"/>
        </w:rPr>
        <w:t>.; съоръжения към пътищата - мостове, водостоци, кръстовища, пешеходни надлези и подлези и др. - по 400 лв. на обект, но не повече от 8000 лв.;</w:t>
      </w:r>
    </w:p>
    <w:p w:rsidR="00000000" w:rsidRDefault="00BE15CB">
      <w:pPr>
        <w:spacing w:after="0" w:line="240" w:lineRule="auto"/>
        <w:ind w:left="390" w:right="390" w:firstLine="1155"/>
        <w:jc w:val="both"/>
        <w:textAlignment w:val="center"/>
        <w:divId w:val="143938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2008 г., в сила от 04.11.2008 г., изм. - ДВ, бр. 35 от 2011 г., в сила от 03.05.2011 г.</w:t>
      </w:r>
      <w:r>
        <w:rPr>
          <w:rFonts w:ascii="Times New Roman" w:eastAsia="Times New Roman" w:hAnsi="Times New Roman" w:cs="Times New Roman"/>
          <w:color w:val="000000"/>
          <w:sz w:val="24"/>
          <w:szCs w:val="24"/>
        </w:rPr>
        <w:t>) железопътни линии - по 400 лв. на километър, но не повече от 8000 лв.; тунели - по 600 лв. на километър, но не повече от 12 000 лв.; сгради към железопътните линии, включително гари за приемане на пътници и товари - по 600 лв.; съоръжения към железопътни</w:t>
      </w:r>
      <w:r>
        <w:rPr>
          <w:rFonts w:ascii="Times New Roman" w:eastAsia="Times New Roman" w:hAnsi="Times New Roman" w:cs="Times New Roman"/>
          <w:color w:val="000000"/>
          <w:sz w:val="24"/>
          <w:szCs w:val="24"/>
        </w:rPr>
        <w:t>те линии - мостове, пешеходни надлези и подлези и др. - по 500 лв. на обект, но не повече от 10 000 лв.;</w:t>
      </w:r>
    </w:p>
    <w:p w:rsidR="00000000" w:rsidRDefault="00BE15CB">
      <w:pPr>
        <w:spacing w:after="0" w:line="240" w:lineRule="auto"/>
        <w:ind w:left="390" w:right="390" w:firstLine="1155"/>
        <w:jc w:val="both"/>
        <w:textAlignment w:val="center"/>
        <w:divId w:val="1050543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2008 г., в сила от 04.11.2008 г., изм. - ДВ, бр. 35 от 2011 г., в сила от 03.05.2011 г.) пристанища за обществен транспорт - п</w:t>
      </w:r>
      <w:r>
        <w:rPr>
          <w:rFonts w:ascii="Times New Roman" w:eastAsia="Times New Roman" w:hAnsi="Times New Roman" w:cs="Times New Roman"/>
          <w:color w:val="000000"/>
          <w:sz w:val="24"/>
          <w:szCs w:val="24"/>
        </w:rPr>
        <w:t>о 2000 лв.; жп коловози и вътрешни пътища, плавателни канали - по 400 лв. на километър, но не повече от 8000 лв.; сгради към пристанищата - по 600 лв. на обект; съоръжения към пристанищата - морски и речни гари, вълноломи, кейове, докове, терминали, фарове</w:t>
      </w:r>
      <w:r>
        <w:rPr>
          <w:rFonts w:ascii="Times New Roman" w:eastAsia="Times New Roman" w:hAnsi="Times New Roman" w:cs="Times New Roman"/>
          <w:color w:val="000000"/>
          <w:sz w:val="24"/>
          <w:szCs w:val="24"/>
        </w:rPr>
        <w:t xml:space="preserve"> и др. - по 400 лв. на обект, но не повече от 8000 лв.;</w:t>
      </w:r>
    </w:p>
    <w:p w:rsidR="00000000" w:rsidRDefault="00BE15CB">
      <w:pPr>
        <w:spacing w:after="0" w:line="240" w:lineRule="auto"/>
        <w:ind w:left="390" w:right="390" w:firstLine="1155"/>
        <w:jc w:val="both"/>
        <w:textAlignment w:val="center"/>
        <w:divId w:val="39212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95 от 2008 г., в сила от 04.11.2008 г., изм. - ДВ, бр. 35 от 2011 г., в сила от 03.05.2011 г.) граждански летища и летателни площадки, включително сградите за приемане на път</w:t>
      </w:r>
      <w:r>
        <w:rPr>
          <w:rFonts w:ascii="Times New Roman" w:eastAsia="Times New Roman" w:hAnsi="Times New Roman" w:cs="Times New Roman"/>
          <w:color w:val="000000"/>
          <w:sz w:val="24"/>
          <w:szCs w:val="24"/>
        </w:rPr>
        <w:t>ници и товари (пътнически и карго терминали), хангари, диспечерски кули за ръководство и контрол на въздушното движение - по 600 лв. на обект; самолетни писти - по 400 лв. на километър, но не повече от 8000 лв.; съоръжения към летища (за осветяване, сигнал</w:t>
      </w:r>
      <w:r>
        <w:rPr>
          <w:rFonts w:ascii="Times New Roman" w:eastAsia="Times New Roman" w:hAnsi="Times New Roman" w:cs="Times New Roman"/>
          <w:color w:val="000000"/>
          <w:sz w:val="24"/>
          <w:szCs w:val="24"/>
        </w:rPr>
        <w:t>изация и безопасност и др.) - по 400 лв. на обект, но не повече от 8000 лв.;</w:t>
      </w:r>
    </w:p>
    <w:p w:rsidR="00000000" w:rsidRDefault="00BE15CB">
      <w:pPr>
        <w:spacing w:after="0" w:line="240" w:lineRule="auto"/>
        <w:ind w:left="390" w:right="390" w:firstLine="1155"/>
        <w:jc w:val="both"/>
        <w:textAlignment w:val="center"/>
        <w:divId w:val="56368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и доп. - ДВ, бр. 95 от 2008 г., в сила от 04.11.2008 г., отм. - ДВ, бр. 35 от 2011 г., в сила от 03.05.2011 г.) </w:t>
      </w:r>
    </w:p>
    <w:p w:rsidR="00000000" w:rsidRDefault="00BE15CB">
      <w:pPr>
        <w:spacing w:after="0" w:line="240" w:lineRule="auto"/>
        <w:ind w:left="390" w:right="390" w:firstLine="1155"/>
        <w:jc w:val="both"/>
        <w:textAlignment w:val="center"/>
        <w:divId w:val="1815172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95 от 2008 г., в сила от 04.11.2008 г.</w:t>
      </w:r>
      <w:r>
        <w:rPr>
          <w:rFonts w:ascii="Times New Roman" w:eastAsia="Times New Roman" w:hAnsi="Times New Roman" w:cs="Times New Roman"/>
          <w:color w:val="000000"/>
          <w:sz w:val="24"/>
          <w:szCs w:val="24"/>
        </w:rPr>
        <w:t>) метрополитени (релсов път) - по 400 лв. на километър, но не повече от 8000 лв.; метростанции - по 600 лв. на обект; сгради - по 600 лв. на обект; съоръжения към метрополитени (за безопасност, електрификация, сигнализация, осветление, вентилация и климати</w:t>
      </w:r>
      <w:r>
        <w:rPr>
          <w:rFonts w:ascii="Times New Roman" w:eastAsia="Times New Roman" w:hAnsi="Times New Roman" w:cs="Times New Roman"/>
          <w:color w:val="000000"/>
          <w:sz w:val="24"/>
          <w:szCs w:val="24"/>
        </w:rPr>
        <w:t xml:space="preserve">зация) - по 400 лв. на обект, но не повече от 8000 лв. </w:t>
      </w:r>
    </w:p>
    <w:p w:rsidR="00000000" w:rsidRDefault="00BE15CB">
      <w:pPr>
        <w:spacing w:after="0" w:line="240" w:lineRule="auto"/>
        <w:ind w:left="390" w:right="390" w:firstLine="1155"/>
        <w:jc w:val="both"/>
        <w:textAlignment w:val="center"/>
        <w:divId w:val="1219173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издаване на разрешение за ползване на строежите от първа категория съгласно чл. 137, ал. 1, т. 1, буква "б" от закона се събират следните такси: </w:t>
      </w:r>
    </w:p>
    <w:p w:rsidR="00000000" w:rsidRDefault="00BE15CB">
      <w:pPr>
        <w:spacing w:after="0" w:line="240" w:lineRule="auto"/>
        <w:ind w:left="390" w:right="390" w:firstLine="1155"/>
        <w:jc w:val="both"/>
        <w:textAlignment w:val="center"/>
        <w:divId w:val="249778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w:t>
      </w:r>
      <w:r>
        <w:rPr>
          <w:rFonts w:ascii="Times New Roman" w:eastAsia="Times New Roman" w:hAnsi="Times New Roman" w:cs="Times New Roman"/>
          <w:color w:val="000000"/>
          <w:sz w:val="24"/>
          <w:szCs w:val="24"/>
        </w:rPr>
        <w:t>11.2008 г., изм. и доп. - ДВ, бр. 35 от 2011 г., в сила от 03.05.2011 г.) преносни проводи (мрежи) в областта на електроснабдяването - междусистемни (транзитни) електропроводи и далекопроводи над 110 kV - по 400 лв. на километър, но не повече от 8000 лв.;</w:t>
      </w:r>
    </w:p>
    <w:p w:rsidR="00000000" w:rsidRDefault="00BE15CB">
      <w:pPr>
        <w:spacing w:after="0" w:line="240" w:lineRule="auto"/>
        <w:ind w:left="390" w:right="390" w:firstLine="1155"/>
        <w:jc w:val="both"/>
        <w:textAlignment w:val="center"/>
        <w:divId w:val="119473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преносни проводи (мрежи) на топлоснабдяването - магистрални топлопроводи - по 400 лв. на километър, но не повече от 8000 лв.; съоръжения в областта на топлоснабдяването - по 400 лв. на обект, но не</w:t>
      </w:r>
      <w:r>
        <w:rPr>
          <w:rFonts w:ascii="Times New Roman" w:eastAsia="Times New Roman" w:hAnsi="Times New Roman" w:cs="Times New Roman"/>
          <w:color w:val="000000"/>
          <w:sz w:val="24"/>
          <w:szCs w:val="24"/>
        </w:rPr>
        <w:t xml:space="preserve"> повече от 8000 лв.;</w:t>
      </w:r>
    </w:p>
    <w:p w:rsidR="00000000" w:rsidRDefault="00BE15CB">
      <w:pPr>
        <w:spacing w:after="0" w:line="240" w:lineRule="auto"/>
        <w:ind w:left="390" w:right="390" w:firstLine="1155"/>
        <w:jc w:val="both"/>
        <w:textAlignment w:val="center"/>
        <w:divId w:val="40680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95 от 2008 г., в сила от 04.11.2008 г., изм. - ДВ, бр. 35 от 2011 г., в сила от 03.05.2011 г.) преносни проводи (мрежи) на газоснабдяването - транзитни и магистрални газопроводи с високо налягане от газоизмервателни </w:t>
      </w:r>
      <w:r>
        <w:rPr>
          <w:rFonts w:ascii="Times New Roman" w:eastAsia="Times New Roman" w:hAnsi="Times New Roman" w:cs="Times New Roman"/>
          <w:color w:val="000000"/>
          <w:sz w:val="24"/>
          <w:szCs w:val="24"/>
        </w:rPr>
        <w:t>станции до газоразпределителни станции (ГРС) или до автоматични газоразпределителни станции (АГРС) - по 400 лв. на километър, но не повече от 8000 лв.;</w:t>
      </w:r>
    </w:p>
    <w:p w:rsidR="00000000" w:rsidRDefault="00BE15CB">
      <w:pPr>
        <w:spacing w:after="0" w:line="240" w:lineRule="auto"/>
        <w:ind w:left="390" w:right="390" w:firstLine="1155"/>
        <w:jc w:val="both"/>
        <w:textAlignment w:val="center"/>
        <w:divId w:val="1297687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2008 г., в сила от 04.11.2008 г., доп. - ДВ, бр. 35 от 2011 г., в сила от 03.05</w:t>
      </w:r>
      <w:r>
        <w:rPr>
          <w:rFonts w:ascii="Times New Roman" w:eastAsia="Times New Roman" w:hAnsi="Times New Roman" w:cs="Times New Roman"/>
          <w:color w:val="000000"/>
          <w:sz w:val="24"/>
          <w:szCs w:val="24"/>
        </w:rPr>
        <w:t>.2011 г.) преносни проводи (мрежи) и съоръженията към тях в областта на водоснабдяването - проводи за водоснабдяване от водоизточника до водоснабдителния резервоар, включително преминаващите през урбанизирани територии - по 400 лв. на километър, но не пове</w:t>
      </w:r>
      <w:r>
        <w:rPr>
          <w:rFonts w:ascii="Times New Roman" w:eastAsia="Times New Roman" w:hAnsi="Times New Roman" w:cs="Times New Roman"/>
          <w:color w:val="000000"/>
          <w:sz w:val="24"/>
          <w:szCs w:val="24"/>
        </w:rPr>
        <w:t>че от 8000 лв.; съоръжения в областта на водоснабдяването - по 400 лв. на обект, но не повече от 8000 лв.;</w:t>
      </w:r>
    </w:p>
    <w:p w:rsidR="00000000" w:rsidRDefault="00BE15CB">
      <w:pPr>
        <w:spacing w:after="0" w:line="240" w:lineRule="auto"/>
        <w:ind w:left="390" w:right="390" w:firstLine="1155"/>
        <w:jc w:val="both"/>
        <w:textAlignment w:val="center"/>
        <w:divId w:val="91987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95 от 2008 г., в сила от 04.11.2008 г.)</w:t>
      </w:r>
    </w:p>
    <w:p w:rsidR="00000000" w:rsidRDefault="00BE15CB">
      <w:pPr>
        <w:spacing w:after="0" w:line="240" w:lineRule="auto"/>
        <w:ind w:left="390" w:right="390" w:firstLine="1155"/>
        <w:jc w:val="both"/>
        <w:textAlignment w:val="center"/>
        <w:divId w:val="1522010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2011 г., в сила от 03.05.2011 г.) пречиствателни станции за питей</w:t>
      </w:r>
      <w:r>
        <w:rPr>
          <w:rFonts w:ascii="Times New Roman" w:eastAsia="Times New Roman" w:hAnsi="Times New Roman" w:cs="Times New Roman"/>
          <w:color w:val="000000"/>
          <w:sz w:val="24"/>
          <w:szCs w:val="24"/>
        </w:rPr>
        <w:t>ни води - по 1000 лв. на обект.</w:t>
      </w:r>
    </w:p>
    <w:p w:rsidR="00000000" w:rsidRDefault="00BE15CB">
      <w:pPr>
        <w:spacing w:after="0" w:line="240" w:lineRule="auto"/>
        <w:ind w:left="390" w:right="390" w:firstLine="1155"/>
        <w:jc w:val="both"/>
        <w:textAlignment w:val="center"/>
        <w:divId w:val="2006085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2011 г., в сила от 03.05.2011 г.) За издаване на разрешение за ползване на строежите от първа категория съгласно чл. 137, ал. 1, т. 1, буква "в" от закона, необходими за предпазване и защита на насе</w:t>
      </w:r>
      <w:r>
        <w:rPr>
          <w:rFonts w:ascii="Times New Roman" w:eastAsia="Times New Roman" w:hAnsi="Times New Roman" w:cs="Times New Roman"/>
          <w:color w:val="000000"/>
          <w:sz w:val="24"/>
          <w:szCs w:val="24"/>
        </w:rPr>
        <w:t xml:space="preserve">лението и за възстановяване на районите от бедствия и аварии, определени с акт от компетентен орган, се събират следните такси: </w:t>
      </w:r>
    </w:p>
    <w:p w:rsidR="00000000" w:rsidRDefault="00BE15CB">
      <w:pPr>
        <w:spacing w:after="0" w:line="240" w:lineRule="auto"/>
        <w:ind w:left="390" w:right="390" w:firstLine="1155"/>
        <w:jc w:val="both"/>
        <w:textAlignment w:val="center"/>
        <w:divId w:val="925916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04.11.2008 г., изм. - ДВ, бр. 35 от 2011 г., в сила от 03.05.2011 г., изм. - ДВ, бр</w:t>
      </w:r>
      <w:r>
        <w:rPr>
          <w:rFonts w:ascii="Times New Roman" w:eastAsia="Times New Roman" w:hAnsi="Times New Roman" w:cs="Times New Roman"/>
          <w:color w:val="000000"/>
          <w:sz w:val="24"/>
          <w:szCs w:val="24"/>
        </w:rPr>
        <w:t>. 60 от 2014 г., в сила от 22.07.2014 г.) сгради на Народното събрание, Президентството, Министерския съвет, министерствата, Главна дирекция "Пожарна безопасност и защита на населението" и на регионални дирекции "Пожарна безопасност и защита на населението</w:t>
      </w:r>
      <w:r>
        <w:rPr>
          <w:rFonts w:ascii="Times New Roman" w:eastAsia="Times New Roman" w:hAnsi="Times New Roman" w:cs="Times New Roman"/>
          <w:color w:val="000000"/>
          <w:sz w:val="24"/>
          <w:szCs w:val="24"/>
        </w:rPr>
        <w:t>" - по 1500 лв. на обект;</w:t>
      </w:r>
    </w:p>
    <w:p w:rsidR="00000000" w:rsidRDefault="00BE15CB">
      <w:pPr>
        <w:spacing w:after="0" w:line="240" w:lineRule="auto"/>
        <w:ind w:left="390" w:right="390" w:firstLine="1155"/>
        <w:jc w:val="both"/>
        <w:textAlignment w:val="center"/>
        <w:divId w:val="19307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изм. - ДВ, бр. 35 от 2011 г., в сила от 03.05.2011 г.) колективни средства за защита - скривалища - по 1000 лв. на обект;</w:t>
      </w:r>
    </w:p>
    <w:p w:rsidR="00000000" w:rsidRDefault="00BE15CB">
      <w:pPr>
        <w:spacing w:after="0" w:line="240" w:lineRule="auto"/>
        <w:ind w:left="390" w:right="390" w:firstLine="1155"/>
        <w:jc w:val="both"/>
        <w:textAlignment w:val="center"/>
        <w:divId w:val="2051878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2008 г., в сила от 04.11</w:t>
      </w:r>
      <w:r>
        <w:rPr>
          <w:rFonts w:ascii="Times New Roman" w:eastAsia="Times New Roman" w:hAnsi="Times New Roman" w:cs="Times New Roman"/>
          <w:color w:val="000000"/>
          <w:sz w:val="24"/>
          <w:szCs w:val="24"/>
        </w:rPr>
        <w:t xml:space="preserve">.2008 г., отм. - ДВ, бр. 35 от 2011 г., в сила от 03.05.2011 г.) </w:t>
      </w:r>
    </w:p>
    <w:p w:rsidR="00000000" w:rsidRDefault="00BE15CB">
      <w:pPr>
        <w:spacing w:after="0" w:line="240" w:lineRule="auto"/>
        <w:ind w:left="390" w:right="390" w:firstLine="1155"/>
        <w:jc w:val="both"/>
        <w:textAlignment w:val="center"/>
        <w:divId w:val="311563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95 от 2008 г., в сила от 04.11.2008 г., изм. - ДВ, бр. 35 от 2011 г., в сила от 03.05.2011 г.) строежи, необходими за възстановяване на районите от бедствия и аварии - по </w:t>
      </w:r>
      <w:r>
        <w:rPr>
          <w:rFonts w:ascii="Times New Roman" w:eastAsia="Times New Roman" w:hAnsi="Times New Roman" w:cs="Times New Roman"/>
          <w:color w:val="000000"/>
          <w:sz w:val="24"/>
          <w:szCs w:val="24"/>
        </w:rPr>
        <w:t>400 лв. на километър, но не повече от 8000 лв.</w:t>
      </w:r>
    </w:p>
    <w:p w:rsidR="00000000" w:rsidRDefault="00BE15CB">
      <w:pPr>
        <w:spacing w:after="0" w:line="240" w:lineRule="auto"/>
        <w:ind w:left="390" w:right="390" w:firstLine="1155"/>
        <w:jc w:val="both"/>
        <w:textAlignment w:val="center"/>
        <w:divId w:val="166377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2011 г., в сила от 03.05.2011 г.) За издаване на разрешение за ползване на строежите от първа категория съгласно чл. 137, ал. 1, т. 1, буква "г" от закона, криещи опасност от взрив, о</w:t>
      </w:r>
      <w:r>
        <w:rPr>
          <w:rFonts w:ascii="Times New Roman" w:eastAsia="Times New Roman" w:hAnsi="Times New Roman" w:cs="Times New Roman"/>
          <w:color w:val="000000"/>
          <w:sz w:val="24"/>
          <w:szCs w:val="24"/>
        </w:rPr>
        <w:t>т значително вредно въздействие върху околната среда или от разпространение на отровни или вредни вещества, се събират следните такси:</w:t>
      </w:r>
    </w:p>
    <w:p w:rsidR="00000000" w:rsidRDefault="00BE15CB">
      <w:pPr>
        <w:spacing w:after="0" w:line="240" w:lineRule="auto"/>
        <w:ind w:left="390" w:right="390" w:firstLine="1155"/>
        <w:jc w:val="both"/>
        <w:textAlignment w:val="center"/>
        <w:divId w:val="72738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строежи или части от тях (сгради, помещения, складове, технологични и транспортни инсталации и лаборатории) за произво</w:t>
      </w:r>
      <w:r>
        <w:rPr>
          <w:rFonts w:ascii="Times New Roman" w:eastAsia="Times New Roman" w:hAnsi="Times New Roman" w:cs="Times New Roman"/>
          <w:color w:val="000000"/>
          <w:sz w:val="24"/>
          <w:szCs w:val="24"/>
        </w:rPr>
        <w:t>дство и съхраняване на:</w:t>
      </w:r>
    </w:p>
    <w:p w:rsidR="00000000" w:rsidRDefault="00BE15CB">
      <w:pPr>
        <w:spacing w:after="0" w:line="240" w:lineRule="auto"/>
        <w:ind w:left="390" w:right="390" w:firstLine="1155"/>
        <w:jc w:val="both"/>
        <w:textAlignment w:val="center"/>
        <w:divId w:val="142233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суровини, вещества и материали с налягане, по-голямо или равно на 0,07 МРа - по 3000 лв. на обект;</w:t>
      </w:r>
    </w:p>
    <w:p w:rsidR="00000000" w:rsidRDefault="00BE15CB">
      <w:pPr>
        <w:spacing w:after="0" w:line="240" w:lineRule="auto"/>
        <w:ind w:left="390" w:right="390" w:firstLine="1155"/>
        <w:jc w:val="both"/>
        <w:textAlignment w:val="center"/>
        <w:divId w:val="86259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взривни вещества, боеприпаси за оръжия в количество, равно или по-голямо от 100 кг, изчислено като барутно съдържание, и пироте</w:t>
      </w:r>
      <w:r>
        <w:rPr>
          <w:rFonts w:ascii="Times New Roman" w:eastAsia="Times New Roman" w:hAnsi="Times New Roman" w:cs="Times New Roman"/>
          <w:color w:val="000000"/>
          <w:sz w:val="24"/>
          <w:szCs w:val="24"/>
        </w:rPr>
        <w:t>хнически изделия в количества, по-големи от 20 кг чиста пиротехническа смес - по 3000 лв. на обект;</w:t>
      </w:r>
    </w:p>
    <w:p w:rsidR="00000000" w:rsidRDefault="00BE15CB">
      <w:pPr>
        <w:spacing w:after="0" w:line="240" w:lineRule="auto"/>
        <w:ind w:left="390" w:right="390" w:firstLine="1155"/>
        <w:jc w:val="both"/>
        <w:textAlignment w:val="center"/>
        <w:divId w:val="926839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пожароопасни вещества и материали - по 3000 лв. на обект;</w:t>
      </w:r>
    </w:p>
    <w:p w:rsidR="00000000" w:rsidRDefault="00BE15CB">
      <w:pPr>
        <w:spacing w:after="0" w:line="240" w:lineRule="auto"/>
        <w:ind w:left="390" w:right="390" w:firstLine="1155"/>
        <w:jc w:val="both"/>
        <w:textAlignment w:val="center"/>
        <w:divId w:val="925920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вещества и материали, които при контакт с вода или кислород от въздуха е възможно да образув</w:t>
      </w:r>
      <w:r>
        <w:rPr>
          <w:rFonts w:ascii="Times New Roman" w:eastAsia="Times New Roman" w:hAnsi="Times New Roman" w:cs="Times New Roman"/>
          <w:color w:val="000000"/>
          <w:sz w:val="24"/>
          <w:szCs w:val="24"/>
        </w:rPr>
        <w:t xml:space="preserve">ат взривоопасни концентрации и смеси - по 3000 лв. на обект; </w:t>
      </w:r>
    </w:p>
    <w:p w:rsidR="00000000" w:rsidRDefault="00BE15CB">
      <w:pPr>
        <w:spacing w:after="0" w:line="240" w:lineRule="auto"/>
        <w:ind w:left="390" w:right="390" w:firstLine="1155"/>
        <w:jc w:val="both"/>
        <w:textAlignment w:val="center"/>
        <w:divId w:val="998538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хранилища за природен газ, компресорни станции, АГРС и други съоръжения към газопреносната мрежа, компресорни станции за пълнене на бутилки с природен газ - по 3000 лв. на обект, системи от б</w:t>
      </w:r>
      <w:r>
        <w:rPr>
          <w:rFonts w:ascii="Times New Roman" w:eastAsia="Times New Roman" w:hAnsi="Times New Roman" w:cs="Times New Roman"/>
          <w:color w:val="000000"/>
          <w:sz w:val="24"/>
          <w:szCs w:val="24"/>
        </w:rPr>
        <w:t>утилки и тръбна инсталация за природен газ - по 1000 лв. на обект;</w:t>
      </w:r>
    </w:p>
    <w:p w:rsidR="00000000" w:rsidRDefault="00BE15CB">
      <w:pPr>
        <w:spacing w:after="0" w:line="240" w:lineRule="auto"/>
        <w:ind w:left="390" w:right="390" w:firstLine="1155"/>
        <w:jc w:val="both"/>
        <w:textAlignment w:val="center"/>
        <w:divId w:val="92152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отровни и заразни вещества и материали, отделящи вредни газове - по 3000 лв. на обект;</w:t>
      </w:r>
    </w:p>
    <w:p w:rsidR="00000000" w:rsidRDefault="00BE15CB">
      <w:pPr>
        <w:spacing w:after="0" w:line="240" w:lineRule="auto"/>
        <w:ind w:left="390" w:right="390" w:firstLine="1155"/>
        <w:jc w:val="both"/>
        <w:textAlignment w:val="center"/>
        <w:divId w:val="1550606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наркотични вещества - по 3000 лв. на обект;</w:t>
      </w:r>
    </w:p>
    <w:p w:rsidR="00000000" w:rsidRDefault="00BE15CB">
      <w:pPr>
        <w:spacing w:after="0" w:line="240" w:lineRule="auto"/>
        <w:ind w:left="390" w:right="390" w:firstLine="1155"/>
        <w:jc w:val="both"/>
        <w:textAlignment w:val="center"/>
        <w:divId w:val="2021813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радиоактивни вещества и материали - по 3000 лв. н</w:t>
      </w:r>
      <w:r>
        <w:rPr>
          <w:rFonts w:ascii="Times New Roman" w:eastAsia="Times New Roman" w:hAnsi="Times New Roman" w:cs="Times New Roman"/>
          <w:color w:val="000000"/>
          <w:sz w:val="24"/>
          <w:szCs w:val="24"/>
        </w:rPr>
        <w:t>а обект;</w:t>
      </w:r>
    </w:p>
    <w:p w:rsidR="00000000" w:rsidRDefault="00BE15CB">
      <w:pPr>
        <w:spacing w:after="0" w:line="240" w:lineRule="auto"/>
        <w:ind w:left="390" w:right="390" w:firstLine="1155"/>
        <w:jc w:val="both"/>
        <w:textAlignment w:val="center"/>
        <w:divId w:val="1708725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строежи или части от тях, криещи опасност от значително вредно въздействие върху здравето на населението и околната среда при разпространение на йонизиращи (електрически, магнитни, електромагнитни, рентгенови и др.) и нейонизиращи (ултравиолето</w:t>
      </w:r>
      <w:r>
        <w:rPr>
          <w:rFonts w:ascii="Times New Roman" w:eastAsia="Times New Roman" w:hAnsi="Times New Roman" w:cs="Times New Roman"/>
          <w:color w:val="000000"/>
          <w:sz w:val="24"/>
          <w:szCs w:val="24"/>
        </w:rPr>
        <w:t>ви, инфрачервени, радиовълни и др.) лъчения - по 1000 лв. на обект;</w:t>
      </w:r>
    </w:p>
    <w:p w:rsidR="00000000" w:rsidRDefault="00BE15CB">
      <w:pPr>
        <w:spacing w:after="0" w:line="240" w:lineRule="auto"/>
        <w:ind w:left="390" w:right="390" w:firstLine="1155"/>
        <w:jc w:val="both"/>
        <w:textAlignment w:val="center"/>
        <w:divId w:val="113622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хвостохранилища, сгуроотвали - по 1000 лв. на декар, но не повече от 15 000 лв.; съоръжения и инсталации за третиране на опасни отпадъци - по 1500 лв. на обект, но не повече от 15 000 л</w:t>
      </w:r>
      <w:r>
        <w:rPr>
          <w:rFonts w:ascii="Times New Roman" w:eastAsia="Times New Roman" w:hAnsi="Times New Roman" w:cs="Times New Roman"/>
          <w:color w:val="000000"/>
          <w:sz w:val="24"/>
          <w:szCs w:val="24"/>
        </w:rPr>
        <w:t>в.</w:t>
      </w:r>
    </w:p>
    <w:p w:rsidR="00000000" w:rsidRDefault="00BE15CB">
      <w:pPr>
        <w:spacing w:after="0" w:line="240" w:lineRule="auto"/>
        <w:ind w:left="390" w:right="390" w:firstLine="1155"/>
        <w:jc w:val="both"/>
        <w:textAlignment w:val="center"/>
        <w:divId w:val="765269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издаване на разрешение за ползване на строежите от първа категория съгласно чл. 137, ал. 1, т. 1, буква "д" от закона се събират следните такси:</w:t>
      </w:r>
    </w:p>
    <w:p w:rsidR="00000000" w:rsidRDefault="00BE15CB">
      <w:pPr>
        <w:spacing w:after="0" w:line="240" w:lineRule="auto"/>
        <w:ind w:left="390" w:right="390" w:firstLine="1155"/>
        <w:jc w:val="both"/>
        <w:textAlignment w:val="center"/>
        <w:divId w:val="1643080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04.11.2008 г., изм. и доп. - ДВ, бр. 13 от 2013 г., в сил</w:t>
      </w:r>
      <w:r>
        <w:rPr>
          <w:rFonts w:ascii="Times New Roman" w:eastAsia="Times New Roman" w:hAnsi="Times New Roman" w:cs="Times New Roman"/>
          <w:color w:val="000000"/>
          <w:sz w:val="24"/>
          <w:szCs w:val="24"/>
        </w:rPr>
        <w:t>а от 08.02.2013 г.) язовири и прилежащите им съоръжения и временно строителство - 3000 лв.;</w:t>
      </w:r>
    </w:p>
    <w:p w:rsidR="00000000" w:rsidRDefault="00BE15CB">
      <w:pPr>
        <w:spacing w:after="0" w:line="240" w:lineRule="auto"/>
        <w:ind w:left="390" w:right="390" w:firstLine="1155"/>
        <w:jc w:val="both"/>
        <w:textAlignment w:val="center"/>
        <w:divId w:val="1709210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95 от 2008 г., в сила от 04.11.2008 г.) хидротехнически тунели, мост-канали (аквадукти), деривационни канали и др. - по 400 лв. на километър, но </w:t>
      </w:r>
      <w:r>
        <w:rPr>
          <w:rFonts w:ascii="Times New Roman" w:eastAsia="Times New Roman" w:hAnsi="Times New Roman" w:cs="Times New Roman"/>
          <w:color w:val="000000"/>
          <w:sz w:val="24"/>
          <w:szCs w:val="24"/>
        </w:rPr>
        <w:t>не повече от 8000 лв.</w:t>
      </w:r>
    </w:p>
    <w:p w:rsidR="00000000" w:rsidRDefault="00BE15CB">
      <w:pPr>
        <w:spacing w:after="0" w:line="240" w:lineRule="auto"/>
        <w:ind w:left="390" w:right="390" w:firstLine="1155"/>
        <w:jc w:val="both"/>
        <w:textAlignment w:val="center"/>
        <w:divId w:val="1748990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издаване на разрешение за ползване на строежите от първа категория съгласно чл. 137, ал. 1, т. 1, буква "е" от закона се събират следните такси:</w:t>
      </w:r>
    </w:p>
    <w:p w:rsidR="00000000" w:rsidRDefault="00BE15CB">
      <w:pPr>
        <w:spacing w:after="0" w:line="240" w:lineRule="auto"/>
        <w:ind w:left="390" w:right="390" w:firstLine="1155"/>
        <w:jc w:val="both"/>
        <w:textAlignment w:val="center"/>
        <w:divId w:val="1645697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04.11.2008 г.) производствени сгради в</w:t>
      </w:r>
      <w:r>
        <w:rPr>
          <w:rFonts w:ascii="Times New Roman" w:eastAsia="Times New Roman" w:hAnsi="Times New Roman" w:cs="Times New Roman"/>
          <w:color w:val="000000"/>
          <w:sz w:val="24"/>
          <w:szCs w:val="24"/>
        </w:rPr>
        <w:t xml:space="preserve"> областта на металургията, химията, машиностроенето и др. - по 3000 лв. на обект; </w:t>
      </w:r>
    </w:p>
    <w:p w:rsidR="00000000" w:rsidRDefault="00BE15CB">
      <w:pPr>
        <w:spacing w:after="0" w:line="240" w:lineRule="auto"/>
        <w:ind w:left="390" w:right="390" w:firstLine="1155"/>
        <w:jc w:val="both"/>
        <w:textAlignment w:val="center"/>
        <w:divId w:val="1509367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съоръжения в областта на металургията, химията, машиностроенето и др. - по 600 лв. на обект, но не повече от 12 000 лв.</w:t>
      </w:r>
    </w:p>
    <w:p w:rsidR="00000000" w:rsidRDefault="00BE15CB">
      <w:pPr>
        <w:spacing w:after="0" w:line="240" w:lineRule="auto"/>
        <w:ind w:left="390" w:right="390" w:firstLine="1155"/>
        <w:jc w:val="both"/>
        <w:textAlignment w:val="center"/>
        <w:divId w:val="81679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35 от 2011 г., в сила от 03.05.2011 г.) За издаване на ра</w:t>
      </w:r>
      <w:r>
        <w:rPr>
          <w:rFonts w:ascii="Times New Roman" w:eastAsia="Times New Roman" w:hAnsi="Times New Roman" w:cs="Times New Roman"/>
          <w:color w:val="000000"/>
          <w:sz w:val="24"/>
          <w:szCs w:val="24"/>
        </w:rPr>
        <w:t>зрешение за ползване на строежите от първа категория съгласно чл. 137, ал. 1, т. 1, буква "ж" от закона (съоръжения за геозащита и брегоукрепване по реките и морския бряг) се събират следните такси:</w:t>
      </w:r>
    </w:p>
    <w:p w:rsidR="00000000" w:rsidRDefault="00BE15CB">
      <w:pPr>
        <w:spacing w:after="0" w:line="240" w:lineRule="auto"/>
        <w:ind w:left="390" w:right="390" w:firstLine="1155"/>
        <w:jc w:val="both"/>
        <w:textAlignment w:val="center"/>
        <w:divId w:val="220479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04.11.2008 г.</w:t>
      </w:r>
      <w:r>
        <w:rPr>
          <w:rFonts w:ascii="Times New Roman" w:eastAsia="Times New Roman" w:hAnsi="Times New Roman" w:cs="Times New Roman"/>
          <w:color w:val="000000"/>
          <w:sz w:val="24"/>
          <w:szCs w:val="24"/>
        </w:rPr>
        <w:t xml:space="preserve">, изм. - ДВ, бр. 35 от 2011 г., в сила от 03.05.2011 г.) дренажи, дренажни галерии, хоризонтални дрениращи канали, земни и скални контрафорси, буни, дамби, диги, подпорни стени и др. - по 400 лв. на километър, но не повече от 8000 лв.; </w:t>
      </w:r>
    </w:p>
    <w:p w:rsidR="00000000" w:rsidRDefault="00BE15CB">
      <w:pPr>
        <w:spacing w:after="0" w:line="240" w:lineRule="auto"/>
        <w:ind w:left="390" w:right="390" w:firstLine="1155"/>
        <w:jc w:val="both"/>
        <w:textAlignment w:val="center"/>
        <w:divId w:val="1133593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95 от 2008 г., в сила от 04.11.2008 г.) отводнителни кладенци - по 400 лв. на обект.</w:t>
      </w:r>
    </w:p>
    <w:p w:rsidR="00000000" w:rsidRDefault="00BE15CB">
      <w:pPr>
        <w:spacing w:after="0" w:line="240" w:lineRule="auto"/>
        <w:ind w:left="390" w:right="390" w:firstLine="1155"/>
        <w:jc w:val="both"/>
        <w:textAlignment w:val="center"/>
        <w:divId w:val="201872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95 от 2008 г., в сила от 04.11.2008 г., доп. - ДВ, бр. 35 от 2011 г., в сила от 03.05.2011 г.) За издаване на разрешение за ползване на строежите от пъ</w:t>
      </w:r>
      <w:r>
        <w:rPr>
          <w:rFonts w:ascii="Times New Roman" w:eastAsia="Times New Roman" w:hAnsi="Times New Roman" w:cs="Times New Roman"/>
          <w:color w:val="000000"/>
          <w:sz w:val="24"/>
          <w:szCs w:val="24"/>
        </w:rPr>
        <w:t>рва категория съгласно чл. 137, ал. 1, т. 1, буква "з" от закона (сгради и съоръжения на атомните централи, електрическите централи, топлоелектрическите централи, включително за комбинирано производство на електрическа и топлинна енергия, отоплителни центр</w:t>
      </w:r>
      <w:r>
        <w:rPr>
          <w:rFonts w:ascii="Times New Roman" w:eastAsia="Times New Roman" w:hAnsi="Times New Roman" w:cs="Times New Roman"/>
          <w:color w:val="000000"/>
          <w:sz w:val="24"/>
          <w:szCs w:val="24"/>
        </w:rPr>
        <w:t>али, инсталации за оползотворяване на отпадна топлинна енергия и на възобновяеми енергийни източници с мощност над 100 MW) се събира такса в размер 2000 лв. на обект.</w:t>
      </w:r>
    </w:p>
    <w:p w:rsidR="00000000" w:rsidRDefault="00BE15CB">
      <w:pPr>
        <w:spacing w:after="0" w:line="240" w:lineRule="auto"/>
        <w:ind w:left="390" w:right="390" w:firstLine="1155"/>
        <w:jc w:val="both"/>
        <w:textAlignment w:val="center"/>
        <w:divId w:val="661470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бр. 95 от 2008 г., в сила от 04.11.2008 г.) За издаване на разрешение за </w:t>
      </w:r>
      <w:r>
        <w:rPr>
          <w:rFonts w:ascii="Times New Roman" w:eastAsia="Times New Roman" w:hAnsi="Times New Roman" w:cs="Times New Roman"/>
          <w:color w:val="000000"/>
          <w:sz w:val="24"/>
          <w:szCs w:val="24"/>
        </w:rPr>
        <w:t>ползване на строежите от първа категория съгласно чл. 137, ал. 1, т. 1, буква "и" от закона (производствени предприятия, вкл. сгради и съоръжения и складовете към тях с капацитет над 500 работни места) се събира такса в размер 3000 лв. на обект.</w:t>
      </w:r>
    </w:p>
    <w:p w:rsidR="00000000" w:rsidRDefault="00BE15CB">
      <w:pPr>
        <w:spacing w:after="0" w:line="240" w:lineRule="auto"/>
        <w:ind w:left="390" w:right="390" w:firstLine="1155"/>
        <w:jc w:val="both"/>
        <w:textAlignment w:val="center"/>
        <w:divId w:val="562908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w:t>
      </w:r>
      <w:r>
        <w:rPr>
          <w:rFonts w:ascii="Times New Roman" w:eastAsia="Times New Roman" w:hAnsi="Times New Roman" w:cs="Times New Roman"/>
          <w:color w:val="000000"/>
          <w:sz w:val="24"/>
          <w:szCs w:val="24"/>
        </w:rPr>
        <w:t xml:space="preserve"> - ДВ, бр. 13 от 2013 г., в сила от 08.02.2013 г.) За издаване на разрешение за ползване на строежите от първа категория съгласно чл. 137, ал. 1, т. 1, буква "к" от закона (производствени сгради, инсталации, съоръжения, прилежаща инфраструктура и други на </w:t>
      </w:r>
      <w:r>
        <w:rPr>
          <w:rFonts w:ascii="Times New Roman" w:eastAsia="Times New Roman" w:hAnsi="Times New Roman" w:cs="Times New Roman"/>
          <w:color w:val="000000"/>
          <w:sz w:val="24"/>
          <w:szCs w:val="24"/>
        </w:rPr>
        <w:t>металургичната и химическата промишленост) се събира такса по 3000 лв. на обект.</w:t>
      </w:r>
    </w:p>
    <w:p w:rsidR="00000000" w:rsidRDefault="00BE15CB">
      <w:pPr>
        <w:spacing w:after="0" w:line="240" w:lineRule="auto"/>
        <w:ind w:left="390" w:right="390" w:firstLine="1155"/>
        <w:jc w:val="both"/>
        <w:textAlignment w:val="center"/>
        <w:divId w:val="25565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95 от 2008 г., в сила от 04.11.2008 г., доп. - ДВ, бр. 35 от 2011 г., в сила от 03.05.2011 г.) За издаване на разрешение за ползване на строежите от първа</w:t>
      </w:r>
      <w:r>
        <w:rPr>
          <w:rFonts w:ascii="Times New Roman" w:eastAsia="Times New Roman" w:hAnsi="Times New Roman" w:cs="Times New Roman"/>
          <w:color w:val="000000"/>
          <w:sz w:val="24"/>
          <w:szCs w:val="24"/>
        </w:rPr>
        <w:t xml:space="preserve"> категория съгласно чл. 137, ал. 1, т. 1, буква "л" от закона (други строежи с национално значение, определени със закон или с акт на Министерския съвет) се събира такса по 2000 лв. на обект.</w:t>
      </w:r>
    </w:p>
    <w:p w:rsidR="00000000" w:rsidRDefault="00BE15CB">
      <w:pPr>
        <w:spacing w:after="0" w:line="240" w:lineRule="auto"/>
        <w:ind w:left="390" w:right="390" w:firstLine="1155"/>
        <w:jc w:val="both"/>
        <w:textAlignment w:val="center"/>
        <w:divId w:val="1367029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95 от 2008 г., в сила от 04.11.2008 г., изм</w:t>
      </w:r>
      <w:r>
        <w:rPr>
          <w:rFonts w:ascii="Times New Roman" w:eastAsia="Times New Roman" w:hAnsi="Times New Roman" w:cs="Times New Roman"/>
          <w:color w:val="000000"/>
          <w:sz w:val="24"/>
          <w:szCs w:val="24"/>
        </w:rPr>
        <w:t>. - ДВ, бр. 35 от 2011 г., в сила от 03.05.2011 г., доп. - ДВ, бр. 13 от 2013 г., в сила от 08.02.2013 г.) За издаване на разрешение за ползване на строежите от първа категория съгласно чл. 137, ал. 1, т. 1, буква "м" от закона (недвижими културни ценности</w:t>
      </w:r>
      <w:r>
        <w:rPr>
          <w:rFonts w:ascii="Times New Roman" w:eastAsia="Times New Roman" w:hAnsi="Times New Roman" w:cs="Times New Roman"/>
          <w:color w:val="000000"/>
          <w:sz w:val="24"/>
          <w:szCs w:val="24"/>
        </w:rPr>
        <w:t xml:space="preserve"> с категория "световно значение" и "национално значение", както и сгради в границите и охранителните зони на археологическите резервати извън урбанизираните територии, определени по реда на Закона за културното наследство) се събира такса по 1000 лв. на об</w:t>
      </w:r>
      <w:r>
        <w:rPr>
          <w:rFonts w:ascii="Times New Roman" w:eastAsia="Times New Roman" w:hAnsi="Times New Roman" w:cs="Times New Roman"/>
          <w:color w:val="000000"/>
          <w:sz w:val="24"/>
          <w:szCs w:val="24"/>
        </w:rPr>
        <w:t>ект.</w:t>
      </w:r>
    </w:p>
    <w:p w:rsidR="00000000" w:rsidRDefault="00BE15CB">
      <w:pPr>
        <w:spacing w:after="0" w:line="240" w:lineRule="auto"/>
        <w:ind w:left="390" w:right="390" w:firstLine="1155"/>
        <w:jc w:val="both"/>
        <w:textAlignment w:val="center"/>
        <w:divId w:val="1628312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ал. 12 - изм., ДВ, бр. 95 от 2008 г., в сила от 04.11.2008 г., изм. - ДВ, бр. 13 от 2013 г., в сила от 08.02.2013 г.) За издаване на разрешение за ползване на строежите от първа категория съгласно чл. 137, ал. 1, т. 1, буква "н" от зако</w:t>
      </w:r>
      <w:r>
        <w:rPr>
          <w:rFonts w:ascii="Times New Roman" w:eastAsia="Times New Roman" w:hAnsi="Times New Roman" w:cs="Times New Roman"/>
          <w:color w:val="000000"/>
          <w:sz w:val="24"/>
          <w:szCs w:val="24"/>
        </w:rPr>
        <w:t>на (реконструкция и основен ремонт на строежите от първа категория) се събират таксите по ал. 1 - 12 в зависимост от вида на строежа.</w:t>
      </w:r>
    </w:p>
    <w:p w:rsidR="00000000" w:rsidRDefault="00BE15CB">
      <w:pPr>
        <w:spacing w:after="120" w:line="240" w:lineRule="auto"/>
        <w:ind w:left="390" w:right="390" w:firstLine="1155"/>
        <w:jc w:val="both"/>
        <w:textAlignment w:val="center"/>
        <w:divId w:val="150215664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53269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31а. (Нов - ДВ, бр. 114 от 2003 г., в сила от 01.01.2004 г.) (1) За издаване на разрешение за ползване на строежите </w:t>
      </w:r>
      <w:r>
        <w:rPr>
          <w:rFonts w:ascii="Times New Roman" w:eastAsia="Times New Roman" w:hAnsi="Times New Roman" w:cs="Times New Roman"/>
          <w:color w:val="000000"/>
          <w:sz w:val="24"/>
          <w:szCs w:val="24"/>
        </w:rPr>
        <w:t>от втора категория съгласно чл. 137, ал. 1, т. 2, буква "а" от закона се събират следните такси:</w:t>
      </w:r>
    </w:p>
    <w:p w:rsidR="00000000" w:rsidRDefault="00BE15CB">
      <w:pPr>
        <w:spacing w:after="0" w:line="240" w:lineRule="auto"/>
        <w:ind w:left="390" w:right="390" w:firstLine="1155"/>
        <w:jc w:val="both"/>
        <w:textAlignment w:val="center"/>
        <w:divId w:val="12913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04.11.2008 г., изм. - ДВ, бр. 35 от 2011 г., в сила от 03.05.2011 г.) пътища III клас от републиканската пътна мреж</w:t>
      </w:r>
      <w:r>
        <w:rPr>
          <w:rFonts w:ascii="Times New Roman" w:eastAsia="Times New Roman" w:hAnsi="Times New Roman" w:cs="Times New Roman"/>
          <w:color w:val="000000"/>
          <w:sz w:val="24"/>
          <w:szCs w:val="24"/>
        </w:rPr>
        <w:t>а, пътни възли - по 350 лв. на километър, но не повече от 7000 лв.; тунели - по 500 лв. на километър, но не повече от 10 000 лв., съоръженията към пътищата (мостове, водостоци, подпорни стени и кръстовища, пешеходни надлези и подлези и др.) - по 350 лв. на</w:t>
      </w:r>
      <w:r>
        <w:rPr>
          <w:rFonts w:ascii="Times New Roman" w:eastAsia="Times New Roman" w:hAnsi="Times New Roman" w:cs="Times New Roman"/>
          <w:color w:val="000000"/>
          <w:sz w:val="24"/>
          <w:szCs w:val="24"/>
        </w:rPr>
        <w:t xml:space="preserve"> обект, но не повече от 7000 лв.;</w:t>
      </w:r>
    </w:p>
    <w:p w:rsidR="00000000" w:rsidRDefault="00BE15CB">
      <w:pPr>
        <w:spacing w:after="0" w:line="240" w:lineRule="auto"/>
        <w:ind w:left="390" w:right="390" w:firstLine="1155"/>
        <w:jc w:val="both"/>
        <w:textAlignment w:val="center"/>
        <w:divId w:val="147359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95 от 2008 г., в сила от 04.11.2008 г., изм. - ДВ, бр. 35 от 2011 г., в сила от 03.05.2011 г.) първостепенна улична мрежа I и II клас, подпорни стени, пътни възли - по 350 лв. на километър, но не повече </w:t>
      </w:r>
      <w:r>
        <w:rPr>
          <w:rFonts w:ascii="Times New Roman" w:eastAsia="Times New Roman" w:hAnsi="Times New Roman" w:cs="Times New Roman"/>
          <w:color w:val="000000"/>
          <w:sz w:val="24"/>
          <w:szCs w:val="24"/>
        </w:rPr>
        <w:t>от 7000 лв.; тунели - по 500 лв. на километър, но не повече от 10 000 лв.; съоръжения към уличната мрежа (мостове, водостоци, кръстовища, пешеходни надлези и подлези и др.) - по 350 лв. на обект, но не повече от 7000 лв.</w:t>
      </w:r>
    </w:p>
    <w:p w:rsidR="00000000" w:rsidRDefault="00BE15CB">
      <w:pPr>
        <w:spacing w:after="0" w:line="240" w:lineRule="auto"/>
        <w:ind w:left="390" w:right="390" w:firstLine="1155"/>
        <w:jc w:val="both"/>
        <w:textAlignment w:val="center"/>
        <w:divId w:val="941650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разрешение за по</w:t>
      </w:r>
      <w:r>
        <w:rPr>
          <w:rFonts w:ascii="Times New Roman" w:eastAsia="Times New Roman" w:hAnsi="Times New Roman" w:cs="Times New Roman"/>
          <w:color w:val="000000"/>
          <w:sz w:val="24"/>
          <w:szCs w:val="24"/>
        </w:rPr>
        <w:t>лзване на строежите от втора категория съгласно чл. 137, ал. 1, т. 2, буква "б" от закона се събират следните такси:</w:t>
      </w:r>
    </w:p>
    <w:p w:rsidR="00000000" w:rsidRDefault="00BE15CB">
      <w:pPr>
        <w:spacing w:after="0" w:line="240" w:lineRule="auto"/>
        <w:ind w:left="390" w:right="390" w:firstLine="1155"/>
        <w:jc w:val="both"/>
        <w:textAlignment w:val="center"/>
        <w:divId w:val="259224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04.11.2008 г., изм. - ДВ, бр. 35 от 2011 г., в сила от 03.05.2011 г.) електропроводи 110 kV - п</w:t>
      </w:r>
      <w:r>
        <w:rPr>
          <w:rFonts w:ascii="Times New Roman" w:eastAsia="Times New Roman" w:hAnsi="Times New Roman" w:cs="Times New Roman"/>
          <w:color w:val="000000"/>
          <w:sz w:val="24"/>
          <w:szCs w:val="24"/>
        </w:rPr>
        <w:t>о 350 лв. на километър, но не повече от 7000 лв., електрически подстанции и трансформатори 16 МVА и над 16 МVА - по 350 лв. на обект, но не повече от 7000 лв.;</w:t>
      </w:r>
    </w:p>
    <w:p w:rsidR="00000000" w:rsidRDefault="00BE15CB">
      <w:pPr>
        <w:spacing w:after="0" w:line="240" w:lineRule="auto"/>
        <w:ind w:left="390" w:right="390" w:firstLine="1155"/>
        <w:jc w:val="both"/>
        <w:textAlignment w:val="center"/>
        <w:divId w:val="850067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главни клонове на водоснабдителни мре</w:t>
      </w:r>
      <w:r>
        <w:rPr>
          <w:rFonts w:ascii="Times New Roman" w:eastAsia="Times New Roman" w:hAnsi="Times New Roman" w:cs="Times New Roman"/>
          <w:color w:val="000000"/>
          <w:sz w:val="24"/>
          <w:szCs w:val="24"/>
        </w:rPr>
        <w:t>жи в урбанизирани територии - по 300 лв. на километър, но не повече от 6000 лв.; съоръжения към водоснабдителните мрежи - по 300 лв. на обект, но не повече от 6000 лв.;</w:t>
      </w:r>
    </w:p>
    <w:p w:rsidR="00000000" w:rsidRDefault="00BE15CB">
      <w:pPr>
        <w:spacing w:after="0" w:line="240" w:lineRule="auto"/>
        <w:ind w:left="390" w:right="390" w:firstLine="1155"/>
        <w:jc w:val="both"/>
        <w:textAlignment w:val="center"/>
        <w:divId w:val="1308050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2008 г., в сила от 04.11.2008 г., изм. - ДВ, бр. 35 от 2011 г.</w:t>
      </w:r>
      <w:r>
        <w:rPr>
          <w:rFonts w:ascii="Times New Roman" w:eastAsia="Times New Roman" w:hAnsi="Times New Roman" w:cs="Times New Roman"/>
          <w:color w:val="000000"/>
          <w:sz w:val="24"/>
          <w:szCs w:val="24"/>
        </w:rPr>
        <w:t>, в сила от 03.05.2011 г.) канализационни колектори за отвеждане на отпадъчни води от урбанизираните територии до пречиствателните станции за отпадъчни води и канализационни колектори за заустване във водоприемник, както и главни канализационни клонове в у</w:t>
      </w:r>
      <w:r>
        <w:rPr>
          <w:rFonts w:ascii="Times New Roman" w:eastAsia="Times New Roman" w:hAnsi="Times New Roman" w:cs="Times New Roman"/>
          <w:color w:val="000000"/>
          <w:sz w:val="24"/>
          <w:szCs w:val="24"/>
        </w:rPr>
        <w:t>рбанизирани територии - по 350 лв. на километър, но не повече от 6000 лв.;</w:t>
      </w:r>
    </w:p>
    <w:p w:rsidR="00000000" w:rsidRDefault="00BE15CB">
      <w:pPr>
        <w:spacing w:after="0" w:line="240" w:lineRule="auto"/>
        <w:ind w:left="390" w:right="390" w:firstLine="1155"/>
        <w:jc w:val="both"/>
        <w:textAlignment w:val="center"/>
        <w:divId w:val="759567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2008 г., в сила от 04.11.2008 г., изм. - ДВ, бр. 35 от 2011 г., в сила от 03.05.2011 г.) пречиствателни станции за отпадъчни води - по 1000 лв. на обект;</w:t>
      </w:r>
    </w:p>
    <w:p w:rsidR="00000000" w:rsidRDefault="00BE15CB">
      <w:pPr>
        <w:spacing w:after="0" w:line="240" w:lineRule="auto"/>
        <w:ind w:left="390" w:right="390" w:firstLine="1155"/>
        <w:jc w:val="both"/>
        <w:textAlignment w:val="center"/>
        <w:divId w:val="394205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(изм. - ДВ, бр. 95 от 2008 г., в сила от 04.11.2008 г., доп. - ДВ, бр. 35 от 2011 г., в сила от 03.05.2011 г.) топлоснабдителни (разпределителни) мрежи в урбанизирани територии с диаметър на тръбата над 219 мм - по 400 лв. на километър, но не повече от 80</w:t>
      </w:r>
      <w:r>
        <w:rPr>
          <w:rFonts w:ascii="Times New Roman" w:eastAsia="Times New Roman" w:hAnsi="Times New Roman" w:cs="Times New Roman"/>
          <w:color w:val="000000"/>
          <w:sz w:val="24"/>
          <w:szCs w:val="24"/>
        </w:rPr>
        <w:t>00 лв.; съоръжения към топлоснабдителните мрежи - по 400 лв. на обект, но не повече от 8000 лв.;</w:t>
      </w:r>
    </w:p>
    <w:p w:rsidR="00000000" w:rsidRDefault="00BE15CB">
      <w:pPr>
        <w:spacing w:after="0" w:line="240" w:lineRule="auto"/>
        <w:ind w:left="390" w:right="390" w:firstLine="1155"/>
        <w:jc w:val="both"/>
        <w:textAlignment w:val="center"/>
        <w:divId w:val="305940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95 от 2008 г., в сила от 04.11.2008 г.) разпределителни газопроводи от газоразпределителните станции до газоразпределителните пунктове и газ</w:t>
      </w:r>
      <w:r>
        <w:rPr>
          <w:rFonts w:ascii="Times New Roman" w:eastAsia="Times New Roman" w:hAnsi="Times New Roman" w:cs="Times New Roman"/>
          <w:color w:val="000000"/>
          <w:sz w:val="24"/>
          <w:szCs w:val="24"/>
        </w:rPr>
        <w:t>оизмервателните уреди (газоразпределителните табла) - по 500 лв. на километър, но не повече от 10 000 лв.</w:t>
      </w:r>
    </w:p>
    <w:p w:rsidR="00000000" w:rsidRDefault="00BE15CB">
      <w:pPr>
        <w:spacing w:after="0" w:line="240" w:lineRule="auto"/>
        <w:ind w:left="390" w:right="390" w:firstLine="1155"/>
        <w:jc w:val="both"/>
        <w:textAlignment w:val="center"/>
        <w:divId w:val="374164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95 от 2008 г., в сила от 04.11.2008 г.)</w:t>
      </w:r>
    </w:p>
    <w:p w:rsidR="00000000" w:rsidRDefault="00BE15CB">
      <w:pPr>
        <w:spacing w:after="0" w:line="240" w:lineRule="auto"/>
        <w:ind w:left="390" w:right="390" w:firstLine="1155"/>
        <w:jc w:val="both"/>
        <w:textAlignment w:val="center"/>
        <w:divId w:val="2132354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13 от 2013 г., в сила от 08.02.2013 г.)</w:t>
      </w:r>
    </w:p>
    <w:p w:rsidR="00000000" w:rsidRDefault="00BE15CB">
      <w:pPr>
        <w:spacing w:after="0" w:line="240" w:lineRule="auto"/>
        <w:ind w:left="390" w:right="390" w:firstLine="1155"/>
        <w:jc w:val="both"/>
        <w:textAlignment w:val="center"/>
        <w:divId w:val="261838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95 от 2008 </w:t>
      </w:r>
      <w:r>
        <w:rPr>
          <w:rFonts w:ascii="Times New Roman" w:eastAsia="Times New Roman" w:hAnsi="Times New Roman" w:cs="Times New Roman"/>
          <w:color w:val="000000"/>
          <w:sz w:val="24"/>
          <w:szCs w:val="24"/>
        </w:rPr>
        <w:t>г., в сила от 04.11.2008 г., доп. - ДВ, бр. 35 от 2011 г., в сила от 03.05.2011 г.) За издаване на разрешение за ползване на строежите от втора категория съгласно чл. 137, ал. 1, т. 2, буква "г" от закона (съоръжения и инсталации за третиране на битови, ст</w:t>
      </w:r>
      <w:r>
        <w:rPr>
          <w:rFonts w:ascii="Times New Roman" w:eastAsia="Times New Roman" w:hAnsi="Times New Roman" w:cs="Times New Roman"/>
          <w:color w:val="000000"/>
          <w:sz w:val="24"/>
          <w:szCs w:val="24"/>
        </w:rPr>
        <w:t>роителни и производствени отпадъци) се събира такса по 1000 лв. на обект, а за закриване на депа за отпадъци чрез повърхностно запечатване с горен изолиращ екран - по 500 лв. на обект.</w:t>
      </w:r>
    </w:p>
    <w:p w:rsidR="00000000" w:rsidRDefault="00BE15CB">
      <w:pPr>
        <w:spacing w:after="0" w:line="240" w:lineRule="auto"/>
        <w:ind w:left="390" w:right="390" w:firstLine="1155"/>
        <w:jc w:val="both"/>
        <w:textAlignment w:val="center"/>
        <w:divId w:val="719209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издаване на разрешение за ползване на строежите от втора категор</w:t>
      </w:r>
      <w:r>
        <w:rPr>
          <w:rFonts w:ascii="Times New Roman" w:eastAsia="Times New Roman" w:hAnsi="Times New Roman" w:cs="Times New Roman"/>
          <w:color w:val="000000"/>
          <w:sz w:val="24"/>
          <w:szCs w:val="24"/>
        </w:rPr>
        <w:t>ия съгласно чл. 137, ал. 1, т. 2, буква "д" от закона се събират следните такси:</w:t>
      </w:r>
    </w:p>
    <w:p w:rsidR="00000000" w:rsidRDefault="00BE15CB">
      <w:pPr>
        <w:spacing w:after="0" w:line="240" w:lineRule="auto"/>
        <w:ind w:left="390" w:right="390" w:firstLine="1155"/>
        <w:jc w:val="both"/>
        <w:textAlignment w:val="center"/>
        <w:divId w:val="998535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95 от 2008 г., в сила от 04.11.2008 г., изм. - ДВ, бр. 35 от 2011 г., в сила от 03.05.2011 г.) сгради и съоръжения за обществено обслужване с капацитет над </w:t>
      </w:r>
      <w:r>
        <w:rPr>
          <w:rFonts w:ascii="Times New Roman" w:eastAsia="Times New Roman" w:hAnsi="Times New Roman" w:cs="Times New Roman"/>
          <w:color w:val="000000"/>
          <w:sz w:val="24"/>
          <w:szCs w:val="24"/>
        </w:rPr>
        <w:t>1000 места за посетители и/или с височина над 28 м - по 2000 лв. на обект;</w:t>
      </w:r>
    </w:p>
    <w:p w:rsidR="00000000" w:rsidRDefault="00BE15CB">
      <w:pPr>
        <w:spacing w:after="0" w:line="240" w:lineRule="auto"/>
        <w:ind w:left="390" w:right="390" w:firstLine="1155"/>
        <w:jc w:val="both"/>
        <w:textAlignment w:val="center"/>
        <w:divId w:val="1918978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изм. - ДВ, бр. 35 от 2011 г., в сила от 03.05.2011 г.) лечебни заведения за болнична помощ - болници за активно лечение, б</w:t>
      </w:r>
      <w:r>
        <w:rPr>
          <w:rFonts w:ascii="Times New Roman" w:eastAsia="Times New Roman" w:hAnsi="Times New Roman" w:cs="Times New Roman"/>
          <w:color w:val="000000"/>
          <w:sz w:val="24"/>
          <w:szCs w:val="24"/>
        </w:rPr>
        <w:t>олници за долекуване и продължително лечение, болници за рехабилитация, болници за долекуване, продължително лечение и рехабилитация - по 1000 лв. на обект;</w:t>
      </w:r>
    </w:p>
    <w:p w:rsidR="00000000" w:rsidRDefault="00BE15CB">
      <w:pPr>
        <w:spacing w:after="0" w:line="240" w:lineRule="auto"/>
        <w:ind w:left="390" w:right="390" w:firstLine="1155"/>
        <w:jc w:val="both"/>
        <w:textAlignment w:val="center"/>
        <w:divId w:val="1670135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2013 г., в сила от 08.02.2013 г.) общежития, хотели, мотели, планински хижи, почивни домове и ваканционни бунгала с капацитет над 1000 места за посетители и/или с височина над 28 м - по 2000 лв. на обект.</w:t>
      </w:r>
    </w:p>
    <w:p w:rsidR="00000000" w:rsidRDefault="00BE15CB">
      <w:pPr>
        <w:spacing w:after="0" w:line="240" w:lineRule="auto"/>
        <w:ind w:left="390" w:right="390" w:firstLine="1155"/>
        <w:jc w:val="both"/>
        <w:textAlignment w:val="center"/>
        <w:divId w:val="1039622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95 от </w:t>
      </w:r>
      <w:r>
        <w:rPr>
          <w:rFonts w:ascii="Times New Roman" w:eastAsia="Times New Roman" w:hAnsi="Times New Roman" w:cs="Times New Roman"/>
          <w:color w:val="000000"/>
          <w:sz w:val="24"/>
          <w:szCs w:val="24"/>
        </w:rPr>
        <w:t>2008 г., в сила от 04.11.2008 г., доп. - ДВ, бр. 35 от 2011 г., в сила от 03.05.2011 г., изм. - ДВ, бр. 13 от 2013 г., в сила от 08.02.2013 г.) За издаване на разрешение за ползване на строежите от втора категория съгласно чл. 137, ал. 1, т. 2, буква "е" о</w:t>
      </w:r>
      <w:r>
        <w:rPr>
          <w:rFonts w:ascii="Times New Roman" w:eastAsia="Times New Roman" w:hAnsi="Times New Roman" w:cs="Times New Roman"/>
          <w:color w:val="000000"/>
          <w:sz w:val="24"/>
          <w:szCs w:val="24"/>
        </w:rPr>
        <w:t>т закона (производствени сгради, инсталации, съоръжения, прилежаща инфраструктура и други с капацитет от 200 до 500 работни места включително и съоръженията към тях) се събира такса по 2000 лв. на обект.</w:t>
      </w:r>
    </w:p>
    <w:p w:rsidR="00000000" w:rsidRDefault="00BE15CB">
      <w:pPr>
        <w:spacing w:after="0" w:line="240" w:lineRule="auto"/>
        <w:ind w:left="390" w:right="390" w:firstLine="1155"/>
        <w:jc w:val="both"/>
        <w:textAlignment w:val="center"/>
        <w:divId w:val="38558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95 от 2008 г., в сила от 04.11.2</w:t>
      </w:r>
      <w:r>
        <w:rPr>
          <w:rFonts w:ascii="Times New Roman" w:eastAsia="Times New Roman" w:hAnsi="Times New Roman" w:cs="Times New Roman"/>
          <w:color w:val="000000"/>
          <w:sz w:val="24"/>
          <w:szCs w:val="24"/>
        </w:rPr>
        <w:t>008 г., доп. - ДВ, бр. 35 от 2011 г., в сила от 03.05.2011 г.) За издаване на разрешение за ползване на строежите от втора категория съгласно чл. 137, ал. 1, т. 2, буква "ж" от закона (сгради и съоръжения на електрическите централи, топлоелектрически центр</w:t>
      </w:r>
      <w:r>
        <w:rPr>
          <w:rFonts w:ascii="Times New Roman" w:eastAsia="Times New Roman" w:hAnsi="Times New Roman" w:cs="Times New Roman"/>
          <w:color w:val="000000"/>
          <w:sz w:val="24"/>
          <w:szCs w:val="24"/>
        </w:rPr>
        <w:t>али, включително за комбинирано производство на електрическа и топлинна енергия, отоплителни централи, инсталации за оползотворяване на отпадна топлинна енергия и на възобновяеми енергийни източници с мощност от 25 до 100 MW включително) се събира такса по</w:t>
      </w:r>
      <w:r>
        <w:rPr>
          <w:rFonts w:ascii="Times New Roman" w:eastAsia="Times New Roman" w:hAnsi="Times New Roman" w:cs="Times New Roman"/>
          <w:color w:val="000000"/>
          <w:sz w:val="24"/>
          <w:szCs w:val="24"/>
        </w:rPr>
        <w:t xml:space="preserve"> 1000 лв. на обект.</w:t>
      </w:r>
    </w:p>
    <w:p w:rsidR="00000000" w:rsidRDefault="00BE15CB">
      <w:pPr>
        <w:spacing w:after="0" w:line="240" w:lineRule="auto"/>
        <w:ind w:left="390" w:right="390" w:firstLine="1155"/>
        <w:jc w:val="both"/>
        <w:textAlignment w:val="center"/>
        <w:divId w:val="2069915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95 от 2008 г., в сила от 04.11.2008 г., изм. - ДВ, бр. 35 от 2011 г., в сила от 03.05.2011 г., отм. - ДВ, бр. 13 от 2013 г., в сила от 08.02.2013 г.)</w:t>
      </w:r>
    </w:p>
    <w:p w:rsidR="00000000" w:rsidRDefault="00BE15CB">
      <w:pPr>
        <w:spacing w:after="0" w:line="240" w:lineRule="auto"/>
        <w:ind w:left="390" w:right="390" w:firstLine="1155"/>
        <w:jc w:val="both"/>
        <w:textAlignment w:val="center"/>
        <w:divId w:val="144291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изм., ДВ, бр. 95 от 2008 г., в сила от 04.11</w:t>
      </w:r>
      <w:r>
        <w:rPr>
          <w:rFonts w:ascii="Times New Roman" w:eastAsia="Times New Roman" w:hAnsi="Times New Roman" w:cs="Times New Roman"/>
          <w:color w:val="000000"/>
          <w:sz w:val="24"/>
          <w:szCs w:val="24"/>
        </w:rPr>
        <w:t>.2008 г., изм. - ДВ, бр. 13 от 2013 г., в сила от 08.02.2013 г.) За издаване на разрешение за ползване на строежите от втора категория съгласно чл. 137, ал. 1, т. 2, буква "и" от закона (реконструкция и основен ремонт на строежите от втора категория) се съ</w:t>
      </w:r>
      <w:r>
        <w:rPr>
          <w:rFonts w:ascii="Times New Roman" w:eastAsia="Times New Roman" w:hAnsi="Times New Roman" w:cs="Times New Roman"/>
          <w:color w:val="000000"/>
          <w:sz w:val="24"/>
          <w:szCs w:val="24"/>
        </w:rPr>
        <w:t>бират таксите по ал. 1 - 8 в зависимост от вида на строежа.</w:t>
      </w:r>
    </w:p>
    <w:p w:rsidR="00000000" w:rsidRDefault="00BE15CB">
      <w:pPr>
        <w:spacing w:after="0" w:line="240" w:lineRule="auto"/>
        <w:ind w:left="390" w:right="390" w:firstLine="1155"/>
        <w:jc w:val="both"/>
        <w:textAlignment w:val="center"/>
        <w:divId w:val="2025327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13 от 2013 г., в сила от 08.02.2013 г.) За издаване на разрешение за ползване на строежите от втора категория съгласно чл. 137, ал. 1, т. 2, буква "к" от закона (сгради и съор</w:t>
      </w:r>
      <w:r>
        <w:rPr>
          <w:rFonts w:ascii="Times New Roman" w:eastAsia="Times New Roman" w:hAnsi="Times New Roman" w:cs="Times New Roman"/>
          <w:color w:val="000000"/>
          <w:sz w:val="24"/>
          <w:szCs w:val="24"/>
        </w:rPr>
        <w:t>ъжения на мини, рудници и кариери, в т.ч. за ликвидацията им, както и строежи, свързани с отстраняване на екологични щети в района на въздействието им) се събира такса по 3000 лв. на обект.</w:t>
      </w:r>
    </w:p>
    <w:p w:rsidR="00000000" w:rsidRDefault="00BE15CB">
      <w:pPr>
        <w:spacing w:after="120" w:line="240" w:lineRule="auto"/>
        <w:ind w:left="390" w:right="390" w:firstLine="1155"/>
        <w:jc w:val="both"/>
        <w:textAlignment w:val="center"/>
        <w:divId w:val="936601040"/>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4187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31б. (Нов - ДВ, бр. 114 от 2003 г., в сила от 01.01.2004 г.)</w:t>
      </w:r>
      <w:r>
        <w:rPr>
          <w:rFonts w:ascii="Times New Roman" w:eastAsia="Times New Roman" w:hAnsi="Times New Roman" w:cs="Times New Roman"/>
          <w:color w:val="000000"/>
          <w:sz w:val="24"/>
          <w:szCs w:val="24"/>
        </w:rPr>
        <w:t xml:space="preserve"> (1) За издаване на разрешение за ползване на строежите от трета категория съгласно чл. 137, ал. 1, т. 3, буква "а" от закона се събират следните такси:</w:t>
      </w:r>
    </w:p>
    <w:p w:rsidR="00000000" w:rsidRDefault="00BE15CB">
      <w:pPr>
        <w:spacing w:after="0" w:line="240" w:lineRule="auto"/>
        <w:ind w:left="390" w:right="390" w:firstLine="1155"/>
        <w:jc w:val="both"/>
        <w:textAlignment w:val="center"/>
        <w:divId w:val="478693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95 от 2008 г., в сила от 04.11.2008 г., изм. и доп. - ДВ, бр. 35 от 2011 г., в сила </w:t>
      </w:r>
      <w:r>
        <w:rPr>
          <w:rFonts w:ascii="Times New Roman" w:eastAsia="Times New Roman" w:hAnsi="Times New Roman" w:cs="Times New Roman"/>
          <w:color w:val="000000"/>
          <w:sz w:val="24"/>
          <w:szCs w:val="24"/>
        </w:rPr>
        <w:t>от 03.05.2011 г.) общински пътища, подпорни стени - по 200 лв. на километър, но не повече от 4000 лв.; тунели - по 400 лв. на километър, но не повече от 8000 лв.; съоръжения към тях - мостове, водостоци, кръстовища и др. - по 200 лв. на обект, но не повече</w:t>
      </w:r>
      <w:r>
        <w:rPr>
          <w:rFonts w:ascii="Times New Roman" w:eastAsia="Times New Roman" w:hAnsi="Times New Roman" w:cs="Times New Roman"/>
          <w:color w:val="000000"/>
          <w:sz w:val="24"/>
          <w:szCs w:val="24"/>
        </w:rPr>
        <w:t xml:space="preserve"> от 4000 лв.;</w:t>
      </w:r>
    </w:p>
    <w:p w:rsidR="00000000" w:rsidRDefault="00BE15CB">
      <w:pPr>
        <w:spacing w:after="0" w:line="240" w:lineRule="auto"/>
        <w:ind w:left="390" w:right="390" w:firstLine="1155"/>
        <w:jc w:val="both"/>
        <w:textAlignment w:val="center"/>
        <w:divId w:val="692153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изм. и доп. - ДВ, бр. 35 от 2011 г., в сила от 03.05.2011 г.) улици от първостепенната улична мрежа III и IV клас, подземни улични мрежи, пътни възли, подпорни стени - по 200 лв. на к</w:t>
      </w:r>
      <w:r>
        <w:rPr>
          <w:rFonts w:ascii="Times New Roman" w:eastAsia="Times New Roman" w:hAnsi="Times New Roman" w:cs="Times New Roman"/>
          <w:color w:val="000000"/>
          <w:sz w:val="24"/>
          <w:szCs w:val="24"/>
        </w:rPr>
        <w:t>илометър, но не повече от 4000 лв.; тунели - по 400 лв. на километър, но не повече от 8000 лв.; съоръжения към тях - мостове, водостоци, кръстовища, пешеходни надлези и подлези и др. - по 200 лв. на обект, но не повече от 4000 лв.;</w:t>
      </w:r>
    </w:p>
    <w:p w:rsidR="00000000" w:rsidRDefault="00BE15CB">
      <w:pPr>
        <w:spacing w:after="0" w:line="240" w:lineRule="auto"/>
        <w:ind w:left="390" w:right="390" w:firstLine="1155"/>
        <w:jc w:val="both"/>
        <w:textAlignment w:val="center"/>
        <w:divId w:val="2092775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35 от</w:t>
      </w:r>
      <w:r>
        <w:rPr>
          <w:rFonts w:ascii="Times New Roman" w:eastAsia="Times New Roman" w:hAnsi="Times New Roman" w:cs="Times New Roman"/>
          <w:color w:val="000000"/>
          <w:sz w:val="24"/>
          <w:szCs w:val="24"/>
        </w:rPr>
        <w:t xml:space="preserve"> 2011 г., в сила от 03.05.2011 г.) съоръжения за пътища и улици от първа, втора и трета категория за осветление, сигнализация, шумозащита, безопасност, спиране и др. - по 200 лв. на обект, но не повече от 4000 лв.</w:t>
      </w:r>
    </w:p>
    <w:p w:rsidR="00000000" w:rsidRDefault="00BE15CB">
      <w:pPr>
        <w:spacing w:after="0" w:line="240" w:lineRule="auto"/>
        <w:ind w:left="390" w:right="390" w:firstLine="1155"/>
        <w:jc w:val="both"/>
        <w:textAlignment w:val="center"/>
        <w:divId w:val="190998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35 от 2011 г., в сила </w:t>
      </w:r>
      <w:r>
        <w:rPr>
          <w:rFonts w:ascii="Times New Roman" w:eastAsia="Times New Roman" w:hAnsi="Times New Roman" w:cs="Times New Roman"/>
          <w:color w:val="000000"/>
          <w:sz w:val="24"/>
          <w:szCs w:val="24"/>
        </w:rPr>
        <w:t xml:space="preserve">от 03.05.2011 г.) За издаване на разрешение за ползване на строежите от трета категория съгласно чл. 137, ал. 1, т. 3, буква "б" от закона (елементи на техническата инфраструктура, хидротехнически, хидромелиоративни и други мрежи, съоръжения и инсталации, </w:t>
      </w:r>
      <w:r>
        <w:rPr>
          <w:rFonts w:ascii="Times New Roman" w:eastAsia="Times New Roman" w:hAnsi="Times New Roman" w:cs="Times New Roman"/>
          <w:color w:val="000000"/>
          <w:sz w:val="24"/>
          <w:szCs w:val="24"/>
        </w:rPr>
        <w:t>непопадащи в горните категории) се събират следните такси:</w:t>
      </w:r>
    </w:p>
    <w:p w:rsidR="00000000" w:rsidRDefault="00BE15CB">
      <w:pPr>
        <w:spacing w:after="0" w:line="240" w:lineRule="auto"/>
        <w:ind w:left="390" w:right="390" w:firstLine="1155"/>
        <w:jc w:val="both"/>
        <w:textAlignment w:val="center"/>
        <w:divId w:val="681855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2008 г., в сила от 04.11.2008 г.) трамвайни и тролейбусни линии - по 200 лв. на километър, но не повече от 4000 лв.; съоръжения към линиите, включително депа и автобази - п</w:t>
      </w:r>
      <w:r>
        <w:rPr>
          <w:rFonts w:ascii="Times New Roman" w:eastAsia="Times New Roman" w:hAnsi="Times New Roman" w:cs="Times New Roman"/>
          <w:color w:val="000000"/>
          <w:sz w:val="24"/>
          <w:szCs w:val="24"/>
        </w:rPr>
        <w:t>о 400 лв. на обект, но не повече от 4000 лв.;</w:t>
      </w:r>
    </w:p>
    <w:p w:rsidR="00000000" w:rsidRDefault="00BE15CB">
      <w:pPr>
        <w:spacing w:after="0" w:line="240" w:lineRule="auto"/>
        <w:ind w:left="390" w:right="390" w:firstLine="1155"/>
        <w:jc w:val="both"/>
        <w:textAlignment w:val="center"/>
        <w:divId w:val="79490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кабинкови и открити въжени линии - по 200 лв. на километър, но не повече от 4000 лв.; съоръжения към линиите - по 400 лв. на обект, но не повече от 400</w:t>
      </w:r>
      <w:r>
        <w:rPr>
          <w:rFonts w:ascii="Times New Roman" w:eastAsia="Times New Roman" w:hAnsi="Times New Roman" w:cs="Times New Roman"/>
          <w:color w:val="000000"/>
          <w:sz w:val="24"/>
          <w:szCs w:val="24"/>
        </w:rPr>
        <w:t>0 лв.;</w:t>
      </w:r>
    </w:p>
    <w:p w:rsidR="00000000" w:rsidRDefault="00BE15CB">
      <w:pPr>
        <w:spacing w:after="0" w:line="240" w:lineRule="auto"/>
        <w:ind w:left="390" w:right="390" w:firstLine="1155"/>
        <w:jc w:val="both"/>
        <w:textAlignment w:val="center"/>
        <w:divId w:val="122356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2008 г., в сила от 04.11.2008 г.) рибарски, яхтени пристанища и пристанища, в които не се извършва обработка на товари, пътници и поща, водни бази за приставане и съхраняване на рибарски лодки и на спортно-развлекателни плав</w:t>
      </w:r>
      <w:r>
        <w:rPr>
          <w:rFonts w:ascii="Times New Roman" w:eastAsia="Times New Roman" w:hAnsi="Times New Roman" w:cs="Times New Roman"/>
          <w:color w:val="000000"/>
          <w:sz w:val="24"/>
          <w:szCs w:val="24"/>
        </w:rPr>
        <w:t>ателни съдове - 1000 лв.;</w:t>
      </w:r>
    </w:p>
    <w:p w:rsidR="00000000" w:rsidRDefault="00BE15CB">
      <w:pPr>
        <w:spacing w:after="0" w:line="240" w:lineRule="auto"/>
        <w:ind w:left="390" w:right="390" w:firstLine="1155"/>
        <w:jc w:val="both"/>
        <w:textAlignment w:val="center"/>
        <w:divId w:val="94982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2008 г., в сила от 04.11.2008 г., доп. - ДВ, бр. 35 от 2011 г., в сила от 03.05.2011 г., отм. - ДВ, бр. 13 от 2013 г., в сила от 08.02.2013 г.)</w:t>
      </w:r>
    </w:p>
    <w:p w:rsidR="00000000" w:rsidRDefault="00BE15CB">
      <w:pPr>
        <w:spacing w:after="0" w:line="240" w:lineRule="auto"/>
        <w:ind w:left="390" w:right="390" w:firstLine="1155"/>
        <w:jc w:val="both"/>
        <w:textAlignment w:val="center"/>
        <w:divId w:val="1820995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95 от 2008 г., в сила от 04.11.2008 г., из</w:t>
      </w:r>
      <w:r>
        <w:rPr>
          <w:rFonts w:ascii="Times New Roman" w:eastAsia="Times New Roman" w:hAnsi="Times New Roman" w:cs="Times New Roman"/>
          <w:color w:val="000000"/>
          <w:sz w:val="24"/>
          <w:szCs w:val="24"/>
        </w:rPr>
        <w:t>м. и доп. - ДВ, бр. 35 от 2011 г., в сила от 03.05.2011 г.) хидромелиоративни съоръжения - напоителни и отводнителни канали и др. - по 200 лв. на километър, но не повече от 4000 лв.;</w:t>
      </w:r>
    </w:p>
    <w:p w:rsidR="00000000" w:rsidRDefault="00BE15CB">
      <w:pPr>
        <w:spacing w:after="0" w:line="240" w:lineRule="auto"/>
        <w:ind w:left="390" w:right="390" w:firstLine="1155"/>
        <w:jc w:val="both"/>
        <w:textAlignment w:val="center"/>
        <w:divId w:val="1333795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95 от 2008 г., в сила от 04.11.2008 г., изм. - ДВ, бр.</w:t>
      </w:r>
      <w:r>
        <w:rPr>
          <w:rFonts w:ascii="Times New Roman" w:eastAsia="Times New Roman" w:hAnsi="Times New Roman" w:cs="Times New Roman"/>
          <w:color w:val="000000"/>
          <w:sz w:val="24"/>
          <w:szCs w:val="24"/>
        </w:rPr>
        <w:t xml:space="preserve"> 35 от 2011 г., в сила от 03.05.2011 г.) електропроводи до 35 kV включително - по 300 лв. на километър, но не повече от 6000 лв.; трансформатори до 16 МVА - по 300 лв.;</w:t>
      </w:r>
    </w:p>
    <w:p w:rsidR="00000000" w:rsidRDefault="00BE15CB">
      <w:pPr>
        <w:spacing w:after="0" w:line="240" w:lineRule="auto"/>
        <w:ind w:left="390" w:right="390" w:firstLine="1155"/>
        <w:jc w:val="both"/>
        <w:textAlignment w:val="center"/>
        <w:divId w:val="1555309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95 от 2008 г., в сила от 04.11.2008 г.)</w:t>
      </w:r>
    </w:p>
    <w:p w:rsidR="00000000" w:rsidRDefault="00BE15CB">
      <w:pPr>
        <w:spacing w:after="0" w:line="240" w:lineRule="auto"/>
        <w:ind w:left="390" w:right="390" w:firstLine="1155"/>
        <w:jc w:val="both"/>
        <w:textAlignment w:val="center"/>
        <w:divId w:val="100613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95 от 200</w:t>
      </w:r>
      <w:r>
        <w:rPr>
          <w:rFonts w:ascii="Times New Roman" w:eastAsia="Times New Roman" w:hAnsi="Times New Roman" w:cs="Times New Roman"/>
          <w:color w:val="000000"/>
          <w:sz w:val="24"/>
          <w:szCs w:val="24"/>
        </w:rPr>
        <w:t>8 г., в сила от 04.11.2008 г., изм. - ДВ, бр. 35 от 2011 г., в сила от 03.05.2011 г.) второстепенни клонове на водоснабдителната мрежа в урбанизираните територии - по 200 лв. на километър, но не повече от 4000 лв.; съоръжения към мрежите и локални пречиств</w:t>
      </w:r>
      <w:r>
        <w:rPr>
          <w:rFonts w:ascii="Times New Roman" w:eastAsia="Times New Roman" w:hAnsi="Times New Roman" w:cs="Times New Roman"/>
          <w:color w:val="000000"/>
          <w:sz w:val="24"/>
          <w:szCs w:val="24"/>
        </w:rPr>
        <w:t>ателни станции към тях - по 200 лв. на обект;</w:t>
      </w:r>
    </w:p>
    <w:p w:rsidR="00000000" w:rsidRDefault="00BE15CB">
      <w:pPr>
        <w:spacing w:after="0" w:line="240" w:lineRule="auto"/>
        <w:ind w:left="390" w:right="390" w:firstLine="1155"/>
        <w:jc w:val="both"/>
        <w:textAlignment w:val="center"/>
        <w:divId w:val="23764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95 от 2008 г., в сила от 04.11.2008 г., изм. - ДВ, бр. 35 от 2011 г., в сила от 03.05.2011 г.) второстепенни канализационни клонове (улични) в урбанизираните територии - по 200 лв. на километ</w:t>
      </w:r>
      <w:r>
        <w:rPr>
          <w:rFonts w:ascii="Times New Roman" w:eastAsia="Times New Roman" w:hAnsi="Times New Roman" w:cs="Times New Roman"/>
          <w:color w:val="000000"/>
          <w:sz w:val="24"/>
          <w:szCs w:val="24"/>
        </w:rPr>
        <w:t>ър, но не повече от 4000 лв.; локални пречиствателни станции към тях - по 200 лв. на обект;</w:t>
      </w:r>
    </w:p>
    <w:p w:rsidR="00000000" w:rsidRDefault="00BE15CB">
      <w:pPr>
        <w:spacing w:after="0" w:line="240" w:lineRule="auto"/>
        <w:ind w:left="390" w:right="390" w:firstLine="1155"/>
        <w:jc w:val="both"/>
        <w:textAlignment w:val="center"/>
        <w:divId w:val="190147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35 от 2011 г., в сила от 03.05.2011 г.) топлоснабдителни (разпределителни) мрежи и съоръженията към тях в урбанизираните територии, включително </w:t>
      </w:r>
      <w:r>
        <w:rPr>
          <w:rFonts w:ascii="Times New Roman" w:eastAsia="Times New Roman" w:hAnsi="Times New Roman" w:cs="Times New Roman"/>
          <w:color w:val="000000"/>
          <w:sz w:val="24"/>
          <w:szCs w:val="24"/>
        </w:rPr>
        <w:t>отклонения от магистрални проводи с диаметър на тръбата до 219 мм включително - по 200 лв. на километър, но не повече от 4000 лв.;</w:t>
      </w:r>
    </w:p>
    <w:p w:rsidR="00000000" w:rsidRDefault="00BE15CB">
      <w:pPr>
        <w:spacing w:after="0" w:line="240" w:lineRule="auto"/>
        <w:ind w:left="390" w:right="390" w:firstLine="1155"/>
        <w:jc w:val="both"/>
        <w:textAlignment w:val="center"/>
        <w:divId w:val="1500192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35 от 2011 г., в сила от 03.05.2011 г.) локални пречиствателни съоръжения за промишлени отпадъчни води - </w:t>
      </w:r>
      <w:r>
        <w:rPr>
          <w:rFonts w:ascii="Times New Roman" w:eastAsia="Times New Roman" w:hAnsi="Times New Roman" w:cs="Times New Roman"/>
          <w:color w:val="000000"/>
          <w:sz w:val="24"/>
          <w:szCs w:val="24"/>
        </w:rPr>
        <w:t>по 200 лв. на обект.</w:t>
      </w:r>
    </w:p>
    <w:p w:rsidR="00000000" w:rsidRDefault="00BE15CB">
      <w:pPr>
        <w:spacing w:after="0" w:line="240" w:lineRule="auto"/>
        <w:ind w:left="390" w:right="390" w:firstLine="1155"/>
        <w:jc w:val="both"/>
        <w:textAlignment w:val="center"/>
        <w:divId w:val="1294213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2011 г., в сила от 03.05.2011 г.) За издаване на разрешение за ползване на строежите от трета категория съгласно чл. 137, ал. 1, т. 3, буква "в" от закона (жилищни и смесени сгради с високо застрояване; сгради</w:t>
      </w:r>
      <w:r>
        <w:rPr>
          <w:rFonts w:ascii="Times New Roman" w:eastAsia="Times New Roman" w:hAnsi="Times New Roman" w:cs="Times New Roman"/>
          <w:color w:val="000000"/>
          <w:sz w:val="24"/>
          <w:szCs w:val="24"/>
        </w:rPr>
        <w:t xml:space="preserve"> и съоръжения за обществено обслужване с разгъната застроена площ над 5000 кв.м или с капацитет от 200 до 1000 места включително за посетители) се събират следните такси:</w:t>
      </w:r>
    </w:p>
    <w:p w:rsidR="00000000" w:rsidRDefault="00BE15CB">
      <w:pPr>
        <w:spacing w:after="0" w:line="240" w:lineRule="auto"/>
        <w:ind w:left="390" w:right="390" w:firstLine="1155"/>
        <w:jc w:val="both"/>
        <w:textAlignment w:val="center"/>
        <w:divId w:val="741367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95 от 2008 г., в сила от 04.11.2008 г.) сгради за паркинг-гаражи, </w:t>
      </w:r>
      <w:r>
        <w:rPr>
          <w:rFonts w:ascii="Times New Roman" w:eastAsia="Times New Roman" w:hAnsi="Times New Roman" w:cs="Times New Roman"/>
          <w:color w:val="000000"/>
          <w:sz w:val="24"/>
          <w:szCs w:val="24"/>
        </w:rPr>
        <w:t>гаражи и открити паркинги, разположени в самостоятелни урегулирани поземлени имоти, с капацитет над 100 паркоместа - по 1000 лв. на обект;</w:t>
      </w:r>
    </w:p>
    <w:p w:rsidR="00000000" w:rsidRDefault="00BE15CB">
      <w:pPr>
        <w:spacing w:after="0" w:line="240" w:lineRule="auto"/>
        <w:ind w:left="390" w:right="390" w:firstLine="1155"/>
        <w:jc w:val="both"/>
        <w:textAlignment w:val="center"/>
        <w:divId w:val="112816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жилищни сгради с високо застрояване - 1000 лв.;</w:t>
      </w:r>
    </w:p>
    <w:p w:rsidR="00000000" w:rsidRDefault="00BE15CB">
      <w:pPr>
        <w:spacing w:after="0" w:line="240" w:lineRule="auto"/>
        <w:ind w:left="390" w:right="390" w:firstLine="1155"/>
        <w:jc w:val="both"/>
        <w:textAlignment w:val="center"/>
        <w:divId w:val="1189180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w:t>
      </w:r>
      <w:r>
        <w:rPr>
          <w:rFonts w:ascii="Times New Roman" w:eastAsia="Times New Roman" w:hAnsi="Times New Roman" w:cs="Times New Roman"/>
          <w:color w:val="000000"/>
          <w:sz w:val="24"/>
          <w:szCs w:val="24"/>
        </w:rPr>
        <w:t xml:space="preserve"> ДВ, бр. 95 от 2008 г., в сила от 04.11.2008 г.) смесени сгради с високо застрояване - 1500 лв.;</w:t>
      </w:r>
    </w:p>
    <w:p w:rsidR="00000000" w:rsidRDefault="00BE15CB">
      <w:pPr>
        <w:spacing w:after="0" w:line="240" w:lineRule="auto"/>
        <w:ind w:left="390" w:right="390" w:firstLine="1155"/>
        <w:jc w:val="both"/>
        <w:textAlignment w:val="center"/>
        <w:divId w:val="131309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95 от 2008 г., в сила от 04.11.2008 г., изм. и доп. - ДВ, бр. 35 от 2011 г., в сила от 03.05.2011 г.) сгради и съоръжения за обществено обслужване с разгъната застроена площ над 5000 кв.м или с капацитет от 200 до 1000 места включително </w:t>
      </w:r>
      <w:r>
        <w:rPr>
          <w:rFonts w:ascii="Times New Roman" w:eastAsia="Times New Roman" w:hAnsi="Times New Roman" w:cs="Times New Roman"/>
          <w:color w:val="000000"/>
          <w:sz w:val="24"/>
          <w:szCs w:val="24"/>
        </w:rPr>
        <w:t>за посетители - по 1500 лв. на обект;</w:t>
      </w:r>
    </w:p>
    <w:p w:rsidR="00000000" w:rsidRDefault="00BE15CB">
      <w:pPr>
        <w:spacing w:after="0" w:line="240" w:lineRule="auto"/>
        <w:ind w:left="390" w:right="390" w:firstLine="1155"/>
        <w:jc w:val="both"/>
        <w:textAlignment w:val="center"/>
        <w:divId w:val="281964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95 от 2008 г., в сила от 04.11.2008 г., изм. - ДВ, бр. 35 от 2011 г., в сила от 03.05.2011 г.) лечебни заведения - център за спешна медицинска помощ, център за трансфузионна хематология, център за пс</w:t>
      </w:r>
      <w:r>
        <w:rPr>
          <w:rFonts w:ascii="Times New Roman" w:eastAsia="Times New Roman" w:hAnsi="Times New Roman" w:cs="Times New Roman"/>
          <w:color w:val="000000"/>
          <w:sz w:val="24"/>
          <w:szCs w:val="24"/>
        </w:rPr>
        <w:t>ихично здраве, център за кожно-венерически заболявания, комплексен онкологичен център, дом за медико-социални грижи, хоспис, диализен център, тъканна банка - по 800 лв. на обект;</w:t>
      </w:r>
    </w:p>
    <w:p w:rsidR="00000000" w:rsidRDefault="00BE15CB">
      <w:pPr>
        <w:spacing w:after="0" w:line="240" w:lineRule="auto"/>
        <w:ind w:left="390" w:right="390" w:firstLine="1155"/>
        <w:jc w:val="both"/>
        <w:textAlignment w:val="center"/>
        <w:divId w:val="2145077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2013 г., в сила от 08.02.2013 г.) общежития, хотели,</w:t>
      </w:r>
      <w:r>
        <w:rPr>
          <w:rFonts w:ascii="Times New Roman" w:eastAsia="Times New Roman" w:hAnsi="Times New Roman" w:cs="Times New Roman"/>
          <w:color w:val="000000"/>
          <w:sz w:val="24"/>
          <w:szCs w:val="24"/>
        </w:rPr>
        <w:t xml:space="preserve"> мотели, планински хижи, почивни домове и ваканционни бунгала с разгъната застроена площ над 5000 кв. м или с капацитет от 200 до 1000 места за посетители - по 1500 лв. на обект.</w:t>
      </w:r>
    </w:p>
    <w:p w:rsidR="00000000" w:rsidRDefault="00BE15CB">
      <w:pPr>
        <w:spacing w:after="0" w:line="240" w:lineRule="auto"/>
        <w:ind w:left="390" w:right="390" w:firstLine="1155"/>
        <w:jc w:val="both"/>
        <w:textAlignment w:val="center"/>
        <w:divId w:val="318315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2008 г., в сила от 04.11.2008 г., доп. - ДВ, бр. 35</w:t>
      </w:r>
      <w:r>
        <w:rPr>
          <w:rFonts w:ascii="Times New Roman" w:eastAsia="Times New Roman" w:hAnsi="Times New Roman" w:cs="Times New Roman"/>
          <w:color w:val="000000"/>
          <w:sz w:val="24"/>
          <w:szCs w:val="24"/>
        </w:rPr>
        <w:t xml:space="preserve"> от 2011 г., в сила от 03.05.2011 г., изм. - ДВ, бр. 13 от 2013 г., в сила от 08.02.2013 г.) За издаване на разрешение за ползване на строежите от трета категория съгласно чл. 137, ал. 1, т. 3, буква "г" от закона (производствени сгради, инсталации, съоръж</w:t>
      </w:r>
      <w:r>
        <w:rPr>
          <w:rFonts w:ascii="Times New Roman" w:eastAsia="Times New Roman" w:hAnsi="Times New Roman" w:cs="Times New Roman"/>
          <w:color w:val="000000"/>
          <w:sz w:val="24"/>
          <w:szCs w:val="24"/>
        </w:rPr>
        <w:t>ения, прилежаща инфраструктура и други с капацитет от 100 до 200 работни места включително и съоръженията към тях) се събира такса по 1500 лв. на обект.</w:t>
      </w:r>
    </w:p>
    <w:p w:rsidR="00000000" w:rsidRDefault="00BE15CB">
      <w:pPr>
        <w:spacing w:after="0" w:line="240" w:lineRule="auto"/>
        <w:ind w:left="390" w:right="390" w:firstLine="1155"/>
        <w:jc w:val="both"/>
        <w:textAlignment w:val="center"/>
        <w:divId w:val="206559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95 от 2008 г., в сила от 04.11.2008 г., доп. - ДВ, бр. 35 от 2011 г., в сила от 03.</w:t>
      </w:r>
      <w:r>
        <w:rPr>
          <w:rFonts w:ascii="Times New Roman" w:eastAsia="Times New Roman" w:hAnsi="Times New Roman" w:cs="Times New Roman"/>
          <w:color w:val="000000"/>
          <w:sz w:val="24"/>
          <w:szCs w:val="24"/>
        </w:rPr>
        <w:t>05.2011 г., доп. - ДВ, бр. 13 от 2013 г., в сила от 08.02.2013 г.) За издаване на разрешение за ползване на строежите от трета категория съгласно чл. 137, ал. 1, т. 3, буква "д" от закона (сгради и съоръжения на електрически централи, топлоелектрически цен</w:t>
      </w:r>
      <w:r>
        <w:rPr>
          <w:rFonts w:ascii="Times New Roman" w:eastAsia="Times New Roman" w:hAnsi="Times New Roman" w:cs="Times New Roman"/>
          <w:color w:val="000000"/>
          <w:sz w:val="24"/>
          <w:szCs w:val="24"/>
        </w:rPr>
        <w:t xml:space="preserve">трали, включително за комбинирано производство на електрическа и топлинна енергия, отоплителни централи, инсталации за оползотворяване на отпадна топлинна енергия и на възобновяеми енергийни източници с мощност до 25 MW включително, с изключение на обекти </w:t>
      </w:r>
      <w:r>
        <w:rPr>
          <w:rFonts w:ascii="Times New Roman" w:eastAsia="Times New Roman" w:hAnsi="Times New Roman" w:cs="Times New Roman"/>
          <w:color w:val="000000"/>
          <w:sz w:val="24"/>
          <w:szCs w:val="24"/>
        </w:rPr>
        <w:t>за производство на енергия по чл. 147, ал. 1, т. 14 от закона) се събира такса по 1000 лв. на обект.</w:t>
      </w:r>
    </w:p>
    <w:p w:rsidR="00000000" w:rsidRDefault="00BE15CB">
      <w:pPr>
        <w:spacing w:after="0" w:line="240" w:lineRule="auto"/>
        <w:ind w:left="390" w:right="390" w:firstLine="1155"/>
        <w:jc w:val="both"/>
        <w:textAlignment w:val="center"/>
        <w:divId w:val="835731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(Доп. - ДВ, бр. 35 от 2011 г., в сила от 03.05.2011 г.) За издаване на разрешение за ползване на строежите от трета категория съгласно чл. 137, ал. 1, </w:t>
      </w:r>
      <w:r>
        <w:rPr>
          <w:rFonts w:ascii="Times New Roman" w:eastAsia="Times New Roman" w:hAnsi="Times New Roman" w:cs="Times New Roman"/>
          <w:color w:val="000000"/>
          <w:sz w:val="24"/>
          <w:szCs w:val="24"/>
        </w:rPr>
        <w:t>т. 3, буква "е" от закона (озеленени площи за обществено ползване или със специфично предназначение с площ над 1 ха, включително мрежите и съоръженията на техническата инфраструктура за тяхното обслужване, както и разположените в тях в зависимост от предна</w:t>
      </w:r>
      <w:r>
        <w:rPr>
          <w:rFonts w:ascii="Times New Roman" w:eastAsia="Times New Roman" w:hAnsi="Times New Roman" w:cs="Times New Roman"/>
          <w:color w:val="000000"/>
          <w:sz w:val="24"/>
          <w:szCs w:val="24"/>
        </w:rPr>
        <w:t>значението им мемориални обекти, увеселителни обекти с постоянно прикрепени към терена увеселителни съоръжения и открити обекти за спортни и културни дейности) се събират следните такси:</w:t>
      </w:r>
    </w:p>
    <w:p w:rsidR="00000000" w:rsidRDefault="00BE15CB">
      <w:pPr>
        <w:spacing w:after="0" w:line="240" w:lineRule="auto"/>
        <w:ind w:left="390" w:right="390" w:firstLine="1155"/>
        <w:jc w:val="both"/>
        <w:textAlignment w:val="center"/>
        <w:divId w:val="190599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95 от 2008 г., в сила от 04.11.2008 г.) паркове и </w:t>
      </w:r>
      <w:r>
        <w:rPr>
          <w:rFonts w:ascii="Times New Roman" w:eastAsia="Times New Roman" w:hAnsi="Times New Roman" w:cs="Times New Roman"/>
          <w:color w:val="000000"/>
          <w:sz w:val="24"/>
          <w:szCs w:val="24"/>
        </w:rPr>
        <w:t xml:space="preserve">градини с площ над 1 ха, включително атракционни паркове, паркове за отдих, аквапаркове, дендрариуми, горски паркове - 1500 лв.; </w:t>
      </w:r>
    </w:p>
    <w:p w:rsidR="00000000" w:rsidRDefault="00BE15CB">
      <w:pPr>
        <w:spacing w:after="0" w:line="240" w:lineRule="auto"/>
        <w:ind w:left="390" w:right="390" w:firstLine="1155"/>
        <w:jc w:val="both"/>
        <w:textAlignment w:val="center"/>
        <w:divId w:val="140306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2008 г., в сила от 04.11.2008 г.) гробищни паркове, зоологически и ботанически градини - 750 лв.</w:t>
      </w:r>
    </w:p>
    <w:p w:rsidR="00000000" w:rsidRDefault="00BE15CB">
      <w:pPr>
        <w:spacing w:after="0" w:line="240" w:lineRule="auto"/>
        <w:ind w:left="390" w:right="390" w:firstLine="1155"/>
        <w:jc w:val="both"/>
        <w:textAlignment w:val="center"/>
        <w:divId w:val="1494951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 xml:space="preserve">(Нова - ДВ, бр. 95 от 2008 г., в сила от 04.11.2008 г., изм. - ДВ, бр. 35 от 2011 г., в сила от 03.05.2011 г.) За издаване на разрешение за ползване на строежите от трета категория съгласно чл. 137, ал. 1, т. 3, буква "з" от закона (електронни съобщителни </w:t>
      </w:r>
      <w:r>
        <w:rPr>
          <w:rFonts w:ascii="Times New Roman" w:eastAsia="Times New Roman" w:hAnsi="Times New Roman" w:cs="Times New Roman"/>
          <w:color w:val="000000"/>
          <w:sz w:val="24"/>
          <w:szCs w:val="24"/>
        </w:rPr>
        <w:t>мрежи или части от тях, изграждани от магистрален тип на национално ниво, включително съобщителни и базови станции, радари, ретранслатори, радиорелейни станции, радио- и телевизионни станции, както и електронните мрежи, свързващи общинските и/или областнит</w:t>
      </w:r>
      <w:r>
        <w:rPr>
          <w:rFonts w:ascii="Times New Roman" w:eastAsia="Times New Roman" w:hAnsi="Times New Roman" w:cs="Times New Roman"/>
          <w:color w:val="000000"/>
          <w:sz w:val="24"/>
          <w:szCs w:val="24"/>
        </w:rPr>
        <w:t>е центрове) се събира такса по 1500 лв. на километър, но не повече от 15 000 лв., за съоръжения - по 750 лв. на обект, но не повече от 15 000 лв.</w:t>
      </w:r>
    </w:p>
    <w:p w:rsidR="00000000" w:rsidRDefault="00BE15CB">
      <w:pPr>
        <w:spacing w:after="0" w:line="240" w:lineRule="auto"/>
        <w:ind w:left="390" w:right="390" w:firstLine="1155"/>
        <w:jc w:val="both"/>
        <w:textAlignment w:val="center"/>
        <w:divId w:val="87130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35 от 2011 г., в сила от 03.05.2011 г., отм. - ДВ, бр. 13 от 2013 г., в сила от 08.02.2013</w:t>
      </w:r>
      <w:r>
        <w:rPr>
          <w:rFonts w:ascii="Times New Roman" w:eastAsia="Times New Roman" w:hAnsi="Times New Roman" w:cs="Times New Roman"/>
          <w:color w:val="000000"/>
          <w:sz w:val="24"/>
          <w:szCs w:val="24"/>
        </w:rPr>
        <w:t xml:space="preserve"> г.)</w:t>
      </w:r>
    </w:p>
    <w:p w:rsidR="00000000" w:rsidRDefault="00BE15CB">
      <w:pPr>
        <w:spacing w:after="0" w:line="240" w:lineRule="auto"/>
        <w:ind w:left="390" w:right="390" w:firstLine="1155"/>
        <w:jc w:val="both"/>
        <w:textAlignment w:val="center"/>
        <w:divId w:val="1494952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7, изм. - ДВ, бр. 95 от 2008 г., в сила от 04.11.2008 г., предишна ал. 8 - ДВ, бр. 35 от 2011 г., в сила от 03.05.2011 г., изм. - ДВ, бр. 13 от 2013 г., в сила от 08.02.2013 г.) За издаване на разрешение за ползване на строежите от т</w:t>
      </w:r>
      <w:r>
        <w:rPr>
          <w:rFonts w:ascii="Times New Roman" w:eastAsia="Times New Roman" w:hAnsi="Times New Roman" w:cs="Times New Roman"/>
          <w:color w:val="000000"/>
          <w:sz w:val="24"/>
          <w:szCs w:val="24"/>
        </w:rPr>
        <w:t>рета категория съгласно чл. 137, ал. 1, т. 3, буква "ж" от закона (реконструкция и основен ремонт на строежите от трета категория) се събират таксите по ал. 1 - 7 в зависимост от вида на строежа.</w:t>
      </w:r>
    </w:p>
    <w:p w:rsidR="00000000" w:rsidRDefault="00BE15CB">
      <w:pPr>
        <w:spacing w:after="120" w:line="240" w:lineRule="auto"/>
        <w:ind w:left="390" w:right="390" w:firstLine="1155"/>
        <w:jc w:val="both"/>
        <w:textAlignment w:val="center"/>
        <w:divId w:val="653335715"/>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70074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31в. (Нов - ДВ, бр. 95 от 2008 г., в сила от 04.11.200</w:t>
      </w:r>
      <w:r>
        <w:rPr>
          <w:rFonts w:ascii="Times New Roman" w:eastAsia="Times New Roman" w:hAnsi="Times New Roman" w:cs="Times New Roman"/>
          <w:color w:val="000000"/>
          <w:sz w:val="24"/>
          <w:szCs w:val="24"/>
        </w:rPr>
        <w:t xml:space="preserve">8 г., изм. - ДВ, бр. 35 от 2011 г., в сила от 03.05.2011 г.) (1) За издаване на удостоверение за въвеждане в експлоатация съгласно чл. 177, ал. 3 от закона на строежите от четвърта категория по чл. 137, ал. 1, т. 4, буква "а" от закона се събират следните </w:t>
      </w:r>
      <w:r>
        <w:rPr>
          <w:rFonts w:ascii="Times New Roman" w:eastAsia="Times New Roman" w:hAnsi="Times New Roman" w:cs="Times New Roman"/>
          <w:color w:val="000000"/>
          <w:sz w:val="24"/>
          <w:szCs w:val="24"/>
        </w:rPr>
        <w:t>такси:</w:t>
      </w:r>
    </w:p>
    <w:p w:rsidR="00000000" w:rsidRDefault="00BE15CB">
      <w:pPr>
        <w:spacing w:after="0" w:line="240" w:lineRule="auto"/>
        <w:ind w:left="390" w:right="390" w:firstLine="1155"/>
        <w:jc w:val="both"/>
        <w:textAlignment w:val="center"/>
        <w:divId w:val="1015308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частни пътища - отворени и неотворени за обществено ползване, горски и селскостопански пътища, подпорни стени - по 150 лв. на километър, но не повече от 3000 лв.; съоръжения към тях - мостове, водостоци, кръстовища и др. - по 150 лв. на обект, но</w:t>
      </w:r>
      <w:r>
        <w:rPr>
          <w:rFonts w:ascii="Times New Roman" w:eastAsia="Times New Roman" w:hAnsi="Times New Roman" w:cs="Times New Roman"/>
          <w:color w:val="000000"/>
          <w:sz w:val="24"/>
          <w:szCs w:val="24"/>
        </w:rPr>
        <w:t xml:space="preserve"> не повече от 3000 лв.;</w:t>
      </w:r>
    </w:p>
    <w:p w:rsidR="00000000" w:rsidRDefault="00BE15CB">
      <w:pPr>
        <w:spacing w:after="0" w:line="240" w:lineRule="auto"/>
        <w:ind w:left="390" w:right="390" w:firstLine="1155"/>
        <w:jc w:val="both"/>
        <w:textAlignment w:val="center"/>
        <w:divId w:val="1440758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улици от второстепенната улична мрежа V и VІ клас, подпорни стени - по 150 лв. на километър, но не повече от 3000 лв.; съоръжения към тях - мостове, водостоци, кръстовища, улични съоръжения за осветление, сигнализация, безопаснос</w:t>
      </w:r>
      <w:r>
        <w:rPr>
          <w:rFonts w:ascii="Times New Roman" w:eastAsia="Times New Roman" w:hAnsi="Times New Roman" w:cs="Times New Roman"/>
          <w:color w:val="000000"/>
          <w:sz w:val="24"/>
          <w:szCs w:val="24"/>
        </w:rPr>
        <w:t>т и др. - по 150 лв. на обект, но не повече от 3000 лв.</w:t>
      </w:r>
    </w:p>
    <w:p w:rsidR="00000000" w:rsidRDefault="00BE15CB">
      <w:pPr>
        <w:spacing w:after="0" w:line="240" w:lineRule="auto"/>
        <w:ind w:left="390" w:right="390" w:firstLine="1155"/>
        <w:jc w:val="both"/>
        <w:textAlignment w:val="center"/>
        <w:divId w:val="18711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удостоверение за въвеждане в експлоатация съгласно чл. 177, ал. 3 от закона на строежите от четвърта категория по чл. 137, ал. 1, т. 4, буква "б" от закона (жилищни и смесени сгради</w:t>
      </w:r>
      <w:r>
        <w:rPr>
          <w:rFonts w:ascii="Times New Roman" w:eastAsia="Times New Roman" w:hAnsi="Times New Roman" w:cs="Times New Roman"/>
          <w:color w:val="000000"/>
          <w:sz w:val="24"/>
          <w:szCs w:val="24"/>
        </w:rPr>
        <w:t xml:space="preserve"> със средно застрояване; сгради и съоръжения за обществено обслужване с разгъната застроена площ от 1000 до 5000 кв.м включително или с капацитет от 100 до 200 места включително за посетители) се събират следните такси:</w:t>
      </w:r>
    </w:p>
    <w:p w:rsidR="00000000" w:rsidRDefault="00BE15CB">
      <w:pPr>
        <w:spacing w:after="0" w:line="240" w:lineRule="auto"/>
        <w:ind w:left="390" w:right="390" w:firstLine="1155"/>
        <w:jc w:val="both"/>
        <w:textAlignment w:val="center"/>
        <w:divId w:val="197158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жилищни сгради със средно застроя</w:t>
      </w:r>
      <w:r>
        <w:rPr>
          <w:rFonts w:ascii="Times New Roman" w:eastAsia="Times New Roman" w:hAnsi="Times New Roman" w:cs="Times New Roman"/>
          <w:color w:val="000000"/>
          <w:sz w:val="24"/>
          <w:szCs w:val="24"/>
        </w:rPr>
        <w:t>ване - по 500 лв. на обект;</w:t>
      </w:r>
    </w:p>
    <w:p w:rsidR="00000000" w:rsidRDefault="00BE15CB">
      <w:pPr>
        <w:spacing w:after="0" w:line="240" w:lineRule="auto"/>
        <w:ind w:left="390" w:right="390" w:firstLine="1155"/>
        <w:jc w:val="both"/>
        <w:textAlignment w:val="center"/>
        <w:divId w:val="1361472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смесени сгради със средно застрояване, сгради и съоръжения за обществено обслужване - по 750 лв. на обект;</w:t>
      </w:r>
    </w:p>
    <w:p w:rsidR="00000000" w:rsidRDefault="00BE15CB">
      <w:pPr>
        <w:spacing w:after="0" w:line="240" w:lineRule="auto"/>
        <w:ind w:left="390" w:right="390" w:firstLine="1155"/>
        <w:jc w:val="both"/>
        <w:textAlignment w:val="center"/>
        <w:divId w:val="46519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лечебни заведения за извънболнична помощ - амбулатории за първична медицинска помощ, амбулатории за специализирана </w:t>
      </w:r>
      <w:r>
        <w:rPr>
          <w:rFonts w:ascii="Times New Roman" w:eastAsia="Times New Roman" w:hAnsi="Times New Roman" w:cs="Times New Roman"/>
          <w:color w:val="000000"/>
          <w:sz w:val="24"/>
          <w:szCs w:val="24"/>
        </w:rPr>
        <w:t>медицинска помощ, самостоятелни медико-диагностични и медико-технически лаборатории и дентални центрове, ветеринарни лечебни заведения - клиники (лечебници); амбулатории (кабинети); лаборатории - по 400 лв. на обект;</w:t>
      </w:r>
    </w:p>
    <w:p w:rsidR="00000000" w:rsidRDefault="00BE15CB">
      <w:pPr>
        <w:spacing w:after="0" w:line="240" w:lineRule="auto"/>
        <w:ind w:left="390" w:right="390" w:firstLine="1155"/>
        <w:jc w:val="both"/>
        <w:textAlignment w:val="center"/>
        <w:divId w:val="38916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сгради за паркинг-гаражи, гаражи и о</w:t>
      </w:r>
      <w:r>
        <w:rPr>
          <w:rFonts w:ascii="Times New Roman" w:eastAsia="Times New Roman" w:hAnsi="Times New Roman" w:cs="Times New Roman"/>
          <w:color w:val="000000"/>
          <w:sz w:val="24"/>
          <w:szCs w:val="24"/>
        </w:rPr>
        <w:t>ткрити паркинги, разположени в самостоятелни урегулирани поземлени имоти, с капацитет от 50 до 100 паркоместа включително - по 500 лв. на обект;</w:t>
      </w:r>
    </w:p>
    <w:p w:rsidR="00000000" w:rsidRDefault="00BE15CB">
      <w:pPr>
        <w:spacing w:after="0" w:line="240" w:lineRule="auto"/>
        <w:ind w:left="390" w:right="390" w:firstLine="1155"/>
        <w:jc w:val="both"/>
        <w:textAlignment w:val="center"/>
        <w:divId w:val="2146968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2013 г., в сила от 08.02.2013 г.) общежития, хотели, мотели, планински хижи, почивни д</w:t>
      </w:r>
      <w:r>
        <w:rPr>
          <w:rFonts w:ascii="Times New Roman" w:eastAsia="Times New Roman" w:hAnsi="Times New Roman" w:cs="Times New Roman"/>
          <w:color w:val="000000"/>
          <w:sz w:val="24"/>
          <w:szCs w:val="24"/>
        </w:rPr>
        <w:t>омове и ваканционни бунгала с разгъната застроена площ от 1000 до 5000 кв. м включително или с капацитет от 100 до 200 места включително за посетители - по 750 лв. на обект.</w:t>
      </w:r>
    </w:p>
    <w:p w:rsidR="00000000" w:rsidRDefault="00BE15CB">
      <w:pPr>
        <w:spacing w:after="0" w:line="240" w:lineRule="auto"/>
        <w:ind w:left="390" w:right="390" w:firstLine="1155"/>
        <w:jc w:val="both"/>
        <w:textAlignment w:val="center"/>
        <w:divId w:val="134219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13 от 2013 г., в сила от 08.02.2013 г.) За издаване на удостов</w:t>
      </w:r>
      <w:r>
        <w:rPr>
          <w:rFonts w:ascii="Times New Roman" w:eastAsia="Times New Roman" w:hAnsi="Times New Roman" w:cs="Times New Roman"/>
          <w:color w:val="000000"/>
          <w:sz w:val="24"/>
          <w:szCs w:val="24"/>
        </w:rPr>
        <w:t>ерение за въвеждане в експлоатация съгласно чл. 177, ал. 3 от закона на строежите от четвърта категория по чл. 137, ал. 1, т. 4, буква "в" от закона (производствени сгради, инсталации, съоръжения, прилежаща инфраструктура и други с капацитет от 50 до 100 р</w:t>
      </w:r>
      <w:r>
        <w:rPr>
          <w:rFonts w:ascii="Times New Roman" w:eastAsia="Times New Roman" w:hAnsi="Times New Roman" w:cs="Times New Roman"/>
          <w:color w:val="000000"/>
          <w:sz w:val="24"/>
          <w:szCs w:val="24"/>
        </w:rPr>
        <w:t>аботни места включително и съоръженията и складовете към тях) се събира такса по 750 лв. на обект.</w:t>
      </w:r>
    </w:p>
    <w:p w:rsidR="00000000" w:rsidRDefault="00BE15CB">
      <w:pPr>
        <w:spacing w:after="0" w:line="240" w:lineRule="auto"/>
        <w:ind w:left="390" w:right="390" w:firstLine="1155"/>
        <w:jc w:val="both"/>
        <w:textAlignment w:val="center"/>
        <w:divId w:val="1560706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издаване на удостоверение за въвеждане в експлоатация съгласно чл. 177, ал. 3 от закона на строежите от четвърта категория по чл. 137, ал. 1, т. 4, бу</w:t>
      </w:r>
      <w:r>
        <w:rPr>
          <w:rFonts w:ascii="Times New Roman" w:eastAsia="Times New Roman" w:hAnsi="Times New Roman" w:cs="Times New Roman"/>
          <w:color w:val="000000"/>
          <w:sz w:val="24"/>
          <w:szCs w:val="24"/>
        </w:rPr>
        <w:t>ква "г" от закона (озеленени площи за обществено ползване или със специфично предназначение с площ до 1 ха, включително мрежите и съоръженията на техническата инфраструктура за тяхното обслужване, както и разположените в тях в зависимост от предназначениет</w:t>
      </w:r>
      <w:r>
        <w:rPr>
          <w:rFonts w:ascii="Times New Roman" w:eastAsia="Times New Roman" w:hAnsi="Times New Roman" w:cs="Times New Roman"/>
          <w:color w:val="000000"/>
          <w:sz w:val="24"/>
          <w:szCs w:val="24"/>
        </w:rPr>
        <w:t>о им мемориални обекти, увеселителни обекти с постоянно прикрепени към терена увеселителни съоръжения, открити обекти за спортни и културни дейности) се събира такса по 750 лв. на обект.</w:t>
      </w:r>
    </w:p>
    <w:p w:rsidR="00000000" w:rsidRDefault="00BE15CB">
      <w:pPr>
        <w:spacing w:after="0" w:line="240" w:lineRule="auto"/>
        <w:ind w:left="390" w:right="390" w:firstLine="1155"/>
        <w:jc w:val="both"/>
        <w:textAlignment w:val="center"/>
        <w:divId w:val="37913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13 от 2013 г., в сила от 08.02.2013 г.) За издава</w:t>
      </w:r>
      <w:r>
        <w:rPr>
          <w:rFonts w:ascii="Times New Roman" w:eastAsia="Times New Roman" w:hAnsi="Times New Roman" w:cs="Times New Roman"/>
          <w:color w:val="000000"/>
          <w:sz w:val="24"/>
          <w:szCs w:val="24"/>
        </w:rPr>
        <w:t>не на удостоверение за въвеждане в експлоатация съгласно чл. 177, ал. 3 от закона на строежите от четвърта категория по чл. 137, ал. 1, т. 4, буква "д" от закона (реконструкция и основен ремонт на строежите от тази категория) се събира съответната такса по</w:t>
      </w:r>
      <w:r>
        <w:rPr>
          <w:rFonts w:ascii="Times New Roman" w:eastAsia="Times New Roman" w:hAnsi="Times New Roman" w:cs="Times New Roman"/>
          <w:color w:val="000000"/>
          <w:sz w:val="24"/>
          <w:szCs w:val="24"/>
        </w:rPr>
        <w:t xml:space="preserve"> ал. 1 - 4 в зависимост от вида на обекта.</w:t>
      </w:r>
    </w:p>
    <w:p w:rsidR="00000000" w:rsidRDefault="00BE15CB">
      <w:pPr>
        <w:spacing w:after="0" w:line="240" w:lineRule="auto"/>
        <w:ind w:left="390" w:right="390" w:firstLine="1155"/>
        <w:jc w:val="both"/>
        <w:textAlignment w:val="center"/>
        <w:divId w:val="77243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13 от 2013 г., в сила от 08.02.2013 г.) За издаване на удостоверение за въвеждане в експлоатация съгласно чл. 177, ал. 3 от закона на строежите от четвърта категория по чл. 137, ал. 1, т. 4, бу</w:t>
      </w:r>
      <w:r>
        <w:rPr>
          <w:rFonts w:ascii="Times New Roman" w:eastAsia="Times New Roman" w:hAnsi="Times New Roman" w:cs="Times New Roman"/>
          <w:color w:val="000000"/>
          <w:sz w:val="24"/>
          <w:szCs w:val="24"/>
        </w:rPr>
        <w:t>ква "е" от закона (недвижими културни ценности с категория "местно значение", определени по реда на Закона за културното наследство) се събира такса по 500 лв. на обект.</w:t>
      </w:r>
    </w:p>
    <w:p w:rsidR="00000000" w:rsidRDefault="00BE15CB">
      <w:pPr>
        <w:spacing w:after="0" w:line="240" w:lineRule="auto"/>
        <w:ind w:left="390" w:right="390" w:firstLine="1155"/>
        <w:jc w:val="both"/>
        <w:textAlignment w:val="center"/>
        <w:divId w:val="948008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издаване на удостоверение за въвеждане в експлоатация съгласно чл. 177, ал. 3 о</w:t>
      </w:r>
      <w:r>
        <w:rPr>
          <w:rFonts w:ascii="Times New Roman" w:eastAsia="Times New Roman" w:hAnsi="Times New Roman" w:cs="Times New Roman"/>
          <w:color w:val="000000"/>
          <w:sz w:val="24"/>
          <w:szCs w:val="24"/>
        </w:rPr>
        <w:t>т закона на строежите от четвърта категория по чл. 137, ал. 1, т. 4, буква "ж" от закона (електронни съобщителни мрежи, изграждани в урбанизирани територии с високо и средно застрояване, включително частите от мрежите, попадащи извън урбанизираните територ</w:t>
      </w:r>
      <w:r>
        <w:rPr>
          <w:rFonts w:ascii="Times New Roman" w:eastAsia="Times New Roman" w:hAnsi="Times New Roman" w:cs="Times New Roman"/>
          <w:color w:val="000000"/>
          <w:sz w:val="24"/>
          <w:szCs w:val="24"/>
        </w:rPr>
        <w:t>ии, но в границите на съответната община и/или област, и съоръженията към тях) се събира такса по 150 лв. на километър, но не повече от 3000 лв.</w:t>
      </w:r>
    </w:p>
    <w:p w:rsidR="00000000" w:rsidRDefault="00BE15CB">
      <w:pPr>
        <w:spacing w:after="0" w:line="240" w:lineRule="auto"/>
        <w:ind w:left="390" w:right="390" w:firstLine="1155"/>
        <w:jc w:val="both"/>
        <w:textAlignment w:val="center"/>
        <w:divId w:val="1227257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13 от 2013 г., в сила от 08.02.2013 г.) За издаване на удостоверение за въвеждане в експлоа</w:t>
      </w:r>
      <w:r>
        <w:rPr>
          <w:rFonts w:ascii="Times New Roman" w:eastAsia="Times New Roman" w:hAnsi="Times New Roman" w:cs="Times New Roman"/>
          <w:color w:val="000000"/>
          <w:sz w:val="24"/>
          <w:szCs w:val="24"/>
        </w:rPr>
        <w:t>тация съгласно чл. 177, ал. 3 от закона на строежите от четвърта категория (вътрешни преустройства на сградите от първа до четвърта категория включително, с които се променя предназначението, без да се засяга конструкцията и без да се променят натоварвания</w:t>
      </w:r>
      <w:r>
        <w:rPr>
          <w:rFonts w:ascii="Times New Roman" w:eastAsia="Times New Roman" w:hAnsi="Times New Roman" w:cs="Times New Roman"/>
          <w:color w:val="000000"/>
          <w:sz w:val="24"/>
          <w:szCs w:val="24"/>
        </w:rPr>
        <w:t>та) се събира 75 на сто от таксата за съответната категория в зависимост от вида на обекта.</w:t>
      </w:r>
    </w:p>
    <w:p w:rsidR="00000000" w:rsidRDefault="00BE15CB">
      <w:pPr>
        <w:spacing w:after="120" w:line="240" w:lineRule="auto"/>
        <w:ind w:left="390" w:right="390" w:firstLine="1155"/>
        <w:jc w:val="both"/>
        <w:textAlignment w:val="center"/>
        <w:divId w:val="41539793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939636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31г. (Нов - ДВ, бр. 95 от 2008 г., в сила от 04.11.2008 г., изм. - ДВ, бр. 35 от 2011 г., в сила от 03.05.2011 г.) (1) За издаване на удостоверение за въвеждане в експлоатация съгласно чл. 177, ал. 3 от закона на строежите от пета категория по чл. 137,</w:t>
      </w:r>
      <w:r>
        <w:rPr>
          <w:rFonts w:ascii="Times New Roman" w:eastAsia="Times New Roman" w:hAnsi="Times New Roman" w:cs="Times New Roman"/>
          <w:color w:val="000000"/>
          <w:sz w:val="24"/>
          <w:szCs w:val="24"/>
        </w:rPr>
        <w:t xml:space="preserve"> ал. 1, т. 5, буква "а" от закона (жилищни и смесени сгради с ниско застрояване, вилни сгради, сгради и съоръжения за обществено обслужване с разгъната застроена площ до 1000 кв.м включително или с капацитет до 100 места включително за посетители) се събир</w:t>
      </w:r>
      <w:r>
        <w:rPr>
          <w:rFonts w:ascii="Times New Roman" w:eastAsia="Times New Roman" w:hAnsi="Times New Roman" w:cs="Times New Roman"/>
          <w:color w:val="000000"/>
          <w:sz w:val="24"/>
          <w:szCs w:val="24"/>
        </w:rPr>
        <w:t>ат следните такси:</w:t>
      </w:r>
    </w:p>
    <w:p w:rsidR="00000000" w:rsidRDefault="00BE15CB">
      <w:pPr>
        <w:spacing w:after="0" w:line="240" w:lineRule="auto"/>
        <w:ind w:left="390" w:right="390" w:firstLine="1155"/>
        <w:jc w:val="both"/>
        <w:textAlignment w:val="center"/>
        <w:divId w:val="203056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жилищни сгради с ниско застрояване - по 300 лв. на обект;</w:t>
      </w:r>
    </w:p>
    <w:p w:rsidR="00000000" w:rsidRDefault="00BE15CB">
      <w:pPr>
        <w:spacing w:after="0" w:line="240" w:lineRule="auto"/>
        <w:ind w:left="390" w:right="390" w:firstLine="1155"/>
        <w:jc w:val="both"/>
        <w:textAlignment w:val="center"/>
        <w:divId w:val="2132160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13 от 2013 г., в сила от 08.02.2013 г.) смесени сгради с ниско застрояване, вилни сгради, сгради и съоръжения за обществено обслужване с разгъната застроена </w:t>
      </w:r>
      <w:r>
        <w:rPr>
          <w:rFonts w:ascii="Times New Roman" w:eastAsia="Times New Roman" w:hAnsi="Times New Roman" w:cs="Times New Roman"/>
          <w:color w:val="000000"/>
          <w:sz w:val="24"/>
          <w:szCs w:val="24"/>
        </w:rPr>
        <w:t>площ от 1000 до 5000 кв. м включително или с капацитет от 100 до 200 места включително за посетители - по 500 лв. на обект;</w:t>
      </w:r>
    </w:p>
    <w:p w:rsidR="00000000" w:rsidRDefault="00BE15CB">
      <w:pPr>
        <w:spacing w:after="0" w:line="240" w:lineRule="auto"/>
        <w:ind w:left="390" w:right="390" w:firstLine="1155"/>
        <w:jc w:val="both"/>
        <w:textAlignment w:val="center"/>
        <w:divId w:val="459736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сгради за паркинг-гаражи и открити паркинги, разположени в самостоятелни урегулирани поземлени имоти, с капацитет до 50 паркомест</w:t>
      </w:r>
      <w:r>
        <w:rPr>
          <w:rFonts w:ascii="Times New Roman" w:eastAsia="Times New Roman" w:hAnsi="Times New Roman" w:cs="Times New Roman"/>
          <w:color w:val="000000"/>
          <w:sz w:val="24"/>
          <w:szCs w:val="24"/>
        </w:rPr>
        <w:t>а включително - по 300 лв. на обект;</w:t>
      </w:r>
    </w:p>
    <w:p w:rsidR="00000000" w:rsidRDefault="00BE15CB">
      <w:pPr>
        <w:spacing w:after="0" w:line="240" w:lineRule="auto"/>
        <w:ind w:left="390" w:right="390" w:firstLine="1155"/>
        <w:jc w:val="both"/>
        <w:textAlignment w:val="center"/>
        <w:divId w:val="566040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площадки за игра, разположени на открито - по 300 лв. на обект;</w:t>
      </w:r>
    </w:p>
    <w:p w:rsidR="00000000" w:rsidRDefault="00BE15CB">
      <w:pPr>
        <w:spacing w:after="0" w:line="240" w:lineRule="auto"/>
        <w:ind w:left="390" w:right="390" w:firstLine="1155"/>
        <w:jc w:val="both"/>
        <w:textAlignment w:val="center"/>
        <w:divId w:val="144765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магазини за търговия с оръжия, боеприпаси и пиротехнически изделия, открити, полузакрити и закрити стрелбища и складовете (хранилищата), прилежащи къ</w:t>
      </w:r>
      <w:r>
        <w:rPr>
          <w:rFonts w:ascii="Times New Roman" w:eastAsia="Times New Roman" w:hAnsi="Times New Roman" w:cs="Times New Roman"/>
          <w:color w:val="000000"/>
          <w:sz w:val="24"/>
          <w:szCs w:val="24"/>
        </w:rPr>
        <w:t>м тях, както и самостоятелни складове и работилници за ремонт на оръжие, в които се съхраняват огнестрелни оръжия от категории А, В, С и D; боеприпаси за оръжия за служебни и/или граждански цели в количество не по-голямо или равно на 100 кг, изчислено като</w:t>
      </w:r>
      <w:r>
        <w:rPr>
          <w:rFonts w:ascii="Times New Roman" w:eastAsia="Times New Roman" w:hAnsi="Times New Roman" w:cs="Times New Roman"/>
          <w:color w:val="000000"/>
          <w:sz w:val="24"/>
          <w:szCs w:val="24"/>
        </w:rPr>
        <w:t xml:space="preserve"> барутно съдържание; пиротехнически изделия в количество не по-голямо или равно на 20 кг чиста пиротехническа смес; барут в количество до 20 кг - по 500 лв. на обект;</w:t>
      </w:r>
    </w:p>
    <w:p w:rsidR="00000000" w:rsidRDefault="00BE15CB">
      <w:pPr>
        <w:spacing w:after="0" w:line="240" w:lineRule="auto"/>
        <w:ind w:left="390" w:right="390" w:firstLine="1155"/>
        <w:jc w:val="both"/>
        <w:textAlignment w:val="center"/>
        <w:divId w:val="1025322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аптеки, оптики, дрогерии и селскостопански и ветеринарномедицински аптеки - по 500 лв.</w:t>
      </w:r>
      <w:r>
        <w:rPr>
          <w:rFonts w:ascii="Times New Roman" w:eastAsia="Times New Roman" w:hAnsi="Times New Roman" w:cs="Times New Roman"/>
          <w:color w:val="000000"/>
          <w:sz w:val="24"/>
          <w:szCs w:val="24"/>
        </w:rPr>
        <w:t xml:space="preserve"> на обект;</w:t>
      </w:r>
    </w:p>
    <w:p w:rsidR="00000000" w:rsidRDefault="00BE15CB">
      <w:pPr>
        <w:spacing w:after="0" w:line="240" w:lineRule="auto"/>
        <w:ind w:left="390" w:right="390" w:firstLine="1155"/>
        <w:jc w:val="both"/>
        <w:textAlignment w:val="center"/>
        <w:divId w:val="1372730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13 от 2013 г., в сила от 08.02.2013 г.) общежития, хотели, мотели, планински хижи, почивни домове и ваканционни бунгала с разгъната застроена площ до 1000 кв. м включително или с капацитет до 100 места включително за посетител</w:t>
      </w:r>
      <w:r>
        <w:rPr>
          <w:rFonts w:ascii="Times New Roman" w:eastAsia="Times New Roman" w:hAnsi="Times New Roman" w:cs="Times New Roman"/>
          <w:color w:val="000000"/>
          <w:sz w:val="24"/>
          <w:szCs w:val="24"/>
        </w:rPr>
        <w:t>и - по 500 лв. на обект.</w:t>
      </w:r>
    </w:p>
    <w:p w:rsidR="00000000" w:rsidRDefault="00BE15CB">
      <w:pPr>
        <w:spacing w:after="0" w:line="240" w:lineRule="auto"/>
        <w:ind w:left="390" w:right="390" w:firstLine="1155"/>
        <w:jc w:val="both"/>
        <w:textAlignment w:val="center"/>
        <w:divId w:val="24800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13 от 2013 г., в сила от 08.02.2013 г.) За издаване на удостоверение за въвеждане в експлоатация съгласно чл. 177, ал. 3 от закона на строежите от пета категория по чл. 137, ал. 1, т. 5, буква "б" от закона (про</w:t>
      </w:r>
      <w:r>
        <w:rPr>
          <w:rFonts w:ascii="Times New Roman" w:eastAsia="Times New Roman" w:hAnsi="Times New Roman" w:cs="Times New Roman"/>
          <w:color w:val="000000"/>
          <w:sz w:val="24"/>
          <w:szCs w:val="24"/>
        </w:rPr>
        <w:t>изводствени и складови сгради, инсталации, съоръжения, прилежаща инфраструктура и други с капацитет до 50 работни места включително и съоръженията към тях) се събира такса по 500 лв. на обект.</w:t>
      </w:r>
    </w:p>
    <w:p w:rsidR="00000000" w:rsidRDefault="00BE15CB">
      <w:pPr>
        <w:spacing w:after="0" w:line="240" w:lineRule="auto"/>
        <w:ind w:left="390" w:right="390" w:firstLine="1155"/>
        <w:jc w:val="both"/>
        <w:textAlignment w:val="center"/>
        <w:divId w:val="654918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издаване на удостоверение за въвеждане в експлоатация съ</w:t>
      </w:r>
      <w:r>
        <w:rPr>
          <w:rFonts w:ascii="Times New Roman" w:eastAsia="Times New Roman" w:hAnsi="Times New Roman" w:cs="Times New Roman"/>
          <w:color w:val="000000"/>
          <w:sz w:val="24"/>
          <w:szCs w:val="24"/>
        </w:rPr>
        <w:t>гласно чл. 177, ал. 3 от закона на строежите от пета категория по чл. 137, ал. 1, т. 5, буква "в" от закона (строежи от допълващото застрояване, извън тези от шеста категория) се събира такса по 150 лв. на обект.</w:t>
      </w:r>
    </w:p>
    <w:p w:rsidR="00000000" w:rsidRDefault="00BE15CB">
      <w:pPr>
        <w:spacing w:after="0" w:line="240" w:lineRule="auto"/>
        <w:ind w:left="390" w:right="390" w:firstLine="1155"/>
        <w:jc w:val="both"/>
        <w:textAlignment w:val="center"/>
        <w:divId w:val="107061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издаване на удостоверение за въвежда</w:t>
      </w:r>
      <w:r>
        <w:rPr>
          <w:rFonts w:ascii="Times New Roman" w:eastAsia="Times New Roman" w:hAnsi="Times New Roman" w:cs="Times New Roman"/>
          <w:color w:val="000000"/>
          <w:sz w:val="24"/>
          <w:szCs w:val="24"/>
        </w:rPr>
        <w:t>не в експлоатация съгласно чл. 177, ал. 3 от закона на строежите от пета категория по чл. 137, ал. 1, т. 5, буква "г" от закона (реконструкции, преустройства, основни ремонти и смяна на предназначението на строежите от тази категория) се събира съответната</w:t>
      </w:r>
      <w:r>
        <w:rPr>
          <w:rFonts w:ascii="Times New Roman" w:eastAsia="Times New Roman" w:hAnsi="Times New Roman" w:cs="Times New Roman"/>
          <w:color w:val="000000"/>
          <w:sz w:val="24"/>
          <w:szCs w:val="24"/>
        </w:rPr>
        <w:t xml:space="preserve"> такса по ал. 1 - 3 в зависимост от вида на обекта.</w:t>
      </w:r>
    </w:p>
    <w:p w:rsidR="00000000" w:rsidRDefault="00BE15CB">
      <w:pPr>
        <w:spacing w:after="0" w:line="240" w:lineRule="auto"/>
        <w:ind w:left="390" w:right="390" w:firstLine="1155"/>
        <w:jc w:val="both"/>
        <w:textAlignment w:val="center"/>
        <w:divId w:val="1777480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издаване на удостоверение за въвеждане в експлоатация съгласно чл. 177, ал. 3 от закона на строежите от пета категория по чл. 137, ал. 1, т. 5, буква "д" от закона (електронни съобщителни мрежи, из</w:t>
      </w:r>
      <w:r>
        <w:rPr>
          <w:rFonts w:ascii="Times New Roman" w:eastAsia="Times New Roman" w:hAnsi="Times New Roman" w:cs="Times New Roman"/>
          <w:color w:val="000000"/>
          <w:sz w:val="24"/>
          <w:szCs w:val="24"/>
        </w:rPr>
        <w:t>граждани в урбанизирани територии с ниско застрояване, включително и частите от мрежите, попадащи извън урбанизираните територии, но в границите на съответната община и/или област, и съоръженията към тях) се събира такса по 100 лв. на километър, но не пове</w:t>
      </w:r>
      <w:r>
        <w:rPr>
          <w:rFonts w:ascii="Times New Roman" w:eastAsia="Times New Roman" w:hAnsi="Times New Roman" w:cs="Times New Roman"/>
          <w:color w:val="000000"/>
          <w:sz w:val="24"/>
          <w:szCs w:val="24"/>
        </w:rPr>
        <w:t>че от 3000 лв.</w:t>
      </w:r>
    </w:p>
    <w:p w:rsidR="00000000" w:rsidRDefault="00BE15CB">
      <w:pPr>
        <w:spacing w:after="0" w:line="240" w:lineRule="auto"/>
        <w:ind w:left="390" w:right="390" w:firstLine="1155"/>
        <w:jc w:val="both"/>
        <w:textAlignment w:val="center"/>
        <w:divId w:val="126846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2013 г., в сила от 08.02.2013 г.) За издаване на удостоверение за въвеждане в експлоатация съгласно чл. 177, ал. 3 от закона на строежите от пета категория по чл. 137, ал. 1, т. 5, буква "е" от закона (недвижими кул</w:t>
      </w:r>
      <w:r>
        <w:rPr>
          <w:rFonts w:ascii="Times New Roman" w:eastAsia="Times New Roman" w:hAnsi="Times New Roman" w:cs="Times New Roman"/>
          <w:color w:val="000000"/>
          <w:sz w:val="24"/>
          <w:szCs w:val="24"/>
        </w:rPr>
        <w:t>турни ценности с "ансамблово значение" и "за сведение", определени по реда на Закона за културното наследство) се събира такса по 500 лв. на обект.</w:t>
      </w:r>
    </w:p>
    <w:p w:rsidR="00000000" w:rsidRDefault="00BE15CB">
      <w:pPr>
        <w:spacing w:after="120" w:line="240" w:lineRule="auto"/>
        <w:ind w:left="390" w:right="390" w:firstLine="1155"/>
        <w:jc w:val="both"/>
        <w:textAlignment w:val="center"/>
        <w:divId w:val="1718697242"/>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978220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31д. (Нов - ДВ, бр. 114 от 2003 г., в сила от 01.01.2004 г., предишен чл. 31в - ДВ, бр. 95 от 2008 г.,</w:t>
      </w:r>
      <w:r>
        <w:rPr>
          <w:rFonts w:ascii="Times New Roman" w:eastAsia="Times New Roman" w:hAnsi="Times New Roman" w:cs="Times New Roman"/>
          <w:color w:val="000000"/>
          <w:sz w:val="24"/>
          <w:szCs w:val="24"/>
        </w:rPr>
        <w:t xml:space="preserve"> в сила от 04.11.2008 г.) При определяне размера на таксата за линейните строежи на техническата инфраструктура не се допуска интерполация.</w:t>
      </w:r>
    </w:p>
    <w:p w:rsidR="00000000" w:rsidRDefault="00BE15CB">
      <w:pPr>
        <w:spacing w:after="120" w:line="240" w:lineRule="auto"/>
        <w:ind w:left="390" w:right="390" w:firstLine="1155"/>
        <w:jc w:val="both"/>
        <w:textAlignment w:val="center"/>
        <w:divId w:val="183831955"/>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382554406"/>
        <w:rPr>
          <w:rFonts w:ascii="Times New Roman" w:hAnsi="Times New Roman" w:cs="Times New Roman"/>
          <w:b/>
          <w:bCs/>
          <w:color w:val="000000"/>
          <w:sz w:val="26"/>
          <w:szCs w:val="26"/>
        </w:rPr>
      </w:pPr>
      <w:r>
        <w:rPr>
          <w:rFonts w:ascii="Times New Roman" w:hAnsi="Times New Roman" w:cs="Times New Roman"/>
          <w:b/>
          <w:bCs/>
          <w:color w:val="000000"/>
          <w:sz w:val="26"/>
          <w:szCs w:val="26"/>
        </w:rPr>
        <w:t>В. Такси за извършване на административни и технически услуги</w:t>
      </w:r>
    </w:p>
    <w:p w:rsidR="00000000" w:rsidRDefault="00BE15CB">
      <w:pPr>
        <w:spacing w:after="0" w:line="240" w:lineRule="auto"/>
        <w:ind w:left="390" w:right="390" w:firstLine="1155"/>
        <w:jc w:val="both"/>
        <w:textAlignment w:val="center"/>
        <w:divId w:val="42808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(Изм. - ДВ, бр. 99 от 2001 г.) За извършван</w:t>
      </w:r>
      <w:r>
        <w:rPr>
          <w:rFonts w:ascii="Times New Roman" w:eastAsia="Times New Roman" w:hAnsi="Times New Roman" w:cs="Times New Roman"/>
          <w:color w:val="000000"/>
          <w:sz w:val="24"/>
          <w:szCs w:val="24"/>
        </w:rPr>
        <w:t>ите административни услуги се събират следните такси:</w:t>
      </w:r>
    </w:p>
    <w:p w:rsidR="00000000" w:rsidRDefault="00BE15CB">
      <w:pPr>
        <w:spacing w:after="0" w:line="240" w:lineRule="auto"/>
        <w:ind w:left="390" w:right="390" w:firstLine="1155"/>
        <w:jc w:val="both"/>
        <w:textAlignment w:val="center"/>
        <w:divId w:val="10801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(отм. - ДВ, бр. 13 от 2013 г., в сила от 08.02.2013 г.) </w:t>
      </w:r>
    </w:p>
    <w:p w:rsidR="00000000" w:rsidRDefault="00BE15CB">
      <w:pPr>
        <w:spacing w:after="0" w:line="240" w:lineRule="auto"/>
        <w:ind w:left="390" w:right="390" w:firstLine="1155"/>
        <w:jc w:val="both"/>
        <w:textAlignment w:val="center"/>
        <w:divId w:val="2104838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удостоверение - 5 лв.;</w:t>
      </w:r>
    </w:p>
    <w:p w:rsidR="00000000" w:rsidRDefault="00BE15CB">
      <w:pPr>
        <w:spacing w:after="0" w:line="240" w:lineRule="auto"/>
        <w:ind w:left="390" w:right="390" w:firstLine="1155"/>
        <w:jc w:val="both"/>
        <w:textAlignment w:val="center"/>
        <w:divId w:val="2056856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заверяване на препис и на копие от документ - 2,50 лв. на страница;</w:t>
      </w:r>
    </w:p>
    <w:p w:rsidR="00000000" w:rsidRDefault="00BE15CB">
      <w:pPr>
        <w:spacing w:after="0" w:line="240" w:lineRule="auto"/>
        <w:ind w:left="390" w:right="390" w:firstLine="1155"/>
        <w:jc w:val="both"/>
        <w:textAlignment w:val="center"/>
        <w:divId w:val="306784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издаване на съгласува</w:t>
      </w:r>
      <w:r>
        <w:rPr>
          <w:rFonts w:ascii="Times New Roman" w:eastAsia="Times New Roman" w:hAnsi="Times New Roman" w:cs="Times New Roman"/>
          <w:color w:val="000000"/>
          <w:sz w:val="24"/>
          <w:szCs w:val="24"/>
        </w:rPr>
        <w:t>телно писмо за промяна на предназначението на земеделски земи и за изключване от горския фонд на гори и земи - 50 лв.</w:t>
      </w:r>
    </w:p>
    <w:p w:rsidR="00000000" w:rsidRDefault="00BE15CB">
      <w:pPr>
        <w:spacing w:after="120" w:line="240" w:lineRule="auto"/>
        <w:ind w:left="390" w:right="390" w:firstLine="1155"/>
        <w:jc w:val="both"/>
        <w:textAlignment w:val="center"/>
        <w:divId w:val="1624655736"/>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70853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(Изм. - ДВ, бр. 99 от 2001 г.) За извършваните технически услуги се събират следните такси:</w:t>
      </w:r>
    </w:p>
    <w:p w:rsidR="00000000" w:rsidRDefault="00BE15CB">
      <w:pPr>
        <w:spacing w:after="0" w:line="240" w:lineRule="auto"/>
        <w:ind w:left="390" w:right="390" w:firstLine="1155"/>
        <w:jc w:val="both"/>
        <w:textAlignment w:val="center"/>
        <w:divId w:val="97067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издаване на скица от съхранява</w:t>
      </w:r>
      <w:r>
        <w:rPr>
          <w:rFonts w:ascii="Times New Roman" w:eastAsia="Times New Roman" w:hAnsi="Times New Roman" w:cs="Times New Roman"/>
          <w:color w:val="000000"/>
          <w:sz w:val="24"/>
          <w:szCs w:val="24"/>
        </w:rPr>
        <w:t>ните планове на градовете:</w:t>
      </w:r>
    </w:p>
    <w:p w:rsidR="00000000" w:rsidRDefault="00BE15CB">
      <w:pPr>
        <w:spacing w:after="0" w:line="240" w:lineRule="auto"/>
        <w:ind w:left="390" w:right="390" w:firstLine="1155"/>
        <w:jc w:val="both"/>
        <w:textAlignment w:val="center"/>
        <w:divId w:val="936865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един поземлен имот (урегулиран или неурегулиран) - 20 лв.;</w:t>
      </w:r>
    </w:p>
    <w:p w:rsidR="00000000" w:rsidRDefault="00BE15CB">
      <w:pPr>
        <w:spacing w:after="0" w:line="240" w:lineRule="auto"/>
        <w:ind w:left="390" w:right="390" w:firstLine="1155"/>
        <w:jc w:val="both"/>
        <w:textAlignment w:val="center"/>
        <w:divId w:val="1100485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поземлен имот и съседните му имоти - 25 лв.;</w:t>
      </w:r>
    </w:p>
    <w:p w:rsidR="00000000" w:rsidRDefault="00BE15CB">
      <w:pPr>
        <w:spacing w:after="0" w:line="240" w:lineRule="auto"/>
        <w:ind w:left="390" w:right="390" w:firstLine="1155"/>
        <w:jc w:val="both"/>
        <w:textAlignment w:val="center"/>
        <w:divId w:val="108360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 един квартал - 100 лв.;</w:t>
      </w:r>
    </w:p>
    <w:p w:rsidR="00000000" w:rsidRDefault="00BE15CB">
      <w:pPr>
        <w:spacing w:after="0" w:line="240" w:lineRule="auto"/>
        <w:ind w:left="390" w:right="390" w:firstLine="1155"/>
        <w:jc w:val="both"/>
        <w:textAlignment w:val="center"/>
        <w:divId w:val="53538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скица от съхраняваните планове на селата:</w:t>
      </w:r>
    </w:p>
    <w:p w:rsidR="00000000" w:rsidRDefault="00BE15CB">
      <w:pPr>
        <w:spacing w:after="0" w:line="240" w:lineRule="auto"/>
        <w:ind w:left="390" w:right="390" w:firstLine="1155"/>
        <w:jc w:val="both"/>
        <w:textAlignment w:val="center"/>
        <w:divId w:val="1185289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един поземлен имот (урегулиран или неурегулиран) - 10 лв.;</w:t>
      </w:r>
    </w:p>
    <w:p w:rsidR="00000000" w:rsidRDefault="00BE15CB">
      <w:pPr>
        <w:spacing w:after="0" w:line="240" w:lineRule="auto"/>
        <w:ind w:left="390" w:right="390" w:firstLine="1155"/>
        <w:jc w:val="both"/>
        <w:textAlignment w:val="center"/>
        <w:divId w:val="1205365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поземлен имот и съседните му имоти - 20 лв.;</w:t>
      </w:r>
    </w:p>
    <w:p w:rsidR="00000000" w:rsidRDefault="00BE15CB">
      <w:pPr>
        <w:spacing w:after="0" w:line="240" w:lineRule="auto"/>
        <w:ind w:left="390" w:right="390" w:firstLine="1155"/>
        <w:jc w:val="both"/>
        <w:textAlignment w:val="center"/>
        <w:divId w:val="181902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 един квартал - 50 лв.;</w:t>
      </w:r>
    </w:p>
    <w:p w:rsidR="00000000" w:rsidRDefault="00BE15CB">
      <w:pPr>
        <w:spacing w:after="0" w:line="240" w:lineRule="auto"/>
        <w:ind w:left="390" w:right="390" w:firstLine="1155"/>
        <w:jc w:val="both"/>
        <w:textAlignment w:val="center"/>
        <w:divId w:val="149136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издаване на скица от съхраняваните планове на вилните зони и другите селищни образувания:</w:t>
      </w:r>
    </w:p>
    <w:p w:rsidR="00000000" w:rsidRDefault="00BE15CB">
      <w:pPr>
        <w:spacing w:after="0" w:line="240" w:lineRule="auto"/>
        <w:ind w:left="390" w:right="390" w:firstLine="1155"/>
        <w:jc w:val="both"/>
        <w:textAlignment w:val="center"/>
        <w:divId w:val="1471826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един позе</w:t>
      </w:r>
      <w:r>
        <w:rPr>
          <w:rFonts w:ascii="Times New Roman" w:eastAsia="Times New Roman" w:hAnsi="Times New Roman" w:cs="Times New Roman"/>
          <w:color w:val="000000"/>
          <w:sz w:val="24"/>
          <w:szCs w:val="24"/>
        </w:rPr>
        <w:t>млен имот (урегулиран или неурегулиран) - 15 лв.;</w:t>
      </w:r>
    </w:p>
    <w:p w:rsidR="00000000" w:rsidRDefault="00BE15CB">
      <w:pPr>
        <w:spacing w:after="0" w:line="240" w:lineRule="auto"/>
        <w:ind w:left="390" w:right="390" w:firstLine="1155"/>
        <w:jc w:val="both"/>
        <w:textAlignment w:val="center"/>
        <w:divId w:val="1466043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един поземлен имот и съседните му имоти - 25 лв.;</w:t>
      </w:r>
    </w:p>
    <w:p w:rsidR="00000000" w:rsidRDefault="00BE15CB">
      <w:pPr>
        <w:spacing w:after="0" w:line="240" w:lineRule="auto"/>
        <w:ind w:left="390" w:right="390" w:firstLine="1155"/>
        <w:jc w:val="both"/>
        <w:textAlignment w:val="center"/>
        <w:divId w:val="1929271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 един квартал - 100 лв.</w:t>
      </w:r>
    </w:p>
    <w:p w:rsidR="00000000" w:rsidRDefault="00BE15CB">
      <w:pPr>
        <w:spacing w:after="120" w:line="240" w:lineRule="auto"/>
        <w:ind w:left="390" w:right="390" w:firstLine="1155"/>
        <w:jc w:val="both"/>
        <w:textAlignment w:val="center"/>
        <w:divId w:val="1332491108"/>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742143381"/>
        <w:rPr>
          <w:rFonts w:ascii="Times New Roman" w:hAnsi="Times New Roman" w:cs="Times New Roman"/>
          <w:b/>
          <w:bCs/>
          <w:color w:val="000000"/>
          <w:sz w:val="26"/>
          <w:szCs w:val="26"/>
        </w:rPr>
      </w:pPr>
      <w:r>
        <w:rPr>
          <w:rFonts w:ascii="Times New Roman" w:hAnsi="Times New Roman" w:cs="Times New Roman"/>
          <w:b/>
          <w:bCs/>
          <w:color w:val="000000"/>
          <w:sz w:val="26"/>
          <w:szCs w:val="26"/>
        </w:rPr>
        <w:t>Г. Такси за издаване на удостоверение за оценяване съответствието на инвестиционните проекти и/или упражняване на строи</w:t>
      </w:r>
      <w:r>
        <w:rPr>
          <w:rFonts w:ascii="Times New Roman" w:hAnsi="Times New Roman" w:cs="Times New Roman"/>
          <w:b/>
          <w:bCs/>
          <w:color w:val="000000"/>
          <w:sz w:val="26"/>
          <w:szCs w:val="26"/>
        </w:rPr>
        <w:t>телен надзор по чл. 166, ал. 2 ЗУТ (Нова - ДВ, бр. 114 от 2003 г., в сила от 01.01.2004 г., загл. изм. - ДВ, бр. 13 от 2013 г., в сила от 08.02.2013 г.)</w:t>
      </w:r>
    </w:p>
    <w:p w:rsidR="00000000" w:rsidRDefault="00BE15CB">
      <w:pPr>
        <w:spacing w:after="0" w:line="240" w:lineRule="auto"/>
        <w:ind w:left="390" w:right="390" w:firstLine="1155"/>
        <w:jc w:val="both"/>
        <w:textAlignment w:val="center"/>
        <w:divId w:val="669792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33а. (Нов - ДВ, бр. 114 от 2003 г., в сила от 01.01.2004 г., изм. - ДВ, бр. 13 от 2013 г., в сила </w:t>
      </w:r>
      <w:r>
        <w:rPr>
          <w:rFonts w:ascii="Times New Roman" w:eastAsia="Times New Roman" w:hAnsi="Times New Roman" w:cs="Times New Roman"/>
          <w:color w:val="000000"/>
          <w:sz w:val="24"/>
          <w:szCs w:val="24"/>
        </w:rPr>
        <w:t>от 08.02.2013 г.) За издаване на удостоверение за оценяване съответствието на инвестиционните проекти и/или упражняване на строителен надзор се събират следните такси:</w:t>
      </w:r>
    </w:p>
    <w:p w:rsidR="00000000" w:rsidRDefault="00BE15CB">
      <w:pPr>
        <w:spacing w:after="0" w:line="240" w:lineRule="auto"/>
        <w:ind w:left="390" w:right="390" w:firstLine="1155"/>
        <w:jc w:val="both"/>
        <w:textAlignment w:val="center"/>
        <w:divId w:val="674117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разглеждане на заявление за издаване на удостоверение - 300 лв.;</w:t>
      </w:r>
    </w:p>
    <w:p w:rsidR="00000000" w:rsidRDefault="00BE15CB">
      <w:pPr>
        <w:spacing w:after="0" w:line="240" w:lineRule="auto"/>
        <w:ind w:left="390" w:right="390" w:firstLine="1155"/>
        <w:jc w:val="both"/>
        <w:textAlignment w:val="center"/>
        <w:divId w:val="688868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w:t>
      </w:r>
      <w:r>
        <w:rPr>
          <w:rFonts w:ascii="Times New Roman" w:eastAsia="Times New Roman" w:hAnsi="Times New Roman" w:cs="Times New Roman"/>
          <w:color w:val="000000"/>
          <w:sz w:val="24"/>
          <w:szCs w:val="24"/>
        </w:rPr>
        <w:t xml:space="preserve"> удостоверение - 400 лв.</w:t>
      </w:r>
    </w:p>
    <w:p w:rsidR="00000000" w:rsidRDefault="00BE15CB">
      <w:pPr>
        <w:spacing w:after="120" w:line="240" w:lineRule="auto"/>
        <w:ind w:left="390" w:right="390" w:firstLine="1155"/>
        <w:jc w:val="both"/>
        <w:textAlignment w:val="center"/>
        <w:divId w:val="482160550"/>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36818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33б. (Нов - ДВ, бр. 114 от 2003 г., в сила от 01.01.2004 г., изм. - ДВ, бр. 13 от 2013 г., в сила от 08.02.2013 г.) За издаване на удостоверение за правото за упражняване на дейностите по чл. 166, ал. 1 от закона на лицата по</w:t>
      </w:r>
      <w:r>
        <w:rPr>
          <w:rFonts w:ascii="Times New Roman" w:eastAsia="Times New Roman" w:hAnsi="Times New Roman" w:cs="Times New Roman"/>
          <w:color w:val="000000"/>
          <w:sz w:val="24"/>
          <w:szCs w:val="24"/>
        </w:rPr>
        <w:t xml:space="preserve"> чл. 166, ал. 7 от същия закон се събира такса в размер 200 лв.</w:t>
      </w:r>
    </w:p>
    <w:p w:rsidR="00000000" w:rsidRDefault="00BE15CB">
      <w:pPr>
        <w:spacing w:after="120" w:line="240" w:lineRule="auto"/>
        <w:ind w:left="390" w:right="390" w:firstLine="1155"/>
        <w:jc w:val="both"/>
        <w:textAlignment w:val="center"/>
        <w:divId w:val="1378969744"/>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922182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33в. (Нов - ДВ, бр. 114 от 2003 г., в сила от 01.01.2004 г.) (1) (Изм. - ДВ, бр. 13 от 2013 г., в сила от 08.02.2013 г.) За продължаване срока на удостоверението за оценяване съответстви</w:t>
      </w:r>
      <w:r>
        <w:rPr>
          <w:rFonts w:ascii="Times New Roman" w:eastAsia="Times New Roman" w:hAnsi="Times New Roman" w:cs="Times New Roman"/>
          <w:color w:val="000000"/>
          <w:sz w:val="24"/>
          <w:szCs w:val="24"/>
        </w:rPr>
        <w:t>ето на инвестиционните проекти и/или за упражняване на строителен надзор се събира такса в размер 50 на сто от таксата по чл. 33а, т. 1 и 2.</w:t>
      </w:r>
    </w:p>
    <w:p w:rsidR="00000000" w:rsidRDefault="00BE15CB">
      <w:pPr>
        <w:spacing w:after="0" w:line="240" w:lineRule="auto"/>
        <w:ind w:left="390" w:right="390" w:firstLine="1155"/>
        <w:jc w:val="both"/>
        <w:textAlignment w:val="center"/>
        <w:divId w:val="1034110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2013 г., в сила от 08.02.2013 г.) За отразяване на настъпили промени в съдържанието на уд</w:t>
      </w:r>
      <w:r>
        <w:rPr>
          <w:rFonts w:ascii="Times New Roman" w:eastAsia="Times New Roman" w:hAnsi="Times New Roman" w:cs="Times New Roman"/>
          <w:color w:val="000000"/>
          <w:sz w:val="24"/>
          <w:szCs w:val="24"/>
        </w:rPr>
        <w:t>остоверението по ал. 1, включително в списъка на правоспособните физически лица по чл. 167, ал. 2, т. 3 от закона, се събира такса в размер 100 лв.</w:t>
      </w:r>
    </w:p>
    <w:p w:rsidR="00000000" w:rsidRDefault="00BE15CB">
      <w:pPr>
        <w:spacing w:after="0" w:line="240" w:lineRule="auto"/>
        <w:ind w:left="390" w:right="390" w:firstLine="1155"/>
        <w:jc w:val="both"/>
        <w:textAlignment w:val="center"/>
        <w:divId w:val="1495879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2013 г., в сила от 08.02.2013 г.) За издаване на дубликат на удостоверението по ал</w:t>
      </w:r>
      <w:r>
        <w:rPr>
          <w:rFonts w:ascii="Times New Roman" w:eastAsia="Times New Roman" w:hAnsi="Times New Roman" w:cs="Times New Roman"/>
          <w:color w:val="000000"/>
          <w:sz w:val="24"/>
          <w:szCs w:val="24"/>
        </w:rPr>
        <w:t>. 1 се събира такса в размер 50 лв.</w:t>
      </w:r>
    </w:p>
    <w:p w:rsidR="00000000" w:rsidRDefault="00BE15CB">
      <w:pPr>
        <w:spacing w:after="120" w:line="240" w:lineRule="auto"/>
        <w:ind w:left="390" w:right="390" w:firstLine="1155"/>
        <w:jc w:val="both"/>
        <w:textAlignment w:val="center"/>
        <w:divId w:val="1176848840"/>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702286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33г. (Нов - ДВ, бр. 13 от 2013 г., в сила от 08.02.2013 г.) За продължаване срока на издадени от министъра на регионалното развитие и благоустройството лицензи за оценяване съответствието на инвестиционни проекти и</w:t>
      </w:r>
      <w:r>
        <w:rPr>
          <w:rFonts w:ascii="Times New Roman" w:eastAsia="Times New Roman" w:hAnsi="Times New Roman" w:cs="Times New Roman"/>
          <w:color w:val="000000"/>
          <w:sz w:val="24"/>
          <w:szCs w:val="24"/>
        </w:rPr>
        <w:t>/или упражняване на строителен надзор се събира такса в размер 50 на сто от таксата по чл. 33а, т. 1 и 2.</w:t>
      </w:r>
    </w:p>
    <w:p w:rsidR="00000000" w:rsidRDefault="00BE15CB">
      <w:pPr>
        <w:spacing w:after="120" w:line="240" w:lineRule="auto"/>
        <w:ind w:left="390" w:right="390" w:firstLine="1155"/>
        <w:jc w:val="both"/>
        <w:textAlignment w:val="center"/>
        <w:divId w:val="1278219594"/>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282112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33д. (Нов - ДВ, бр. 13 от 2013 г., в сила от 08.02.2013 г.) За отразяване на настъпили промени в съдържанието на издадени от министъра на регион</w:t>
      </w:r>
      <w:r>
        <w:rPr>
          <w:rFonts w:ascii="Times New Roman" w:eastAsia="Times New Roman" w:hAnsi="Times New Roman" w:cs="Times New Roman"/>
          <w:color w:val="000000"/>
          <w:sz w:val="24"/>
          <w:szCs w:val="24"/>
        </w:rPr>
        <w:t>алното развитие и благоустройството лицензи за оценяване съответствието на инвестиционни проекти и/или упражняване на строителен надзор, включително в списъка на правоспособните физически лица по чл. 167, ал. 2, т. 3 от закона, се събира такса в размер 100</w:t>
      </w:r>
      <w:r>
        <w:rPr>
          <w:rFonts w:ascii="Times New Roman" w:eastAsia="Times New Roman" w:hAnsi="Times New Roman" w:cs="Times New Roman"/>
          <w:color w:val="000000"/>
          <w:sz w:val="24"/>
          <w:szCs w:val="24"/>
        </w:rPr>
        <w:t xml:space="preserve"> лв.</w:t>
      </w:r>
    </w:p>
    <w:p w:rsidR="00000000" w:rsidRDefault="00BE15CB">
      <w:pPr>
        <w:spacing w:after="120" w:line="240" w:lineRule="auto"/>
        <w:ind w:left="390" w:right="390" w:firstLine="1155"/>
        <w:jc w:val="both"/>
        <w:textAlignment w:val="center"/>
        <w:divId w:val="557470946"/>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90502571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Такси за издаване на разрешения на лица за извършване на оценяване на съответствието и на оценяване и проверка на постоянството на експлоатационните показатели на строителните продукти, за издаване на европейска техническа оценка и на бълг</w:t>
      </w:r>
      <w:r>
        <w:rPr>
          <w:rFonts w:ascii="Times New Roman" w:hAnsi="Times New Roman" w:cs="Times New Roman"/>
          <w:b/>
          <w:bCs/>
          <w:color w:val="000000"/>
          <w:sz w:val="26"/>
          <w:szCs w:val="26"/>
        </w:rPr>
        <w:t>арски технически одобрения на строителните продукти, за разширяване обхвата на издадените разрешения, за тяхната актуализация или преиздаване по Закона за техническите изисквания към продуктите (Нов - ДВ, бр. 99 от 2001 г., изм. - ДВ, бр. 105 от 2005 г., и</w:t>
      </w:r>
      <w:r>
        <w:rPr>
          <w:rFonts w:ascii="Times New Roman" w:hAnsi="Times New Roman" w:cs="Times New Roman"/>
          <w:b/>
          <w:bCs/>
          <w:color w:val="000000"/>
          <w:sz w:val="26"/>
          <w:szCs w:val="26"/>
        </w:rPr>
        <w:t>зм. - ДВ, бр. 13 от 2007 г., в сила от 09.02.2007 г., изм. - ДВ, бр. 18 от 2012 г., изм. - ДВ, бр. 14 от 2015 г., в сила от 01.03.2015 г.)</w:t>
      </w:r>
    </w:p>
    <w:p w:rsidR="00000000" w:rsidRDefault="00BE15CB">
      <w:pPr>
        <w:spacing w:after="0" w:line="240" w:lineRule="auto"/>
        <w:ind w:left="390" w:right="390" w:firstLine="1155"/>
        <w:jc w:val="both"/>
        <w:textAlignment w:val="center"/>
        <w:divId w:val="65033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(Нов - ДВ, бр. 99 от 2001 г., изм. - ДВ, бр. 105 от 2005 г., изм. - ДВ, бр. 13 от 2007 г., в сила от 09.02.2007 г., изм. - ДВ, бр. 18 от 2012 г., изм. - ДВ, бр. 14 от 2015 г., в сила от 01.03.2015 г.) (1) За издаване на разрешения на лица за извърш</w:t>
      </w:r>
      <w:r>
        <w:rPr>
          <w:rFonts w:ascii="Times New Roman" w:eastAsia="Times New Roman" w:hAnsi="Times New Roman" w:cs="Times New Roman"/>
          <w:color w:val="000000"/>
          <w:sz w:val="24"/>
          <w:szCs w:val="24"/>
        </w:rPr>
        <w:t>ване на оценяване на съответствието и на оценяване и проверка на постоянството на експлоатационните показатели на строителните продукти, за издаване на европейска техническа оценка и на български технически одобрения на строителните продукти, за разширяван</w:t>
      </w:r>
      <w:r>
        <w:rPr>
          <w:rFonts w:ascii="Times New Roman" w:eastAsia="Times New Roman" w:hAnsi="Times New Roman" w:cs="Times New Roman"/>
          <w:color w:val="000000"/>
          <w:sz w:val="24"/>
          <w:szCs w:val="24"/>
        </w:rPr>
        <w:t>е обхвата на издадените разрешения, за тяхната актуализация или преиздаване, за проверката на документи, проверката на място, в т.ч. за ежегодните планирани проверки, се събират следните държавни такси:</w:t>
      </w:r>
    </w:p>
    <w:p w:rsidR="00000000" w:rsidRDefault="00BE15CB">
      <w:pPr>
        <w:spacing w:after="0" w:line="240" w:lineRule="auto"/>
        <w:ind w:left="390" w:right="390" w:firstLine="1155"/>
        <w:jc w:val="both"/>
        <w:textAlignment w:val="center"/>
        <w:divId w:val="55458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проверка на документацията на кандидата към под</w:t>
      </w:r>
      <w:r>
        <w:rPr>
          <w:rFonts w:ascii="Times New Roman" w:eastAsia="Times New Roman" w:hAnsi="Times New Roman" w:cs="Times New Roman"/>
          <w:color w:val="000000"/>
          <w:sz w:val="24"/>
          <w:szCs w:val="24"/>
        </w:rPr>
        <w:t>адено заявление за издаване на разрешение, разширение на обхват, актуализация или преиздаване:</w:t>
      </w:r>
    </w:p>
    <w:p w:rsidR="00000000" w:rsidRDefault="00BE15CB">
      <w:pPr>
        <w:spacing w:after="0" w:line="240" w:lineRule="auto"/>
        <w:ind w:left="390" w:right="390" w:firstLine="1155"/>
        <w:jc w:val="both"/>
        <w:textAlignment w:val="center"/>
        <w:divId w:val="1147555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пълнота и съответствие с изискванията на Наредбата за условията и реда за влагане на строителни продукти в строежите на Република България и с разпоредбите</w:t>
      </w:r>
      <w:r>
        <w:rPr>
          <w:rFonts w:ascii="Times New Roman" w:eastAsia="Times New Roman" w:hAnsi="Times New Roman" w:cs="Times New Roman"/>
          <w:color w:val="000000"/>
          <w:sz w:val="24"/>
          <w:szCs w:val="24"/>
        </w:rPr>
        <w:t xml:space="preserve">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(OB, L 88/5 от 4.04.2011 г.) - 150 лв</w:t>
      </w:r>
      <w:r>
        <w:rPr>
          <w:rFonts w:ascii="Times New Roman" w:eastAsia="Times New Roman" w:hAnsi="Times New Roman" w:cs="Times New Roman"/>
          <w:color w:val="000000"/>
          <w:sz w:val="24"/>
          <w:szCs w:val="24"/>
        </w:rPr>
        <w:t>.;</w:t>
      </w:r>
    </w:p>
    <w:p w:rsidR="00000000" w:rsidRDefault="00BE15CB">
      <w:pPr>
        <w:spacing w:after="0" w:line="240" w:lineRule="auto"/>
        <w:ind w:left="390" w:right="390" w:firstLine="1155"/>
        <w:jc w:val="both"/>
        <w:textAlignment w:val="center"/>
        <w:divId w:val="634918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20 лв. за всяка/всеки:</w:t>
      </w:r>
    </w:p>
    <w:p w:rsidR="00000000" w:rsidRDefault="00BE15CB">
      <w:pPr>
        <w:spacing w:after="0" w:line="240" w:lineRule="auto"/>
        <w:ind w:left="390" w:right="390" w:firstLine="1155"/>
        <w:jc w:val="both"/>
        <w:textAlignment w:val="center"/>
        <w:divId w:val="1450051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хармонизирана техническа спецификация, включена в заявление за нотификация;</w:t>
      </w:r>
    </w:p>
    <w:p w:rsidR="00000000" w:rsidRDefault="00BE15CB">
      <w:pPr>
        <w:spacing w:after="0" w:line="240" w:lineRule="auto"/>
        <w:ind w:left="390" w:right="390" w:firstLine="1155"/>
        <w:jc w:val="both"/>
        <w:textAlignment w:val="center"/>
        <w:divId w:val="190055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техническа спецификация, включена в заявление за хоризонтална нотификация;</w:t>
      </w:r>
    </w:p>
    <w:p w:rsidR="00000000" w:rsidRDefault="00BE15CB">
      <w:pPr>
        <w:spacing w:after="0" w:line="240" w:lineRule="auto"/>
        <w:ind w:left="390" w:right="390" w:firstLine="1155"/>
        <w:jc w:val="both"/>
        <w:textAlignment w:val="center"/>
        <w:divId w:val="2069306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продукт, включен в заявление за оценяване на съответствие с н</w:t>
      </w:r>
      <w:r>
        <w:rPr>
          <w:rFonts w:ascii="Times New Roman" w:eastAsia="Times New Roman" w:hAnsi="Times New Roman" w:cs="Times New Roman"/>
          <w:color w:val="000000"/>
          <w:sz w:val="24"/>
          <w:szCs w:val="24"/>
        </w:rPr>
        <w:t>ационални изисквания;</w:t>
      </w:r>
    </w:p>
    <w:p w:rsidR="00000000" w:rsidRDefault="00BE15CB">
      <w:pPr>
        <w:spacing w:after="0" w:line="240" w:lineRule="auto"/>
        <w:ind w:left="390" w:right="390" w:firstLine="1155"/>
        <w:jc w:val="both"/>
        <w:textAlignment w:val="center"/>
        <w:divId w:val="24453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гг) продуктова област, включена в заявление за издаване на българско техническо одобрение;</w:t>
      </w:r>
    </w:p>
    <w:p w:rsidR="00000000" w:rsidRDefault="00BE15CB">
      <w:pPr>
        <w:spacing w:after="0" w:line="240" w:lineRule="auto"/>
        <w:ind w:left="390" w:right="390" w:firstLine="1155"/>
        <w:jc w:val="both"/>
        <w:textAlignment w:val="center"/>
        <w:divId w:val="406803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проверка на място, в т.ч. за ежегодните планирани проверки:</w:t>
      </w:r>
    </w:p>
    <w:p w:rsidR="00000000" w:rsidRDefault="00BE15CB">
      <w:pPr>
        <w:spacing w:after="0" w:line="240" w:lineRule="auto"/>
        <w:ind w:left="390" w:right="390" w:firstLine="1155"/>
        <w:jc w:val="both"/>
        <w:textAlignment w:val="center"/>
        <w:divId w:val="1472013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орган/лице за сертификация с лаборатория - 600 лв.;</w:t>
      </w:r>
    </w:p>
    <w:p w:rsidR="00000000" w:rsidRDefault="00BE15CB">
      <w:pPr>
        <w:spacing w:after="0" w:line="240" w:lineRule="auto"/>
        <w:ind w:left="390" w:right="390" w:firstLine="1155"/>
        <w:jc w:val="both"/>
        <w:textAlignment w:val="center"/>
        <w:divId w:val="174202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орган/лице за</w:t>
      </w:r>
      <w:r>
        <w:rPr>
          <w:rFonts w:ascii="Times New Roman" w:eastAsia="Times New Roman" w:hAnsi="Times New Roman" w:cs="Times New Roman"/>
          <w:color w:val="000000"/>
          <w:sz w:val="24"/>
          <w:szCs w:val="24"/>
        </w:rPr>
        <w:t xml:space="preserve"> сертификация без лаборатория - 400 лв.;</w:t>
      </w:r>
    </w:p>
    <w:p w:rsidR="00000000" w:rsidRDefault="00BE15CB">
      <w:pPr>
        <w:spacing w:after="0" w:line="240" w:lineRule="auto"/>
        <w:ind w:left="390" w:right="390" w:firstLine="1155"/>
        <w:jc w:val="both"/>
        <w:textAlignment w:val="center"/>
        <w:divId w:val="199779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 орган/лице за издаване на техническа оценка/одобрение - 500 лв.;</w:t>
      </w:r>
    </w:p>
    <w:p w:rsidR="00000000" w:rsidRDefault="00BE15CB">
      <w:pPr>
        <w:spacing w:after="0" w:line="240" w:lineRule="auto"/>
        <w:ind w:left="390" w:right="390" w:firstLine="1155"/>
        <w:jc w:val="both"/>
        <w:textAlignment w:val="center"/>
        <w:divId w:val="28693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 лаборатория за изпитване - 300 лв.;</w:t>
      </w:r>
    </w:p>
    <w:p w:rsidR="00000000" w:rsidRDefault="00BE15CB">
      <w:pPr>
        <w:spacing w:after="0" w:line="240" w:lineRule="auto"/>
        <w:ind w:left="390" w:right="390" w:firstLine="1155"/>
        <w:jc w:val="both"/>
        <w:textAlignment w:val="center"/>
        <w:divId w:val="208899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издаване на разрешение и за разширяване на обхват на издадено разрешение - 250 лв.;</w:t>
      </w:r>
    </w:p>
    <w:p w:rsidR="00000000" w:rsidRDefault="00BE15CB">
      <w:pPr>
        <w:spacing w:after="0" w:line="240" w:lineRule="auto"/>
        <w:ind w:left="390" w:right="390" w:firstLine="1155"/>
        <w:jc w:val="both"/>
        <w:textAlignment w:val="center"/>
        <w:divId w:val="107559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актуал</w:t>
      </w:r>
      <w:r>
        <w:rPr>
          <w:rFonts w:ascii="Times New Roman" w:eastAsia="Times New Roman" w:hAnsi="Times New Roman" w:cs="Times New Roman"/>
          <w:color w:val="000000"/>
          <w:sz w:val="24"/>
          <w:szCs w:val="24"/>
        </w:rPr>
        <w:t>изация и за преиздаване на разрешение - 100 лв.</w:t>
      </w:r>
    </w:p>
    <w:p w:rsidR="00000000" w:rsidRDefault="00BE15CB">
      <w:pPr>
        <w:spacing w:after="0" w:line="240" w:lineRule="auto"/>
        <w:ind w:left="390" w:right="390" w:firstLine="1155"/>
        <w:jc w:val="both"/>
        <w:textAlignment w:val="center"/>
        <w:divId w:val="125312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представяне на сертификат за акредитация по БДС EN ISO/IEC 17025, БДС ISO/IEC 17021 и/или БДС ISO/IEC 17065, включващ продуктите и стандартите по подаденото заявление, се заплаща 70 на сто от таксата </w:t>
      </w:r>
      <w:r>
        <w:rPr>
          <w:rFonts w:ascii="Times New Roman" w:eastAsia="Times New Roman" w:hAnsi="Times New Roman" w:cs="Times New Roman"/>
          <w:color w:val="000000"/>
          <w:sz w:val="24"/>
          <w:szCs w:val="24"/>
        </w:rPr>
        <w:t>по ал. 1, т. 2.</w:t>
      </w:r>
    </w:p>
    <w:p w:rsidR="00000000" w:rsidRDefault="00BE15CB">
      <w:pPr>
        <w:spacing w:after="120" w:line="240" w:lineRule="auto"/>
        <w:ind w:left="390" w:right="390" w:firstLine="1155"/>
        <w:jc w:val="both"/>
        <w:textAlignment w:val="center"/>
        <w:divId w:val="1108044142"/>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08252872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Такси за предоставяне на услуги по Закона за кадастъра и имотния регистър (ЗКИР) (Нов - ДВ, бр. 99 от 2002 г., изм. - ДВ, бр. 90 от 2016 г., в сила от 15.11.2016 г.)</w:t>
      </w:r>
    </w:p>
    <w:p w:rsidR="00000000" w:rsidRDefault="00BE15CB">
      <w:pPr>
        <w:spacing w:before="100" w:beforeAutospacing="1" w:after="100" w:afterAutospacing="1" w:line="240" w:lineRule="auto"/>
        <w:ind w:left="390" w:right="390"/>
        <w:jc w:val="center"/>
        <w:textAlignment w:val="center"/>
        <w:divId w:val="1676227013"/>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А. Такси за предоставяне на услуги от кадастралната карта и </w:t>
      </w:r>
      <w:r>
        <w:rPr>
          <w:rFonts w:ascii="Times New Roman" w:hAnsi="Times New Roman" w:cs="Times New Roman"/>
          <w:b/>
          <w:bCs/>
          <w:color w:val="000000"/>
          <w:sz w:val="26"/>
          <w:szCs w:val="26"/>
        </w:rPr>
        <w:t>кадастралните регистри и от специализирани карти и регистри (Изм. - ДВ, бр. 90 от 2016 г., в сила от 15.11.2016 г.)</w:t>
      </w:r>
    </w:p>
    <w:p w:rsidR="00000000" w:rsidRDefault="00BE15CB">
      <w:pPr>
        <w:spacing w:after="0" w:line="240" w:lineRule="auto"/>
        <w:ind w:left="390" w:right="390" w:firstLine="1155"/>
        <w:jc w:val="both"/>
        <w:textAlignment w:val="center"/>
        <w:divId w:val="1476140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(Нов - ДВ, бр. 99 от 2002 г., изм. - ДВ, бр. 90 от 2016 г., в сила от 01.01.2024 г., изм. относно влизането в сила - ДВ, бр. 105 от</w:t>
      </w:r>
      <w:r>
        <w:rPr>
          <w:rFonts w:ascii="Times New Roman" w:eastAsia="Times New Roman" w:hAnsi="Times New Roman" w:cs="Times New Roman"/>
          <w:color w:val="000000"/>
          <w:sz w:val="24"/>
          <w:szCs w:val="24"/>
        </w:rPr>
        <w:t xml:space="preserve"> 2018 г., в сила от 18.12.2018 г., изм. относно влизането в сила - ДВ, бр. 2 от 2021 г., в сила от 08.01.2021 г.) Справка за данни от кадастралната карта и кадастралните регистри и/или от специализираните карти, съдържаща данни, избрани от заявителя - съби</w:t>
      </w:r>
      <w:r>
        <w:rPr>
          <w:rFonts w:ascii="Times New Roman" w:eastAsia="Times New Roman" w:hAnsi="Times New Roman" w:cs="Times New Roman"/>
          <w:color w:val="000000"/>
          <w:sz w:val="24"/>
          <w:szCs w:val="24"/>
        </w:rPr>
        <w:t>ра се такса в размер, както следва:</w:t>
      </w:r>
    </w:p>
    <w:p w:rsidR="00000000" w:rsidRDefault="00BE15CB">
      <w:pPr>
        <w:spacing w:after="0" w:line="240" w:lineRule="auto"/>
        <w:ind w:left="390" w:right="390" w:firstLine="1155"/>
        <w:jc w:val="both"/>
        <w:textAlignment w:val="center"/>
        <w:divId w:val="16667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PDF формат:</w:t>
      </w:r>
    </w:p>
    <w:p w:rsidR="00000000" w:rsidRDefault="00BE15CB">
      <w:pPr>
        <w:spacing w:after="0" w:line="240" w:lineRule="auto"/>
        <w:ind w:left="390" w:right="390" w:firstLine="1155"/>
        <w:jc w:val="both"/>
        <w:textAlignment w:val="center"/>
        <w:divId w:val="1634170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неурбанизирана територия - 3,50 лв. за един обект;</w:t>
      </w:r>
    </w:p>
    <w:p w:rsidR="00000000" w:rsidRDefault="00BE15CB">
      <w:pPr>
        <w:spacing w:after="0" w:line="240" w:lineRule="auto"/>
        <w:ind w:left="390" w:right="390" w:firstLine="1155"/>
        <w:jc w:val="both"/>
        <w:textAlignment w:val="center"/>
        <w:divId w:val="1721979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урбанизирана територия - 5,50 лв. за един обект;</w:t>
      </w:r>
    </w:p>
    <w:p w:rsidR="00000000" w:rsidRDefault="00BE15CB">
      <w:pPr>
        <w:spacing w:after="0" w:line="240" w:lineRule="auto"/>
        <w:ind w:left="390" w:right="390" w:firstLine="1155"/>
        <w:jc w:val="both"/>
        <w:textAlignment w:val="center"/>
        <w:divId w:val="181803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цифров вид във формата по чл. 12, т. 5 ЗКИР - 1 лв. за един обект;</w:t>
      </w:r>
    </w:p>
    <w:p w:rsidR="00000000" w:rsidRDefault="00BE15CB">
      <w:pPr>
        <w:spacing w:after="0" w:line="240" w:lineRule="auto"/>
        <w:ind w:left="390" w:right="390" w:firstLine="1155"/>
        <w:jc w:val="both"/>
        <w:textAlignment w:val="center"/>
        <w:divId w:val="1327169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WMS (web map service</w:t>
      </w:r>
      <w:r>
        <w:rPr>
          <w:rFonts w:ascii="Times New Roman" w:eastAsia="Times New Roman" w:hAnsi="Times New Roman" w:cs="Times New Roman"/>
          <w:color w:val="000000"/>
          <w:sz w:val="24"/>
          <w:szCs w:val="24"/>
        </w:rPr>
        <w:t>s) - от една точка на достъп за един потребител, на слоеве по видове обекти:</w:t>
      </w:r>
    </w:p>
    <w:p w:rsidR="00000000" w:rsidRDefault="00BE15CB">
      <w:pPr>
        <w:spacing w:after="0" w:line="240" w:lineRule="auto"/>
        <w:ind w:left="390" w:right="390" w:firstLine="1155"/>
        <w:jc w:val="both"/>
        <w:textAlignment w:val="center"/>
        <w:divId w:val="1456826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1 месец - 80 лв. на слой за един вид обекти;</w:t>
      </w:r>
    </w:p>
    <w:p w:rsidR="00000000" w:rsidRDefault="00BE15CB">
      <w:pPr>
        <w:spacing w:after="120" w:line="240" w:lineRule="auto"/>
        <w:ind w:left="390" w:right="390" w:firstLine="1155"/>
        <w:jc w:val="both"/>
        <w:textAlignment w:val="center"/>
        <w:divId w:val="188109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1 година - 800 лв. на слой за един вид обекти.</w:t>
      </w:r>
    </w:p>
    <w:p w:rsidR="00000000" w:rsidRDefault="00BE15CB">
      <w:pPr>
        <w:spacing w:after="120" w:line="240" w:lineRule="auto"/>
        <w:ind w:left="1470" w:right="390"/>
        <w:textAlignment w:val="center"/>
        <w:divId w:val="109206414"/>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105 от 18 Декември 2018 г.</w:t>
      </w:r>
    </w:p>
    <w:p w:rsidR="00000000" w:rsidRDefault="00BE15CB">
      <w:pPr>
        <w:spacing w:after="0" w:line="240" w:lineRule="auto"/>
        <w:ind w:left="1470" w:right="720"/>
        <w:jc w:val="both"/>
        <w:textAlignment w:val="center"/>
        <w:divId w:val="10623759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35. (Нов - ДВ, бр. 99 от 2002 г., изм. - ДВ, бр. 90 от 2016 г., в сила от 01.01.2021 г., изм. относно влизането в сила - ДВ, бр. 105 от 2018 г., в сила от 18.12.2018 г.) Справка за данни от кадастралната карта и кадастралните регистри и/или от специали</w:t>
      </w:r>
      <w:r>
        <w:rPr>
          <w:rFonts w:ascii="Times New Roman" w:eastAsia="Times New Roman" w:hAnsi="Times New Roman" w:cs="Times New Roman"/>
          <w:i/>
          <w:iCs/>
          <w:color w:val="060606"/>
          <w:sz w:val="21"/>
          <w:szCs w:val="21"/>
        </w:rPr>
        <w:t>зираните карти, съдържаща данни, избрани от заявителя - събира се такса в размер, както следва:</w:t>
      </w:r>
    </w:p>
    <w:p w:rsidR="00000000" w:rsidRDefault="00BE15CB">
      <w:pPr>
        <w:spacing w:after="0" w:line="240" w:lineRule="auto"/>
        <w:ind w:left="1470" w:right="720"/>
        <w:jc w:val="both"/>
        <w:textAlignment w:val="center"/>
        <w:divId w:val="90761422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в PDF формат:</w:t>
      </w:r>
    </w:p>
    <w:p w:rsidR="00000000" w:rsidRDefault="00BE15CB">
      <w:pPr>
        <w:spacing w:after="0" w:line="240" w:lineRule="auto"/>
        <w:ind w:left="1470" w:right="720"/>
        <w:jc w:val="both"/>
        <w:textAlignment w:val="center"/>
        <w:divId w:val="73644230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а) в неурбанизирана територия - 3,50 лв. за един обект;</w:t>
      </w:r>
    </w:p>
    <w:p w:rsidR="00000000" w:rsidRDefault="00BE15CB">
      <w:pPr>
        <w:spacing w:after="0" w:line="240" w:lineRule="auto"/>
        <w:ind w:left="1470" w:right="720"/>
        <w:jc w:val="both"/>
        <w:textAlignment w:val="center"/>
        <w:divId w:val="118798265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б) в урбанизирана територия - 5,50 лв. за един обект;</w:t>
      </w:r>
    </w:p>
    <w:p w:rsidR="00000000" w:rsidRDefault="00BE15CB">
      <w:pPr>
        <w:spacing w:after="0" w:line="240" w:lineRule="auto"/>
        <w:ind w:left="1470" w:right="720"/>
        <w:jc w:val="both"/>
        <w:textAlignment w:val="center"/>
        <w:divId w:val="35982494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2. цифров вид във формата по чл. </w:t>
      </w:r>
      <w:r>
        <w:rPr>
          <w:rFonts w:ascii="Times New Roman" w:eastAsia="Times New Roman" w:hAnsi="Times New Roman" w:cs="Times New Roman"/>
          <w:i/>
          <w:iCs/>
          <w:color w:val="060606"/>
          <w:sz w:val="21"/>
          <w:szCs w:val="21"/>
        </w:rPr>
        <w:t>12, т. 5 ЗКИР - 1 лв. за един обект;</w:t>
      </w:r>
    </w:p>
    <w:p w:rsidR="00000000" w:rsidRDefault="00BE15CB">
      <w:pPr>
        <w:spacing w:after="0" w:line="240" w:lineRule="auto"/>
        <w:ind w:left="1470" w:right="720"/>
        <w:jc w:val="both"/>
        <w:textAlignment w:val="center"/>
        <w:divId w:val="136760865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WMS (web map services) - от една точка на достъп за един потребител, на слоеве по видове обекти:</w:t>
      </w:r>
    </w:p>
    <w:p w:rsidR="00000000" w:rsidRDefault="00BE15CB">
      <w:pPr>
        <w:spacing w:after="0" w:line="240" w:lineRule="auto"/>
        <w:ind w:left="1470" w:right="720"/>
        <w:jc w:val="both"/>
        <w:textAlignment w:val="center"/>
        <w:divId w:val="134042493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а) за 1 месец - 80 лв. на слой за един вид обекти;</w:t>
      </w:r>
    </w:p>
    <w:p w:rsidR="00000000" w:rsidRDefault="00BE15CB">
      <w:pPr>
        <w:spacing w:after="150" w:line="240" w:lineRule="auto"/>
        <w:ind w:left="1470" w:right="720"/>
        <w:jc w:val="both"/>
        <w:textAlignment w:val="center"/>
        <w:divId w:val="99760956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б) за 1 година - 800 лв. на слой за един вид обекти.</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22880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 (Нов </w:t>
      </w:r>
      <w:r>
        <w:rPr>
          <w:rFonts w:ascii="Times New Roman" w:eastAsia="Times New Roman" w:hAnsi="Times New Roman" w:cs="Times New Roman"/>
          <w:color w:val="000000"/>
          <w:sz w:val="24"/>
          <w:szCs w:val="24"/>
        </w:rPr>
        <w:t>- ДВ, бр. 99 от 2002 г., изм. - ДВ, бр. 90 от 2016 г., в сила от 01.01.2024 г., изм. относно влизането в сила - ДВ, бр. 105 от 2018 г., в сила от 18.12.2018 г., изм. относно влизането в сила - ДВ, бр. 2 от 2021 г., в сила от 08.01.2021 г.) Справка за грани</w:t>
      </w:r>
      <w:r>
        <w:rPr>
          <w:rFonts w:ascii="Times New Roman" w:eastAsia="Times New Roman" w:hAnsi="Times New Roman" w:cs="Times New Roman"/>
          <w:color w:val="000000"/>
          <w:sz w:val="24"/>
          <w:szCs w:val="24"/>
        </w:rPr>
        <w:t>ците на административно-териториалните единици и териториалните единици, включително землищни граници - събира се такса в размер, както следва:</w:t>
      </w:r>
    </w:p>
    <w:p w:rsidR="00000000" w:rsidRDefault="00BE15CB">
      <w:pPr>
        <w:spacing w:after="0" w:line="240" w:lineRule="auto"/>
        <w:ind w:left="390" w:right="390" w:firstLine="1155"/>
        <w:jc w:val="both"/>
        <w:textAlignment w:val="center"/>
        <w:divId w:val="1980113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PDF формат - 1 лв. за един контур (граница) на административно-териториална или териториална единица;</w:t>
      </w:r>
    </w:p>
    <w:p w:rsidR="00000000" w:rsidRDefault="00BE15CB">
      <w:pPr>
        <w:spacing w:after="0" w:line="240" w:lineRule="auto"/>
        <w:ind w:left="390" w:right="390" w:firstLine="1155"/>
        <w:jc w:val="both"/>
        <w:textAlignment w:val="center"/>
        <w:divId w:val="1648362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ци</w:t>
      </w:r>
      <w:r>
        <w:rPr>
          <w:rFonts w:ascii="Times New Roman" w:eastAsia="Times New Roman" w:hAnsi="Times New Roman" w:cs="Times New Roman"/>
          <w:color w:val="000000"/>
          <w:sz w:val="24"/>
          <w:szCs w:val="24"/>
        </w:rPr>
        <w:t>фров вид във формата по чл. 12, т. 5 ЗКИР - 1 лв. за един контур на административно-териториална или териториална единица;</w:t>
      </w:r>
    </w:p>
    <w:p w:rsidR="00000000" w:rsidRDefault="00BE15CB">
      <w:pPr>
        <w:spacing w:after="0" w:line="240" w:lineRule="auto"/>
        <w:ind w:left="390" w:right="390" w:firstLine="1155"/>
        <w:jc w:val="both"/>
        <w:textAlignment w:val="center"/>
        <w:divId w:val="1234663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WMS (web map services) - от една точка на достъп за един потребител:</w:t>
      </w:r>
    </w:p>
    <w:p w:rsidR="00000000" w:rsidRDefault="00BE15CB">
      <w:pPr>
        <w:spacing w:after="0" w:line="240" w:lineRule="auto"/>
        <w:ind w:left="390" w:right="390" w:firstLine="1155"/>
        <w:jc w:val="both"/>
        <w:textAlignment w:val="center"/>
        <w:divId w:val="75277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1 месец - 80 лв.;</w:t>
      </w:r>
    </w:p>
    <w:p w:rsidR="00000000" w:rsidRDefault="00BE15CB">
      <w:pPr>
        <w:spacing w:after="120" w:line="240" w:lineRule="auto"/>
        <w:ind w:left="390" w:right="390" w:firstLine="1155"/>
        <w:jc w:val="both"/>
        <w:textAlignment w:val="center"/>
        <w:divId w:val="153630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1 година - 800 лв.</w:t>
      </w:r>
    </w:p>
    <w:p w:rsidR="00000000" w:rsidRDefault="00BE15CB">
      <w:pPr>
        <w:spacing w:after="120" w:line="240" w:lineRule="auto"/>
        <w:ind w:left="1470" w:right="390"/>
        <w:textAlignment w:val="center"/>
        <w:divId w:val="1891722538"/>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w:t>
      </w:r>
      <w:r>
        <w:rPr>
          <w:rFonts w:ascii="Times New Roman" w:eastAsia="Times New Roman" w:hAnsi="Times New Roman" w:cs="Times New Roman"/>
          <w:b/>
          <w:bCs/>
          <w:i/>
          <w:iCs/>
          <w:color w:val="000000"/>
          <w:sz w:val="24"/>
          <w:szCs w:val="24"/>
          <w:u w:val="single"/>
        </w:rPr>
        <w:t xml:space="preserve"> ДВ, бр. 105 от 18 Декември 2018 г.</w:t>
      </w:r>
    </w:p>
    <w:p w:rsidR="00000000" w:rsidRDefault="00BE15CB">
      <w:pPr>
        <w:spacing w:after="0" w:line="240" w:lineRule="auto"/>
        <w:ind w:left="1470" w:right="720"/>
        <w:jc w:val="both"/>
        <w:textAlignment w:val="center"/>
        <w:divId w:val="89400421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36. (Нов - ДВ, бр. 99 от 2002 г., изм. - ДВ, бр. 90 от 2016 г., в сила от 01.01.2021 г., изм. относно влизането в сила - ДВ, бр. 105 от 2018 г., в сила от 18.12.2018 г.) Справка за границите на административно-терито</w:t>
      </w:r>
      <w:r>
        <w:rPr>
          <w:rFonts w:ascii="Times New Roman" w:eastAsia="Times New Roman" w:hAnsi="Times New Roman" w:cs="Times New Roman"/>
          <w:i/>
          <w:iCs/>
          <w:color w:val="060606"/>
          <w:sz w:val="21"/>
          <w:szCs w:val="21"/>
        </w:rPr>
        <w:t>риалните единици и териториалните единици, включително землищни граници - събира се такса в размер, както следва:</w:t>
      </w:r>
    </w:p>
    <w:p w:rsidR="00000000" w:rsidRDefault="00BE15CB">
      <w:pPr>
        <w:spacing w:after="0" w:line="240" w:lineRule="auto"/>
        <w:ind w:left="1470" w:right="720"/>
        <w:jc w:val="both"/>
        <w:textAlignment w:val="center"/>
        <w:divId w:val="141027328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в PDF формат - 1 лв. за един контур (граница) на административно-териториална или териториална единица;</w:t>
      </w:r>
    </w:p>
    <w:p w:rsidR="00000000" w:rsidRDefault="00BE15CB">
      <w:pPr>
        <w:spacing w:after="0" w:line="240" w:lineRule="auto"/>
        <w:ind w:left="1470" w:right="720"/>
        <w:jc w:val="both"/>
        <w:textAlignment w:val="center"/>
        <w:divId w:val="60870129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цифров вид във формата по чл. 12</w:t>
      </w:r>
      <w:r>
        <w:rPr>
          <w:rFonts w:ascii="Times New Roman" w:eastAsia="Times New Roman" w:hAnsi="Times New Roman" w:cs="Times New Roman"/>
          <w:i/>
          <w:iCs/>
          <w:color w:val="060606"/>
          <w:sz w:val="21"/>
          <w:szCs w:val="21"/>
        </w:rPr>
        <w:t>, т. 5 ЗКИР - 1 лв. за един контур на административно-териториална или териториална единица;</w:t>
      </w:r>
    </w:p>
    <w:p w:rsidR="00000000" w:rsidRDefault="00BE15CB">
      <w:pPr>
        <w:spacing w:after="0" w:line="240" w:lineRule="auto"/>
        <w:ind w:left="1470" w:right="720"/>
        <w:jc w:val="both"/>
        <w:textAlignment w:val="center"/>
        <w:divId w:val="22356543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WMS (web map services) - от една точка на достъп за един потребител:</w:t>
      </w:r>
    </w:p>
    <w:p w:rsidR="00000000" w:rsidRDefault="00BE15CB">
      <w:pPr>
        <w:spacing w:after="0" w:line="240" w:lineRule="auto"/>
        <w:ind w:left="1470" w:right="720"/>
        <w:jc w:val="both"/>
        <w:textAlignment w:val="center"/>
        <w:divId w:val="73855644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а) за 1 месец - 80 лв.;</w:t>
      </w:r>
    </w:p>
    <w:p w:rsidR="00000000" w:rsidRDefault="00BE15CB">
      <w:pPr>
        <w:spacing w:after="150" w:line="240" w:lineRule="auto"/>
        <w:ind w:left="1470" w:right="720"/>
        <w:jc w:val="both"/>
        <w:textAlignment w:val="center"/>
        <w:divId w:val="111879095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б) за 1 година - 800 лв.</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68151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(Нов - ДВ, бр. 99 от 2002 г., изм. - ДВ, бр. 90 от 2016 г., в сила от 01.01.2024 г. (*), изм. относно влизането в сила - ДВ, бр. 105 от 2018 г., в сила от 18.12.2018 г., изм. относно влизането в сила - ДВ, бр. 2 от 2021 г., в сила от 08.01.2021 г.)</w:t>
      </w:r>
      <w:r>
        <w:rPr>
          <w:rFonts w:ascii="Times New Roman" w:eastAsia="Times New Roman" w:hAnsi="Times New Roman" w:cs="Times New Roman"/>
          <w:color w:val="000000"/>
          <w:sz w:val="24"/>
          <w:szCs w:val="24"/>
        </w:rPr>
        <w:t xml:space="preserve"> Справка от информационно-административната карта - събира се такса в размер, както следва:</w:t>
      </w:r>
    </w:p>
    <w:p w:rsidR="00000000" w:rsidRDefault="00BE15CB">
      <w:pPr>
        <w:spacing w:after="0" w:line="240" w:lineRule="auto"/>
        <w:ind w:left="390" w:right="390" w:firstLine="1155"/>
        <w:jc w:val="both"/>
        <w:textAlignment w:val="center"/>
        <w:divId w:val="169288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PDF формат:</w:t>
      </w:r>
    </w:p>
    <w:p w:rsidR="00000000" w:rsidRDefault="00BE15CB">
      <w:pPr>
        <w:spacing w:after="0" w:line="240" w:lineRule="auto"/>
        <w:ind w:left="390" w:right="390" w:firstLine="1155"/>
        <w:jc w:val="both"/>
        <w:textAlignment w:val="center"/>
        <w:divId w:val="309749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неурбанизирана територия - 3,50 лв. за един обект/за един контур;</w:t>
      </w:r>
    </w:p>
    <w:p w:rsidR="00000000" w:rsidRDefault="00BE15CB">
      <w:pPr>
        <w:spacing w:after="0" w:line="240" w:lineRule="auto"/>
        <w:ind w:left="390" w:right="390" w:firstLine="1155"/>
        <w:jc w:val="both"/>
        <w:textAlignment w:val="center"/>
        <w:divId w:val="60202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урбанизирана територия - 5,50 лв. за един обект/за един контур;</w:t>
      </w:r>
    </w:p>
    <w:p w:rsidR="00000000" w:rsidRDefault="00BE15CB">
      <w:pPr>
        <w:spacing w:after="0" w:line="240" w:lineRule="auto"/>
        <w:ind w:left="390" w:right="390" w:firstLine="1155"/>
        <w:jc w:val="both"/>
        <w:textAlignment w:val="center"/>
        <w:divId w:val="177474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цифр</w:t>
      </w:r>
      <w:r>
        <w:rPr>
          <w:rFonts w:ascii="Times New Roman" w:eastAsia="Times New Roman" w:hAnsi="Times New Roman" w:cs="Times New Roman"/>
          <w:color w:val="000000"/>
          <w:sz w:val="24"/>
          <w:szCs w:val="24"/>
        </w:rPr>
        <w:t>ов вид във формата по чл. 12, т. 5 ЗКИР - 1 лв. за един обект/за един контур;</w:t>
      </w:r>
    </w:p>
    <w:p w:rsidR="00000000" w:rsidRDefault="00BE15CB">
      <w:pPr>
        <w:spacing w:after="120" w:line="240" w:lineRule="auto"/>
        <w:ind w:left="390" w:right="390" w:firstLine="1155"/>
        <w:jc w:val="both"/>
        <w:textAlignment w:val="center"/>
        <w:divId w:val="163613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WMS (web map services) - от една точка на достъп за един потребител, на слоеве по видове обекти - 80 лв. за 1 месец, на слой за един вид обекти.</w:t>
      </w:r>
    </w:p>
    <w:p w:rsidR="00000000" w:rsidRDefault="00BE15CB">
      <w:pPr>
        <w:spacing w:after="0" w:line="240" w:lineRule="auto"/>
        <w:ind w:left="390" w:right="390" w:firstLine="1155"/>
        <w:jc w:val="both"/>
        <w:textAlignment w:val="center"/>
        <w:divId w:val="1101102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(Нов - ДВ, бр. 99 от 2</w:t>
      </w:r>
      <w:r>
        <w:rPr>
          <w:rFonts w:ascii="Times New Roman" w:eastAsia="Times New Roman" w:hAnsi="Times New Roman" w:cs="Times New Roman"/>
          <w:color w:val="000000"/>
          <w:sz w:val="24"/>
          <w:szCs w:val="24"/>
        </w:rPr>
        <w:t>002 г., изм. - ДВ, бр. 90 от 2016 г., в сила от 15.11.2016 г.) Скица на поземлен имот в урбанизирана територия - събира се такса в размер, както следва:</w:t>
      </w:r>
    </w:p>
    <w:p w:rsidR="00000000" w:rsidRDefault="00BE15CB">
      <w:pPr>
        <w:spacing w:after="0" w:line="240" w:lineRule="auto"/>
        <w:ind w:left="390" w:right="390" w:firstLine="1155"/>
        <w:jc w:val="both"/>
        <w:textAlignment w:val="center"/>
        <w:divId w:val="211636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- 20 лв.;</w:t>
      </w:r>
    </w:p>
    <w:p w:rsidR="00000000" w:rsidRDefault="00BE15CB">
      <w:pPr>
        <w:spacing w:after="120" w:line="240" w:lineRule="auto"/>
        <w:ind w:left="390" w:right="390" w:firstLine="1155"/>
        <w:jc w:val="both"/>
        <w:textAlignment w:val="center"/>
        <w:divId w:val="210352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- 14 лв.</w:t>
      </w:r>
    </w:p>
    <w:p w:rsidR="00000000" w:rsidRDefault="00BE15CB">
      <w:pPr>
        <w:spacing w:after="0" w:line="240" w:lineRule="auto"/>
        <w:ind w:left="390" w:right="390" w:firstLine="1155"/>
        <w:jc w:val="both"/>
        <w:textAlignment w:val="center"/>
        <w:divId w:val="1088966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(Нов - ДВ</w:t>
      </w:r>
      <w:r>
        <w:rPr>
          <w:rFonts w:ascii="Times New Roman" w:eastAsia="Times New Roman" w:hAnsi="Times New Roman" w:cs="Times New Roman"/>
          <w:color w:val="000000"/>
          <w:sz w:val="24"/>
          <w:szCs w:val="24"/>
        </w:rPr>
        <w:t>, бр. 99 от 2002 г., изм. - ДВ, бр. 90 от 2016 г., в сила от 15.11.2016 г.) Скица на поземлен имот в неурбанизирана територия - събира се такса в размер, както следва:</w:t>
      </w:r>
    </w:p>
    <w:p w:rsidR="00000000" w:rsidRDefault="00BE15CB">
      <w:pPr>
        <w:spacing w:after="0" w:line="240" w:lineRule="auto"/>
        <w:ind w:left="390" w:right="390" w:firstLine="1155"/>
        <w:jc w:val="both"/>
        <w:textAlignment w:val="center"/>
        <w:divId w:val="197270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- 5 лв.;</w:t>
      </w:r>
    </w:p>
    <w:p w:rsidR="00000000" w:rsidRDefault="00BE15CB">
      <w:pPr>
        <w:spacing w:after="120" w:line="240" w:lineRule="auto"/>
        <w:ind w:left="390" w:right="390" w:firstLine="1155"/>
        <w:jc w:val="both"/>
        <w:textAlignment w:val="center"/>
        <w:divId w:val="88067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- 3,50 лв.</w:t>
      </w:r>
    </w:p>
    <w:p w:rsidR="00000000" w:rsidRDefault="00BE15CB">
      <w:pPr>
        <w:spacing w:after="0" w:line="240" w:lineRule="auto"/>
        <w:ind w:left="390" w:right="390" w:firstLine="1155"/>
        <w:jc w:val="both"/>
        <w:textAlignment w:val="center"/>
        <w:divId w:val="51689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40. (Нов - ДВ, бр. 99 от 2002 г., изм. - ДВ, бр. 95 от 2008 г., в сила от 04.11.2008 г., изм. - ДВ, бр. 90 от 2016 г., в сила от 15.11.2016 г. (*)) Скица на сграда - събира се такса в размер, както следва:</w:t>
      </w:r>
    </w:p>
    <w:p w:rsidR="00000000" w:rsidRDefault="00BE15CB">
      <w:pPr>
        <w:spacing w:after="0" w:line="240" w:lineRule="auto"/>
        <w:ind w:left="390" w:right="390" w:firstLine="1155"/>
        <w:jc w:val="both"/>
        <w:textAlignment w:val="center"/>
        <w:divId w:val="311713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- 20 лв.;</w:t>
      </w:r>
    </w:p>
    <w:p w:rsidR="00000000" w:rsidRDefault="00BE15CB">
      <w:pPr>
        <w:spacing w:after="120" w:line="240" w:lineRule="auto"/>
        <w:ind w:left="390" w:right="390" w:firstLine="1155"/>
        <w:jc w:val="both"/>
        <w:textAlignment w:val="center"/>
        <w:divId w:val="2055496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w:t>
      </w:r>
      <w:r>
        <w:rPr>
          <w:rFonts w:ascii="Times New Roman" w:eastAsia="Times New Roman" w:hAnsi="Times New Roman" w:cs="Times New Roman"/>
          <w:color w:val="000000"/>
          <w:sz w:val="24"/>
          <w:szCs w:val="24"/>
        </w:rPr>
        <w:t>ктронен документ в PDF формат - 14 лв.</w:t>
      </w:r>
    </w:p>
    <w:p w:rsidR="00000000" w:rsidRDefault="00BE15CB">
      <w:pPr>
        <w:spacing w:after="0" w:line="240" w:lineRule="auto"/>
        <w:ind w:left="390" w:right="390" w:firstLine="1155"/>
        <w:jc w:val="both"/>
        <w:textAlignment w:val="center"/>
        <w:divId w:val="891845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(Нов - ДВ, бр. 99 от 2002 г., изм. - ДВ, бр. 90 от 2016 г., в сила от 15.11.2016 г. (*)) Схема на самостоятелен обект - събира се такса в размер, както следва:</w:t>
      </w:r>
    </w:p>
    <w:p w:rsidR="00000000" w:rsidRDefault="00BE15CB">
      <w:pPr>
        <w:spacing w:after="0" w:line="240" w:lineRule="auto"/>
        <w:ind w:left="390" w:right="390" w:firstLine="1155"/>
        <w:jc w:val="both"/>
        <w:textAlignment w:val="center"/>
        <w:divId w:val="1694109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- 20 лв.;</w:t>
      </w:r>
    </w:p>
    <w:p w:rsidR="00000000" w:rsidRDefault="00BE15CB">
      <w:pPr>
        <w:spacing w:after="120" w:line="240" w:lineRule="auto"/>
        <w:ind w:left="390" w:right="390" w:firstLine="1155"/>
        <w:jc w:val="both"/>
        <w:textAlignment w:val="center"/>
        <w:divId w:val="1757284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w:t>
      </w:r>
      <w:r>
        <w:rPr>
          <w:rFonts w:ascii="Times New Roman" w:eastAsia="Times New Roman" w:hAnsi="Times New Roman" w:cs="Times New Roman"/>
          <w:color w:val="000000"/>
          <w:sz w:val="24"/>
          <w:szCs w:val="24"/>
        </w:rPr>
        <w:t>ронен документ в PDF формат - 14 лв.</w:t>
      </w:r>
    </w:p>
    <w:p w:rsidR="00000000" w:rsidRDefault="00BE15CB">
      <w:pPr>
        <w:spacing w:after="0" w:line="240" w:lineRule="auto"/>
        <w:ind w:left="390" w:right="390" w:firstLine="1155"/>
        <w:jc w:val="both"/>
        <w:textAlignment w:val="center"/>
        <w:divId w:val="185075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ДВ, бр. 90 от 2016 г., в сила от 15.11.2016 г.) Удостоверение за зона на ограничение и за имотите от кадастралната карта и кадастралните регистри, които попадат в нея - събира се такса в размер, както сл</w:t>
      </w:r>
      <w:r>
        <w:rPr>
          <w:rFonts w:ascii="Times New Roman" w:eastAsia="Times New Roman" w:hAnsi="Times New Roman" w:cs="Times New Roman"/>
          <w:color w:val="000000"/>
          <w:sz w:val="24"/>
          <w:szCs w:val="24"/>
        </w:rPr>
        <w:t>едва:</w:t>
      </w:r>
    </w:p>
    <w:p w:rsidR="00000000" w:rsidRDefault="00BE15CB">
      <w:pPr>
        <w:spacing w:after="0" w:line="240" w:lineRule="auto"/>
        <w:ind w:left="390" w:right="390" w:firstLine="1155"/>
        <w:jc w:val="both"/>
        <w:textAlignment w:val="center"/>
        <w:divId w:val="1516655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- 25 лв.;</w:t>
      </w:r>
    </w:p>
    <w:p w:rsidR="00000000" w:rsidRDefault="00BE15CB">
      <w:pPr>
        <w:spacing w:after="120" w:line="240" w:lineRule="auto"/>
        <w:ind w:left="390" w:right="390" w:firstLine="1155"/>
        <w:jc w:val="both"/>
        <w:textAlignment w:val="center"/>
        <w:divId w:val="17951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- 17,50 лв.</w:t>
      </w:r>
    </w:p>
    <w:p w:rsidR="00000000" w:rsidRDefault="00BE15CB">
      <w:pPr>
        <w:spacing w:after="0" w:line="240" w:lineRule="auto"/>
        <w:ind w:left="390" w:right="390" w:firstLine="1155"/>
        <w:jc w:val="both"/>
        <w:textAlignment w:val="center"/>
        <w:divId w:val="310251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(Нов - ДВ, бр. 99 от 2002 г., изм. - ДВ, бр. 90 от 2016 г., в сила от 15.11.2016 г.) Удостоверение за наличие или за липса на данни - събира се такса в р</w:t>
      </w:r>
      <w:r>
        <w:rPr>
          <w:rFonts w:ascii="Times New Roman" w:eastAsia="Times New Roman" w:hAnsi="Times New Roman" w:cs="Times New Roman"/>
          <w:color w:val="000000"/>
          <w:sz w:val="24"/>
          <w:szCs w:val="24"/>
        </w:rPr>
        <w:t>азмер, както следва:</w:t>
      </w:r>
    </w:p>
    <w:p w:rsidR="00000000" w:rsidRDefault="00BE15CB">
      <w:pPr>
        <w:spacing w:after="0" w:line="240" w:lineRule="auto"/>
        <w:ind w:left="390" w:right="390" w:firstLine="1155"/>
        <w:jc w:val="both"/>
        <w:textAlignment w:val="center"/>
        <w:divId w:val="1861510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- 20 лв.;</w:t>
      </w:r>
    </w:p>
    <w:p w:rsidR="00000000" w:rsidRDefault="00BE15CB">
      <w:pPr>
        <w:spacing w:after="120" w:line="240" w:lineRule="auto"/>
        <w:ind w:left="390" w:right="390" w:firstLine="1155"/>
        <w:jc w:val="both"/>
        <w:textAlignment w:val="center"/>
        <w:divId w:val="482744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- 14 лв.</w:t>
      </w:r>
    </w:p>
    <w:p w:rsidR="00000000" w:rsidRDefault="00BE15CB">
      <w:pPr>
        <w:spacing w:after="0" w:line="240" w:lineRule="auto"/>
        <w:ind w:left="390" w:right="390" w:firstLine="1155"/>
        <w:jc w:val="both"/>
        <w:textAlignment w:val="center"/>
        <w:divId w:val="2532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(Нов - ДВ, бр. 99 от 2002 г., изм. - ДВ, бр. 90 от 2016 г., в сила от 15.11.2016 г.) Скица-проект за изменение на поземлен имот - събира се т</w:t>
      </w:r>
      <w:r>
        <w:rPr>
          <w:rFonts w:ascii="Times New Roman" w:eastAsia="Times New Roman" w:hAnsi="Times New Roman" w:cs="Times New Roman"/>
          <w:color w:val="000000"/>
          <w:sz w:val="24"/>
          <w:szCs w:val="24"/>
        </w:rPr>
        <w:t>акса в размер, както следва:</w:t>
      </w:r>
    </w:p>
    <w:p w:rsidR="00000000" w:rsidRDefault="00BE15CB">
      <w:pPr>
        <w:spacing w:after="0" w:line="240" w:lineRule="auto"/>
        <w:ind w:left="390" w:right="390" w:firstLine="1155"/>
        <w:jc w:val="both"/>
        <w:textAlignment w:val="center"/>
        <w:divId w:val="896362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- 20,00 лв.;</w:t>
      </w:r>
    </w:p>
    <w:p w:rsidR="00000000" w:rsidRDefault="00BE15CB">
      <w:pPr>
        <w:spacing w:after="120" w:line="240" w:lineRule="auto"/>
        <w:ind w:left="390" w:right="390" w:firstLine="1155"/>
        <w:jc w:val="both"/>
        <w:textAlignment w:val="center"/>
        <w:divId w:val="1837065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- 14,00 лв.</w:t>
      </w:r>
    </w:p>
    <w:p w:rsidR="00000000" w:rsidRDefault="00BE15CB">
      <w:pPr>
        <w:spacing w:after="0" w:line="240" w:lineRule="auto"/>
        <w:ind w:left="390" w:right="390" w:firstLine="1155"/>
        <w:jc w:val="both"/>
        <w:textAlignment w:val="center"/>
        <w:divId w:val="1471239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(Нов - ДВ, бр. 99 от 2002 г., изм. - ДВ, бр. 90 от 2016 г., в сила от 15.11.2016 г.) Схема-проект за изменение на самостоятелен обект - събира се такса в размер, както следва:</w:t>
      </w:r>
    </w:p>
    <w:p w:rsidR="00000000" w:rsidRDefault="00BE15CB">
      <w:pPr>
        <w:spacing w:after="0" w:line="240" w:lineRule="auto"/>
        <w:ind w:left="390" w:right="390" w:firstLine="1155"/>
        <w:jc w:val="both"/>
        <w:textAlignment w:val="center"/>
        <w:divId w:val="1479297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- 20,00 лв.;</w:t>
      </w:r>
    </w:p>
    <w:p w:rsidR="00000000" w:rsidRDefault="00BE15CB">
      <w:pPr>
        <w:spacing w:after="120" w:line="240" w:lineRule="auto"/>
        <w:ind w:left="390" w:right="390" w:firstLine="1155"/>
        <w:jc w:val="both"/>
        <w:textAlignment w:val="center"/>
        <w:divId w:val="917053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w:t>
      </w:r>
      <w:r>
        <w:rPr>
          <w:rFonts w:ascii="Times New Roman" w:eastAsia="Times New Roman" w:hAnsi="Times New Roman" w:cs="Times New Roman"/>
          <w:color w:val="000000"/>
          <w:sz w:val="24"/>
          <w:szCs w:val="24"/>
        </w:rPr>
        <w:t xml:space="preserve"> формат - 14,00 лв.</w:t>
      </w:r>
    </w:p>
    <w:p w:rsidR="00000000" w:rsidRDefault="00BE15CB">
      <w:pPr>
        <w:spacing w:after="120" w:line="240" w:lineRule="auto"/>
        <w:ind w:left="390" w:right="390" w:firstLine="1155"/>
        <w:jc w:val="both"/>
        <w:textAlignment w:val="center"/>
        <w:divId w:val="1218204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(Нов - ДВ, бр. 99 от 2002 г., изм. - ДВ, бр. 107 от 2004 г., в сила от 07.12.2004 г., изм. - ДВ, бр. 90 от 2016 г., в сила от 15.11.2016 г., отм. - ДВ, бр. 79 от 2019 г., в сила от 08.10.2019 г.)</w:t>
      </w:r>
    </w:p>
    <w:p w:rsidR="00000000" w:rsidRDefault="00BE15CB">
      <w:pPr>
        <w:spacing w:after="0" w:line="240" w:lineRule="auto"/>
        <w:ind w:left="390" w:right="390" w:firstLine="1155"/>
        <w:jc w:val="both"/>
        <w:textAlignment w:val="center"/>
        <w:divId w:val="210345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(Нов - ДВ, бр. 99 от 200</w:t>
      </w:r>
      <w:r>
        <w:rPr>
          <w:rFonts w:ascii="Times New Roman" w:eastAsia="Times New Roman" w:hAnsi="Times New Roman" w:cs="Times New Roman"/>
          <w:color w:val="000000"/>
          <w:sz w:val="24"/>
          <w:szCs w:val="24"/>
        </w:rPr>
        <w:t>2 г., доп. - ДВ, бр. 107 от 2004 г., в сила от 07.12.2004 г., изм. - ДВ, бр. 90 от 2016 г., в сила от 15.11.2016 г. (*)) Комбинирана скица - събира се такса в размер, както следва:</w:t>
      </w:r>
    </w:p>
    <w:p w:rsidR="00000000" w:rsidRDefault="00BE15CB">
      <w:pPr>
        <w:spacing w:after="0" w:line="240" w:lineRule="auto"/>
        <w:ind w:left="390" w:right="390" w:firstLine="1155"/>
        <w:jc w:val="both"/>
        <w:textAlignment w:val="center"/>
        <w:divId w:val="1453088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- 25 лв.;</w:t>
      </w:r>
    </w:p>
    <w:p w:rsidR="00000000" w:rsidRDefault="00BE15CB">
      <w:pPr>
        <w:spacing w:after="120" w:line="240" w:lineRule="auto"/>
        <w:ind w:left="390" w:right="390" w:firstLine="1155"/>
        <w:jc w:val="both"/>
        <w:textAlignment w:val="center"/>
        <w:divId w:val="1079592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w:t>
      </w:r>
      <w:r>
        <w:rPr>
          <w:rFonts w:ascii="Times New Roman" w:eastAsia="Times New Roman" w:hAnsi="Times New Roman" w:cs="Times New Roman"/>
          <w:color w:val="000000"/>
          <w:sz w:val="24"/>
          <w:szCs w:val="24"/>
        </w:rPr>
        <w:t>т - 17,50 лв.</w:t>
      </w:r>
    </w:p>
    <w:p w:rsidR="00000000" w:rsidRDefault="00BE15CB">
      <w:pPr>
        <w:spacing w:after="0" w:line="240" w:lineRule="auto"/>
        <w:ind w:left="390" w:right="390" w:firstLine="1155"/>
        <w:jc w:val="both"/>
        <w:textAlignment w:val="center"/>
        <w:divId w:val="38765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(Нов - ДВ, бр. 99 от 2002 г., изм. - ДВ, бр. 90 от 2016 г., в сила от 01.01.2024 г., изм. относно влизането в сила - ДВ, бр. 105 от 2018 г., в сила от 18.12.2018 г., изм. относно влизането в сила - ДВ, бр. 2 от 2021 г., в сила от 08.0</w:t>
      </w:r>
      <w:r>
        <w:rPr>
          <w:rFonts w:ascii="Times New Roman" w:eastAsia="Times New Roman" w:hAnsi="Times New Roman" w:cs="Times New Roman"/>
          <w:color w:val="000000"/>
          <w:sz w:val="24"/>
          <w:szCs w:val="24"/>
        </w:rPr>
        <w:t>1.2021 г.) Извлечение от кадастралната карта и кадастралния регистър на недвижимите имоти за поземлен имот към минал момент - събира се такса в размер, както следва:</w:t>
      </w:r>
    </w:p>
    <w:p w:rsidR="00000000" w:rsidRDefault="00BE15CB">
      <w:pPr>
        <w:spacing w:after="0" w:line="240" w:lineRule="auto"/>
        <w:ind w:left="390" w:right="390" w:firstLine="1155"/>
        <w:jc w:val="both"/>
        <w:textAlignment w:val="center"/>
        <w:divId w:val="2062093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- 15,00 лв.;</w:t>
      </w:r>
    </w:p>
    <w:p w:rsidR="00000000" w:rsidRDefault="00BE15CB">
      <w:pPr>
        <w:spacing w:after="120" w:line="240" w:lineRule="auto"/>
        <w:ind w:left="390" w:right="390" w:firstLine="1155"/>
        <w:jc w:val="both"/>
        <w:textAlignment w:val="center"/>
        <w:divId w:val="1415126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- 10,50 лв</w:t>
      </w:r>
      <w:r>
        <w:rPr>
          <w:rFonts w:ascii="Times New Roman" w:eastAsia="Times New Roman" w:hAnsi="Times New Roman" w:cs="Times New Roman"/>
          <w:color w:val="000000"/>
          <w:sz w:val="24"/>
          <w:szCs w:val="24"/>
        </w:rPr>
        <w:t>.</w:t>
      </w:r>
    </w:p>
    <w:p w:rsidR="00000000" w:rsidRDefault="00BE15CB">
      <w:pPr>
        <w:spacing w:after="120" w:line="240" w:lineRule="auto"/>
        <w:ind w:left="1470" w:right="390"/>
        <w:textAlignment w:val="center"/>
        <w:divId w:val="1231191690"/>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105 от 18 Декември 2018 г.</w:t>
      </w:r>
    </w:p>
    <w:p w:rsidR="00000000" w:rsidRDefault="00BE15CB">
      <w:pPr>
        <w:spacing w:after="0" w:line="240" w:lineRule="auto"/>
        <w:ind w:left="1470" w:right="720"/>
        <w:jc w:val="both"/>
        <w:textAlignment w:val="center"/>
        <w:divId w:val="53119052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48. (Нов - ДВ, бр. 99 от 2002 г., изм. - ДВ, бр. 90 от 2016 г., в сила от 01.01.2021 г., изм. относно влизането в сила - ДВ, бр. 105 от 2018 г., в сила от 18.12.2018 г.) Извлечение от кадастралната карт</w:t>
      </w:r>
      <w:r>
        <w:rPr>
          <w:rFonts w:ascii="Times New Roman" w:eastAsia="Times New Roman" w:hAnsi="Times New Roman" w:cs="Times New Roman"/>
          <w:i/>
          <w:iCs/>
          <w:color w:val="060606"/>
          <w:sz w:val="21"/>
          <w:szCs w:val="21"/>
        </w:rPr>
        <w:t>а и кадастралния регистър на недвижимите имоти за поземлен имот към минал момент - събира се такса в размер, както следва:</w:t>
      </w:r>
    </w:p>
    <w:p w:rsidR="00000000" w:rsidRDefault="00BE15CB">
      <w:pPr>
        <w:spacing w:after="0" w:line="240" w:lineRule="auto"/>
        <w:ind w:left="1470" w:right="720"/>
        <w:jc w:val="both"/>
        <w:textAlignment w:val="center"/>
        <w:divId w:val="117587733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документ на хартиен носител - 15,00 лв.;</w:t>
      </w:r>
    </w:p>
    <w:p w:rsidR="00000000" w:rsidRDefault="00BE15CB">
      <w:pPr>
        <w:spacing w:after="150" w:line="240" w:lineRule="auto"/>
        <w:ind w:left="1470" w:right="720"/>
        <w:jc w:val="both"/>
        <w:textAlignment w:val="center"/>
        <w:divId w:val="158213371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електронен документ в PDF формат - 10,50 лв.</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515076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(Нов - ДВ, бр. 99 от 2002 г., и</w:t>
      </w:r>
      <w:r>
        <w:rPr>
          <w:rFonts w:ascii="Times New Roman" w:eastAsia="Times New Roman" w:hAnsi="Times New Roman" w:cs="Times New Roman"/>
          <w:color w:val="000000"/>
          <w:sz w:val="24"/>
          <w:szCs w:val="24"/>
        </w:rPr>
        <w:t>зм. - ДВ, бр. 90 от 2016 г., в сила от 01.01.2024 г., изм. относно влизането в сила - ДВ, бр. 105 от 2018 г., в сила от 18.12.2018 г., изм. относно влизането в сила - ДВ, бр. 2 от 2021 г., в сила от 08.01.2021 г.) Извлечение от кадастралната карта и кадаст</w:t>
      </w:r>
      <w:r>
        <w:rPr>
          <w:rFonts w:ascii="Times New Roman" w:eastAsia="Times New Roman" w:hAnsi="Times New Roman" w:cs="Times New Roman"/>
          <w:color w:val="000000"/>
          <w:sz w:val="24"/>
          <w:szCs w:val="24"/>
        </w:rPr>
        <w:t>ралния регистър на недвижимите имоти за сграда към минал момент - събира се такса в размер, както следва:</w:t>
      </w:r>
    </w:p>
    <w:p w:rsidR="00000000" w:rsidRDefault="00BE15CB">
      <w:pPr>
        <w:spacing w:after="0" w:line="240" w:lineRule="auto"/>
        <w:ind w:left="390" w:right="390" w:firstLine="1155"/>
        <w:jc w:val="both"/>
        <w:textAlignment w:val="center"/>
        <w:divId w:val="10838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- 15,00 лв.;</w:t>
      </w:r>
    </w:p>
    <w:p w:rsidR="00000000" w:rsidRDefault="00BE15CB">
      <w:pPr>
        <w:spacing w:after="120" w:line="240" w:lineRule="auto"/>
        <w:ind w:left="390" w:right="390" w:firstLine="1155"/>
        <w:jc w:val="both"/>
        <w:textAlignment w:val="center"/>
        <w:divId w:val="1160535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- 10,50 лв.</w:t>
      </w:r>
    </w:p>
    <w:p w:rsidR="00000000" w:rsidRDefault="00BE15CB">
      <w:pPr>
        <w:spacing w:after="120" w:line="240" w:lineRule="auto"/>
        <w:ind w:left="1470" w:right="390"/>
        <w:textAlignment w:val="center"/>
        <w:divId w:val="1144808924"/>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105 от 18 Декември 2018 г.</w:t>
      </w:r>
    </w:p>
    <w:p w:rsidR="00000000" w:rsidRDefault="00BE15CB">
      <w:pPr>
        <w:spacing w:after="0" w:line="240" w:lineRule="auto"/>
        <w:ind w:left="1470" w:right="720"/>
        <w:jc w:val="both"/>
        <w:textAlignment w:val="center"/>
        <w:divId w:val="121466073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49. (Н</w:t>
      </w:r>
      <w:r>
        <w:rPr>
          <w:rFonts w:ascii="Times New Roman" w:eastAsia="Times New Roman" w:hAnsi="Times New Roman" w:cs="Times New Roman"/>
          <w:i/>
          <w:iCs/>
          <w:color w:val="060606"/>
          <w:sz w:val="21"/>
          <w:szCs w:val="21"/>
        </w:rPr>
        <w:t>ов - ДВ, бр. 99 от 2002 г., изм. - ДВ, бр. 90 от 2016 г., в сила от 01.01.2021 г., изм. относно влизането в сила - ДВ, бр. 105 от 2018 г., в сила от 18.12.2018 г.) Извлечение от кадастралната карта и кадастралния регистър на недвижимите имоти за сграда към</w:t>
      </w:r>
      <w:r>
        <w:rPr>
          <w:rFonts w:ascii="Times New Roman" w:eastAsia="Times New Roman" w:hAnsi="Times New Roman" w:cs="Times New Roman"/>
          <w:i/>
          <w:iCs/>
          <w:color w:val="060606"/>
          <w:sz w:val="21"/>
          <w:szCs w:val="21"/>
        </w:rPr>
        <w:t xml:space="preserve"> минал момент - събира се такса в размер, както следва:</w:t>
      </w:r>
    </w:p>
    <w:p w:rsidR="00000000" w:rsidRDefault="00BE15CB">
      <w:pPr>
        <w:spacing w:after="0" w:line="240" w:lineRule="auto"/>
        <w:ind w:left="1470" w:right="720"/>
        <w:jc w:val="both"/>
        <w:textAlignment w:val="center"/>
        <w:divId w:val="90992407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документ на хартиен носител - 15,00 лв.;</w:t>
      </w:r>
    </w:p>
    <w:p w:rsidR="00000000" w:rsidRDefault="00BE15CB">
      <w:pPr>
        <w:spacing w:after="150" w:line="240" w:lineRule="auto"/>
        <w:ind w:left="1470" w:right="720"/>
        <w:jc w:val="both"/>
        <w:textAlignment w:val="center"/>
        <w:divId w:val="78974150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електронен документ в PDF формат - 10,50 лв.</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35149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49а. (Нов - ДВ, бр. 95 от 2008 г., в сила от 04.11.2008 г., изм. - ДВ, бр. 90 от 2016 г., в сила от 01.01.2024 г., изм. относно влизането в сила - ДВ, бр. 105 от 2018 г., в сила от 18.12.2018 г., изм. относно влизането в сила - ДВ, бр. 2 от 2021 г., в </w:t>
      </w:r>
      <w:r>
        <w:rPr>
          <w:rFonts w:ascii="Times New Roman" w:eastAsia="Times New Roman" w:hAnsi="Times New Roman" w:cs="Times New Roman"/>
          <w:color w:val="000000"/>
          <w:sz w:val="24"/>
          <w:szCs w:val="24"/>
        </w:rPr>
        <w:t>сила от 08.01.2021 г.) Извлечение от кадастралната карта и кадастралния регистър на недвижимите имоти за самостоятелен обект към минал момент - събира се такса в размер, както следва:</w:t>
      </w:r>
    </w:p>
    <w:p w:rsidR="00000000" w:rsidRDefault="00BE15CB">
      <w:pPr>
        <w:spacing w:after="0" w:line="240" w:lineRule="auto"/>
        <w:ind w:left="390" w:right="390" w:firstLine="1155"/>
        <w:jc w:val="both"/>
        <w:textAlignment w:val="center"/>
        <w:divId w:val="105384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носител - 15,00 лв.;</w:t>
      </w:r>
    </w:p>
    <w:p w:rsidR="00000000" w:rsidRDefault="00BE15CB">
      <w:pPr>
        <w:spacing w:after="120" w:line="240" w:lineRule="auto"/>
        <w:ind w:left="390" w:right="390" w:firstLine="1155"/>
        <w:jc w:val="both"/>
        <w:textAlignment w:val="center"/>
        <w:divId w:val="121958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w:t>
      </w:r>
      <w:r>
        <w:rPr>
          <w:rFonts w:ascii="Times New Roman" w:eastAsia="Times New Roman" w:hAnsi="Times New Roman" w:cs="Times New Roman"/>
          <w:color w:val="000000"/>
          <w:sz w:val="24"/>
          <w:szCs w:val="24"/>
        </w:rPr>
        <w:t xml:space="preserve"> формат - 10,50 лв.</w:t>
      </w:r>
    </w:p>
    <w:p w:rsidR="00000000" w:rsidRDefault="00BE15CB">
      <w:pPr>
        <w:spacing w:after="120" w:line="240" w:lineRule="auto"/>
        <w:ind w:left="1470" w:right="390"/>
        <w:textAlignment w:val="center"/>
        <w:divId w:val="1846437852"/>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105 от 18 Декември 2018 г.</w:t>
      </w:r>
    </w:p>
    <w:p w:rsidR="00000000" w:rsidRDefault="00BE15CB">
      <w:pPr>
        <w:spacing w:after="0" w:line="240" w:lineRule="auto"/>
        <w:ind w:left="1470" w:right="720"/>
        <w:jc w:val="both"/>
        <w:textAlignment w:val="center"/>
        <w:divId w:val="43891369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49а. (Нов - ДВ, бр. 95 от 2008 г., в сила от 04.11.2008 г., изм. - ДВ, бр. 90 от 2016 г., в сила от 01.01.2021 г., изм. относно влизането в сила - ДВ, бр. 105 от 2018 г., в сила от 18.</w:t>
      </w:r>
      <w:r>
        <w:rPr>
          <w:rFonts w:ascii="Times New Roman" w:eastAsia="Times New Roman" w:hAnsi="Times New Roman" w:cs="Times New Roman"/>
          <w:i/>
          <w:iCs/>
          <w:color w:val="060606"/>
          <w:sz w:val="21"/>
          <w:szCs w:val="21"/>
        </w:rPr>
        <w:t>12.2018 г.) Извлечение от кадастралната карта и кадастралния регистър на недвижимите имоти за самостоятелен обект към минал момент - събира се такса в размер, както следва:</w:t>
      </w:r>
    </w:p>
    <w:p w:rsidR="00000000" w:rsidRDefault="00BE15CB">
      <w:pPr>
        <w:spacing w:after="0" w:line="240" w:lineRule="auto"/>
        <w:ind w:left="1470" w:right="720"/>
        <w:jc w:val="both"/>
        <w:textAlignment w:val="center"/>
        <w:divId w:val="155369443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документ на хартиен носител - 15,00 лв.;</w:t>
      </w:r>
    </w:p>
    <w:p w:rsidR="00000000" w:rsidRDefault="00BE15CB">
      <w:pPr>
        <w:spacing w:after="150" w:line="240" w:lineRule="auto"/>
        <w:ind w:left="1470" w:right="720"/>
        <w:jc w:val="both"/>
        <w:textAlignment w:val="center"/>
        <w:divId w:val="158499214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електронен документ в PDF формат - 1</w:t>
      </w:r>
      <w:r>
        <w:rPr>
          <w:rFonts w:ascii="Times New Roman" w:eastAsia="Times New Roman" w:hAnsi="Times New Roman" w:cs="Times New Roman"/>
          <w:i/>
          <w:iCs/>
          <w:color w:val="060606"/>
          <w:sz w:val="21"/>
          <w:szCs w:val="21"/>
        </w:rPr>
        <w:t>0,50 лв.</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852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49б. (Нов - ДВ, бр. 90 от 2016 г., в сила от 01.01.2024 г., изм. относно влизането в сила - ДВ, бр. 105 от 2018 г., в сила от 18.12.2018 г., изм. относно влизането в сила - ДВ, бр. 2 от 2021 г., в сила от 08.01.2021 г.) Извлечение от кадастр</w:t>
      </w:r>
      <w:r>
        <w:rPr>
          <w:rFonts w:ascii="Times New Roman" w:eastAsia="Times New Roman" w:hAnsi="Times New Roman" w:cs="Times New Roman"/>
          <w:color w:val="000000"/>
          <w:sz w:val="24"/>
          <w:szCs w:val="24"/>
        </w:rPr>
        <w:t>алната карта и кадастралните регистри и/или от специализираните карти по видове данни, избрани от заявителя - събира се такса в размер, както следва:</w:t>
      </w:r>
    </w:p>
    <w:p w:rsidR="00000000" w:rsidRDefault="00BE15CB">
      <w:pPr>
        <w:spacing w:after="0" w:line="240" w:lineRule="auto"/>
        <w:ind w:left="390" w:right="390" w:firstLine="1155"/>
        <w:jc w:val="both"/>
        <w:textAlignment w:val="center"/>
        <w:divId w:val="72245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обекти в неурбанизирана територия:</w:t>
      </w:r>
    </w:p>
    <w:p w:rsidR="00000000" w:rsidRDefault="00BE15CB">
      <w:pPr>
        <w:spacing w:after="0" w:line="240" w:lineRule="auto"/>
        <w:ind w:left="390" w:right="390" w:firstLine="1155"/>
        <w:jc w:val="both"/>
        <w:textAlignment w:val="center"/>
        <w:divId w:val="158274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 на хартиен носител - 5,00 лв. за един обект;</w:t>
      </w:r>
    </w:p>
    <w:p w:rsidR="00000000" w:rsidRDefault="00BE15CB">
      <w:pPr>
        <w:spacing w:after="0" w:line="240" w:lineRule="auto"/>
        <w:ind w:left="390" w:right="390" w:firstLine="1155"/>
        <w:jc w:val="both"/>
        <w:textAlignment w:val="center"/>
        <w:divId w:val="36442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елект</w:t>
      </w:r>
      <w:r>
        <w:rPr>
          <w:rFonts w:ascii="Times New Roman" w:eastAsia="Times New Roman" w:hAnsi="Times New Roman" w:cs="Times New Roman"/>
          <w:color w:val="000000"/>
          <w:sz w:val="24"/>
          <w:szCs w:val="24"/>
        </w:rPr>
        <w:t>ронен документ в PDF формат - 3,50 лв. за един обект;</w:t>
      </w:r>
    </w:p>
    <w:p w:rsidR="00000000" w:rsidRDefault="00BE15CB">
      <w:pPr>
        <w:spacing w:after="0" w:line="240" w:lineRule="auto"/>
        <w:ind w:left="390" w:right="390" w:firstLine="1155"/>
        <w:jc w:val="both"/>
        <w:textAlignment w:val="center"/>
        <w:divId w:val="133569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обекти в урбанизирана територия:</w:t>
      </w:r>
    </w:p>
    <w:p w:rsidR="00000000" w:rsidRDefault="00BE15CB">
      <w:pPr>
        <w:spacing w:after="0" w:line="240" w:lineRule="auto"/>
        <w:ind w:left="390" w:right="390" w:firstLine="1155"/>
        <w:jc w:val="both"/>
        <w:textAlignment w:val="center"/>
        <w:divId w:val="2105297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 на хартиен носител - 20,00 лв. за един обект;</w:t>
      </w:r>
    </w:p>
    <w:p w:rsidR="00000000" w:rsidRDefault="00BE15CB">
      <w:pPr>
        <w:spacing w:after="0" w:line="240" w:lineRule="auto"/>
        <w:ind w:left="390" w:right="390" w:firstLine="1155"/>
        <w:jc w:val="both"/>
        <w:textAlignment w:val="center"/>
        <w:divId w:val="978846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електронен документ в PDF формат - 14,00 лв. за един обект;</w:t>
      </w:r>
    </w:p>
    <w:p w:rsidR="00000000" w:rsidRDefault="00BE15CB">
      <w:pPr>
        <w:spacing w:after="120" w:line="240" w:lineRule="auto"/>
        <w:ind w:left="390" w:right="390" w:firstLine="1155"/>
        <w:jc w:val="both"/>
        <w:textAlignment w:val="center"/>
        <w:divId w:val="187997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цифров вид във формата по чл. 12, т. 5 </w:t>
      </w:r>
      <w:r>
        <w:rPr>
          <w:rFonts w:ascii="Times New Roman" w:eastAsia="Times New Roman" w:hAnsi="Times New Roman" w:cs="Times New Roman"/>
          <w:color w:val="000000"/>
          <w:sz w:val="24"/>
          <w:szCs w:val="24"/>
        </w:rPr>
        <w:t>ЗКИР - 1,00 лв. за един обект.</w:t>
      </w:r>
    </w:p>
    <w:p w:rsidR="00000000" w:rsidRDefault="00BE15CB">
      <w:pPr>
        <w:spacing w:after="120" w:line="240" w:lineRule="auto"/>
        <w:ind w:left="1470" w:right="390"/>
        <w:textAlignment w:val="center"/>
        <w:divId w:val="1317149429"/>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105 от 18 Декември 2018 г.</w:t>
      </w:r>
    </w:p>
    <w:p w:rsidR="00000000" w:rsidRDefault="00BE15CB">
      <w:pPr>
        <w:spacing w:after="0" w:line="240" w:lineRule="auto"/>
        <w:ind w:left="1470" w:right="720"/>
        <w:jc w:val="both"/>
        <w:textAlignment w:val="center"/>
        <w:divId w:val="87523975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49б. (Нов - ДВ, бр. 90 от 2016 г., в сила от 01.01.2021 г., изм. относно влизането в сила - ДВ, бр. 105 от 2018 г., в сила от 18.12.2018 г.) Извлечение от кадастралната карт</w:t>
      </w:r>
      <w:r>
        <w:rPr>
          <w:rFonts w:ascii="Times New Roman" w:eastAsia="Times New Roman" w:hAnsi="Times New Roman" w:cs="Times New Roman"/>
          <w:i/>
          <w:iCs/>
          <w:color w:val="060606"/>
          <w:sz w:val="21"/>
          <w:szCs w:val="21"/>
        </w:rPr>
        <w:t>а и кадастралните регистри и/или от специализираните карти по видове данни, избрани от заявителя - събира се такса в размер, както следва:</w:t>
      </w:r>
    </w:p>
    <w:p w:rsidR="00000000" w:rsidRDefault="00BE15CB">
      <w:pPr>
        <w:spacing w:after="0" w:line="240" w:lineRule="auto"/>
        <w:ind w:left="1470" w:right="720"/>
        <w:jc w:val="both"/>
        <w:textAlignment w:val="center"/>
        <w:divId w:val="134802186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за обекти в неурбанизирана територия:</w:t>
      </w:r>
    </w:p>
    <w:p w:rsidR="00000000" w:rsidRDefault="00BE15CB">
      <w:pPr>
        <w:spacing w:after="0" w:line="240" w:lineRule="auto"/>
        <w:ind w:left="1470" w:right="720"/>
        <w:jc w:val="both"/>
        <w:textAlignment w:val="center"/>
        <w:divId w:val="211323939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а) документ на хартиен носител - 5,00 лв. за един обект;</w:t>
      </w:r>
    </w:p>
    <w:p w:rsidR="00000000" w:rsidRDefault="00BE15CB">
      <w:pPr>
        <w:spacing w:after="0" w:line="240" w:lineRule="auto"/>
        <w:ind w:left="1470" w:right="720"/>
        <w:jc w:val="both"/>
        <w:textAlignment w:val="center"/>
        <w:divId w:val="208414048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б) електронен докум</w:t>
      </w:r>
      <w:r>
        <w:rPr>
          <w:rFonts w:ascii="Times New Roman" w:eastAsia="Times New Roman" w:hAnsi="Times New Roman" w:cs="Times New Roman"/>
          <w:i/>
          <w:iCs/>
          <w:color w:val="060606"/>
          <w:sz w:val="21"/>
          <w:szCs w:val="21"/>
        </w:rPr>
        <w:t>ент в PDF формат - 3,50 лв. за един обект;</w:t>
      </w:r>
    </w:p>
    <w:p w:rsidR="00000000" w:rsidRDefault="00BE15CB">
      <w:pPr>
        <w:spacing w:after="0" w:line="240" w:lineRule="auto"/>
        <w:ind w:left="1470" w:right="720"/>
        <w:jc w:val="both"/>
        <w:textAlignment w:val="center"/>
        <w:divId w:val="143616952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за обекти в урбанизирана територия:</w:t>
      </w:r>
    </w:p>
    <w:p w:rsidR="00000000" w:rsidRDefault="00BE15CB">
      <w:pPr>
        <w:spacing w:after="0" w:line="240" w:lineRule="auto"/>
        <w:ind w:left="1470" w:right="720"/>
        <w:jc w:val="both"/>
        <w:textAlignment w:val="center"/>
        <w:divId w:val="208872385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а) документ на хартиен носител - 20,00 лв. за един обект;</w:t>
      </w:r>
    </w:p>
    <w:p w:rsidR="00000000" w:rsidRDefault="00BE15CB">
      <w:pPr>
        <w:spacing w:after="0" w:line="240" w:lineRule="auto"/>
        <w:ind w:left="1470" w:right="720"/>
        <w:jc w:val="both"/>
        <w:textAlignment w:val="center"/>
        <w:divId w:val="84039555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б) електронен документ в PDF формат - 14,00 лв. за един обект;</w:t>
      </w:r>
    </w:p>
    <w:p w:rsidR="00000000" w:rsidRDefault="00BE15CB">
      <w:pPr>
        <w:spacing w:after="150" w:line="240" w:lineRule="auto"/>
        <w:ind w:left="1470" w:right="720"/>
        <w:jc w:val="both"/>
        <w:textAlignment w:val="center"/>
        <w:divId w:val="143716981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цифров вид във формата по чл. 12, т. 5 ЗКИР - 1,00 лв. за един обект.</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857886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49в. (Нов - ДВ, бр. 90 от 2016 г., в сила от 01.01.2024 г., изм. относно влизането в сила - ДВ, бр. 105 от 2018 г., в сила от 18.12.2018 г., изм. относно влизането в сила - ДВ, </w:t>
      </w:r>
      <w:r>
        <w:rPr>
          <w:rFonts w:ascii="Times New Roman" w:eastAsia="Times New Roman" w:hAnsi="Times New Roman" w:cs="Times New Roman"/>
          <w:color w:val="000000"/>
          <w:sz w:val="24"/>
          <w:szCs w:val="24"/>
        </w:rPr>
        <w:t>бр. 2 от 2021 г., в сила от 08.01.2021 г.) Извлечение за границите на административно-териториалните единици и териториалните единици, включително землищни граници - събира се такса в размер, както следва:</w:t>
      </w:r>
    </w:p>
    <w:p w:rsidR="00000000" w:rsidRDefault="00BE15CB">
      <w:pPr>
        <w:spacing w:after="0" w:line="240" w:lineRule="auto"/>
        <w:ind w:left="390" w:right="390" w:firstLine="1155"/>
        <w:jc w:val="both"/>
        <w:textAlignment w:val="center"/>
        <w:divId w:val="47619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документ на хартиен носител - 5,00 лв. за един </w:t>
      </w:r>
      <w:r>
        <w:rPr>
          <w:rFonts w:ascii="Times New Roman" w:eastAsia="Times New Roman" w:hAnsi="Times New Roman" w:cs="Times New Roman"/>
          <w:color w:val="000000"/>
          <w:sz w:val="24"/>
          <w:szCs w:val="24"/>
        </w:rPr>
        <w:t>контур (граница) на административно-териториална или териториална единица;</w:t>
      </w:r>
    </w:p>
    <w:p w:rsidR="00000000" w:rsidRDefault="00BE15CB">
      <w:pPr>
        <w:spacing w:after="0" w:line="240" w:lineRule="auto"/>
        <w:ind w:left="390" w:right="390" w:firstLine="1155"/>
        <w:jc w:val="both"/>
        <w:textAlignment w:val="center"/>
        <w:divId w:val="73782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PDF формат - 2,00 лв. за един контур на административно-териториална или териториална единица;</w:t>
      </w:r>
    </w:p>
    <w:p w:rsidR="00000000" w:rsidRDefault="00BE15CB">
      <w:pPr>
        <w:spacing w:after="120" w:line="240" w:lineRule="auto"/>
        <w:ind w:left="390" w:right="390" w:firstLine="1155"/>
        <w:jc w:val="both"/>
        <w:textAlignment w:val="center"/>
        <w:divId w:val="25356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цифров вид във формата по чл. 12, т. 5 ЗКИР - 2,00 лв. за един контур на админ</w:t>
      </w:r>
      <w:r>
        <w:rPr>
          <w:rFonts w:ascii="Times New Roman" w:eastAsia="Times New Roman" w:hAnsi="Times New Roman" w:cs="Times New Roman"/>
          <w:color w:val="000000"/>
          <w:sz w:val="24"/>
          <w:szCs w:val="24"/>
        </w:rPr>
        <w:t>истративно-териториална или териториална единица.</w:t>
      </w:r>
    </w:p>
    <w:p w:rsidR="00000000" w:rsidRDefault="00BE15CB">
      <w:pPr>
        <w:spacing w:after="120" w:line="240" w:lineRule="auto"/>
        <w:ind w:left="1470" w:right="390"/>
        <w:textAlignment w:val="center"/>
        <w:divId w:val="1685860093"/>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105 от 18 Декември 2018 г.</w:t>
      </w:r>
    </w:p>
    <w:p w:rsidR="00000000" w:rsidRDefault="00BE15CB">
      <w:pPr>
        <w:spacing w:after="0" w:line="240" w:lineRule="auto"/>
        <w:ind w:left="1470" w:right="720"/>
        <w:jc w:val="both"/>
        <w:textAlignment w:val="center"/>
        <w:divId w:val="105357608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49в. (Нов - ДВ, бр. 90 от 2016 г., в сила от 01.01.2021 г., изм. относно влизането в сила - ДВ, бр. 105 от 2018 г., в сила от 18.12.2018 г.) Извлечение за</w:t>
      </w:r>
      <w:r>
        <w:rPr>
          <w:rFonts w:ascii="Times New Roman" w:eastAsia="Times New Roman" w:hAnsi="Times New Roman" w:cs="Times New Roman"/>
          <w:i/>
          <w:iCs/>
          <w:color w:val="060606"/>
          <w:sz w:val="21"/>
          <w:szCs w:val="21"/>
        </w:rPr>
        <w:t xml:space="preserve"> границите на административно-териториалните единици и териториалните единици, включително землищни граници - събира се такса в размер, както следва:</w:t>
      </w:r>
    </w:p>
    <w:p w:rsidR="00000000" w:rsidRDefault="00BE15CB">
      <w:pPr>
        <w:spacing w:after="0" w:line="240" w:lineRule="auto"/>
        <w:ind w:left="1470" w:right="720"/>
        <w:jc w:val="both"/>
        <w:textAlignment w:val="center"/>
        <w:divId w:val="99144226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документ на хартиен носител - 5,00 лв. за един контур (граница) на административно-териториална или тер</w:t>
      </w:r>
      <w:r>
        <w:rPr>
          <w:rFonts w:ascii="Times New Roman" w:eastAsia="Times New Roman" w:hAnsi="Times New Roman" w:cs="Times New Roman"/>
          <w:i/>
          <w:iCs/>
          <w:color w:val="060606"/>
          <w:sz w:val="21"/>
          <w:szCs w:val="21"/>
        </w:rPr>
        <w:t>иториална единица;</w:t>
      </w:r>
    </w:p>
    <w:p w:rsidR="00000000" w:rsidRDefault="00BE15CB">
      <w:pPr>
        <w:spacing w:after="0" w:line="240" w:lineRule="auto"/>
        <w:ind w:left="1470" w:right="720"/>
        <w:jc w:val="both"/>
        <w:textAlignment w:val="center"/>
        <w:divId w:val="179354980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в PDF формат - 2,00 лв. за един контур на административно-териториална или териториална единица;</w:t>
      </w:r>
    </w:p>
    <w:p w:rsidR="00000000" w:rsidRDefault="00BE15CB">
      <w:pPr>
        <w:spacing w:after="150" w:line="240" w:lineRule="auto"/>
        <w:ind w:left="1470" w:right="720"/>
        <w:jc w:val="both"/>
        <w:textAlignment w:val="center"/>
        <w:divId w:val="43177880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цифров вид във формата по чл. 12, т. 5 ЗКИР - 2,00 лв. за един контур на административно-териториална или териториална единица.</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2116320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49г. (Нов - ДВ, бр. 90 от 2016 г., в сила от 01.01.2024 г., изм. относно влизането в сила - ДВ, бр. 105 от 2018 г., в сила от 18.12.2018 г., изм. относно влизането в сила - ДВ, бр. 2 от 2021 г., в сила от 08.01.2021 г.) Извлечение от информационно-админист</w:t>
      </w:r>
      <w:r>
        <w:rPr>
          <w:rFonts w:ascii="Times New Roman" w:eastAsia="Times New Roman" w:hAnsi="Times New Roman" w:cs="Times New Roman"/>
          <w:color w:val="000000"/>
          <w:sz w:val="24"/>
          <w:szCs w:val="24"/>
        </w:rPr>
        <w:t>ративната карта - събира се такса в размер, както следва:</w:t>
      </w:r>
    </w:p>
    <w:p w:rsidR="00000000" w:rsidRDefault="00BE15CB">
      <w:pPr>
        <w:spacing w:after="0" w:line="240" w:lineRule="auto"/>
        <w:ind w:left="390" w:right="390" w:firstLine="1155"/>
        <w:jc w:val="both"/>
        <w:textAlignment w:val="center"/>
        <w:divId w:val="1899122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обекти в неурбанизирана територия:</w:t>
      </w:r>
    </w:p>
    <w:p w:rsidR="00000000" w:rsidRDefault="00BE15CB">
      <w:pPr>
        <w:spacing w:after="0" w:line="240" w:lineRule="auto"/>
        <w:ind w:left="390" w:right="390" w:firstLine="1155"/>
        <w:jc w:val="both"/>
        <w:textAlignment w:val="center"/>
        <w:divId w:val="320351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 на хартиен носител - 5,00 лв. за един обект/за един контур;</w:t>
      </w:r>
    </w:p>
    <w:p w:rsidR="00000000" w:rsidRDefault="00BE15CB">
      <w:pPr>
        <w:spacing w:after="0" w:line="240" w:lineRule="auto"/>
        <w:ind w:left="390" w:right="390" w:firstLine="1155"/>
        <w:jc w:val="both"/>
        <w:textAlignment w:val="center"/>
        <w:divId w:val="1392385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електронен документ в PDF формат - 3,50 лв. за един обект/за един контур;</w:t>
      </w:r>
    </w:p>
    <w:p w:rsidR="00000000" w:rsidRDefault="00BE15CB">
      <w:pPr>
        <w:spacing w:after="0" w:line="240" w:lineRule="auto"/>
        <w:ind w:left="390" w:right="390" w:firstLine="1155"/>
        <w:jc w:val="both"/>
        <w:textAlignment w:val="center"/>
        <w:divId w:val="784807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об</w:t>
      </w:r>
      <w:r>
        <w:rPr>
          <w:rFonts w:ascii="Times New Roman" w:eastAsia="Times New Roman" w:hAnsi="Times New Roman" w:cs="Times New Roman"/>
          <w:color w:val="000000"/>
          <w:sz w:val="24"/>
          <w:szCs w:val="24"/>
        </w:rPr>
        <w:t>екти в урбанизирана територия:</w:t>
      </w:r>
    </w:p>
    <w:p w:rsidR="00000000" w:rsidRDefault="00BE15CB">
      <w:pPr>
        <w:spacing w:after="0" w:line="240" w:lineRule="auto"/>
        <w:ind w:left="390" w:right="390" w:firstLine="1155"/>
        <w:jc w:val="both"/>
        <w:textAlignment w:val="center"/>
        <w:divId w:val="53235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 на хартиен носител - 15,00 лв. за един обект/за един контур;</w:t>
      </w:r>
    </w:p>
    <w:p w:rsidR="00000000" w:rsidRDefault="00BE15CB">
      <w:pPr>
        <w:spacing w:after="0" w:line="240" w:lineRule="auto"/>
        <w:ind w:left="390" w:right="390" w:firstLine="1155"/>
        <w:jc w:val="both"/>
        <w:textAlignment w:val="center"/>
        <w:divId w:val="1858545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електронен документ в PDF формат - 10,50 лв. за един обект/за един контур;</w:t>
      </w:r>
    </w:p>
    <w:p w:rsidR="00000000" w:rsidRDefault="00BE15CB">
      <w:pPr>
        <w:spacing w:after="120" w:line="240" w:lineRule="auto"/>
        <w:ind w:left="390" w:right="390" w:firstLine="1155"/>
        <w:jc w:val="both"/>
        <w:textAlignment w:val="center"/>
        <w:divId w:val="1517233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цифров вид във формата по чл. 12, т. 5 ЗКИР - 1 лв. за един обект/за ед</w:t>
      </w:r>
      <w:r>
        <w:rPr>
          <w:rFonts w:ascii="Times New Roman" w:eastAsia="Times New Roman" w:hAnsi="Times New Roman" w:cs="Times New Roman"/>
          <w:color w:val="000000"/>
          <w:sz w:val="24"/>
          <w:szCs w:val="24"/>
        </w:rPr>
        <w:t>ин контур.</w:t>
      </w:r>
    </w:p>
    <w:p w:rsidR="00000000" w:rsidRDefault="00BE15CB">
      <w:pPr>
        <w:spacing w:after="120" w:line="240" w:lineRule="auto"/>
        <w:ind w:left="1470" w:right="390"/>
        <w:textAlignment w:val="center"/>
        <w:divId w:val="117260221"/>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105 от 18 Декември 2018 г.</w:t>
      </w:r>
    </w:p>
    <w:p w:rsidR="00000000" w:rsidRDefault="00BE15CB">
      <w:pPr>
        <w:spacing w:after="0" w:line="240" w:lineRule="auto"/>
        <w:ind w:left="1470" w:right="720"/>
        <w:jc w:val="both"/>
        <w:textAlignment w:val="center"/>
        <w:divId w:val="139246181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Чл. 49г. (Нов - ДВ, бр. 90 от 2016 г., в сила от 01.01.2021 г., изм. относно влизането в сила - ДВ, бр. 105 от 2018 г., в сила от 18.12.2018 г.) Извлечение от информационно-административната карта </w:t>
      </w:r>
      <w:r>
        <w:rPr>
          <w:rFonts w:ascii="Times New Roman" w:eastAsia="Times New Roman" w:hAnsi="Times New Roman" w:cs="Times New Roman"/>
          <w:i/>
          <w:iCs/>
          <w:color w:val="060606"/>
          <w:sz w:val="21"/>
          <w:szCs w:val="21"/>
        </w:rPr>
        <w:t>- събира се такса в размер, както следва:</w:t>
      </w:r>
    </w:p>
    <w:p w:rsidR="00000000" w:rsidRDefault="00BE15CB">
      <w:pPr>
        <w:spacing w:after="0" w:line="240" w:lineRule="auto"/>
        <w:ind w:left="1470" w:right="720"/>
        <w:jc w:val="both"/>
        <w:textAlignment w:val="center"/>
        <w:divId w:val="204074314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за обекти в неурбанизирана територия:</w:t>
      </w:r>
    </w:p>
    <w:p w:rsidR="00000000" w:rsidRDefault="00BE15CB">
      <w:pPr>
        <w:spacing w:after="0" w:line="240" w:lineRule="auto"/>
        <w:ind w:left="1470" w:right="720"/>
        <w:jc w:val="both"/>
        <w:textAlignment w:val="center"/>
        <w:divId w:val="171542874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а) документ на хартиен носител - 5,00 лв. за един обект/за един контур;</w:t>
      </w:r>
    </w:p>
    <w:p w:rsidR="00000000" w:rsidRDefault="00BE15CB">
      <w:pPr>
        <w:spacing w:after="0" w:line="240" w:lineRule="auto"/>
        <w:ind w:left="1470" w:right="720"/>
        <w:jc w:val="both"/>
        <w:textAlignment w:val="center"/>
        <w:divId w:val="117152358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б) електронен документ в PDF формат - 3,50 лв. за един обект/за един контур;</w:t>
      </w:r>
    </w:p>
    <w:p w:rsidR="00000000" w:rsidRDefault="00BE15CB">
      <w:pPr>
        <w:spacing w:after="0" w:line="240" w:lineRule="auto"/>
        <w:ind w:left="1470" w:right="720"/>
        <w:jc w:val="both"/>
        <w:textAlignment w:val="center"/>
        <w:divId w:val="6685258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за обекти в урбанизирана територия:</w:t>
      </w:r>
    </w:p>
    <w:p w:rsidR="00000000" w:rsidRDefault="00BE15CB">
      <w:pPr>
        <w:spacing w:after="0" w:line="240" w:lineRule="auto"/>
        <w:ind w:left="1470" w:right="720"/>
        <w:jc w:val="both"/>
        <w:textAlignment w:val="center"/>
        <w:divId w:val="50393202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а) документ на хартиен носител - 15,00 лв. за един обект/за един контур;</w:t>
      </w:r>
    </w:p>
    <w:p w:rsidR="00000000" w:rsidRDefault="00BE15CB">
      <w:pPr>
        <w:spacing w:after="0" w:line="240" w:lineRule="auto"/>
        <w:ind w:left="1470" w:right="720"/>
        <w:jc w:val="both"/>
        <w:textAlignment w:val="center"/>
        <w:divId w:val="94149508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б) електронен документ в PDF формат - 10,50 лв. за един обект/за един контур;</w:t>
      </w:r>
    </w:p>
    <w:p w:rsidR="00000000" w:rsidRDefault="00BE15CB">
      <w:pPr>
        <w:spacing w:after="150" w:line="240" w:lineRule="auto"/>
        <w:ind w:left="1470" w:right="720"/>
        <w:jc w:val="both"/>
        <w:textAlignment w:val="center"/>
        <w:divId w:val="51138000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цифров вид във формата по чл. 12, т. 5 ЗКИР - 1 лв. за един обе</w:t>
      </w:r>
      <w:r>
        <w:rPr>
          <w:rFonts w:ascii="Times New Roman" w:eastAsia="Times New Roman" w:hAnsi="Times New Roman" w:cs="Times New Roman"/>
          <w:i/>
          <w:iCs/>
          <w:color w:val="060606"/>
          <w:sz w:val="21"/>
          <w:szCs w:val="21"/>
        </w:rPr>
        <w:t>кт/за един контур.</w:t>
      </w:r>
    </w:p>
    <w:p w:rsidR="00000000" w:rsidRDefault="00BE15CB">
      <w:pPr>
        <w:spacing w:after="0" w:line="240" w:lineRule="auto"/>
        <w:ind w:left="390" w:right="390"/>
        <w:textAlignment w:val="center"/>
        <w:divId w:val="13791648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376514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49д. (Нов - ДВ, бр. 90 от 2016 г., в сила от 15.11.2016 г.) (1) Удостоверение за приемане на проект за изменение на кадастралната карта и кадастралните регистри - събира се такса в размер, както следва:</w:t>
      </w:r>
    </w:p>
    <w:p w:rsidR="00000000" w:rsidRDefault="00BE15CB">
      <w:pPr>
        <w:spacing w:after="0" w:line="240" w:lineRule="auto"/>
        <w:ind w:left="390" w:right="390" w:firstLine="1155"/>
        <w:jc w:val="both"/>
        <w:textAlignment w:val="center"/>
        <w:divId w:val="103981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на хартиен носит</w:t>
      </w:r>
      <w:r>
        <w:rPr>
          <w:rFonts w:ascii="Times New Roman" w:eastAsia="Times New Roman" w:hAnsi="Times New Roman" w:cs="Times New Roman"/>
          <w:color w:val="000000"/>
          <w:sz w:val="24"/>
          <w:szCs w:val="24"/>
        </w:rPr>
        <w:t>ел - 50 лв.;</w:t>
      </w:r>
    </w:p>
    <w:p w:rsidR="00000000" w:rsidRDefault="00BE15CB">
      <w:pPr>
        <w:spacing w:after="0" w:line="240" w:lineRule="auto"/>
        <w:ind w:left="390" w:right="390" w:firstLine="1155"/>
        <w:jc w:val="both"/>
        <w:textAlignment w:val="center"/>
        <w:divId w:val="104733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електронен документ в PDF формат - 35 лв.</w:t>
      </w:r>
    </w:p>
    <w:p w:rsidR="00000000" w:rsidRDefault="00BE15CB">
      <w:pPr>
        <w:spacing w:after="0" w:line="240" w:lineRule="auto"/>
        <w:ind w:left="390" w:right="390" w:firstLine="1155"/>
        <w:jc w:val="both"/>
        <w:textAlignment w:val="center"/>
        <w:divId w:val="99549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Таксата по ал. 1 се събира за всеки нов обект, който се съдържа в проекта за изменение на кадастралната карта и кадастралните регистри.</w:t>
      </w:r>
    </w:p>
    <w:p w:rsidR="00000000" w:rsidRDefault="00BE15CB">
      <w:pPr>
        <w:spacing w:after="120" w:line="240" w:lineRule="auto"/>
        <w:ind w:left="390" w:right="390" w:firstLine="1155"/>
        <w:jc w:val="both"/>
        <w:textAlignment w:val="center"/>
        <w:divId w:val="78153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2019 г., в сила от 08.10.2019 г.</w:t>
      </w:r>
      <w:r>
        <w:rPr>
          <w:rFonts w:ascii="Times New Roman" w:eastAsia="Times New Roman" w:hAnsi="Times New Roman" w:cs="Times New Roman"/>
          <w:color w:val="000000"/>
          <w:sz w:val="24"/>
          <w:szCs w:val="24"/>
        </w:rPr>
        <w:t>) Таксата по ал. 2 се събира за всеки нов обект в проект за изменение, който съдържа до 50 обекта. За проект с над 50 обекта таксата по ал. 2 се събира за всеки от обектите до 50 броя, а за всеки следващ обект таксата се намалява с 50 на сто.</w:t>
      </w:r>
    </w:p>
    <w:p w:rsidR="00000000" w:rsidRDefault="00BE15CB">
      <w:pPr>
        <w:spacing w:after="120" w:line="240" w:lineRule="auto"/>
        <w:ind w:left="390" w:right="390" w:firstLine="1155"/>
        <w:jc w:val="both"/>
        <w:textAlignment w:val="center"/>
        <w:divId w:val="373046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49е. (Нов</w:t>
      </w:r>
      <w:r>
        <w:rPr>
          <w:rFonts w:ascii="Times New Roman" w:eastAsia="Times New Roman" w:hAnsi="Times New Roman" w:cs="Times New Roman"/>
          <w:color w:val="000000"/>
          <w:sz w:val="24"/>
          <w:szCs w:val="24"/>
        </w:rPr>
        <w:t xml:space="preserve"> - ДВ, бр. 90 от 2016 г., в сила от 15.11.2016 г.) Таксите по чл. 38 - 49д се събират за изпълнение на услуги, определени в наредбата по чл. 58 ЗКИР като обикновени. За бързи услуги таксата се увеличава със 100 на сто.</w:t>
      </w:r>
    </w:p>
    <w:p w:rsidR="00000000" w:rsidRDefault="00BE15CB">
      <w:pPr>
        <w:spacing w:after="0" w:line="240" w:lineRule="auto"/>
        <w:ind w:left="390" w:right="390" w:firstLine="1155"/>
        <w:jc w:val="both"/>
        <w:textAlignment w:val="center"/>
        <w:divId w:val="196237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49ж. (Нов - ДВ, бр. 90 от 2016 г.</w:t>
      </w:r>
      <w:r>
        <w:rPr>
          <w:rFonts w:ascii="Times New Roman" w:eastAsia="Times New Roman" w:hAnsi="Times New Roman" w:cs="Times New Roman"/>
          <w:color w:val="000000"/>
          <w:sz w:val="24"/>
          <w:szCs w:val="24"/>
        </w:rPr>
        <w:t>, в сила от 15.11.2016 г., изм. - ДВ, бр. 79 от 2019 г., в сила от 08.10.2019 г.) (1) За официалните документи по чл. 55, ал. 2 от ЗКИР, предоставени по реда на чл. 55, ал. 6 от ЗКИР, Агенцията по геодезия, картография и кадастър (АГКК) събира таксите за у</w:t>
      </w:r>
      <w:r>
        <w:rPr>
          <w:rFonts w:ascii="Times New Roman" w:eastAsia="Times New Roman" w:hAnsi="Times New Roman" w:cs="Times New Roman"/>
          <w:color w:val="000000"/>
          <w:sz w:val="24"/>
          <w:szCs w:val="24"/>
        </w:rPr>
        <w:t>слугите по този раздел, за електронен документ в PDF формат.</w:t>
      </w:r>
    </w:p>
    <w:p w:rsidR="00000000" w:rsidRDefault="00BE15CB">
      <w:pPr>
        <w:spacing w:after="0" w:line="240" w:lineRule="auto"/>
        <w:ind w:left="390" w:right="390" w:firstLine="1155"/>
        <w:jc w:val="both"/>
        <w:textAlignment w:val="center"/>
        <w:divId w:val="856307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официалните документи, предоставени по реда на чл. 55, ал. 8 от ЗКИР, АГКК събира таксите за услугите по този раздел, за електронен документ в PDF формат. Общината събира такса, която пред</w:t>
      </w:r>
      <w:r>
        <w:rPr>
          <w:rFonts w:ascii="Times New Roman" w:eastAsia="Times New Roman" w:hAnsi="Times New Roman" w:cs="Times New Roman"/>
          <w:color w:val="000000"/>
          <w:sz w:val="24"/>
          <w:szCs w:val="24"/>
        </w:rPr>
        <w:t>ставлява разликата между таксите по този раздел за документ на хартиен носител и за електронен документ.</w:t>
      </w:r>
    </w:p>
    <w:p w:rsidR="00000000" w:rsidRDefault="00BE15CB">
      <w:pPr>
        <w:spacing w:after="120" w:line="240" w:lineRule="auto"/>
        <w:ind w:left="390" w:right="390" w:firstLine="1155"/>
        <w:jc w:val="both"/>
        <w:textAlignment w:val="center"/>
        <w:divId w:val="1860392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официалните документи, предоставени на потребителите по реда на чл. 56 от ЗКИР, се събират таксите за услугите по този раздел, за хартиен носите</w:t>
      </w:r>
      <w:r>
        <w:rPr>
          <w:rFonts w:ascii="Times New Roman" w:eastAsia="Times New Roman" w:hAnsi="Times New Roman" w:cs="Times New Roman"/>
          <w:color w:val="000000"/>
          <w:sz w:val="24"/>
          <w:szCs w:val="24"/>
        </w:rPr>
        <w:t>л. В полза на държавния бюджет постъпва таксата за електронен документ в PDF формат.</w:t>
      </w:r>
    </w:p>
    <w:p w:rsidR="00000000" w:rsidRDefault="00BE15CB">
      <w:pPr>
        <w:spacing w:after="120" w:line="240" w:lineRule="auto"/>
        <w:ind w:left="390" w:right="390" w:firstLine="1155"/>
        <w:jc w:val="both"/>
        <w:textAlignment w:val="center"/>
        <w:divId w:val="121296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49з. (Нов - ДВ, бр. 90 от 2016 г., в сила от 15.11.2016 г.) За официалните документи и справки, предоставяни по реда на чл. 55, ал. 7 ЗКИР, се събират таксите за услуг</w:t>
      </w:r>
      <w:r>
        <w:rPr>
          <w:rFonts w:ascii="Times New Roman" w:eastAsia="Times New Roman" w:hAnsi="Times New Roman" w:cs="Times New Roman"/>
          <w:color w:val="000000"/>
          <w:sz w:val="24"/>
          <w:szCs w:val="24"/>
        </w:rPr>
        <w:t>ите по този раздел - за документ на хартиен носител.</w:t>
      </w:r>
    </w:p>
    <w:p w:rsidR="00000000" w:rsidRDefault="00BE15CB">
      <w:pPr>
        <w:spacing w:before="100" w:beforeAutospacing="1" w:after="100" w:afterAutospacing="1" w:line="240" w:lineRule="auto"/>
        <w:ind w:left="390" w:right="390"/>
        <w:jc w:val="center"/>
        <w:textAlignment w:val="center"/>
        <w:divId w:val="722605657"/>
        <w:rPr>
          <w:rFonts w:ascii="Times New Roman" w:hAnsi="Times New Roman" w:cs="Times New Roman"/>
          <w:b/>
          <w:bCs/>
          <w:color w:val="000000"/>
          <w:sz w:val="26"/>
          <w:szCs w:val="26"/>
        </w:rPr>
      </w:pPr>
      <w:r>
        <w:rPr>
          <w:rFonts w:ascii="Times New Roman" w:hAnsi="Times New Roman" w:cs="Times New Roman"/>
          <w:b/>
          <w:bCs/>
          <w:color w:val="000000"/>
          <w:sz w:val="26"/>
          <w:szCs w:val="26"/>
        </w:rPr>
        <w:t>Б. Такси за предоставяне на услуги от Държавния геодезически, картографски и кадастрален фонд (Геокартфонд) (Изм. - ДВ, бр. 90 от 2016 г., в сила от 15.11.2016 г.)</w:t>
      </w:r>
    </w:p>
    <w:p w:rsidR="00000000" w:rsidRDefault="00BE15CB">
      <w:pPr>
        <w:spacing w:after="0" w:line="240" w:lineRule="auto"/>
        <w:ind w:left="390" w:right="390" w:firstLine="1155"/>
        <w:jc w:val="both"/>
        <w:textAlignment w:val="center"/>
        <w:divId w:val="143158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49и. (Нов - ДВ, бр. 90 от 2016 г.,</w:t>
      </w:r>
      <w:r>
        <w:rPr>
          <w:rFonts w:ascii="Times New Roman" w:eastAsia="Times New Roman" w:hAnsi="Times New Roman" w:cs="Times New Roman"/>
          <w:color w:val="000000"/>
          <w:sz w:val="24"/>
          <w:szCs w:val="24"/>
        </w:rPr>
        <w:t xml:space="preserve"> в сила от 15.11.2016 г.) (1) За предоставяне на материали и данни от Геокартфонда се събират такси в размер, както следва:</w:t>
      </w:r>
    </w:p>
    <w:p w:rsidR="00000000" w:rsidRDefault="00BE15CB">
      <w:pPr>
        <w:spacing w:after="0" w:line="240" w:lineRule="auto"/>
        <w:ind w:left="390" w:right="390" w:firstLine="1155"/>
        <w:jc w:val="both"/>
        <w:textAlignment w:val="center"/>
        <w:divId w:val="260989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правоъгълни координати, височина и данни за триангулачна точка, определена в координатни системи 1970 г. или 1950 г., на харти</w:t>
      </w:r>
      <w:r>
        <w:rPr>
          <w:rFonts w:ascii="Times New Roman" w:eastAsia="Times New Roman" w:hAnsi="Times New Roman" w:cs="Times New Roman"/>
          <w:color w:val="000000"/>
          <w:sz w:val="24"/>
          <w:szCs w:val="24"/>
        </w:rPr>
        <w:t>я и/или в цифров вид (PDF формат) - 7,00 лв. на точка;</w:t>
      </w:r>
    </w:p>
    <w:p w:rsidR="00000000" w:rsidRDefault="00BE15CB">
      <w:pPr>
        <w:spacing w:after="0" w:line="240" w:lineRule="auto"/>
        <w:ind w:left="390" w:right="390" w:firstLine="1155"/>
        <w:jc w:val="both"/>
        <w:textAlignment w:val="center"/>
        <w:divId w:val="1530215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правоъгълни координати, височина и данни за геодезическа точка, определена в БГС2005 (координатна система 2005 г. или в кадастрална координатна система 2005 г.), на хартия и/или в цифров вид (PDF</w:t>
      </w:r>
      <w:r>
        <w:rPr>
          <w:rFonts w:ascii="Times New Roman" w:eastAsia="Times New Roman" w:hAnsi="Times New Roman" w:cs="Times New Roman"/>
          <w:color w:val="000000"/>
          <w:sz w:val="24"/>
          <w:szCs w:val="24"/>
        </w:rPr>
        <w:t xml:space="preserve"> формат) - 7,00 лв. на точка;</w:t>
      </w:r>
    </w:p>
    <w:p w:rsidR="00000000" w:rsidRDefault="00BE15CB">
      <w:pPr>
        <w:spacing w:after="0" w:line="240" w:lineRule="auto"/>
        <w:ind w:left="390" w:right="390" w:firstLine="1155"/>
        <w:jc w:val="both"/>
        <w:textAlignment w:val="center"/>
        <w:divId w:val="20205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2019 г., в сила от 08.10.2019 г.) за координати и височини на геодезическа точка, определена чрез ГНСС измервания, на хартия и/или в цифров вид (PDF формат) - 9 лв. на точка;</w:t>
      </w:r>
    </w:p>
    <w:p w:rsidR="00000000" w:rsidRDefault="00BE15CB">
      <w:pPr>
        <w:spacing w:after="0" w:line="240" w:lineRule="auto"/>
        <w:ind w:left="390" w:right="390" w:firstLine="1155"/>
        <w:jc w:val="both"/>
        <w:textAlignment w:val="center"/>
        <w:divId w:val="1670520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трансформация на коо</w:t>
      </w:r>
      <w:r>
        <w:rPr>
          <w:rFonts w:ascii="Times New Roman" w:eastAsia="Times New Roman" w:hAnsi="Times New Roman" w:cs="Times New Roman"/>
          <w:color w:val="000000"/>
          <w:sz w:val="24"/>
          <w:szCs w:val="24"/>
        </w:rPr>
        <w:t>рдинати на точка от една координатна система в друга, на хартия и/или в цифров вид (PDF формат) - 5,00 лв. на точка;</w:t>
      </w:r>
    </w:p>
    <w:p w:rsidR="00000000" w:rsidRDefault="00BE15CB">
      <w:pPr>
        <w:spacing w:after="0" w:line="240" w:lineRule="auto"/>
        <w:ind w:left="390" w:right="390" w:firstLine="1155"/>
        <w:jc w:val="both"/>
        <w:textAlignment w:val="center"/>
        <w:divId w:val="1475680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топографско описание на точка в цифров вид (PDF формат) - 10,00 лв. на точка;</w:t>
      </w:r>
    </w:p>
    <w:p w:rsidR="00000000" w:rsidRDefault="00BE15CB">
      <w:pPr>
        <w:spacing w:after="0" w:line="240" w:lineRule="auto"/>
        <w:ind w:left="390" w:right="390" w:firstLine="1155"/>
        <w:jc w:val="both"/>
        <w:textAlignment w:val="center"/>
        <w:divId w:val="159320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координати на координатните кръстове на едромащаб</w:t>
      </w:r>
      <w:r>
        <w:rPr>
          <w:rFonts w:ascii="Times New Roman" w:eastAsia="Times New Roman" w:hAnsi="Times New Roman" w:cs="Times New Roman"/>
          <w:color w:val="000000"/>
          <w:sz w:val="24"/>
          <w:szCs w:val="24"/>
        </w:rPr>
        <w:t>на топографска карта или архивен план, на хартия и/или в цифров вид (PDF формат) - 5,00 лв. на кръст;</w:t>
      </w:r>
    </w:p>
    <w:p w:rsidR="00000000" w:rsidRDefault="00BE15CB">
      <w:pPr>
        <w:spacing w:after="0" w:line="240" w:lineRule="auto"/>
        <w:ind w:left="390" w:right="390" w:firstLine="1155"/>
        <w:jc w:val="both"/>
        <w:textAlignment w:val="center"/>
        <w:divId w:val="741367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79 от 2019 г., в сила от 08.10.2019 г.)</w:t>
      </w:r>
    </w:p>
    <w:p w:rsidR="00000000" w:rsidRDefault="00BE15CB">
      <w:pPr>
        <w:spacing w:after="0" w:line="240" w:lineRule="auto"/>
        <w:ind w:left="390" w:right="390" w:firstLine="1155"/>
        <w:jc w:val="both"/>
        <w:textAlignment w:val="center"/>
        <w:divId w:val="124120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схема на ГММП в цифров вид (PDF формат) - 10,00 лв. на схема;</w:t>
      </w:r>
    </w:p>
    <w:p w:rsidR="00000000" w:rsidRDefault="00BE15CB">
      <w:pPr>
        <w:spacing w:after="0" w:line="240" w:lineRule="auto"/>
        <w:ind w:left="390" w:right="390" w:firstLine="1155"/>
        <w:jc w:val="both"/>
        <w:textAlignment w:val="center"/>
        <w:divId w:val="134004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 схема на основната геодезическа и нивелачна мрежа в М 1:25 000, в цифров вид (GIF формат, JPEG формат), в координатни системи 1970 г. или 1950 г. - 6,00 лв. за картен лист;</w:t>
      </w:r>
    </w:p>
    <w:p w:rsidR="00000000" w:rsidRDefault="00BE15CB">
      <w:pPr>
        <w:spacing w:after="0" w:line="240" w:lineRule="auto"/>
        <w:ind w:left="390" w:right="390" w:firstLine="1155"/>
        <w:jc w:val="both"/>
        <w:textAlignment w:val="center"/>
        <w:divId w:val="542718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за топографско описание и височина на нивелачен репер, на хартия и/или в </w:t>
      </w:r>
      <w:r>
        <w:rPr>
          <w:rFonts w:ascii="Times New Roman" w:eastAsia="Times New Roman" w:hAnsi="Times New Roman" w:cs="Times New Roman"/>
          <w:color w:val="000000"/>
          <w:sz w:val="24"/>
          <w:szCs w:val="24"/>
        </w:rPr>
        <w:t>цифров вид (PDF формат) - 10,00 лв. на репер;</w:t>
      </w:r>
    </w:p>
    <w:p w:rsidR="00000000" w:rsidRDefault="00BE15CB">
      <w:pPr>
        <w:spacing w:after="0" w:line="240" w:lineRule="auto"/>
        <w:ind w:left="390" w:right="390" w:firstLine="1155"/>
        <w:jc w:val="both"/>
        <w:textAlignment w:val="center"/>
        <w:divId w:val="228156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и доп. - ДВ, бр. 79 от 2019 г., в сила от 08.10.2019 г.) за данни за еталонна гравиметрична точка, на хартия и/или в цифров вид (PDF формат) - 5,00 лв. на точка;</w:t>
      </w:r>
    </w:p>
    <w:p w:rsidR="00000000" w:rsidRDefault="00BE15CB">
      <w:pPr>
        <w:spacing w:after="0" w:line="240" w:lineRule="auto"/>
        <w:ind w:left="390" w:right="390" w:firstLine="1155"/>
        <w:jc w:val="both"/>
        <w:textAlignment w:val="center"/>
        <w:divId w:val="10400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данни от мареографните станции,</w:t>
      </w:r>
      <w:r>
        <w:rPr>
          <w:rFonts w:ascii="Times New Roman" w:eastAsia="Times New Roman" w:hAnsi="Times New Roman" w:cs="Times New Roman"/>
          <w:color w:val="000000"/>
          <w:sz w:val="24"/>
          <w:szCs w:val="24"/>
        </w:rPr>
        <w:t xml:space="preserve"> на хартия и/или в цифров вид (PDF формат) - 10,00 лв. за периодично осреднени стойности;</w:t>
      </w:r>
    </w:p>
    <w:p w:rsidR="00000000" w:rsidRDefault="00BE15CB">
      <w:pPr>
        <w:spacing w:after="0" w:line="240" w:lineRule="auto"/>
        <w:ind w:left="390" w:right="390" w:firstLine="1155"/>
        <w:jc w:val="both"/>
        <w:textAlignment w:val="center"/>
        <w:divId w:val="27016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 едноцветен картен лист в М 1:5000 - 11,00 лв. на картен лист;</w:t>
      </w:r>
    </w:p>
    <w:p w:rsidR="00000000" w:rsidRDefault="00BE15CB">
      <w:pPr>
        <w:spacing w:after="0" w:line="240" w:lineRule="auto"/>
        <w:ind w:left="390" w:right="390" w:firstLine="1155"/>
        <w:jc w:val="both"/>
        <w:textAlignment w:val="center"/>
        <w:divId w:val="458188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за многоцветен картен лист в М 1:5000 - 16,00 лв. на картен лист;</w:t>
      </w:r>
    </w:p>
    <w:p w:rsidR="00000000" w:rsidRDefault="00BE15CB">
      <w:pPr>
        <w:spacing w:after="0" w:line="240" w:lineRule="auto"/>
        <w:ind w:left="390" w:right="390" w:firstLine="1155"/>
        <w:jc w:val="both"/>
        <w:textAlignment w:val="center"/>
        <w:divId w:val="600261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 едноцветен картен ли</w:t>
      </w:r>
      <w:r>
        <w:rPr>
          <w:rFonts w:ascii="Times New Roman" w:eastAsia="Times New Roman" w:hAnsi="Times New Roman" w:cs="Times New Roman"/>
          <w:color w:val="000000"/>
          <w:sz w:val="24"/>
          <w:szCs w:val="24"/>
        </w:rPr>
        <w:t>ст в М 1:10 000 - 20,00 лв. на картен лист;</w:t>
      </w:r>
    </w:p>
    <w:p w:rsidR="00000000" w:rsidRDefault="00BE15CB">
      <w:pPr>
        <w:spacing w:after="0" w:line="240" w:lineRule="auto"/>
        <w:ind w:left="390" w:right="390" w:firstLine="1155"/>
        <w:jc w:val="both"/>
        <w:textAlignment w:val="center"/>
        <w:divId w:val="8994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за многоцветен картен лист в М 1:10 000 - 25,00 лв. на картен лист;</w:t>
      </w:r>
    </w:p>
    <w:p w:rsidR="00000000" w:rsidRDefault="00BE15CB">
      <w:pPr>
        <w:spacing w:after="0" w:line="240" w:lineRule="auto"/>
        <w:ind w:left="390" w:right="390" w:firstLine="1155"/>
        <w:jc w:val="both"/>
        <w:textAlignment w:val="center"/>
        <w:divId w:val="1732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(изм. - ДВ, бр. 79 от 2019 г., в сила от 08.10.2019 г.) за сканирани изображения на издателски оригинали (релеф - TIF формат, ситуация -</w:t>
      </w:r>
      <w:r>
        <w:rPr>
          <w:rFonts w:ascii="Times New Roman" w:eastAsia="Times New Roman" w:hAnsi="Times New Roman" w:cs="Times New Roman"/>
          <w:color w:val="000000"/>
          <w:sz w:val="24"/>
          <w:szCs w:val="24"/>
        </w:rPr>
        <w:t xml:space="preserve"> TIF формат, или хидрография - TIF формат) на картен лист от ЕТК - 20,00 лв. на оригинал;</w:t>
      </w:r>
    </w:p>
    <w:p w:rsidR="00000000" w:rsidRDefault="00BE15CB">
      <w:pPr>
        <w:spacing w:after="0" w:line="240" w:lineRule="auto"/>
        <w:ind w:left="390" w:right="390" w:firstLine="1155"/>
        <w:jc w:val="both"/>
        <w:textAlignment w:val="center"/>
        <w:divId w:val="1202478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(изм. - ДВ, бр. 79 от 2019 г., в сила от 08.10.2019 г.) за сканирани (TIF формат) и геореферирани изображения на картни листове от едромащабната топографска карта</w:t>
      </w:r>
      <w:r>
        <w:rPr>
          <w:rFonts w:ascii="Times New Roman" w:eastAsia="Times New Roman" w:hAnsi="Times New Roman" w:cs="Times New Roman"/>
          <w:color w:val="000000"/>
          <w:sz w:val="24"/>
          <w:szCs w:val="24"/>
        </w:rPr>
        <w:t xml:space="preserve"> (ЕТК):</w:t>
      </w:r>
    </w:p>
    <w:p w:rsidR="00000000" w:rsidRDefault="00BE15CB">
      <w:pPr>
        <w:spacing w:after="0" w:line="240" w:lineRule="auto"/>
        <w:ind w:left="390" w:right="390" w:firstLine="1155"/>
        <w:jc w:val="both"/>
        <w:textAlignment w:val="center"/>
        <w:divId w:val="392894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едноцветен картен лист - 15,00 лв. на картен лист;</w:t>
      </w:r>
    </w:p>
    <w:p w:rsidR="00000000" w:rsidRDefault="00BE15CB">
      <w:pPr>
        <w:spacing w:after="0" w:line="240" w:lineRule="auto"/>
        <w:ind w:left="390" w:right="390" w:firstLine="1155"/>
        <w:jc w:val="both"/>
        <w:textAlignment w:val="center"/>
        <w:divId w:val="74131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многоцветен картен лист - 20,00 лв. на картен лист;</w:t>
      </w:r>
    </w:p>
    <w:p w:rsidR="00000000" w:rsidRDefault="00BE15CB">
      <w:pPr>
        <w:spacing w:after="0" w:line="240" w:lineRule="auto"/>
        <w:ind w:left="390" w:right="390" w:firstLine="1155"/>
        <w:jc w:val="both"/>
        <w:textAlignment w:val="center"/>
        <w:divId w:val="30958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(изм. - ДВ, бр. 79 от 2019 г., в сила от 08.10.2019 г.) за извадка от ЕТК в максимален обхват 5х5 км в цифров вид, GEOTIFF - UTM </w:t>
      </w:r>
      <w:r>
        <w:rPr>
          <w:rFonts w:ascii="Times New Roman" w:eastAsia="Times New Roman" w:hAnsi="Times New Roman" w:cs="Times New Roman"/>
          <w:color w:val="000000"/>
          <w:sz w:val="24"/>
          <w:szCs w:val="24"/>
        </w:rPr>
        <w:t>35 зона - 25,00 лв. на извадка;</w:t>
      </w:r>
    </w:p>
    <w:p w:rsidR="00000000" w:rsidRDefault="00BE15CB">
      <w:pPr>
        <w:spacing w:after="0" w:line="240" w:lineRule="auto"/>
        <w:ind w:left="390" w:right="390" w:firstLine="1155"/>
        <w:jc w:val="both"/>
        <w:textAlignment w:val="center"/>
        <w:divId w:val="106194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(изм. - ДВ, бр. 79 от 2019 г., в сила от 08.10.2019 г.) за сканирано контактно копие от аерофотоснимка (TIF формат) - 15,00 лв. на снимка;</w:t>
      </w:r>
    </w:p>
    <w:p w:rsidR="00000000" w:rsidRDefault="00BE15CB">
      <w:pPr>
        <w:spacing w:after="0" w:line="240" w:lineRule="auto"/>
        <w:ind w:left="390" w:right="390" w:firstLine="1155"/>
        <w:jc w:val="both"/>
        <w:textAlignment w:val="center"/>
        <w:divId w:val="66355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79 от 2019 г., в сила от 08.10.2019 г.) за сканиран негатив н</w:t>
      </w:r>
      <w:r>
        <w:rPr>
          <w:rFonts w:ascii="Times New Roman" w:eastAsia="Times New Roman" w:hAnsi="Times New Roman" w:cs="Times New Roman"/>
          <w:color w:val="000000"/>
          <w:sz w:val="24"/>
          <w:szCs w:val="24"/>
        </w:rPr>
        <w:t>а аерофотоснимка (TIF формат) - 20,00 лв. на негатив;</w:t>
      </w:r>
    </w:p>
    <w:p w:rsidR="00000000" w:rsidRDefault="00BE15CB">
      <w:pPr>
        <w:spacing w:after="0" w:line="240" w:lineRule="auto"/>
        <w:ind w:left="390" w:right="390" w:firstLine="1155"/>
        <w:jc w:val="both"/>
        <w:textAlignment w:val="center"/>
        <w:divId w:val="1091468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79 от 2019 г., в сила от 08.10.2019 г.) за сканиран картен лист от Баланс на земята 1956 г. или 1968 г. (TIF формат) - 25 лв. на картен лист;</w:t>
      </w:r>
    </w:p>
    <w:p w:rsidR="00000000" w:rsidRDefault="00BE15CB">
      <w:pPr>
        <w:spacing w:after="0" w:line="240" w:lineRule="auto"/>
        <w:ind w:left="390" w:right="390" w:firstLine="1155"/>
        <w:jc w:val="both"/>
        <w:textAlignment w:val="center"/>
        <w:divId w:val="33877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и доп. - ДВ, бр. 79 от 2019 г.</w:t>
      </w:r>
      <w:r>
        <w:rPr>
          <w:rFonts w:ascii="Times New Roman" w:eastAsia="Times New Roman" w:hAnsi="Times New Roman" w:cs="Times New Roman"/>
          <w:color w:val="000000"/>
          <w:sz w:val="24"/>
          <w:szCs w:val="24"/>
        </w:rPr>
        <w:t>, в сила от 08.10.2019 г.) за копие от архивен кадастрален или регулационен план в цифров вид (TIF формат) - 2,00 лв. на квадратен дециметър, но не по-малко от 6 кв. дм;</w:t>
      </w:r>
    </w:p>
    <w:p w:rsidR="00000000" w:rsidRDefault="00BE15CB">
      <w:pPr>
        <w:spacing w:after="0" w:line="240" w:lineRule="auto"/>
        <w:ind w:left="390" w:right="390" w:firstLine="1155"/>
        <w:jc w:val="both"/>
        <w:textAlignment w:val="center"/>
        <w:divId w:val="1082795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(доп. - ДВ, бр. 79 от 2019 г., в сила от 08.10.2019 г.) за копие от единичен архив</w:t>
      </w:r>
      <w:r>
        <w:rPr>
          <w:rFonts w:ascii="Times New Roman" w:eastAsia="Times New Roman" w:hAnsi="Times New Roman" w:cs="Times New Roman"/>
          <w:color w:val="000000"/>
          <w:sz w:val="24"/>
          <w:szCs w:val="24"/>
        </w:rPr>
        <w:t>ен документ в цифров вид (PDF формат, JPEG формат) - 5,00 лв. на лист формат А4;</w:t>
      </w:r>
    </w:p>
    <w:p w:rsidR="00000000" w:rsidRDefault="00BE15CB">
      <w:pPr>
        <w:spacing w:after="0" w:line="240" w:lineRule="auto"/>
        <w:ind w:left="390" w:right="390" w:firstLine="1155"/>
        <w:jc w:val="both"/>
        <w:textAlignment w:val="center"/>
        <w:divId w:val="42168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за копие от оцифрен кадастрален план:</w:t>
      </w:r>
    </w:p>
    <w:p w:rsidR="00000000" w:rsidRDefault="00BE15CB">
      <w:pPr>
        <w:spacing w:after="0" w:line="240" w:lineRule="auto"/>
        <w:ind w:left="390" w:right="390" w:firstLine="1155"/>
        <w:jc w:val="both"/>
        <w:textAlignment w:val="center"/>
        <w:divId w:val="566378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графичен вид - 2 лв. на квадратен дециметър, но не по-малко от 15 лв.;</w:t>
      </w:r>
    </w:p>
    <w:p w:rsidR="00000000" w:rsidRDefault="00BE15CB">
      <w:pPr>
        <w:spacing w:after="0" w:line="240" w:lineRule="auto"/>
        <w:ind w:left="390" w:right="390" w:firstLine="1155"/>
        <w:jc w:val="both"/>
        <w:textAlignment w:val="center"/>
        <w:divId w:val="1311862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цифров вид без данни за собствеността (CAD формат):</w:t>
      </w:r>
    </w:p>
    <w:p w:rsidR="00000000" w:rsidRDefault="00BE15CB">
      <w:pPr>
        <w:spacing w:after="0" w:line="240" w:lineRule="auto"/>
        <w:ind w:left="390" w:right="390" w:firstLine="1155"/>
        <w:jc w:val="both"/>
        <w:textAlignment w:val="center"/>
        <w:divId w:val="60091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до 1000 поземлени имота - 0,50 лв. на поземлен имот, но не по-малко от 10 лв.;</w:t>
      </w:r>
    </w:p>
    <w:p w:rsidR="00000000" w:rsidRDefault="00BE15CB">
      <w:pPr>
        <w:spacing w:after="0" w:line="240" w:lineRule="auto"/>
        <w:ind w:left="390" w:right="390" w:firstLine="1155"/>
        <w:jc w:val="both"/>
        <w:textAlignment w:val="center"/>
        <w:divId w:val="120732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от 1000 до 10 000 поземлени имота - 0,40 лв. на поземлен имот;</w:t>
      </w:r>
    </w:p>
    <w:p w:rsidR="00000000" w:rsidRDefault="00BE15CB">
      <w:pPr>
        <w:spacing w:after="0" w:line="240" w:lineRule="auto"/>
        <w:ind w:left="390" w:right="390" w:firstLine="1155"/>
        <w:jc w:val="both"/>
        <w:textAlignment w:val="center"/>
        <w:divId w:val="191530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над 10 000 поземлени имота - 0,30 лв. на поземлен имот;</w:t>
      </w:r>
    </w:p>
    <w:p w:rsidR="00000000" w:rsidRDefault="00BE15CB">
      <w:pPr>
        <w:spacing w:after="0" w:line="240" w:lineRule="auto"/>
        <w:ind w:left="390" w:right="390" w:firstLine="1155"/>
        <w:jc w:val="both"/>
        <w:textAlignment w:val="center"/>
        <w:divId w:val="165366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в цифров вид с данни за собствеността (CAD </w:t>
      </w:r>
      <w:r>
        <w:rPr>
          <w:rFonts w:ascii="Times New Roman" w:eastAsia="Times New Roman" w:hAnsi="Times New Roman" w:cs="Times New Roman"/>
          <w:color w:val="000000"/>
          <w:sz w:val="24"/>
          <w:szCs w:val="24"/>
        </w:rPr>
        <w:t>формат) - 0,60 лв. на поземлен имот, но не по-малко от 10 лв.;</w:t>
      </w:r>
    </w:p>
    <w:p w:rsidR="00000000" w:rsidRDefault="00BE15CB">
      <w:pPr>
        <w:spacing w:after="0" w:line="240" w:lineRule="auto"/>
        <w:ind w:left="390" w:right="390" w:firstLine="1155"/>
        <w:jc w:val="both"/>
        <w:textAlignment w:val="center"/>
        <w:divId w:val="1914657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за извлечение от регистъра на собствеността (разписния списък) към кадастралния план - 0,10 лв. за един поземлен имот, но не по-малко от 5 лв.</w:t>
      </w:r>
    </w:p>
    <w:p w:rsidR="00000000" w:rsidRDefault="00BE15CB">
      <w:pPr>
        <w:spacing w:after="120" w:line="240" w:lineRule="auto"/>
        <w:ind w:left="390" w:right="390" w:firstLine="1155"/>
        <w:jc w:val="both"/>
        <w:textAlignment w:val="center"/>
        <w:divId w:val="69743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предоставяне на материалите по ал. 1, т. 20 - 24, разпечатани на хартиен носител и заверени, съответните такси се увеличават с 20 на сто.</w:t>
      </w:r>
    </w:p>
    <w:p w:rsidR="00000000" w:rsidRDefault="00BE15CB">
      <w:pPr>
        <w:spacing w:before="100" w:beforeAutospacing="1" w:after="100" w:afterAutospacing="1" w:line="240" w:lineRule="auto"/>
        <w:ind w:left="390" w:right="390"/>
        <w:jc w:val="center"/>
        <w:textAlignment w:val="center"/>
        <w:divId w:val="1004473607"/>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В. Такси за предоставяне на услуги от регистрите на правоспособните лица по ЗКИР (Нов - ДВ, бр. 90 от 2016 г., </w:t>
      </w:r>
      <w:r>
        <w:rPr>
          <w:rFonts w:ascii="Times New Roman" w:hAnsi="Times New Roman" w:cs="Times New Roman"/>
          <w:b/>
          <w:bCs/>
          <w:color w:val="000000"/>
          <w:sz w:val="26"/>
          <w:szCs w:val="26"/>
        </w:rPr>
        <w:t>в сила от 15.11.2016 г.)</w:t>
      </w:r>
    </w:p>
    <w:p w:rsidR="00000000" w:rsidRDefault="00BE15CB">
      <w:pPr>
        <w:spacing w:after="0" w:line="240" w:lineRule="auto"/>
        <w:ind w:left="390" w:right="390" w:firstLine="1155"/>
        <w:jc w:val="both"/>
        <w:textAlignment w:val="center"/>
        <w:divId w:val="1242718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49к. (Нов - ДВ, бр. 90 от 2016 г., в сила от 15.11.2016 г.) За предоставяне на справки и услуги от регистрите на лицата, правоспособни да извършват дейности по геодезия, картография или кадастър, се събират такси в размер, как</w:t>
      </w:r>
      <w:r>
        <w:rPr>
          <w:rFonts w:ascii="Times New Roman" w:eastAsia="Times New Roman" w:hAnsi="Times New Roman" w:cs="Times New Roman"/>
          <w:color w:val="000000"/>
          <w:sz w:val="24"/>
          <w:szCs w:val="24"/>
        </w:rPr>
        <w:t>то следва:</w:t>
      </w:r>
    </w:p>
    <w:p w:rsidR="00000000" w:rsidRDefault="00BE15CB">
      <w:pPr>
        <w:spacing w:after="0" w:line="240" w:lineRule="auto"/>
        <w:ind w:left="390" w:right="390" w:firstLine="1155"/>
        <w:jc w:val="both"/>
        <w:textAlignment w:val="center"/>
        <w:divId w:val="251816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издаване на свидетелство за правоспособност - 8 лв.;</w:t>
      </w:r>
    </w:p>
    <w:p w:rsidR="00000000" w:rsidRDefault="00BE15CB">
      <w:pPr>
        <w:spacing w:after="0" w:line="240" w:lineRule="auto"/>
        <w:ind w:left="390" w:right="390" w:firstLine="1155"/>
        <w:jc w:val="both"/>
        <w:textAlignment w:val="center"/>
        <w:divId w:val="60298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карта на правоспособно лице - 12 лв.;</w:t>
      </w:r>
    </w:p>
    <w:p w:rsidR="00000000" w:rsidRDefault="00BE15CB">
      <w:pPr>
        <w:spacing w:after="0" w:line="240" w:lineRule="auto"/>
        <w:ind w:left="390" w:right="390" w:firstLine="1155"/>
        <w:jc w:val="both"/>
        <w:textAlignment w:val="center"/>
        <w:divId w:val="569997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издаване на дубликат на свидетелство за правоспособност - 12 лв.;</w:t>
      </w:r>
    </w:p>
    <w:p w:rsidR="00000000" w:rsidRDefault="00BE15CB">
      <w:pPr>
        <w:spacing w:after="0" w:line="240" w:lineRule="auto"/>
        <w:ind w:left="390" w:right="390" w:firstLine="1155"/>
        <w:jc w:val="both"/>
        <w:textAlignment w:val="center"/>
        <w:divId w:val="1513566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издаване на дубликат на карта на правоспособно лице </w:t>
      </w:r>
      <w:r>
        <w:rPr>
          <w:rFonts w:ascii="Times New Roman" w:eastAsia="Times New Roman" w:hAnsi="Times New Roman" w:cs="Times New Roman"/>
          <w:color w:val="000000"/>
          <w:sz w:val="24"/>
          <w:szCs w:val="24"/>
        </w:rPr>
        <w:t>- 18 лв.;</w:t>
      </w:r>
    </w:p>
    <w:p w:rsidR="00000000" w:rsidRDefault="00BE15CB">
      <w:pPr>
        <w:spacing w:after="0" w:line="240" w:lineRule="auto"/>
        <w:ind w:left="390" w:right="390" w:firstLine="1155"/>
        <w:jc w:val="both"/>
        <w:textAlignment w:val="center"/>
        <w:divId w:val="228806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писмена справка от партидата на едно правоспособно лице - 5 лв.;</w:t>
      </w:r>
    </w:p>
    <w:p w:rsidR="00000000" w:rsidRDefault="00BE15CB">
      <w:pPr>
        <w:spacing w:after="120" w:line="240" w:lineRule="auto"/>
        <w:ind w:left="390" w:right="390" w:firstLine="1155"/>
        <w:jc w:val="both"/>
        <w:textAlignment w:val="center"/>
        <w:divId w:val="506094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обобщена писмена справка по определен показател от партидите на повече от едно правоспособно лице - 10 лв.</w:t>
      </w:r>
    </w:p>
    <w:p w:rsidR="00000000" w:rsidRDefault="00BE15CB">
      <w:pPr>
        <w:spacing w:before="100" w:beforeAutospacing="1" w:after="100" w:afterAutospacing="1" w:line="240" w:lineRule="auto"/>
        <w:ind w:left="390" w:right="390"/>
        <w:jc w:val="center"/>
        <w:textAlignment w:val="center"/>
        <w:divId w:val="44978102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Такси за ползване на пътната инфраструктура (Нов -</w:t>
      </w:r>
      <w:r>
        <w:rPr>
          <w:rFonts w:ascii="Times New Roman" w:hAnsi="Times New Roman" w:cs="Times New Roman"/>
          <w:b/>
          <w:bCs/>
          <w:color w:val="000000"/>
          <w:sz w:val="26"/>
          <w:szCs w:val="26"/>
        </w:rPr>
        <w:t xml:space="preserve"> ДВ, бр. 20 от 2004 г., в сила от 01.04.2004 г., отм. - ДВ, бр. 77 от 2006 г., в сила от 19.09.2006 г.)</w:t>
      </w:r>
    </w:p>
    <w:p w:rsidR="00000000" w:rsidRDefault="00BE15CB">
      <w:pPr>
        <w:spacing w:after="0" w:line="240" w:lineRule="auto"/>
        <w:ind w:left="390" w:right="390" w:firstLine="1155"/>
        <w:jc w:val="both"/>
        <w:textAlignment w:val="center"/>
        <w:divId w:val="1659192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(Нов - ДВ, бр. 20 от 2004 г., в сила от 01.04.2004 г., изм. - ДВ, бр. 107 от 2004 г., в сила от 01.01.2005 г., отм. - ДВ, бр. 77 от 2006 г., в </w:t>
      </w:r>
      <w:r>
        <w:rPr>
          <w:rFonts w:ascii="Times New Roman" w:eastAsia="Times New Roman" w:hAnsi="Times New Roman" w:cs="Times New Roman"/>
          <w:color w:val="000000"/>
          <w:sz w:val="24"/>
          <w:szCs w:val="24"/>
        </w:rPr>
        <w:t>сила от 19.09.2006 г.)</w:t>
      </w:r>
    </w:p>
    <w:p w:rsidR="00000000" w:rsidRDefault="00BE15CB">
      <w:pPr>
        <w:spacing w:after="120" w:line="240" w:lineRule="auto"/>
        <w:ind w:left="390" w:right="390" w:firstLine="1155"/>
        <w:jc w:val="both"/>
        <w:textAlignment w:val="center"/>
        <w:divId w:val="90965495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09428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(Нов - ДВ, бр. 20 от 2004 г., в сила от 01.04.2004 г., изм. - ДВ, бр. 107 от 2004 г., в сила от 01.01.2005 г., отм. - ДВ, бр. 77 от 2006 г., в сила от 19.09.2006 г.)</w:t>
      </w:r>
    </w:p>
    <w:p w:rsidR="00000000" w:rsidRDefault="00BE15CB">
      <w:pPr>
        <w:spacing w:after="120" w:line="240" w:lineRule="auto"/>
        <w:ind w:left="390" w:right="390" w:firstLine="1155"/>
        <w:jc w:val="both"/>
        <w:textAlignment w:val="center"/>
        <w:divId w:val="1899199986"/>
        <w:rPr>
          <w:rFonts w:ascii="Times New Roman" w:eastAsia="Times New Roman" w:hAnsi="Times New Roman" w:cs="Times New Roman"/>
          <w:color w:val="000000"/>
          <w:sz w:val="24"/>
          <w:szCs w:val="24"/>
        </w:rPr>
      </w:pPr>
    </w:p>
    <w:p w:rsidR="00000000" w:rsidRDefault="00BE15CB">
      <w:pPr>
        <w:spacing w:before="100" w:beforeAutospacing="1" w:after="240" w:line="240" w:lineRule="auto"/>
        <w:ind w:left="390" w:right="390"/>
        <w:jc w:val="center"/>
        <w:textAlignment w:val="center"/>
        <w:divId w:val="182434936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BE15CB">
      <w:pPr>
        <w:spacing w:after="0" w:line="240" w:lineRule="auto"/>
        <w:ind w:left="390" w:right="390" w:firstLine="1155"/>
        <w:jc w:val="both"/>
        <w:textAlignment w:val="center"/>
        <w:divId w:val="948196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(Нов - ДВ, бр. 20 от 200</w:t>
      </w:r>
      <w:r>
        <w:rPr>
          <w:rFonts w:ascii="Times New Roman" w:eastAsia="Times New Roman" w:hAnsi="Times New Roman" w:cs="Times New Roman"/>
          <w:color w:val="000000"/>
          <w:sz w:val="24"/>
          <w:szCs w:val="24"/>
        </w:rPr>
        <w:t>4 г., в сила от 01.04.2004 г., отм. - ДВ, бр. 77 от 2006 г., в сила от 19.09.2006 г., нов - ДВ, бр. 90 от 2016 г., в сила от 15.11.2016 г.) По смисъла на чл. 35, 37, 49б, 49г и 49д "обект" е обект по чл. 23 ЗКИР, зона на ограничение, обект на специализиран</w:t>
      </w:r>
      <w:r>
        <w:rPr>
          <w:rFonts w:ascii="Times New Roman" w:eastAsia="Times New Roman" w:hAnsi="Times New Roman" w:cs="Times New Roman"/>
          <w:color w:val="000000"/>
          <w:sz w:val="24"/>
          <w:szCs w:val="24"/>
        </w:rPr>
        <w:t>ите карти и регистри по глава четвърта ЗКИР.</w:t>
      </w:r>
    </w:p>
    <w:p w:rsidR="00000000" w:rsidRDefault="00BE15CB">
      <w:pPr>
        <w:spacing w:after="150" w:line="240" w:lineRule="auto"/>
        <w:ind w:left="390" w:right="390" w:firstLine="1155"/>
        <w:jc w:val="both"/>
        <w:textAlignment w:val="center"/>
        <w:divId w:val="306010827"/>
        <w:rPr>
          <w:rFonts w:ascii="Times New Roman" w:eastAsia="Times New Roman" w:hAnsi="Times New Roman" w:cs="Times New Roman"/>
          <w:color w:val="000000"/>
          <w:sz w:val="24"/>
          <w:szCs w:val="24"/>
        </w:rPr>
      </w:pPr>
    </w:p>
    <w:p w:rsidR="00000000" w:rsidRDefault="00BE15CB">
      <w:pPr>
        <w:spacing w:before="100" w:beforeAutospacing="1" w:after="260" w:line="240" w:lineRule="auto"/>
        <w:ind w:left="390" w:right="390"/>
        <w:jc w:val="center"/>
        <w:textAlignment w:val="center"/>
        <w:divId w:val="137357705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BE15CB">
      <w:pPr>
        <w:spacing w:after="0" w:line="240" w:lineRule="auto"/>
        <w:ind w:left="390" w:right="390" w:firstLine="1155"/>
        <w:jc w:val="both"/>
        <w:textAlignment w:val="center"/>
        <w:divId w:val="633875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(Нов - ДВ, бр. 114 от 2003 г., в сила от 01.01.2004 г., предишен параграф единствен, изм. - ДВ, бр. 20 от 2004 г., в сила от 01.04.2004 г., изм. - ДВ, бр. 77 от 2006 г., в сила о</w:t>
      </w:r>
      <w:r>
        <w:rPr>
          <w:rFonts w:ascii="Times New Roman" w:eastAsia="Times New Roman" w:hAnsi="Times New Roman" w:cs="Times New Roman"/>
          <w:color w:val="000000"/>
          <w:sz w:val="24"/>
          <w:szCs w:val="24"/>
        </w:rPr>
        <w:t>т 19.09.2006 г.) Тарифата се приема на основание, чл. 166, ал. 5 и § 3 от допълнителните разпоредби на Закона за устройство на територията, чл. 17 от Закона за техническите изисквания към продуктите и чл. 8, ал. 2 от Закона за кадастъра и имотния регистър.</w:t>
      </w:r>
    </w:p>
    <w:p w:rsidR="00000000" w:rsidRDefault="00BE15CB">
      <w:pPr>
        <w:spacing w:after="150" w:line="240" w:lineRule="auto"/>
        <w:ind w:left="390" w:right="390" w:firstLine="1155"/>
        <w:jc w:val="both"/>
        <w:textAlignment w:val="center"/>
        <w:divId w:val="228469225"/>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63239382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239 ОТ 15 ОКТОМВРИ 2002 Г. ЗА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w:t>
      </w:r>
    </w:p>
    <w:p w:rsidR="00000000" w:rsidRDefault="00BE15CB">
      <w:pPr>
        <w:spacing w:after="0" w:line="240" w:lineRule="auto"/>
        <w:ind w:left="390" w:right="390" w:firstLine="1155"/>
        <w:jc w:val="both"/>
        <w:textAlignment w:val="center"/>
        <w:divId w:val="1697581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w:t>
      </w:r>
      <w:r>
        <w:rPr>
          <w:rFonts w:ascii="Times New Roman" w:eastAsia="Times New Roman" w:hAnsi="Times New Roman" w:cs="Times New Roman"/>
          <w:color w:val="000000"/>
          <w:sz w:val="24"/>
          <w:szCs w:val="24"/>
        </w:rPr>
        <w:t xml:space="preserve"> 2002 Г., ИЗМ. - ДВ, БР. 90 ОТ 2016 Г., В СИЛА ОТ 15.11.2016 Г.)</w:t>
      </w:r>
    </w:p>
    <w:p w:rsidR="00000000" w:rsidRDefault="00BE15CB">
      <w:pPr>
        <w:spacing w:after="0" w:line="240" w:lineRule="auto"/>
        <w:ind w:left="390" w:right="390" w:firstLine="1155"/>
        <w:jc w:val="both"/>
        <w:textAlignment w:val="center"/>
        <w:divId w:val="1904682317"/>
        <w:rPr>
          <w:rFonts w:ascii="Times New Roman" w:eastAsia="Times New Roman" w:hAnsi="Times New Roman" w:cs="Times New Roman"/>
          <w:color w:val="000000"/>
          <w:sz w:val="24"/>
          <w:szCs w:val="24"/>
        </w:rPr>
      </w:pPr>
    </w:p>
    <w:p w:rsidR="00000000" w:rsidRDefault="00BE15CB">
      <w:pPr>
        <w:spacing w:after="150" w:line="240" w:lineRule="auto"/>
        <w:ind w:left="390" w:right="390" w:firstLine="1155"/>
        <w:jc w:val="both"/>
        <w:textAlignment w:val="center"/>
        <w:divId w:val="89269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(Отм. - ДВ, бр. 90 от 2016 г., в сила от 15.11.2016 г.)</w:t>
      </w:r>
    </w:p>
    <w:p w:rsidR="00000000" w:rsidRDefault="00BE15CB">
      <w:pPr>
        <w:spacing w:before="100" w:beforeAutospacing="1" w:after="100" w:afterAutospacing="1" w:line="240" w:lineRule="auto"/>
        <w:ind w:left="390" w:right="390"/>
        <w:jc w:val="center"/>
        <w:textAlignment w:val="center"/>
        <w:divId w:val="9339954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50 ОТ 2 МАРТ 2004 Г. ЗА ИЗМЕНЕНИЕ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w:t>
      </w:r>
    </w:p>
    <w:p w:rsidR="00000000" w:rsidRDefault="00BE15CB">
      <w:pPr>
        <w:spacing w:after="0" w:line="240" w:lineRule="auto"/>
        <w:ind w:left="390" w:right="390" w:firstLine="1155"/>
        <w:jc w:val="both"/>
        <w:textAlignment w:val="center"/>
        <w:divId w:val="130057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20 ОТ 2004 Г.)</w:t>
      </w:r>
    </w:p>
    <w:p w:rsidR="00000000" w:rsidRDefault="00BE15CB">
      <w:pPr>
        <w:spacing w:after="0" w:line="240" w:lineRule="auto"/>
        <w:ind w:left="390" w:right="390" w:firstLine="1155"/>
        <w:jc w:val="both"/>
        <w:textAlignment w:val="center"/>
        <w:divId w:val="6457433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439955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Пос</w:t>
      </w:r>
      <w:r>
        <w:rPr>
          <w:rFonts w:ascii="Times New Roman" w:eastAsia="Times New Roman" w:hAnsi="Times New Roman" w:cs="Times New Roman"/>
          <w:color w:val="000000"/>
          <w:sz w:val="24"/>
          <w:szCs w:val="24"/>
        </w:rPr>
        <w:t>тановлението влиза в сила от 1 април 2004 г. с изключение на § 1, § 2 в частта му, с която се отменя чл. 2, ал. 1, т. 1 и ал. 2, § 5 в частта му, с която се отменя чл. 8, т. 1, § 7 в частта му, с която се отменя чл. 11, т. 1, и § 13 в частта му, с която се</w:t>
      </w:r>
      <w:r>
        <w:rPr>
          <w:rFonts w:ascii="Times New Roman" w:eastAsia="Times New Roman" w:hAnsi="Times New Roman" w:cs="Times New Roman"/>
          <w:color w:val="000000"/>
          <w:sz w:val="24"/>
          <w:szCs w:val="24"/>
        </w:rPr>
        <w:t xml:space="preserve"> изменя чл. 25, които влизат в сила от 1 януари 2005 г.</w:t>
      </w:r>
    </w:p>
    <w:p w:rsidR="00000000" w:rsidRDefault="00BE15CB">
      <w:pPr>
        <w:spacing w:after="150" w:line="240" w:lineRule="auto"/>
        <w:ind w:left="390" w:right="390" w:firstLine="1155"/>
        <w:jc w:val="both"/>
        <w:textAlignment w:val="center"/>
        <w:divId w:val="64574339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945768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За 2004 г. годишните винетни такси за ППС категории 1 и 2 са в размер 75 на сто от определените с чл. 50 и 51.</w:t>
      </w:r>
    </w:p>
    <w:p w:rsidR="00000000" w:rsidRDefault="00BE15CB">
      <w:pPr>
        <w:spacing w:after="150" w:line="240" w:lineRule="auto"/>
        <w:ind w:left="390" w:right="390" w:firstLine="1155"/>
        <w:jc w:val="both"/>
        <w:textAlignment w:val="center"/>
        <w:divId w:val="1548487047"/>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45672405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321 ОТ 30 НОЕМВРИ 2004 Г. ЗА ИЗМЕНЕ</w:t>
      </w:r>
      <w:r>
        <w:rPr>
          <w:rFonts w:ascii="Times New Roman" w:hAnsi="Times New Roman" w:cs="Times New Roman"/>
          <w:b/>
          <w:bCs/>
          <w:color w:val="000000"/>
          <w:sz w:val="26"/>
          <w:szCs w:val="26"/>
        </w:rPr>
        <w:t>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w:t>
      </w:r>
    </w:p>
    <w:p w:rsidR="00000000" w:rsidRDefault="00BE15CB">
      <w:pPr>
        <w:spacing w:after="0" w:line="240" w:lineRule="auto"/>
        <w:ind w:left="390" w:right="390" w:firstLine="1155"/>
        <w:jc w:val="both"/>
        <w:textAlignment w:val="center"/>
        <w:divId w:val="195193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107 ОТ 2004 Г., ПОПР. - ДВ, БР. 108 ОТ 2004 Г.)</w:t>
      </w:r>
    </w:p>
    <w:p w:rsidR="00000000" w:rsidRDefault="00BE15CB">
      <w:pPr>
        <w:spacing w:after="0" w:line="240" w:lineRule="auto"/>
        <w:ind w:left="390" w:right="390" w:firstLine="1155"/>
        <w:jc w:val="both"/>
        <w:textAlignment w:val="center"/>
        <w:divId w:val="937057321"/>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32724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(Попр. - ДВ, бр. 108</w:t>
      </w:r>
      <w:r>
        <w:rPr>
          <w:rFonts w:ascii="Times New Roman" w:eastAsia="Times New Roman" w:hAnsi="Times New Roman" w:cs="Times New Roman"/>
          <w:color w:val="000000"/>
          <w:sz w:val="24"/>
          <w:szCs w:val="24"/>
        </w:rPr>
        <w:t xml:space="preserve"> от 2004 г.) Постановлението влиза в сила от деня на обнародването му в "Държавен вестник" с изключение на § 1, 2, 3, 4, 5 и 17, които влизат в сила от 1 януари 2005 г.</w:t>
      </w:r>
    </w:p>
    <w:p w:rsidR="00000000" w:rsidRDefault="00BE15CB">
      <w:pPr>
        <w:spacing w:after="150" w:line="240" w:lineRule="auto"/>
        <w:ind w:left="390" w:right="390" w:firstLine="1155"/>
        <w:jc w:val="both"/>
        <w:textAlignment w:val="center"/>
        <w:divId w:val="937057321"/>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57810035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253 ОТ 28 НОЕМВРИ 2005 Г. ЗА ИЗМЕНЕНИЕ НА</w:t>
      </w:r>
      <w:r>
        <w:rPr>
          <w:rFonts w:ascii="Times New Roman" w:hAnsi="Times New Roman" w:cs="Times New Roman"/>
          <w:b/>
          <w:bCs/>
          <w:color w:val="000000"/>
          <w:sz w:val="26"/>
          <w:szCs w:val="26"/>
        </w:rPr>
        <w:t xml:space="preserve"> ТАРИФА № 14 ЗА ТАКСИТЕ, КОИТО СЕ СЪБИРАТ В СИСТЕМАТА НА МИНИСТЕРСТВОТО НА РЕГИОНАЛНОТО РАЗВИТИЕ И БЛАГОУСТРОЙСТВОТО И ОТ ОБЛАСТНИТЕ УПРАВИТЕЛИ</w:t>
      </w:r>
    </w:p>
    <w:p w:rsidR="00000000" w:rsidRDefault="00BE15CB">
      <w:pPr>
        <w:spacing w:after="0" w:line="240" w:lineRule="auto"/>
        <w:ind w:left="390" w:right="390" w:firstLine="1155"/>
        <w:jc w:val="both"/>
        <w:textAlignment w:val="center"/>
        <w:divId w:val="1538469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2005 Г., В СИЛА ОТ 06.12.2005 Г.)</w:t>
      </w:r>
    </w:p>
    <w:p w:rsidR="00000000" w:rsidRDefault="00BE15CB">
      <w:pPr>
        <w:spacing w:after="0" w:line="240" w:lineRule="auto"/>
        <w:ind w:left="390" w:right="390" w:firstLine="1155"/>
        <w:jc w:val="both"/>
        <w:textAlignment w:val="center"/>
        <w:divId w:val="1523007235"/>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520627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Постановлението влиза в сила от деня на обнарод</w:t>
      </w:r>
      <w:r>
        <w:rPr>
          <w:rFonts w:ascii="Times New Roman" w:eastAsia="Times New Roman" w:hAnsi="Times New Roman" w:cs="Times New Roman"/>
          <w:color w:val="000000"/>
          <w:sz w:val="24"/>
          <w:szCs w:val="24"/>
        </w:rPr>
        <w:t>ването му в "Държавен вестник".</w:t>
      </w:r>
    </w:p>
    <w:p w:rsidR="00000000" w:rsidRDefault="00BE15CB">
      <w:pPr>
        <w:spacing w:after="150" w:line="240" w:lineRule="auto"/>
        <w:ind w:left="390" w:right="390" w:firstLine="1155"/>
        <w:jc w:val="both"/>
        <w:textAlignment w:val="center"/>
        <w:divId w:val="1523007235"/>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3566073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240 ОТ 8 СЕПТЕМВРИ 2006 Г. ЗА ПРИЕМАНЕ НА ПРАВИЛНИК ЗА СТРУКТУРАТА, ДЕЙНОСТТА И ОРГАНИЗАЦИЯТА НА РАБОТА НА ФОНД "РЕПУБЛИКАНСКА ПЪТНА ИНФРАСТРУКТУРА" И НА НЕГОВАТА АДМИ</w:t>
      </w:r>
      <w:r>
        <w:rPr>
          <w:rFonts w:ascii="Times New Roman" w:hAnsi="Times New Roman" w:cs="Times New Roman"/>
          <w:b/>
          <w:bCs/>
          <w:color w:val="000000"/>
          <w:sz w:val="26"/>
          <w:szCs w:val="26"/>
        </w:rPr>
        <w:t>НИСТРАЦИЯ</w:t>
      </w:r>
    </w:p>
    <w:p w:rsidR="00000000" w:rsidRDefault="00BE15CB">
      <w:pPr>
        <w:spacing w:after="0" w:line="240" w:lineRule="auto"/>
        <w:ind w:left="390" w:right="390" w:firstLine="1155"/>
        <w:jc w:val="both"/>
        <w:textAlignment w:val="center"/>
        <w:divId w:val="2021657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2006 Г., В СИЛА ОТ 19.09.2006 Г.)</w:t>
      </w:r>
    </w:p>
    <w:p w:rsidR="00000000" w:rsidRDefault="00BE15CB">
      <w:pPr>
        <w:spacing w:after="0" w:line="240" w:lineRule="auto"/>
        <w:ind w:left="390" w:right="390" w:firstLine="1155"/>
        <w:jc w:val="both"/>
        <w:textAlignment w:val="center"/>
        <w:divId w:val="109432430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510338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Постановлението влиза в сила от деня на обнародването му в "Държавен вестник".</w:t>
      </w:r>
    </w:p>
    <w:p w:rsidR="00000000" w:rsidRDefault="00BE15CB">
      <w:pPr>
        <w:spacing w:after="150" w:line="240" w:lineRule="auto"/>
        <w:ind w:left="390" w:right="390" w:firstLine="1155"/>
        <w:jc w:val="both"/>
        <w:textAlignment w:val="center"/>
        <w:divId w:val="1094324309"/>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6053133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16 ОТ 31 ЯНУАРИ 2007 Г. ЗА ИЗМЕНЕНИЕ НА ТАРИФ</w:t>
      </w:r>
      <w:r>
        <w:rPr>
          <w:rFonts w:ascii="Times New Roman" w:hAnsi="Times New Roman" w:cs="Times New Roman"/>
          <w:b/>
          <w:bCs/>
          <w:color w:val="000000"/>
          <w:sz w:val="26"/>
          <w:szCs w:val="26"/>
        </w:rPr>
        <w:t>А № 14 ЗА ТАКСИТЕ, КОИТО СЕ СЪБИРАТ В СИСТЕМАТА НА МИНИСТЕРСТВОТО НА РЕГИОНАЛНОТО РАЗВИТИЕ И БЛАГОУСТРОЙСТВОТО И ОТ ОБЛАСТНИТЕ УПРАВИТЕЛИ</w:t>
      </w:r>
    </w:p>
    <w:p w:rsidR="00000000" w:rsidRDefault="00BE15CB">
      <w:pPr>
        <w:spacing w:after="0" w:line="240" w:lineRule="auto"/>
        <w:ind w:left="390" w:right="390" w:firstLine="1155"/>
        <w:jc w:val="both"/>
        <w:textAlignment w:val="center"/>
        <w:divId w:val="1305504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2007 Г., В СИЛА ОТ 09.02.2007 Г.)</w:t>
      </w:r>
    </w:p>
    <w:p w:rsidR="00000000" w:rsidRDefault="00BE15CB">
      <w:pPr>
        <w:spacing w:after="0" w:line="240" w:lineRule="auto"/>
        <w:ind w:left="390" w:right="390" w:firstLine="1155"/>
        <w:jc w:val="both"/>
        <w:textAlignment w:val="center"/>
        <w:divId w:val="483861346"/>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941185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Постановлението влиза в сила от деня на обнародването </w:t>
      </w:r>
      <w:r>
        <w:rPr>
          <w:rFonts w:ascii="Times New Roman" w:eastAsia="Times New Roman" w:hAnsi="Times New Roman" w:cs="Times New Roman"/>
          <w:color w:val="000000"/>
          <w:sz w:val="24"/>
          <w:szCs w:val="24"/>
        </w:rPr>
        <w:t>му в "Държавен вестник".</w:t>
      </w:r>
    </w:p>
    <w:p w:rsidR="00000000" w:rsidRDefault="00BE15CB">
      <w:pPr>
        <w:spacing w:after="150" w:line="240" w:lineRule="auto"/>
        <w:ind w:left="390" w:right="390" w:firstLine="1155"/>
        <w:jc w:val="both"/>
        <w:textAlignment w:val="center"/>
        <w:divId w:val="483861346"/>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75408795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263 ОТ 29 ОКТОМВРИ 2008 Г. ЗА ИЗМЕНЕНИЕ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 ОДОБРЕНА С ПОСТАНОВЛЕНИЕ № 175 НА МИ</w:t>
      </w:r>
      <w:r>
        <w:rPr>
          <w:rFonts w:ascii="Times New Roman" w:hAnsi="Times New Roman" w:cs="Times New Roman"/>
          <w:b/>
          <w:bCs/>
          <w:color w:val="000000"/>
          <w:sz w:val="26"/>
          <w:szCs w:val="26"/>
        </w:rPr>
        <w:t>НИСТЕРСКИЯ СЪВЕТ ОТ 1998 Г.</w:t>
      </w:r>
    </w:p>
    <w:p w:rsidR="00000000" w:rsidRDefault="00BE15CB">
      <w:pPr>
        <w:spacing w:after="0" w:line="240" w:lineRule="auto"/>
        <w:ind w:left="390" w:right="390" w:firstLine="1155"/>
        <w:jc w:val="both"/>
        <w:textAlignment w:val="center"/>
        <w:divId w:val="41551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2008 Г., В СИЛА ОТ 04.11.2008 Г.)</w:t>
      </w:r>
    </w:p>
    <w:p w:rsidR="00000000" w:rsidRDefault="00BE15CB">
      <w:pPr>
        <w:spacing w:after="0" w:line="240" w:lineRule="auto"/>
        <w:ind w:left="390" w:right="390" w:firstLine="1155"/>
        <w:jc w:val="both"/>
        <w:textAlignment w:val="center"/>
        <w:divId w:val="1073117939"/>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52970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Постановлението влиза в сила от деня на обнародването му в "Държавен вестник".</w:t>
      </w:r>
    </w:p>
    <w:p w:rsidR="00000000" w:rsidRDefault="00BE15CB">
      <w:pPr>
        <w:spacing w:after="150" w:line="240" w:lineRule="auto"/>
        <w:ind w:left="390" w:right="390" w:firstLine="1155"/>
        <w:jc w:val="both"/>
        <w:textAlignment w:val="center"/>
        <w:divId w:val="1073117939"/>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44129221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109 ОТ 26 АПРИЛ 2011 Г. ЗА </w:t>
      </w:r>
      <w:r>
        <w:rPr>
          <w:rFonts w:ascii="Times New Roman" w:hAnsi="Times New Roman" w:cs="Times New Roman"/>
          <w:b/>
          <w:bCs/>
          <w:color w:val="000000"/>
          <w:sz w:val="26"/>
          <w:szCs w:val="26"/>
        </w:rPr>
        <w:t>ИЗМЕНЕНИЕ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 ОДОБРЕНА С ПОСТАНОВЛЕНИЕ № 175 НА МИНИСТЕРСКИЯ СЪВЕТ ОТ 1998 Г.</w:t>
      </w:r>
    </w:p>
    <w:p w:rsidR="00000000" w:rsidRDefault="00BE15CB">
      <w:pPr>
        <w:spacing w:after="0" w:line="240" w:lineRule="auto"/>
        <w:ind w:left="390" w:right="390" w:firstLine="1155"/>
        <w:jc w:val="both"/>
        <w:textAlignment w:val="center"/>
        <w:divId w:val="123057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w:t>
      </w:r>
      <w:r>
        <w:rPr>
          <w:rFonts w:ascii="Times New Roman" w:eastAsia="Times New Roman" w:hAnsi="Times New Roman" w:cs="Times New Roman"/>
          <w:color w:val="000000"/>
          <w:sz w:val="24"/>
          <w:szCs w:val="24"/>
        </w:rPr>
        <w:t xml:space="preserve"> 2011 Г., В СИЛА ОТ 03.05.2011 Г.)</w:t>
      </w:r>
    </w:p>
    <w:p w:rsidR="00000000" w:rsidRDefault="00BE15CB">
      <w:pPr>
        <w:spacing w:after="0" w:line="240" w:lineRule="auto"/>
        <w:ind w:left="390" w:right="390" w:firstLine="1155"/>
        <w:jc w:val="both"/>
        <w:textAlignment w:val="center"/>
        <w:divId w:val="420152007"/>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770155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(1) За започналите производства по въвеждане в експлоатация дължимите такси се събират по досегашния ред.</w:t>
      </w:r>
    </w:p>
    <w:p w:rsidR="00000000" w:rsidRDefault="00BE15CB">
      <w:pPr>
        <w:spacing w:after="0" w:line="240" w:lineRule="auto"/>
        <w:ind w:left="390" w:right="390" w:firstLine="1155"/>
        <w:jc w:val="both"/>
        <w:textAlignment w:val="center"/>
        <w:divId w:val="1187983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започнало производство по въвеждане в експлоатация се счита производството, по което искането до комп</w:t>
      </w:r>
      <w:r>
        <w:rPr>
          <w:rFonts w:ascii="Times New Roman" w:eastAsia="Times New Roman" w:hAnsi="Times New Roman" w:cs="Times New Roman"/>
          <w:color w:val="000000"/>
          <w:sz w:val="24"/>
          <w:szCs w:val="24"/>
        </w:rPr>
        <w:t>етентния орган по чл. 177 от Закона за устройство на територията е подадено до влизането в сила на постановлението.</w:t>
      </w:r>
    </w:p>
    <w:p w:rsidR="00000000" w:rsidRDefault="00BE15CB">
      <w:pPr>
        <w:spacing w:after="150" w:line="240" w:lineRule="auto"/>
        <w:ind w:left="390" w:right="390" w:firstLine="1155"/>
        <w:jc w:val="both"/>
        <w:textAlignment w:val="center"/>
        <w:divId w:val="420152007"/>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49318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Постановлението влиза в сила от деня на обнародването му в "Държавен вестник".</w:t>
      </w:r>
    </w:p>
    <w:p w:rsidR="00000000" w:rsidRDefault="00BE15CB">
      <w:pPr>
        <w:spacing w:after="150" w:line="240" w:lineRule="auto"/>
        <w:ind w:left="390" w:right="390" w:firstLine="1155"/>
        <w:jc w:val="both"/>
        <w:textAlignment w:val="center"/>
        <w:divId w:val="1040520664"/>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4833130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22 ОТ 1 </w:t>
      </w:r>
      <w:r>
        <w:rPr>
          <w:rFonts w:ascii="Times New Roman" w:hAnsi="Times New Roman" w:cs="Times New Roman"/>
          <w:b/>
          <w:bCs/>
          <w:color w:val="000000"/>
          <w:sz w:val="26"/>
          <w:szCs w:val="26"/>
        </w:rPr>
        <w:t>ФЕВРУАРИ 2013 Г. ЗА ИЗМЕНЕНИЕ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w:t>
      </w:r>
    </w:p>
    <w:p w:rsidR="00000000" w:rsidRDefault="00BE15CB">
      <w:pPr>
        <w:spacing w:after="0" w:line="240" w:lineRule="auto"/>
        <w:ind w:left="390" w:right="390" w:firstLine="1155"/>
        <w:jc w:val="both"/>
        <w:textAlignment w:val="center"/>
        <w:divId w:val="2090618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2013 Г., В СИЛА ОТ 08.02.2013 Г.)</w:t>
      </w:r>
    </w:p>
    <w:p w:rsidR="00000000" w:rsidRDefault="00BE15CB">
      <w:pPr>
        <w:spacing w:after="0" w:line="240" w:lineRule="auto"/>
        <w:ind w:left="390" w:right="390" w:firstLine="1155"/>
        <w:jc w:val="both"/>
        <w:textAlignment w:val="center"/>
        <w:divId w:val="212153841"/>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990015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По</w:t>
      </w:r>
      <w:r>
        <w:rPr>
          <w:rFonts w:ascii="Times New Roman" w:eastAsia="Times New Roman" w:hAnsi="Times New Roman" w:cs="Times New Roman"/>
          <w:color w:val="000000"/>
          <w:sz w:val="24"/>
          <w:szCs w:val="24"/>
        </w:rPr>
        <w:t>становлението влиза в сила от деня на обнародването му в "Държавен вестник".</w:t>
      </w:r>
    </w:p>
    <w:p w:rsidR="00000000" w:rsidRDefault="00BE15CB">
      <w:pPr>
        <w:spacing w:after="150" w:line="240" w:lineRule="auto"/>
        <w:ind w:left="390" w:right="390" w:firstLine="1155"/>
        <w:jc w:val="both"/>
        <w:textAlignment w:val="center"/>
        <w:divId w:val="212153841"/>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99185986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12 ОТ 30 ЯНУАРИ 2014 Г. ЗА ИЗМЕНЕНИЕ И ДОПЪЛНЕНИЕ НА НОРМАТИВНИ АКТОВЕ НА МИНИСТЕРСКИЯ СЪВЕТ</w:t>
      </w:r>
    </w:p>
    <w:p w:rsidR="00000000" w:rsidRDefault="00BE15CB">
      <w:pPr>
        <w:spacing w:after="0" w:line="240" w:lineRule="auto"/>
        <w:ind w:left="390" w:right="390" w:firstLine="1155"/>
        <w:jc w:val="both"/>
        <w:textAlignment w:val="center"/>
        <w:divId w:val="92033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 ОТ 2014 Г., В СИЛА О</w:t>
      </w:r>
      <w:r>
        <w:rPr>
          <w:rFonts w:ascii="Times New Roman" w:eastAsia="Times New Roman" w:hAnsi="Times New Roman" w:cs="Times New Roman"/>
          <w:color w:val="000000"/>
          <w:sz w:val="24"/>
          <w:szCs w:val="24"/>
        </w:rPr>
        <w:t>Т 04.02.2014 Г.)</w:t>
      </w:r>
    </w:p>
    <w:p w:rsidR="00000000" w:rsidRDefault="00BE15CB">
      <w:pPr>
        <w:spacing w:after="0" w:line="240" w:lineRule="auto"/>
        <w:ind w:left="390" w:right="390" w:firstLine="1155"/>
        <w:jc w:val="both"/>
        <w:textAlignment w:val="center"/>
        <w:divId w:val="2016758678"/>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865172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деня на обнародването му в "Държавен вестник".</w:t>
      </w:r>
    </w:p>
    <w:p w:rsidR="00000000" w:rsidRDefault="00BE15CB">
      <w:pPr>
        <w:spacing w:after="150" w:line="240" w:lineRule="auto"/>
        <w:ind w:left="390" w:right="390" w:firstLine="1155"/>
        <w:jc w:val="both"/>
        <w:textAlignment w:val="center"/>
        <w:divId w:val="2016758678"/>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3041154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207 ОТ 18 ЮЛИ 2014 Г. ЗА ПРИЕМАНЕ НА ПРАВИЛНИК ЗА УСТРОЙСТВОТО И ДЕЙНОСТТА НА МИНИСТЕРСТВОТО НА </w:t>
      </w:r>
      <w:r>
        <w:rPr>
          <w:rFonts w:ascii="Times New Roman" w:hAnsi="Times New Roman" w:cs="Times New Roman"/>
          <w:b/>
          <w:bCs/>
          <w:color w:val="000000"/>
          <w:sz w:val="26"/>
          <w:szCs w:val="26"/>
        </w:rPr>
        <w:t>ВЪТРЕШНИТЕ РАБОТИ</w:t>
      </w:r>
    </w:p>
    <w:p w:rsidR="00000000" w:rsidRDefault="00BE15CB">
      <w:pPr>
        <w:spacing w:after="0" w:line="240" w:lineRule="auto"/>
        <w:ind w:left="390" w:right="390" w:firstLine="1155"/>
        <w:jc w:val="both"/>
        <w:textAlignment w:val="center"/>
        <w:divId w:val="51782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2014 Г., В СИЛА ОТ 22.07.2014 Г.)</w:t>
      </w:r>
    </w:p>
    <w:p w:rsidR="00000000" w:rsidRDefault="00BE15CB">
      <w:pPr>
        <w:spacing w:after="0" w:line="240" w:lineRule="auto"/>
        <w:ind w:left="390" w:right="390" w:firstLine="1155"/>
        <w:jc w:val="both"/>
        <w:textAlignment w:val="center"/>
        <w:divId w:val="231158841"/>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913814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Постановлението влиза в сила от деня на обнародването му в "Държавен вестник".</w:t>
      </w:r>
    </w:p>
    <w:p w:rsidR="00000000" w:rsidRDefault="00BE15CB">
      <w:pPr>
        <w:spacing w:after="150" w:line="240" w:lineRule="auto"/>
        <w:ind w:left="390" w:right="390" w:firstLine="1155"/>
        <w:jc w:val="both"/>
        <w:textAlignment w:val="center"/>
        <w:divId w:val="231158841"/>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1183842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388 ОТ 10 ДЕКЕМВРИ 2014 Г. ЗА ПРИЕМАНЕ НА УСТРОЙСТВЕН ПРАВИЛНИК НА МИНИСТЕРСТВОТО НА РЕГИОНАЛНОТО РАЗВИТИЕ И БЛАГОУСТРОЙСТВОТО</w:t>
      </w:r>
    </w:p>
    <w:p w:rsidR="00000000" w:rsidRDefault="00BE15CB">
      <w:pPr>
        <w:spacing w:after="0" w:line="240" w:lineRule="auto"/>
        <w:ind w:left="390" w:right="390" w:firstLine="1155"/>
        <w:jc w:val="both"/>
        <w:textAlignment w:val="center"/>
        <w:divId w:val="1236933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2014 Г., В СИЛА ОТ 12.12.2014 Г.)</w:t>
      </w:r>
    </w:p>
    <w:p w:rsidR="00000000" w:rsidRDefault="00BE15CB">
      <w:pPr>
        <w:spacing w:after="0" w:line="240" w:lineRule="auto"/>
        <w:ind w:left="390" w:right="390" w:firstLine="1155"/>
        <w:jc w:val="both"/>
        <w:textAlignment w:val="center"/>
        <w:divId w:val="316808422"/>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221601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Постановлението влиза в сила от деня на обн</w:t>
      </w:r>
      <w:r>
        <w:rPr>
          <w:rFonts w:ascii="Times New Roman" w:eastAsia="Times New Roman" w:hAnsi="Times New Roman" w:cs="Times New Roman"/>
          <w:color w:val="000000"/>
          <w:sz w:val="24"/>
          <w:szCs w:val="24"/>
        </w:rPr>
        <w:t>ародването му в "Държавен вестник."</w:t>
      </w:r>
    </w:p>
    <w:p w:rsidR="00000000" w:rsidRDefault="00BE15CB">
      <w:pPr>
        <w:spacing w:after="150" w:line="240" w:lineRule="auto"/>
        <w:ind w:left="390" w:right="390" w:firstLine="1155"/>
        <w:jc w:val="both"/>
        <w:textAlignment w:val="center"/>
        <w:divId w:val="316808422"/>
        <w:rPr>
          <w:rFonts w:ascii="Times New Roman" w:eastAsia="Times New Roman" w:hAnsi="Times New Roman" w:cs="Times New Roman"/>
          <w:color w:val="000000"/>
          <w:sz w:val="24"/>
          <w:szCs w:val="24"/>
        </w:rPr>
      </w:pPr>
    </w:p>
    <w:p w:rsidR="00000000" w:rsidRDefault="00BE15CB">
      <w:pPr>
        <w:spacing w:before="100" w:beforeAutospacing="1" w:after="100" w:afterAutospacing="1" w:line="240" w:lineRule="auto"/>
        <w:ind w:left="390" w:right="390"/>
        <w:jc w:val="center"/>
        <w:textAlignment w:val="center"/>
        <w:divId w:val="64789864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32 ОТ 13 ФЕВРУАРИ 2015 Г. ЗА ОТМЕНЯНЕ И ИЗМЕНЕНИЕ НА НОРМАТИВНИ АКТОВЕ НА МИНИСТЕРСКИЯ СЪВЕТ</w:t>
      </w:r>
    </w:p>
    <w:p w:rsidR="00000000" w:rsidRDefault="00BE15CB">
      <w:pPr>
        <w:spacing w:after="0" w:line="240" w:lineRule="auto"/>
        <w:ind w:left="390" w:right="390" w:firstLine="1155"/>
        <w:jc w:val="both"/>
        <w:textAlignment w:val="center"/>
        <w:divId w:val="108025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2015 Г., В СИЛА ОТ 01.03.2015 Г.)</w:t>
      </w:r>
    </w:p>
    <w:p w:rsidR="00000000" w:rsidRDefault="00BE15CB">
      <w:pPr>
        <w:spacing w:after="0" w:line="240" w:lineRule="auto"/>
        <w:ind w:left="390" w:right="390" w:firstLine="1155"/>
        <w:jc w:val="both"/>
        <w:textAlignment w:val="center"/>
        <w:divId w:val="637493975"/>
        <w:rPr>
          <w:rFonts w:ascii="Times New Roman" w:eastAsia="Times New Roman" w:hAnsi="Times New Roman" w:cs="Times New Roman"/>
          <w:color w:val="000000"/>
          <w:sz w:val="24"/>
          <w:szCs w:val="24"/>
        </w:rPr>
      </w:pPr>
    </w:p>
    <w:p w:rsidR="00000000" w:rsidRDefault="00BE15CB">
      <w:pPr>
        <w:spacing w:after="150" w:line="240" w:lineRule="auto"/>
        <w:ind w:left="390" w:right="390" w:firstLine="1155"/>
        <w:jc w:val="both"/>
        <w:textAlignment w:val="center"/>
        <w:divId w:val="2126994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w:t>
      </w:r>
      <w:r>
        <w:rPr>
          <w:rFonts w:ascii="Times New Roman" w:eastAsia="Times New Roman" w:hAnsi="Times New Roman" w:cs="Times New Roman"/>
          <w:color w:val="000000"/>
          <w:sz w:val="24"/>
          <w:szCs w:val="24"/>
        </w:rPr>
        <w:t>лиза в сила от 1 март 2015 г.</w:t>
      </w:r>
    </w:p>
    <w:p w:rsidR="00000000" w:rsidRDefault="00BE15CB">
      <w:pPr>
        <w:spacing w:before="100" w:beforeAutospacing="1" w:after="100" w:afterAutospacing="1" w:line="240" w:lineRule="auto"/>
        <w:ind w:left="390" w:right="390"/>
        <w:jc w:val="center"/>
        <w:textAlignment w:val="center"/>
        <w:divId w:val="17084859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293 ОТ 8 НОЕМВРИ 2016 Г. ЗА ИЗМЕНЕНИЕ И ДОПЪЛНЕНИЕ НА ТАРИФА № 14 ЗА ТАКСИТЕ, КОИТО СЕ СЪБИРАТ В СИСТЕМАТА НА МИНИСТЕРСТВОТО НА РЕГИОНАЛНОТО РАЗВИТИЕ И БЛАГОУСТРОЙСТВОТО И</w:t>
      </w:r>
      <w:r>
        <w:rPr>
          <w:rFonts w:ascii="Times New Roman" w:hAnsi="Times New Roman" w:cs="Times New Roman"/>
          <w:b/>
          <w:bCs/>
          <w:color w:val="000000"/>
          <w:sz w:val="26"/>
          <w:szCs w:val="26"/>
        </w:rPr>
        <w:t xml:space="preserve"> ОТ ОБЛАСТНИТЕ УПРАВИТЕЛИ, ПРИЕТА С ПОСТАНОВЛЕНИЕ № 175 НА МИНИСТЕРСКИЯ СЪВЕТ ОТ 1998 Г.</w:t>
      </w:r>
    </w:p>
    <w:p w:rsidR="00000000" w:rsidRDefault="00BE15CB">
      <w:pPr>
        <w:spacing w:after="0" w:line="240" w:lineRule="auto"/>
        <w:ind w:left="390" w:right="390" w:firstLine="1155"/>
        <w:jc w:val="both"/>
        <w:textAlignment w:val="center"/>
        <w:divId w:val="43745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90 ОТ 2016 Г., В СИЛА ОТ 15.11.2016 Г., ПОПР. - ДВ, БР. 99 ОТ 2016 Г., ИЗМ. - ДВ, БР. 105 ОТ 2018 Г., В СИЛА ОТ 18.12.2018 Г., ИЗМ. - ДВ, БР. 2 ОТ 2021 Г., В СИЛА ОТ 08.01.2021 Г.)</w:t>
      </w:r>
    </w:p>
    <w:p w:rsidR="00000000" w:rsidRDefault="00BE15CB">
      <w:pPr>
        <w:spacing w:after="0" w:line="240" w:lineRule="auto"/>
        <w:ind w:left="390" w:right="390" w:firstLine="1155"/>
        <w:jc w:val="both"/>
        <w:textAlignment w:val="center"/>
        <w:divId w:val="1496723744"/>
        <w:rPr>
          <w:rFonts w:ascii="Times New Roman" w:eastAsia="Times New Roman" w:hAnsi="Times New Roman" w:cs="Times New Roman"/>
          <w:color w:val="000000"/>
          <w:sz w:val="24"/>
          <w:szCs w:val="24"/>
        </w:rPr>
      </w:pPr>
    </w:p>
    <w:p w:rsidR="00000000" w:rsidRDefault="00BE15CB">
      <w:pPr>
        <w:spacing w:after="0" w:line="240" w:lineRule="auto"/>
        <w:ind w:left="390" w:right="390" w:firstLine="1155"/>
        <w:jc w:val="both"/>
        <w:textAlignment w:val="center"/>
        <w:divId w:val="1422291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(Изм. - ДВ, бр. 105 от 2018 г., в сила от 18.12.</w:t>
      </w:r>
      <w:r>
        <w:rPr>
          <w:rFonts w:ascii="Times New Roman" w:eastAsia="Times New Roman" w:hAnsi="Times New Roman" w:cs="Times New Roman"/>
          <w:color w:val="000000"/>
          <w:sz w:val="24"/>
          <w:szCs w:val="24"/>
        </w:rPr>
        <w:t>2018 г., изм. - ДВ, бр. 2 от 2021 г., в сила от 08.01.2021 г.) Постановлението влиза в сила от деня на обнародването му в "Държавен вестник" с изключение на § 1 относно чл. 35, 36, 37, 48, 49, 49а, 49б, 49в и 49г, които влизат в сила от 1 януари 2024 г.</w:t>
      </w:r>
    </w:p>
    <w:p w:rsidR="00000000" w:rsidRDefault="00BE15CB">
      <w:pPr>
        <w:spacing w:after="150" w:line="240" w:lineRule="auto"/>
        <w:ind w:left="390" w:right="390" w:firstLine="1155"/>
        <w:jc w:val="both"/>
        <w:textAlignment w:val="center"/>
        <w:divId w:val="1392845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(Попр. - ДВ, бр. 99 от 2016 г., изм. - ДВ, бр. 105 от 2018 г., в сила от 18.12.2018 г., изм. - ДВ, бр. 2 от 2021 г., в сила от 08.01.2021 г.) Член 37, ал. 6, чл. 40, чл. 41, ал. 1 - 4 и чл. 47, ал. 2 (в редакцията на тарифата - ДВ, бр. 14 от 2015 г.) се </w:t>
      </w:r>
      <w:r>
        <w:rPr>
          <w:rFonts w:ascii="Times New Roman" w:eastAsia="Times New Roman" w:hAnsi="Times New Roman" w:cs="Times New Roman"/>
          <w:color w:val="000000"/>
          <w:sz w:val="24"/>
          <w:szCs w:val="24"/>
        </w:rPr>
        <w:t>прилагат до 31 декември 2023 г.</w:t>
      </w:r>
    </w:p>
    <w:p w:rsidR="00000000" w:rsidRDefault="00BE15CB">
      <w:pPr>
        <w:spacing w:before="100" w:beforeAutospacing="1" w:after="100" w:afterAutospacing="1" w:line="240" w:lineRule="auto"/>
        <w:ind w:left="390" w:right="390"/>
        <w:jc w:val="center"/>
        <w:textAlignment w:val="center"/>
        <w:divId w:val="67426475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307 ОТ 13 ДЕКЕМВРИ 2018 Г. ЗА ИЗМЕНЕНИЕ НА ПОСТАНОВЛЕНИЕ № 293 НА МИНИСТЕРСКИЯ СЪВЕТ ОТ 2016 Г. ЗА ИЗМЕНЕНИЕ И ДОПЪЛНЕНИЕ НА ТАРИФА № 14 ЗА ТАКСИТЕ, КОИТО СЕ СЪБИРАТ В СИСТЕМАТА НА</w:t>
      </w:r>
      <w:r>
        <w:rPr>
          <w:rFonts w:ascii="Times New Roman" w:hAnsi="Times New Roman" w:cs="Times New Roman"/>
          <w:b/>
          <w:bCs/>
          <w:color w:val="000000"/>
          <w:sz w:val="26"/>
          <w:szCs w:val="26"/>
        </w:rPr>
        <w:t xml:space="preserve"> МИНИСТЕРСТВОТО НА РЕГИОНАЛНОТО РАЗВИТИЕ И БЛАГОУСТРОЙСТВОТО И ОТ ОБЛАСТНИТЕ УПРАВИТЕЛИ </w:t>
      </w:r>
    </w:p>
    <w:p w:rsidR="00000000" w:rsidRDefault="00BE15CB">
      <w:pPr>
        <w:spacing w:after="0" w:line="240" w:lineRule="auto"/>
        <w:ind w:left="390" w:right="390" w:firstLine="1155"/>
        <w:jc w:val="both"/>
        <w:textAlignment w:val="center"/>
        <w:divId w:val="592974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2018 Г., В СИЛА ОТ 18.12.2018 Г.)</w:t>
      </w:r>
    </w:p>
    <w:p w:rsidR="00000000" w:rsidRDefault="00BE15CB">
      <w:pPr>
        <w:spacing w:after="0" w:line="240" w:lineRule="auto"/>
        <w:ind w:left="390" w:right="390" w:firstLine="1155"/>
        <w:jc w:val="both"/>
        <w:textAlignment w:val="center"/>
        <w:divId w:val="975111506"/>
        <w:rPr>
          <w:rFonts w:ascii="Times New Roman" w:eastAsia="Times New Roman" w:hAnsi="Times New Roman" w:cs="Times New Roman"/>
          <w:color w:val="000000"/>
          <w:sz w:val="24"/>
          <w:szCs w:val="24"/>
        </w:rPr>
      </w:pPr>
    </w:p>
    <w:p w:rsidR="00000000" w:rsidRDefault="00BE15CB">
      <w:pPr>
        <w:spacing w:after="150" w:line="240" w:lineRule="auto"/>
        <w:ind w:left="390" w:right="390" w:firstLine="1155"/>
        <w:jc w:val="both"/>
        <w:textAlignment w:val="center"/>
        <w:divId w:val="67064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BE15CB">
      <w:pPr>
        <w:spacing w:before="100" w:beforeAutospacing="1" w:after="100" w:afterAutospacing="1" w:line="240" w:lineRule="auto"/>
        <w:ind w:left="390" w:right="390"/>
        <w:jc w:val="center"/>
        <w:textAlignment w:val="center"/>
        <w:divId w:val="206622281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244 ОТ 3 ОКТОМВРИ 2019 Г. ЗА ИЗМЕНЕНИЕ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 ПРИЕТА С ПОСТАНОВЛЕНИЕ № 175 НА МИНИ</w:t>
      </w:r>
      <w:r>
        <w:rPr>
          <w:rFonts w:ascii="Times New Roman" w:hAnsi="Times New Roman" w:cs="Times New Roman"/>
          <w:b/>
          <w:bCs/>
          <w:color w:val="000000"/>
          <w:sz w:val="26"/>
          <w:szCs w:val="26"/>
        </w:rPr>
        <w:t>СТЕРСКИЯ СЪВЕТ ОТ 1998 Г.</w:t>
      </w:r>
    </w:p>
    <w:p w:rsidR="00000000" w:rsidRDefault="00BE15CB">
      <w:pPr>
        <w:spacing w:after="0" w:line="240" w:lineRule="auto"/>
        <w:ind w:left="390" w:right="390" w:firstLine="1155"/>
        <w:jc w:val="both"/>
        <w:textAlignment w:val="center"/>
        <w:divId w:val="142156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2019 Г., В СИЛА ОТ 08.10.2019 Г.)</w:t>
      </w:r>
    </w:p>
    <w:p w:rsidR="00000000" w:rsidRDefault="00BE15CB">
      <w:pPr>
        <w:spacing w:after="0" w:line="240" w:lineRule="auto"/>
        <w:ind w:left="390" w:right="390" w:firstLine="1155"/>
        <w:jc w:val="both"/>
        <w:textAlignment w:val="center"/>
        <w:divId w:val="803238052"/>
        <w:rPr>
          <w:rFonts w:ascii="Times New Roman" w:eastAsia="Times New Roman" w:hAnsi="Times New Roman" w:cs="Times New Roman"/>
          <w:color w:val="000000"/>
          <w:sz w:val="24"/>
          <w:szCs w:val="24"/>
        </w:rPr>
      </w:pPr>
    </w:p>
    <w:p w:rsidR="00000000" w:rsidRDefault="00BE15CB">
      <w:pPr>
        <w:spacing w:after="150" w:line="240" w:lineRule="auto"/>
        <w:ind w:left="390" w:right="390" w:firstLine="1155"/>
        <w:jc w:val="both"/>
        <w:textAlignment w:val="center"/>
        <w:divId w:val="78847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Постановлението влиза в сила от деня на обнародването му в "Държавен вестник".</w:t>
      </w:r>
    </w:p>
    <w:p w:rsidR="00000000" w:rsidRDefault="00BE15CB">
      <w:pPr>
        <w:spacing w:before="100" w:beforeAutospacing="1" w:after="100" w:afterAutospacing="1" w:line="240" w:lineRule="auto"/>
        <w:ind w:left="390" w:right="390"/>
        <w:jc w:val="center"/>
        <w:textAlignment w:val="center"/>
        <w:divId w:val="201591256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417 ОТ 30 ДЕКЕМВРИ 2020 Г. ЗА ИЗМЕНЕНИЕ НА </w:t>
      </w:r>
      <w:r>
        <w:rPr>
          <w:rFonts w:ascii="Times New Roman" w:hAnsi="Times New Roman" w:cs="Times New Roman"/>
          <w:b/>
          <w:bCs/>
          <w:color w:val="000000"/>
          <w:sz w:val="26"/>
          <w:szCs w:val="26"/>
        </w:rPr>
        <w:t>ПОСТАНОВЛЕНИЕ № 293 НА МИНИСТЕРСКИЯ СЪВЕТ ОТ 2016 Г. ЗА ИЗМЕНЕНИЕ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 ПРИЕТА С ПОСТАНОВЛЕНИЕ № 175 Н</w:t>
      </w:r>
      <w:r>
        <w:rPr>
          <w:rFonts w:ascii="Times New Roman" w:hAnsi="Times New Roman" w:cs="Times New Roman"/>
          <w:b/>
          <w:bCs/>
          <w:color w:val="000000"/>
          <w:sz w:val="26"/>
          <w:szCs w:val="26"/>
        </w:rPr>
        <w:t xml:space="preserve">А МИНИСТЕРСКИЯ СЪВЕТ ОТ 1998 Г. </w:t>
      </w:r>
    </w:p>
    <w:p w:rsidR="00000000" w:rsidRDefault="00BE15CB">
      <w:pPr>
        <w:spacing w:after="0" w:line="240" w:lineRule="auto"/>
        <w:ind w:left="390" w:right="390" w:firstLine="1155"/>
        <w:jc w:val="both"/>
        <w:textAlignment w:val="center"/>
        <w:divId w:val="33846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 ОТ 2021 Г., В СИЛА ОТ 08.01.2021 Г.)</w:t>
      </w:r>
    </w:p>
    <w:p w:rsidR="00000000" w:rsidRDefault="00BE15CB">
      <w:pPr>
        <w:spacing w:after="0" w:line="240" w:lineRule="auto"/>
        <w:ind w:left="390" w:right="390" w:firstLine="1155"/>
        <w:jc w:val="both"/>
        <w:textAlignment w:val="center"/>
        <w:divId w:val="1571307710"/>
        <w:rPr>
          <w:rFonts w:ascii="Times New Roman" w:eastAsia="Times New Roman" w:hAnsi="Times New Roman" w:cs="Times New Roman"/>
          <w:color w:val="000000"/>
          <w:sz w:val="24"/>
          <w:szCs w:val="24"/>
        </w:rPr>
      </w:pPr>
    </w:p>
    <w:p w:rsidR="00BE15CB" w:rsidRDefault="00BE15CB">
      <w:pPr>
        <w:spacing w:after="150"/>
        <w:ind w:left="390" w:right="390" w:firstLine="1155"/>
        <w:jc w:val="both"/>
        <w:textAlignment w:val="center"/>
        <w:divId w:val="932979907"/>
        <w:rPr>
          <w:rFonts w:eastAsia="Times New Roman"/>
          <w:color w:val="000000"/>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sectPr w:rsidR="00BE15C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42"/>
    <w:rsid w:val="00175442"/>
    <w:rsid w:val="00BE15CB"/>
    <w:rsid w:val="00D3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64899">
      <w:bodyDiv w:val="1"/>
      <w:marLeft w:val="390"/>
      <w:marRight w:val="390"/>
      <w:marTop w:val="0"/>
      <w:marBottom w:val="0"/>
      <w:divBdr>
        <w:top w:val="none" w:sz="0" w:space="0" w:color="auto"/>
        <w:left w:val="none" w:sz="0" w:space="0" w:color="auto"/>
        <w:bottom w:val="none" w:sz="0" w:space="0" w:color="auto"/>
        <w:right w:val="none" w:sz="0" w:space="0" w:color="auto"/>
      </w:divBdr>
      <w:divsChild>
        <w:div w:id="978266203">
          <w:marLeft w:val="0"/>
          <w:marRight w:val="0"/>
          <w:marTop w:val="0"/>
          <w:marBottom w:val="0"/>
          <w:divBdr>
            <w:top w:val="none" w:sz="0" w:space="0" w:color="auto"/>
            <w:left w:val="none" w:sz="0" w:space="0" w:color="auto"/>
            <w:bottom w:val="none" w:sz="0" w:space="0" w:color="auto"/>
            <w:right w:val="none" w:sz="0" w:space="0" w:color="auto"/>
          </w:divBdr>
        </w:div>
        <w:div w:id="1244145376">
          <w:marLeft w:val="0"/>
          <w:marRight w:val="0"/>
          <w:marTop w:val="75"/>
          <w:marBottom w:val="0"/>
          <w:divBdr>
            <w:top w:val="none" w:sz="0" w:space="0" w:color="auto"/>
            <w:left w:val="none" w:sz="0" w:space="0" w:color="auto"/>
            <w:bottom w:val="none" w:sz="0" w:space="0" w:color="auto"/>
            <w:right w:val="none" w:sz="0" w:space="0" w:color="auto"/>
          </w:divBdr>
        </w:div>
        <w:div w:id="8727353">
          <w:marLeft w:val="0"/>
          <w:marRight w:val="0"/>
          <w:marTop w:val="75"/>
          <w:marBottom w:val="0"/>
          <w:divBdr>
            <w:top w:val="none" w:sz="0" w:space="0" w:color="auto"/>
            <w:left w:val="none" w:sz="0" w:space="0" w:color="auto"/>
            <w:bottom w:val="none" w:sz="0" w:space="0" w:color="auto"/>
            <w:right w:val="none" w:sz="0" w:space="0" w:color="auto"/>
          </w:divBdr>
        </w:div>
        <w:div w:id="1096903189">
          <w:marLeft w:val="0"/>
          <w:marRight w:val="0"/>
          <w:marTop w:val="75"/>
          <w:marBottom w:val="0"/>
          <w:divBdr>
            <w:top w:val="none" w:sz="0" w:space="0" w:color="auto"/>
            <w:left w:val="none" w:sz="0" w:space="0" w:color="auto"/>
            <w:bottom w:val="none" w:sz="0" w:space="0" w:color="auto"/>
            <w:right w:val="none" w:sz="0" w:space="0" w:color="auto"/>
          </w:divBdr>
        </w:div>
        <w:div w:id="1075855961">
          <w:marLeft w:val="0"/>
          <w:marRight w:val="0"/>
          <w:marTop w:val="150"/>
          <w:marBottom w:val="0"/>
          <w:divBdr>
            <w:top w:val="none" w:sz="0" w:space="0" w:color="auto"/>
            <w:left w:val="none" w:sz="0" w:space="0" w:color="auto"/>
            <w:bottom w:val="none" w:sz="0" w:space="0" w:color="auto"/>
            <w:right w:val="none" w:sz="0" w:space="0" w:color="auto"/>
          </w:divBdr>
        </w:div>
        <w:div w:id="1428576963">
          <w:marLeft w:val="0"/>
          <w:marRight w:val="0"/>
          <w:marTop w:val="0"/>
          <w:marBottom w:val="120"/>
          <w:divBdr>
            <w:top w:val="none" w:sz="0" w:space="0" w:color="auto"/>
            <w:left w:val="none" w:sz="0" w:space="0" w:color="auto"/>
            <w:bottom w:val="none" w:sz="0" w:space="0" w:color="auto"/>
            <w:right w:val="none" w:sz="0" w:space="0" w:color="auto"/>
          </w:divBdr>
          <w:divsChild>
            <w:div w:id="1508012689">
              <w:marLeft w:val="0"/>
              <w:marRight w:val="0"/>
              <w:marTop w:val="0"/>
              <w:marBottom w:val="0"/>
              <w:divBdr>
                <w:top w:val="none" w:sz="0" w:space="0" w:color="auto"/>
                <w:left w:val="none" w:sz="0" w:space="0" w:color="auto"/>
                <w:bottom w:val="none" w:sz="0" w:space="0" w:color="auto"/>
                <w:right w:val="none" w:sz="0" w:space="0" w:color="auto"/>
              </w:divBdr>
            </w:div>
          </w:divsChild>
        </w:div>
        <w:div w:id="2016029552">
          <w:marLeft w:val="0"/>
          <w:marRight w:val="0"/>
          <w:marTop w:val="0"/>
          <w:marBottom w:val="120"/>
          <w:divBdr>
            <w:top w:val="none" w:sz="0" w:space="0" w:color="auto"/>
            <w:left w:val="none" w:sz="0" w:space="0" w:color="auto"/>
            <w:bottom w:val="none" w:sz="0" w:space="0" w:color="auto"/>
            <w:right w:val="none" w:sz="0" w:space="0" w:color="auto"/>
          </w:divBdr>
          <w:divsChild>
            <w:div w:id="169102075">
              <w:marLeft w:val="0"/>
              <w:marRight w:val="0"/>
              <w:marTop w:val="0"/>
              <w:marBottom w:val="0"/>
              <w:divBdr>
                <w:top w:val="none" w:sz="0" w:space="0" w:color="auto"/>
                <w:left w:val="none" w:sz="0" w:space="0" w:color="auto"/>
                <w:bottom w:val="none" w:sz="0" w:space="0" w:color="auto"/>
                <w:right w:val="none" w:sz="0" w:space="0" w:color="auto"/>
              </w:divBdr>
            </w:div>
            <w:div w:id="640379784">
              <w:marLeft w:val="0"/>
              <w:marRight w:val="0"/>
              <w:marTop w:val="0"/>
              <w:marBottom w:val="0"/>
              <w:divBdr>
                <w:top w:val="none" w:sz="0" w:space="0" w:color="auto"/>
                <w:left w:val="none" w:sz="0" w:space="0" w:color="auto"/>
                <w:bottom w:val="none" w:sz="0" w:space="0" w:color="auto"/>
                <w:right w:val="none" w:sz="0" w:space="0" w:color="auto"/>
              </w:divBdr>
            </w:div>
            <w:div w:id="1736198196">
              <w:marLeft w:val="0"/>
              <w:marRight w:val="0"/>
              <w:marTop w:val="0"/>
              <w:marBottom w:val="0"/>
              <w:divBdr>
                <w:top w:val="none" w:sz="0" w:space="0" w:color="auto"/>
                <w:left w:val="none" w:sz="0" w:space="0" w:color="auto"/>
                <w:bottom w:val="none" w:sz="0" w:space="0" w:color="auto"/>
                <w:right w:val="none" w:sz="0" w:space="0" w:color="auto"/>
              </w:divBdr>
            </w:div>
            <w:div w:id="471679588">
              <w:marLeft w:val="0"/>
              <w:marRight w:val="0"/>
              <w:marTop w:val="0"/>
              <w:marBottom w:val="0"/>
              <w:divBdr>
                <w:top w:val="none" w:sz="0" w:space="0" w:color="auto"/>
                <w:left w:val="none" w:sz="0" w:space="0" w:color="auto"/>
                <w:bottom w:val="none" w:sz="0" w:space="0" w:color="auto"/>
                <w:right w:val="none" w:sz="0" w:space="0" w:color="auto"/>
              </w:divBdr>
            </w:div>
            <w:div w:id="137765042">
              <w:marLeft w:val="0"/>
              <w:marRight w:val="0"/>
              <w:marTop w:val="0"/>
              <w:marBottom w:val="0"/>
              <w:divBdr>
                <w:top w:val="none" w:sz="0" w:space="0" w:color="auto"/>
                <w:left w:val="none" w:sz="0" w:space="0" w:color="auto"/>
                <w:bottom w:val="none" w:sz="0" w:space="0" w:color="auto"/>
                <w:right w:val="none" w:sz="0" w:space="0" w:color="auto"/>
              </w:divBdr>
            </w:div>
            <w:div w:id="1500391236">
              <w:marLeft w:val="0"/>
              <w:marRight w:val="0"/>
              <w:marTop w:val="0"/>
              <w:marBottom w:val="0"/>
              <w:divBdr>
                <w:top w:val="none" w:sz="0" w:space="0" w:color="auto"/>
                <w:left w:val="none" w:sz="0" w:space="0" w:color="auto"/>
                <w:bottom w:val="none" w:sz="0" w:space="0" w:color="auto"/>
                <w:right w:val="none" w:sz="0" w:space="0" w:color="auto"/>
              </w:divBdr>
            </w:div>
          </w:divsChild>
        </w:div>
        <w:div w:id="1456800323">
          <w:marLeft w:val="0"/>
          <w:marRight w:val="0"/>
          <w:marTop w:val="0"/>
          <w:marBottom w:val="120"/>
          <w:divBdr>
            <w:top w:val="none" w:sz="0" w:space="0" w:color="auto"/>
            <w:left w:val="none" w:sz="0" w:space="0" w:color="auto"/>
            <w:bottom w:val="none" w:sz="0" w:space="0" w:color="auto"/>
            <w:right w:val="none" w:sz="0" w:space="0" w:color="auto"/>
          </w:divBdr>
          <w:divsChild>
            <w:div w:id="1790006300">
              <w:marLeft w:val="0"/>
              <w:marRight w:val="0"/>
              <w:marTop w:val="0"/>
              <w:marBottom w:val="0"/>
              <w:divBdr>
                <w:top w:val="none" w:sz="0" w:space="0" w:color="auto"/>
                <w:left w:val="none" w:sz="0" w:space="0" w:color="auto"/>
                <w:bottom w:val="none" w:sz="0" w:space="0" w:color="auto"/>
                <w:right w:val="none" w:sz="0" w:space="0" w:color="auto"/>
              </w:divBdr>
            </w:div>
          </w:divsChild>
        </w:div>
        <w:div w:id="1870752441">
          <w:marLeft w:val="0"/>
          <w:marRight w:val="0"/>
          <w:marTop w:val="0"/>
          <w:marBottom w:val="120"/>
          <w:divBdr>
            <w:top w:val="none" w:sz="0" w:space="0" w:color="auto"/>
            <w:left w:val="none" w:sz="0" w:space="0" w:color="auto"/>
            <w:bottom w:val="none" w:sz="0" w:space="0" w:color="auto"/>
            <w:right w:val="none" w:sz="0" w:space="0" w:color="auto"/>
          </w:divBdr>
          <w:divsChild>
            <w:div w:id="1311834545">
              <w:marLeft w:val="0"/>
              <w:marRight w:val="0"/>
              <w:marTop w:val="0"/>
              <w:marBottom w:val="0"/>
              <w:divBdr>
                <w:top w:val="none" w:sz="0" w:space="0" w:color="auto"/>
                <w:left w:val="none" w:sz="0" w:space="0" w:color="auto"/>
                <w:bottom w:val="none" w:sz="0" w:space="0" w:color="auto"/>
                <w:right w:val="none" w:sz="0" w:space="0" w:color="auto"/>
              </w:divBdr>
            </w:div>
          </w:divsChild>
        </w:div>
        <w:div w:id="1533617280">
          <w:marLeft w:val="0"/>
          <w:marRight w:val="0"/>
          <w:marTop w:val="0"/>
          <w:marBottom w:val="120"/>
          <w:divBdr>
            <w:top w:val="none" w:sz="0" w:space="0" w:color="auto"/>
            <w:left w:val="none" w:sz="0" w:space="0" w:color="auto"/>
            <w:bottom w:val="none" w:sz="0" w:space="0" w:color="auto"/>
            <w:right w:val="none" w:sz="0" w:space="0" w:color="auto"/>
          </w:divBdr>
          <w:divsChild>
            <w:div w:id="1900822562">
              <w:marLeft w:val="0"/>
              <w:marRight w:val="0"/>
              <w:marTop w:val="0"/>
              <w:marBottom w:val="0"/>
              <w:divBdr>
                <w:top w:val="none" w:sz="0" w:space="0" w:color="auto"/>
                <w:left w:val="none" w:sz="0" w:space="0" w:color="auto"/>
                <w:bottom w:val="none" w:sz="0" w:space="0" w:color="auto"/>
                <w:right w:val="none" w:sz="0" w:space="0" w:color="auto"/>
              </w:divBdr>
            </w:div>
            <w:div w:id="1718893597">
              <w:marLeft w:val="0"/>
              <w:marRight w:val="0"/>
              <w:marTop w:val="0"/>
              <w:marBottom w:val="0"/>
              <w:divBdr>
                <w:top w:val="none" w:sz="0" w:space="0" w:color="auto"/>
                <w:left w:val="none" w:sz="0" w:space="0" w:color="auto"/>
                <w:bottom w:val="none" w:sz="0" w:space="0" w:color="auto"/>
                <w:right w:val="none" w:sz="0" w:space="0" w:color="auto"/>
              </w:divBdr>
            </w:div>
            <w:div w:id="800539702">
              <w:marLeft w:val="0"/>
              <w:marRight w:val="0"/>
              <w:marTop w:val="0"/>
              <w:marBottom w:val="0"/>
              <w:divBdr>
                <w:top w:val="none" w:sz="0" w:space="0" w:color="auto"/>
                <w:left w:val="none" w:sz="0" w:space="0" w:color="auto"/>
                <w:bottom w:val="none" w:sz="0" w:space="0" w:color="auto"/>
                <w:right w:val="none" w:sz="0" w:space="0" w:color="auto"/>
              </w:divBdr>
            </w:div>
          </w:divsChild>
        </w:div>
        <w:div w:id="503591063">
          <w:marLeft w:val="0"/>
          <w:marRight w:val="0"/>
          <w:marTop w:val="0"/>
          <w:marBottom w:val="120"/>
          <w:divBdr>
            <w:top w:val="none" w:sz="0" w:space="0" w:color="auto"/>
            <w:left w:val="none" w:sz="0" w:space="0" w:color="auto"/>
            <w:bottom w:val="none" w:sz="0" w:space="0" w:color="auto"/>
            <w:right w:val="none" w:sz="0" w:space="0" w:color="auto"/>
          </w:divBdr>
          <w:divsChild>
            <w:div w:id="1651982248">
              <w:marLeft w:val="0"/>
              <w:marRight w:val="0"/>
              <w:marTop w:val="0"/>
              <w:marBottom w:val="0"/>
              <w:divBdr>
                <w:top w:val="none" w:sz="0" w:space="0" w:color="auto"/>
                <w:left w:val="none" w:sz="0" w:space="0" w:color="auto"/>
                <w:bottom w:val="none" w:sz="0" w:space="0" w:color="auto"/>
                <w:right w:val="none" w:sz="0" w:space="0" w:color="auto"/>
              </w:divBdr>
            </w:div>
          </w:divsChild>
        </w:div>
        <w:div w:id="382144050">
          <w:marLeft w:val="0"/>
          <w:marRight w:val="0"/>
          <w:marTop w:val="0"/>
          <w:marBottom w:val="120"/>
          <w:divBdr>
            <w:top w:val="none" w:sz="0" w:space="0" w:color="auto"/>
            <w:left w:val="none" w:sz="0" w:space="0" w:color="auto"/>
            <w:bottom w:val="none" w:sz="0" w:space="0" w:color="auto"/>
            <w:right w:val="none" w:sz="0" w:space="0" w:color="auto"/>
          </w:divBdr>
          <w:divsChild>
            <w:div w:id="462192543">
              <w:marLeft w:val="0"/>
              <w:marRight w:val="0"/>
              <w:marTop w:val="0"/>
              <w:marBottom w:val="0"/>
              <w:divBdr>
                <w:top w:val="none" w:sz="0" w:space="0" w:color="auto"/>
                <w:left w:val="none" w:sz="0" w:space="0" w:color="auto"/>
                <w:bottom w:val="none" w:sz="0" w:space="0" w:color="auto"/>
                <w:right w:val="none" w:sz="0" w:space="0" w:color="auto"/>
              </w:divBdr>
            </w:div>
          </w:divsChild>
        </w:div>
        <w:div w:id="1369061251">
          <w:marLeft w:val="0"/>
          <w:marRight w:val="0"/>
          <w:marTop w:val="0"/>
          <w:marBottom w:val="120"/>
          <w:divBdr>
            <w:top w:val="none" w:sz="0" w:space="0" w:color="auto"/>
            <w:left w:val="none" w:sz="0" w:space="0" w:color="auto"/>
            <w:bottom w:val="none" w:sz="0" w:space="0" w:color="auto"/>
            <w:right w:val="none" w:sz="0" w:space="0" w:color="auto"/>
          </w:divBdr>
          <w:divsChild>
            <w:div w:id="344945322">
              <w:marLeft w:val="0"/>
              <w:marRight w:val="0"/>
              <w:marTop w:val="0"/>
              <w:marBottom w:val="0"/>
              <w:divBdr>
                <w:top w:val="none" w:sz="0" w:space="0" w:color="auto"/>
                <w:left w:val="none" w:sz="0" w:space="0" w:color="auto"/>
                <w:bottom w:val="none" w:sz="0" w:space="0" w:color="auto"/>
                <w:right w:val="none" w:sz="0" w:space="0" w:color="auto"/>
              </w:divBdr>
            </w:div>
            <w:div w:id="131483524">
              <w:marLeft w:val="0"/>
              <w:marRight w:val="0"/>
              <w:marTop w:val="0"/>
              <w:marBottom w:val="0"/>
              <w:divBdr>
                <w:top w:val="none" w:sz="0" w:space="0" w:color="auto"/>
                <w:left w:val="none" w:sz="0" w:space="0" w:color="auto"/>
                <w:bottom w:val="none" w:sz="0" w:space="0" w:color="auto"/>
                <w:right w:val="none" w:sz="0" w:space="0" w:color="auto"/>
              </w:divBdr>
            </w:div>
            <w:div w:id="775246959">
              <w:marLeft w:val="0"/>
              <w:marRight w:val="0"/>
              <w:marTop w:val="0"/>
              <w:marBottom w:val="0"/>
              <w:divBdr>
                <w:top w:val="none" w:sz="0" w:space="0" w:color="auto"/>
                <w:left w:val="none" w:sz="0" w:space="0" w:color="auto"/>
                <w:bottom w:val="none" w:sz="0" w:space="0" w:color="auto"/>
                <w:right w:val="none" w:sz="0" w:space="0" w:color="auto"/>
              </w:divBdr>
            </w:div>
            <w:div w:id="884752864">
              <w:marLeft w:val="0"/>
              <w:marRight w:val="0"/>
              <w:marTop w:val="0"/>
              <w:marBottom w:val="0"/>
              <w:divBdr>
                <w:top w:val="none" w:sz="0" w:space="0" w:color="auto"/>
                <w:left w:val="none" w:sz="0" w:space="0" w:color="auto"/>
                <w:bottom w:val="none" w:sz="0" w:space="0" w:color="auto"/>
                <w:right w:val="none" w:sz="0" w:space="0" w:color="auto"/>
              </w:divBdr>
            </w:div>
            <w:div w:id="1421827247">
              <w:marLeft w:val="0"/>
              <w:marRight w:val="0"/>
              <w:marTop w:val="0"/>
              <w:marBottom w:val="0"/>
              <w:divBdr>
                <w:top w:val="none" w:sz="0" w:space="0" w:color="auto"/>
                <w:left w:val="none" w:sz="0" w:space="0" w:color="auto"/>
                <w:bottom w:val="none" w:sz="0" w:space="0" w:color="auto"/>
                <w:right w:val="none" w:sz="0" w:space="0" w:color="auto"/>
              </w:divBdr>
            </w:div>
          </w:divsChild>
        </w:div>
        <w:div w:id="1552421644">
          <w:marLeft w:val="0"/>
          <w:marRight w:val="0"/>
          <w:marTop w:val="0"/>
          <w:marBottom w:val="120"/>
          <w:divBdr>
            <w:top w:val="none" w:sz="0" w:space="0" w:color="auto"/>
            <w:left w:val="none" w:sz="0" w:space="0" w:color="auto"/>
            <w:bottom w:val="none" w:sz="0" w:space="0" w:color="auto"/>
            <w:right w:val="none" w:sz="0" w:space="0" w:color="auto"/>
          </w:divBdr>
          <w:divsChild>
            <w:div w:id="981302904">
              <w:marLeft w:val="0"/>
              <w:marRight w:val="0"/>
              <w:marTop w:val="0"/>
              <w:marBottom w:val="0"/>
              <w:divBdr>
                <w:top w:val="none" w:sz="0" w:space="0" w:color="auto"/>
                <w:left w:val="none" w:sz="0" w:space="0" w:color="auto"/>
                <w:bottom w:val="none" w:sz="0" w:space="0" w:color="auto"/>
                <w:right w:val="none" w:sz="0" w:space="0" w:color="auto"/>
              </w:divBdr>
            </w:div>
          </w:divsChild>
        </w:div>
        <w:div w:id="1721130192">
          <w:marLeft w:val="0"/>
          <w:marRight w:val="0"/>
          <w:marTop w:val="0"/>
          <w:marBottom w:val="120"/>
          <w:divBdr>
            <w:top w:val="none" w:sz="0" w:space="0" w:color="auto"/>
            <w:left w:val="none" w:sz="0" w:space="0" w:color="auto"/>
            <w:bottom w:val="none" w:sz="0" w:space="0" w:color="auto"/>
            <w:right w:val="none" w:sz="0" w:space="0" w:color="auto"/>
          </w:divBdr>
          <w:divsChild>
            <w:div w:id="1396244809">
              <w:marLeft w:val="0"/>
              <w:marRight w:val="0"/>
              <w:marTop w:val="0"/>
              <w:marBottom w:val="0"/>
              <w:divBdr>
                <w:top w:val="none" w:sz="0" w:space="0" w:color="auto"/>
                <w:left w:val="none" w:sz="0" w:space="0" w:color="auto"/>
                <w:bottom w:val="none" w:sz="0" w:space="0" w:color="auto"/>
                <w:right w:val="none" w:sz="0" w:space="0" w:color="auto"/>
              </w:divBdr>
            </w:div>
          </w:divsChild>
        </w:div>
        <w:div w:id="366301513">
          <w:marLeft w:val="0"/>
          <w:marRight w:val="0"/>
          <w:marTop w:val="0"/>
          <w:marBottom w:val="120"/>
          <w:divBdr>
            <w:top w:val="none" w:sz="0" w:space="0" w:color="auto"/>
            <w:left w:val="none" w:sz="0" w:space="0" w:color="auto"/>
            <w:bottom w:val="none" w:sz="0" w:space="0" w:color="auto"/>
            <w:right w:val="none" w:sz="0" w:space="0" w:color="auto"/>
          </w:divBdr>
          <w:divsChild>
            <w:div w:id="1310407261">
              <w:marLeft w:val="0"/>
              <w:marRight w:val="0"/>
              <w:marTop w:val="0"/>
              <w:marBottom w:val="0"/>
              <w:divBdr>
                <w:top w:val="none" w:sz="0" w:space="0" w:color="auto"/>
                <w:left w:val="none" w:sz="0" w:space="0" w:color="auto"/>
                <w:bottom w:val="none" w:sz="0" w:space="0" w:color="auto"/>
                <w:right w:val="none" w:sz="0" w:space="0" w:color="auto"/>
              </w:divBdr>
            </w:div>
            <w:div w:id="349138909">
              <w:marLeft w:val="0"/>
              <w:marRight w:val="0"/>
              <w:marTop w:val="0"/>
              <w:marBottom w:val="0"/>
              <w:divBdr>
                <w:top w:val="none" w:sz="0" w:space="0" w:color="auto"/>
                <w:left w:val="none" w:sz="0" w:space="0" w:color="auto"/>
                <w:bottom w:val="none" w:sz="0" w:space="0" w:color="auto"/>
                <w:right w:val="none" w:sz="0" w:space="0" w:color="auto"/>
              </w:divBdr>
            </w:div>
            <w:div w:id="374740320">
              <w:marLeft w:val="0"/>
              <w:marRight w:val="0"/>
              <w:marTop w:val="0"/>
              <w:marBottom w:val="0"/>
              <w:divBdr>
                <w:top w:val="none" w:sz="0" w:space="0" w:color="auto"/>
                <w:left w:val="none" w:sz="0" w:space="0" w:color="auto"/>
                <w:bottom w:val="none" w:sz="0" w:space="0" w:color="auto"/>
                <w:right w:val="none" w:sz="0" w:space="0" w:color="auto"/>
              </w:divBdr>
            </w:div>
            <w:div w:id="478111345">
              <w:marLeft w:val="0"/>
              <w:marRight w:val="0"/>
              <w:marTop w:val="0"/>
              <w:marBottom w:val="0"/>
              <w:divBdr>
                <w:top w:val="none" w:sz="0" w:space="0" w:color="auto"/>
                <w:left w:val="none" w:sz="0" w:space="0" w:color="auto"/>
                <w:bottom w:val="none" w:sz="0" w:space="0" w:color="auto"/>
                <w:right w:val="none" w:sz="0" w:space="0" w:color="auto"/>
              </w:divBdr>
            </w:div>
            <w:div w:id="572157974">
              <w:marLeft w:val="0"/>
              <w:marRight w:val="0"/>
              <w:marTop w:val="0"/>
              <w:marBottom w:val="0"/>
              <w:divBdr>
                <w:top w:val="none" w:sz="0" w:space="0" w:color="auto"/>
                <w:left w:val="none" w:sz="0" w:space="0" w:color="auto"/>
                <w:bottom w:val="none" w:sz="0" w:space="0" w:color="auto"/>
                <w:right w:val="none" w:sz="0" w:space="0" w:color="auto"/>
              </w:divBdr>
            </w:div>
          </w:divsChild>
        </w:div>
        <w:div w:id="871769727">
          <w:marLeft w:val="0"/>
          <w:marRight w:val="0"/>
          <w:marTop w:val="0"/>
          <w:marBottom w:val="120"/>
          <w:divBdr>
            <w:top w:val="none" w:sz="0" w:space="0" w:color="auto"/>
            <w:left w:val="none" w:sz="0" w:space="0" w:color="auto"/>
            <w:bottom w:val="none" w:sz="0" w:space="0" w:color="auto"/>
            <w:right w:val="none" w:sz="0" w:space="0" w:color="auto"/>
          </w:divBdr>
          <w:divsChild>
            <w:div w:id="141698619">
              <w:marLeft w:val="0"/>
              <w:marRight w:val="0"/>
              <w:marTop w:val="0"/>
              <w:marBottom w:val="0"/>
              <w:divBdr>
                <w:top w:val="none" w:sz="0" w:space="0" w:color="auto"/>
                <w:left w:val="none" w:sz="0" w:space="0" w:color="auto"/>
                <w:bottom w:val="none" w:sz="0" w:space="0" w:color="auto"/>
                <w:right w:val="none" w:sz="0" w:space="0" w:color="auto"/>
              </w:divBdr>
            </w:div>
          </w:divsChild>
        </w:div>
        <w:div w:id="1604604143">
          <w:marLeft w:val="0"/>
          <w:marRight w:val="0"/>
          <w:marTop w:val="0"/>
          <w:marBottom w:val="120"/>
          <w:divBdr>
            <w:top w:val="none" w:sz="0" w:space="0" w:color="auto"/>
            <w:left w:val="none" w:sz="0" w:space="0" w:color="auto"/>
            <w:bottom w:val="none" w:sz="0" w:space="0" w:color="auto"/>
            <w:right w:val="none" w:sz="0" w:space="0" w:color="auto"/>
          </w:divBdr>
          <w:divsChild>
            <w:div w:id="2073114153">
              <w:marLeft w:val="0"/>
              <w:marRight w:val="0"/>
              <w:marTop w:val="0"/>
              <w:marBottom w:val="0"/>
              <w:divBdr>
                <w:top w:val="none" w:sz="0" w:space="0" w:color="auto"/>
                <w:left w:val="none" w:sz="0" w:space="0" w:color="auto"/>
                <w:bottom w:val="none" w:sz="0" w:space="0" w:color="auto"/>
                <w:right w:val="none" w:sz="0" w:space="0" w:color="auto"/>
              </w:divBdr>
            </w:div>
          </w:divsChild>
        </w:div>
        <w:div w:id="893857104">
          <w:marLeft w:val="0"/>
          <w:marRight w:val="0"/>
          <w:marTop w:val="0"/>
          <w:marBottom w:val="120"/>
          <w:divBdr>
            <w:top w:val="none" w:sz="0" w:space="0" w:color="auto"/>
            <w:left w:val="none" w:sz="0" w:space="0" w:color="auto"/>
            <w:bottom w:val="none" w:sz="0" w:space="0" w:color="auto"/>
            <w:right w:val="none" w:sz="0" w:space="0" w:color="auto"/>
          </w:divBdr>
          <w:divsChild>
            <w:div w:id="170491267">
              <w:marLeft w:val="0"/>
              <w:marRight w:val="0"/>
              <w:marTop w:val="0"/>
              <w:marBottom w:val="0"/>
              <w:divBdr>
                <w:top w:val="none" w:sz="0" w:space="0" w:color="auto"/>
                <w:left w:val="none" w:sz="0" w:space="0" w:color="auto"/>
                <w:bottom w:val="none" w:sz="0" w:space="0" w:color="auto"/>
                <w:right w:val="none" w:sz="0" w:space="0" w:color="auto"/>
              </w:divBdr>
            </w:div>
          </w:divsChild>
        </w:div>
        <w:div w:id="1999528266">
          <w:marLeft w:val="0"/>
          <w:marRight w:val="0"/>
          <w:marTop w:val="150"/>
          <w:marBottom w:val="0"/>
          <w:divBdr>
            <w:top w:val="none" w:sz="0" w:space="0" w:color="auto"/>
            <w:left w:val="none" w:sz="0" w:space="0" w:color="auto"/>
            <w:bottom w:val="none" w:sz="0" w:space="0" w:color="auto"/>
            <w:right w:val="none" w:sz="0" w:space="0" w:color="auto"/>
          </w:divBdr>
        </w:div>
        <w:div w:id="1839348763">
          <w:marLeft w:val="0"/>
          <w:marRight w:val="0"/>
          <w:marTop w:val="0"/>
          <w:marBottom w:val="120"/>
          <w:divBdr>
            <w:top w:val="none" w:sz="0" w:space="0" w:color="auto"/>
            <w:left w:val="none" w:sz="0" w:space="0" w:color="auto"/>
            <w:bottom w:val="none" w:sz="0" w:space="0" w:color="auto"/>
            <w:right w:val="none" w:sz="0" w:space="0" w:color="auto"/>
          </w:divBdr>
          <w:divsChild>
            <w:div w:id="2043705909">
              <w:marLeft w:val="0"/>
              <w:marRight w:val="0"/>
              <w:marTop w:val="0"/>
              <w:marBottom w:val="0"/>
              <w:divBdr>
                <w:top w:val="none" w:sz="0" w:space="0" w:color="auto"/>
                <w:left w:val="none" w:sz="0" w:space="0" w:color="auto"/>
                <w:bottom w:val="none" w:sz="0" w:space="0" w:color="auto"/>
                <w:right w:val="none" w:sz="0" w:space="0" w:color="auto"/>
              </w:divBdr>
            </w:div>
          </w:divsChild>
        </w:div>
        <w:div w:id="392629896">
          <w:marLeft w:val="0"/>
          <w:marRight w:val="0"/>
          <w:marTop w:val="0"/>
          <w:marBottom w:val="120"/>
          <w:divBdr>
            <w:top w:val="none" w:sz="0" w:space="0" w:color="auto"/>
            <w:left w:val="none" w:sz="0" w:space="0" w:color="auto"/>
            <w:bottom w:val="none" w:sz="0" w:space="0" w:color="auto"/>
            <w:right w:val="none" w:sz="0" w:space="0" w:color="auto"/>
          </w:divBdr>
          <w:divsChild>
            <w:div w:id="1845894717">
              <w:marLeft w:val="0"/>
              <w:marRight w:val="0"/>
              <w:marTop w:val="0"/>
              <w:marBottom w:val="0"/>
              <w:divBdr>
                <w:top w:val="none" w:sz="0" w:space="0" w:color="auto"/>
                <w:left w:val="none" w:sz="0" w:space="0" w:color="auto"/>
                <w:bottom w:val="none" w:sz="0" w:space="0" w:color="auto"/>
                <w:right w:val="none" w:sz="0" w:space="0" w:color="auto"/>
              </w:divBdr>
            </w:div>
          </w:divsChild>
        </w:div>
        <w:div w:id="435834829">
          <w:marLeft w:val="0"/>
          <w:marRight w:val="0"/>
          <w:marTop w:val="0"/>
          <w:marBottom w:val="120"/>
          <w:divBdr>
            <w:top w:val="none" w:sz="0" w:space="0" w:color="auto"/>
            <w:left w:val="none" w:sz="0" w:space="0" w:color="auto"/>
            <w:bottom w:val="none" w:sz="0" w:space="0" w:color="auto"/>
            <w:right w:val="none" w:sz="0" w:space="0" w:color="auto"/>
          </w:divBdr>
          <w:divsChild>
            <w:div w:id="90128903">
              <w:marLeft w:val="0"/>
              <w:marRight w:val="0"/>
              <w:marTop w:val="0"/>
              <w:marBottom w:val="0"/>
              <w:divBdr>
                <w:top w:val="none" w:sz="0" w:space="0" w:color="auto"/>
                <w:left w:val="none" w:sz="0" w:space="0" w:color="auto"/>
                <w:bottom w:val="none" w:sz="0" w:space="0" w:color="auto"/>
                <w:right w:val="none" w:sz="0" w:space="0" w:color="auto"/>
              </w:divBdr>
            </w:div>
          </w:divsChild>
        </w:div>
        <w:div w:id="580911530">
          <w:marLeft w:val="0"/>
          <w:marRight w:val="0"/>
          <w:marTop w:val="0"/>
          <w:marBottom w:val="120"/>
          <w:divBdr>
            <w:top w:val="none" w:sz="0" w:space="0" w:color="auto"/>
            <w:left w:val="none" w:sz="0" w:space="0" w:color="auto"/>
            <w:bottom w:val="none" w:sz="0" w:space="0" w:color="auto"/>
            <w:right w:val="none" w:sz="0" w:space="0" w:color="auto"/>
          </w:divBdr>
          <w:divsChild>
            <w:div w:id="406921820">
              <w:marLeft w:val="0"/>
              <w:marRight w:val="0"/>
              <w:marTop w:val="0"/>
              <w:marBottom w:val="0"/>
              <w:divBdr>
                <w:top w:val="none" w:sz="0" w:space="0" w:color="auto"/>
                <w:left w:val="none" w:sz="0" w:space="0" w:color="auto"/>
                <w:bottom w:val="none" w:sz="0" w:space="0" w:color="auto"/>
                <w:right w:val="none" w:sz="0" w:space="0" w:color="auto"/>
              </w:divBdr>
            </w:div>
          </w:divsChild>
        </w:div>
        <w:div w:id="605693737">
          <w:marLeft w:val="0"/>
          <w:marRight w:val="0"/>
          <w:marTop w:val="0"/>
          <w:marBottom w:val="120"/>
          <w:divBdr>
            <w:top w:val="none" w:sz="0" w:space="0" w:color="auto"/>
            <w:left w:val="none" w:sz="0" w:space="0" w:color="auto"/>
            <w:bottom w:val="none" w:sz="0" w:space="0" w:color="auto"/>
            <w:right w:val="none" w:sz="0" w:space="0" w:color="auto"/>
          </w:divBdr>
          <w:divsChild>
            <w:div w:id="1846020077">
              <w:marLeft w:val="0"/>
              <w:marRight w:val="0"/>
              <w:marTop w:val="0"/>
              <w:marBottom w:val="0"/>
              <w:divBdr>
                <w:top w:val="none" w:sz="0" w:space="0" w:color="auto"/>
                <w:left w:val="none" w:sz="0" w:space="0" w:color="auto"/>
                <w:bottom w:val="none" w:sz="0" w:space="0" w:color="auto"/>
                <w:right w:val="none" w:sz="0" w:space="0" w:color="auto"/>
              </w:divBdr>
            </w:div>
          </w:divsChild>
        </w:div>
        <w:div w:id="82072151">
          <w:marLeft w:val="0"/>
          <w:marRight w:val="0"/>
          <w:marTop w:val="0"/>
          <w:marBottom w:val="120"/>
          <w:divBdr>
            <w:top w:val="none" w:sz="0" w:space="0" w:color="auto"/>
            <w:left w:val="none" w:sz="0" w:space="0" w:color="auto"/>
            <w:bottom w:val="none" w:sz="0" w:space="0" w:color="auto"/>
            <w:right w:val="none" w:sz="0" w:space="0" w:color="auto"/>
          </w:divBdr>
          <w:divsChild>
            <w:div w:id="1384868518">
              <w:marLeft w:val="0"/>
              <w:marRight w:val="0"/>
              <w:marTop w:val="0"/>
              <w:marBottom w:val="0"/>
              <w:divBdr>
                <w:top w:val="none" w:sz="0" w:space="0" w:color="auto"/>
                <w:left w:val="none" w:sz="0" w:space="0" w:color="auto"/>
                <w:bottom w:val="none" w:sz="0" w:space="0" w:color="auto"/>
                <w:right w:val="none" w:sz="0" w:space="0" w:color="auto"/>
              </w:divBdr>
            </w:div>
          </w:divsChild>
        </w:div>
        <w:div w:id="497767100">
          <w:marLeft w:val="0"/>
          <w:marRight w:val="0"/>
          <w:marTop w:val="0"/>
          <w:marBottom w:val="120"/>
          <w:divBdr>
            <w:top w:val="none" w:sz="0" w:space="0" w:color="auto"/>
            <w:left w:val="none" w:sz="0" w:space="0" w:color="auto"/>
            <w:bottom w:val="none" w:sz="0" w:space="0" w:color="auto"/>
            <w:right w:val="none" w:sz="0" w:space="0" w:color="auto"/>
          </w:divBdr>
          <w:divsChild>
            <w:div w:id="2060668704">
              <w:marLeft w:val="0"/>
              <w:marRight w:val="0"/>
              <w:marTop w:val="0"/>
              <w:marBottom w:val="0"/>
              <w:divBdr>
                <w:top w:val="none" w:sz="0" w:space="0" w:color="auto"/>
                <w:left w:val="none" w:sz="0" w:space="0" w:color="auto"/>
                <w:bottom w:val="none" w:sz="0" w:space="0" w:color="auto"/>
                <w:right w:val="none" w:sz="0" w:space="0" w:color="auto"/>
              </w:divBdr>
            </w:div>
          </w:divsChild>
        </w:div>
        <w:div w:id="466168374">
          <w:marLeft w:val="0"/>
          <w:marRight w:val="0"/>
          <w:marTop w:val="0"/>
          <w:marBottom w:val="120"/>
          <w:divBdr>
            <w:top w:val="none" w:sz="0" w:space="0" w:color="auto"/>
            <w:left w:val="none" w:sz="0" w:space="0" w:color="auto"/>
            <w:bottom w:val="none" w:sz="0" w:space="0" w:color="auto"/>
            <w:right w:val="none" w:sz="0" w:space="0" w:color="auto"/>
          </w:divBdr>
          <w:divsChild>
            <w:div w:id="606691983">
              <w:marLeft w:val="0"/>
              <w:marRight w:val="0"/>
              <w:marTop w:val="0"/>
              <w:marBottom w:val="0"/>
              <w:divBdr>
                <w:top w:val="none" w:sz="0" w:space="0" w:color="auto"/>
                <w:left w:val="none" w:sz="0" w:space="0" w:color="auto"/>
                <w:bottom w:val="none" w:sz="0" w:space="0" w:color="auto"/>
                <w:right w:val="none" w:sz="0" w:space="0" w:color="auto"/>
              </w:divBdr>
            </w:div>
          </w:divsChild>
        </w:div>
        <w:div w:id="1979921013">
          <w:marLeft w:val="0"/>
          <w:marRight w:val="0"/>
          <w:marTop w:val="150"/>
          <w:marBottom w:val="0"/>
          <w:divBdr>
            <w:top w:val="none" w:sz="0" w:space="0" w:color="auto"/>
            <w:left w:val="none" w:sz="0" w:space="0" w:color="auto"/>
            <w:bottom w:val="none" w:sz="0" w:space="0" w:color="auto"/>
            <w:right w:val="none" w:sz="0" w:space="0" w:color="auto"/>
          </w:divBdr>
        </w:div>
        <w:div w:id="364449597">
          <w:marLeft w:val="0"/>
          <w:marRight w:val="0"/>
          <w:marTop w:val="0"/>
          <w:marBottom w:val="120"/>
          <w:divBdr>
            <w:top w:val="none" w:sz="0" w:space="0" w:color="auto"/>
            <w:left w:val="none" w:sz="0" w:space="0" w:color="auto"/>
            <w:bottom w:val="none" w:sz="0" w:space="0" w:color="auto"/>
            <w:right w:val="none" w:sz="0" w:space="0" w:color="auto"/>
          </w:divBdr>
          <w:divsChild>
            <w:div w:id="951596833">
              <w:marLeft w:val="0"/>
              <w:marRight w:val="0"/>
              <w:marTop w:val="0"/>
              <w:marBottom w:val="0"/>
              <w:divBdr>
                <w:top w:val="none" w:sz="0" w:space="0" w:color="auto"/>
                <w:left w:val="none" w:sz="0" w:space="0" w:color="auto"/>
                <w:bottom w:val="none" w:sz="0" w:space="0" w:color="auto"/>
                <w:right w:val="none" w:sz="0" w:space="0" w:color="auto"/>
              </w:divBdr>
            </w:div>
          </w:divsChild>
        </w:div>
        <w:div w:id="94831549">
          <w:marLeft w:val="0"/>
          <w:marRight w:val="0"/>
          <w:marTop w:val="0"/>
          <w:marBottom w:val="120"/>
          <w:divBdr>
            <w:top w:val="none" w:sz="0" w:space="0" w:color="auto"/>
            <w:left w:val="none" w:sz="0" w:space="0" w:color="auto"/>
            <w:bottom w:val="none" w:sz="0" w:space="0" w:color="auto"/>
            <w:right w:val="none" w:sz="0" w:space="0" w:color="auto"/>
          </w:divBdr>
          <w:divsChild>
            <w:div w:id="541479765">
              <w:marLeft w:val="0"/>
              <w:marRight w:val="0"/>
              <w:marTop w:val="0"/>
              <w:marBottom w:val="0"/>
              <w:divBdr>
                <w:top w:val="none" w:sz="0" w:space="0" w:color="auto"/>
                <w:left w:val="none" w:sz="0" w:space="0" w:color="auto"/>
                <w:bottom w:val="none" w:sz="0" w:space="0" w:color="auto"/>
                <w:right w:val="none" w:sz="0" w:space="0" w:color="auto"/>
              </w:divBdr>
            </w:div>
          </w:divsChild>
        </w:div>
        <w:div w:id="1436167845">
          <w:marLeft w:val="0"/>
          <w:marRight w:val="0"/>
          <w:marTop w:val="0"/>
          <w:marBottom w:val="120"/>
          <w:divBdr>
            <w:top w:val="none" w:sz="0" w:space="0" w:color="auto"/>
            <w:left w:val="none" w:sz="0" w:space="0" w:color="auto"/>
            <w:bottom w:val="none" w:sz="0" w:space="0" w:color="auto"/>
            <w:right w:val="none" w:sz="0" w:space="0" w:color="auto"/>
          </w:divBdr>
          <w:divsChild>
            <w:div w:id="1685399694">
              <w:marLeft w:val="0"/>
              <w:marRight w:val="0"/>
              <w:marTop w:val="0"/>
              <w:marBottom w:val="0"/>
              <w:divBdr>
                <w:top w:val="none" w:sz="0" w:space="0" w:color="auto"/>
                <w:left w:val="none" w:sz="0" w:space="0" w:color="auto"/>
                <w:bottom w:val="none" w:sz="0" w:space="0" w:color="auto"/>
                <w:right w:val="none" w:sz="0" w:space="0" w:color="auto"/>
              </w:divBdr>
            </w:div>
          </w:divsChild>
        </w:div>
        <w:div w:id="1755005502">
          <w:marLeft w:val="0"/>
          <w:marRight w:val="0"/>
          <w:marTop w:val="0"/>
          <w:marBottom w:val="120"/>
          <w:divBdr>
            <w:top w:val="none" w:sz="0" w:space="0" w:color="auto"/>
            <w:left w:val="none" w:sz="0" w:space="0" w:color="auto"/>
            <w:bottom w:val="none" w:sz="0" w:space="0" w:color="auto"/>
            <w:right w:val="none" w:sz="0" w:space="0" w:color="auto"/>
          </w:divBdr>
          <w:divsChild>
            <w:div w:id="164321913">
              <w:marLeft w:val="0"/>
              <w:marRight w:val="0"/>
              <w:marTop w:val="0"/>
              <w:marBottom w:val="0"/>
              <w:divBdr>
                <w:top w:val="none" w:sz="0" w:space="0" w:color="auto"/>
                <w:left w:val="none" w:sz="0" w:space="0" w:color="auto"/>
                <w:bottom w:val="none" w:sz="0" w:space="0" w:color="auto"/>
                <w:right w:val="none" w:sz="0" w:space="0" w:color="auto"/>
              </w:divBdr>
            </w:div>
          </w:divsChild>
        </w:div>
        <w:div w:id="1058555474">
          <w:marLeft w:val="0"/>
          <w:marRight w:val="0"/>
          <w:marTop w:val="0"/>
          <w:marBottom w:val="120"/>
          <w:divBdr>
            <w:top w:val="none" w:sz="0" w:space="0" w:color="auto"/>
            <w:left w:val="none" w:sz="0" w:space="0" w:color="auto"/>
            <w:bottom w:val="none" w:sz="0" w:space="0" w:color="auto"/>
            <w:right w:val="none" w:sz="0" w:space="0" w:color="auto"/>
          </w:divBdr>
          <w:divsChild>
            <w:div w:id="1352336529">
              <w:marLeft w:val="0"/>
              <w:marRight w:val="0"/>
              <w:marTop w:val="0"/>
              <w:marBottom w:val="0"/>
              <w:divBdr>
                <w:top w:val="none" w:sz="0" w:space="0" w:color="auto"/>
                <w:left w:val="none" w:sz="0" w:space="0" w:color="auto"/>
                <w:bottom w:val="none" w:sz="0" w:space="0" w:color="auto"/>
                <w:right w:val="none" w:sz="0" w:space="0" w:color="auto"/>
              </w:divBdr>
            </w:div>
          </w:divsChild>
        </w:div>
        <w:div w:id="1314334398">
          <w:marLeft w:val="0"/>
          <w:marRight w:val="0"/>
          <w:marTop w:val="150"/>
          <w:marBottom w:val="0"/>
          <w:divBdr>
            <w:top w:val="none" w:sz="0" w:space="0" w:color="auto"/>
            <w:left w:val="none" w:sz="0" w:space="0" w:color="auto"/>
            <w:bottom w:val="none" w:sz="0" w:space="0" w:color="auto"/>
            <w:right w:val="none" w:sz="0" w:space="0" w:color="auto"/>
          </w:divBdr>
        </w:div>
        <w:div w:id="1629899500">
          <w:marLeft w:val="0"/>
          <w:marRight w:val="0"/>
          <w:marTop w:val="225"/>
          <w:marBottom w:val="0"/>
          <w:divBdr>
            <w:top w:val="none" w:sz="0" w:space="0" w:color="auto"/>
            <w:left w:val="none" w:sz="0" w:space="0" w:color="auto"/>
            <w:bottom w:val="none" w:sz="0" w:space="0" w:color="auto"/>
            <w:right w:val="none" w:sz="0" w:space="0" w:color="auto"/>
          </w:divBdr>
        </w:div>
        <w:div w:id="1439787709">
          <w:marLeft w:val="0"/>
          <w:marRight w:val="0"/>
          <w:marTop w:val="0"/>
          <w:marBottom w:val="120"/>
          <w:divBdr>
            <w:top w:val="none" w:sz="0" w:space="0" w:color="auto"/>
            <w:left w:val="none" w:sz="0" w:space="0" w:color="auto"/>
            <w:bottom w:val="none" w:sz="0" w:space="0" w:color="auto"/>
            <w:right w:val="none" w:sz="0" w:space="0" w:color="auto"/>
          </w:divBdr>
          <w:divsChild>
            <w:div w:id="1842502508">
              <w:marLeft w:val="0"/>
              <w:marRight w:val="0"/>
              <w:marTop w:val="0"/>
              <w:marBottom w:val="0"/>
              <w:divBdr>
                <w:top w:val="none" w:sz="0" w:space="0" w:color="auto"/>
                <w:left w:val="none" w:sz="0" w:space="0" w:color="auto"/>
                <w:bottom w:val="none" w:sz="0" w:space="0" w:color="auto"/>
                <w:right w:val="none" w:sz="0" w:space="0" w:color="auto"/>
              </w:divBdr>
            </w:div>
            <w:div w:id="1639141138">
              <w:marLeft w:val="0"/>
              <w:marRight w:val="0"/>
              <w:marTop w:val="0"/>
              <w:marBottom w:val="0"/>
              <w:divBdr>
                <w:top w:val="none" w:sz="0" w:space="0" w:color="auto"/>
                <w:left w:val="none" w:sz="0" w:space="0" w:color="auto"/>
                <w:bottom w:val="none" w:sz="0" w:space="0" w:color="auto"/>
                <w:right w:val="none" w:sz="0" w:space="0" w:color="auto"/>
              </w:divBdr>
            </w:div>
            <w:div w:id="138349031">
              <w:marLeft w:val="0"/>
              <w:marRight w:val="0"/>
              <w:marTop w:val="0"/>
              <w:marBottom w:val="0"/>
              <w:divBdr>
                <w:top w:val="none" w:sz="0" w:space="0" w:color="auto"/>
                <w:left w:val="none" w:sz="0" w:space="0" w:color="auto"/>
                <w:bottom w:val="none" w:sz="0" w:space="0" w:color="auto"/>
                <w:right w:val="none" w:sz="0" w:space="0" w:color="auto"/>
              </w:divBdr>
            </w:div>
            <w:div w:id="1742562804">
              <w:marLeft w:val="0"/>
              <w:marRight w:val="0"/>
              <w:marTop w:val="0"/>
              <w:marBottom w:val="0"/>
              <w:divBdr>
                <w:top w:val="none" w:sz="0" w:space="0" w:color="auto"/>
                <w:left w:val="none" w:sz="0" w:space="0" w:color="auto"/>
                <w:bottom w:val="none" w:sz="0" w:space="0" w:color="auto"/>
                <w:right w:val="none" w:sz="0" w:space="0" w:color="auto"/>
              </w:divBdr>
            </w:div>
            <w:div w:id="1920675026">
              <w:marLeft w:val="0"/>
              <w:marRight w:val="0"/>
              <w:marTop w:val="0"/>
              <w:marBottom w:val="0"/>
              <w:divBdr>
                <w:top w:val="none" w:sz="0" w:space="0" w:color="auto"/>
                <w:left w:val="none" w:sz="0" w:space="0" w:color="auto"/>
                <w:bottom w:val="none" w:sz="0" w:space="0" w:color="auto"/>
                <w:right w:val="none" w:sz="0" w:space="0" w:color="auto"/>
              </w:divBdr>
            </w:div>
            <w:div w:id="59596711">
              <w:marLeft w:val="0"/>
              <w:marRight w:val="0"/>
              <w:marTop w:val="0"/>
              <w:marBottom w:val="0"/>
              <w:divBdr>
                <w:top w:val="none" w:sz="0" w:space="0" w:color="auto"/>
                <w:left w:val="none" w:sz="0" w:space="0" w:color="auto"/>
                <w:bottom w:val="none" w:sz="0" w:space="0" w:color="auto"/>
                <w:right w:val="none" w:sz="0" w:space="0" w:color="auto"/>
              </w:divBdr>
            </w:div>
            <w:div w:id="686709677">
              <w:marLeft w:val="0"/>
              <w:marRight w:val="0"/>
              <w:marTop w:val="0"/>
              <w:marBottom w:val="0"/>
              <w:divBdr>
                <w:top w:val="none" w:sz="0" w:space="0" w:color="auto"/>
                <w:left w:val="none" w:sz="0" w:space="0" w:color="auto"/>
                <w:bottom w:val="none" w:sz="0" w:space="0" w:color="auto"/>
                <w:right w:val="none" w:sz="0" w:space="0" w:color="auto"/>
              </w:divBdr>
            </w:div>
            <w:div w:id="450243657">
              <w:marLeft w:val="0"/>
              <w:marRight w:val="0"/>
              <w:marTop w:val="0"/>
              <w:marBottom w:val="0"/>
              <w:divBdr>
                <w:top w:val="none" w:sz="0" w:space="0" w:color="auto"/>
                <w:left w:val="none" w:sz="0" w:space="0" w:color="auto"/>
                <w:bottom w:val="none" w:sz="0" w:space="0" w:color="auto"/>
                <w:right w:val="none" w:sz="0" w:space="0" w:color="auto"/>
              </w:divBdr>
            </w:div>
            <w:div w:id="2083022180">
              <w:marLeft w:val="0"/>
              <w:marRight w:val="0"/>
              <w:marTop w:val="0"/>
              <w:marBottom w:val="0"/>
              <w:divBdr>
                <w:top w:val="none" w:sz="0" w:space="0" w:color="auto"/>
                <w:left w:val="none" w:sz="0" w:space="0" w:color="auto"/>
                <w:bottom w:val="none" w:sz="0" w:space="0" w:color="auto"/>
                <w:right w:val="none" w:sz="0" w:space="0" w:color="auto"/>
              </w:divBdr>
            </w:div>
          </w:divsChild>
        </w:div>
        <w:div w:id="1960338323">
          <w:marLeft w:val="0"/>
          <w:marRight w:val="0"/>
          <w:marTop w:val="0"/>
          <w:marBottom w:val="120"/>
          <w:divBdr>
            <w:top w:val="none" w:sz="0" w:space="0" w:color="auto"/>
            <w:left w:val="none" w:sz="0" w:space="0" w:color="auto"/>
            <w:bottom w:val="none" w:sz="0" w:space="0" w:color="auto"/>
            <w:right w:val="none" w:sz="0" w:space="0" w:color="auto"/>
          </w:divBdr>
          <w:divsChild>
            <w:div w:id="1806577763">
              <w:marLeft w:val="0"/>
              <w:marRight w:val="0"/>
              <w:marTop w:val="0"/>
              <w:marBottom w:val="0"/>
              <w:divBdr>
                <w:top w:val="none" w:sz="0" w:space="0" w:color="auto"/>
                <w:left w:val="none" w:sz="0" w:space="0" w:color="auto"/>
                <w:bottom w:val="none" w:sz="0" w:space="0" w:color="auto"/>
                <w:right w:val="none" w:sz="0" w:space="0" w:color="auto"/>
              </w:divBdr>
            </w:div>
            <w:div w:id="1633897861">
              <w:marLeft w:val="0"/>
              <w:marRight w:val="0"/>
              <w:marTop w:val="0"/>
              <w:marBottom w:val="0"/>
              <w:divBdr>
                <w:top w:val="none" w:sz="0" w:space="0" w:color="auto"/>
                <w:left w:val="none" w:sz="0" w:space="0" w:color="auto"/>
                <w:bottom w:val="none" w:sz="0" w:space="0" w:color="auto"/>
                <w:right w:val="none" w:sz="0" w:space="0" w:color="auto"/>
              </w:divBdr>
            </w:div>
            <w:div w:id="2010786268">
              <w:marLeft w:val="0"/>
              <w:marRight w:val="0"/>
              <w:marTop w:val="0"/>
              <w:marBottom w:val="0"/>
              <w:divBdr>
                <w:top w:val="none" w:sz="0" w:space="0" w:color="auto"/>
                <w:left w:val="none" w:sz="0" w:space="0" w:color="auto"/>
                <w:bottom w:val="none" w:sz="0" w:space="0" w:color="auto"/>
                <w:right w:val="none" w:sz="0" w:space="0" w:color="auto"/>
              </w:divBdr>
            </w:div>
            <w:div w:id="1636330560">
              <w:marLeft w:val="0"/>
              <w:marRight w:val="0"/>
              <w:marTop w:val="0"/>
              <w:marBottom w:val="0"/>
              <w:divBdr>
                <w:top w:val="none" w:sz="0" w:space="0" w:color="auto"/>
                <w:left w:val="none" w:sz="0" w:space="0" w:color="auto"/>
                <w:bottom w:val="none" w:sz="0" w:space="0" w:color="auto"/>
                <w:right w:val="none" w:sz="0" w:space="0" w:color="auto"/>
              </w:divBdr>
            </w:div>
          </w:divsChild>
        </w:div>
        <w:div w:id="2093382164">
          <w:marLeft w:val="0"/>
          <w:marRight w:val="0"/>
          <w:marTop w:val="0"/>
          <w:marBottom w:val="120"/>
          <w:divBdr>
            <w:top w:val="none" w:sz="0" w:space="0" w:color="auto"/>
            <w:left w:val="none" w:sz="0" w:space="0" w:color="auto"/>
            <w:bottom w:val="none" w:sz="0" w:space="0" w:color="auto"/>
            <w:right w:val="none" w:sz="0" w:space="0" w:color="auto"/>
          </w:divBdr>
          <w:divsChild>
            <w:div w:id="535892356">
              <w:marLeft w:val="0"/>
              <w:marRight w:val="0"/>
              <w:marTop w:val="0"/>
              <w:marBottom w:val="0"/>
              <w:divBdr>
                <w:top w:val="none" w:sz="0" w:space="0" w:color="auto"/>
                <w:left w:val="none" w:sz="0" w:space="0" w:color="auto"/>
                <w:bottom w:val="none" w:sz="0" w:space="0" w:color="auto"/>
                <w:right w:val="none" w:sz="0" w:space="0" w:color="auto"/>
              </w:divBdr>
            </w:div>
          </w:divsChild>
        </w:div>
        <w:div w:id="2093118338">
          <w:marLeft w:val="0"/>
          <w:marRight w:val="0"/>
          <w:marTop w:val="225"/>
          <w:marBottom w:val="0"/>
          <w:divBdr>
            <w:top w:val="none" w:sz="0" w:space="0" w:color="auto"/>
            <w:left w:val="none" w:sz="0" w:space="0" w:color="auto"/>
            <w:bottom w:val="none" w:sz="0" w:space="0" w:color="auto"/>
            <w:right w:val="none" w:sz="0" w:space="0" w:color="auto"/>
          </w:divBdr>
        </w:div>
        <w:div w:id="1502156649">
          <w:marLeft w:val="0"/>
          <w:marRight w:val="0"/>
          <w:marTop w:val="0"/>
          <w:marBottom w:val="120"/>
          <w:divBdr>
            <w:top w:val="none" w:sz="0" w:space="0" w:color="auto"/>
            <w:left w:val="none" w:sz="0" w:space="0" w:color="auto"/>
            <w:bottom w:val="none" w:sz="0" w:space="0" w:color="auto"/>
            <w:right w:val="none" w:sz="0" w:space="0" w:color="auto"/>
          </w:divBdr>
          <w:divsChild>
            <w:div w:id="1751660712">
              <w:marLeft w:val="0"/>
              <w:marRight w:val="0"/>
              <w:marTop w:val="0"/>
              <w:marBottom w:val="0"/>
              <w:divBdr>
                <w:top w:val="none" w:sz="0" w:space="0" w:color="auto"/>
                <w:left w:val="none" w:sz="0" w:space="0" w:color="auto"/>
                <w:bottom w:val="none" w:sz="0" w:space="0" w:color="auto"/>
                <w:right w:val="none" w:sz="0" w:space="0" w:color="auto"/>
              </w:divBdr>
            </w:div>
            <w:div w:id="783420863">
              <w:marLeft w:val="0"/>
              <w:marRight w:val="0"/>
              <w:marTop w:val="0"/>
              <w:marBottom w:val="0"/>
              <w:divBdr>
                <w:top w:val="none" w:sz="0" w:space="0" w:color="auto"/>
                <w:left w:val="none" w:sz="0" w:space="0" w:color="auto"/>
                <w:bottom w:val="none" w:sz="0" w:space="0" w:color="auto"/>
                <w:right w:val="none" w:sz="0" w:space="0" w:color="auto"/>
              </w:divBdr>
            </w:div>
            <w:div w:id="1980528068">
              <w:marLeft w:val="0"/>
              <w:marRight w:val="0"/>
              <w:marTop w:val="0"/>
              <w:marBottom w:val="0"/>
              <w:divBdr>
                <w:top w:val="none" w:sz="0" w:space="0" w:color="auto"/>
                <w:left w:val="none" w:sz="0" w:space="0" w:color="auto"/>
                <w:bottom w:val="none" w:sz="0" w:space="0" w:color="auto"/>
                <w:right w:val="none" w:sz="0" w:space="0" w:color="auto"/>
              </w:divBdr>
            </w:div>
            <w:div w:id="143938564">
              <w:marLeft w:val="0"/>
              <w:marRight w:val="0"/>
              <w:marTop w:val="0"/>
              <w:marBottom w:val="0"/>
              <w:divBdr>
                <w:top w:val="none" w:sz="0" w:space="0" w:color="auto"/>
                <w:left w:val="none" w:sz="0" w:space="0" w:color="auto"/>
                <w:bottom w:val="none" w:sz="0" w:space="0" w:color="auto"/>
                <w:right w:val="none" w:sz="0" w:space="0" w:color="auto"/>
              </w:divBdr>
            </w:div>
            <w:div w:id="1050543084">
              <w:marLeft w:val="0"/>
              <w:marRight w:val="0"/>
              <w:marTop w:val="0"/>
              <w:marBottom w:val="0"/>
              <w:divBdr>
                <w:top w:val="none" w:sz="0" w:space="0" w:color="auto"/>
                <w:left w:val="none" w:sz="0" w:space="0" w:color="auto"/>
                <w:bottom w:val="none" w:sz="0" w:space="0" w:color="auto"/>
                <w:right w:val="none" w:sz="0" w:space="0" w:color="auto"/>
              </w:divBdr>
            </w:div>
            <w:div w:id="39212972">
              <w:marLeft w:val="0"/>
              <w:marRight w:val="0"/>
              <w:marTop w:val="0"/>
              <w:marBottom w:val="0"/>
              <w:divBdr>
                <w:top w:val="none" w:sz="0" w:space="0" w:color="auto"/>
                <w:left w:val="none" w:sz="0" w:space="0" w:color="auto"/>
                <w:bottom w:val="none" w:sz="0" w:space="0" w:color="auto"/>
                <w:right w:val="none" w:sz="0" w:space="0" w:color="auto"/>
              </w:divBdr>
            </w:div>
            <w:div w:id="56368496">
              <w:marLeft w:val="0"/>
              <w:marRight w:val="0"/>
              <w:marTop w:val="0"/>
              <w:marBottom w:val="0"/>
              <w:divBdr>
                <w:top w:val="none" w:sz="0" w:space="0" w:color="auto"/>
                <w:left w:val="none" w:sz="0" w:space="0" w:color="auto"/>
                <w:bottom w:val="none" w:sz="0" w:space="0" w:color="auto"/>
                <w:right w:val="none" w:sz="0" w:space="0" w:color="auto"/>
              </w:divBdr>
            </w:div>
            <w:div w:id="1815172240">
              <w:marLeft w:val="0"/>
              <w:marRight w:val="0"/>
              <w:marTop w:val="0"/>
              <w:marBottom w:val="0"/>
              <w:divBdr>
                <w:top w:val="none" w:sz="0" w:space="0" w:color="auto"/>
                <w:left w:val="none" w:sz="0" w:space="0" w:color="auto"/>
                <w:bottom w:val="none" w:sz="0" w:space="0" w:color="auto"/>
                <w:right w:val="none" w:sz="0" w:space="0" w:color="auto"/>
              </w:divBdr>
            </w:div>
            <w:div w:id="1219173765">
              <w:marLeft w:val="0"/>
              <w:marRight w:val="0"/>
              <w:marTop w:val="0"/>
              <w:marBottom w:val="0"/>
              <w:divBdr>
                <w:top w:val="none" w:sz="0" w:space="0" w:color="auto"/>
                <w:left w:val="none" w:sz="0" w:space="0" w:color="auto"/>
                <w:bottom w:val="none" w:sz="0" w:space="0" w:color="auto"/>
                <w:right w:val="none" w:sz="0" w:space="0" w:color="auto"/>
              </w:divBdr>
            </w:div>
            <w:div w:id="249778293">
              <w:marLeft w:val="0"/>
              <w:marRight w:val="0"/>
              <w:marTop w:val="0"/>
              <w:marBottom w:val="0"/>
              <w:divBdr>
                <w:top w:val="none" w:sz="0" w:space="0" w:color="auto"/>
                <w:left w:val="none" w:sz="0" w:space="0" w:color="auto"/>
                <w:bottom w:val="none" w:sz="0" w:space="0" w:color="auto"/>
                <w:right w:val="none" w:sz="0" w:space="0" w:color="auto"/>
              </w:divBdr>
            </w:div>
            <w:div w:id="1194734566">
              <w:marLeft w:val="0"/>
              <w:marRight w:val="0"/>
              <w:marTop w:val="0"/>
              <w:marBottom w:val="0"/>
              <w:divBdr>
                <w:top w:val="none" w:sz="0" w:space="0" w:color="auto"/>
                <w:left w:val="none" w:sz="0" w:space="0" w:color="auto"/>
                <w:bottom w:val="none" w:sz="0" w:space="0" w:color="auto"/>
                <w:right w:val="none" w:sz="0" w:space="0" w:color="auto"/>
              </w:divBdr>
            </w:div>
            <w:div w:id="406802349">
              <w:marLeft w:val="0"/>
              <w:marRight w:val="0"/>
              <w:marTop w:val="0"/>
              <w:marBottom w:val="0"/>
              <w:divBdr>
                <w:top w:val="none" w:sz="0" w:space="0" w:color="auto"/>
                <w:left w:val="none" w:sz="0" w:space="0" w:color="auto"/>
                <w:bottom w:val="none" w:sz="0" w:space="0" w:color="auto"/>
                <w:right w:val="none" w:sz="0" w:space="0" w:color="auto"/>
              </w:divBdr>
            </w:div>
            <w:div w:id="1297687943">
              <w:marLeft w:val="0"/>
              <w:marRight w:val="0"/>
              <w:marTop w:val="0"/>
              <w:marBottom w:val="0"/>
              <w:divBdr>
                <w:top w:val="none" w:sz="0" w:space="0" w:color="auto"/>
                <w:left w:val="none" w:sz="0" w:space="0" w:color="auto"/>
                <w:bottom w:val="none" w:sz="0" w:space="0" w:color="auto"/>
                <w:right w:val="none" w:sz="0" w:space="0" w:color="auto"/>
              </w:divBdr>
            </w:div>
            <w:div w:id="919874335">
              <w:marLeft w:val="0"/>
              <w:marRight w:val="0"/>
              <w:marTop w:val="0"/>
              <w:marBottom w:val="0"/>
              <w:divBdr>
                <w:top w:val="none" w:sz="0" w:space="0" w:color="auto"/>
                <w:left w:val="none" w:sz="0" w:space="0" w:color="auto"/>
                <w:bottom w:val="none" w:sz="0" w:space="0" w:color="auto"/>
                <w:right w:val="none" w:sz="0" w:space="0" w:color="auto"/>
              </w:divBdr>
            </w:div>
            <w:div w:id="1522010299">
              <w:marLeft w:val="0"/>
              <w:marRight w:val="0"/>
              <w:marTop w:val="0"/>
              <w:marBottom w:val="0"/>
              <w:divBdr>
                <w:top w:val="none" w:sz="0" w:space="0" w:color="auto"/>
                <w:left w:val="none" w:sz="0" w:space="0" w:color="auto"/>
                <w:bottom w:val="none" w:sz="0" w:space="0" w:color="auto"/>
                <w:right w:val="none" w:sz="0" w:space="0" w:color="auto"/>
              </w:divBdr>
            </w:div>
            <w:div w:id="2006085461">
              <w:marLeft w:val="0"/>
              <w:marRight w:val="0"/>
              <w:marTop w:val="0"/>
              <w:marBottom w:val="0"/>
              <w:divBdr>
                <w:top w:val="none" w:sz="0" w:space="0" w:color="auto"/>
                <w:left w:val="none" w:sz="0" w:space="0" w:color="auto"/>
                <w:bottom w:val="none" w:sz="0" w:space="0" w:color="auto"/>
                <w:right w:val="none" w:sz="0" w:space="0" w:color="auto"/>
              </w:divBdr>
            </w:div>
            <w:div w:id="925916367">
              <w:marLeft w:val="0"/>
              <w:marRight w:val="0"/>
              <w:marTop w:val="0"/>
              <w:marBottom w:val="0"/>
              <w:divBdr>
                <w:top w:val="none" w:sz="0" w:space="0" w:color="auto"/>
                <w:left w:val="none" w:sz="0" w:space="0" w:color="auto"/>
                <w:bottom w:val="none" w:sz="0" w:space="0" w:color="auto"/>
                <w:right w:val="none" w:sz="0" w:space="0" w:color="auto"/>
              </w:divBdr>
            </w:div>
            <w:div w:id="193076112">
              <w:marLeft w:val="0"/>
              <w:marRight w:val="0"/>
              <w:marTop w:val="0"/>
              <w:marBottom w:val="0"/>
              <w:divBdr>
                <w:top w:val="none" w:sz="0" w:space="0" w:color="auto"/>
                <w:left w:val="none" w:sz="0" w:space="0" w:color="auto"/>
                <w:bottom w:val="none" w:sz="0" w:space="0" w:color="auto"/>
                <w:right w:val="none" w:sz="0" w:space="0" w:color="auto"/>
              </w:divBdr>
            </w:div>
            <w:div w:id="2051878262">
              <w:marLeft w:val="0"/>
              <w:marRight w:val="0"/>
              <w:marTop w:val="0"/>
              <w:marBottom w:val="0"/>
              <w:divBdr>
                <w:top w:val="none" w:sz="0" w:space="0" w:color="auto"/>
                <w:left w:val="none" w:sz="0" w:space="0" w:color="auto"/>
                <w:bottom w:val="none" w:sz="0" w:space="0" w:color="auto"/>
                <w:right w:val="none" w:sz="0" w:space="0" w:color="auto"/>
              </w:divBdr>
            </w:div>
            <w:div w:id="311563415">
              <w:marLeft w:val="0"/>
              <w:marRight w:val="0"/>
              <w:marTop w:val="0"/>
              <w:marBottom w:val="0"/>
              <w:divBdr>
                <w:top w:val="none" w:sz="0" w:space="0" w:color="auto"/>
                <w:left w:val="none" w:sz="0" w:space="0" w:color="auto"/>
                <w:bottom w:val="none" w:sz="0" w:space="0" w:color="auto"/>
                <w:right w:val="none" w:sz="0" w:space="0" w:color="auto"/>
              </w:divBdr>
            </w:div>
            <w:div w:id="1663779439">
              <w:marLeft w:val="0"/>
              <w:marRight w:val="0"/>
              <w:marTop w:val="0"/>
              <w:marBottom w:val="0"/>
              <w:divBdr>
                <w:top w:val="none" w:sz="0" w:space="0" w:color="auto"/>
                <w:left w:val="none" w:sz="0" w:space="0" w:color="auto"/>
                <w:bottom w:val="none" w:sz="0" w:space="0" w:color="auto"/>
                <w:right w:val="none" w:sz="0" w:space="0" w:color="auto"/>
              </w:divBdr>
            </w:div>
            <w:div w:id="727384578">
              <w:marLeft w:val="0"/>
              <w:marRight w:val="0"/>
              <w:marTop w:val="0"/>
              <w:marBottom w:val="0"/>
              <w:divBdr>
                <w:top w:val="none" w:sz="0" w:space="0" w:color="auto"/>
                <w:left w:val="none" w:sz="0" w:space="0" w:color="auto"/>
                <w:bottom w:val="none" w:sz="0" w:space="0" w:color="auto"/>
                <w:right w:val="none" w:sz="0" w:space="0" w:color="auto"/>
              </w:divBdr>
            </w:div>
            <w:div w:id="142233637">
              <w:marLeft w:val="0"/>
              <w:marRight w:val="0"/>
              <w:marTop w:val="0"/>
              <w:marBottom w:val="0"/>
              <w:divBdr>
                <w:top w:val="none" w:sz="0" w:space="0" w:color="auto"/>
                <w:left w:val="none" w:sz="0" w:space="0" w:color="auto"/>
                <w:bottom w:val="none" w:sz="0" w:space="0" w:color="auto"/>
                <w:right w:val="none" w:sz="0" w:space="0" w:color="auto"/>
              </w:divBdr>
            </w:div>
            <w:div w:id="862591399">
              <w:marLeft w:val="0"/>
              <w:marRight w:val="0"/>
              <w:marTop w:val="0"/>
              <w:marBottom w:val="0"/>
              <w:divBdr>
                <w:top w:val="none" w:sz="0" w:space="0" w:color="auto"/>
                <w:left w:val="none" w:sz="0" w:space="0" w:color="auto"/>
                <w:bottom w:val="none" w:sz="0" w:space="0" w:color="auto"/>
                <w:right w:val="none" w:sz="0" w:space="0" w:color="auto"/>
              </w:divBdr>
            </w:div>
            <w:div w:id="926839397">
              <w:marLeft w:val="0"/>
              <w:marRight w:val="0"/>
              <w:marTop w:val="0"/>
              <w:marBottom w:val="0"/>
              <w:divBdr>
                <w:top w:val="none" w:sz="0" w:space="0" w:color="auto"/>
                <w:left w:val="none" w:sz="0" w:space="0" w:color="auto"/>
                <w:bottom w:val="none" w:sz="0" w:space="0" w:color="auto"/>
                <w:right w:val="none" w:sz="0" w:space="0" w:color="auto"/>
              </w:divBdr>
            </w:div>
            <w:div w:id="925920015">
              <w:marLeft w:val="0"/>
              <w:marRight w:val="0"/>
              <w:marTop w:val="0"/>
              <w:marBottom w:val="0"/>
              <w:divBdr>
                <w:top w:val="none" w:sz="0" w:space="0" w:color="auto"/>
                <w:left w:val="none" w:sz="0" w:space="0" w:color="auto"/>
                <w:bottom w:val="none" w:sz="0" w:space="0" w:color="auto"/>
                <w:right w:val="none" w:sz="0" w:space="0" w:color="auto"/>
              </w:divBdr>
            </w:div>
            <w:div w:id="998538377">
              <w:marLeft w:val="0"/>
              <w:marRight w:val="0"/>
              <w:marTop w:val="0"/>
              <w:marBottom w:val="0"/>
              <w:divBdr>
                <w:top w:val="none" w:sz="0" w:space="0" w:color="auto"/>
                <w:left w:val="none" w:sz="0" w:space="0" w:color="auto"/>
                <w:bottom w:val="none" w:sz="0" w:space="0" w:color="auto"/>
                <w:right w:val="none" w:sz="0" w:space="0" w:color="auto"/>
              </w:divBdr>
            </w:div>
            <w:div w:id="921523352">
              <w:marLeft w:val="0"/>
              <w:marRight w:val="0"/>
              <w:marTop w:val="0"/>
              <w:marBottom w:val="0"/>
              <w:divBdr>
                <w:top w:val="none" w:sz="0" w:space="0" w:color="auto"/>
                <w:left w:val="none" w:sz="0" w:space="0" w:color="auto"/>
                <w:bottom w:val="none" w:sz="0" w:space="0" w:color="auto"/>
                <w:right w:val="none" w:sz="0" w:space="0" w:color="auto"/>
              </w:divBdr>
            </w:div>
            <w:div w:id="1550606773">
              <w:marLeft w:val="0"/>
              <w:marRight w:val="0"/>
              <w:marTop w:val="0"/>
              <w:marBottom w:val="0"/>
              <w:divBdr>
                <w:top w:val="none" w:sz="0" w:space="0" w:color="auto"/>
                <w:left w:val="none" w:sz="0" w:space="0" w:color="auto"/>
                <w:bottom w:val="none" w:sz="0" w:space="0" w:color="auto"/>
                <w:right w:val="none" w:sz="0" w:space="0" w:color="auto"/>
              </w:divBdr>
            </w:div>
            <w:div w:id="2021813819">
              <w:marLeft w:val="0"/>
              <w:marRight w:val="0"/>
              <w:marTop w:val="0"/>
              <w:marBottom w:val="0"/>
              <w:divBdr>
                <w:top w:val="none" w:sz="0" w:space="0" w:color="auto"/>
                <w:left w:val="none" w:sz="0" w:space="0" w:color="auto"/>
                <w:bottom w:val="none" w:sz="0" w:space="0" w:color="auto"/>
                <w:right w:val="none" w:sz="0" w:space="0" w:color="auto"/>
              </w:divBdr>
            </w:div>
            <w:div w:id="1708725118">
              <w:marLeft w:val="0"/>
              <w:marRight w:val="0"/>
              <w:marTop w:val="0"/>
              <w:marBottom w:val="0"/>
              <w:divBdr>
                <w:top w:val="none" w:sz="0" w:space="0" w:color="auto"/>
                <w:left w:val="none" w:sz="0" w:space="0" w:color="auto"/>
                <w:bottom w:val="none" w:sz="0" w:space="0" w:color="auto"/>
                <w:right w:val="none" w:sz="0" w:space="0" w:color="auto"/>
              </w:divBdr>
            </w:div>
            <w:div w:id="1136222306">
              <w:marLeft w:val="0"/>
              <w:marRight w:val="0"/>
              <w:marTop w:val="0"/>
              <w:marBottom w:val="0"/>
              <w:divBdr>
                <w:top w:val="none" w:sz="0" w:space="0" w:color="auto"/>
                <w:left w:val="none" w:sz="0" w:space="0" w:color="auto"/>
                <w:bottom w:val="none" w:sz="0" w:space="0" w:color="auto"/>
                <w:right w:val="none" w:sz="0" w:space="0" w:color="auto"/>
              </w:divBdr>
            </w:div>
            <w:div w:id="765269423">
              <w:marLeft w:val="0"/>
              <w:marRight w:val="0"/>
              <w:marTop w:val="0"/>
              <w:marBottom w:val="0"/>
              <w:divBdr>
                <w:top w:val="none" w:sz="0" w:space="0" w:color="auto"/>
                <w:left w:val="none" w:sz="0" w:space="0" w:color="auto"/>
                <w:bottom w:val="none" w:sz="0" w:space="0" w:color="auto"/>
                <w:right w:val="none" w:sz="0" w:space="0" w:color="auto"/>
              </w:divBdr>
            </w:div>
            <w:div w:id="1643080180">
              <w:marLeft w:val="0"/>
              <w:marRight w:val="0"/>
              <w:marTop w:val="0"/>
              <w:marBottom w:val="0"/>
              <w:divBdr>
                <w:top w:val="none" w:sz="0" w:space="0" w:color="auto"/>
                <w:left w:val="none" w:sz="0" w:space="0" w:color="auto"/>
                <w:bottom w:val="none" w:sz="0" w:space="0" w:color="auto"/>
                <w:right w:val="none" w:sz="0" w:space="0" w:color="auto"/>
              </w:divBdr>
            </w:div>
            <w:div w:id="1709210926">
              <w:marLeft w:val="0"/>
              <w:marRight w:val="0"/>
              <w:marTop w:val="0"/>
              <w:marBottom w:val="0"/>
              <w:divBdr>
                <w:top w:val="none" w:sz="0" w:space="0" w:color="auto"/>
                <w:left w:val="none" w:sz="0" w:space="0" w:color="auto"/>
                <w:bottom w:val="none" w:sz="0" w:space="0" w:color="auto"/>
                <w:right w:val="none" w:sz="0" w:space="0" w:color="auto"/>
              </w:divBdr>
            </w:div>
            <w:div w:id="1748990737">
              <w:marLeft w:val="0"/>
              <w:marRight w:val="0"/>
              <w:marTop w:val="0"/>
              <w:marBottom w:val="0"/>
              <w:divBdr>
                <w:top w:val="none" w:sz="0" w:space="0" w:color="auto"/>
                <w:left w:val="none" w:sz="0" w:space="0" w:color="auto"/>
                <w:bottom w:val="none" w:sz="0" w:space="0" w:color="auto"/>
                <w:right w:val="none" w:sz="0" w:space="0" w:color="auto"/>
              </w:divBdr>
            </w:div>
            <w:div w:id="1645697192">
              <w:marLeft w:val="0"/>
              <w:marRight w:val="0"/>
              <w:marTop w:val="0"/>
              <w:marBottom w:val="0"/>
              <w:divBdr>
                <w:top w:val="none" w:sz="0" w:space="0" w:color="auto"/>
                <w:left w:val="none" w:sz="0" w:space="0" w:color="auto"/>
                <w:bottom w:val="none" w:sz="0" w:space="0" w:color="auto"/>
                <w:right w:val="none" w:sz="0" w:space="0" w:color="auto"/>
              </w:divBdr>
            </w:div>
            <w:div w:id="1509367284">
              <w:marLeft w:val="0"/>
              <w:marRight w:val="0"/>
              <w:marTop w:val="0"/>
              <w:marBottom w:val="0"/>
              <w:divBdr>
                <w:top w:val="none" w:sz="0" w:space="0" w:color="auto"/>
                <w:left w:val="none" w:sz="0" w:space="0" w:color="auto"/>
                <w:bottom w:val="none" w:sz="0" w:space="0" w:color="auto"/>
                <w:right w:val="none" w:sz="0" w:space="0" w:color="auto"/>
              </w:divBdr>
            </w:div>
            <w:div w:id="816799587">
              <w:marLeft w:val="0"/>
              <w:marRight w:val="0"/>
              <w:marTop w:val="0"/>
              <w:marBottom w:val="0"/>
              <w:divBdr>
                <w:top w:val="none" w:sz="0" w:space="0" w:color="auto"/>
                <w:left w:val="none" w:sz="0" w:space="0" w:color="auto"/>
                <w:bottom w:val="none" w:sz="0" w:space="0" w:color="auto"/>
                <w:right w:val="none" w:sz="0" w:space="0" w:color="auto"/>
              </w:divBdr>
            </w:div>
            <w:div w:id="220479581">
              <w:marLeft w:val="0"/>
              <w:marRight w:val="0"/>
              <w:marTop w:val="0"/>
              <w:marBottom w:val="0"/>
              <w:divBdr>
                <w:top w:val="none" w:sz="0" w:space="0" w:color="auto"/>
                <w:left w:val="none" w:sz="0" w:space="0" w:color="auto"/>
                <w:bottom w:val="none" w:sz="0" w:space="0" w:color="auto"/>
                <w:right w:val="none" w:sz="0" w:space="0" w:color="auto"/>
              </w:divBdr>
            </w:div>
            <w:div w:id="1133593991">
              <w:marLeft w:val="0"/>
              <w:marRight w:val="0"/>
              <w:marTop w:val="0"/>
              <w:marBottom w:val="0"/>
              <w:divBdr>
                <w:top w:val="none" w:sz="0" w:space="0" w:color="auto"/>
                <w:left w:val="none" w:sz="0" w:space="0" w:color="auto"/>
                <w:bottom w:val="none" w:sz="0" w:space="0" w:color="auto"/>
                <w:right w:val="none" w:sz="0" w:space="0" w:color="auto"/>
              </w:divBdr>
            </w:div>
            <w:div w:id="2018729084">
              <w:marLeft w:val="0"/>
              <w:marRight w:val="0"/>
              <w:marTop w:val="0"/>
              <w:marBottom w:val="0"/>
              <w:divBdr>
                <w:top w:val="none" w:sz="0" w:space="0" w:color="auto"/>
                <w:left w:val="none" w:sz="0" w:space="0" w:color="auto"/>
                <w:bottom w:val="none" w:sz="0" w:space="0" w:color="auto"/>
                <w:right w:val="none" w:sz="0" w:space="0" w:color="auto"/>
              </w:divBdr>
            </w:div>
            <w:div w:id="661470353">
              <w:marLeft w:val="0"/>
              <w:marRight w:val="0"/>
              <w:marTop w:val="0"/>
              <w:marBottom w:val="0"/>
              <w:divBdr>
                <w:top w:val="none" w:sz="0" w:space="0" w:color="auto"/>
                <w:left w:val="none" w:sz="0" w:space="0" w:color="auto"/>
                <w:bottom w:val="none" w:sz="0" w:space="0" w:color="auto"/>
                <w:right w:val="none" w:sz="0" w:space="0" w:color="auto"/>
              </w:divBdr>
            </w:div>
            <w:div w:id="562908602">
              <w:marLeft w:val="0"/>
              <w:marRight w:val="0"/>
              <w:marTop w:val="0"/>
              <w:marBottom w:val="0"/>
              <w:divBdr>
                <w:top w:val="none" w:sz="0" w:space="0" w:color="auto"/>
                <w:left w:val="none" w:sz="0" w:space="0" w:color="auto"/>
                <w:bottom w:val="none" w:sz="0" w:space="0" w:color="auto"/>
                <w:right w:val="none" w:sz="0" w:space="0" w:color="auto"/>
              </w:divBdr>
            </w:div>
            <w:div w:id="25565254">
              <w:marLeft w:val="0"/>
              <w:marRight w:val="0"/>
              <w:marTop w:val="0"/>
              <w:marBottom w:val="0"/>
              <w:divBdr>
                <w:top w:val="none" w:sz="0" w:space="0" w:color="auto"/>
                <w:left w:val="none" w:sz="0" w:space="0" w:color="auto"/>
                <w:bottom w:val="none" w:sz="0" w:space="0" w:color="auto"/>
                <w:right w:val="none" w:sz="0" w:space="0" w:color="auto"/>
              </w:divBdr>
            </w:div>
            <w:div w:id="1367029026">
              <w:marLeft w:val="0"/>
              <w:marRight w:val="0"/>
              <w:marTop w:val="0"/>
              <w:marBottom w:val="0"/>
              <w:divBdr>
                <w:top w:val="none" w:sz="0" w:space="0" w:color="auto"/>
                <w:left w:val="none" w:sz="0" w:space="0" w:color="auto"/>
                <w:bottom w:val="none" w:sz="0" w:space="0" w:color="auto"/>
                <w:right w:val="none" w:sz="0" w:space="0" w:color="auto"/>
              </w:divBdr>
            </w:div>
            <w:div w:id="1628312209">
              <w:marLeft w:val="0"/>
              <w:marRight w:val="0"/>
              <w:marTop w:val="0"/>
              <w:marBottom w:val="0"/>
              <w:divBdr>
                <w:top w:val="none" w:sz="0" w:space="0" w:color="auto"/>
                <w:left w:val="none" w:sz="0" w:space="0" w:color="auto"/>
                <w:bottom w:val="none" w:sz="0" w:space="0" w:color="auto"/>
                <w:right w:val="none" w:sz="0" w:space="0" w:color="auto"/>
              </w:divBdr>
            </w:div>
          </w:divsChild>
        </w:div>
        <w:div w:id="936601040">
          <w:marLeft w:val="0"/>
          <w:marRight w:val="0"/>
          <w:marTop w:val="0"/>
          <w:marBottom w:val="120"/>
          <w:divBdr>
            <w:top w:val="none" w:sz="0" w:space="0" w:color="auto"/>
            <w:left w:val="none" w:sz="0" w:space="0" w:color="auto"/>
            <w:bottom w:val="none" w:sz="0" w:space="0" w:color="auto"/>
            <w:right w:val="none" w:sz="0" w:space="0" w:color="auto"/>
          </w:divBdr>
          <w:divsChild>
            <w:div w:id="532696266">
              <w:marLeft w:val="0"/>
              <w:marRight w:val="0"/>
              <w:marTop w:val="0"/>
              <w:marBottom w:val="0"/>
              <w:divBdr>
                <w:top w:val="none" w:sz="0" w:space="0" w:color="auto"/>
                <w:left w:val="none" w:sz="0" w:space="0" w:color="auto"/>
                <w:bottom w:val="none" w:sz="0" w:space="0" w:color="auto"/>
                <w:right w:val="none" w:sz="0" w:space="0" w:color="auto"/>
              </w:divBdr>
            </w:div>
            <w:div w:id="129134335">
              <w:marLeft w:val="0"/>
              <w:marRight w:val="0"/>
              <w:marTop w:val="0"/>
              <w:marBottom w:val="0"/>
              <w:divBdr>
                <w:top w:val="none" w:sz="0" w:space="0" w:color="auto"/>
                <w:left w:val="none" w:sz="0" w:space="0" w:color="auto"/>
                <w:bottom w:val="none" w:sz="0" w:space="0" w:color="auto"/>
                <w:right w:val="none" w:sz="0" w:space="0" w:color="auto"/>
              </w:divBdr>
            </w:div>
            <w:div w:id="1473594654">
              <w:marLeft w:val="0"/>
              <w:marRight w:val="0"/>
              <w:marTop w:val="0"/>
              <w:marBottom w:val="0"/>
              <w:divBdr>
                <w:top w:val="none" w:sz="0" w:space="0" w:color="auto"/>
                <w:left w:val="none" w:sz="0" w:space="0" w:color="auto"/>
                <w:bottom w:val="none" w:sz="0" w:space="0" w:color="auto"/>
                <w:right w:val="none" w:sz="0" w:space="0" w:color="auto"/>
              </w:divBdr>
            </w:div>
            <w:div w:id="941650322">
              <w:marLeft w:val="0"/>
              <w:marRight w:val="0"/>
              <w:marTop w:val="0"/>
              <w:marBottom w:val="0"/>
              <w:divBdr>
                <w:top w:val="none" w:sz="0" w:space="0" w:color="auto"/>
                <w:left w:val="none" w:sz="0" w:space="0" w:color="auto"/>
                <w:bottom w:val="none" w:sz="0" w:space="0" w:color="auto"/>
                <w:right w:val="none" w:sz="0" w:space="0" w:color="auto"/>
              </w:divBdr>
            </w:div>
            <w:div w:id="259224422">
              <w:marLeft w:val="0"/>
              <w:marRight w:val="0"/>
              <w:marTop w:val="0"/>
              <w:marBottom w:val="0"/>
              <w:divBdr>
                <w:top w:val="none" w:sz="0" w:space="0" w:color="auto"/>
                <w:left w:val="none" w:sz="0" w:space="0" w:color="auto"/>
                <w:bottom w:val="none" w:sz="0" w:space="0" w:color="auto"/>
                <w:right w:val="none" w:sz="0" w:space="0" w:color="auto"/>
              </w:divBdr>
            </w:div>
            <w:div w:id="850067761">
              <w:marLeft w:val="0"/>
              <w:marRight w:val="0"/>
              <w:marTop w:val="0"/>
              <w:marBottom w:val="0"/>
              <w:divBdr>
                <w:top w:val="none" w:sz="0" w:space="0" w:color="auto"/>
                <w:left w:val="none" w:sz="0" w:space="0" w:color="auto"/>
                <w:bottom w:val="none" w:sz="0" w:space="0" w:color="auto"/>
                <w:right w:val="none" w:sz="0" w:space="0" w:color="auto"/>
              </w:divBdr>
            </w:div>
            <w:div w:id="1308050241">
              <w:marLeft w:val="0"/>
              <w:marRight w:val="0"/>
              <w:marTop w:val="0"/>
              <w:marBottom w:val="0"/>
              <w:divBdr>
                <w:top w:val="none" w:sz="0" w:space="0" w:color="auto"/>
                <w:left w:val="none" w:sz="0" w:space="0" w:color="auto"/>
                <w:bottom w:val="none" w:sz="0" w:space="0" w:color="auto"/>
                <w:right w:val="none" w:sz="0" w:space="0" w:color="auto"/>
              </w:divBdr>
            </w:div>
            <w:div w:id="759567492">
              <w:marLeft w:val="0"/>
              <w:marRight w:val="0"/>
              <w:marTop w:val="0"/>
              <w:marBottom w:val="0"/>
              <w:divBdr>
                <w:top w:val="none" w:sz="0" w:space="0" w:color="auto"/>
                <w:left w:val="none" w:sz="0" w:space="0" w:color="auto"/>
                <w:bottom w:val="none" w:sz="0" w:space="0" w:color="auto"/>
                <w:right w:val="none" w:sz="0" w:space="0" w:color="auto"/>
              </w:divBdr>
            </w:div>
            <w:div w:id="394205780">
              <w:marLeft w:val="0"/>
              <w:marRight w:val="0"/>
              <w:marTop w:val="0"/>
              <w:marBottom w:val="0"/>
              <w:divBdr>
                <w:top w:val="none" w:sz="0" w:space="0" w:color="auto"/>
                <w:left w:val="none" w:sz="0" w:space="0" w:color="auto"/>
                <w:bottom w:val="none" w:sz="0" w:space="0" w:color="auto"/>
                <w:right w:val="none" w:sz="0" w:space="0" w:color="auto"/>
              </w:divBdr>
            </w:div>
            <w:div w:id="305940272">
              <w:marLeft w:val="0"/>
              <w:marRight w:val="0"/>
              <w:marTop w:val="0"/>
              <w:marBottom w:val="0"/>
              <w:divBdr>
                <w:top w:val="none" w:sz="0" w:space="0" w:color="auto"/>
                <w:left w:val="none" w:sz="0" w:space="0" w:color="auto"/>
                <w:bottom w:val="none" w:sz="0" w:space="0" w:color="auto"/>
                <w:right w:val="none" w:sz="0" w:space="0" w:color="auto"/>
              </w:divBdr>
            </w:div>
            <w:div w:id="374164859">
              <w:marLeft w:val="0"/>
              <w:marRight w:val="0"/>
              <w:marTop w:val="0"/>
              <w:marBottom w:val="0"/>
              <w:divBdr>
                <w:top w:val="none" w:sz="0" w:space="0" w:color="auto"/>
                <w:left w:val="none" w:sz="0" w:space="0" w:color="auto"/>
                <w:bottom w:val="none" w:sz="0" w:space="0" w:color="auto"/>
                <w:right w:val="none" w:sz="0" w:space="0" w:color="auto"/>
              </w:divBdr>
            </w:div>
            <w:div w:id="2132354491">
              <w:marLeft w:val="0"/>
              <w:marRight w:val="0"/>
              <w:marTop w:val="0"/>
              <w:marBottom w:val="0"/>
              <w:divBdr>
                <w:top w:val="none" w:sz="0" w:space="0" w:color="auto"/>
                <w:left w:val="none" w:sz="0" w:space="0" w:color="auto"/>
                <w:bottom w:val="none" w:sz="0" w:space="0" w:color="auto"/>
                <w:right w:val="none" w:sz="0" w:space="0" w:color="auto"/>
              </w:divBdr>
            </w:div>
            <w:div w:id="261838041">
              <w:marLeft w:val="0"/>
              <w:marRight w:val="0"/>
              <w:marTop w:val="0"/>
              <w:marBottom w:val="0"/>
              <w:divBdr>
                <w:top w:val="none" w:sz="0" w:space="0" w:color="auto"/>
                <w:left w:val="none" w:sz="0" w:space="0" w:color="auto"/>
                <w:bottom w:val="none" w:sz="0" w:space="0" w:color="auto"/>
                <w:right w:val="none" w:sz="0" w:space="0" w:color="auto"/>
              </w:divBdr>
            </w:div>
            <w:div w:id="719209692">
              <w:marLeft w:val="0"/>
              <w:marRight w:val="0"/>
              <w:marTop w:val="0"/>
              <w:marBottom w:val="0"/>
              <w:divBdr>
                <w:top w:val="none" w:sz="0" w:space="0" w:color="auto"/>
                <w:left w:val="none" w:sz="0" w:space="0" w:color="auto"/>
                <w:bottom w:val="none" w:sz="0" w:space="0" w:color="auto"/>
                <w:right w:val="none" w:sz="0" w:space="0" w:color="auto"/>
              </w:divBdr>
            </w:div>
            <w:div w:id="998535536">
              <w:marLeft w:val="0"/>
              <w:marRight w:val="0"/>
              <w:marTop w:val="0"/>
              <w:marBottom w:val="0"/>
              <w:divBdr>
                <w:top w:val="none" w:sz="0" w:space="0" w:color="auto"/>
                <w:left w:val="none" w:sz="0" w:space="0" w:color="auto"/>
                <w:bottom w:val="none" w:sz="0" w:space="0" w:color="auto"/>
                <w:right w:val="none" w:sz="0" w:space="0" w:color="auto"/>
              </w:divBdr>
            </w:div>
            <w:div w:id="1918978786">
              <w:marLeft w:val="0"/>
              <w:marRight w:val="0"/>
              <w:marTop w:val="0"/>
              <w:marBottom w:val="0"/>
              <w:divBdr>
                <w:top w:val="none" w:sz="0" w:space="0" w:color="auto"/>
                <w:left w:val="none" w:sz="0" w:space="0" w:color="auto"/>
                <w:bottom w:val="none" w:sz="0" w:space="0" w:color="auto"/>
                <w:right w:val="none" w:sz="0" w:space="0" w:color="auto"/>
              </w:divBdr>
            </w:div>
            <w:div w:id="1670135947">
              <w:marLeft w:val="0"/>
              <w:marRight w:val="0"/>
              <w:marTop w:val="0"/>
              <w:marBottom w:val="0"/>
              <w:divBdr>
                <w:top w:val="none" w:sz="0" w:space="0" w:color="auto"/>
                <w:left w:val="none" w:sz="0" w:space="0" w:color="auto"/>
                <w:bottom w:val="none" w:sz="0" w:space="0" w:color="auto"/>
                <w:right w:val="none" w:sz="0" w:space="0" w:color="auto"/>
              </w:divBdr>
            </w:div>
            <w:div w:id="1039622161">
              <w:marLeft w:val="0"/>
              <w:marRight w:val="0"/>
              <w:marTop w:val="0"/>
              <w:marBottom w:val="0"/>
              <w:divBdr>
                <w:top w:val="none" w:sz="0" w:space="0" w:color="auto"/>
                <w:left w:val="none" w:sz="0" w:space="0" w:color="auto"/>
                <w:bottom w:val="none" w:sz="0" w:space="0" w:color="auto"/>
                <w:right w:val="none" w:sz="0" w:space="0" w:color="auto"/>
              </w:divBdr>
            </w:div>
            <w:div w:id="38558970">
              <w:marLeft w:val="0"/>
              <w:marRight w:val="0"/>
              <w:marTop w:val="0"/>
              <w:marBottom w:val="0"/>
              <w:divBdr>
                <w:top w:val="none" w:sz="0" w:space="0" w:color="auto"/>
                <w:left w:val="none" w:sz="0" w:space="0" w:color="auto"/>
                <w:bottom w:val="none" w:sz="0" w:space="0" w:color="auto"/>
                <w:right w:val="none" w:sz="0" w:space="0" w:color="auto"/>
              </w:divBdr>
            </w:div>
            <w:div w:id="2069915467">
              <w:marLeft w:val="0"/>
              <w:marRight w:val="0"/>
              <w:marTop w:val="0"/>
              <w:marBottom w:val="0"/>
              <w:divBdr>
                <w:top w:val="none" w:sz="0" w:space="0" w:color="auto"/>
                <w:left w:val="none" w:sz="0" w:space="0" w:color="auto"/>
                <w:bottom w:val="none" w:sz="0" w:space="0" w:color="auto"/>
                <w:right w:val="none" w:sz="0" w:space="0" w:color="auto"/>
              </w:divBdr>
            </w:div>
            <w:div w:id="1442912831">
              <w:marLeft w:val="0"/>
              <w:marRight w:val="0"/>
              <w:marTop w:val="0"/>
              <w:marBottom w:val="0"/>
              <w:divBdr>
                <w:top w:val="none" w:sz="0" w:space="0" w:color="auto"/>
                <w:left w:val="none" w:sz="0" w:space="0" w:color="auto"/>
                <w:bottom w:val="none" w:sz="0" w:space="0" w:color="auto"/>
                <w:right w:val="none" w:sz="0" w:space="0" w:color="auto"/>
              </w:divBdr>
            </w:div>
            <w:div w:id="2025327942">
              <w:marLeft w:val="0"/>
              <w:marRight w:val="0"/>
              <w:marTop w:val="0"/>
              <w:marBottom w:val="0"/>
              <w:divBdr>
                <w:top w:val="none" w:sz="0" w:space="0" w:color="auto"/>
                <w:left w:val="none" w:sz="0" w:space="0" w:color="auto"/>
                <w:bottom w:val="none" w:sz="0" w:space="0" w:color="auto"/>
                <w:right w:val="none" w:sz="0" w:space="0" w:color="auto"/>
              </w:divBdr>
            </w:div>
          </w:divsChild>
        </w:div>
        <w:div w:id="653335715">
          <w:marLeft w:val="0"/>
          <w:marRight w:val="0"/>
          <w:marTop w:val="0"/>
          <w:marBottom w:val="120"/>
          <w:divBdr>
            <w:top w:val="none" w:sz="0" w:space="0" w:color="auto"/>
            <w:left w:val="none" w:sz="0" w:space="0" w:color="auto"/>
            <w:bottom w:val="none" w:sz="0" w:space="0" w:color="auto"/>
            <w:right w:val="none" w:sz="0" w:space="0" w:color="auto"/>
          </w:divBdr>
          <w:divsChild>
            <w:div w:id="14187960">
              <w:marLeft w:val="0"/>
              <w:marRight w:val="0"/>
              <w:marTop w:val="0"/>
              <w:marBottom w:val="0"/>
              <w:divBdr>
                <w:top w:val="none" w:sz="0" w:space="0" w:color="auto"/>
                <w:left w:val="none" w:sz="0" w:space="0" w:color="auto"/>
                <w:bottom w:val="none" w:sz="0" w:space="0" w:color="auto"/>
                <w:right w:val="none" w:sz="0" w:space="0" w:color="auto"/>
              </w:divBdr>
            </w:div>
            <w:div w:id="478693052">
              <w:marLeft w:val="0"/>
              <w:marRight w:val="0"/>
              <w:marTop w:val="0"/>
              <w:marBottom w:val="0"/>
              <w:divBdr>
                <w:top w:val="none" w:sz="0" w:space="0" w:color="auto"/>
                <w:left w:val="none" w:sz="0" w:space="0" w:color="auto"/>
                <w:bottom w:val="none" w:sz="0" w:space="0" w:color="auto"/>
                <w:right w:val="none" w:sz="0" w:space="0" w:color="auto"/>
              </w:divBdr>
            </w:div>
            <w:div w:id="692153435">
              <w:marLeft w:val="0"/>
              <w:marRight w:val="0"/>
              <w:marTop w:val="0"/>
              <w:marBottom w:val="0"/>
              <w:divBdr>
                <w:top w:val="none" w:sz="0" w:space="0" w:color="auto"/>
                <w:left w:val="none" w:sz="0" w:space="0" w:color="auto"/>
                <w:bottom w:val="none" w:sz="0" w:space="0" w:color="auto"/>
                <w:right w:val="none" w:sz="0" w:space="0" w:color="auto"/>
              </w:divBdr>
            </w:div>
            <w:div w:id="2092775902">
              <w:marLeft w:val="0"/>
              <w:marRight w:val="0"/>
              <w:marTop w:val="0"/>
              <w:marBottom w:val="0"/>
              <w:divBdr>
                <w:top w:val="none" w:sz="0" w:space="0" w:color="auto"/>
                <w:left w:val="none" w:sz="0" w:space="0" w:color="auto"/>
                <w:bottom w:val="none" w:sz="0" w:space="0" w:color="auto"/>
                <w:right w:val="none" w:sz="0" w:space="0" w:color="auto"/>
              </w:divBdr>
            </w:div>
            <w:div w:id="190998469">
              <w:marLeft w:val="0"/>
              <w:marRight w:val="0"/>
              <w:marTop w:val="0"/>
              <w:marBottom w:val="0"/>
              <w:divBdr>
                <w:top w:val="none" w:sz="0" w:space="0" w:color="auto"/>
                <w:left w:val="none" w:sz="0" w:space="0" w:color="auto"/>
                <w:bottom w:val="none" w:sz="0" w:space="0" w:color="auto"/>
                <w:right w:val="none" w:sz="0" w:space="0" w:color="auto"/>
              </w:divBdr>
            </w:div>
            <w:div w:id="681855519">
              <w:marLeft w:val="0"/>
              <w:marRight w:val="0"/>
              <w:marTop w:val="0"/>
              <w:marBottom w:val="0"/>
              <w:divBdr>
                <w:top w:val="none" w:sz="0" w:space="0" w:color="auto"/>
                <w:left w:val="none" w:sz="0" w:space="0" w:color="auto"/>
                <w:bottom w:val="none" w:sz="0" w:space="0" w:color="auto"/>
                <w:right w:val="none" w:sz="0" w:space="0" w:color="auto"/>
              </w:divBdr>
            </w:div>
            <w:div w:id="794907008">
              <w:marLeft w:val="0"/>
              <w:marRight w:val="0"/>
              <w:marTop w:val="0"/>
              <w:marBottom w:val="0"/>
              <w:divBdr>
                <w:top w:val="none" w:sz="0" w:space="0" w:color="auto"/>
                <w:left w:val="none" w:sz="0" w:space="0" w:color="auto"/>
                <w:bottom w:val="none" w:sz="0" w:space="0" w:color="auto"/>
                <w:right w:val="none" w:sz="0" w:space="0" w:color="auto"/>
              </w:divBdr>
            </w:div>
            <w:div w:id="1223566944">
              <w:marLeft w:val="0"/>
              <w:marRight w:val="0"/>
              <w:marTop w:val="0"/>
              <w:marBottom w:val="0"/>
              <w:divBdr>
                <w:top w:val="none" w:sz="0" w:space="0" w:color="auto"/>
                <w:left w:val="none" w:sz="0" w:space="0" w:color="auto"/>
                <w:bottom w:val="none" w:sz="0" w:space="0" w:color="auto"/>
                <w:right w:val="none" w:sz="0" w:space="0" w:color="auto"/>
              </w:divBdr>
            </w:div>
            <w:div w:id="949821975">
              <w:marLeft w:val="0"/>
              <w:marRight w:val="0"/>
              <w:marTop w:val="0"/>
              <w:marBottom w:val="0"/>
              <w:divBdr>
                <w:top w:val="none" w:sz="0" w:space="0" w:color="auto"/>
                <w:left w:val="none" w:sz="0" w:space="0" w:color="auto"/>
                <w:bottom w:val="none" w:sz="0" w:space="0" w:color="auto"/>
                <w:right w:val="none" w:sz="0" w:space="0" w:color="auto"/>
              </w:divBdr>
            </w:div>
            <w:div w:id="1820995316">
              <w:marLeft w:val="0"/>
              <w:marRight w:val="0"/>
              <w:marTop w:val="0"/>
              <w:marBottom w:val="0"/>
              <w:divBdr>
                <w:top w:val="none" w:sz="0" w:space="0" w:color="auto"/>
                <w:left w:val="none" w:sz="0" w:space="0" w:color="auto"/>
                <w:bottom w:val="none" w:sz="0" w:space="0" w:color="auto"/>
                <w:right w:val="none" w:sz="0" w:space="0" w:color="auto"/>
              </w:divBdr>
            </w:div>
            <w:div w:id="1333795040">
              <w:marLeft w:val="0"/>
              <w:marRight w:val="0"/>
              <w:marTop w:val="0"/>
              <w:marBottom w:val="0"/>
              <w:divBdr>
                <w:top w:val="none" w:sz="0" w:space="0" w:color="auto"/>
                <w:left w:val="none" w:sz="0" w:space="0" w:color="auto"/>
                <w:bottom w:val="none" w:sz="0" w:space="0" w:color="auto"/>
                <w:right w:val="none" w:sz="0" w:space="0" w:color="auto"/>
              </w:divBdr>
            </w:div>
            <w:div w:id="1555309237">
              <w:marLeft w:val="0"/>
              <w:marRight w:val="0"/>
              <w:marTop w:val="0"/>
              <w:marBottom w:val="0"/>
              <w:divBdr>
                <w:top w:val="none" w:sz="0" w:space="0" w:color="auto"/>
                <w:left w:val="none" w:sz="0" w:space="0" w:color="auto"/>
                <w:bottom w:val="none" w:sz="0" w:space="0" w:color="auto"/>
                <w:right w:val="none" w:sz="0" w:space="0" w:color="auto"/>
              </w:divBdr>
            </w:div>
            <w:div w:id="100613742">
              <w:marLeft w:val="0"/>
              <w:marRight w:val="0"/>
              <w:marTop w:val="0"/>
              <w:marBottom w:val="0"/>
              <w:divBdr>
                <w:top w:val="none" w:sz="0" w:space="0" w:color="auto"/>
                <w:left w:val="none" w:sz="0" w:space="0" w:color="auto"/>
                <w:bottom w:val="none" w:sz="0" w:space="0" w:color="auto"/>
                <w:right w:val="none" w:sz="0" w:space="0" w:color="auto"/>
              </w:divBdr>
            </w:div>
            <w:div w:id="237641303">
              <w:marLeft w:val="0"/>
              <w:marRight w:val="0"/>
              <w:marTop w:val="0"/>
              <w:marBottom w:val="0"/>
              <w:divBdr>
                <w:top w:val="none" w:sz="0" w:space="0" w:color="auto"/>
                <w:left w:val="none" w:sz="0" w:space="0" w:color="auto"/>
                <w:bottom w:val="none" w:sz="0" w:space="0" w:color="auto"/>
                <w:right w:val="none" w:sz="0" w:space="0" w:color="auto"/>
              </w:divBdr>
            </w:div>
            <w:div w:id="1901476727">
              <w:marLeft w:val="0"/>
              <w:marRight w:val="0"/>
              <w:marTop w:val="0"/>
              <w:marBottom w:val="0"/>
              <w:divBdr>
                <w:top w:val="none" w:sz="0" w:space="0" w:color="auto"/>
                <w:left w:val="none" w:sz="0" w:space="0" w:color="auto"/>
                <w:bottom w:val="none" w:sz="0" w:space="0" w:color="auto"/>
                <w:right w:val="none" w:sz="0" w:space="0" w:color="auto"/>
              </w:divBdr>
            </w:div>
            <w:div w:id="1500192859">
              <w:marLeft w:val="0"/>
              <w:marRight w:val="0"/>
              <w:marTop w:val="0"/>
              <w:marBottom w:val="0"/>
              <w:divBdr>
                <w:top w:val="none" w:sz="0" w:space="0" w:color="auto"/>
                <w:left w:val="none" w:sz="0" w:space="0" w:color="auto"/>
                <w:bottom w:val="none" w:sz="0" w:space="0" w:color="auto"/>
                <w:right w:val="none" w:sz="0" w:space="0" w:color="auto"/>
              </w:divBdr>
            </w:div>
            <w:div w:id="1294213760">
              <w:marLeft w:val="0"/>
              <w:marRight w:val="0"/>
              <w:marTop w:val="0"/>
              <w:marBottom w:val="0"/>
              <w:divBdr>
                <w:top w:val="none" w:sz="0" w:space="0" w:color="auto"/>
                <w:left w:val="none" w:sz="0" w:space="0" w:color="auto"/>
                <w:bottom w:val="none" w:sz="0" w:space="0" w:color="auto"/>
                <w:right w:val="none" w:sz="0" w:space="0" w:color="auto"/>
              </w:divBdr>
            </w:div>
            <w:div w:id="741367513">
              <w:marLeft w:val="0"/>
              <w:marRight w:val="0"/>
              <w:marTop w:val="0"/>
              <w:marBottom w:val="0"/>
              <w:divBdr>
                <w:top w:val="none" w:sz="0" w:space="0" w:color="auto"/>
                <w:left w:val="none" w:sz="0" w:space="0" w:color="auto"/>
                <w:bottom w:val="none" w:sz="0" w:space="0" w:color="auto"/>
                <w:right w:val="none" w:sz="0" w:space="0" w:color="auto"/>
              </w:divBdr>
            </w:div>
            <w:div w:id="1128164578">
              <w:marLeft w:val="0"/>
              <w:marRight w:val="0"/>
              <w:marTop w:val="0"/>
              <w:marBottom w:val="0"/>
              <w:divBdr>
                <w:top w:val="none" w:sz="0" w:space="0" w:color="auto"/>
                <w:left w:val="none" w:sz="0" w:space="0" w:color="auto"/>
                <w:bottom w:val="none" w:sz="0" w:space="0" w:color="auto"/>
                <w:right w:val="none" w:sz="0" w:space="0" w:color="auto"/>
              </w:divBdr>
            </w:div>
            <w:div w:id="1189180132">
              <w:marLeft w:val="0"/>
              <w:marRight w:val="0"/>
              <w:marTop w:val="0"/>
              <w:marBottom w:val="0"/>
              <w:divBdr>
                <w:top w:val="none" w:sz="0" w:space="0" w:color="auto"/>
                <w:left w:val="none" w:sz="0" w:space="0" w:color="auto"/>
                <w:bottom w:val="none" w:sz="0" w:space="0" w:color="auto"/>
                <w:right w:val="none" w:sz="0" w:space="0" w:color="auto"/>
              </w:divBdr>
            </w:div>
            <w:div w:id="1313099031">
              <w:marLeft w:val="0"/>
              <w:marRight w:val="0"/>
              <w:marTop w:val="0"/>
              <w:marBottom w:val="0"/>
              <w:divBdr>
                <w:top w:val="none" w:sz="0" w:space="0" w:color="auto"/>
                <w:left w:val="none" w:sz="0" w:space="0" w:color="auto"/>
                <w:bottom w:val="none" w:sz="0" w:space="0" w:color="auto"/>
                <w:right w:val="none" w:sz="0" w:space="0" w:color="auto"/>
              </w:divBdr>
            </w:div>
            <w:div w:id="281964145">
              <w:marLeft w:val="0"/>
              <w:marRight w:val="0"/>
              <w:marTop w:val="0"/>
              <w:marBottom w:val="0"/>
              <w:divBdr>
                <w:top w:val="none" w:sz="0" w:space="0" w:color="auto"/>
                <w:left w:val="none" w:sz="0" w:space="0" w:color="auto"/>
                <w:bottom w:val="none" w:sz="0" w:space="0" w:color="auto"/>
                <w:right w:val="none" w:sz="0" w:space="0" w:color="auto"/>
              </w:divBdr>
            </w:div>
            <w:div w:id="2145077637">
              <w:marLeft w:val="0"/>
              <w:marRight w:val="0"/>
              <w:marTop w:val="0"/>
              <w:marBottom w:val="0"/>
              <w:divBdr>
                <w:top w:val="none" w:sz="0" w:space="0" w:color="auto"/>
                <w:left w:val="none" w:sz="0" w:space="0" w:color="auto"/>
                <w:bottom w:val="none" w:sz="0" w:space="0" w:color="auto"/>
                <w:right w:val="none" w:sz="0" w:space="0" w:color="auto"/>
              </w:divBdr>
            </w:div>
            <w:div w:id="318315735">
              <w:marLeft w:val="0"/>
              <w:marRight w:val="0"/>
              <w:marTop w:val="0"/>
              <w:marBottom w:val="0"/>
              <w:divBdr>
                <w:top w:val="none" w:sz="0" w:space="0" w:color="auto"/>
                <w:left w:val="none" w:sz="0" w:space="0" w:color="auto"/>
                <w:bottom w:val="none" w:sz="0" w:space="0" w:color="auto"/>
                <w:right w:val="none" w:sz="0" w:space="0" w:color="auto"/>
              </w:divBdr>
            </w:div>
            <w:div w:id="2065595802">
              <w:marLeft w:val="0"/>
              <w:marRight w:val="0"/>
              <w:marTop w:val="0"/>
              <w:marBottom w:val="0"/>
              <w:divBdr>
                <w:top w:val="none" w:sz="0" w:space="0" w:color="auto"/>
                <w:left w:val="none" w:sz="0" w:space="0" w:color="auto"/>
                <w:bottom w:val="none" w:sz="0" w:space="0" w:color="auto"/>
                <w:right w:val="none" w:sz="0" w:space="0" w:color="auto"/>
              </w:divBdr>
            </w:div>
            <w:div w:id="835731243">
              <w:marLeft w:val="0"/>
              <w:marRight w:val="0"/>
              <w:marTop w:val="0"/>
              <w:marBottom w:val="0"/>
              <w:divBdr>
                <w:top w:val="none" w:sz="0" w:space="0" w:color="auto"/>
                <w:left w:val="none" w:sz="0" w:space="0" w:color="auto"/>
                <w:bottom w:val="none" w:sz="0" w:space="0" w:color="auto"/>
                <w:right w:val="none" w:sz="0" w:space="0" w:color="auto"/>
              </w:divBdr>
            </w:div>
            <w:div w:id="1905992378">
              <w:marLeft w:val="0"/>
              <w:marRight w:val="0"/>
              <w:marTop w:val="0"/>
              <w:marBottom w:val="0"/>
              <w:divBdr>
                <w:top w:val="none" w:sz="0" w:space="0" w:color="auto"/>
                <w:left w:val="none" w:sz="0" w:space="0" w:color="auto"/>
                <w:bottom w:val="none" w:sz="0" w:space="0" w:color="auto"/>
                <w:right w:val="none" w:sz="0" w:space="0" w:color="auto"/>
              </w:divBdr>
            </w:div>
            <w:div w:id="1403066989">
              <w:marLeft w:val="0"/>
              <w:marRight w:val="0"/>
              <w:marTop w:val="0"/>
              <w:marBottom w:val="0"/>
              <w:divBdr>
                <w:top w:val="none" w:sz="0" w:space="0" w:color="auto"/>
                <w:left w:val="none" w:sz="0" w:space="0" w:color="auto"/>
                <w:bottom w:val="none" w:sz="0" w:space="0" w:color="auto"/>
                <w:right w:val="none" w:sz="0" w:space="0" w:color="auto"/>
              </w:divBdr>
            </w:div>
            <w:div w:id="1494951460">
              <w:marLeft w:val="0"/>
              <w:marRight w:val="0"/>
              <w:marTop w:val="0"/>
              <w:marBottom w:val="0"/>
              <w:divBdr>
                <w:top w:val="none" w:sz="0" w:space="0" w:color="auto"/>
                <w:left w:val="none" w:sz="0" w:space="0" w:color="auto"/>
                <w:bottom w:val="none" w:sz="0" w:space="0" w:color="auto"/>
                <w:right w:val="none" w:sz="0" w:space="0" w:color="auto"/>
              </w:divBdr>
            </w:div>
            <w:div w:id="871309967">
              <w:marLeft w:val="0"/>
              <w:marRight w:val="0"/>
              <w:marTop w:val="0"/>
              <w:marBottom w:val="0"/>
              <w:divBdr>
                <w:top w:val="none" w:sz="0" w:space="0" w:color="auto"/>
                <w:left w:val="none" w:sz="0" w:space="0" w:color="auto"/>
                <w:bottom w:val="none" w:sz="0" w:space="0" w:color="auto"/>
                <w:right w:val="none" w:sz="0" w:space="0" w:color="auto"/>
              </w:divBdr>
            </w:div>
            <w:div w:id="1494952500">
              <w:marLeft w:val="0"/>
              <w:marRight w:val="0"/>
              <w:marTop w:val="0"/>
              <w:marBottom w:val="0"/>
              <w:divBdr>
                <w:top w:val="none" w:sz="0" w:space="0" w:color="auto"/>
                <w:left w:val="none" w:sz="0" w:space="0" w:color="auto"/>
                <w:bottom w:val="none" w:sz="0" w:space="0" w:color="auto"/>
                <w:right w:val="none" w:sz="0" w:space="0" w:color="auto"/>
              </w:divBdr>
            </w:div>
          </w:divsChild>
        </w:div>
        <w:div w:id="415397939">
          <w:marLeft w:val="0"/>
          <w:marRight w:val="0"/>
          <w:marTop w:val="0"/>
          <w:marBottom w:val="120"/>
          <w:divBdr>
            <w:top w:val="none" w:sz="0" w:space="0" w:color="auto"/>
            <w:left w:val="none" w:sz="0" w:space="0" w:color="auto"/>
            <w:bottom w:val="none" w:sz="0" w:space="0" w:color="auto"/>
            <w:right w:val="none" w:sz="0" w:space="0" w:color="auto"/>
          </w:divBdr>
          <w:divsChild>
            <w:div w:id="700741392">
              <w:marLeft w:val="0"/>
              <w:marRight w:val="0"/>
              <w:marTop w:val="0"/>
              <w:marBottom w:val="0"/>
              <w:divBdr>
                <w:top w:val="none" w:sz="0" w:space="0" w:color="auto"/>
                <w:left w:val="none" w:sz="0" w:space="0" w:color="auto"/>
                <w:bottom w:val="none" w:sz="0" w:space="0" w:color="auto"/>
                <w:right w:val="none" w:sz="0" w:space="0" w:color="auto"/>
              </w:divBdr>
            </w:div>
            <w:div w:id="1015308187">
              <w:marLeft w:val="0"/>
              <w:marRight w:val="0"/>
              <w:marTop w:val="0"/>
              <w:marBottom w:val="0"/>
              <w:divBdr>
                <w:top w:val="none" w:sz="0" w:space="0" w:color="auto"/>
                <w:left w:val="none" w:sz="0" w:space="0" w:color="auto"/>
                <w:bottom w:val="none" w:sz="0" w:space="0" w:color="auto"/>
                <w:right w:val="none" w:sz="0" w:space="0" w:color="auto"/>
              </w:divBdr>
            </w:div>
            <w:div w:id="1440758064">
              <w:marLeft w:val="0"/>
              <w:marRight w:val="0"/>
              <w:marTop w:val="0"/>
              <w:marBottom w:val="0"/>
              <w:divBdr>
                <w:top w:val="none" w:sz="0" w:space="0" w:color="auto"/>
                <w:left w:val="none" w:sz="0" w:space="0" w:color="auto"/>
                <w:bottom w:val="none" w:sz="0" w:space="0" w:color="auto"/>
                <w:right w:val="none" w:sz="0" w:space="0" w:color="auto"/>
              </w:divBdr>
            </w:div>
            <w:div w:id="187110124">
              <w:marLeft w:val="0"/>
              <w:marRight w:val="0"/>
              <w:marTop w:val="0"/>
              <w:marBottom w:val="0"/>
              <w:divBdr>
                <w:top w:val="none" w:sz="0" w:space="0" w:color="auto"/>
                <w:left w:val="none" w:sz="0" w:space="0" w:color="auto"/>
                <w:bottom w:val="none" w:sz="0" w:space="0" w:color="auto"/>
                <w:right w:val="none" w:sz="0" w:space="0" w:color="auto"/>
              </w:divBdr>
            </w:div>
            <w:div w:id="1971586961">
              <w:marLeft w:val="0"/>
              <w:marRight w:val="0"/>
              <w:marTop w:val="0"/>
              <w:marBottom w:val="0"/>
              <w:divBdr>
                <w:top w:val="none" w:sz="0" w:space="0" w:color="auto"/>
                <w:left w:val="none" w:sz="0" w:space="0" w:color="auto"/>
                <w:bottom w:val="none" w:sz="0" w:space="0" w:color="auto"/>
                <w:right w:val="none" w:sz="0" w:space="0" w:color="auto"/>
              </w:divBdr>
            </w:div>
            <w:div w:id="1361472957">
              <w:marLeft w:val="0"/>
              <w:marRight w:val="0"/>
              <w:marTop w:val="0"/>
              <w:marBottom w:val="0"/>
              <w:divBdr>
                <w:top w:val="none" w:sz="0" w:space="0" w:color="auto"/>
                <w:left w:val="none" w:sz="0" w:space="0" w:color="auto"/>
                <w:bottom w:val="none" w:sz="0" w:space="0" w:color="auto"/>
                <w:right w:val="none" w:sz="0" w:space="0" w:color="auto"/>
              </w:divBdr>
            </w:div>
            <w:div w:id="465199488">
              <w:marLeft w:val="0"/>
              <w:marRight w:val="0"/>
              <w:marTop w:val="0"/>
              <w:marBottom w:val="0"/>
              <w:divBdr>
                <w:top w:val="none" w:sz="0" w:space="0" w:color="auto"/>
                <w:left w:val="none" w:sz="0" w:space="0" w:color="auto"/>
                <w:bottom w:val="none" w:sz="0" w:space="0" w:color="auto"/>
                <w:right w:val="none" w:sz="0" w:space="0" w:color="auto"/>
              </w:divBdr>
            </w:div>
            <w:div w:id="389160598">
              <w:marLeft w:val="0"/>
              <w:marRight w:val="0"/>
              <w:marTop w:val="0"/>
              <w:marBottom w:val="0"/>
              <w:divBdr>
                <w:top w:val="none" w:sz="0" w:space="0" w:color="auto"/>
                <w:left w:val="none" w:sz="0" w:space="0" w:color="auto"/>
                <w:bottom w:val="none" w:sz="0" w:space="0" w:color="auto"/>
                <w:right w:val="none" w:sz="0" w:space="0" w:color="auto"/>
              </w:divBdr>
            </w:div>
            <w:div w:id="2146968400">
              <w:marLeft w:val="0"/>
              <w:marRight w:val="0"/>
              <w:marTop w:val="0"/>
              <w:marBottom w:val="0"/>
              <w:divBdr>
                <w:top w:val="none" w:sz="0" w:space="0" w:color="auto"/>
                <w:left w:val="none" w:sz="0" w:space="0" w:color="auto"/>
                <w:bottom w:val="none" w:sz="0" w:space="0" w:color="auto"/>
                <w:right w:val="none" w:sz="0" w:space="0" w:color="auto"/>
              </w:divBdr>
            </w:div>
            <w:div w:id="1342194902">
              <w:marLeft w:val="0"/>
              <w:marRight w:val="0"/>
              <w:marTop w:val="0"/>
              <w:marBottom w:val="0"/>
              <w:divBdr>
                <w:top w:val="none" w:sz="0" w:space="0" w:color="auto"/>
                <w:left w:val="none" w:sz="0" w:space="0" w:color="auto"/>
                <w:bottom w:val="none" w:sz="0" w:space="0" w:color="auto"/>
                <w:right w:val="none" w:sz="0" w:space="0" w:color="auto"/>
              </w:divBdr>
            </w:div>
            <w:div w:id="1560706684">
              <w:marLeft w:val="0"/>
              <w:marRight w:val="0"/>
              <w:marTop w:val="0"/>
              <w:marBottom w:val="0"/>
              <w:divBdr>
                <w:top w:val="none" w:sz="0" w:space="0" w:color="auto"/>
                <w:left w:val="none" w:sz="0" w:space="0" w:color="auto"/>
                <w:bottom w:val="none" w:sz="0" w:space="0" w:color="auto"/>
                <w:right w:val="none" w:sz="0" w:space="0" w:color="auto"/>
              </w:divBdr>
            </w:div>
            <w:div w:id="379138616">
              <w:marLeft w:val="0"/>
              <w:marRight w:val="0"/>
              <w:marTop w:val="0"/>
              <w:marBottom w:val="0"/>
              <w:divBdr>
                <w:top w:val="none" w:sz="0" w:space="0" w:color="auto"/>
                <w:left w:val="none" w:sz="0" w:space="0" w:color="auto"/>
                <w:bottom w:val="none" w:sz="0" w:space="0" w:color="auto"/>
                <w:right w:val="none" w:sz="0" w:space="0" w:color="auto"/>
              </w:divBdr>
            </w:div>
            <w:div w:id="772437752">
              <w:marLeft w:val="0"/>
              <w:marRight w:val="0"/>
              <w:marTop w:val="0"/>
              <w:marBottom w:val="0"/>
              <w:divBdr>
                <w:top w:val="none" w:sz="0" w:space="0" w:color="auto"/>
                <w:left w:val="none" w:sz="0" w:space="0" w:color="auto"/>
                <w:bottom w:val="none" w:sz="0" w:space="0" w:color="auto"/>
                <w:right w:val="none" w:sz="0" w:space="0" w:color="auto"/>
              </w:divBdr>
            </w:div>
            <w:div w:id="948008156">
              <w:marLeft w:val="0"/>
              <w:marRight w:val="0"/>
              <w:marTop w:val="0"/>
              <w:marBottom w:val="0"/>
              <w:divBdr>
                <w:top w:val="none" w:sz="0" w:space="0" w:color="auto"/>
                <w:left w:val="none" w:sz="0" w:space="0" w:color="auto"/>
                <w:bottom w:val="none" w:sz="0" w:space="0" w:color="auto"/>
                <w:right w:val="none" w:sz="0" w:space="0" w:color="auto"/>
              </w:divBdr>
            </w:div>
            <w:div w:id="1227257842">
              <w:marLeft w:val="0"/>
              <w:marRight w:val="0"/>
              <w:marTop w:val="0"/>
              <w:marBottom w:val="0"/>
              <w:divBdr>
                <w:top w:val="none" w:sz="0" w:space="0" w:color="auto"/>
                <w:left w:val="none" w:sz="0" w:space="0" w:color="auto"/>
                <w:bottom w:val="none" w:sz="0" w:space="0" w:color="auto"/>
                <w:right w:val="none" w:sz="0" w:space="0" w:color="auto"/>
              </w:divBdr>
            </w:div>
          </w:divsChild>
        </w:div>
        <w:div w:id="1718697242">
          <w:marLeft w:val="0"/>
          <w:marRight w:val="0"/>
          <w:marTop w:val="0"/>
          <w:marBottom w:val="120"/>
          <w:divBdr>
            <w:top w:val="none" w:sz="0" w:space="0" w:color="auto"/>
            <w:left w:val="none" w:sz="0" w:space="0" w:color="auto"/>
            <w:bottom w:val="none" w:sz="0" w:space="0" w:color="auto"/>
            <w:right w:val="none" w:sz="0" w:space="0" w:color="auto"/>
          </w:divBdr>
          <w:divsChild>
            <w:div w:id="1939636190">
              <w:marLeft w:val="0"/>
              <w:marRight w:val="0"/>
              <w:marTop w:val="0"/>
              <w:marBottom w:val="0"/>
              <w:divBdr>
                <w:top w:val="none" w:sz="0" w:space="0" w:color="auto"/>
                <w:left w:val="none" w:sz="0" w:space="0" w:color="auto"/>
                <w:bottom w:val="none" w:sz="0" w:space="0" w:color="auto"/>
                <w:right w:val="none" w:sz="0" w:space="0" w:color="auto"/>
              </w:divBdr>
            </w:div>
            <w:div w:id="203056028">
              <w:marLeft w:val="0"/>
              <w:marRight w:val="0"/>
              <w:marTop w:val="0"/>
              <w:marBottom w:val="0"/>
              <w:divBdr>
                <w:top w:val="none" w:sz="0" w:space="0" w:color="auto"/>
                <w:left w:val="none" w:sz="0" w:space="0" w:color="auto"/>
                <w:bottom w:val="none" w:sz="0" w:space="0" w:color="auto"/>
                <w:right w:val="none" w:sz="0" w:space="0" w:color="auto"/>
              </w:divBdr>
            </w:div>
            <w:div w:id="2132160803">
              <w:marLeft w:val="0"/>
              <w:marRight w:val="0"/>
              <w:marTop w:val="0"/>
              <w:marBottom w:val="0"/>
              <w:divBdr>
                <w:top w:val="none" w:sz="0" w:space="0" w:color="auto"/>
                <w:left w:val="none" w:sz="0" w:space="0" w:color="auto"/>
                <w:bottom w:val="none" w:sz="0" w:space="0" w:color="auto"/>
                <w:right w:val="none" w:sz="0" w:space="0" w:color="auto"/>
              </w:divBdr>
            </w:div>
            <w:div w:id="459736108">
              <w:marLeft w:val="0"/>
              <w:marRight w:val="0"/>
              <w:marTop w:val="0"/>
              <w:marBottom w:val="0"/>
              <w:divBdr>
                <w:top w:val="none" w:sz="0" w:space="0" w:color="auto"/>
                <w:left w:val="none" w:sz="0" w:space="0" w:color="auto"/>
                <w:bottom w:val="none" w:sz="0" w:space="0" w:color="auto"/>
                <w:right w:val="none" w:sz="0" w:space="0" w:color="auto"/>
              </w:divBdr>
            </w:div>
            <w:div w:id="566040229">
              <w:marLeft w:val="0"/>
              <w:marRight w:val="0"/>
              <w:marTop w:val="0"/>
              <w:marBottom w:val="0"/>
              <w:divBdr>
                <w:top w:val="none" w:sz="0" w:space="0" w:color="auto"/>
                <w:left w:val="none" w:sz="0" w:space="0" w:color="auto"/>
                <w:bottom w:val="none" w:sz="0" w:space="0" w:color="auto"/>
                <w:right w:val="none" w:sz="0" w:space="0" w:color="auto"/>
              </w:divBdr>
            </w:div>
            <w:div w:id="1447651594">
              <w:marLeft w:val="0"/>
              <w:marRight w:val="0"/>
              <w:marTop w:val="0"/>
              <w:marBottom w:val="0"/>
              <w:divBdr>
                <w:top w:val="none" w:sz="0" w:space="0" w:color="auto"/>
                <w:left w:val="none" w:sz="0" w:space="0" w:color="auto"/>
                <w:bottom w:val="none" w:sz="0" w:space="0" w:color="auto"/>
                <w:right w:val="none" w:sz="0" w:space="0" w:color="auto"/>
              </w:divBdr>
            </w:div>
            <w:div w:id="1025322803">
              <w:marLeft w:val="0"/>
              <w:marRight w:val="0"/>
              <w:marTop w:val="0"/>
              <w:marBottom w:val="0"/>
              <w:divBdr>
                <w:top w:val="none" w:sz="0" w:space="0" w:color="auto"/>
                <w:left w:val="none" w:sz="0" w:space="0" w:color="auto"/>
                <w:bottom w:val="none" w:sz="0" w:space="0" w:color="auto"/>
                <w:right w:val="none" w:sz="0" w:space="0" w:color="auto"/>
              </w:divBdr>
            </w:div>
            <w:div w:id="1372730932">
              <w:marLeft w:val="0"/>
              <w:marRight w:val="0"/>
              <w:marTop w:val="0"/>
              <w:marBottom w:val="0"/>
              <w:divBdr>
                <w:top w:val="none" w:sz="0" w:space="0" w:color="auto"/>
                <w:left w:val="none" w:sz="0" w:space="0" w:color="auto"/>
                <w:bottom w:val="none" w:sz="0" w:space="0" w:color="auto"/>
                <w:right w:val="none" w:sz="0" w:space="0" w:color="auto"/>
              </w:divBdr>
            </w:div>
            <w:div w:id="248001364">
              <w:marLeft w:val="0"/>
              <w:marRight w:val="0"/>
              <w:marTop w:val="0"/>
              <w:marBottom w:val="0"/>
              <w:divBdr>
                <w:top w:val="none" w:sz="0" w:space="0" w:color="auto"/>
                <w:left w:val="none" w:sz="0" w:space="0" w:color="auto"/>
                <w:bottom w:val="none" w:sz="0" w:space="0" w:color="auto"/>
                <w:right w:val="none" w:sz="0" w:space="0" w:color="auto"/>
              </w:divBdr>
            </w:div>
            <w:div w:id="654918105">
              <w:marLeft w:val="0"/>
              <w:marRight w:val="0"/>
              <w:marTop w:val="0"/>
              <w:marBottom w:val="0"/>
              <w:divBdr>
                <w:top w:val="none" w:sz="0" w:space="0" w:color="auto"/>
                <w:left w:val="none" w:sz="0" w:space="0" w:color="auto"/>
                <w:bottom w:val="none" w:sz="0" w:space="0" w:color="auto"/>
                <w:right w:val="none" w:sz="0" w:space="0" w:color="auto"/>
              </w:divBdr>
            </w:div>
            <w:div w:id="1070614442">
              <w:marLeft w:val="0"/>
              <w:marRight w:val="0"/>
              <w:marTop w:val="0"/>
              <w:marBottom w:val="0"/>
              <w:divBdr>
                <w:top w:val="none" w:sz="0" w:space="0" w:color="auto"/>
                <w:left w:val="none" w:sz="0" w:space="0" w:color="auto"/>
                <w:bottom w:val="none" w:sz="0" w:space="0" w:color="auto"/>
                <w:right w:val="none" w:sz="0" w:space="0" w:color="auto"/>
              </w:divBdr>
            </w:div>
            <w:div w:id="1777480189">
              <w:marLeft w:val="0"/>
              <w:marRight w:val="0"/>
              <w:marTop w:val="0"/>
              <w:marBottom w:val="0"/>
              <w:divBdr>
                <w:top w:val="none" w:sz="0" w:space="0" w:color="auto"/>
                <w:left w:val="none" w:sz="0" w:space="0" w:color="auto"/>
                <w:bottom w:val="none" w:sz="0" w:space="0" w:color="auto"/>
                <w:right w:val="none" w:sz="0" w:space="0" w:color="auto"/>
              </w:divBdr>
            </w:div>
            <w:div w:id="1268465264">
              <w:marLeft w:val="0"/>
              <w:marRight w:val="0"/>
              <w:marTop w:val="0"/>
              <w:marBottom w:val="0"/>
              <w:divBdr>
                <w:top w:val="none" w:sz="0" w:space="0" w:color="auto"/>
                <w:left w:val="none" w:sz="0" w:space="0" w:color="auto"/>
                <w:bottom w:val="none" w:sz="0" w:space="0" w:color="auto"/>
                <w:right w:val="none" w:sz="0" w:space="0" w:color="auto"/>
              </w:divBdr>
            </w:div>
          </w:divsChild>
        </w:div>
        <w:div w:id="183831955">
          <w:marLeft w:val="0"/>
          <w:marRight w:val="0"/>
          <w:marTop w:val="0"/>
          <w:marBottom w:val="120"/>
          <w:divBdr>
            <w:top w:val="none" w:sz="0" w:space="0" w:color="auto"/>
            <w:left w:val="none" w:sz="0" w:space="0" w:color="auto"/>
            <w:bottom w:val="none" w:sz="0" w:space="0" w:color="auto"/>
            <w:right w:val="none" w:sz="0" w:space="0" w:color="auto"/>
          </w:divBdr>
          <w:divsChild>
            <w:div w:id="978220174">
              <w:marLeft w:val="0"/>
              <w:marRight w:val="0"/>
              <w:marTop w:val="0"/>
              <w:marBottom w:val="0"/>
              <w:divBdr>
                <w:top w:val="none" w:sz="0" w:space="0" w:color="auto"/>
                <w:left w:val="none" w:sz="0" w:space="0" w:color="auto"/>
                <w:bottom w:val="none" w:sz="0" w:space="0" w:color="auto"/>
                <w:right w:val="none" w:sz="0" w:space="0" w:color="auto"/>
              </w:divBdr>
            </w:div>
          </w:divsChild>
        </w:div>
        <w:div w:id="1382554406">
          <w:marLeft w:val="0"/>
          <w:marRight w:val="0"/>
          <w:marTop w:val="225"/>
          <w:marBottom w:val="0"/>
          <w:divBdr>
            <w:top w:val="none" w:sz="0" w:space="0" w:color="auto"/>
            <w:left w:val="none" w:sz="0" w:space="0" w:color="auto"/>
            <w:bottom w:val="none" w:sz="0" w:space="0" w:color="auto"/>
            <w:right w:val="none" w:sz="0" w:space="0" w:color="auto"/>
          </w:divBdr>
        </w:div>
        <w:div w:id="1624655736">
          <w:marLeft w:val="0"/>
          <w:marRight w:val="0"/>
          <w:marTop w:val="0"/>
          <w:marBottom w:val="120"/>
          <w:divBdr>
            <w:top w:val="none" w:sz="0" w:space="0" w:color="auto"/>
            <w:left w:val="none" w:sz="0" w:space="0" w:color="auto"/>
            <w:bottom w:val="none" w:sz="0" w:space="0" w:color="auto"/>
            <w:right w:val="none" w:sz="0" w:space="0" w:color="auto"/>
          </w:divBdr>
          <w:divsChild>
            <w:div w:id="428089503">
              <w:marLeft w:val="0"/>
              <w:marRight w:val="0"/>
              <w:marTop w:val="0"/>
              <w:marBottom w:val="0"/>
              <w:divBdr>
                <w:top w:val="none" w:sz="0" w:space="0" w:color="auto"/>
                <w:left w:val="none" w:sz="0" w:space="0" w:color="auto"/>
                <w:bottom w:val="none" w:sz="0" w:space="0" w:color="auto"/>
                <w:right w:val="none" w:sz="0" w:space="0" w:color="auto"/>
              </w:divBdr>
            </w:div>
            <w:div w:id="108011212">
              <w:marLeft w:val="0"/>
              <w:marRight w:val="0"/>
              <w:marTop w:val="0"/>
              <w:marBottom w:val="0"/>
              <w:divBdr>
                <w:top w:val="none" w:sz="0" w:space="0" w:color="auto"/>
                <w:left w:val="none" w:sz="0" w:space="0" w:color="auto"/>
                <w:bottom w:val="none" w:sz="0" w:space="0" w:color="auto"/>
                <w:right w:val="none" w:sz="0" w:space="0" w:color="auto"/>
              </w:divBdr>
            </w:div>
            <w:div w:id="2104838509">
              <w:marLeft w:val="0"/>
              <w:marRight w:val="0"/>
              <w:marTop w:val="0"/>
              <w:marBottom w:val="0"/>
              <w:divBdr>
                <w:top w:val="none" w:sz="0" w:space="0" w:color="auto"/>
                <w:left w:val="none" w:sz="0" w:space="0" w:color="auto"/>
                <w:bottom w:val="none" w:sz="0" w:space="0" w:color="auto"/>
                <w:right w:val="none" w:sz="0" w:space="0" w:color="auto"/>
              </w:divBdr>
            </w:div>
            <w:div w:id="2056856996">
              <w:marLeft w:val="0"/>
              <w:marRight w:val="0"/>
              <w:marTop w:val="0"/>
              <w:marBottom w:val="0"/>
              <w:divBdr>
                <w:top w:val="none" w:sz="0" w:space="0" w:color="auto"/>
                <w:left w:val="none" w:sz="0" w:space="0" w:color="auto"/>
                <w:bottom w:val="none" w:sz="0" w:space="0" w:color="auto"/>
                <w:right w:val="none" w:sz="0" w:space="0" w:color="auto"/>
              </w:divBdr>
            </w:div>
            <w:div w:id="306784705">
              <w:marLeft w:val="0"/>
              <w:marRight w:val="0"/>
              <w:marTop w:val="0"/>
              <w:marBottom w:val="0"/>
              <w:divBdr>
                <w:top w:val="none" w:sz="0" w:space="0" w:color="auto"/>
                <w:left w:val="none" w:sz="0" w:space="0" w:color="auto"/>
                <w:bottom w:val="none" w:sz="0" w:space="0" w:color="auto"/>
                <w:right w:val="none" w:sz="0" w:space="0" w:color="auto"/>
              </w:divBdr>
            </w:div>
          </w:divsChild>
        </w:div>
        <w:div w:id="1332491108">
          <w:marLeft w:val="0"/>
          <w:marRight w:val="0"/>
          <w:marTop w:val="0"/>
          <w:marBottom w:val="120"/>
          <w:divBdr>
            <w:top w:val="none" w:sz="0" w:space="0" w:color="auto"/>
            <w:left w:val="none" w:sz="0" w:space="0" w:color="auto"/>
            <w:bottom w:val="none" w:sz="0" w:space="0" w:color="auto"/>
            <w:right w:val="none" w:sz="0" w:space="0" w:color="auto"/>
          </w:divBdr>
          <w:divsChild>
            <w:div w:id="1708530707">
              <w:marLeft w:val="0"/>
              <w:marRight w:val="0"/>
              <w:marTop w:val="0"/>
              <w:marBottom w:val="0"/>
              <w:divBdr>
                <w:top w:val="none" w:sz="0" w:space="0" w:color="auto"/>
                <w:left w:val="none" w:sz="0" w:space="0" w:color="auto"/>
                <w:bottom w:val="none" w:sz="0" w:space="0" w:color="auto"/>
                <w:right w:val="none" w:sz="0" w:space="0" w:color="auto"/>
              </w:divBdr>
            </w:div>
            <w:div w:id="97067992">
              <w:marLeft w:val="0"/>
              <w:marRight w:val="0"/>
              <w:marTop w:val="0"/>
              <w:marBottom w:val="0"/>
              <w:divBdr>
                <w:top w:val="none" w:sz="0" w:space="0" w:color="auto"/>
                <w:left w:val="none" w:sz="0" w:space="0" w:color="auto"/>
                <w:bottom w:val="none" w:sz="0" w:space="0" w:color="auto"/>
                <w:right w:val="none" w:sz="0" w:space="0" w:color="auto"/>
              </w:divBdr>
            </w:div>
            <w:div w:id="936865928">
              <w:marLeft w:val="0"/>
              <w:marRight w:val="0"/>
              <w:marTop w:val="0"/>
              <w:marBottom w:val="0"/>
              <w:divBdr>
                <w:top w:val="none" w:sz="0" w:space="0" w:color="auto"/>
                <w:left w:val="none" w:sz="0" w:space="0" w:color="auto"/>
                <w:bottom w:val="none" w:sz="0" w:space="0" w:color="auto"/>
                <w:right w:val="none" w:sz="0" w:space="0" w:color="auto"/>
              </w:divBdr>
            </w:div>
            <w:div w:id="1100485511">
              <w:marLeft w:val="0"/>
              <w:marRight w:val="0"/>
              <w:marTop w:val="0"/>
              <w:marBottom w:val="0"/>
              <w:divBdr>
                <w:top w:val="none" w:sz="0" w:space="0" w:color="auto"/>
                <w:left w:val="none" w:sz="0" w:space="0" w:color="auto"/>
                <w:bottom w:val="none" w:sz="0" w:space="0" w:color="auto"/>
                <w:right w:val="none" w:sz="0" w:space="0" w:color="auto"/>
              </w:divBdr>
            </w:div>
            <w:div w:id="1083600938">
              <w:marLeft w:val="0"/>
              <w:marRight w:val="0"/>
              <w:marTop w:val="0"/>
              <w:marBottom w:val="0"/>
              <w:divBdr>
                <w:top w:val="none" w:sz="0" w:space="0" w:color="auto"/>
                <w:left w:val="none" w:sz="0" w:space="0" w:color="auto"/>
                <w:bottom w:val="none" w:sz="0" w:space="0" w:color="auto"/>
                <w:right w:val="none" w:sz="0" w:space="0" w:color="auto"/>
              </w:divBdr>
            </w:div>
            <w:div w:id="535387328">
              <w:marLeft w:val="0"/>
              <w:marRight w:val="0"/>
              <w:marTop w:val="0"/>
              <w:marBottom w:val="0"/>
              <w:divBdr>
                <w:top w:val="none" w:sz="0" w:space="0" w:color="auto"/>
                <w:left w:val="none" w:sz="0" w:space="0" w:color="auto"/>
                <w:bottom w:val="none" w:sz="0" w:space="0" w:color="auto"/>
                <w:right w:val="none" w:sz="0" w:space="0" w:color="auto"/>
              </w:divBdr>
            </w:div>
            <w:div w:id="1185289393">
              <w:marLeft w:val="0"/>
              <w:marRight w:val="0"/>
              <w:marTop w:val="0"/>
              <w:marBottom w:val="0"/>
              <w:divBdr>
                <w:top w:val="none" w:sz="0" w:space="0" w:color="auto"/>
                <w:left w:val="none" w:sz="0" w:space="0" w:color="auto"/>
                <w:bottom w:val="none" w:sz="0" w:space="0" w:color="auto"/>
                <w:right w:val="none" w:sz="0" w:space="0" w:color="auto"/>
              </w:divBdr>
            </w:div>
            <w:div w:id="1205365457">
              <w:marLeft w:val="0"/>
              <w:marRight w:val="0"/>
              <w:marTop w:val="0"/>
              <w:marBottom w:val="0"/>
              <w:divBdr>
                <w:top w:val="none" w:sz="0" w:space="0" w:color="auto"/>
                <w:left w:val="none" w:sz="0" w:space="0" w:color="auto"/>
                <w:bottom w:val="none" w:sz="0" w:space="0" w:color="auto"/>
                <w:right w:val="none" w:sz="0" w:space="0" w:color="auto"/>
              </w:divBdr>
            </w:div>
            <w:div w:id="1819029329">
              <w:marLeft w:val="0"/>
              <w:marRight w:val="0"/>
              <w:marTop w:val="0"/>
              <w:marBottom w:val="0"/>
              <w:divBdr>
                <w:top w:val="none" w:sz="0" w:space="0" w:color="auto"/>
                <w:left w:val="none" w:sz="0" w:space="0" w:color="auto"/>
                <w:bottom w:val="none" w:sz="0" w:space="0" w:color="auto"/>
                <w:right w:val="none" w:sz="0" w:space="0" w:color="auto"/>
              </w:divBdr>
            </w:div>
            <w:div w:id="1491362138">
              <w:marLeft w:val="0"/>
              <w:marRight w:val="0"/>
              <w:marTop w:val="0"/>
              <w:marBottom w:val="0"/>
              <w:divBdr>
                <w:top w:val="none" w:sz="0" w:space="0" w:color="auto"/>
                <w:left w:val="none" w:sz="0" w:space="0" w:color="auto"/>
                <w:bottom w:val="none" w:sz="0" w:space="0" w:color="auto"/>
                <w:right w:val="none" w:sz="0" w:space="0" w:color="auto"/>
              </w:divBdr>
            </w:div>
            <w:div w:id="1471826184">
              <w:marLeft w:val="0"/>
              <w:marRight w:val="0"/>
              <w:marTop w:val="0"/>
              <w:marBottom w:val="0"/>
              <w:divBdr>
                <w:top w:val="none" w:sz="0" w:space="0" w:color="auto"/>
                <w:left w:val="none" w:sz="0" w:space="0" w:color="auto"/>
                <w:bottom w:val="none" w:sz="0" w:space="0" w:color="auto"/>
                <w:right w:val="none" w:sz="0" w:space="0" w:color="auto"/>
              </w:divBdr>
            </w:div>
            <w:div w:id="1466043045">
              <w:marLeft w:val="0"/>
              <w:marRight w:val="0"/>
              <w:marTop w:val="0"/>
              <w:marBottom w:val="0"/>
              <w:divBdr>
                <w:top w:val="none" w:sz="0" w:space="0" w:color="auto"/>
                <w:left w:val="none" w:sz="0" w:space="0" w:color="auto"/>
                <w:bottom w:val="none" w:sz="0" w:space="0" w:color="auto"/>
                <w:right w:val="none" w:sz="0" w:space="0" w:color="auto"/>
              </w:divBdr>
            </w:div>
            <w:div w:id="1929271334">
              <w:marLeft w:val="0"/>
              <w:marRight w:val="0"/>
              <w:marTop w:val="0"/>
              <w:marBottom w:val="0"/>
              <w:divBdr>
                <w:top w:val="none" w:sz="0" w:space="0" w:color="auto"/>
                <w:left w:val="none" w:sz="0" w:space="0" w:color="auto"/>
                <w:bottom w:val="none" w:sz="0" w:space="0" w:color="auto"/>
                <w:right w:val="none" w:sz="0" w:space="0" w:color="auto"/>
              </w:divBdr>
            </w:div>
          </w:divsChild>
        </w:div>
        <w:div w:id="742143381">
          <w:marLeft w:val="0"/>
          <w:marRight w:val="0"/>
          <w:marTop w:val="225"/>
          <w:marBottom w:val="0"/>
          <w:divBdr>
            <w:top w:val="none" w:sz="0" w:space="0" w:color="auto"/>
            <w:left w:val="none" w:sz="0" w:space="0" w:color="auto"/>
            <w:bottom w:val="none" w:sz="0" w:space="0" w:color="auto"/>
            <w:right w:val="none" w:sz="0" w:space="0" w:color="auto"/>
          </w:divBdr>
        </w:div>
        <w:div w:id="482160550">
          <w:marLeft w:val="0"/>
          <w:marRight w:val="0"/>
          <w:marTop w:val="0"/>
          <w:marBottom w:val="120"/>
          <w:divBdr>
            <w:top w:val="none" w:sz="0" w:space="0" w:color="auto"/>
            <w:left w:val="none" w:sz="0" w:space="0" w:color="auto"/>
            <w:bottom w:val="none" w:sz="0" w:space="0" w:color="auto"/>
            <w:right w:val="none" w:sz="0" w:space="0" w:color="auto"/>
          </w:divBdr>
          <w:divsChild>
            <w:div w:id="669792174">
              <w:marLeft w:val="0"/>
              <w:marRight w:val="0"/>
              <w:marTop w:val="0"/>
              <w:marBottom w:val="0"/>
              <w:divBdr>
                <w:top w:val="none" w:sz="0" w:space="0" w:color="auto"/>
                <w:left w:val="none" w:sz="0" w:space="0" w:color="auto"/>
                <w:bottom w:val="none" w:sz="0" w:space="0" w:color="auto"/>
                <w:right w:val="none" w:sz="0" w:space="0" w:color="auto"/>
              </w:divBdr>
            </w:div>
            <w:div w:id="674117974">
              <w:marLeft w:val="0"/>
              <w:marRight w:val="0"/>
              <w:marTop w:val="0"/>
              <w:marBottom w:val="0"/>
              <w:divBdr>
                <w:top w:val="none" w:sz="0" w:space="0" w:color="auto"/>
                <w:left w:val="none" w:sz="0" w:space="0" w:color="auto"/>
                <w:bottom w:val="none" w:sz="0" w:space="0" w:color="auto"/>
                <w:right w:val="none" w:sz="0" w:space="0" w:color="auto"/>
              </w:divBdr>
            </w:div>
            <w:div w:id="688868508">
              <w:marLeft w:val="0"/>
              <w:marRight w:val="0"/>
              <w:marTop w:val="0"/>
              <w:marBottom w:val="0"/>
              <w:divBdr>
                <w:top w:val="none" w:sz="0" w:space="0" w:color="auto"/>
                <w:left w:val="none" w:sz="0" w:space="0" w:color="auto"/>
                <w:bottom w:val="none" w:sz="0" w:space="0" w:color="auto"/>
                <w:right w:val="none" w:sz="0" w:space="0" w:color="auto"/>
              </w:divBdr>
            </w:div>
          </w:divsChild>
        </w:div>
        <w:div w:id="1378969744">
          <w:marLeft w:val="0"/>
          <w:marRight w:val="0"/>
          <w:marTop w:val="0"/>
          <w:marBottom w:val="120"/>
          <w:divBdr>
            <w:top w:val="none" w:sz="0" w:space="0" w:color="auto"/>
            <w:left w:val="none" w:sz="0" w:space="0" w:color="auto"/>
            <w:bottom w:val="none" w:sz="0" w:space="0" w:color="auto"/>
            <w:right w:val="none" w:sz="0" w:space="0" w:color="auto"/>
          </w:divBdr>
          <w:divsChild>
            <w:div w:id="368185724">
              <w:marLeft w:val="0"/>
              <w:marRight w:val="0"/>
              <w:marTop w:val="0"/>
              <w:marBottom w:val="0"/>
              <w:divBdr>
                <w:top w:val="none" w:sz="0" w:space="0" w:color="auto"/>
                <w:left w:val="none" w:sz="0" w:space="0" w:color="auto"/>
                <w:bottom w:val="none" w:sz="0" w:space="0" w:color="auto"/>
                <w:right w:val="none" w:sz="0" w:space="0" w:color="auto"/>
              </w:divBdr>
            </w:div>
          </w:divsChild>
        </w:div>
        <w:div w:id="1176848840">
          <w:marLeft w:val="0"/>
          <w:marRight w:val="0"/>
          <w:marTop w:val="0"/>
          <w:marBottom w:val="120"/>
          <w:divBdr>
            <w:top w:val="none" w:sz="0" w:space="0" w:color="auto"/>
            <w:left w:val="none" w:sz="0" w:space="0" w:color="auto"/>
            <w:bottom w:val="none" w:sz="0" w:space="0" w:color="auto"/>
            <w:right w:val="none" w:sz="0" w:space="0" w:color="auto"/>
          </w:divBdr>
          <w:divsChild>
            <w:div w:id="1922182078">
              <w:marLeft w:val="0"/>
              <w:marRight w:val="0"/>
              <w:marTop w:val="0"/>
              <w:marBottom w:val="0"/>
              <w:divBdr>
                <w:top w:val="none" w:sz="0" w:space="0" w:color="auto"/>
                <w:left w:val="none" w:sz="0" w:space="0" w:color="auto"/>
                <w:bottom w:val="none" w:sz="0" w:space="0" w:color="auto"/>
                <w:right w:val="none" w:sz="0" w:space="0" w:color="auto"/>
              </w:divBdr>
            </w:div>
            <w:div w:id="1034110466">
              <w:marLeft w:val="0"/>
              <w:marRight w:val="0"/>
              <w:marTop w:val="0"/>
              <w:marBottom w:val="0"/>
              <w:divBdr>
                <w:top w:val="none" w:sz="0" w:space="0" w:color="auto"/>
                <w:left w:val="none" w:sz="0" w:space="0" w:color="auto"/>
                <w:bottom w:val="none" w:sz="0" w:space="0" w:color="auto"/>
                <w:right w:val="none" w:sz="0" w:space="0" w:color="auto"/>
              </w:divBdr>
            </w:div>
            <w:div w:id="1495879787">
              <w:marLeft w:val="0"/>
              <w:marRight w:val="0"/>
              <w:marTop w:val="0"/>
              <w:marBottom w:val="0"/>
              <w:divBdr>
                <w:top w:val="none" w:sz="0" w:space="0" w:color="auto"/>
                <w:left w:val="none" w:sz="0" w:space="0" w:color="auto"/>
                <w:bottom w:val="none" w:sz="0" w:space="0" w:color="auto"/>
                <w:right w:val="none" w:sz="0" w:space="0" w:color="auto"/>
              </w:divBdr>
            </w:div>
          </w:divsChild>
        </w:div>
        <w:div w:id="1278219594">
          <w:marLeft w:val="0"/>
          <w:marRight w:val="0"/>
          <w:marTop w:val="0"/>
          <w:marBottom w:val="120"/>
          <w:divBdr>
            <w:top w:val="none" w:sz="0" w:space="0" w:color="auto"/>
            <w:left w:val="none" w:sz="0" w:space="0" w:color="auto"/>
            <w:bottom w:val="none" w:sz="0" w:space="0" w:color="auto"/>
            <w:right w:val="none" w:sz="0" w:space="0" w:color="auto"/>
          </w:divBdr>
          <w:divsChild>
            <w:div w:id="702286023">
              <w:marLeft w:val="0"/>
              <w:marRight w:val="0"/>
              <w:marTop w:val="0"/>
              <w:marBottom w:val="0"/>
              <w:divBdr>
                <w:top w:val="none" w:sz="0" w:space="0" w:color="auto"/>
                <w:left w:val="none" w:sz="0" w:space="0" w:color="auto"/>
                <w:bottom w:val="none" w:sz="0" w:space="0" w:color="auto"/>
                <w:right w:val="none" w:sz="0" w:space="0" w:color="auto"/>
              </w:divBdr>
            </w:div>
          </w:divsChild>
        </w:div>
        <w:div w:id="557470946">
          <w:marLeft w:val="0"/>
          <w:marRight w:val="0"/>
          <w:marTop w:val="0"/>
          <w:marBottom w:val="120"/>
          <w:divBdr>
            <w:top w:val="none" w:sz="0" w:space="0" w:color="auto"/>
            <w:left w:val="none" w:sz="0" w:space="0" w:color="auto"/>
            <w:bottom w:val="none" w:sz="0" w:space="0" w:color="auto"/>
            <w:right w:val="none" w:sz="0" w:space="0" w:color="auto"/>
          </w:divBdr>
          <w:divsChild>
            <w:div w:id="1282112752">
              <w:marLeft w:val="0"/>
              <w:marRight w:val="0"/>
              <w:marTop w:val="0"/>
              <w:marBottom w:val="0"/>
              <w:divBdr>
                <w:top w:val="none" w:sz="0" w:space="0" w:color="auto"/>
                <w:left w:val="none" w:sz="0" w:space="0" w:color="auto"/>
                <w:bottom w:val="none" w:sz="0" w:space="0" w:color="auto"/>
                <w:right w:val="none" w:sz="0" w:space="0" w:color="auto"/>
              </w:divBdr>
            </w:div>
          </w:divsChild>
        </w:div>
        <w:div w:id="1905025716">
          <w:marLeft w:val="0"/>
          <w:marRight w:val="0"/>
          <w:marTop w:val="150"/>
          <w:marBottom w:val="0"/>
          <w:divBdr>
            <w:top w:val="none" w:sz="0" w:space="0" w:color="auto"/>
            <w:left w:val="none" w:sz="0" w:space="0" w:color="auto"/>
            <w:bottom w:val="none" w:sz="0" w:space="0" w:color="auto"/>
            <w:right w:val="none" w:sz="0" w:space="0" w:color="auto"/>
          </w:divBdr>
        </w:div>
        <w:div w:id="1108044142">
          <w:marLeft w:val="0"/>
          <w:marRight w:val="0"/>
          <w:marTop w:val="0"/>
          <w:marBottom w:val="120"/>
          <w:divBdr>
            <w:top w:val="none" w:sz="0" w:space="0" w:color="auto"/>
            <w:left w:val="none" w:sz="0" w:space="0" w:color="auto"/>
            <w:bottom w:val="none" w:sz="0" w:space="0" w:color="auto"/>
            <w:right w:val="none" w:sz="0" w:space="0" w:color="auto"/>
          </w:divBdr>
          <w:divsChild>
            <w:div w:id="650332019">
              <w:marLeft w:val="0"/>
              <w:marRight w:val="0"/>
              <w:marTop w:val="0"/>
              <w:marBottom w:val="0"/>
              <w:divBdr>
                <w:top w:val="none" w:sz="0" w:space="0" w:color="auto"/>
                <w:left w:val="none" w:sz="0" w:space="0" w:color="auto"/>
                <w:bottom w:val="none" w:sz="0" w:space="0" w:color="auto"/>
                <w:right w:val="none" w:sz="0" w:space="0" w:color="auto"/>
              </w:divBdr>
            </w:div>
            <w:div w:id="554583884">
              <w:marLeft w:val="0"/>
              <w:marRight w:val="0"/>
              <w:marTop w:val="0"/>
              <w:marBottom w:val="0"/>
              <w:divBdr>
                <w:top w:val="none" w:sz="0" w:space="0" w:color="auto"/>
                <w:left w:val="none" w:sz="0" w:space="0" w:color="auto"/>
                <w:bottom w:val="none" w:sz="0" w:space="0" w:color="auto"/>
                <w:right w:val="none" w:sz="0" w:space="0" w:color="auto"/>
              </w:divBdr>
            </w:div>
            <w:div w:id="1147555309">
              <w:marLeft w:val="0"/>
              <w:marRight w:val="0"/>
              <w:marTop w:val="0"/>
              <w:marBottom w:val="0"/>
              <w:divBdr>
                <w:top w:val="none" w:sz="0" w:space="0" w:color="auto"/>
                <w:left w:val="none" w:sz="0" w:space="0" w:color="auto"/>
                <w:bottom w:val="none" w:sz="0" w:space="0" w:color="auto"/>
                <w:right w:val="none" w:sz="0" w:space="0" w:color="auto"/>
              </w:divBdr>
            </w:div>
            <w:div w:id="634918152">
              <w:marLeft w:val="0"/>
              <w:marRight w:val="0"/>
              <w:marTop w:val="0"/>
              <w:marBottom w:val="0"/>
              <w:divBdr>
                <w:top w:val="none" w:sz="0" w:space="0" w:color="auto"/>
                <w:left w:val="none" w:sz="0" w:space="0" w:color="auto"/>
                <w:bottom w:val="none" w:sz="0" w:space="0" w:color="auto"/>
                <w:right w:val="none" w:sz="0" w:space="0" w:color="auto"/>
              </w:divBdr>
            </w:div>
            <w:div w:id="1450051634">
              <w:marLeft w:val="0"/>
              <w:marRight w:val="0"/>
              <w:marTop w:val="0"/>
              <w:marBottom w:val="0"/>
              <w:divBdr>
                <w:top w:val="none" w:sz="0" w:space="0" w:color="auto"/>
                <w:left w:val="none" w:sz="0" w:space="0" w:color="auto"/>
                <w:bottom w:val="none" w:sz="0" w:space="0" w:color="auto"/>
                <w:right w:val="none" w:sz="0" w:space="0" w:color="auto"/>
              </w:divBdr>
            </w:div>
            <w:div w:id="1900550172">
              <w:marLeft w:val="0"/>
              <w:marRight w:val="0"/>
              <w:marTop w:val="0"/>
              <w:marBottom w:val="0"/>
              <w:divBdr>
                <w:top w:val="none" w:sz="0" w:space="0" w:color="auto"/>
                <w:left w:val="none" w:sz="0" w:space="0" w:color="auto"/>
                <w:bottom w:val="none" w:sz="0" w:space="0" w:color="auto"/>
                <w:right w:val="none" w:sz="0" w:space="0" w:color="auto"/>
              </w:divBdr>
            </w:div>
            <w:div w:id="2069306019">
              <w:marLeft w:val="0"/>
              <w:marRight w:val="0"/>
              <w:marTop w:val="0"/>
              <w:marBottom w:val="0"/>
              <w:divBdr>
                <w:top w:val="none" w:sz="0" w:space="0" w:color="auto"/>
                <w:left w:val="none" w:sz="0" w:space="0" w:color="auto"/>
                <w:bottom w:val="none" w:sz="0" w:space="0" w:color="auto"/>
                <w:right w:val="none" w:sz="0" w:space="0" w:color="auto"/>
              </w:divBdr>
            </w:div>
            <w:div w:id="24453456">
              <w:marLeft w:val="0"/>
              <w:marRight w:val="0"/>
              <w:marTop w:val="0"/>
              <w:marBottom w:val="0"/>
              <w:divBdr>
                <w:top w:val="none" w:sz="0" w:space="0" w:color="auto"/>
                <w:left w:val="none" w:sz="0" w:space="0" w:color="auto"/>
                <w:bottom w:val="none" w:sz="0" w:space="0" w:color="auto"/>
                <w:right w:val="none" w:sz="0" w:space="0" w:color="auto"/>
              </w:divBdr>
            </w:div>
            <w:div w:id="406803274">
              <w:marLeft w:val="0"/>
              <w:marRight w:val="0"/>
              <w:marTop w:val="0"/>
              <w:marBottom w:val="0"/>
              <w:divBdr>
                <w:top w:val="none" w:sz="0" w:space="0" w:color="auto"/>
                <w:left w:val="none" w:sz="0" w:space="0" w:color="auto"/>
                <w:bottom w:val="none" w:sz="0" w:space="0" w:color="auto"/>
                <w:right w:val="none" w:sz="0" w:space="0" w:color="auto"/>
              </w:divBdr>
            </w:div>
            <w:div w:id="1472013127">
              <w:marLeft w:val="0"/>
              <w:marRight w:val="0"/>
              <w:marTop w:val="0"/>
              <w:marBottom w:val="0"/>
              <w:divBdr>
                <w:top w:val="none" w:sz="0" w:space="0" w:color="auto"/>
                <w:left w:val="none" w:sz="0" w:space="0" w:color="auto"/>
                <w:bottom w:val="none" w:sz="0" w:space="0" w:color="auto"/>
                <w:right w:val="none" w:sz="0" w:space="0" w:color="auto"/>
              </w:divBdr>
            </w:div>
            <w:div w:id="1742024634">
              <w:marLeft w:val="0"/>
              <w:marRight w:val="0"/>
              <w:marTop w:val="0"/>
              <w:marBottom w:val="0"/>
              <w:divBdr>
                <w:top w:val="none" w:sz="0" w:space="0" w:color="auto"/>
                <w:left w:val="none" w:sz="0" w:space="0" w:color="auto"/>
                <w:bottom w:val="none" w:sz="0" w:space="0" w:color="auto"/>
                <w:right w:val="none" w:sz="0" w:space="0" w:color="auto"/>
              </w:divBdr>
            </w:div>
            <w:div w:id="199779269">
              <w:marLeft w:val="0"/>
              <w:marRight w:val="0"/>
              <w:marTop w:val="0"/>
              <w:marBottom w:val="0"/>
              <w:divBdr>
                <w:top w:val="none" w:sz="0" w:space="0" w:color="auto"/>
                <w:left w:val="none" w:sz="0" w:space="0" w:color="auto"/>
                <w:bottom w:val="none" w:sz="0" w:space="0" w:color="auto"/>
                <w:right w:val="none" w:sz="0" w:space="0" w:color="auto"/>
              </w:divBdr>
            </w:div>
            <w:div w:id="286935085">
              <w:marLeft w:val="0"/>
              <w:marRight w:val="0"/>
              <w:marTop w:val="0"/>
              <w:marBottom w:val="0"/>
              <w:divBdr>
                <w:top w:val="none" w:sz="0" w:space="0" w:color="auto"/>
                <w:left w:val="none" w:sz="0" w:space="0" w:color="auto"/>
                <w:bottom w:val="none" w:sz="0" w:space="0" w:color="auto"/>
                <w:right w:val="none" w:sz="0" w:space="0" w:color="auto"/>
              </w:divBdr>
            </w:div>
            <w:div w:id="2088992438">
              <w:marLeft w:val="0"/>
              <w:marRight w:val="0"/>
              <w:marTop w:val="0"/>
              <w:marBottom w:val="0"/>
              <w:divBdr>
                <w:top w:val="none" w:sz="0" w:space="0" w:color="auto"/>
                <w:left w:val="none" w:sz="0" w:space="0" w:color="auto"/>
                <w:bottom w:val="none" w:sz="0" w:space="0" w:color="auto"/>
                <w:right w:val="none" w:sz="0" w:space="0" w:color="auto"/>
              </w:divBdr>
            </w:div>
            <w:div w:id="1075591397">
              <w:marLeft w:val="0"/>
              <w:marRight w:val="0"/>
              <w:marTop w:val="0"/>
              <w:marBottom w:val="0"/>
              <w:divBdr>
                <w:top w:val="none" w:sz="0" w:space="0" w:color="auto"/>
                <w:left w:val="none" w:sz="0" w:space="0" w:color="auto"/>
                <w:bottom w:val="none" w:sz="0" w:space="0" w:color="auto"/>
                <w:right w:val="none" w:sz="0" w:space="0" w:color="auto"/>
              </w:divBdr>
            </w:div>
            <w:div w:id="1253126449">
              <w:marLeft w:val="0"/>
              <w:marRight w:val="0"/>
              <w:marTop w:val="0"/>
              <w:marBottom w:val="0"/>
              <w:divBdr>
                <w:top w:val="none" w:sz="0" w:space="0" w:color="auto"/>
                <w:left w:val="none" w:sz="0" w:space="0" w:color="auto"/>
                <w:bottom w:val="none" w:sz="0" w:space="0" w:color="auto"/>
                <w:right w:val="none" w:sz="0" w:space="0" w:color="auto"/>
              </w:divBdr>
            </w:div>
          </w:divsChild>
        </w:div>
        <w:div w:id="1082528728">
          <w:marLeft w:val="0"/>
          <w:marRight w:val="0"/>
          <w:marTop w:val="150"/>
          <w:marBottom w:val="0"/>
          <w:divBdr>
            <w:top w:val="none" w:sz="0" w:space="0" w:color="auto"/>
            <w:left w:val="none" w:sz="0" w:space="0" w:color="auto"/>
            <w:bottom w:val="none" w:sz="0" w:space="0" w:color="auto"/>
            <w:right w:val="none" w:sz="0" w:space="0" w:color="auto"/>
          </w:divBdr>
        </w:div>
        <w:div w:id="1676227013">
          <w:marLeft w:val="0"/>
          <w:marRight w:val="0"/>
          <w:marTop w:val="225"/>
          <w:marBottom w:val="0"/>
          <w:divBdr>
            <w:top w:val="none" w:sz="0" w:space="0" w:color="auto"/>
            <w:left w:val="none" w:sz="0" w:space="0" w:color="auto"/>
            <w:bottom w:val="none" w:sz="0" w:space="0" w:color="auto"/>
            <w:right w:val="none" w:sz="0" w:space="0" w:color="auto"/>
          </w:divBdr>
        </w:div>
        <w:div w:id="737361864">
          <w:marLeft w:val="0"/>
          <w:marRight w:val="0"/>
          <w:marTop w:val="0"/>
          <w:marBottom w:val="120"/>
          <w:divBdr>
            <w:top w:val="none" w:sz="0" w:space="0" w:color="auto"/>
            <w:left w:val="none" w:sz="0" w:space="0" w:color="auto"/>
            <w:bottom w:val="none" w:sz="0" w:space="0" w:color="auto"/>
            <w:right w:val="none" w:sz="0" w:space="0" w:color="auto"/>
          </w:divBdr>
          <w:divsChild>
            <w:div w:id="1476140925">
              <w:marLeft w:val="0"/>
              <w:marRight w:val="0"/>
              <w:marTop w:val="0"/>
              <w:marBottom w:val="0"/>
              <w:divBdr>
                <w:top w:val="none" w:sz="0" w:space="0" w:color="auto"/>
                <w:left w:val="none" w:sz="0" w:space="0" w:color="auto"/>
                <w:bottom w:val="none" w:sz="0" w:space="0" w:color="auto"/>
                <w:right w:val="none" w:sz="0" w:space="0" w:color="auto"/>
              </w:divBdr>
            </w:div>
            <w:div w:id="166674556">
              <w:marLeft w:val="0"/>
              <w:marRight w:val="0"/>
              <w:marTop w:val="0"/>
              <w:marBottom w:val="0"/>
              <w:divBdr>
                <w:top w:val="none" w:sz="0" w:space="0" w:color="auto"/>
                <w:left w:val="none" w:sz="0" w:space="0" w:color="auto"/>
                <w:bottom w:val="none" w:sz="0" w:space="0" w:color="auto"/>
                <w:right w:val="none" w:sz="0" w:space="0" w:color="auto"/>
              </w:divBdr>
            </w:div>
            <w:div w:id="1634170207">
              <w:marLeft w:val="0"/>
              <w:marRight w:val="0"/>
              <w:marTop w:val="0"/>
              <w:marBottom w:val="0"/>
              <w:divBdr>
                <w:top w:val="none" w:sz="0" w:space="0" w:color="auto"/>
                <w:left w:val="none" w:sz="0" w:space="0" w:color="auto"/>
                <w:bottom w:val="none" w:sz="0" w:space="0" w:color="auto"/>
                <w:right w:val="none" w:sz="0" w:space="0" w:color="auto"/>
              </w:divBdr>
            </w:div>
            <w:div w:id="1721979405">
              <w:marLeft w:val="0"/>
              <w:marRight w:val="0"/>
              <w:marTop w:val="0"/>
              <w:marBottom w:val="0"/>
              <w:divBdr>
                <w:top w:val="none" w:sz="0" w:space="0" w:color="auto"/>
                <w:left w:val="none" w:sz="0" w:space="0" w:color="auto"/>
                <w:bottom w:val="none" w:sz="0" w:space="0" w:color="auto"/>
                <w:right w:val="none" w:sz="0" w:space="0" w:color="auto"/>
              </w:divBdr>
            </w:div>
            <w:div w:id="1818037494">
              <w:marLeft w:val="0"/>
              <w:marRight w:val="0"/>
              <w:marTop w:val="0"/>
              <w:marBottom w:val="0"/>
              <w:divBdr>
                <w:top w:val="none" w:sz="0" w:space="0" w:color="auto"/>
                <w:left w:val="none" w:sz="0" w:space="0" w:color="auto"/>
                <w:bottom w:val="none" w:sz="0" w:space="0" w:color="auto"/>
                <w:right w:val="none" w:sz="0" w:space="0" w:color="auto"/>
              </w:divBdr>
            </w:div>
            <w:div w:id="1327169928">
              <w:marLeft w:val="0"/>
              <w:marRight w:val="0"/>
              <w:marTop w:val="0"/>
              <w:marBottom w:val="0"/>
              <w:divBdr>
                <w:top w:val="none" w:sz="0" w:space="0" w:color="auto"/>
                <w:left w:val="none" w:sz="0" w:space="0" w:color="auto"/>
                <w:bottom w:val="none" w:sz="0" w:space="0" w:color="auto"/>
                <w:right w:val="none" w:sz="0" w:space="0" w:color="auto"/>
              </w:divBdr>
            </w:div>
            <w:div w:id="1456826075">
              <w:marLeft w:val="0"/>
              <w:marRight w:val="0"/>
              <w:marTop w:val="0"/>
              <w:marBottom w:val="0"/>
              <w:divBdr>
                <w:top w:val="none" w:sz="0" w:space="0" w:color="auto"/>
                <w:left w:val="none" w:sz="0" w:space="0" w:color="auto"/>
                <w:bottom w:val="none" w:sz="0" w:space="0" w:color="auto"/>
                <w:right w:val="none" w:sz="0" w:space="0" w:color="auto"/>
              </w:divBdr>
            </w:div>
            <w:div w:id="188109274">
              <w:marLeft w:val="0"/>
              <w:marRight w:val="0"/>
              <w:marTop w:val="0"/>
              <w:marBottom w:val="0"/>
              <w:divBdr>
                <w:top w:val="none" w:sz="0" w:space="0" w:color="auto"/>
                <w:left w:val="none" w:sz="0" w:space="0" w:color="auto"/>
                <w:bottom w:val="none" w:sz="0" w:space="0" w:color="auto"/>
                <w:right w:val="none" w:sz="0" w:space="0" w:color="auto"/>
              </w:divBdr>
            </w:div>
          </w:divsChild>
        </w:div>
        <w:div w:id="109206414">
          <w:marLeft w:val="1080"/>
          <w:marRight w:val="0"/>
          <w:marTop w:val="0"/>
          <w:marBottom w:val="120"/>
          <w:divBdr>
            <w:top w:val="none" w:sz="0" w:space="0" w:color="auto"/>
            <w:left w:val="none" w:sz="0" w:space="0" w:color="auto"/>
            <w:bottom w:val="none" w:sz="0" w:space="0" w:color="auto"/>
            <w:right w:val="none" w:sz="0" w:space="0" w:color="auto"/>
          </w:divBdr>
        </w:div>
        <w:div w:id="1659336693">
          <w:marLeft w:val="1080"/>
          <w:marRight w:val="330"/>
          <w:marTop w:val="0"/>
          <w:marBottom w:val="150"/>
          <w:divBdr>
            <w:top w:val="none" w:sz="0" w:space="0" w:color="auto"/>
            <w:left w:val="single" w:sz="6" w:space="6" w:color="838383"/>
            <w:bottom w:val="none" w:sz="0" w:space="0" w:color="auto"/>
            <w:right w:val="none" w:sz="0" w:space="0" w:color="auto"/>
          </w:divBdr>
          <w:divsChild>
            <w:div w:id="106237591">
              <w:marLeft w:val="0"/>
              <w:marRight w:val="0"/>
              <w:marTop w:val="0"/>
              <w:marBottom w:val="0"/>
              <w:divBdr>
                <w:top w:val="none" w:sz="0" w:space="0" w:color="auto"/>
                <w:left w:val="none" w:sz="0" w:space="0" w:color="auto"/>
                <w:bottom w:val="none" w:sz="0" w:space="0" w:color="auto"/>
                <w:right w:val="none" w:sz="0" w:space="0" w:color="auto"/>
              </w:divBdr>
            </w:div>
            <w:div w:id="907614224">
              <w:marLeft w:val="0"/>
              <w:marRight w:val="0"/>
              <w:marTop w:val="0"/>
              <w:marBottom w:val="0"/>
              <w:divBdr>
                <w:top w:val="none" w:sz="0" w:space="0" w:color="auto"/>
                <w:left w:val="none" w:sz="0" w:space="0" w:color="auto"/>
                <w:bottom w:val="none" w:sz="0" w:space="0" w:color="auto"/>
                <w:right w:val="none" w:sz="0" w:space="0" w:color="auto"/>
              </w:divBdr>
            </w:div>
            <w:div w:id="736442307">
              <w:marLeft w:val="0"/>
              <w:marRight w:val="0"/>
              <w:marTop w:val="0"/>
              <w:marBottom w:val="0"/>
              <w:divBdr>
                <w:top w:val="none" w:sz="0" w:space="0" w:color="auto"/>
                <w:left w:val="none" w:sz="0" w:space="0" w:color="auto"/>
                <w:bottom w:val="none" w:sz="0" w:space="0" w:color="auto"/>
                <w:right w:val="none" w:sz="0" w:space="0" w:color="auto"/>
              </w:divBdr>
            </w:div>
            <w:div w:id="1187982653">
              <w:marLeft w:val="0"/>
              <w:marRight w:val="0"/>
              <w:marTop w:val="0"/>
              <w:marBottom w:val="0"/>
              <w:divBdr>
                <w:top w:val="none" w:sz="0" w:space="0" w:color="auto"/>
                <w:left w:val="none" w:sz="0" w:space="0" w:color="auto"/>
                <w:bottom w:val="none" w:sz="0" w:space="0" w:color="auto"/>
                <w:right w:val="none" w:sz="0" w:space="0" w:color="auto"/>
              </w:divBdr>
            </w:div>
            <w:div w:id="359824948">
              <w:marLeft w:val="0"/>
              <w:marRight w:val="0"/>
              <w:marTop w:val="0"/>
              <w:marBottom w:val="0"/>
              <w:divBdr>
                <w:top w:val="none" w:sz="0" w:space="0" w:color="auto"/>
                <w:left w:val="none" w:sz="0" w:space="0" w:color="auto"/>
                <w:bottom w:val="none" w:sz="0" w:space="0" w:color="auto"/>
                <w:right w:val="none" w:sz="0" w:space="0" w:color="auto"/>
              </w:divBdr>
            </w:div>
            <w:div w:id="1367608653">
              <w:marLeft w:val="0"/>
              <w:marRight w:val="0"/>
              <w:marTop w:val="0"/>
              <w:marBottom w:val="0"/>
              <w:divBdr>
                <w:top w:val="none" w:sz="0" w:space="0" w:color="auto"/>
                <w:left w:val="none" w:sz="0" w:space="0" w:color="auto"/>
                <w:bottom w:val="none" w:sz="0" w:space="0" w:color="auto"/>
                <w:right w:val="none" w:sz="0" w:space="0" w:color="auto"/>
              </w:divBdr>
            </w:div>
            <w:div w:id="1340424939">
              <w:marLeft w:val="0"/>
              <w:marRight w:val="0"/>
              <w:marTop w:val="0"/>
              <w:marBottom w:val="0"/>
              <w:divBdr>
                <w:top w:val="none" w:sz="0" w:space="0" w:color="auto"/>
                <w:left w:val="none" w:sz="0" w:space="0" w:color="auto"/>
                <w:bottom w:val="none" w:sz="0" w:space="0" w:color="auto"/>
                <w:right w:val="none" w:sz="0" w:space="0" w:color="auto"/>
              </w:divBdr>
            </w:div>
            <w:div w:id="997609560">
              <w:marLeft w:val="0"/>
              <w:marRight w:val="0"/>
              <w:marTop w:val="0"/>
              <w:marBottom w:val="0"/>
              <w:divBdr>
                <w:top w:val="none" w:sz="0" w:space="0" w:color="auto"/>
                <w:left w:val="none" w:sz="0" w:space="0" w:color="auto"/>
                <w:bottom w:val="none" w:sz="0" w:space="0" w:color="auto"/>
                <w:right w:val="none" w:sz="0" w:space="0" w:color="auto"/>
              </w:divBdr>
            </w:div>
          </w:divsChild>
        </w:div>
        <w:div w:id="1860772446">
          <w:marLeft w:val="0"/>
          <w:marRight w:val="0"/>
          <w:marTop w:val="0"/>
          <w:marBottom w:val="120"/>
          <w:divBdr>
            <w:top w:val="none" w:sz="0" w:space="0" w:color="auto"/>
            <w:left w:val="none" w:sz="0" w:space="0" w:color="auto"/>
            <w:bottom w:val="none" w:sz="0" w:space="0" w:color="auto"/>
            <w:right w:val="none" w:sz="0" w:space="0" w:color="auto"/>
          </w:divBdr>
          <w:divsChild>
            <w:div w:id="228806685">
              <w:marLeft w:val="0"/>
              <w:marRight w:val="0"/>
              <w:marTop w:val="0"/>
              <w:marBottom w:val="0"/>
              <w:divBdr>
                <w:top w:val="none" w:sz="0" w:space="0" w:color="auto"/>
                <w:left w:val="none" w:sz="0" w:space="0" w:color="auto"/>
                <w:bottom w:val="none" w:sz="0" w:space="0" w:color="auto"/>
                <w:right w:val="none" w:sz="0" w:space="0" w:color="auto"/>
              </w:divBdr>
            </w:div>
            <w:div w:id="1980113154">
              <w:marLeft w:val="0"/>
              <w:marRight w:val="0"/>
              <w:marTop w:val="0"/>
              <w:marBottom w:val="0"/>
              <w:divBdr>
                <w:top w:val="none" w:sz="0" w:space="0" w:color="auto"/>
                <w:left w:val="none" w:sz="0" w:space="0" w:color="auto"/>
                <w:bottom w:val="none" w:sz="0" w:space="0" w:color="auto"/>
                <w:right w:val="none" w:sz="0" w:space="0" w:color="auto"/>
              </w:divBdr>
            </w:div>
            <w:div w:id="1648362395">
              <w:marLeft w:val="0"/>
              <w:marRight w:val="0"/>
              <w:marTop w:val="0"/>
              <w:marBottom w:val="0"/>
              <w:divBdr>
                <w:top w:val="none" w:sz="0" w:space="0" w:color="auto"/>
                <w:left w:val="none" w:sz="0" w:space="0" w:color="auto"/>
                <w:bottom w:val="none" w:sz="0" w:space="0" w:color="auto"/>
                <w:right w:val="none" w:sz="0" w:space="0" w:color="auto"/>
              </w:divBdr>
            </w:div>
            <w:div w:id="1234663170">
              <w:marLeft w:val="0"/>
              <w:marRight w:val="0"/>
              <w:marTop w:val="0"/>
              <w:marBottom w:val="0"/>
              <w:divBdr>
                <w:top w:val="none" w:sz="0" w:space="0" w:color="auto"/>
                <w:left w:val="none" w:sz="0" w:space="0" w:color="auto"/>
                <w:bottom w:val="none" w:sz="0" w:space="0" w:color="auto"/>
                <w:right w:val="none" w:sz="0" w:space="0" w:color="auto"/>
              </w:divBdr>
            </w:div>
            <w:div w:id="752777323">
              <w:marLeft w:val="0"/>
              <w:marRight w:val="0"/>
              <w:marTop w:val="0"/>
              <w:marBottom w:val="0"/>
              <w:divBdr>
                <w:top w:val="none" w:sz="0" w:space="0" w:color="auto"/>
                <w:left w:val="none" w:sz="0" w:space="0" w:color="auto"/>
                <w:bottom w:val="none" w:sz="0" w:space="0" w:color="auto"/>
                <w:right w:val="none" w:sz="0" w:space="0" w:color="auto"/>
              </w:divBdr>
            </w:div>
            <w:div w:id="1536306799">
              <w:marLeft w:val="0"/>
              <w:marRight w:val="0"/>
              <w:marTop w:val="0"/>
              <w:marBottom w:val="0"/>
              <w:divBdr>
                <w:top w:val="none" w:sz="0" w:space="0" w:color="auto"/>
                <w:left w:val="none" w:sz="0" w:space="0" w:color="auto"/>
                <w:bottom w:val="none" w:sz="0" w:space="0" w:color="auto"/>
                <w:right w:val="none" w:sz="0" w:space="0" w:color="auto"/>
              </w:divBdr>
            </w:div>
          </w:divsChild>
        </w:div>
        <w:div w:id="1891722538">
          <w:marLeft w:val="1080"/>
          <w:marRight w:val="0"/>
          <w:marTop w:val="0"/>
          <w:marBottom w:val="120"/>
          <w:divBdr>
            <w:top w:val="none" w:sz="0" w:space="0" w:color="auto"/>
            <w:left w:val="none" w:sz="0" w:space="0" w:color="auto"/>
            <w:bottom w:val="none" w:sz="0" w:space="0" w:color="auto"/>
            <w:right w:val="none" w:sz="0" w:space="0" w:color="auto"/>
          </w:divBdr>
        </w:div>
        <w:div w:id="1123958382">
          <w:marLeft w:val="1080"/>
          <w:marRight w:val="330"/>
          <w:marTop w:val="0"/>
          <w:marBottom w:val="150"/>
          <w:divBdr>
            <w:top w:val="none" w:sz="0" w:space="0" w:color="auto"/>
            <w:left w:val="single" w:sz="6" w:space="6" w:color="838383"/>
            <w:bottom w:val="none" w:sz="0" w:space="0" w:color="auto"/>
            <w:right w:val="none" w:sz="0" w:space="0" w:color="auto"/>
          </w:divBdr>
          <w:divsChild>
            <w:div w:id="894004214">
              <w:marLeft w:val="0"/>
              <w:marRight w:val="0"/>
              <w:marTop w:val="0"/>
              <w:marBottom w:val="0"/>
              <w:divBdr>
                <w:top w:val="none" w:sz="0" w:space="0" w:color="auto"/>
                <w:left w:val="none" w:sz="0" w:space="0" w:color="auto"/>
                <w:bottom w:val="none" w:sz="0" w:space="0" w:color="auto"/>
                <w:right w:val="none" w:sz="0" w:space="0" w:color="auto"/>
              </w:divBdr>
            </w:div>
            <w:div w:id="1410273282">
              <w:marLeft w:val="0"/>
              <w:marRight w:val="0"/>
              <w:marTop w:val="0"/>
              <w:marBottom w:val="0"/>
              <w:divBdr>
                <w:top w:val="none" w:sz="0" w:space="0" w:color="auto"/>
                <w:left w:val="none" w:sz="0" w:space="0" w:color="auto"/>
                <w:bottom w:val="none" w:sz="0" w:space="0" w:color="auto"/>
                <w:right w:val="none" w:sz="0" w:space="0" w:color="auto"/>
              </w:divBdr>
            </w:div>
            <w:div w:id="608701298">
              <w:marLeft w:val="0"/>
              <w:marRight w:val="0"/>
              <w:marTop w:val="0"/>
              <w:marBottom w:val="0"/>
              <w:divBdr>
                <w:top w:val="none" w:sz="0" w:space="0" w:color="auto"/>
                <w:left w:val="none" w:sz="0" w:space="0" w:color="auto"/>
                <w:bottom w:val="none" w:sz="0" w:space="0" w:color="auto"/>
                <w:right w:val="none" w:sz="0" w:space="0" w:color="auto"/>
              </w:divBdr>
            </w:div>
            <w:div w:id="223565437">
              <w:marLeft w:val="0"/>
              <w:marRight w:val="0"/>
              <w:marTop w:val="0"/>
              <w:marBottom w:val="0"/>
              <w:divBdr>
                <w:top w:val="none" w:sz="0" w:space="0" w:color="auto"/>
                <w:left w:val="none" w:sz="0" w:space="0" w:color="auto"/>
                <w:bottom w:val="none" w:sz="0" w:space="0" w:color="auto"/>
                <w:right w:val="none" w:sz="0" w:space="0" w:color="auto"/>
              </w:divBdr>
            </w:div>
            <w:div w:id="738556444">
              <w:marLeft w:val="0"/>
              <w:marRight w:val="0"/>
              <w:marTop w:val="0"/>
              <w:marBottom w:val="0"/>
              <w:divBdr>
                <w:top w:val="none" w:sz="0" w:space="0" w:color="auto"/>
                <w:left w:val="none" w:sz="0" w:space="0" w:color="auto"/>
                <w:bottom w:val="none" w:sz="0" w:space="0" w:color="auto"/>
                <w:right w:val="none" w:sz="0" w:space="0" w:color="auto"/>
              </w:divBdr>
            </w:div>
            <w:div w:id="1118790955">
              <w:marLeft w:val="0"/>
              <w:marRight w:val="0"/>
              <w:marTop w:val="0"/>
              <w:marBottom w:val="0"/>
              <w:divBdr>
                <w:top w:val="none" w:sz="0" w:space="0" w:color="auto"/>
                <w:left w:val="none" w:sz="0" w:space="0" w:color="auto"/>
                <w:bottom w:val="none" w:sz="0" w:space="0" w:color="auto"/>
                <w:right w:val="none" w:sz="0" w:space="0" w:color="auto"/>
              </w:divBdr>
            </w:div>
          </w:divsChild>
        </w:div>
        <w:div w:id="321473309">
          <w:marLeft w:val="0"/>
          <w:marRight w:val="0"/>
          <w:marTop w:val="0"/>
          <w:marBottom w:val="120"/>
          <w:divBdr>
            <w:top w:val="none" w:sz="0" w:space="0" w:color="auto"/>
            <w:left w:val="none" w:sz="0" w:space="0" w:color="auto"/>
            <w:bottom w:val="none" w:sz="0" w:space="0" w:color="auto"/>
            <w:right w:val="none" w:sz="0" w:space="0" w:color="auto"/>
          </w:divBdr>
          <w:divsChild>
            <w:div w:id="681515042">
              <w:marLeft w:val="0"/>
              <w:marRight w:val="0"/>
              <w:marTop w:val="0"/>
              <w:marBottom w:val="0"/>
              <w:divBdr>
                <w:top w:val="none" w:sz="0" w:space="0" w:color="auto"/>
                <w:left w:val="none" w:sz="0" w:space="0" w:color="auto"/>
                <w:bottom w:val="none" w:sz="0" w:space="0" w:color="auto"/>
                <w:right w:val="none" w:sz="0" w:space="0" w:color="auto"/>
              </w:divBdr>
            </w:div>
            <w:div w:id="1692880088">
              <w:marLeft w:val="0"/>
              <w:marRight w:val="0"/>
              <w:marTop w:val="0"/>
              <w:marBottom w:val="0"/>
              <w:divBdr>
                <w:top w:val="none" w:sz="0" w:space="0" w:color="auto"/>
                <w:left w:val="none" w:sz="0" w:space="0" w:color="auto"/>
                <w:bottom w:val="none" w:sz="0" w:space="0" w:color="auto"/>
                <w:right w:val="none" w:sz="0" w:space="0" w:color="auto"/>
              </w:divBdr>
            </w:div>
            <w:div w:id="309749775">
              <w:marLeft w:val="0"/>
              <w:marRight w:val="0"/>
              <w:marTop w:val="0"/>
              <w:marBottom w:val="0"/>
              <w:divBdr>
                <w:top w:val="none" w:sz="0" w:space="0" w:color="auto"/>
                <w:left w:val="none" w:sz="0" w:space="0" w:color="auto"/>
                <w:bottom w:val="none" w:sz="0" w:space="0" w:color="auto"/>
                <w:right w:val="none" w:sz="0" w:space="0" w:color="auto"/>
              </w:divBdr>
            </w:div>
            <w:div w:id="602029154">
              <w:marLeft w:val="0"/>
              <w:marRight w:val="0"/>
              <w:marTop w:val="0"/>
              <w:marBottom w:val="0"/>
              <w:divBdr>
                <w:top w:val="none" w:sz="0" w:space="0" w:color="auto"/>
                <w:left w:val="none" w:sz="0" w:space="0" w:color="auto"/>
                <w:bottom w:val="none" w:sz="0" w:space="0" w:color="auto"/>
                <w:right w:val="none" w:sz="0" w:space="0" w:color="auto"/>
              </w:divBdr>
            </w:div>
            <w:div w:id="177474066">
              <w:marLeft w:val="0"/>
              <w:marRight w:val="0"/>
              <w:marTop w:val="0"/>
              <w:marBottom w:val="0"/>
              <w:divBdr>
                <w:top w:val="none" w:sz="0" w:space="0" w:color="auto"/>
                <w:left w:val="none" w:sz="0" w:space="0" w:color="auto"/>
                <w:bottom w:val="none" w:sz="0" w:space="0" w:color="auto"/>
                <w:right w:val="none" w:sz="0" w:space="0" w:color="auto"/>
              </w:divBdr>
            </w:div>
            <w:div w:id="1636134637">
              <w:marLeft w:val="0"/>
              <w:marRight w:val="0"/>
              <w:marTop w:val="0"/>
              <w:marBottom w:val="0"/>
              <w:divBdr>
                <w:top w:val="none" w:sz="0" w:space="0" w:color="auto"/>
                <w:left w:val="none" w:sz="0" w:space="0" w:color="auto"/>
                <w:bottom w:val="none" w:sz="0" w:space="0" w:color="auto"/>
                <w:right w:val="none" w:sz="0" w:space="0" w:color="auto"/>
              </w:divBdr>
            </w:div>
          </w:divsChild>
        </w:div>
        <w:div w:id="1654485068">
          <w:marLeft w:val="0"/>
          <w:marRight w:val="0"/>
          <w:marTop w:val="0"/>
          <w:marBottom w:val="120"/>
          <w:divBdr>
            <w:top w:val="none" w:sz="0" w:space="0" w:color="auto"/>
            <w:left w:val="none" w:sz="0" w:space="0" w:color="auto"/>
            <w:bottom w:val="none" w:sz="0" w:space="0" w:color="auto"/>
            <w:right w:val="none" w:sz="0" w:space="0" w:color="auto"/>
          </w:divBdr>
          <w:divsChild>
            <w:div w:id="1101102285">
              <w:marLeft w:val="0"/>
              <w:marRight w:val="0"/>
              <w:marTop w:val="0"/>
              <w:marBottom w:val="0"/>
              <w:divBdr>
                <w:top w:val="none" w:sz="0" w:space="0" w:color="auto"/>
                <w:left w:val="none" w:sz="0" w:space="0" w:color="auto"/>
                <w:bottom w:val="none" w:sz="0" w:space="0" w:color="auto"/>
                <w:right w:val="none" w:sz="0" w:space="0" w:color="auto"/>
              </w:divBdr>
            </w:div>
            <w:div w:id="2116364477">
              <w:marLeft w:val="0"/>
              <w:marRight w:val="0"/>
              <w:marTop w:val="0"/>
              <w:marBottom w:val="0"/>
              <w:divBdr>
                <w:top w:val="none" w:sz="0" w:space="0" w:color="auto"/>
                <w:left w:val="none" w:sz="0" w:space="0" w:color="auto"/>
                <w:bottom w:val="none" w:sz="0" w:space="0" w:color="auto"/>
                <w:right w:val="none" w:sz="0" w:space="0" w:color="auto"/>
              </w:divBdr>
            </w:div>
            <w:div w:id="2103529503">
              <w:marLeft w:val="0"/>
              <w:marRight w:val="0"/>
              <w:marTop w:val="0"/>
              <w:marBottom w:val="0"/>
              <w:divBdr>
                <w:top w:val="none" w:sz="0" w:space="0" w:color="auto"/>
                <w:left w:val="none" w:sz="0" w:space="0" w:color="auto"/>
                <w:bottom w:val="none" w:sz="0" w:space="0" w:color="auto"/>
                <w:right w:val="none" w:sz="0" w:space="0" w:color="auto"/>
              </w:divBdr>
            </w:div>
          </w:divsChild>
        </w:div>
        <w:div w:id="1818103489">
          <w:marLeft w:val="0"/>
          <w:marRight w:val="0"/>
          <w:marTop w:val="0"/>
          <w:marBottom w:val="120"/>
          <w:divBdr>
            <w:top w:val="none" w:sz="0" w:space="0" w:color="auto"/>
            <w:left w:val="none" w:sz="0" w:space="0" w:color="auto"/>
            <w:bottom w:val="none" w:sz="0" w:space="0" w:color="auto"/>
            <w:right w:val="none" w:sz="0" w:space="0" w:color="auto"/>
          </w:divBdr>
          <w:divsChild>
            <w:div w:id="1088966604">
              <w:marLeft w:val="0"/>
              <w:marRight w:val="0"/>
              <w:marTop w:val="0"/>
              <w:marBottom w:val="0"/>
              <w:divBdr>
                <w:top w:val="none" w:sz="0" w:space="0" w:color="auto"/>
                <w:left w:val="none" w:sz="0" w:space="0" w:color="auto"/>
                <w:bottom w:val="none" w:sz="0" w:space="0" w:color="auto"/>
                <w:right w:val="none" w:sz="0" w:space="0" w:color="auto"/>
              </w:divBdr>
            </w:div>
            <w:div w:id="1972704662">
              <w:marLeft w:val="0"/>
              <w:marRight w:val="0"/>
              <w:marTop w:val="0"/>
              <w:marBottom w:val="0"/>
              <w:divBdr>
                <w:top w:val="none" w:sz="0" w:space="0" w:color="auto"/>
                <w:left w:val="none" w:sz="0" w:space="0" w:color="auto"/>
                <w:bottom w:val="none" w:sz="0" w:space="0" w:color="auto"/>
                <w:right w:val="none" w:sz="0" w:space="0" w:color="auto"/>
              </w:divBdr>
            </w:div>
            <w:div w:id="880675336">
              <w:marLeft w:val="0"/>
              <w:marRight w:val="0"/>
              <w:marTop w:val="0"/>
              <w:marBottom w:val="0"/>
              <w:divBdr>
                <w:top w:val="none" w:sz="0" w:space="0" w:color="auto"/>
                <w:left w:val="none" w:sz="0" w:space="0" w:color="auto"/>
                <w:bottom w:val="none" w:sz="0" w:space="0" w:color="auto"/>
                <w:right w:val="none" w:sz="0" w:space="0" w:color="auto"/>
              </w:divBdr>
            </w:div>
          </w:divsChild>
        </w:div>
        <w:div w:id="1434090159">
          <w:marLeft w:val="0"/>
          <w:marRight w:val="0"/>
          <w:marTop w:val="0"/>
          <w:marBottom w:val="120"/>
          <w:divBdr>
            <w:top w:val="none" w:sz="0" w:space="0" w:color="auto"/>
            <w:left w:val="none" w:sz="0" w:space="0" w:color="auto"/>
            <w:bottom w:val="none" w:sz="0" w:space="0" w:color="auto"/>
            <w:right w:val="none" w:sz="0" w:space="0" w:color="auto"/>
          </w:divBdr>
          <w:divsChild>
            <w:div w:id="516890063">
              <w:marLeft w:val="0"/>
              <w:marRight w:val="0"/>
              <w:marTop w:val="0"/>
              <w:marBottom w:val="0"/>
              <w:divBdr>
                <w:top w:val="none" w:sz="0" w:space="0" w:color="auto"/>
                <w:left w:val="none" w:sz="0" w:space="0" w:color="auto"/>
                <w:bottom w:val="none" w:sz="0" w:space="0" w:color="auto"/>
                <w:right w:val="none" w:sz="0" w:space="0" w:color="auto"/>
              </w:divBdr>
            </w:div>
            <w:div w:id="311713168">
              <w:marLeft w:val="0"/>
              <w:marRight w:val="0"/>
              <w:marTop w:val="0"/>
              <w:marBottom w:val="0"/>
              <w:divBdr>
                <w:top w:val="none" w:sz="0" w:space="0" w:color="auto"/>
                <w:left w:val="none" w:sz="0" w:space="0" w:color="auto"/>
                <w:bottom w:val="none" w:sz="0" w:space="0" w:color="auto"/>
                <w:right w:val="none" w:sz="0" w:space="0" w:color="auto"/>
              </w:divBdr>
            </w:div>
            <w:div w:id="2055496239">
              <w:marLeft w:val="0"/>
              <w:marRight w:val="0"/>
              <w:marTop w:val="0"/>
              <w:marBottom w:val="0"/>
              <w:divBdr>
                <w:top w:val="none" w:sz="0" w:space="0" w:color="auto"/>
                <w:left w:val="none" w:sz="0" w:space="0" w:color="auto"/>
                <w:bottom w:val="none" w:sz="0" w:space="0" w:color="auto"/>
                <w:right w:val="none" w:sz="0" w:space="0" w:color="auto"/>
              </w:divBdr>
            </w:div>
          </w:divsChild>
        </w:div>
        <w:div w:id="1071853791">
          <w:marLeft w:val="0"/>
          <w:marRight w:val="0"/>
          <w:marTop w:val="0"/>
          <w:marBottom w:val="120"/>
          <w:divBdr>
            <w:top w:val="none" w:sz="0" w:space="0" w:color="auto"/>
            <w:left w:val="none" w:sz="0" w:space="0" w:color="auto"/>
            <w:bottom w:val="none" w:sz="0" w:space="0" w:color="auto"/>
            <w:right w:val="none" w:sz="0" w:space="0" w:color="auto"/>
          </w:divBdr>
          <w:divsChild>
            <w:div w:id="891845376">
              <w:marLeft w:val="0"/>
              <w:marRight w:val="0"/>
              <w:marTop w:val="0"/>
              <w:marBottom w:val="0"/>
              <w:divBdr>
                <w:top w:val="none" w:sz="0" w:space="0" w:color="auto"/>
                <w:left w:val="none" w:sz="0" w:space="0" w:color="auto"/>
                <w:bottom w:val="none" w:sz="0" w:space="0" w:color="auto"/>
                <w:right w:val="none" w:sz="0" w:space="0" w:color="auto"/>
              </w:divBdr>
            </w:div>
            <w:div w:id="1694109873">
              <w:marLeft w:val="0"/>
              <w:marRight w:val="0"/>
              <w:marTop w:val="0"/>
              <w:marBottom w:val="0"/>
              <w:divBdr>
                <w:top w:val="none" w:sz="0" w:space="0" w:color="auto"/>
                <w:left w:val="none" w:sz="0" w:space="0" w:color="auto"/>
                <w:bottom w:val="none" w:sz="0" w:space="0" w:color="auto"/>
                <w:right w:val="none" w:sz="0" w:space="0" w:color="auto"/>
              </w:divBdr>
            </w:div>
            <w:div w:id="1757284297">
              <w:marLeft w:val="0"/>
              <w:marRight w:val="0"/>
              <w:marTop w:val="0"/>
              <w:marBottom w:val="0"/>
              <w:divBdr>
                <w:top w:val="none" w:sz="0" w:space="0" w:color="auto"/>
                <w:left w:val="none" w:sz="0" w:space="0" w:color="auto"/>
                <w:bottom w:val="none" w:sz="0" w:space="0" w:color="auto"/>
                <w:right w:val="none" w:sz="0" w:space="0" w:color="auto"/>
              </w:divBdr>
            </w:div>
          </w:divsChild>
        </w:div>
        <w:div w:id="1780107369">
          <w:marLeft w:val="0"/>
          <w:marRight w:val="0"/>
          <w:marTop w:val="0"/>
          <w:marBottom w:val="120"/>
          <w:divBdr>
            <w:top w:val="none" w:sz="0" w:space="0" w:color="auto"/>
            <w:left w:val="none" w:sz="0" w:space="0" w:color="auto"/>
            <w:bottom w:val="none" w:sz="0" w:space="0" w:color="auto"/>
            <w:right w:val="none" w:sz="0" w:space="0" w:color="auto"/>
          </w:divBdr>
          <w:divsChild>
            <w:div w:id="1850755720">
              <w:marLeft w:val="0"/>
              <w:marRight w:val="0"/>
              <w:marTop w:val="0"/>
              <w:marBottom w:val="0"/>
              <w:divBdr>
                <w:top w:val="none" w:sz="0" w:space="0" w:color="auto"/>
                <w:left w:val="none" w:sz="0" w:space="0" w:color="auto"/>
                <w:bottom w:val="none" w:sz="0" w:space="0" w:color="auto"/>
                <w:right w:val="none" w:sz="0" w:space="0" w:color="auto"/>
              </w:divBdr>
            </w:div>
            <w:div w:id="1516655248">
              <w:marLeft w:val="0"/>
              <w:marRight w:val="0"/>
              <w:marTop w:val="0"/>
              <w:marBottom w:val="0"/>
              <w:divBdr>
                <w:top w:val="none" w:sz="0" w:space="0" w:color="auto"/>
                <w:left w:val="none" w:sz="0" w:space="0" w:color="auto"/>
                <w:bottom w:val="none" w:sz="0" w:space="0" w:color="auto"/>
                <w:right w:val="none" w:sz="0" w:space="0" w:color="auto"/>
              </w:divBdr>
            </w:div>
            <w:div w:id="179511918">
              <w:marLeft w:val="0"/>
              <w:marRight w:val="0"/>
              <w:marTop w:val="0"/>
              <w:marBottom w:val="0"/>
              <w:divBdr>
                <w:top w:val="none" w:sz="0" w:space="0" w:color="auto"/>
                <w:left w:val="none" w:sz="0" w:space="0" w:color="auto"/>
                <w:bottom w:val="none" w:sz="0" w:space="0" w:color="auto"/>
                <w:right w:val="none" w:sz="0" w:space="0" w:color="auto"/>
              </w:divBdr>
            </w:div>
          </w:divsChild>
        </w:div>
        <w:div w:id="246421068">
          <w:marLeft w:val="0"/>
          <w:marRight w:val="0"/>
          <w:marTop w:val="0"/>
          <w:marBottom w:val="120"/>
          <w:divBdr>
            <w:top w:val="none" w:sz="0" w:space="0" w:color="auto"/>
            <w:left w:val="none" w:sz="0" w:space="0" w:color="auto"/>
            <w:bottom w:val="none" w:sz="0" w:space="0" w:color="auto"/>
            <w:right w:val="none" w:sz="0" w:space="0" w:color="auto"/>
          </w:divBdr>
          <w:divsChild>
            <w:div w:id="310251681">
              <w:marLeft w:val="0"/>
              <w:marRight w:val="0"/>
              <w:marTop w:val="0"/>
              <w:marBottom w:val="0"/>
              <w:divBdr>
                <w:top w:val="none" w:sz="0" w:space="0" w:color="auto"/>
                <w:left w:val="none" w:sz="0" w:space="0" w:color="auto"/>
                <w:bottom w:val="none" w:sz="0" w:space="0" w:color="auto"/>
                <w:right w:val="none" w:sz="0" w:space="0" w:color="auto"/>
              </w:divBdr>
            </w:div>
            <w:div w:id="1861510605">
              <w:marLeft w:val="0"/>
              <w:marRight w:val="0"/>
              <w:marTop w:val="0"/>
              <w:marBottom w:val="0"/>
              <w:divBdr>
                <w:top w:val="none" w:sz="0" w:space="0" w:color="auto"/>
                <w:left w:val="none" w:sz="0" w:space="0" w:color="auto"/>
                <w:bottom w:val="none" w:sz="0" w:space="0" w:color="auto"/>
                <w:right w:val="none" w:sz="0" w:space="0" w:color="auto"/>
              </w:divBdr>
            </w:div>
            <w:div w:id="482744098">
              <w:marLeft w:val="0"/>
              <w:marRight w:val="0"/>
              <w:marTop w:val="0"/>
              <w:marBottom w:val="0"/>
              <w:divBdr>
                <w:top w:val="none" w:sz="0" w:space="0" w:color="auto"/>
                <w:left w:val="none" w:sz="0" w:space="0" w:color="auto"/>
                <w:bottom w:val="none" w:sz="0" w:space="0" w:color="auto"/>
                <w:right w:val="none" w:sz="0" w:space="0" w:color="auto"/>
              </w:divBdr>
            </w:div>
          </w:divsChild>
        </w:div>
        <w:div w:id="1741635340">
          <w:marLeft w:val="0"/>
          <w:marRight w:val="0"/>
          <w:marTop w:val="0"/>
          <w:marBottom w:val="120"/>
          <w:divBdr>
            <w:top w:val="none" w:sz="0" w:space="0" w:color="auto"/>
            <w:left w:val="none" w:sz="0" w:space="0" w:color="auto"/>
            <w:bottom w:val="none" w:sz="0" w:space="0" w:color="auto"/>
            <w:right w:val="none" w:sz="0" w:space="0" w:color="auto"/>
          </w:divBdr>
          <w:divsChild>
            <w:div w:id="25327802">
              <w:marLeft w:val="0"/>
              <w:marRight w:val="0"/>
              <w:marTop w:val="0"/>
              <w:marBottom w:val="0"/>
              <w:divBdr>
                <w:top w:val="none" w:sz="0" w:space="0" w:color="auto"/>
                <w:left w:val="none" w:sz="0" w:space="0" w:color="auto"/>
                <w:bottom w:val="none" w:sz="0" w:space="0" w:color="auto"/>
                <w:right w:val="none" w:sz="0" w:space="0" w:color="auto"/>
              </w:divBdr>
            </w:div>
            <w:div w:id="896362413">
              <w:marLeft w:val="0"/>
              <w:marRight w:val="0"/>
              <w:marTop w:val="0"/>
              <w:marBottom w:val="0"/>
              <w:divBdr>
                <w:top w:val="none" w:sz="0" w:space="0" w:color="auto"/>
                <w:left w:val="none" w:sz="0" w:space="0" w:color="auto"/>
                <w:bottom w:val="none" w:sz="0" w:space="0" w:color="auto"/>
                <w:right w:val="none" w:sz="0" w:space="0" w:color="auto"/>
              </w:divBdr>
            </w:div>
            <w:div w:id="1837065970">
              <w:marLeft w:val="0"/>
              <w:marRight w:val="0"/>
              <w:marTop w:val="0"/>
              <w:marBottom w:val="0"/>
              <w:divBdr>
                <w:top w:val="none" w:sz="0" w:space="0" w:color="auto"/>
                <w:left w:val="none" w:sz="0" w:space="0" w:color="auto"/>
                <w:bottom w:val="none" w:sz="0" w:space="0" w:color="auto"/>
                <w:right w:val="none" w:sz="0" w:space="0" w:color="auto"/>
              </w:divBdr>
            </w:div>
          </w:divsChild>
        </w:div>
        <w:div w:id="1630166081">
          <w:marLeft w:val="0"/>
          <w:marRight w:val="0"/>
          <w:marTop w:val="0"/>
          <w:marBottom w:val="120"/>
          <w:divBdr>
            <w:top w:val="none" w:sz="0" w:space="0" w:color="auto"/>
            <w:left w:val="none" w:sz="0" w:space="0" w:color="auto"/>
            <w:bottom w:val="none" w:sz="0" w:space="0" w:color="auto"/>
            <w:right w:val="none" w:sz="0" w:space="0" w:color="auto"/>
          </w:divBdr>
          <w:divsChild>
            <w:div w:id="1471239913">
              <w:marLeft w:val="0"/>
              <w:marRight w:val="0"/>
              <w:marTop w:val="0"/>
              <w:marBottom w:val="0"/>
              <w:divBdr>
                <w:top w:val="none" w:sz="0" w:space="0" w:color="auto"/>
                <w:left w:val="none" w:sz="0" w:space="0" w:color="auto"/>
                <w:bottom w:val="none" w:sz="0" w:space="0" w:color="auto"/>
                <w:right w:val="none" w:sz="0" w:space="0" w:color="auto"/>
              </w:divBdr>
            </w:div>
            <w:div w:id="1479297214">
              <w:marLeft w:val="0"/>
              <w:marRight w:val="0"/>
              <w:marTop w:val="0"/>
              <w:marBottom w:val="0"/>
              <w:divBdr>
                <w:top w:val="none" w:sz="0" w:space="0" w:color="auto"/>
                <w:left w:val="none" w:sz="0" w:space="0" w:color="auto"/>
                <w:bottom w:val="none" w:sz="0" w:space="0" w:color="auto"/>
                <w:right w:val="none" w:sz="0" w:space="0" w:color="auto"/>
              </w:divBdr>
            </w:div>
            <w:div w:id="917053708">
              <w:marLeft w:val="0"/>
              <w:marRight w:val="0"/>
              <w:marTop w:val="0"/>
              <w:marBottom w:val="0"/>
              <w:divBdr>
                <w:top w:val="none" w:sz="0" w:space="0" w:color="auto"/>
                <w:left w:val="none" w:sz="0" w:space="0" w:color="auto"/>
                <w:bottom w:val="none" w:sz="0" w:space="0" w:color="auto"/>
                <w:right w:val="none" w:sz="0" w:space="0" w:color="auto"/>
              </w:divBdr>
            </w:div>
          </w:divsChild>
        </w:div>
        <w:div w:id="1663894168">
          <w:marLeft w:val="0"/>
          <w:marRight w:val="0"/>
          <w:marTop w:val="0"/>
          <w:marBottom w:val="120"/>
          <w:divBdr>
            <w:top w:val="none" w:sz="0" w:space="0" w:color="auto"/>
            <w:left w:val="none" w:sz="0" w:space="0" w:color="auto"/>
            <w:bottom w:val="none" w:sz="0" w:space="0" w:color="auto"/>
            <w:right w:val="none" w:sz="0" w:space="0" w:color="auto"/>
          </w:divBdr>
          <w:divsChild>
            <w:div w:id="1218204594">
              <w:marLeft w:val="0"/>
              <w:marRight w:val="0"/>
              <w:marTop w:val="0"/>
              <w:marBottom w:val="0"/>
              <w:divBdr>
                <w:top w:val="none" w:sz="0" w:space="0" w:color="auto"/>
                <w:left w:val="none" w:sz="0" w:space="0" w:color="auto"/>
                <w:bottom w:val="none" w:sz="0" w:space="0" w:color="auto"/>
                <w:right w:val="none" w:sz="0" w:space="0" w:color="auto"/>
              </w:divBdr>
            </w:div>
          </w:divsChild>
        </w:div>
        <w:div w:id="1430546974">
          <w:marLeft w:val="0"/>
          <w:marRight w:val="0"/>
          <w:marTop w:val="0"/>
          <w:marBottom w:val="120"/>
          <w:divBdr>
            <w:top w:val="none" w:sz="0" w:space="0" w:color="auto"/>
            <w:left w:val="none" w:sz="0" w:space="0" w:color="auto"/>
            <w:bottom w:val="none" w:sz="0" w:space="0" w:color="auto"/>
            <w:right w:val="none" w:sz="0" w:space="0" w:color="auto"/>
          </w:divBdr>
          <w:divsChild>
            <w:div w:id="2103455085">
              <w:marLeft w:val="0"/>
              <w:marRight w:val="0"/>
              <w:marTop w:val="0"/>
              <w:marBottom w:val="0"/>
              <w:divBdr>
                <w:top w:val="none" w:sz="0" w:space="0" w:color="auto"/>
                <w:left w:val="none" w:sz="0" w:space="0" w:color="auto"/>
                <w:bottom w:val="none" w:sz="0" w:space="0" w:color="auto"/>
                <w:right w:val="none" w:sz="0" w:space="0" w:color="auto"/>
              </w:divBdr>
            </w:div>
            <w:div w:id="1453088606">
              <w:marLeft w:val="0"/>
              <w:marRight w:val="0"/>
              <w:marTop w:val="0"/>
              <w:marBottom w:val="0"/>
              <w:divBdr>
                <w:top w:val="none" w:sz="0" w:space="0" w:color="auto"/>
                <w:left w:val="none" w:sz="0" w:space="0" w:color="auto"/>
                <w:bottom w:val="none" w:sz="0" w:space="0" w:color="auto"/>
                <w:right w:val="none" w:sz="0" w:space="0" w:color="auto"/>
              </w:divBdr>
            </w:div>
            <w:div w:id="1079592320">
              <w:marLeft w:val="0"/>
              <w:marRight w:val="0"/>
              <w:marTop w:val="0"/>
              <w:marBottom w:val="0"/>
              <w:divBdr>
                <w:top w:val="none" w:sz="0" w:space="0" w:color="auto"/>
                <w:left w:val="none" w:sz="0" w:space="0" w:color="auto"/>
                <w:bottom w:val="none" w:sz="0" w:space="0" w:color="auto"/>
                <w:right w:val="none" w:sz="0" w:space="0" w:color="auto"/>
              </w:divBdr>
            </w:div>
          </w:divsChild>
        </w:div>
        <w:div w:id="2139446744">
          <w:marLeft w:val="0"/>
          <w:marRight w:val="0"/>
          <w:marTop w:val="0"/>
          <w:marBottom w:val="120"/>
          <w:divBdr>
            <w:top w:val="none" w:sz="0" w:space="0" w:color="auto"/>
            <w:left w:val="none" w:sz="0" w:space="0" w:color="auto"/>
            <w:bottom w:val="none" w:sz="0" w:space="0" w:color="auto"/>
            <w:right w:val="none" w:sz="0" w:space="0" w:color="auto"/>
          </w:divBdr>
          <w:divsChild>
            <w:div w:id="387651272">
              <w:marLeft w:val="0"/>
              <w:marRight w:val="0"/>
              <w:marTop w:val="0"/>
              <w:marBottom w:val="0"/>
              <w:divBdr>
                <w:top w:val="none" w:sz="0" w:space="0" w:color="auto"/>
                <w:left w:val="none" w:sz="0" w:space="0" w:color="auto"/>
                <w:bottom w:val="none" w:sz="0" w:space="0" w:color="auto"/>
                <w:right w:val="none" w:sz="0" w:space="0" w:color="auto"/>
              </w:divBdr>
            </w:div>
            <w:div w:id="2062093008">
              <w:marLeft w:val="0"/>
              <w:marRight w:val="0"/>
              <w:marTop w:val="0"/>
              <w:marBottom w:val="0"/>
              <w:divBdr>
                <w:top w:val="none" w:sz="0" w:space="0" w:color="auto"/>
                <w:left w:val="none" w:sz="0" w:space="0" w:color="auto"/>
                <w:bottom w:val="none" w:sz="0" w:space="0" w:color="auto"/>
                <w:right w:val="none" w:sz="0" w:space="0" w:color="auto"/>
              </w:divBdr>
            </w:div>
            <w:div w:id="1415126195">
              <w:marLeft w:val="0"/>
              <w:marRight w:val="0"/>
              <w:marTop w:val="0"/>
              <w:marBottom w:val="0"/>
              <w:divBdr>
                <w:top w:val="none" w:sz="0" w:space="0" w:color="auto"/>
                <w:left w:val="none" w:sz="0" w:space="0" w:color="auto"/>
                <w:bottom w:val="none" w:sz="0" w:space="0" w:color="auto"/>
                <w:right w:val="none" w:sz="0" w:space="0" w:color="auto"/>
              </w:divBdr>
            </w:div>
          </w:divsChild>
        </w:div>
        <w:div w:id="1231191690">
          <w:marLeft w:val="1080"/>
          <w:marRight w:val="0"/>
          <w:marTop w:val="0"/>
          <w:marBottom w:val="120"/>
          <w:divBdr>
            <w:top w:val="none" w:sz="0" w:space="0" w:color="auto"/>
            <w:left w:val="none" w:sz="0" w:space="0" w:color="auto"/>
            <w:bottom w:val="none" w:sz="0" w:space="0" w:color="auto"/>
            <w:right w:val="none" w:sz="0" w:space="0" w:color="auto"/>
          </w:divBdr>
        </w:div>
        <w:div w:id="703791400">
          <w:marLeft w:val="1080"/>
          <w:marRight w:val="330"/>
          <w:marTop w:val="0"/>
          <w:marBottom w:val="150"/>
          <w:divBdr>
            <w:top w:val="none" w:sz="0" w:space="0" w:color="auto"/>
            <w:left w:val="single" w:sz="6" w:space="6" w:color="838383"/>
            <w:bottom w:val="none" w:sz="0" w:space="0" w:color="auto"/>
            <w:right w:val="none" w:sz="0" w:space="0" w:color="auto"/>
          </w:divBdr>
          <w:divsChild>
            <w:div w:id="531190528">
              <w:marLeft w:val="0"/>
              <w:marRight w:val="0"/>
              <w:marTop w:val="0"/>
              <w:marBottom w:val="0"/>
              <w:divBdr>
                <w:top w:val="none" w:sz="0" w:space="0" w:color="auto"/>
                <w:left w:val="none" w:sz="0" w:space="0" w:color="auto"/>
                <w:bottom w:val="none" w:sz="0" w:space="0" w:color="auto"/>
                <w:right w:val="none" w:sz="0" w:space="0" w:color="auto"/>
              </w:divBdr>
            </w:div>
            <w:div w:id="1175877339">
              <w:marLeft w:val="0"/>
              <w:marRight w:val="0"/>
              <w:marTop w:val="0"/>
              <w:marBottom w:val="0"/>
              <w:divBdr>
                <w:top w:val="none" w:sz="0" w:space="0" w:color="auto"/>
                <w:left w:val="none" w:sz="0" w:space="0" w:color="auto"/>
                <w:bottom w:val="none" w:sz="0" w:space="0" w:color="auto"/>
                <w:right w:val="none" w:sz="0" w:space="0" w:color="auto"/>
              </w:divBdr>
            </w:div>
            <w:div w:id="1582133714">
              <w:marLeft w:val="0"/>
              <w:marRight w:val="0"/>
              <w:marTop w:val="0"/>
              <w:marBottom w:val="0"/>
              <w:divBdr>
                <w:top w:val="none" w:sz="0" w:space="0" w:color="auto"/>
                <w:left w:val="none" w:sz="0" w:space="0" w:color="auto"/>
                <w:bottom w:val="none" w:sz="0" w:space="0" w:color="auto"/>
                <w:right w:val="none" w:sz="0" w:space="0" w:color="auto"/>
              </w:divBdr>
            </w:div>
          </w:divsChild>
        </w:div>
        <w:div w:id="686952117">
          <w:marLeft w:val="0"/>
          <w:marRight w:val="0"/>
          <w:marTop w:val="0"/>
          <w:marBottom w:val="120"/>
          <w:divBdr>
            <w:top w:val="none" w:sz="0" w:space="0" w:color="auto"/>
            <w:left w:val="none" w:sz="0" w:space="0" w:color="auto"/>
            <w:bottom w:val="none" w:sz="0" w:space="0" w:color="auto"/>
            <w:right w:val="none" w:sz="0" w:space="0" w:color="auto"/>
          </w:divBdr>
          <w:divsChild>
            <w:div w:id="1515076962">
              <w:marLeft w:val="0"/>
              <w:marRight w:val="0"/>
              <w:marTop w:val="0"/>
              <w:marBottom w:val="0"/>
              <w:divBdr>
                <w:top w:val="none" w:sz="0" w:space="0" w:color="auto"/>
                <w:left w:val="none" w:sz="0" w:space="0" w:color="auto"/>
                <w:bottom w:val="none" w:sz="0" w:space="0" w:color="auto"/>
                <w:right w:val="none" w:sz="0" w:space="0" w:color="auto"/>
              </w:divBdr>
            </w:div>
            <w:div w:id="10838555">
              <w:marLeft w:val="0"/>
              <w:marRight w:val="0"/>
              <w:marTop w:val="0"/>
              <w:marBottom w:val="0"/>
              <w:divBdr>
                <w:top w:val="none" w:sz="0" w:space="0" w:color="auto"/>
                <w:left w:val="none" w:sz="0" w:space="0" w:color="auto"/>
                <w:bottom w:val="none" w:sz="0" w:space="0" w:color="auto"/>
                <w:right w:val="none" w:sz="0" w:space="0" w:color="auto"/>
              </w:divBdr>
            </w:div>
            <w:div w:id="1160535067">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1080"/>
          <w:marRight w:val="0"/>
          <w:marTop w:val="0"/>
          <w:marBottom w:val="120"/>
          <w:divBdr>
            <w:top w:val="none" w:sz="0" w:space="0" w:color="auto"/>
            <w:left w:val="none" w:sz="0" w:space="0" w:color="auto"/>
            <w:bottom w:val="none" w:sz="0" w:space="0" w:color="auto"/>
            <w:right w:val="none" w:sz="0" w:space="0" w:color="auto"/>
          </w:divBdr>
        </w:div>
        <w:div w:id="499200988">
          <w:marLeft w:val="1080"/>
          <w:marRight w:val="330"/>
          <w:marTop w:val="0"/>
          <w:marBottom w:val="150"/>
          <w:divBdr>
            <w:top w:val="none" w:sz="0" w:space="0" w:color="auto"/>
            <w:left w:val="single" w:sz="6" w:space="6" w:color="838383"/>
            <w:bottom w:val="none" w:sz="0" w:space="0" w:color="auto"/>
            <w:right w:val="none" w:sz="0" w:space="0" w:color="auto"/>
          </w:divBdr>
          <w:divsChild>
            <w:div w:id="1214660734">
              <w:marLeft w:val="0"/>
              <w:marRight w:val="0"/>
              <w:marTop w:val="0"/>
              <w:marBottom w:val="0"/>
              <w:divBdr>
                <w:top w:val="none" w:sz="0" w:space="0" w:color="auto"/>
                <w:left w:val="none" w:sz="0" w:space="0" w:color="auto"/>
                <w:bottom w:val="none" w:sz="0" w:space="0" w:color="auto"/>
                <w:right w:val="none" w:sz="0" w:space="0" w:color="auto"/>
              </w:divBdr>
            </w:div>
            <w:div w:id="909924076">
              <w:marLeft w:val="0"/>
              <w:marRight w:val="0"/>
              <w:marTop w:val="0"/>
              <w:marBottom w:val="0"/>
              <w:divBdr>
                <w:top w:val="none" w:sz="0" w:space="0" w:color="auto"/>
                <w:left w:val="none" w:sz="0" w:space="0" w:color="auto"/>
                <w:bottom w:val="none" w:sz="0" w:space="0" w:color="auto"/>
                <w:right w:val="none" w:sz="0" w:space="0" w:color="auto"/>
              </w:divBdr>
            </w:div>
            <w:div w:id="789741504">
              <w:marLeft w:val="0"/>
              <w:marRight w:val="0"/>
              <w:marTop w:val="0"/>
              <w:marBottom w:val="0"/>
              <w:divBdr>
                <w:top w:val="none" w:sz="0" w:space="0" w:color="auto"/>
                <w:left w:val="none" w:sz="0" w:space="0" w:color="auto"/>
                <w:bottom w:val="none" w:sz="0" w:space="0" w:color="auto"/>
                <w:right w:val="none" w:sz="0" w:space="0" w:color="auto"/>
              </w:divBdr>
            </w:div>
          </w:divsChild>
        </w:div>
        <w:div w:id="445123284">
          <w:marLeft w:val="0"/>
          <w:marRight w:val="0"/>
          <w:marTop w:val="0"/>
          <w:marBottom w:val="120"/>
          <w:divBdr>
            <w:top w:val="none" w:sz="0" w:space="0" w:color="auto"/>
            <w:left w:val="none" w:sz="0" w:space="0" w:color="auto"/>
            <w:bottom w:val="none" w:sz="0" w:space="0" w:color="auto"/>
            <w:right w:val="none" w:sz="0" w:space="0" w:color="auto"/>
          </w:divBdr>
          <w:divsChild>
            <w:div w:id="351490242">
              <w:marLeft w:val="0"/>
              <w:marRight w:val="0"/>
              <w:marTop w:val="0"/>
              <w:marBottom w:val="0"/>
              <w:divBdr>
                <w:top w:val="none" w:sz="0" w:space="0" w:color="auto"/>
                <w:left w:val="none" w:sz="0" w:space="0" w:color="auto"/>
                <w:bottom w:val="none" w:sz="0" w:space="0" w:color="auto"/>
                <w:right w:val="none" w:sz="0" w:space="0" w:color="auto"/>
              </w:divBdr>
            </w:div>
            <w:div w:id="1053847939">
              <w:marLeft w:val="0"/>
              <w:marRight w:val="0"/>
              <w:marTop w:val="0"/>
              <w:marBottom w:val="0"/>
              <w:divBdr>
                <w:top w:val="none" w:sz="0" w:space="0" w:color="auto"/>
                <w:left w:val="none" w:sz="0" w:space="0" w:color="auto"/>
                <w:bottom w:val="none" w:sz="0" w:space="0" w:color="auto"/>
                <w:right w:val="none" w:sz="0" w:space="0" w:color="auto"/>
              </w:divBdr>
            </w:div>
            <w:div w:id="1219587077">
              <w:marLeft w:val="0"/>
              <w:marRight w:val="0"/>
              <w:marTop w:val="0"/>
              <w:marBottom w:val="0"/>
              <w:divBdr>
                <w:top w:val="none" w:sz="0" w:space="0" w:color="auto"/>
                <w:left w:val="none" w:sz="0" w:space="0" w:color="auto"/>
                <w:bottom w:val="none" w:sz="0" w:space="0" w:color="auto"/>
                <w:right w:val="none" w:sz="0" w:space="0" w:color="auto"/>
              </w:divBdr>
            </w:div>
          </w:divsChild>
        </w:div>
        <w:div w:id="1846437852">
          <w:marLeft w:val="1080"/>
          <w:marRight w:val="0"/>
          <w:marTop w:val="0"/>
          <w:marBottom w:val="120"/>
          <w:divBdr>
            <w:top w:val="none" w:sz="0" w:space="0" w:color="auto"/>
            <w:left w:val="none" w:sz="0" w:space="0" w:color="auto"/>
            <w:bottom w:val="none" w:sz="0" w:space="0" w:color="auto"/>
            <w:right w:val="none" w:sz="0" w:space="0" w:color="auto"/>
          </w:divBdr>
        </w:div>
        <w:div w:id="1271354584">
          <w:marLeft w:val="1080"/>
          <w:marRight w:val="330"/>
          <w:marTop w:val="0"/>
          <w:marBottom w:val="150"/>
          <w:divBdr>
            <w:top w:val="none" w:sz="0" w:space="0" w:color="auto"/>
            <w:left w:val="single" w:sz="6" w:space="6" w:color="838383"/>
            <w:bottom w:val="none" w:sz="0" w:space="0" w:color="auto"/>
            <w:right w:val="none" w:sz="0" w:space="0" w:color="auto"/>
          </w:divBdr>
          <w:divsChild>
            <w:div w:id="438913692">
              <w:marLeft w:val="0"/>
              <w:marRight w:val="0"/>
              <w:marTop w:val="0"/>
              <w:marBottom w:val="0"/>
              <w:divBdr>
                <w:top w:val="none" w:sz="0" w:space="0" w:color="auto"/>
                <w:left w:val="none" w:sz="0" w:space="0" w:color="auto"/>
                <w:bottom w:val="none" w:sz="0" w:space="0" w:color="auto"/>
                <w:right w:val="none" w:sz="0" w:space="0" w:color="auto"/>
              </w:divBdr>
            </w:div>
            <w:div w:id="1553694431">
              <w:marLeft w:val="0"/>
              <w:marRight w:val="0"/>
              <w:marTop w:val="0"/>
              <w:marBottom w:val="0"/>
              <w:divBdr>
                <w:top w:val="none" w:sz="0" w:space="0" w:color="auto"/>
                <w:left w:val="none" w:sz="0" w:space="0" w:color="auto"/>
                <w:bottom w:val="none" w:sz="0" w:space="0" w:color="auto"/>
                <w:right w:val="none" w:sz="0" w:space="0" w:color="auto"/>
              </w:divBdr>
            </w:div>
            <w:div w:id="1584992142">
              <w:marLeft w:val="0"/>
              <w:marRight w:val="0"/>
              <w:marTop w:val="0"/>
              <w:marBottom w:val="0"/>
              <w:divBdr>
                <w:top w:val="none" w:sz="0" w:space="0" w:color="auto"/>
                <w:left w:val="none" w:sz="0" w:space="0" w:color="auto"/>
                <w:bottom w:val="none" w:sz="0" w:space="0" w:color="auto"/>
                <w:right w:val="none" w:sz="0" w:space="0" w:color="auto"/>
              </w:divBdr>
            </w:div>
          </w:divsChild>
        </w:div>
        <w:div w:id="151067775">
          <w:marLeft w:val="0"/>
          <w:marRight w:val="0"/>
          <w:marTop w:val="0"/>
          <w:marBottom w:val="120"/>
          <w:divBdr>
            <w:top w:val="none" w:sz="0" w:space="0" w:color="auto"/>
            <w:left w:val="none" w:sz="0" w:space="0" w:color="auto"/>
            <w:bottom w:val="none" w:sz="0" w:space="0" w:color="auto"/>
            <w:right w:val="none" w:sz="0" w:space="0" w:color="auto"/>
          </w:divBdr>
          <w:divsChild>
            <w:div w:id="8528908">
              <w:marLeft w:val="0"/>
              <w:marRight w:val="0"/>
              <w:marTop w:val="0"/>
              <w:marBottom w:val="0"/>
              <w:divBdr>
                <w:top w:val="none" w:sz="0" w:space="0" w:color="auto"/>
                <w:left w:val="none" w:sz="0" w:space="0" w:color="auto"/>
                <w:bottom w:val="none" w:sz="0" w:space="0" w:color="auto"/>
                <w:right w:val="none" w:sz="0" w:space="0" w:color="auto"/>
              </w:divBdr>
            </w:div>
            <w:div w:id="72245041">
              <w:marLeft w:val="0"/>
              <w:marRight w:val="0"/>
              <w:marTop w:val="0"/>
              <w:marBottom w:val="0"/>
              <w:divBdr>
                <w:top w:val="none" w:sz="0" w:space="0" w:color="auto"/>
                <w:left w:val="none" w:sz="0" w:space="0" w:color="auto"/>
                <w:bottom w:val="none" w:sz="0" w:space="0" w:color="auto"/>
                <w:right w:val="none" w:sz="0" w:space="0" w:color="auto"/>
              </w:divBdr>
            </w:div>
            <w:div w:id="158274865">
              <w:marLeft w:val="0"/>
              <w:marRight w:val="0"/>
              <w:marTop w:val="0"/>
              <w:marBottom w:val="0"/>
              <w:divBdr>
                <w:top w:val="none" w:sz="0" w:space="0" w:color="auto"/>
                <w:left w:val="none" w:sz="0" w:space="0" w:color="auto"/>
                <w:bottom w:val="none" w:sz="0" w:space="0" w:color="auto"/>
                <w:right w:val="none" w:sz="0" w:space="0" w:color="auto"/>
              </w:divBdr>
            </w:div>
            <w:div w:id="36442135">
              <w:marLeft w:val="0"/>
              <w:marRight w:val="0"/>
              <w:marTop w:val="0"/>
              <w:marBottom w:val="0"/>
              <w:divBdr>
                <w:top w:val="none" w:sz="0" w:space="0" w:color="auto"/>
                <w:left w:val="none" w:sz="0" w:space="0" w:color="auto"/>
                <w:bottom w:val="none" w:sz="0" w:space="0" w:color="auto"/>
                <w:right w:val="none" w:sz="0" w:space="0" w:color="auto"/>
              </w:divBdr>
            </w:div>
            <w:div w:id="1335693219">
              <w:marLeft w:val="0"/>
              <w:marRight w:val="0"/>
              <w:marTop w:val="0"/>
              <w:marBottom w:val="0"/>
              <w:divBdr>
                <w:top w:val="none" w:sz="0" w:space="0" w:color="auto"/>
                <w:left w:val="none" w:sz="0" w:space="0" w:color="auto"/>
                <w:bottom w:val="none" w:sz="0" w:space="0" w:color="auto"/>
                <w:right w:val="none" w:sz="0" w:space="0" w:color="auto"/>
              </w:divBdr>
            </w:div>
            <w:div w:id="2105297843">
              <w:marLeft w:val="0"/>
              <w:marRight w:val="0"/>
              <w:marTop w:val="0"/>
              <w:marBottom w:val="0"/>
              <w:divBdr>
                <w:top w:val="none" w:sz="0" w:space="0" w:color="auto"/>
                <w:left w:val="none" w:sz="0" w:space="0" w:color="auto"/>
                <w:bottom w:val="none" w:sz="0" w:space="0" w:color="auto"/>
                <w:right w:val="none" w:sz="0" w:space="0" w:color="auto"/>
              </w:divBdr>
            </w:div>
            <w:div w:id="978846296">
              <w:marLeft w:val="0"/>
              <w:marRight w:val="0"/>
              <w:marTop w:val="0"/>
              <w:marBottom w:val="0"/>
              <w:divBdr>
                <w:top w:val="none" w:sz="0" w:space="0" w:color="auto"/>
                <w:left w:val="none" w:sz="0" w:space="0" w:color="auto"/>
                <w:bottom w:val="none" w:sz="0" w:space="0" w:color="auto"/>
                <w:right w:val="none" w:sz="0" w:space="0" w:color="auto"/>
              </w:divBdr>
            </w:div>
            <w:div w:id="1879971288">
              <w:marLeft w:val="0"/>
              <w:marRight w:val="0"/>
              <w:marTop w:val="0"/>
              <w:marBottom w:val="0"/>
              <w:divBdr>
                <w:top w:val="none" w:sz="0" w:space="0" w:color="auto"/>
                <w:left w:val="none" w:sz="0" w:space="0" w:color="auto"/>
                <w:bottom w:val="none" w:sz="0" w:space="0" w:color="auto"/>
                <w:right w:val="none" w:sz="0" w:space="0" w:color="auto"/>
              </w:divBdr>
            </w:div>
          </w:divsChild>
        </w:div>
        <w:div w:id="1317149429">
          <w:marLeft w:val="1080"/>
          <w:marRight w:val="0"/>
          <w:marTop w:val="0"/>
          <w:marBottom w:val="120"/>
          <w:divBdr>
            <w:top w:val="none" w:sz="0" w:space="0" w:color="auto"/>
            <w:left w:val="none" w:sz="0" w:space="0" w:color="auto"/>
            <w:bottom w:val="none" w:sz="0" w:space="0" w:color="auto"/>
            <w:right w:val="none" w:sz="0" w:space="0" w:color="auto"/>
          </w:divBdr>
        </w:div>
        <w:div w:id="1937320789">
          <w:marLeft w:val="1080"/>
          <w:marRight w:val="330"/>
          <w:marTop w:val="0"/>
          <w:marBottom w:val="150"/>
          <w:divBdr>
            <w:top w:val="none" w:sz="0" w:space="0" w:color="auto"/>
            <w:left w:val="single" w:sz="6" w:space="6" w:color="838383"/>
            <w:bottom w:val="none" w:sz="0" w:space="0" w:color="auto"/>
            <w:right w:val="none" w:sz="0" w:space="0" w:color="auto"/>
          </w:divBdr>
          <w:divsChild>
            <w:div w:id="875239751">
              <w:marLeft w:val="0"/>
              <w:marRight w:val="0"/>
              <w:marTop w:val="0"/>
              <w:marBottom w:val="0"/>
              <w:divBdr>
                <w:top w:val="none" w:sz="0" w:space="0" w:color="auto"/>
                <w:left w:val="none" w:sz="0" w:space="0" w:color="auto"/>
                <w:bottom w:val="none" w:sz="0" w:space="0" w:color="auto"/>
                <w:right w:val="none" w:sz="0" w:space="0" w:color="auto"/>
              </w:divBdr>
            </w:div>
            <w:div w:id="1348021865">
              <w:marLeft w:val="0"/>
              <w:marRight w:val="0"/>
              <w:marTop w:val="0"/>
              <w:marBottom w:val="0"/>
              <w:divBdr>
                <w:top w:val="none" w:sz="0" w:space="0" w:color="auto"/>
                <w:left w:val="none" w:sz="0" w:space="0" w:color="auto"/>
                <w:bottom w:val="none" w:sz="0" w:space="0" w:color="auto"/>
                <w:right w:val="none" w:sz="0" w:space="0" w:color="auto"/>
              </w:divBdr>
            </w:div>
            <w:div w:id="2113239398">
              <w:marLeft w:val="0"/>
              <w:marRight w:val="0"/>
              <w:marTop w:val="0"/>
              <w:marBottom w:val="0"/>
              <w:divBdr>
                <w:top w:val="none" w:sz="0" w:space="0" w:color="auto"/>
                <w:left w:val="none" w:sz="0" w:space="0" w:color="auto"/>
                <w:bottom w:val="none" w:sz="0" w:space="0" w:color="auto"/>
                <w:right w:val="none" w:sz="0" w:space="0" w:color="auto"/>
              </w:divBdr>
            </w:div>
            <w:div w:id="2084140486">
              <w:marLeft w:val="0"/>
              <w:marRight w:val="0"/>
              <w:marTop w:val="0"/>
              <w:marBottom w:val="0"/>
              <w:divBdr>
                <w:top w:val="none" w:sz="0" w:space="0" w:color="auto"/>
                <w:left w:val="none" w:sz="0" w:space="0" w:color="auto"/>
                <w:bottom w:val="none" w:sz="0" w:space="0" w:color="auto"/>
                <w:right w:val="none" w:sz="0" w:space="0" w:color="auto"/>
              </w:divBdr>
            </w:div>
            <w:div w:id="1436169523">
              <w:marLeft w:val="0"/>
              <w:marRight w:val="0"/>
              <w:marTop w:val="0"/>
              <w:marBottom w:val="0"/>
              <w:divBdr>
                <w:top w:val="none" w:sz="0" w:space="0" w:color="auto"/>
                <w:left w:val="none" w:sz="0" w:space="0" w:color="auto"/>
                <w:bottom w:val="none" w:sz="0" w:space="0" w:color="auto"/>
                <w:right w:val="none" w:sz="0" w:space="0" w:color="auto"/>
              </w:divBdr>
            </w:div>
            <w:div w:id="2088723851">
              <w:marLeft w:val="0"/>
              <w:marRight w:val="0"/>
              <w:marTop w:val="0"/>
              <w:marBottom w:val="0"/>
              <w:divBdr>
                <w:top w:val="none" w:sz="0" w:space="0" w:color="auto"/>
                <w:left w:val="none" w:sz="0" w:space="0" w:color="auto"/>
                <w:bottom w:val="none" w:sz="0" w:space="0" w:color="auto"/>
                <w:right w:val="none" w:sz="0" w:space="0" w:color="auto"/>
              </w:divBdr>
            </w:div>
            <w:div w:id="840395559">
              <w:marLeft w:val="0"/>
              <w:marRight w:val="0"/>
              <w:marTop w:val="0"/>
              <w:marBottom w:val="0"/>
              <w:divBdr>
                <w:top w:val="none" w:sz="0" w:space="0" w:color="auto"/>
                <w:left w:val="none" w:sz="0" w:space="0" w:color="auto"/>
                <w:bottom w:val="none" w:sz="0" w:space="0" w:color="auto"/>
                <w:right w:val="none" w:sz="0" w:space="0" w:color="auto"/>
              </w:divBdr>
            </w:div>
            <w:div w:id="1437169819">
              <w:marLeft w:val="0"/>
              <w:marRight w:val="0"/>
              <w:marTop w:val="0"/>
              <w:marBottom w:val="0"/>
              <w:divBdr>
                <w:top w:val="none" w:sz="0" w:space="0" w:color="auto"/>
                <w:left w:val="none" w:sz="0" w:space="0" w:color="auto"/>
                <w:bottom w:val="none" w:sz="0" w:space="0" w:color="auto"/>
                <w:right w:val="none" w:sz="0" w:space="0" w:color="auto"/>
              </w:divBdr>
            </w:div>
          </w:divsChild>
        </w:div>
        <w:div w:id="1409964668">
          <w:marLeft w:val="0"/>
          <w:marRight w:val="0"/>
          <w:marTop w:val="0"/>
          <w:marBottom w:val="120"/>
          <w:divBdr>
            <w:top w:val="none" w:sz="0" w:space="0" w:color="auto"/>
            <w:left w:val="none" w:sz="0" w:space="0" w:color="auto"/>
            <w:bottom w:val="none" w:sz="0" w:space="0" w:color="auto"/>
            <w:right w:val="none" w:sz="0" w:space="0" w:color="auto"/>
          </w:divBdr>
          <w:divsChild>
            <w:div w:id="1857886440">
              <w:marLeft w:val="0"/>
              <w:marRight w:val="0"/>
              <w:marTop w:val="0"/>
              <w:marBottom w:val="0"/>
              <w:divBdr>
                <w:top w:val="none" w:sz="0" w:space="0" w:color="auto"/>
                <w:left w:val="none" w:sz="0" w:space="0" w:color="auto"/>
                <w:bottom w:val="none" w:sz="0" w:space="0" w:color="auto"/>
                <w:right w:val="none" w:sz="0" w:space="0" w:color="auto"/>
              </w:divBdr>
            </w:div>
            <w:div w:id="476191090">
              <w:marLeft w:val="0"/>
              <w:marRight w:val="0"/>
              <w:marTop w:val="0"/>
              <w:marBottom w:val="0"/>
              <w:divBdr>
                <w:top w:val="none" w:sz="0" w:space="0" w:color="auto"/>
                <w:left w:val="none" w:sz="0" w:space="0" w:color="auto"/>
                <w:bottom w:val="none" w:sz="0" w:space="0" w:color="auto"/>
                <w:right w:val="none" w:sz="0" w:space="0" w:color="auto"/>
              </w:divBdr>
            </w:div>
            <w:div w:id="737826072">
              <w:marLeft w:val="0"/>
              <w:marRight w:val="0"/>
              <w:marTop w:val="0"/>
              <w:marBottom w:val="0"/>
              <w:divBdr>
                <w:top w:val="none" w:sz="0" w:space="0" w:color="auto"/>
                <w:left w:val="none" w:sz="0" w:space="0" w:color="auto"/>
                <w:bottom w:val="none" w:sz="0" w:space="0" w:color="auto"/>
                <w:right w:val="none" w:sz="0" w:space="0" w:color="auto"/>
              </w:divBdr>
            </w:div>
            <w:div w:id="253562960">
              <w:marLeft w:val="0"/>
              <w:marRight w:val="0"/>
              <w:marTop w:val="0"/>
              <w:marBottom w:val="0"/>
              <w:divBdr>
                <w:top w:val="none" w:sz="0" w:space="0" w:color="auto"/>
                <w:left w:val="none" w:sz="0" w:space="0" w:color="auto"/>
                <w:bottom w:val="none" w:sz="0" w:space="0" w:color="auto"/>
                <w:right w:val="none" w:sz="0" w:space="0" w:color="auto"/>
              </w:divBdr>
            </w:div>
          </w:divsChild>
        </w:div>
        <w:div w:id="1685860093">
          <w:marLeft w:val="1080"/>
          <w:marRight w:val="0"/>
          <w:marTop w:val="0"/>
          <w:marBottom w:val="120"/>
          <w:divBdr>
            <w:top w:val="none" w:sz="0" w:space="0" w:color="auto"/>
            <w:left w:val="none" w:sz="0" w:space="0" w:color="auto"/>
            <w:bottom w:val="none" w:sz="0" w:space="0" w:color="auto"/>
            <w:right w:val="none" w:sz="0" w:space="0" w:color="auto"/>
          </w:divBdr>
        </w:div>
        <w:div w:id="1432971631">
          <w:marLeft w:val="1080"/>
          <w:marRight w:val="330"/>
          <w:marTop w:val="0"/>
          <w:marBottom w:val="150"/>
          <w:divBdr>
            <w:top w:val="none" w:sz="0" w:space="0" w:color="auto"/>
            <w:left w:val="single" w:sz="6" w:space="6" w:color="838383"/>
            <w:bottom w:val="none" w:sz="0" w:space="0" w:color="auto"/>
            <w:right w:val="none" w:sz="0" w:space="0" w:color="auto"/>
          </w:divBdr>
          <w:divsChild>
            <w:div w:id="1053576085">
              <w:marLeft w:val="0"/>
              <w:marRight w:val="0"/>
              <w:marTop w:val="0"/>
              <w:marBottom w:val="0"/>
              <w:divBdr>
                <w:top w:val="none" w:sz="0" w:space="0" w:color="auto"/>
                <w:left w:val="none" w:sz="0" w:space="0" w:color="auto"/>
                <w:bottom w:val="none" w:sz="0" w:space="0" w:color="auto"/>
                <w:right w:val="none" w:sz="0" w:space="0" w:color="auto"/>
              </w:divBdr>
            </w:div>
            <w:div w:id="991442263">
              <w:marLeft w:val="0"/>
              <w:marRight w:val="0"/>
              <w:marTop w:val="0"/>
              <w:marBottom w:val="0"/>
              <w:divBdr>
                <w:top w:val="none" w:sz="0" w:space="0" w:color="auto"/>
                <w:left w:val="none" w:sz="0" w:space="0" w:color="auto"/>
                <w:bottom w:val="none" w:sz="0" w:space="0" w:color="auto"/>
                <w:right w:val="none" w:sz="0" w:space="0" w:color="auto"/>
              </w:divBdr>
            </w:div>
            <w:div w:id="1793549807">
              <w:marLeft w:val="0"/>
              <w:marRight w:val="0"/>
              <w:marTop w:val="0"/>
              <w:marBottom w:val="0"/>
              <w:divBdr>
                <w:top w:val="none" w:sz="0" w:space="0" w:color="auto"/>
                <w:left w:val="none" w:sz="0" w:space="0" w:color="auto"/>
                <w:bottom w:val="none" w:sz="0" w:space="0" w:color="auto"/>
                <w:right w:val="none" w:sz="0" w:space="0" w:color="auto"/>
              </w:divBdr>
            </w:div>
            <w:div w:id="431778802">
              <w:marLeft w:val="0"/>
              <w:marRight w:val="0"/>
              <w:marTop w:val="0"/>
              <w:marBottom w:val="0"/>
              <w:divBdr>
                <w:top w:val="none" w:sz="0" w:space="0" w:color="auto"/>
                <w:left w:val="none" w:sz="0" w:space="0" w:color="auto"/>
                <w:bottom w:val="none" w:sz="0" w:space="0" w:color="auto"/>
                <w:right w:val="none" w:sz="0" w:space="0" w:color="auto"/>
              </w:divBdr>
            </w:div>
          </w:divsChild>
        </w:div>
        <w:div w:id="552548226">
          <w:marLeft w:val="0"/>
          <w:marRight w:val="0"/>
          <w:marTop w:val="0"/>
          <w:marBottom w:val="120"/>
          <w:divBdr>
            <w:top w:val="none" w:sz="0" w:space="0" w:color="auto"/>
            <w:left w:val="none" w:sz="0" w:space="0" w:color="auto"/>
            <w:bottom w:val="none" w:sz="0" w:space="0" w:color="auto"/>
            <w:right w:val="none" w:sz="0" w:space="0" w:color="auto"/>
          </w:divBdr>
          <w:divsChild>
            <w:div w:id="2116320631">
              <w:marLeft w:val="0"/>
              <w:marRight w:val="0"/>
              <w:marTop w:val="0"/>
              <w:marBottom w:val="0"/>
              <w:divBdr>
                <w:top w:val="none" w:sz="0" w:space="0" w:color="auto"/>
                <w:left w:val="none" w:sz="0" w:space="0" w:color="auto"/>
                <w:bottom w:val="none" w:sz="0" w:space="0" w:color="auto"/>
                <w:right w:val="none" w:sz="0" w:space="0" w:color="auto"/>
              </w:divBdr>
            </w:div>
            <w:div w:id="1899122671">
              <w:marLeft w:val="0"/>
              <w:marRight w:val="0"/>
              <w:marTop w:val="0"/>
              <w:marBottom w:val="0"/>
              <w:divBdr>
                <w:top w:val="none" w:sz="0" w:space="0" w:color="auto"/>
                <w:left w:val="none" w:sz="0" w:space="0" w:color="auto"/>
                <w:bottom w:val="none" w:sz="0" w:space="0" w:color="auto"/>
                <w:right w:val="none" w:sz="0" w:space="0" w:color="auto"/>
              </w:divBdr>
            </w:div>
            <w:div w:id="320351861">
              <w:marLeft w:val="0"/>
              <w:marRight w:val="0"/>
              <w:marTop w:val="0"/>
              <w:marBottom w:val="0"/>
              <w:divBdr>
                <w:top w:val="none" w:sz="0" w:space="0" w:color="auto"/>
                <w:left w:val="none" w:sz="0" w:space="0" w:color="auto"/>
                <w:bottom w:val="none" w:sz="0" w:space="0" w:color="auto"/>
                <w:right w:val="none" w:sz="0" w:space="0" w:color="auto"/>
              </w:divBdr>
            </w:div>
            <w:div w:id="1392385107">
              <w:marLeft w:val="0"/>
              <w:marRight w:val="0"/>
              <w:marTop w:val="0"/>
              <w:marBottom w:val="0"/>
              <w:divBdr>
                <w:top w:val="none" w:sz="0" w:space="0" w:color="auto"/>
                <w:left w:val="none" w:sz="0" w:space="0" w:color="auto"/>
                <w:bottom w:val="none" w:sz="0" w:space="0" w:color="auto"/>
                <w:right w:val="none" w:sz="0" w:space="0" w:color="auto"/>
              </w:divBdr>
            </w:div>
            <w:div w:id="784807850">
              <w:marLeft w:val="0"/>
              <w:marRight w:val="0"/>
              <w:marTop w:val="0"/>
              <w:marBottom w:val="0"/>
              <w:divBdr>
                <w:top w:val="none" w:sz="0" w:space="0" w:color="auto"/>
                <w:left w:val="none" w:sz="0" w:space="0" w:color="auto"/>
                <w:bottom w:val="none" w:sz="0" w:space="0" w:color="auto"/>
                <w:right w:val="none" w:sz="0" w:space="0" w:color="auto"/>
              </w:divBdr>
            </w:div>
            <w:div w:id="53235941">
              <w:marLeft w:val="0"/>
              <w:marRight w:val="0"/>
              <w:marTop w:val="0"/>
              <w:marBottom w:val="0"/>
              <w:divBdr>
                <w:top w:val="none" w:sz="0" w:space="0" w:color="auto"/>
                <w:left w:val="none" w:sz="0" w:space="0" w:color="auto"/>
                <w:bottom w:val="none" w:sz="0" w:space="0" w:color="auto"/>
                <w:right w:val="none" w:sz="0" w:space="0" w:color="auto"/>
              </w:divBdr>
            </w:div>
            <w:div w:id="1858545232">
              <w:marLeft w:val="0"/>
              <w:marRight w:val="0"/>
              <w:marTop w:val="0"/>
              <w:marBottom w:val="0"/>
              <w:divBdr>
                <w:top w:val="none" w:sz="0" w:space="0" w:color="auto"/>
                <w:left w:val="none" w:sz="0" w:space="0" w:color="auto"/>
                <w:bottom w:val="none" w:sz="0" w:space="0" w:color="auto"/>
                <w:right w:val="none" w:sz="0" w:space="0" w:color="auto"/>
              </w:divBdr>
            </w:div>
            <w:div w:id="1517233672">
              <w:marLeft w:val="0"/>
              <w:marRight w:val="0"/>
              <w:marTop w:val="0"/>
              <w:marBottom w:val="0"/>
              <w:divBdr>
                <w:top w:val="none" w:sz="0" w:space="0" w:color="auto"/>
                <w:left w:val="none" w:sz="0" w:space="0" w:color="auto"/>
                <w:bottom w:val="none" w:sz="0" w:space="0" w:color="auto"/>
                <w:right w:val="none" w:sz="0" w:space="0" w:color="auto"/>
              </w:divBdr>
            </w:div>
          </w:divsChild>
        </w:div>
        <w:div w:id="117260221">
          <w:marLeft w:val="1080"/>
          <w:marRight w:val="0"/>
          <w:marTop w:val="0"/>
          <w:marBottom w:val="120"/>
          <w:divBdr>
            <w:top w:val="none" w:sz="0" w:space="0" w:color="auto"/>
            <w:left w:val="none" w:sz="0" w:space="0" w:color="auto"/>
            <w:bottom w:val="none" w:sz="0" w:space="0" w:color="auto"/>
            <w:right w:val="none" w:sz="0" w:space="0" w:color="auto"/>
          </w:divBdr>
        </w:div>
        <w:div w:id="1370840058">
          <w:marLeft w:val="1080"/>
          <w:marRight w:val="330"/>
          <w:marTop w:val="0"/>
          <w:marBottom w:val="150"/>
          <w:divBdr>
            <w:top w:val="none" w:sz="0" w:space="0" w:color="auto"/>
            <w:left w:val="single" w:sz="6" w:space="6" w:color="838383"/>
            <w:bottom w:val="none" w:sz="0" w:space="0" w:color="auto"/>
            <w:right w:val="none" w:sz="0" w:space="0" w:color="auto"/>
          </w:divBdr>
          <w:divsChild>
            <w:div w:id="1392461815">
              <w:marLeft w:val="0"/>
              <w:marRight w:val="0"/>
              <w:marTop w:val="0"/>
              <w:marBottom w:val="0"/>
              <w:divBdr>
                <w:top w:val="none" w:sz="0" w:space="0" w:color="auto"/>
                <w:left w:val="none" w:sz="0" w:space="0" w:color="auto"/>
                <w:bottom w:val="none" w:sz="0" w:space="0" w:color="auto"/>
                <w:right w:val="none" w:sz="0" w:space="0" w:color="auto"/>
              </w:divBdr>
            </w:div>
            <w:div w:id="2040743143">
              <w:marLeft w:val="0"/>
              <w:marRight w:val="0"/>
              <w:marTop w:val="0"/>
              <w:marBottom w:val="0"/>
              <w:divBdr>
                <w:top w:val="none" w:sz="0" w:space="0" w:color="auto"/>
                <w:left w:val="none" w:sz="0" w:space="0" w:color="auto"/>
                <w:bottom w:val="none" w:sz="0" w:space="0" w:color="auto"/>
                <w:right w:val="none" w:sz="0" w:space="0" w:color="auto"/>
              </w:divBdr>
            </w:div>
            <w:div w:id="1715428744">
              <w:marLeft w:val="0"/>
              <w:marRight w:val="0"/>
              <w:marTop w:val="0"/>
              <w:marBottom w:val="0"/>
              <w:divBdr>
                <w:top w:val="none" w:sz="0" w:space="0" w:color="auto"/>
                <w:left w:val="none" w:sz="0" w:space="0" w:color="auto"/>
                <w:bottom w:val="none" w:sz="0" w:space="0" w:color="auto"/>
                <w:right w:val="none" w:sz="0" w:space="0" w:color="auto"/>
              </w:divBdr>
            </w:div>
            <w:div w:id="1171523588">
              <w:marLeft w:val="0"/>
              <w:marRight w:val="0"/>
              <w:marTop w:val="0"/>
              <w:marBottom w:val="0"/>
              <w:divBdr>
                <w:top w:val="none" w:sz="0" w:space="0" w:color="auto"/>
                <w:left w:val="none" w:sz="0" w:space="0" w:color="auto"/>
                <w:bottom w:val="none" w:sz="0" w:space="0" w:color="auto"/>
                <w:right w:val="none" w:sz="0" w:space="0" w:color="auto"/>
              </w:divBdr>
            </w:div>
            <w:div w:id="66852586">
              <w:marLeft w:val="0"/>
              <w:marRight w:val="0"/>
              <w:marTop w:val="0"/>
              <w:marBottom w:val="0"/>
              <w:divBdr>
                <w:top w:val="none" w:sz="0" w:space="0" w:color="auto"/>
                <w:left w:val="none" w:sz="0" w:space="0" w:color="auto"/>
                <w:bottom w:val="none" w:sz="0" w:space="0" w:color="auto"/>
                <w:right w:val="none" w:sz="0" w:space="0" w:color="auto"/>
              </w:divBdr>
            </w:div>
            <w:div w:id="503932026">
              <w:marLeft w:val="0"/>
              <w:marRight w:val="0"/>
              <w:marTop w:val="0"/>
              <w:marBottom w:val="0"/>
              <w:divBdr>
                <w:top w:val="none" w:sz="0" w:space="0" w:color="auto"/>
                <w:left w:val="none" w:sz="0" w:space="0" w:color="auto"/>
                <w:bottom w:val="none" w:sz="0" w:space="0" w:color="auto"/>
                <w:right w:val="none" w:sz="0" w:space="0" w:color="auto"/>
              </w:divBdr>
            </w:div>
            <w:div w:id="941495088">
              <w:marLeft w:val="0"/>
              <w:marRight w:val="0"/>
              <w:marTop w:val="0"/>
              <w:marBottom w:val="0"/>
              <w:divBdr>
                <w:top w:val="none" w:sz="0" w:space="0" w:color="auto"/>
                <w:left w:val="none" w:sz="0" w:space="0" w:color="auto"/>
                <w:bottom w:val="none" w:sz="0" w:space="0" w:color="auto"/>
                <w:right w:val="none" w:sz="0" w:space="0" w:color="auto"/>
              </w:divBdr>
            </w:div>
            <w:div w:id="511380009">
              <w:marLeft w:val="0"/>
              <w:marRight w:val="0"/>
              <w:marTop w:val="0"/>
              <w:marBottom w:val="0"/>
              <w:divBdr>
                <w:top w:val="none" w:sz="0" w:space="0" w:color="auto"/>
                <w:left w:val="none" w:sz="0" w:space="0" w:color="auto"/>
                <w:bottom w:val="none" w:sz="0" w:space="0" w:color="auto"/>
                <w:right w:val="none" w:sz="0" w:space="0" w:color="auto"/>
              </w:divBdr>
            </w:div>
          </w:divsChild>
        </w:div>
        <w:div w:id="1209993697">
          <w:marLeft w:val="0"/>
          <w:marRight w:val="0"/>
          <w:marTop w:val="0"/>
          <w:marBottom w:val="120"/>
          <w:divBdr>
            <w:top w:val="none" w:sz="0" w:space="0" w:color="auto"/>
            <w:left w:val="none" w:sz="0" w:space="0" w:color="auto"/>
            <w:bottom w:val="none" w:sz="0" w:space="0" w:color="auto"/>
            <w:right w:val="none" w:sz="0" w:space="0" w:color="auto"/>
          </w:divBdr>
          <w:divsChild>
            <w:div w:id="376514384">
              <w:marLeft w:val="0"/>
              <w:marRight w:val="0"/>
              <w:marTop w:val="0"/>
              <w:marBottom w:val="0"/>
              <w:divBdr>
                <w:top w:val="none" w:sz="0" w:space="0" w:color="auto"/>
                <w:left w:val="none" w:sz="0" w:space="0" w:color="auto"/>
                <w:bottom w:val="none" w:sz="0" w:space="0" w:color="auto"/>
                <w:right w:val="none" w:sz="0" w:space="0" w:color="auto"/>
              </w:divBdr>
            </w:div>
            <w:div w:id="1039819227">
              <w:marLeft w:val="0"/>
              <w:marRight w:val="0"/>
              <w:marTop w:val="0"/>
              <w:marBottom w:val="0"/>
              <w:divBdr>
                <w:top w:val="none" w:sz="0" w:space="0" w:color="auto"/>
                <w:left w:val="none" w:sz="0" w:space="0" w:color="auto"/>
                <w:bottom w:val="none" w:sz="0" w:space="0" w:color="auto"/>
                <w:right w:val="none" w:sz="0" w:space="0" w:color="auto"/>
              </w:divBdr>
            </w:div>
            <w:div w:id="1047336946">
              <w:marLeft w:val="0"/>
              <w:marRight w:val="0"/>
              <w:marTop w:val="0"/>
              <w:marBottom w:val="0"/>
              <w:divBdr>
                <w:top w:val="none" w:sz="0" w:space="0" w:color="auto"/>
                <w:left w:val="none" w:sz="0" w:space="0" w:color="auto"/>
                <w:bottom w:val="none" w:sz="0" w:space="0" w:color="auto"/>
                <w:right w:val="none" w:sz="0" w:space="0" w:color="auto"/>
              </w:divBdr>
            </w:div>
            <w:div w:id="995492375">
              <w:marLeft w:val="0"/>
              <w:marRight w:val="0"/>
              <w:marTop w:val="0"/>
              <w:marBottom w:val="0"/>
              <w:divBdr>
                <w:top w:val="none" w:sz="0" w:space="0" w:color="auto"/>
                <w:left w:val="none" w:sz="0" w:space="0" w:color="auto"/>
                <w:bottom w:val="none" w:sz="0" w:space="0" w:color="auto"/>
                <w:right w:val="none" w:sz="0" w:space="0" w:color="auto"/>
              </w:divBdr>
            </w:div>
            <w:div w:id="781532756">
              <w:marLeft w:val="0"/>
              <w:marRight w:val="0"/>
              <w:marTop w:val="0"/>
              <w:marBottom w:val="0"/>
              <w:divBdr>
                <w:top w:val="none" w:sz="0" w:space="0" w:color="auto"/>
                <w:left w:val="none" w:sz="0" w:space="0" w:color="auto"/>
                <w:bottom w:val="none" w:sz="0" w:space="0" w:color="auto"/>
                <w:right w:val="none" w:sz="0" w:space="0" w:color="auto"/>
              </w:divBdr>
            </w:div>
          </w:divsChild>
        </w:div>
        <w:div w:id="62066205">
          <w:marLeft w:val="0"/>
          <w:marRight w:val="0"/>
          <w:marTop w:val="0"/>
          <w:marBottom w:val="120"/>
          <w:divBdr>
            <w:top w:val="none" w:sz="0" w:space="0" w:color="auto"/>
            <w:left w:val="none" w:sz="0" w:space="0" w:color="auto"/>
            <w:bottom w:val="none" w:sz="0" w:space="0" w:color="auto"/>
            <w:right w:val="none" w:sz="0" w:space="0" w:color="auto"/>
          </w:divBdr>
          <w:divsChild>
            <w:div w:id="373046139">
              <w:marLeft w:val="0"/>
              <w:marRight w:val="0"/>
              <w:marTop w:val="0"/>
              <w:marBottom w:val="0"/>
              <w:divBdr>
                <w:top w:val="none" w:sz="0" w:space="0" w:color="auto"/>
                <w:left w:val="none" w:sz="0" w:space="0" w:color="auto"/>
                <w:bottom w:val="none" w:sz="0" w:space="0" w:color="auto"/>
                <w:right w:val="none" w:sz="0" w:space="0" w:color="auto"/>
              </w:divBdr>
            </w:div>
          </w:divsChild>
        </w:div>
        <w:div w:id="1619336019">
          <w:marLeft w:val="0"/>
          <w:marRight w:val="0"/>
          <w:marTop w:val="0"/>
          <w:marBottom w:val="120"/>
          <w:divBdr>
            <w:top w:val="none" w:sz="0" w:space="0" w:color="auto"/>
            <w:left w:val="none" w:sz="0" w:space="0" w:color="auto"/>
            <w:bottom w:val="none" w:sz="0" w:space="0" w:color="auto"/>
            <w:right w:val="none" w:sz="0" w:space="0" w:color="auto"/>
          </w:divBdr>
          <w:divsChild>
            <w:div w:id="1962376896">
              <w:marLeft w:val="0"/>
              <w:marRight w:val="0"/>
              <w:marTop w:val="0"/>
              <w:marBottom w:val="0"/>
              <w:divBdr>
                <w:top w:val="none" w:sz="0" w:space="0" w:color="auto"/>
                <w:left w:val="none" w:sz="0" w:space="0" w:color="auto"/>
                <w:bottom w:val="none" w:sz="0" w:space="0" w:color="auto"/>
                <w:right w:val="none" w:sz="0" w:space="0" w:color="auto"/>
              </w:divBdr>
            </w:div>
            <w:div w:id="856307719">
              <w:marLeft w:val="0"/>
              <w:marRight w:val="0"/>
              <w:marTop w:val="0"/>
              <w:marBottom w:val="0"/>
              <w:divBdr>
                <w:top w:val="none" w:sz="0" w:space="0" w:color="auto"/>
                <w:left w:val="none" w:sz="0" w:space="0" w:color="auto"/>
                <w:bottom w:val="none" w:sz="0" w:space="0" w:color="auto"/>
                <w:right w:val="none" w:sz="0" w:space="0" w:color="auto"/>
              </w:divBdr>
            </w:div>
            <w:div w:id="1860392351">
              <w:marLeft w:val="0"/>
              <w:marRight w:val="0"/>
              <w:marTop w:val="0"/>
              <w:marBottom w:val="0"/>
              <w:divBdr>
                <w:top w:val="none" w:sz="0" w:space="0" w:color="auto"/>
                <w:left w:val="none" w:sz="0" w:space="0" w:color="auto"/>
                <w:bottom w:val="none" w:sz="0" w:space="0" w:color="auto"/>
                <w:right w:val="none" w:sz="0" w:space="0" w:color="auto"/>
              </w:divBdr>
            </w:div>
          </w:divsChild>
        </w:div>
        <w:div w:id="1957711431">
          <w:marLeft w:val="0"/>
          <w:marRight w:val="0"/>
          <w:marTop w:val="0"/>
          <w:marBottom w:val="120"/>
          <w:divBdr>
            <w:top w:val="none" w:sz="0" w:space="0" w:color="auto"/>
            <w:left w:val="none" w:sz="0" w:space="0" w:color="auto"/>
            <w:bottom w:val="none" w:sz="0" w:space="0" w:color="auto"/>
            <w:right w:val="none" w:sz="0" w:space="0" w:color="auto"/>
          </w:divBdr>
          <w:divsChild>
            <w:div w:id="1212965301">
              <w:marLeft w:val="0"/>
              <w:marRight w:val="0"/>
              <w:marTop w:val="0"/>
              <w:marBottom w:val="0"/>
              <w:divBdr>
                <w:top w:val="none" w:sz="0" w:space="0" w:color="auto"/>
                <w:left w:val="none" w:sz="0" w:space="0" w:color="auto"/>
                <w:bottom w:val="none" w:sz="0" w:space="0" w:color="auto"/>
                <w:right w:val="none" w:sz="0" w:space="0" w:color="auto"/>
              </w:divBdr>
            </w:div>
          </w:divsChild>
        </w:div>
        <w:div w:id="722605657">
          <w:marLeft w:val="0"/>
          <w:marRight w:val="0"/>
          <w:marTop w:val="225"/>
          <w:marBottom w:val="0"/>
          <w:divBdr>
            <w:top w:val="none" w:sz="0" w:space="0" w:color="auto"/>
            <w:left w:val="none" w:sz="0" w:space="0" w:color="auto"/>
            <w:bottom w:val="none" w:sz="0" w:space="0" w:color="auto"/>
            <w:right w:val="none" w:sz="0" w:space="0" w:color="auto"/>
          </w:divBdr>
        </w:div>
        <w:div w:id="1351957336">
          <w:marLeft w:val="0"/>
          <w:marRight w:val="0"/>
          <w:marTop w:val="0"/>
          <w:marBottom w:val="120"/>
          <w:divBdr>
            <w:top w:val="none" w:sz="0" w:space="0" w:color="auto"/>
            <w:left w:val="none" w:sz="0" w:space="0" w:color="auto"/>
            <w:bottom w:val="none" w:sz="0" w:space="0" w:color="auto"/>
            <w:right w:val="none" w:sz="0" w:space="0" w:color="auto"/>
          </w:divBdr>
          <w:divsChild>
            <w:div w:id="1431583155">
              <w:marLeft w:val="0"/>
              <w:marRight w:val="0"/>
              <w:marTop w:val="0"/>
              <w:marBottom w:val="0"/>
              <w:divBdr>
                <w:top w:val="none" w:sz="0" w:space="0" w:color="auto"/>
                <w:left w:val="none" w:sz="0" w:space="0" w:color="auto"/>
                <w:bottom w:val="none" w:sz="0" w:space="0" w:color="auto"/>
                <w:right w:val="none" w:sz="0" w:space="0" w:color="auto"/>
              </w:divBdr>
            </w:div>
            <w:div w:id="260989664">
              <w:marLeft w:val="0"/>
              <w:marRight w:val="0"/>
              <w:marTop w:val="0"/>
              <w:marBottom w:val="0"/>
              <w:divBdr>
                <w:top w:val="none" w:sz="0" w:space="0" w:color="auto"/>
                <w:left w:val="none" w:sz="0" w:space="0" w:color="auto"/>
                <w:bottom w:val="none" w:sz="0" w:space="0" w:color="auto"/>
                <w:right w:val="none" w:sz="0" w:space="0" w:color="auto"/>
              </w:divBdr>
            </w:div>
            <w:div w:id="1530215939">
              <w:marLeft w:val="0"/>
              <w:marRight w:val="0"/>
              <w:marTop w:val="0"/>
              <w:marBottom w:val="0"/>
              <w:divBdr>
                <w:top w:val="none" w:sz="0" w:space="0" w:color="auto"/>
                <w:left w:val="none" w:sz="0" w:space="0" w:color="auto"/>
                <w:bottom w:val="none" w:sz="0" w:space="0" w:color="auto"/>
                <w:right w:val="none" w:sz="0" w:space="0" w:color="auto"/>
              </w:divBdr>
            </w:div>
            <w:div w:id="20205873">
              <w:marLeft w:val="0"/>
              <w:marRight w:val="0"/>
              <w:marTop w:val="0"/>
              <w:marBottom w:val="0"/>
              <w:divBdr>
                <w:top w:val="none" w:sz="0" w:space="0" w:color="auto"/>
                <w:left w:val="none" w:sz="0" w:space="0" w:color="auto"/>
                <w:bottom w:val="none" w:sz="0" w:space="0" w:color="auto"/>
                <w:right w:val="none" w:sz="0" w:space="0" w:color="auto"/>
              </w:divBdr>
            </w:div>
            <w:div w:id="1670520526">
              <w:marLeft w:val="0"/>
              <w:marRight w:val="0"/>
              <w:marTop w:val="0"/>
              <w:marBottom w:val="0"/>
              <w:divBdr>
                <w:top w:val="none" w:sz="0" w:space="0" w:color="auto"/>
                <w:left w:val="none" w:sz="0" w:space="0" w:color="auto"/>
                <w:bottom w:val="none" w:sz="0" w:space="0" w:color="auto"/>
                <w:right w:val="none" w:sz="0" w:space="0" w:color="auto"/>
              </w:divBdr>
            </w:div>
            <w:div w:id="1475680123">
              <w:marLeft w:val="0"/>
              <w:marRight w:val="0"/>
              <w:marTop w:val="0"/>
              <w:marBottom w:val="0"/>
              <w:divBdr>
                <w:top w:val="none" w:sz="0" w:space="0" w:color="auto"/>
                <w:left w:val="none" w:sz="0" w:space="0" w:color="auto"/>
                <w:bottom w:val="none" w:sz="0" w:space="0" w:color="auto"/>
                <w:right w:val="none" w:sz="0" w:space="0" w:color="auto"/>
              </w:divBdr>
            </w:div>
            <w:div w:id="1593201080">
              <w:marLeft w:val="0"/>
              <w:marRight w:val="0"/>
              <w:marTop w:val="0"/>
              <w:marBottom w:val="0"/>
              <w:divBdr>
                <w:top w:val="none" w:sz="0" w:space="0" w:color="auto"/>
                <w:left w:val="none" w:sz="0" w:space="0" w:color="auto"/>
                <w:bottom w:val="none" w:sz="0" w:space="0" w:color="auto"/>
                <w:right w:val="none" w:sz="0" w:space="0" w:color="auto"/>
              </w:divBdr>
            </w:div>
            <w:div w:id="741367566">
              <w:marLeft w:val="0"/>
              <w:marRight w:val="0"/>
              <w:marTop w:val="0"/>
              <w:marBottom w:val="0"/>
              <w:divBdr>
                <w:top w:val="none" w:sz="0" w:space="0" w:color="auto"/>
                <w:left w:val="none" w:sz="0" w:space="0" w:color="auto"/>
                <w:bottom w:val="none" w:sz="0" w:space="0" w:color="auto"/>
                <w:right w:val="none" w:sz="0" w:space="0" w:color="auto"/>
              </w:divBdr>
            </w:div>
            <w:div w:id="1241208757">
              <w:marLeft w:val="0"/>
              <w:marRight w:val="0"/>
              <w:marTop w:val="0"/>
              <w:marBottom w:val="0"/>
              <w:divBdr>
                <w:top w:val="none" w:sz="0" w:space="0" w:color="auto"/>
                <w:left w:val="none" w:sz="0" w:space="0" w:color="auto"/>
                <w:bottom w:val="none" w:sz="0" w:space="0" w:color="auto"/>
                <w:right w:val="none" w:sz="0" w:space="0" w:color="auto"/>
              </w:divBdr>
            </w:div>
            <w:div w:id="1340044514">
              <w:marLeft w:val="0"/>
              <w:marRight w:val="0"/>
              <w:marTop w:val="0"/>
              <w:marBottom w:val="0"/>
              <w:divBdr>
                <w:top w:val="none" w:sz="0" w:space="0" w:color="auto"/>
                <w:left w:val="none" w:sz="0" w:space="0" w:color="auto"/>
                <w:bottom w:val="none" w:sz="0" w:space="0" w:color="auto"/>
                <w:right w:val="none" w:sz="0" w:space="0" w:color="auto"/>
              </w:divBdr>
            </w:div>
            <w:div w:id="542718640">
              <w:marLeft w:val="0"/>
              <w:marRight w:val="0"/>
              <w:marTop w:val="0"/>
              <w:marBottom w:val="0"/>
              <w:divBdr>
                <w:top w:val="none" w:sz="0" w:space="0" w:color="auto"/>
                <w:left w:val="none" w:sz="0" w:space="0" w:color="auto"/>
                <w:bottom w:val="none" w:sz="0" w:space="0" w:color="auto"/>
                <w:right w:val="none" w:sz="0" w:space="0" w:color="auto"/>
              </w:divBdr>
            </w:div>
            <w:div w:id="228156563">
              <w:marLeft w:val="0"/>
              <w:marRight w:val="0"/>
              <w:marTop w:val="0"/>
              <w:marBottom w:val="0"/>
              <w:divBdr>
                <w:top w:val="none" w:sz="0" w:space="0" w:color="auto"/>
                <w:left w:val="none" w:sz="0" w:space="0" w:color="auto"/>
                <w:bottom w:val="none" w:sz="0" w:space="0" w:color="auto"/>
                <w:right w:val="none" w:sz="0" w:space="0" w:color="auto"/>
              </w:divBdr>
            </w:div>
            <w:div w:id="104007067">
              <w:marLeft w:val="0"/>
              <w:marRight w:val="0"/>
              <w:marTop w:val="0"/>
              <w:marBottom w:val="0"/>
              <w:divBdr>
                <w:top w:val="none" w:sz="0" w:space="0" w:color="auto"/>
                <w:left w:val="none" w:sz="0" w:space="0" w:color="auto"/>
                <w:bottom w:val="none" w:sz="0" w:space="0" w:color="auto"/>
                <w:right w:val="none" w:sz="0" w:space="0" w:color="auto"/>
              </w:divBdr>
            </w:div>
            <w:div w:id="270165076">
              <w:marLeft w:val="0"/>
              <w:marRight w:val="0"/>
              <w:marTop w:val="0"/>
              <w:marBottom w:val="0"/>
              <w:divBdr>
                <w:top w:val="none" w:sz="0" w:space="0" w:color="auto"/>
                <w:left w:val="none" w:sz="0" w:space="0" w:color="auto"/>
                <w:bottom w:val="none" w:sz="0" w:space="0" w:color="auto"/>
                <w:right w:val="none" w:sz="0" w:space="0" w:color="auto"/>
              </w:divBdr>
            </w:div>
            <w:div w:id="458188635">
              <w:marLeft w:val="0"/>
              <w:marRight w:val="0"/>
              <w:marTop w:val="0"/>
              <w:marBottom w:val="0"/>
              <w:divBdr>
                <w:top w:val="none" w:sz="0" w:space="0" w:color="auto"/>
                <w:left w:val="none" w:sz="0" w:space="0" w:color="auto"/>
                <w:bottom w:val="none" w:sz="0" w:space="0" w:color="auto"/>
                <w:right w:val="none" w:sz="0" w:space="0" w:color="auto"/>
              </w:divBdr>
            </w:div>
            <w:div w:id="600261787">
              <w:marLeft w:val="0"/>
              <w:marRight w:val="0"/>
              <w:marTop w:val="0"/>
              <w:marBottom w:val="0"/>
              <w:divBdr>
                <w:top w:val="none" w:sz="0" w:space="0" w:color="auto"/>
                <w:left w:val="none" w:sz="0" w:space="0" w:color="auto"/>
                <w:bottom w:val="none" w:sz="0" w:space="0" w:color="auto"/>
                <w:right w:val="none" w:sz="0" w:space="0" w:color="auto"/>
              </w:divBdr>
            </w:div>
            <w:div w:id="8994854">
              <w:marLeft w:val="0"/>
              <w:marRight w:val="0"/>
              <w:marTop w:val="0"/>
              <w:marBottom w:val="0"/>
              <w:divBdr>
                <w:top w:val="none" w:sz="0" w:space="0" w:color="auto"/>
                <w:left w:val="none" w:sz="0" w:space="0" w:color="auto"/>
                <w:bottom w:val="none" w:sz="0" w:space="0" w:color="auto"/>
                <w:right w:val="none" w:sz="0" w:space="0" w:color="auto"/>
              </w:divBdr>
            </w:div>
            <w:div w:id="17321064">
              <w:marLeft w:val="0"/>
              <w:marRight w:val="0"/>
              <w:marTop w:val="0"/>
              <w:marBottom w:val="0"/>
              <w:divBdr>
                <w:top w:val="none" w:sz="0" w:space="0" w:color="auto"/>
                <w:left w:val="none" w:sz="0" w:space="0" w:color="auto"/>
                <w:bottom w:val="none" w:sz="0" w:space="0" w:color="auto"/>
                <w:right w:val="none" w:sz="0" w:space="0" w:color="auto"/>
              </w:divBdr>
            </w:div>
            <w:div w:id="1202478421">
              <w:marLeft w:val="0"/>
              <w:marRight w:val="0"/>
              <w:marTop w:val="0"/>
              <w:marBottom w:val="0"/>
              <w:divBdr>
                <w:top w:val="none" w:sz="0" w:space="0" w:color="auto"/>
                <w:left w:val="none" w:sz="0" w:space="0" w:color="auto"/>
                <w:bottom w:val="none" w:sz="0" w:space="0" w:color="auto"/>
                <w:right w:val="none" w:sz="0" w:space="0" w:color="auto"/>
              </w:divBdr>
            </w:div>
            <w:div w:id="392894499">
              <w:marLeft w:val="0"/>
              <w:marRight w:val="0"/>
              <w:marTop w:val="0"/>
              <w:marBottom w:val="0"/>
              <w:divBdr>
                <w:top w:val="none" w:sz="0" w:space="0" w:color="auto"/>
                <w:left w:val="none" w:sz="0" w:space="0" w:color="auto"/>
                <w:bottom w:val="none" w:sz="0" w:space="0" w:color="auto"/>
                <w:right w:val="none" w:sz="0" w:space="0" w:color="auto"/>
              </w:divBdr>
            </w:div>
            <w:div w:id="74131402">
              <w:marLeft w:val="0"/>
              <w:marRight w:val="0"/>
              <w:marTop w:val="0"/>
              <w:marBottom w:val="0"/>
              <w:divBdr>
                <w:top w:val="none" w:sz="0" w:space="0" w:color="auto"/>
                <w:left w:val="none" w:sz="0" w:space="0" w:color="auto"/>
                <w:bottom w:val="none" w:sz="0" w:space="0" w:color="auto"/>
                <w:right w:val="none" w:sz="0" w:space="0" w:color="auto"/>
              </w:divBdr>
            </w:div>
            <w:div w:id="30958100">
              <w:marLeft w:val="0"/>
              <w:marRight w:val="0"/>
              <w:marTop w:val="0"/>
              <w:marBottom w:val="0"/>
              <w:divBdr>
                <w:top w:val="none" w:sz="0" w:space="0" w:color="auto"/>
                <w:left w:val="none" w:sz="0" w:space="0" w:color="auto"/>
                <w:bottom w:val="none" w:sz="0" w:space="0" w:color="auto"/>
                <w:right w:val="none" w:sz="0" w:space="0" w:color="auto"/>
              </w:divBdr>
            </w:div>
            <w:div w:id="1061946402">
              <w:marLeft w:val="0"/>
              <w:marRight w:val="0"/>
              <w:marTop w:val="0"/>
              <w:marBottom w:val="0"/>
              <w:divBdr>
                <w:top w:val="none" w:sz="0" w:space="0" w:color="auto"/>
                <w:left w:val="none" w:sz="0" w:space="0" w:color="auto"/>
                <w:bottom w:val="none" w:sz="0" w:space="0" w:color="auto"/>
                <w:right w:val="none" w:sz="0" w:space="0" w:color="auto"/>
              </w:divBdr>
            </w:div>
            <w:div w:id="663556202">
              <w:marLeft w:val="0"/>
              <w:marRight w:val="0"/>
              <w:marTop w:val="0"/>
              <w:marBottom w:val="0"/>
              <w:divBdr>
                <w:top w:val="none" w:sz="0" w:space="0" w:color="auto"/>
                <w:left w:val="none" w:sz="0" w:space="0" w:color="auto"/>
                <w:bottom w:val="none" w:sz="0" w:space="0" w:color="auto"/>
                <w:right w:val="none" w:sz="0" w:space="0" w:color="auto"/>
              </w:divBdr>
            </w:div>
            <w:div w:id="1091468290">
              <w:marLeft w:val="0"/>
              <w:marRight w:val="0"/>
              <w:marTop w:val="0"/>
              <w:marBottom w:val="0"/>
              <w:divBdr>
                <w:top w:val="none" w:sz="0" w:space="0" w:color="auto"/>
                <w:left w:val="none" w:sz="0" w:space="0" w:color="auto"/>
                <w:bottom w:val="none" w:sz="0" w:space="0" w:color="auto"/>
                <w:right w:val="none" w:sz="0" w:space="0" w:color="auto"/>
              </w:divBdr>
            </w:div>
            <w:div w:id="338771894">
              <w:marLeft w:val="0"/>
              <w:marRight w:val="0"/>
              <w:marTop w:val="0"/>
              <w:marBottom w:val="0"/>
              <w:divBdr>
                <w:top w:val="none" w:sz="0" w:space="0" w:color="auto"/>
                <w:left w:val="none" w:sz="0" w:space="0" w:color="auto"/>
                <w:bottom w:val="none" w:sz="0" w:space="0" w:color="auto"/>
                <w:right w:val="none" w:sz="0" w:space="0" w:color="auto"/>
              </w:divBdr>
            </w:div>
            <w:div w:id="1082795201">
              <w:marLeft w:val="0"/>
              <w:marRight w:val="0"/>
              <w:marTop w:val="0"/>
              <w:marBottom w:val="0"/>
              <w:divBdr>
                <w:top w:val="none" w:sz="0" w:space="0" w:color="auto"/>
                <w:left w:val="none" w:sz="0" w:space="0" w:color="auto"/>
                <w:bottom w:val="none" w:sz="0" w:space="0" w:color="auto"/>
                <w:right w:val="none" w:sz="0" w:space="0" w:color="auto"/>
              </w:divBdr>
            </w:div>
            <w:div w:id="421685793">
              <w:marLeft w:val="0"/>
              <w:marRight w:val="0"/>
              <w:marTop w:val="0"/>
              <w:marBottom w:val="0"/>
              <w:divBdr>
                <w:top w:val="none" w:sz="0" w:space="0" w:color="auto"/>
                <w:left w:val="none" w:sz="0" w:space="0" w:color="auto"/>
                <w:bottom w:val="none" w:sz="0" w:space="0" w:color="auto"/>
                <w:right w:val="none" w:sz="0" w:space="0" w:color="auto"/>
              </w:divBdr>
            </w:div>
            <w:div w:id="566378175">
              <w:marLeft w:val="0"/>
              <w:marRight w:val="0"/>
              <w:marTop w:val="0"/>
              <w:marBottom w:val="0"/>
              <w:divBdr>
                <w:top w:val="none" w:sz="0" w:space="0" w:color="auto"/>
                <w:left w:val="none" w:sz="0" w:space="0" w:color="auto"/>
                <w:bottom w:val="none" w:sz="0" w:space="0" w:color="auto"/>
                <w:right w:val="none" w:sz="0" w:space="0" w:color="auto"/>
              </w:divBdr>
            </w:div>
            <w:div w:id="1311862506">
              <w:marLeft w:val="0"/>
              <w:marRight w:val="0"/>
              <w:marTop w:val="0"/>
              <w:marBottom w:val="0"/>
              <w:divBdr>
                <w:top w:val="none" w:sz="0" w:space="0" w:color="auto"/>
                <w:left w:val="none" w:sz="0" w:space="0" w:color="auto"/>
                <w:bottom w:val="none" w:sz="0" w:space="0" w:color="auto"/>
                <w:right w:val="none" w:sz="0" w:space="0" w:color="auto"/>
              </w:divBdr>
            </w:div>
            <w:div w:id="600917979">
              <w:marLeft w:val="0"/>
              <w:marRight w:val="0"/>
              <w:marTop w:val="0"/>
              <w:marBottom w:val="0"/>
              <w:divBdr>
                <w:top w:val="none" w:sz="0" w:space="0" w:color="auto"/>
                <w:left w:val="none" w:sz="0" w:space="0" w:color="auto"/>
                <w:bottom w:val="none" w:sz="0" w:space="0" w:color="auto"/>
                <w:right w:val="none" w:sz="0" w:space="0" w:color="auto"/>
              </w:divBdr>
            </w:div>
            <w:div w:id="1207327443">
              <w:marLeft w:val="0"/>
              <w:marRight w:val="0"/>
              <w:marTop w:val="0"/>
              <w:marBottom w:val="0"/>
              <w:divBdr>
                <w:top w:val="none" w:sz="0" w:space="0" w:color="auto"/>
                <w:left w:val="none" w:sz="0" w:space="0" w:color="auto"/>
                <w:bottom w:val="none" w:sz="0" w:space="0" w:color="auto"/>
                <w:right w:val="none" w:sz="0" w:space="0" w:color="auto"/>
              </w:divBdr>
            </w:div>
            <w:div w:id="1915309258">
              <w:marLeft w:val="0"/>
              <w:marRight w:val="0"/>
              <w:marTop w:val="0"/>
              <w:marBottom w:val="0"/>
              <w:divBdr>
                <w:top w:val="none" w:sz="0" w:space="0" w:color="auto"/>
                <w:left w:val="none" w:sz="0" w:space="0" w:color="auto"/>
                <w:bottom w:val="none" w:sz="0" w:space="0" w:color="auto"/>
                <w:right w:val="none" w:sz="0" w:space="0" w:color="auto"/>
              </w:divBdr>
            </w:div>
            <w:div w:id="165366225">
              <w:marLeft w:val="0"/>
              <w:marRight w:val="0"/>
              <w:marTop w:val="0"/>
              <w:marBottom w:val="0"/>
              <w:divBdr>
                <w:top w:val="none" w:sz="0" w:space="0" w:color="auto"/>
                <w:left w:val="none" w:sz="0" w:space="0" w:color="auto"/>
                <w:bottom w:val="none" w:sz="0" w:space="0" w:color="auto"/>
                <w:right w:val="none" w:sz="0" w:space="0" w:color="auto"/>
              </w:divBdr>
            </w:div>
            <w:div w:id="1914657232">
              <w:marLeft w:val="0"/>
              <w:marRight w:val="0"/>
              <w:marTop w:val="0"/>
              <w:marBottom w:val="0"/>
              <w:divBdr>
                <w:top w:val="none" w:sz="0" w:space="0" w:color="auto"/>
                <w:left w:val="none" w:sz="0" w:space="0" w:color="auto"/>
                <w:bottom w:val="none" w:sz="0" w:space="0" w:color="auto"/>
                <w:right w:val="none" w:sz="0" w:space="0" w:color="auto"/>
              </w:divBdr>
            </w:div>
            <w:div w:id="697438541">
              <w:marLeft w:val="0"/>
              <w:marRight w:val="0"/>
              <w:marTop w:val="0"/>
              <w:marBottom w:val="0"/>
              <w:divBdr>
                <w:top w:val="none" w:sz="0" w:space="0" w:color="auto"/>
                <w:left w:val="none" w:sz="0" w:space="0" w:color="auto"/>
                <w:bottom w:val="none" w:sz="0" w:space="0" w:color="auto"/>
                <w:right w:val="none" w:sz="0" w:space="0" w:color="auto"/>
              </w:divBdr>
            </w:div>
          </w:divsChild>
        </w:div>
        <w:div w:id="1004473607">
          <w:marLeft w:val="0"/>
          <w:marRight w:val="0"/>
          <w:marTop w:val="225"/>
          <w:marBottom w:val="0"/>
          <w:divBdr>
            <w:top w:val="none" w:sz="0" w:space="0" w:color="auto"/>
            <w:left w:val="none" w:sz="0" w:space="0" w:color="auto"/>
            <w:bottom w:val="none" w:sz="0" w:space="0" w:color="auto"/>
            <w:right w:val="none" w:sz="0" w:space="0" w:color="auto"/>
          </w:divBdr>
        </w:div>
        <w:div w:id="1937058092">
          <w:marLeft w:val="0"/>
          <w:marRight w:val="0"/>
          <w:marTop w:val="0"/>
          <w:marBottom w:val="120"/>
          <w:divBdr>
            <w:top w:val="none" w:sz="0" w:space="0" w:color="auto"/>
            <w:left w:val="none" w:sz="0" w:space="0" w:color="auto"/>
            <w:bottom w:val="none" w:sz="0" w:space="0" w:color="auto"/>
            <w:right w:val="none" w:sz="0" w:space="0" w:color="auto"/>
          </w:divBdr>
          <w:divsChild>
            <w:div w:id="1242718285">
              <w:marLeft w:val="0"/>
              <w:marRight w:val="0"/>
              <w:marTop w:val="0"/>
              <w:marBottom w:val="0"/>
              <w:divBdr>
                <w:top w:val="none" w:sz="0" w:space="0" w:color="auto"/>
                <w:left w:val="none" w:sz="0" w:space="0" w:color="auto"/>
                <w:bottom w:val="none" w:sz="0" w:space="0" w:color="auto"/>
                <w:right w:val="none" w:sz="0" w:space="0" w:color="auto"/>
              </w:divBdr>
            </w:div>
            <w:div w:id="251816253">
              <w:marLeft w:val="0"/>
              <w:marRight w:val="0"/>
              <w:marTop w:val="0"/>
              <w:marBottom w:val="0"/>
              <w:divBdr>
                <w:top w:val="none" w:sz="0" w:space="0" w:color="auto"/>
                <w:left w:val="none" w:sz="0" w:space="0" w:color="auto"/>
                <w:bottom w:val="none" w:sz="0" w:space="0" w:color="auto"/>
                <w:right w:val="none" w:sz="0" w:space="0" w:color="auto"/>
              </w:divBdr>
            </w:div>
            <w:div w:id="60298185">
              <w:marLeft w:val="0"/>
              <w:marRight w:val="0"/>
              <w:marTop w:val="0"/>
              <w:marBottom w:val="0"/>
              <w:divBdr>
                <w:top w:val="none" w:sz="0" w:space="0" w:color="auto"/>
                <w:left w:val="none" w:sz="0" w:space="0" w:color="auto"/>
                <w:bottom w:val="none" w:sz="0" w:space="0" w:color="auto"/>
                <w:right w:val="none" w:sz="0" w:space="0" w:color="auto"/>
              </w:divBdr>
            </w:div>
            <w:div w:id="569997186">
              <w:marLeft w:val="0"/>
              <w:marRight w:val="0"/>
              <w:marTop w:val="0"/>
              <w:marBottom w:val="0"/>
              <w:divBdr>
                <w:top w:val="none" w:sz="0" w:space="0" w:color="auto"/>
                <w:left w:val="none" w:sz="0" w:space="0" w:color="auto"/>
                <w:bottom w:val="none" w:sz="0" w:space="0" w:color="auto"/>
                <w:right w:val="none" w:sz="0" w:space="0" w:color="auto"/>
              </w:divBdr>
            </w:div>
            <w:div w:id="1513566699">
              <w:marLeft w:val="0"/>
              <w:marRight w:val="0"/>
              <w:marTop w:val="0"/>
              <w:marBottom w:val="0"/>
              <w:divBdr>
                <w:top w:val="none" w:sz="0" w:space="0" w:color="auto"/>
                <w:left w:val="none" w:sz="0" w:space="0" w:color="auto"/>
                <w:bottom w:val="none" w:sz="0" w:space="0" w:color="auto"/>
                <w:right w:val="none" w:sz="0" w:space="0" w:color="auto"/>
              </w:divBdr>
            </w:div>
            <w:div w:id="228806612">
              <w:marLeft w:val="0"/>
              <w:marRight w:val="0"/>
              <w:marTop w:val="0"/>
              <w:marBottom w:val="0"/>
              <w:divBdr>
                <w:top w:val="none" w:sz="0" w:space="0" w:color="auto"/>
                <w:left w:val="none" w:sz="0" w:space="0" w:color="auto"/>
                <w:bottom w:val="none" w:sz="0" w:space="0" w:color="auto"/>
                <w:right w:val="none" w:sz="0" w:space="0" w:color="auto"/>
              </w:divBdr>
            </w:div>
            <w:div w:id="506094448">
              <w:marLeft w:val="0"/>
              <w:marRight w:val="0"/>
              <w:marTop w:val="0"/>
              <w:marBottom w:val="0"/>
              <w:divBdr>
                <w:top w:val="none" w:sz="0" w:space="0" w:color="auto"/>
                <w:left w:val="none" w:sz="0" w:space="0" w:color="auto"/>
                <w:bottom w:val="none" w:sz="0" w:space="0" w:color="auto"/>
                <w:right w:val="none" w:sz="0" w:space="0" w:color="auto"/>
              </w:divBdr>
            </w:div>
          </w:divsChild>
        </w:div>
        <w:div w:id="449781024">
          <w:marLeft w:val="0"/>
          <w:marRight w:val="0"/>
          <w:marTop w:val="150"/>
          <w:marBottom w:val="0"/>
          <w:divBdr>
            <w:top w:val="none" w:sz="0" w:space="0" w:color="auto"/>
            <w:left w:val="none" w:sz="0" w:space="0" w:color="auto"/>
            <w:bottom w:val="none" w:sz="0" w:space="0" w:color="auto"/>
            <w:right w:val="none" w:sz="0" w:space="0" w:color="auto"/>
          </w:divBdr>
        </w:div>
        <w:div w:id="909654959">
          <w:marLeft w:val="0"/>
          <w:marRight w:val="0"/>
          <w:marTop w:val="0"/>
          <w:marBottom w:val="120"/>
          <w:divBdr>
            <w:top w:val="none" w:sz="0" w:space="0" w:color="auto"/>
            <w:left w:val="none" w:sz="0" w:space="0" w:color="auto"/>
            <w:bottom w:val="none" w:sz="0" w:space="0" w:color="auto"/>
            <w:right w:val="none" w:sz="0" w:space="0" w:color="auto"/>
          </w:divBdr>
          <w:divsChild>
            <w:div w:id="1659192633">
              <w:marLeft w:val="0"/>
              <w:marRight w:val="0"/>
              <w:marTop w:val="0"/>
              <w:marBottom w:val="0"/>
              <w:divBdr>
                <w:top w:val="none" w:sz="0" w:space="0" w:color="auto"/>
                <w:left w:val="none" w:sz="0" w:space="0" w:color="auto"/>
                <w:bottom w:val="none" w:sz="0" w:space="0" w:color="auto"/>
                <w:right w:val="none" w:sz="0" w:space="0" w:color="auto"/>
              </w:divBdr>
            </w:div>
          </w:divsChild>
        </w:div>
        <w:div w:id="1899199986">
          <w:marLeft w:val="0"/>
          <w:marRight w:val="0"/>
          <w:marTop w:val="0"/>
          <w:marBottom w:val="120"/>
          <w:divBdr>
            <w:top w:val="none" w:sz="0" w:space="0" w:color="auto"/>
            <w:left w:val="none" w:sz="0" w:space="0" w:color="auto"/>
            <w:bottom w:val="none" w:sz="0" w:space="0" w:color="auto"/>
            <w:right w:val="none" w:sz="0" w:space="0" w:color="auto"/>
          </w:divBdr>
          <w:divsChild>
            <w:div w:id="1094286197">
              <w:marLeft w:val="0"/>
              <w:marRight w:val="0"/>
              <w:marTop w:val="0"/>
              <w:marBottom w:val="0"/>
              <w:divBdr>
                <w:top w:val="none" w:sz="0" w:space="0" w:color="auto"/>
                <w:left w:val="none" w:sz="0" w:space="0" w:color="auto"/>
                <w:bottom w:val="none" w:sz="0" w:space="0" w:color="auto"/>
                <w:right w:val="none" w:sz="0" w:space="0" w:color="auto"/>
              </w:divBdr>
            </w:div>
          </w:divsChild>
        </w:div>
        <w:div w:id="1824349369">
          <w:marLeft w:val="0"/>
          <w:marRight w:val="0"/>
          <w:marTop w:val="75"/>
          <w:marBottom w:val="0"/>
          <w:divBdr>
            <w:top w:val="none" w:sz="0" w:space="0" w:color="auto"/>
            <w:left w:val="none" w:sz="0" w:space="0" w:color="auto"/>
            <w:bottom w:val="none" w:sz="0" w:space="0" w:color="auto"/>
            <w:right w:val="none" w:sz="0" w:space="0" w:color="auto"/>
          </w:divBdr>
        </w:div>
        <w:div w:id="306010827">
          <w:marLeft w:val="0"/>
          <w:marRight w:val="0"/>
          <w:marTop w:val="0"/>
          <w:marBottom w:val="150"/>
          <w:divBdr>
            <w:top w:val="none" w:sz="0" w:space="0" w:color="auto"/>
            <w:left w:val="none" w:sz="0" w:space="0" w:color="auto"/>
            <w:bottom w:val="none" w:sz="0" w:space="0" w:color="auto"/>
            <w:right w:val="none" w:sz="0" w:space="0" w:color="auto"/>
          </w:divBdr>
          <w:divsChild>
            <w:div w:id="948196715">
              <w:marLeft w:val="0"/>
              <w:marRight w:val="0"/>
              <w:marTop w:val="0"/>
              <w:marBottom w:val="0"/>
              <w:divBdr>
                <w:top w:val="none" w:sz="0" w:space="0" w:color="auto"/>
                <w:left w:val="none" w:sz="0" w:space="0" w:color="auto"/>
                <w:bottom w:val="none" w:sz="0" w:space="0" w:color="auto"/>
                <w:right w:val="none" w:sz="0" w:space="0" w:color="auto"/>
              </w:divBdr>
            </w:div>
          </w:divsChild>
        </w:div>
        <w:div w:id="1373577052">
          <w:marLeft w:val="0"/>
          <w:marRight w:val="0"/>
          <w:marTop w:val="150"/>
          <w:marBottom w:val="0"/>
          <w:divBdr>
            <w:top w:val="none" w:sz="0" w:space="0" w:color="auto"/>
            <w:left w:val="none" w:sz="0" w:space="0" w:color="auto"/>
            <w:bottom w:val="none" w:sz="0" w:space="0" w:color="auto"/>
            <w:right w:val="none" w:sz="0" w:space="0" w:color="auto"/>
          </w:divBdr>
        </w:div>
        <w:div w:id="228469225">
          <w:marLeft w:val="0"/>
          <w:marRight w:val="0"/>
          <w:marTop w:val="0"/>
          <w:marBottom w:val="150"/>
          <w:divBdr>
            <w:top w:val="none" w:sz="0" w:space="0" w:color="auto"/>
            <w:left w:val="none" w:sz="0" w:space="0" w:color="auto"/>
            <w:bottom w:val="none" w:sz="0" w:space="0" w:color="auto"/>
            <w:right w:val="none" w:sz="0" w:space="0" w:color="auto"/>
          </w:divBdr>
          <w:divsChild>
            <w:div w:id="633875483">
              <w:marLeft w:val="0"/>
              <w:marRight w:val="0"/>
              <w:marTop w:val="0"/>
              <w:marBottom w:val="0"/>
              <w:divBdr>
                <w:top w:val="none" w:sz="0" w:space="0" w:color="auto"/>
                <w:left w:val="none" w:sz="0" w:space="0" w:color="auto"/>
                <w:bottom w:val="none" w:sz="0" w:space="0" w:color="auto"/>
                <w:right w:val="none" w:sz="0" w:space="0" w:color="auto"/>
              </w:divBdr>
            </w:div>
          </w:divsChild>
        </w:div>
        <w:div w:id="1632393829">
          <w:marLeft w:val="0"/>
          <w:marRight w:val="0"/>
          <w:marTop w:val="150"/>
          <w:marBottom w:val="0"/>
          <w:divBdr>
            <w:top w:val="none" w:sz="0" w:space="0" w:color="auto"/>
            <w:left w:val="none" w:sz="0" w:space="0" w:color="auto"/>
            <w:bottom w:val="none" w:sz="0" w:space="0" w:color="auto"/>
            <w:right w:val="none" w:sz="0" w:space="0" w:color="auto"/>
          </w:divBdr>
        </w:div>
        <w:div w:id="1904682317">
          <w:marLeft w:val="0"/>
          <w:marRight w:val="0"/>
          <w:marTop w:val="0"/>
          <w:marBottom w:val="150"/>
          <w:divBdr>
            <w:top w:val="none" w:sz="0" w:space="0" w:color="auto"/>
            <w:left w:val="none" w:sz="0" w:space="0" w:color="auto"/>
            <w:bottom w:val="none" w:sz="0" w:space="0" w:color="auto"/>
            <w:right w:val="none" w:sz="0" w:space="0" w:color="auto"/>
          </w:divBdr>
          <w:divsChild>
            <w:div w:id="1697581622">
              <w:marLeft w:val="0"/>
              <w:marRight w:val="0"/>
              <w:marTop w:val="0"/>
              <w:marBottom w:val="0"/>
              <w:divBdr>
                <w:top w:val="none" w:sz="0" w:space="0" w:color="auto"/>
                <w:left w:val="none" w:sz="0" w:space="0" w:color="auto"/>
                <w:bottom w:val="none" w:sz="0" w:space="0" w:color="auto"/>
                <w:right w:val="none" w:sz="0" w:space="0" w:color="auto"/>
              </w:divBdr>
            </w:div>
            <w:div w:id="892691406">
              <w:marLeft w:val="0"/>
              <w:marRight w:val="0"/>
              <w:marTop w:val="0"/>
              <w:marBottom w:val="0"/>
              <w:divBdr>
                <w:top w:val="none" w:sz="0" w:space="0" w:color="auto"/>
                <w:left w:val="none" w:sz="0" w:space="0" w:color="auto"/>
                <w:bottom w:val="none" w:sz="0" w:space="0" w:color="auto"/>
                <w:right w:val="none" w:sz="0" w:space="0" w:color="auto"/>
              </w:divBdr>
            </w:div>
          </w:divsChild>
        </w:div>
        <w:div w:id="93399542">
          <w:marLeft w:val="0"/>
          <w:marRight w:val="0"/>
          <w:marTop w:val="150"/>
          <w:marBottom w:val="0"/>
          <w:divBdr>
            <w:top w:val="none" w:sz="0" w:space="0" w:color="auto"/>
            <w:left w:val="none" w:sz="0" w:space="0" w:color="auto"/>
            <w:bottom w:val="none" w:sz="0" w:space="0" w:color="auto"/>
            <w:right w:val="none" w:sz="0" w:space="0" w:color="auto"/>
          </w:divBdr>
        </w:div>
        <w:div w:id="645743399">
          <w:marLeft w:val="0"/>
          <w:marRight w:val="0"/>
          <w:marTop w:val="0"/>
          <w:marBottom w:val="150"/>
          <w:divBdr>
            <w:top w:val="none" w:sz="0" w:space="0" w:color="auto"/>
            <w:left w:val="none" w:sz="0" w:space="0" w:color="auto"/>
            <w:bottom w:val="none" w:sz="0" w:space="0" w:color="auto"/>
            <w:right w:val="none" w:sz="0" w:space="0" w:color="auto"/>
          </w:divBdr>
          <w:divsChild>
            <w:div w:id="1300575576">
              <w:marLeft w:val="0"/>
              <w:marRight w:val="0"/>
              <w:marTop w:val="0"/>
              <w:marBottom w:val="0"/>
              <w:divBdr>
                <w:top w:val="none" w:sz="0" w:space="0" w:color="auto"/>
                <w:left w:val="none" w:sz="0" w:space="0" w:color="auto"/>
                <w:bottom w:val="none" w:sz="0" w:space="0" w:color="auto"/>
                <w:right w:val="none" w:sz="0" w:space="0" w:color="auto"/>
              </w:divBdr>
            </w:div>
            <w:div w:id="439955240">
              <w:marLeft w:val="0"/>
              <w:marRight w:val="0"/>
              <w:marTop w:val="0"/>
              <w:marBottom w:val="0"/>
              <w:divBdr>
                <w:top w:val="none" w:sz="0" w:space="0" w:color="auto"/>
                <w:left w:val="none" w:sz="0" w:space="0" w:color="auto"/>
                <w:bottom w:val="none" w:sz="0" w:space="0" w:color="auto"/>
                <w:right w:val="none" w:sz="0" w:space="0" w:color="auto"/>
              </w:divBdr>
            </w:div>
          </w:divsChild>
        </w:div>
        <w:div w:id="1548487047">
          <w:marLeft w:val="0"/>
          <w:marRight w:val="0"/>
          <w:marTop w:val="0"/>
          <w:marBottom w:val="150"/>
          <w:divBdr>
            <w:top w:val="none" w:sz="0" w:space="0" w:color="auto"/>
            <w:left w:val="none" w:sz="0" w:space="0" w:color="auto"/>
            <w:bottom w:val="none" w:sz="0" w:space="0" w:color="auto"/>
            <w:right w:val="none" w:sz="0" w:space="0" w:color="auto"/>
          </w:divBdr>
          <w:divsChild>
            <w:div w:id="945768532">
              <w:marLeft w:val="0"/>
              <w:marRight w:val="0"/>
              <w:marTop w:val="0"/>
              <w:marBottom w:val="0"/>
              <w:divBdr>
                <w:top w:val="none" w:sz="0" w:space="0" w:color="auto"/>
                <w:left w:val="none" w:sz="0" w:space="0" w:color="auto"/>
                <w:bottom w:val="none" w:sz="0" w:space="0" w:color="auto"/>
                <w:right w:val="none" w:sz="0" w:space="0" w:color="auto"/>
              </w:divBdr>
            </w:div>
          </w:divsChild>
        </w:div>
        <w:div w:id="456724057">
          <w:marLeft w:val="0"/>
          <w:marRight w:val="0"/>
          <w:marTop w:val="150"/>
          <w:marBottom w:val="0"/>
          <w:divBdr>
            <w:top w:val="none" w:sz="0" w:space="0" w:color="auto"/>
            <w:left w:val="none" w:sz="0" w:space="0" w:color="auto"/>
            <w:bottom w:val="none" w:sz="0" w:space="0" w:color="auto"/>
            <w:right w:val="none" w:sz="0" w:space="0" w:color="auto"/>
          </w:divBdr>
        </w:div>
        <w:div w:id="937057321">
          <w:marLeft w:val="0"/>
          <w:marRight w:val="0"/>
          <w:marTop w:val="0"/>
          <w:marBottom w:val="150"/>
          <w:divBdr>
            <w:top w:val="none" w:sz="0" w:space="0" w:color="auto"/>
            <w:left w:val="none" w:sz="0" w:space="0" w:color="auto"/>
            <w:bottom w:val="none" w:sz="0" w:space="0" w:color="auto"/>
            <w:right w:val="none" w:sz="0" w:space="0" w:color="auto"/>
          </w:divBdr>
          <w:divsChild>
            <w:div w:id="1951930670">
              <w:marLeft w:val="0"/>
              <w:marRight w:val="0"/>
              <w:marTop w:val="0"/>
              <w:marBottom w:val="0"/>
              <w:divBdr>
                <w:top w:val="none" w:sz="0" w:space="0" w:color="auto"/>
                <w:left w:val="none" w:sz="0" w:space="0" w:color="auto"/>
                <w:bottom w:val="none" w:sz="0" w:space="0" w:color="auto"/>
                <w:right w:val="none" w:sz="0" w:space="0" w:color="auto"/>
              </w:divBdr>
            </w:div>
            <w:div w:id="327247200">
              <w:marLeft w:val="0"/>
              <w:marRight w:val="0"/>
              <w:marTop w:val="0"/>
              <w:marBottom w:val="0"/>
              <w:divBdr>
                <w:top w:val="none" w:sz="0" w:space="0" w:color="auto"/>
                <w:left w:val="none" w:sz="0" w:space="0" w:color="auto"/>
                <w:bottom w:val="none" w:sz="0" w:space="0" w:color="auto"/>
                <w:right w:val="none" w:sz="0" w:space="0" w:color="auto"/>
              </w:divBdr>
            </w:div>
          </w:divsChild>
        </w:div>
        <w:div w:id="578100355">
          <w:marLeft w:val="0"/>
          <w:marRight w:val="0"/>
          <w:marTop w:val="150"/>
          <w:marBottom w:val="0"/>
          <w:divBdr>
            <w:top w:val="none" w:sz="0" w:space="0" w:color="auto"/>
            <w:left w:val="none" w:sz="0" w:space="0" w:color="auto"/>
            <w:bottom w:val="none" w:sz="0" w:space="0" w:color="auto"/>
            <w:right w:val="none" w:sz="0" w:space="0" w:color="auto"/>
          </w:divBdr>
        </w:div>
        <w:div w:id="1523007235">
          <w:marLeft w:val="0"/>
          <w:marRight w:val="0"/>
          <w:marTop w:val="0"/>
          <w:marBottom w:val="150"/>
          <w:divBdr>
            <w:top w:val="none" w:sz="0" w:space="0" w:color="auto"/>
            <w:left w:val="none" w:sz="0" w:space="0" w:color="auto"/>
            <w:bottom w:val="none" w:sz="0" w:space="0" w:color="auto"/>
            <w:right w:val="none" w:sz="0" w:space="0" w:color="auto"/>
          </w:divBdr>
          <w:divsChild>
            <w:div w:id="1538469688">
              <w:marLeft w:val="0"/>
              <w:marRight w:val="0"/>
              <w:marTop w:val="0"/>
              <w:marBottom w:val="0"/>
              <w:divBdr>
                <w:top w:val="none" w:sz="0" w:space="0" w:color="auto"/>
                <w:left w:val="none" w:sz="0" w:space="0" w:color="auto"/>
                <w:bottom w:val="none" w:sz="0" w:space="0" w:color="auto"/>
                <w:right w:val="none" w:sz="0" w:space="0" w:color="auto"/>
              </w:divBdr>
            </w:div>
            <w:div w:id="520627662">
              <w:marLeft w:val="0"/>
              <w:marRight w:val="0"/>
              <w:marTop w:val="0"/>
              <w:marBottom w:val="0"/>
              <w:divBdr>
                <w:top w:val="none" w:sz="0" w:space="0" w:color="auto"/>
                <w:left w:val="none" w:sz="0" w:space="0" w:color="auto"/>
                <w:bottom w:val="none" w:sz="0" w:space="0" w:color="auto"/>
                <w:right w:val="none" w:sz="0" w:space="0" w:color="auto"/>
              </w:divBdr>
            </w:div>
          </w:divsChild>
        </w:div>
        <w:div w:id="35660732">
          <w:marLeft w:val="0"/>
          <w:marRight w:val="0"/>
          <w:marTop w:val="150"/>
          <w:marBottom w:val="0"/>
          <w:divBdr>
            <w:top w:val="none" w:sz="0" w:space="0" w:color="auto"/>
            <w:left w:val="none" w:sz="0" w:space="0" w:color="auto"/>
            <w:bottom w:val="none" w:sz="0" w:space="0" w:color="auto"/>
            <w:right w:val="none" w:sz="0" w:space="0" w:color="auto"/>
          </w:divBdr>
        </w:div>
        <w:div w:id="1094324309">
          <w:marLeft w:val="0"/>
          <w:marRight w:val="0"/>
          <w:marTop w:val="0"/>
          <w:marBottom w:val="150"/>
          <w:divBdr>
            <w:top w:val="none" w:sz="0" w:space="0" w:color="auto"/>
            <w:left w:val="none" w:sz="0" w:space="0" w:color="auto"/>
            <w:bottom w:val="none" w:sz="0" w:space="0" w:color="auto"/>
            <w:right w:val="none" w:sz="0" w:space="0" w:color="auto"/>
          </w:divBdr>
          <w:divsChild>
            <w:div w:id="2021657011">
              <w:marLeft w:val="0"/>
              <w:marRight w:val="0"/>
              <w:marTop w:val="0"/>
              <w:marBottom w:val="0"/>
              <w:divBdr>
                <w:top w:val="none" w:sz="0" w:space="0" w:color="auto"/>
                <w:left w:val="none" w:sz="0" w:space="0" w:color="auto"/>
                <w:bottom w:val="none" w:sz="0" w:space="0" w:color="auto"/>
                <w:right w:val="none" w:sz="0" w:space="0" w:color="auto"/>
              </w:divBdr>
            </w:div>
            <w:div w:id="510338863">
              <w:marLeft w:val="0"/>
              <w:marRight w:val="0"/>
              <w:marTop w:val="0"/>
              <w:marBottom w:val="0"/>
              <w:divBdr>
                <w:top w:val="none" w:sz="0" w:space="0" w:color="auto"/>
                <w:left w:val="none" w:sz="0" w:space="0" w:color="auto"/>
                <w:bottom w:val="none" w:sz="0" w:space="0" w:color="auto"/>
                <w:right w:val="none" w:sz="0" w:space="0" w:color="auto"/>
              </w:divBdr>
            </w:div>
          </w:divsChild>
        </w:div>
        <w:div w:id="605313352">
          <w:marLeft w:val="0"/>
          <w:marRight w:val="0"/>
          <w:marTop w:val="150"/>
          <w:marBottom w:val="0"/>
          <w:divBdr>
            <w:top w:val="none" w:sz="0" w:space="0" w:color="auto"/>
            <w:left w:val="none" w:sz="0" w:space="0" w:color="auto"/>
            <w:bottom w:val="none" w:sz="0" w:space="0" w:color="auto"/>
            <w:right w:val="none" w:sz="0" w:space="0" w:color="auto"/>
          </w:divBdr>
        </w:div>
        <w:div w:id="483861346">
          <w:marLeft w:val="0"/>
          <w:marRight w:val="0"/>
          <w:marTop w:val="0"/>
          <w:marBottom w:val="150"/>
          <w:divBdr>
            <w:top w:val="none" w:sz="0" w:space="0" w:color="auto"/>
            <w:left w:val="none" w:sz="0" w:space="0" w:color="auto"/>
            <w:bottom w:val="none" w:sz="0" w:space="0" w:color="auto"/>
            <w:right w:val="none" w:sz="0" w:space="0" w:color="auto"/>
          </w:divBdr>
          <w:divsChild>
            <w:div w:id="1305504533">
              <w:marLeft w:val="0"/>
              <w:marRight w:val="0"/>
              <w:marTop w:val="0"/>
              <w:marBottom w:val="0"/>
              <w:divBdr>
                <w:top w:val="none" w:sz="0" w:space="0" w:color="auto"/>
                <w:left w:val="none" w:sz="0" w:space="0" w:color="auto"/>
                <w:bottom w:val="none" w:sz="0" w:space="0" w:color="auto"/>
                <w:right w:val="none" w:sz="0" w:space="0" w:color="auto"/>
              </w:divBdr>
            </w:div>
            <w:div w:id="941185281">
              <w:marLeft w:val="0"/>
              <w:marRight w:val="0"/>
              <w:marTop w:val="0"/>
              <w:marBottom w:val="0"/>
              <w:divBdr>
                <w:top w:val="none" w:sz="0" w:space="0" w:color="auto"/>
                <w:left w:val="none" w:sz="0" w:space="0" w:color="auto"/>
                <w:bottom w:val="none" w:sz="0" w:space="0" w:color="auto"/>
                <w:right w:val="none" w:sz="0" w:space="0" w:color="auto"/>
              </w:divBdr>
            </w:div>
          </w:divsChild>
        </w:div>
        <w:div w:id="1754087959">
          <w:marLeft w:val="0"/>
          <w:marRight w:val="0"/>
          <w:marTop w:val="150"/>
          <w:marBottom w:val="0"/>
          <w:divBdr>
            <w:top w:val="none" w:sz="0" w:space="0" w:color="auto"/>
            <w:left w:val="none" w:sz="0" w:space="0" w:color="auto"/>
            <w:bottom w:val="none" w:sz="0" w:space="0" w:color="auto"/>
            <w:right w:val="none" w:sz="0" w:space="0" w:color="auto"/>
          </w:divBdr>
        </w:div>
        <w:div w:id="1073117939">
          <w:marLeft w:val="0"/>
          <w:marRight w:val="0"/>
          <w:marTop w:val="0"/>
          <w:marBottom w:val="150"/>
          <w:divBdr>
            <w:top w:val="none" w:sz="0" w:space="0" w:color="auto"/>
            <w:left w:val="none" w:sz="0" w:space="0" w:color="auto"/>
            <w:bottom w:val="none" w:sz="0" w:space="0" w:color="auto"/>
            <w:right w:val="none" w:sz="0" w:space="0" w:color="auto"/>
          </w:divBdr>
          <w:divsChild>
            <w:div w:id="415515583">
              <w:marLeft w:val="0"/>
              <w:marRight w:val="0"/>
              <w:marTop w:val="0"/>
              <w:marBottom w:val="0"/>
              <w:divBdr>
                <w:top w:val="none" w:sz="0" w:space="0" w:color="auto"/>
                <w:left w:val="none" w:sz="0" w:space="0" w:color="auto"/>
                <w:bottom w:val="none" w:sz="0" w:space="0" w:color="auto"/>
                <w:right w:val="none" w:sz="0" w:space="0" w:color="auto"/>
              </w:divBdr>
            </w:div>
            <w:div w:id="52970419">
              <w:marLeft w:val="0"/>
              <w:marRight w:val="0"/>
              <w:marTop w:val="0"/>
              <w:marBottom w:val="0"/>
              <w:divBdr>
                <w:top w:val="none" w:sz="0" w:space="0" w:color="auto"/>
                <w:left w:val="none" w:sz="0" w:space="0" w:color="auto"/>
                <w:bottom w:val="none" w:sz="0" w:space="0" w:color="auto"/>
                <w:right w:val="none" w:sz="0" w:space="0" w:color="auto"/>
              </w:divBdr>
            </w:div>
          </w:divsChild>
        </w:div>
        <w:div w:id="1441292210">
          <w:marLeft w:val="0"/>
          <w:marRight w:val="0"/>
          <w:marTop w:val="150"/>
          <w:marBottom w:val="0"/>
          <w:divBdr>
            <w:top w:val="none" w:sz="0" w:space="0" w:color="auto"/>
            <w:left w:val="none" w:sz="0" w:space="0" w:color="auto"/>
            <w:bottom w:val="none" w:sz="0" w:space="0" w:color="auto"/>
            <w:right w:val="none" w:sz="0" w:space="0" w:color="auto"/>
          </w:divBdr>
        </w:div>
        <w:div w:id="420152007">
          <w:marLeft w:val="0"/>
          <w:marRight w:val="0"/>
          <w:marTop w:val="0"/>
          <w:marBottom w:val="150"/>
          <w:divBdr>
            <w:top w:val="none" w:sz="0" w:space="0" w:color="auto"/>
            <w:left w:val="none" w:sz="0" w:space="0" w:color="auto"/>
            <w:bottom w:val="none" w:sz="0" w:space="0" w:color="auto"/>
            <w:right w:val="none" w:sz="0" w:space="0" w:color="auto"/>
          </w:divBdr>
          <w:divsChild>
            <w:div w:id="1230573472">
              <w:marLeft w:val="0"/>
              <w:marRight w:val="0"/>
              <w:marTop w:val="0"/>
              <w:marBottom w:val="0"/>
              <w:divBdr>
                <w:top w:val="none" w:sz="0" w:space="0" w:color="auto"/>
                <w:left w:val="none" w:sz="0" w:space="0" w:color="auto"/>
                <w:bottom w:val="none" w:sz="0" w:space="0" w:color="auto"/>
                <w:right w:val="none" w:sz="0" w:space="0" w:color="auto"/>
              </w:divBdr>
            </w:div>
            <w:div w:id="1770155898">
              <w:marLeft w:val="0"/>
              <w:marRight w:val="0"/>
              <w:marTop w:val="0"/>
              <w:marBottom w:val="0"/>
              <w:divBdr>
                <w:top w:val="none" w:sz="0" w:space="0" w:color="auto"/>
                <w:left w:val="none" w:sz="0" w:space="0" w:color="auto"/>
                <w:bottom w:val="none" w:sz="0" w:space="0" w:color="auto"/>
                <w:right w:val="none" w:sz="0" w:space="0" w:color="auto"/>
              </w:divBdr>
            </w:div>
            <w:div w:id="1187983537">
              <w:marLeft w:val="0"/>
              <w:marRight w:val="0"/>
              <w:marTop w:val="0"/>
              <w:marBottom w:val="0"/>
              <w:divBdr>
                <w:top w:val="none" w:sz="0" w:space="0" w:color="auto"/>
                <w:left w:val="none" w:sz="0" w:space="0" w:color="auto"/>
                <w:bottom w:val="none" w:sz="0" w:space="0" w:color="auto"/>
                <w:right w:val="none" w:sz="0" w:space="0" w:color="auto"/>
              </w:divBdr>
            </w:div>
          </w:divsChild>
        </w:div>
        <w:div w:id="1040520664">
          <w:marLeft w:val="0"/>
          <w:marRight w:val="0"/>
          <w:marTop w:val="0"/>
          <w:marBottom w:val="150"/>
          <w:divBdr>
            <w:top w:val="none" w:sz="0" w:space="0" w:color="auto"/>
            <w:left w:val="none" w:sz="0" w:space="0" w:color="auto"/>
            <w:bottom w:val="none" w:sz="0" w:space="0" w:color="auto"/>
            <w:right w:val="none" w:sz="0" w:space="0" w:color="auto"/>
          </w:divBdr>
          <w:divsChild>
            <w:div w:id="493180812">
              <w:marLeft w:val="0"/>
              <w:marRight w:val="0"/>
              <w:marTop w:val="0"/>
              <w:marBottom w:val="0"/>
              <w:divBdr>
                <w:top w:val="none" w:sz="0" w:space="0" w:color="auto"/>
                <w:left w:val="none" w:sz="0" w:space="0" w:color="auto"/>
                <w:bottom w:val="none" w:sz="0" w:space="0" w:color="auto"/>
                <w:right w:val="none" w:sz="0" w:space="0" w:color="auto"/>
              </w:divBdr>
            </w:div>
          </w:divsChild>
        </w:div>
        <w:div w:id="148331309">
          <w:marLeft w:val="0"/>
          <w:marRight w:val="0"/>
          <w:marTop w:val="150"/>
          <w:marBottom w:val="0"/>
          <w:divBdr>
            <w:top w:val="none" w:sz="0" w:space="0" w:color="auto"/>
            <w:left w:val="none" w:sz="0" w:space="0" w:color="auto"/>
            <w:bottom w:val="none" w:sz="0" w:space="0" w:color="auto"/>
            <w:right w:val="none" w:sz="0" w:space="0" w:color="auto"/>
          </w:divBdr>
        </w:div>
        <w:div w:id="212153841">
          <w:marLeft w:val="0"/>
          <w:marRight w:val="0"/>
          <w:marTop w:val="0"/>
          <w:marBottom w:val="150"/>
          <w:divBdr>
            <w:top w:val="none" w:sz="0" w:space="0" w:color="auto"/>
            <w:left w:val="none" w:sz="0" w:space="0" w:color="auto"/>
            <w:bottom w:val="none" w:sz="0" w:space="0" w:color="auto"/>
            <w:right w:val="none" w:sz="0" w:space="0" w:color="auto"/>
          </w:divBdr>
          <w:divsChild>
            <w:div w:id="2090618493">
              <w:marLeft w:val="0"/>
              <w:marRight w:val="0"/>
              <w:marTop w:val="0"/>
              <w:marBottom w:val="0"/>
              <w:divBdr>
                <w:top w:val="none" w:sz="0" w:space="0" w:color="auto"/>
                <w:left w:val="none" w:sz="0" w:space="0" w:color="auto"/>
                <w:bottom w:val="none" w:sz="0" w:space="0" w:color="auto"/>
                <w:right w:val="none" w:sz="0" w:space="0" w:color="auto"/>
              </w:divBdr>
            </w:div>
            <w:div w:id="990015926">
              <w:marLeft w:val="0"/>
              <w:marRight w:val="0"/>
              <w:marTop w:val="0"/>
              <w:marBottom w:val="0"/>
              <w:divBdr>
                <w:top w:val="none" w:sz="0" w:space="0" w:color="auto"/>
                <w:left w:val="none" w:sz="0" w:space="0" w:color="auto"/>
                <w:bottom w:val="none" w:sz="0" w:space="0" w:color="auto"/>
                <w:right w:val="none" w:sz="0" w:space="0" w:color="auto"/>
              </w:divBdr>
            </w:div>
          </w:divsChild>
        </w:div>
        <w:div w:id="1991859868">
          <w:marLeft w:val="0"/>
          <w:marRight w:val="0"/>
          <w:marTop w:val="150"/>
          <w:marBottom w:val="0"/>
          <w:divBdr>
            <w:top w:val="none" w:sz="0" w:space="0" w:color="auto"/>
            <w:left w:val="none" w:sz="0" w:space="0" w:color="auto"/>
            <w:bottom w:val="none" w:sz="0" w:space="0" w:color="auto"/>
            <w:right w:val="none" w:sz="0" w:space="0" w:color="auto"/>
          </w:divBdr>
        </w:div>
        <w:div w:id="2016758678">
          <w:marLeft w:val="0"/>
          <w:marRight w:val="0"/>
          <w:marTop w:val="0"/>
          <w:marBottom w:val="150"/>
          <w:divBdr>
            <w:top w:val="none" w:sz="0" w:space="0" w:color="auto"/>
            <w:left w:val="none" w:sz="0" w:space="0" w:color="auto"/>
            <w:bottom w:val="none" w:sz="0" w:space="0" w:color="auto"/>
            <w:right w:val="none" w:sz="0" w:space="0" w:color="auto"/>
          </w:divBdr>
          <w:divsChild>
            <w:div w:id="920331751">
              <w:marLeft w:val="0"/>
              <w:marRight w:val="0"/>
              <w:marTop w:val="0"/>
              <w:marBottom w:val="0"/>
              <w:divBdr>
                <w:top w:val="none" w:sz="0" w:space="0" w:color="auto"/>
                <w:left w:val="none" w:sz="0" w:space="0" w:color="auto"/>
                <w:bottom w:val="none" w:sz="0" w:space="0" w:color="auto"/>
                <w:right w:val="none" w:sz="0" w:space="0" w:color="auto"/>
              </w:divBdr>
            </w:div>
            <w:div w:id="865172101">
              <w:marLeft w:val="0"/>
              <w:marRight w:val="0"/>
              <w:marTop w:val="0"/>
              <w:marBottom w:val="0"/>
              <w:divBdr>
                <w:top w:val="none" w:sz="0" w:space="0" w:color="auto"/>
                <w:left w:val="none" w:sz="0" w:space="0" w:color="auto"/>
                <w:bottom w:val="none" w:sz="0" w:space="0" w:color="auto"/>
                <w:right w:val="none" w:sz="0" w:space="0" w:color="auto"/>
              </w:divBdr>
            </w:div>
          </w:divsChild>
        </w:div>
        <w:div w:id="1304115477">
          <w:marLeft w:val="0"/>
          <w:marRight w:val="0"/>
          <w:marTop w:val="150"/>
          <w:marBottom w:val="0"/>
          <w:divBdr>
            <w:top w:val="none" w:sz="0" w:space="0" w:color="auto"/>
            <w:left w:val="none" w:sz="0" w:space="0" w:color="auto"/>
            <w:bottom w:val="none" w:sz="0" w:space="0" w:color="auto"/>
            <w:right w:val="none" w:sz="0" w:space="0" w:color="auto"/>
          </w:divBdr>
        </w:div>
        <w:div w:id="231158841">
          <w:marLeft w:val="0"/>
          <w:marRight w:val="0"/>
          <w:marTop w:val="0"/>
          <w:marBottom w:val="150"/>
          <w:divBdr>
            <w:top w:val="none" w:sz="0" w:space="0" w:color="auto"/>
            <w:left w:val="none" w:sz="0" w:space="0" w:color="auto"/>
            <w:bottom w:val="none" w:sz="0" w:space="0" w:color="auto"/>
            <w:right w:val="none" w:sz="0" w:space="0" w:color="auto"/>
          </w:divBdr>
          <w:divsChild>
            <w:div w:id="51782621">
              <w:marLeft w:val="0"/>
              <w:marRight w:val="0"/>
              <w:marTop w:val="0"/>
              <w:marBottom w:val="0"/>
              <w:divBdr>
                <w:top w:val="none" w:sz="0" w:space="0" w:color="auto"/>
                <w:left w:val="none" w:sz="0" w:space="0" w:color="auto"/>
                <w:bottom w:val="none" w:sz="0" w:space="0" w:color="auto"/>
                <w:right w:val="none" w:sz="0" w:space="0" w:color="auto"/>
              </w:divBdr>
            </w:div>
            <w:div w:id="1913814405">
              <w:marLeft w:val="0"/>
              <w:marRight w:val="0"/>
              <w:marTop w:val="0"/>
              <w:marBottom w:val="0"/>
              <w:divBdr>
                <w:top w:val="none" w:sz="0" w:space="0" w:color="auto"/>
                <w:left w:val="none" w:sz="0" w:space="0" w:color="auto"/>
                <w:bottom w:val="none" w:sz="0" w:space="0" w:color="auto"/>
                <w:right w:val="none" w:sz="0" w:space="0" w:color="auto"/>
              </w:divBdr>
            </w:div>
          </w:divsChild>
        </w:div>
        <w:div w:id="118384225">
          <w:marLeft w:val="0"/>
          <w:marRight w:val="0"/>
          <w:marTop w:val="150"/>
          <w:marBottom w:val="0"/>
          <w:divBdr>
            <w:top w:val="none" w:sz="0" w:space="0" w:color="auto"/>
            <w:left w:val="none" w:sz="0" w:space="0" w:color="auto"/>
            <w:bottom w:val="none" w:sz="0" w:space="0" w:color="auto"/>
            <w:right w:val="none" w:sz="0" w:space="0" w:color="auto"/>
          </w:divBdr>
        </w:div>
        <w:div w:id="316808422">
          <w:marLeft w:val="0"/>
          <w:marRight w:val="0"/>
          <w:marTop w:val="0"/>
          <w:marBottom w:val="150"/>
          <w:divBdr>
            <w:top w:val="none" w:sz="0" w:space="0" w:color="auto"/>
            <w:left w:val="none" w:sz="0" w:space="0" w:color="auto"/>
            <w:bottom w:val="none" w:sz="0" w:space="0" w:color="auto"/>
            <w:right w:val="none" w:sz="0" w:space="0" w:color="auto"/>
          </w:divBdr>
          <w:divsChild>
            <w:div w:id="1236933334">
              <w:marLeft w:val="0"/>
              <w:marRight w:val="0"/>
              <w:marTop w:val="0"/>
              <w:marBottom w:val="0"/>
              <w:divBdr>
                <w:top w:val="none" w:sz="0" w:space="0" w:color="auto"/>
                <w:left w:val="none" w:sz="0" w:space="0" w:color="auto"/>
                <w:bottom w:val="none" w:sz="0" w:space="0" w:color="auto"/>
                <w:right w:val="none" w:sz="0" w:space="0" w:color="auto"/>
              </w:divBdr>
            </w:div>
            <w:div w:id="221601289">
              <w:marLeft w:val="0"/>
              <w:marRight w:val="0"/>
              <w:marTop w:val="0"/>
              <w:marBottom w:val="0"/>
              <w:divBdr>
                <w:top w:val="none" w:sz="0" w:space="0" w:color="auto"/>
                <w:left w:val="none" w:sz="0" w:space="0" w:color="auto"/>
                <w:bottom w:val="none" w:sz="0" w:space="0" w:color="auto"/>
                <w:right w:val="none" w:sz="0" w:space="0" w:color="auto"/>
              </w:divBdr>
            </w:div>
          </w:divsChild>
        </w:div>
        <w:div w:id="647898640">
          <w:marLeft w:val="0"/>
          <w:marRight w:val="0"/>
          <w:marTop w:val="150"/>
          <w:marBottom w:val="0"/>
          <w:divBdr>
            <w:top w:val="none" w:sz="0" w:space="0" w:color="auto"/>
            <w:left w:val="none" w:sz="0" w:space="0" w:color="auto"/>
            <w:bottom w:val="none" w:sz="0" w:space="0" w:color="auto"/>
            <w:right w:val="none" w:sz="0" w:space="0" w:color="auto"/>
          </w:divBdr>
        </w:div>
        <w:div w:id="637493975">
          <w:marLeft w:val="0"/>
          <w:marRight w:val="0"/>
          <w:marTop w:val="0"/>
          <w:marBottom w:val="150"/>
          <w:divBdr>
            <w:top w:val="none" w:sz="0" w:space="0" w:color="auto"/>
            <w:left w:val="none" w:sz="0" w:space="0" w:color="auto"/>
            <w:bottom w:val="none" w:sz="0" w:space="0" w:color="auto"/>
            <w:right w:val="none" w:sz="0" w:space="0" w:color="auto"/>
          </w:divBdr>
          <w:divsChild>
            <w:div w:id="1080251871">
              <w:marLeft w:val="0"/>
              <w:marRight w:val="0"/>
              <w:marTop w:val="0"/>
              <w:marBottom w:val="0"/>
              <w:divBdr>
                <w:top w:val="none" w:sz="0" w:space="0" w:color="auto"/>
                <w:left w:val="none" w:sz="0" w:space="0" w:color="auto"/>
                <w:bottom w:val="none" w:sz="0" w:space="0" w:color="auto"/>
                <w:right w:val="none" w:sz="0" w:space="0" w:color="auto"/>
              </w:divBdr>
            </w:div>
            <w:div w:id="2126994139">
              <w:marLeft w:val="0"/>
              <w:marRight w:val="0"/>
              <w:marTop w:val="0"/>
              <w:marBottom w:val="0"/>
              <w:divBdr>
                <w:top w:val="none" w:sz="0" w:space="0" w:color="auto"/>
                <w:left w:val="none" w:sz="0" w:space="0" w:color="auto"/>
                <w:bottom w:val="none" w:sz="0" w:space="0" w:color="auto"/>
                <w:right w:val="none" w:sz="0" w:space="0" w:color="auto"/>
              </w:divBdr>
            </w:div>
          </w:divsChild>
        </w:div>
        <w:div w:id="1708485920">
          <w:marLeft w:val="0"/>
          <w:marRight w:val="0"/>
          <w:marTop w:val="150"/>
          <w:marBottom w:val="0"/>
          <w:divBdr>
            <w:top w:val="none" w:sz="0" w:space="0" w:color="auto"/>
            <w:left w:val="none" w:sz="0" w:space="0" w:color="auto"/>
            <w:bottom w:val="none" w:sz="0" w:space="0" w:color="auto"/>
            <w:right w:val="none" w:sz="0" w:space="0" w:color="auto"/>
          </w:divBdr>
        </w:div>
        <w:div w:id="1496723744">
          <w:marLeft w:val="0"/>
          <w:marRight w:val="0"/>
          <w:marTop w:val="0"/>
          <w:marBottom w:val="150"/>
          <w:divBdr>
            <w:top w:val="none" w:sz="0" w:space="0" w:color="auto"/>
            <w:left w:val="none" w:sz="0" w:space="0" w:color="auto"/>
            <w:bottom w:val="none" w:sz="0" w:space="0" w:color="auto"/>
            <w:right w:val="none" w:sz="0" w:space="0" w:color="auto"/>
          </w:divBdr>
          <w:divsChild>
            <w:div w:id="437453679">
              <w:marLeft w:val="0"/>
              <w:marRight w:val="0"/>
              <w:marTop w:val="0"/>
              <w:marBottom w:val="0"/>
              <w:divBdr>
                <w:top w:val="none" w:sz="0" w:space="0" w:color="auto"/>
                <w:left w:val="none" w:sz="0" w:space="0" w:color="auto"/>
                <w:bottom w:val="none" w:sz="0" w:space="0" w:color="auto"/>
                <w:right w:val="none" w:sz="0" w:space="0" w:color="auto"/>
              </w:divBdr>
            </w:div>
            <w:div w:id="1422291368">
              <w:marLeft w:val="0"/>
              <w:marRight w:val="0"/>
              <w:marTop w:val="0"/>
              <w:marBottom w:val="0"/>
              <w:divBdr>
                <w:top w:val="none" w:sz="0" w:space="0" w:color="auto"/>
                <w:left w:val="none" w:sz="0" w:space="0" w:color="auto"/>
                <w:bottom w:val="none" w:sz="0" w:space="0" w:color="auto"/>
                <w:right w:val="none" w:sz="0" w:space="0" w:color="auto"/>
              </w:divBdr>
            </w:div>
            <w:div w:id="1392845689">
              <w:marLeft w:val="0"/>
              <w:marRight w:val="0"/>
              <w:marTop w:val="0"/>
              <w:marBottom w:val="0"/>
              <w:divBdr>
                <w:top w:val="none" w:sz="0" w:space="0" w:color="auto"/>
                <w:left w:val="none" w:sz="0" w:space="0" w:color="auto"/>
                <w:bottom w:val="none" w:sz="0" w:space="0" w:color="auto"/>
                <w:right w:val="none" w:sz="0" w:space="0" w:color="auto"/>
              </w:divBdr>
            </w:div>
          </w:divsChild>
        </w:div>
        <w:div w:id="674264750">
          <w:marLeft w:val="0"/>
          <w:marRight w:val="0"/>
          <w:marTop w:val="150"/>
          <w:marBottom w:val="0"/>
          <w:divBdr>
            <w:top w:val="none" w:sz="0" w:space="0" w:color="auto"/>
            <w:left w:val="none" w:sz="0" w:space="0" w:color="auto"/>
            <w:bottom w:val="none" w:sz="0" w:space="0" w:color="auto"/>
            <w:right w:val="none" w:sz="0" w:space="0" w:color="auto"/>
          </w:divBdr>
        </w:div>
        <w:div w:id="870800884">
          <w:marLeft w:val="0"/>
          <w:marRight w:val="0"/>
          <w:marTop w:val="0"/>
          <w:marBottom w:val="150"/>
          <w:divBdr>
            <w:top w:val="none" w:sz="0" w:space="0" w:color="auto"/>
            <w:left w:val="none" w:sz="0" w:space="0" w:color="auto"/>
            <w:bottom w:val="none" w:sz="0" w:space="0" w:color="auto"/>
            <w:right w:val="none" w:sz="0" w:space="0" w:color="auto"/>
          </w:divBdr>
          <w:divsChild>
            <w:div w:id="592974540">
              <w:marLeft w:val="0"/>
              <w:marRight w:val="0"/>
              <w:marTop w:val="0"/>
              <w:marBottom w:val="0"/>
              <w:divBdr>
                <w:top w:val="none" w:sz="0" w:space="0" w:color="auto"/>
                <w:left w:val="none" w:sz="0" w:space="0" w:color="auto"/>
                <w:bottom w:val="none" w:sz="0" w:space="0" w:color="auto"/>
                <w:right w:val="none" w:sz="0" w:space="0" w:color="auto"/>
              </w:divBdr>
            </w:div>
            <w:div w:id="975111506">
              <w:marLeft w:val="0"/>
              <w:marRight w:val="0"/>
              <w:marTop w:val="0"/>
              <w:marBottom w:val="0"/>
              <w:divBdr>
                <w:top w:val="none" w:sz="0" w:space="0" w:color="auto"/>
                <w:left w:val="none" w:sz="0" w:space="0" w:color="auto"/>
                <w:bottom w:val="none" w:sz="0" w:space="0" w:color="auto"/>
                <w:right w:val="none" w:sz="0" w:space="0" w:color="auto"/>
              </w:divBdr>
            </w:div>
            <w:div w:id="670644880">
              <w:marLeft w:val="0"/>
              <w:marRight w:val="0"/>
              <w:marTop w:val="0"/>
              <w:marBottom w:val="0"/>
              <w:divBdr>
                <w:top w:val="none" w:sz="0" w:space="0" w:color="auto"/>
                <w:left w:val="none" w:sz="0" w:space="0" w:color="auto"/>
                <w:bottom w:val="none" w:sz="0" w:space="0" w:color="auto"/>
                <w:right w:val="none" w:sz="0" w:space="0" w:color="auto"/>
              </w:divBdr>
            </w:div>
          </w:divsChild>
        </w:div>
        <w:div w:id="2066222810">
          <w:marLeft w:val="0"/>
          <w:marRight w:val="0"/>
          <w:marTop w:val="150"/>
          <w:marBottom w:val="0"/>
          <w:divBdr>
            <w:top w:val="none" w:sz="0" w:space="0" w:color="auto"/>
            <w:left w:val="none" w:sz="0" w:space="0" w:color="auto"/>
            <w:bottom w:val="none" w:sz="0" w:space="0" w:color="auto"/>
            <w:right w:val="none" w:sz="0" w:space="0" w:color="auto"/>
          </w:divBdr>
        </w:div>
        <w:div w:id="803238052">
          <w:marLeft w:val="0"/>
          <w:marRight w:val="0"/>
          <w:marTop w:val="0"/>
          <w:marBottom w:val="150"/>
          <w:divBdr>
            <w:top w:val="none" w:sz="0" w:space="0" w:color="auto"/>
            <w:left w:val="none" w:sz="0" w:space="0" w:color="auto"/>
            <w:bottom w:val="none" w:sz="0" w:space="0" w:color="auto"/>
            <w:right w:val="none" w:sz="0" w:space="0" w:color="auto"/>
          </w:divBdr>
          <w:divsChild>
            <w:div w:id="1421560875">
              <w:marLeft w:val="0"/>
              <w:marRight w:val="0"/>
              <w:marTop w:val="0"/>
              <w:marBottom w:val="0"/>
              <w:divBdr>
                <w:top w:val="none" w:sz="0" w:space="0" w:color="auto"/>
                <w:left w:val="none" w:sz="0" w:space="0" w:color="auto"/>
                <w:bottom w:val="none" w:sz="0" w:space="0" w:color="auto"/>
                <w:right w:val="none" w:sz="0" w:space="0" w:color="auto"/>
              </w:divBdr>
            </w:div>
            <w:div w:id="788475348">
              <w:marLeft w:val="0"/>
              <w:marRight w:val="0"/>
              <w:marTop w:val="0"/>
              <w:marBottom w:val="0"/>
              <w:divBdr>
                <w:top w:val="none" w:sz="0" w:space="0" w:color="auto"/>
                <w:left w:val="none" w:sz="0" w:space="0" w:color="auto"/>
                <w:bottom w:val="none" w:sz="0" w:space="0" w:color="auto"/>
                <w:right w:val="none" w:sz="0" w:space="0" w:color="auto"/>
              </w:divBdr>
            </w:div>
          </w:divsChild>
        </w:div>
        <w:div w:id="2015912567">
          <w:marLeft w:val="0"/>
          <w:marRight w:val="0"/>
          <w:marTop w:val="150"/>
          <w:marBottom w:val="0"/>
          <w:divBdr>
            <w:top w:val="none" w:sz="0" w:space="0" w:color="auto"/>
            <w:left w:val="none" w:sz="0" w:space="0" w:color="auto"/>
            <w:bottom w:val="none" w:sz="0" w:space="0" w:color="auto"/>
            <w:right w:val="none" w:sz="0" w:space="0" w:color="auto"/>
          </w:divBdr>
        </w:div>
        <w:div w:id="1571307710">
          <w:marLeft w:val="0"/>
          <w:marRight w:val="0"/>
          <w:marTop w:val="0"/>
          <w:marBottom w:val="150"/>
          <w:divBdr>
            <w:top w:val="none" w:sz="0" w:space="0" w:color="auto"/>
            <w:left w:val="none" w:sz="0" w:space="0" w:color="auto"/>
            <w:bottom w:val="none" w:sz="0" w:space="0" w:color="auto"/>
            <w:right w:val="none" w:sz="0" w:space="0" w:color="auto"/>
          </w:divBdr>
          <w:divsChild>
            <w:div w:id="33846138">
              <w:marLeft w:val="0"/>
              <w:marRight w:val="0"/>
              <w:marTop w:val="0"/>
              <w:marBottom w:val="0"/>
              <w:divBdr>
                <w:top w:val="none" w:sz="0" w:space="0" w:color="auto"/>
                <w:left w:val="none" w:sz="0" w:space="0" w:color="auto"/>
                <w:bottom w:val="none" w:sz="0" w:space="0" w:color="auto"/>
                <w:right w:val="none" w:sz="0" w:space="0" w:color="auto"/>
              </w:divBdr>
            </w:div>
            <w:div w:id="9329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12743</Words>
  <Characters>72638</Characters>
  <Application>Microsoft Office Word</Application>
  <DocSecurity>0</DocSecurity>
  <Lines>605</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2021-05-31T13:01:00Z</dcterms:created>
  <dcterms:modified xsi:type="dcterms:W3CDTF">2021-05-31T13:01:00Z</dcterms:modified>
</cp:coreProperties>
</file>