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230BD">
      <w:pPr>
        <w:spacing w:before="100" w:beforeAutospacing="1" w:after="100" w:afterAutospacing="1" w:line="240" w:lineRule="auto"/>
        <w:jc w:val="center"/>
        <w:textAlignment w:val="center"/>
        <w:divId w:val="1163081225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z w:val="30"/>
          <w:szCs w:val="30"/>
        </w:rPr>
        <w:t>НАРЕДБА № 2 ОТ 28 ФЕВРУАРИ 2023 Г. ЗА ПРИЛАГАНЕ НА ПОДМЯРКА 22.2 "ИЗВЪНРЕДНО ВРЕМЕННО ПОДПОМАГАНЕ ЗА МАЛКИ И СРЕДНИ ПРЕДПРИЯТИЯ, ЗАСЕГНАТИ ОТ ПОСЛЕДИЦИТЕ ОТ РУСКОТО НАШЕСТВИЕ В УКРАЙНА" ОТ ПРОГРАМАТА ЗА РАЗВИТИЕ НА СЕЛСКИТЕ РАЙОНИ ЗА ПЕРИОДА 2014 - 2020 Г.</w:t>
      </w:r>
    </w:p>
    <w:p w:rsidR="00000000" w:rsidRDefault="007230BD">
      <w:pPr>
        <w:spacing w:after="0" w:line="240" w:lineRule="auto"/>
        <w:ind w:firstLine="1155"/>
        <w:textAlignment w:val="center"/>
        <w:divId w:val="335310116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 сила от 03.03.2023 г.</w:t>
      </w:r>
    </w:p>
    <w:p w:rsidR="00000000" w:rsidRDefault="007230BD">
      <w:pPr>
        <w:spacing w:after="0" w:line="240" w:lineRule="auto"/>
        <w:ind w:firstLine="1155"/>
        <w:textAlignment w:val="center"/>
        <w:divId w:val="862278978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Издадена от министъра на земеделието</w:t>
      </w:r>
    </w:p>
    <w:p w:rsidR="00000000" w:rsidRDefault="007230BD">
      <w:pPr>
        <w:spacing w:before="100" w:beforeAutospacing="1" w:after="100" w:afterAutospacing="1" w:line="240" w:lineRule="auto"/>
        <w:ind w:firstLine="1155"/>
        <w:jc w:val="both"/>
        <w:textAlignment w:val="center"/>
        <w:divId w:val="1709060351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Обн. ДВ. бр.20 от 3 март 2023г.</w:t>
      </w:r>
    </w:p>
    <w:p w:rsidR="00000000" w:rsidRDefault="007230BD">
      <w:pPr>
        <w:spacing w:before="100" w:beforeAutospacing="1" w:after="100" w:afterAutospacing="1" w:line="240" w:lineRule="auto"/>
        <w:jc w:val="center"/>
        <w:textAlignment w:val="center"/>
        <w:divId w:val="729961772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Глава първа.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  <w:t>ОБЩИ ПОЛОЖЕНИЯ</w:t>
      </w:r>
    </w:p>
    <w:p w:rsidR="00000000" w:rsidRDefault="007230BD">
      <w:pPr>
        <w:spacing w:after="0" w:line="240" w:lineRule="auto"/>
        <w:ind w:firstLine="1155"/>
        <w:jc w:val="both"/>
        <w:textAlignment w:val="center"/>
        <w:divId w:val="17801109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1. (1) С тази наредба се уреждат условията и редът за прилагане на подмярка 22.2 "Извънредно временно подпомагане за малки и средни предприятия, засегнати от последиците от руското нашествие в Украйна" от Програмата за развитие на селските райони за пе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риода 2014 - 2020 г. (ПРСР 2014 - 2020 г.), съфинансирана от Европейския земеделски фонд за развитие на селските райони.</w:t>
      </w:r>
    </w:p>
    <w:p w:rsidR="00000000" w:rsidRDefault="007230BD">
      <w:pPr>
        <w:spacing w:after="120" w:line="240" w:lineRule="auto"/>
        <w:ind w:firstLine="1155"/>
        <w:jc w:val="both"/>
        <w:textAlignment w:val="center"/>
        <w:divId w:val="12447575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(2) Наредбата се издава за прилагане на чл. 39в от Регламент (ЕС) № 1305/2013 на Европейския парламент и на Съвета от 17 декември 2013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 относно подпомагане на развитието на селските райони от Европейския земеделски фонд за развитие на селските райони (ЕЗФРСР) и за отмяна на Регламент (ЕО) № 1698/2005 на Съвета (ОВ L, 347 от 20 декември 2013 г.), наричан по-нататък "Регламент (ЕС) № 1305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/2013".</w:t>
      </w:r>
    </w:p>
    <w:p w:rsidR="00000000" w:rsidRDefault="007230BD">
      <w:pPr>
        <w:spacing w:after="0" w:line="240" w:lineRule="auto"/>
        <w:ind w:firstLine="1155"/>
        <w:jc w:val="both"/>
        <w:textAlignment w:val="center"/>
        <w:divId w:val="112461470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2. (1) Подпомагането по тази наредба се предоставя под формата на еднократно платима сума като спешна безвъзмездна финансова помощ при спазване на изискванията на:</w:t>
      </w:r>
    </w:p>
    <w:p w:rsidR="00000000" w:rsidRDefault="007230BD">
      <w:pPr>
        <w:spacing w:after="0" w:line="240" w:lineRule="auto"/>
        <w:ind w:firstLine="1155"/>
        <w:jc w:val="both"/>
        <w:textAlignment w:val="center"/>
        <w:divId w:val="8261715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Регламент (ЕС) № 1305/2013;</w:t>
      </w:r>
    </w:p>
    <w:p w:rsidR="00000000" w:rsidRDefault="007230BD">
      <w:pPr>
        <w:spacing w:after="0" w:line="240" w:lineRule="auto"/>
        <w:ind w:firstLine="1155"/>
        <w:jc w:val="both"/>
        <w:textAlignment w:val="center"/>
        <w:divId w:val="18525728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Регламент (ЕС) № 1306/2013 на Европейския парл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амент и на Съвета от 17 декември 2013 г. относно финансирането, управлението и мониторинга на общата селскостопанска политика и за отмяна на регламенти (ЕИО) № 352/78, (ЕО) № 165/94, (ЕО) № 2799/98, (ЕО) № 814/2000, (ЕО) № 1290/2005 и (ЕО) № 485/2008 на Съ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вета (Регламент (ЕС) № 1306/2013) (ОВ L, 347 от 20 декември 2013 г.), наричан по-нататък "Регламент (ЕС) № 1306/2013";</w:t>
      </w:r>
    </w:p>
    <w:p w:rsidR="00000000" w:rsidRDefault="007230BD">
      <w:pPr>
        <w:spacing w:after="0" w:line="240" w:lineRule="auto"/>
        <w:ind w:firstLine="1155"/>
        <w:jc w:val="both"/>
        <w:textAlignment w:val="center"/>
        <w:divId w:val="11510225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Регламент за изпълнение (ЕС) № 809/2014 на Комисията от 17 юли 2014 г. за определяне на правила за прилагането на Регламент (ЕС) № 130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6/2013 на Европейския парламент и на Съвета по отношение на интегрираната система за администриране и контрол, мерките за развитие на селските райони и кръстосаното съответствие (OВ L, 227 от 31 юли 2014 г.), наричан по-нататък "Регламент за изпълнение (ЕС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№ 809/2014";</w:t>
      </w:r>
    </w:p>
    <w:p w:rsidR="00000000" w:rsidRDefault="007230BD">
      <w:pPr>
        <w:spacing w:after="0" w:line="240" w:lineRule="auto"/>
        <w:ind w:firstLine="1155"/>
        <w:jc w:val="both"/>
        <w:textAlignment w:val="center"/>
        <w:divId w:val="139758427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4. Регламент (ЕС) 2022/1033 на Европейския парламент и на Съвета от 29 юни 2022 г. за изменение на Регламент (ЕС) № 1305/2013 във връзка със специална мярка за предоставяне на извънредно временно подпомагане от Европейския земеделски фонд 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развитие на селските райони (ЕЗФРСР) в отговор на последиците от руското нашествие в Украйна (OB L, 173 от 30 юни 2022 г.).</w:t>
      </w:r>
    </w:p>
    <w:p w:rsidR="00000000" w:rsidRDefault="007230BD">
      <w:pPr>
        <w:spacing w:after="0" w:line="240" w:lineRule="auto"/>
        <w:ind w:firstLine="1155"/>
        <w:jc w:val="both"/>
        <w:textAlignment w:val="center"/>
        <w:divId w:val="173403708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Подпомагането по тази наредба се предоставя в съответствие с принципите на добро финансово управление, публичност и прозрачност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има за цел да допринесе за подсигуряване на продоволствената сигурност, за преодоляване на пазарните дисбаланси и непрекъснатост на стопанската дейност на малките и средните предприятия, осъществяващи преработка, предлагане на пазара или развитие на сел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скостопански продукти.</w:t>
      </w:r>
    </w:p>
    <w:p w:rsidR="00000000" w:rsidRDefault="007230BD">
      <w:pPr>
        <w:spacing w:after="0" w:line="240" w:lineRule="auto"/>
        <w:ind w:firstLine="1155"/>
        <w:jc w:val="both"/>
        <w:textAlignment w:val="center"/>
        <w:divId w:val="503470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(3) Финансовата помощ за кандидати, извършващи преработка на продукти от Приложение № І от Договора за функциониране на Европейския съюз (ДФЕС) в продукти извън Приложение № І ДФЕС или памук, се предоставя при спазване на изискваният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на Регламент (ЕС) № 1407/2013 на Комисията от 18 декември 2013 г. относно прилагането на членове 107 и 108 от Договора за функционирането на Европейския съюз към помощ de minimis (ОВ, L 352 от 24 декември 2013 г.), наричан по-нататък "Регламент (ЕС) № 14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07/2013".</w:t>
      </w:r>
    </w:p>
    <w:p w:rsidR="00000000" w:rsidRDefault="007230BD">
      <w:pPr>
        <w:spacing w:after="120" w:line="240" w:lineRule="auto"/>
        <w:ind w:firstLine="1155"/>
        <w:jc w:val="both"/>
        <w:textAlignment w:val="center"/>
        <w:divId w:val="3189714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(4) Държавен фонд "Земеделие" (ДФЗ) е администратор по отношение предоставянето и докладването на минималната помощ.</w:t>
      </w:r>
    </w:p>
    <w:p w:rsidR="00000000" w:rsidRDefault="007230BD">
      <w:pPr>
        <w:spacing w:before="100" w:beforeAutospacing="1" w:after="100" w:afterAutospacing="1" w:line="240" w:lineRule="auto"/>
        <w:jc w:val="center"/>
        <w:textAlignment w:val="center"/>
        <w:divId w:val="468671403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Глава втора.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  <w:t>УСЛОВИЯ ЗА ПРЕДОСТАВЯНЕ НА ПОМОЩТА</w:t>
      </w:r>
    </w:p>
    <w:p w:rsidR="00000000" w:rsidRDefault="007230BD">
      <w:pPr>
        <w:spacing w:before="100" w:beforeAutospacing="1" w:after="100" w:afterAutospacing="1" w:line="240" w:lineRule="auto"/>
        <w:jc w:val="center"/>
        <w:textAlignment w:val="center"/>
        <w:divId w:val="1412698738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Раздел I.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  <w:t>Условия за допустимост</w:t>
      </w:r>
    </w:p>
    <w:p w:rsidR="00000000" w:rsidRDefault="007230BD">
      <w:pPr>
        <w:spacing w:after="0" w:line="240" w:lineRule="auto"/>
        <w:ind w:firstLine="1155"/>
        <w:jc w:val="both"/>
        <w:textAlignment w:val="center"/>
        <w:divId w:val="45614299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3. Допустими за подпомагане са микро-, мал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 и средни предприятия, които:</w:t>
      </w:r>
    </w:p>
    <w:p w:rsidR="00000000" w:rsidRDefault="007230BD">
      <w:pPr>
        <w:spacing w:after="0" w:line="240" w:lineRule="auto"/>
        <w:ind w:firstLine="1155"/>
        <w:jc w:val="both"/>
        <w:textAlignment w:val="center"/>
        <w:divId w:val="194780657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преработват селскостопански продукти, включени в Приложение I към ДФЕС, като резултатът от производствения процес може да е извън Приложение I към ДФЕС;</w:t>
      </w:r>
    </w:p>
    <w:p w:rsidR="00000000" w:rsidRDefault="007230BD">
      <w:pPr>
        <w:spacing w:after="0" w:line="240" w:lineRule="auto"/>
        <w:ind w:firstLine="1155"/>
        <w:jc w:val="both"/>
        <w:textAlignment w:val="center"/>
        <w:divId w:val="60661926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са групи на производители, признати от министъра на земеделието,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следните производствени сектори:</w:t>
      </w:r>
    </w:p>
    <w:p w:rsidR="00000000" w:rsidRDefault="007230BD">
      <w:pPr>
        <w:spacing w:after="0" w:line="240" w:lineRule="auto"/>
        <w:ind w:firstLine="1155"/>
        <w:jc w:val="both"/>
        <w:textAlignment w:val="center"/>
        <w:divId w:val="29899966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 зърнено-житни култури;</w:t>
      </w:r>
    </w:p>
    <w:p w:rsidR="00000000" w:rsidRDefault="007230BD">
      <w:pPr>
        <w:spacing w:after="0" w:line="240" w:lineRule="auto"/>
        <w:ind w:firstLine="1155"/>
        <w:jc w:val="both"/>
        <w:textAlignment w:val="center"/>
        <w:divId w:val="8730810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б) медицински и етерично-маслени култури;</w:t>
      </w:r>
    </w:p>
    <w:p w:rsidR="00000000" w:rsidRDefault="007230BD">
      <w:pPr>
        <w:spacing w:after="0" w:line="240" w:lineRule="auto"/>
        <w:ind w:firstLine="1155"/>
        <w:jc w:val="both"/>
        <w:textAlignment w:val="center"/>
        <w:divId w:val="198576748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в) картофи;</w:t>
      </w:r>
    </w:p>
    <w:p w:rsidR="00000000" w:rsidRDefault="007230BD">
      <w:pPr>
        <w:spacing w:after="0" w:line="240" w:lineRule="auto"/>
        <w:ind w:firstLine="1155"/>
        <w:jc w:val="both"/>
        <w:textAlignment w:val="center"/>
        <w:divId w:val="4583761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г) мляко;</w:t>
      </w:r>
    </w:p>
    <w:p w:rsidR="00000000" w:rsidRDefault="007230BD">
      <w:pPr>
        <w:spacing w:after="0" w:line="240" w:lineRule="auto"/>
        <w:ind w:firstLine="1155"/>
        <w:jc w:val="both"/>
        <w:textAlignment w:val="center"/>
        <w:divId w:val="12612615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д) мед;</w:t>
      </w:r>
    </w:p>
    <w:p w:rsidR="00000000" w:rsidRDefault="007230BD">
      <w:pPr>
        <w:spacing w:after="0" w:line="240" w:lineRule="auto"/>
        <w:ind w:firstLine="1155"/>
        <w:jc w:val="both"/>
        <w:textAlignment w:val="center"/>
        <w:divId w:val="1154908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е) плодове;</w:t>
      </w:r>
    </w:p>
    <w:p w:rsidR="00000000" w:rsidRDefault="007230BD">
      <w:pPr>
        <w:spacing w:after="0" w:line="240" w:lineRule="auto"/>
        <w:ind w:firstLine="1155"/>
        <w:jc w:val="both"/>
        <w:textAlignment w:val="center"/>
        <w:divId w:val="16349446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ж) зеленчуци;</w:t>
      </w:r>
    </w:p>
    <w:p w:rsidR="00000000" w:rsidRDefault="007230BD">
      <w:pPr>
        <w:spacing w:after="0" w:line="240" w:lineRule="auto"/>
        <w:ind w:firstLine="1155"/>
        <w:jc w:val="both"/>
        <w:textAlignment w:val="center"/>
        <w:divId w:val="16165988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са организации на производители, признати от министъра на земеделието, в следните производствени сектори:</w:t>
      </w:r>
    </w:p>
    <w:p w:rsidR="00000000" w:rsidRDefault="007230BD">
      <w:pPr>
        <w:spacing w:after="0" w:line="240" w:lineRule="auto"/>
        <w:ind w:firstLine="1155"/>
        <w:jc w:val="both"/>
        <w:textAlignment w:val="center"/>
        <w:divId w:val="32736902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 зърнено-житни култури и маслодайни култури;</w:t>
      </w:r>
    </w:p>
    <w:p w:rsidR="00000000" w:rsidRDefault="007230BD">
      <w:pPr>
        <w:spacing w:after="0" w:line="240" w:lineRule="auto"/>
        <w:ind w:firstLine="1155"/>
        <w:jc w:val="both"/>
        <w:textAlignment w:val="center"/>
        <w:divId w:val="560673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б) медицински и етерично-маслени култури;</w:t>
      </w:r>
    </w:p>
    <w:p w:rsidR="00000000" w:rsidRDefault="007230BD">
      <w:pPr>
        <w:spacing w:after="0" w:line="240" w:lineRule="auto"/>
        <w:ind w:firstLine="1155"/>
        <w:jc w:val="both"/>
        <w:textAlignment w:val="center"/>
        <w:divId w:val="87393143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в) картофи;</w:t>
      </w:r>
    </w:p>
    <w:p w:rsidR="00000000" w:rsidRDefault="007230BD">
      <w:pPr>
        <w:spacing w:after="0" w:line="240" w:lineRule="auto"/>
        <w:ind w:firstLine="1155"/>
        <w:jc w:val="both"/>
        <w:textAlignment w:val="center"/>
        <w:divId w:val="26800517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г) мляко и млечни продукти;</w:t>
      </w:r>
    </w:p>
    <w:p w:rsidR="00000000" w:rsidRDefault="007230BD">
      <w:pPr>
        <w:spacing w:after="0" w:line="240" w:lineRule="auto"/>
        <w:ind w:firstLine="1155"/>
        <w:jc w:val="both"/>
        <w:textAlignment w:val="center"/>
        <w:divId w:val="16456187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д) мед и пчелни 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одукти;</w:t>
      </w:r>
    </w:p>
    <w:p w:rsidR="00000000" w:rsidRDefault="007230BD">
      <w:pPr>
        <w:spacing w:after="120" w:line="240" w:lineRule="auto"/>
        <w:ind w:firstLine="1155"/>
        <w:jc w:val="both"/>
        <w:textAlignment w:val="center"/>
        <w:divId w:val="12972928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е) плодове и зеленчуци.</w:t>
      </w:r>
    </w:p>
    <w:p w:rsidR="00000000" w:rsidRDefault="007230BD">
      <w:pPr>
        <w:spacing w:after="0" w:line="240" w:lineRule="auto"/>
        <w:ind w:firstLine="1155"/>
        <w:jc w:val="both"/>
        <w:textAlignment w:val="center"/>
        <w:divId w:val="4151305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4. (1) На кандидатите по чл. 3 се предоставя подпомагане при условие, че:</w:t>
      </w:r>
    </w:p>
    <w:p w:rsidR="00000000" w:rsidRDefault="007230BD">
      <w:pPr>
        <w:spacing w:after="0" w:line="240" w:lineRule="auto"/>
        <w:ind w:firstLine="1155"/>
        <w:jc w:val="both"/>
        <w:textAlignment w:val="center"/>
        <w:divId w:val="14422629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са микро-, малко или средно предприятие по смисъла на чл. 2, т. 28 от Регламент (ЕС) № 1303/2013 на Европейския парламент и на Съвета от 17 дек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ември 2013 г. за определяне на общоприложими разпоредби за Европейския фонд за регионално развитие, Европейския социален фонд, Кохезионния фонд, Европейския земеделски фонд за развитие на селските райони и Европейския фонд за морско дело и рибарство и за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пределяне на общи разпоредби за Европейския фонд за регионално развитие, Европейския социален фонд, Кохезионния фонд и Европейския фонд за морско дело и рибарство и за отмяна на Регламент (ЕО) № 1083/2006 на Съвета (ОВ, L 347/320 от 20 декември 2013 г.);</w:t>
      </w:r>
    </w:p>
    <w:p w:rsidR="00000000" w:rsidRDefault="007230BD">
      <w:pPr>
        <w:spacing w:after="0" w:line="240" w:lineRule="auto"/>
        <w:ind w:firstLine="1155"/>
        <w:jc w:val="both"/>
        <w:textAlignment w:val="center"/>
        <w:divId w:val="2525171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са ангажирани в поне една от изброените дейности съгласно чл. 39в, параграф 1 от Регламент (ЕС) № 1305/2013:</w:t>
      </w:r>
    </w:p>
    <w:p w:rsidR="00000000" w:rsidRDefault="007230BD">
      <w:pPr>
        <w:spacing w:after="0" w:line="240" w:lineRule="auto"/>
        <w:ind w:firstLine="1155"/>
        <w:jc w:val="both"/>
        <w:textAlignment w:val="center"/>
        <w:divId w:val="173338669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 кръгова икономика;</w:t>
      </w:r>
    </w:p>
    <w:p w:rsidR="00000000" w:rsidRDefault="007230BD">
      <w:pPr>
        <w:spacing w:after="0" w:line="240" w:lineRule="auto"/>
        <w:ind w:firstLine="1155"/>
        <w:jc w:val="both"/>
        <w:textAlignment w:val="center"/>
        <w:divId w:val="21239186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б) управление на хранителните вещества;</w:t>
      </w:r>
    </w:p>
    <w:p w:rsidR="00000000" w:rsidRDefault="007230BD">
      <w:pPr>
        <w:spacing w:after="0" w:line="240" w:lineRule="auto"/>
        <w:ind w:firstLine="1155"/>
        <w:jc w:val="both"/>
        <w:textAlignment w:val="center"/>
        <w:divId w:val="2065323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в) ефективно използване на ресурсите;</w:t>
      </w:r>
    </w:p>
    <w:p w:rsidR="00000000" w:rsidRDefault="007230BD">
      <w:pPr>
        <w:spacing w:after="0" w:line="240" w:lineRule="auto"/>
        <w:ind w:firstLine="1155"/>
        <w:jc w:val="both"/>
        <w:textAlignment w:val="center"/>
        <w:divId w:val="5388546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г) екологични и щадящи климата методи за прои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зводство;</w:t>
      </w:r>
    </w:p>
    <w:p w:rsidR="00000000" w:rsidRDefault="007230BD">
      <w:pPr>
        <w:spacing w:after="0" w:line="240" w:lineRule="auto"/>
        <w:ind w:firstLine="1155"/>
        <w:jc w:val="both"/>
        <w:textAlignment w:val="center"/>
        <w:divId w:val="15302226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са осъществявали дейност през 2021 г. и 2022 г.;</w:t>
      </w:r>
    </w:p>
    <w:p w:rsidR="00000000" w:rsidRDefault="007230BD">
      <w:pPr>
        <w:spacing w:after="0" w:line="240" w:lineRule="auto"/>
        <w:ind w:firstLine="1155"/>
        <w:jc w:val="both"/>
        <w:textAlignment w:val="center"/>
        <w:divId w:val="13484076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през 2022 г. разходите за оперативна дейност превишават приходите от оперативна дейност за кандидати, преработващи селскостопански продукти, а в случаите на кандидати групи или организации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производители - разходите за оперативна дейност превишават нетните приходи от продажби;</w:t>
      </w:r>
    </w:p>
    <w:p w:rsidR="00000000" w:rsidRDefault="007230BD">
      <w:pPr>
        <w:spacing w:after="0" w:line="240" w:lineRule="auto"/>
        <w:ind w:firstLine="1155"/>
        <w:jc w:val="both"/>
        <w:textAlignment w:val="center"/>
        <w:divId w:val="18487907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са регистрирани по Търговския закон или Закона за кооперациите;</w:t>
      </w:r>
    </w:p>
    <w:p w:rsidR="00000000" w:rsidRDefault="007230BD">
      <w:pPr>
        <w:spacing w:after="0" w:line="240" w:lineRule="auto"/>
        <w:ind w:firstLine="1155"/>
        <w:jc w:val="both"/>
        <w:textAlignment w:val="center"/>
        <w:divId w:val="13233115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 са регистрирани по Закона за данък върху добавената стойност;</w:t>
      </w:r>
    </w:p>
    <w:p w:rsidR="00000000" w:rsidRDefault="007230BD">
      <w:pPr>
        <w:spacing w:after="0" w:line="240" w:lineRule="auto"/>
        <w:ind w:firstLine="1155"/>
        <w:jc w:val="both"/>
        <w:textAlignment w:val="center"/>
        <w:divId w:val="7200622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 са регистрирани или одобрени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Закона за храните, когато е приложимо;</w:t>
      </w:r>
    </w:p>
    <w:p w:rsidR="00000000" w:rsidRDefault="007230BD">
      <w:pPr>
        <w:spacing w:after="0" w:line="240" w:lineRule="auto"/>
        <w:ind w:firstLine="1155"/>
        <w:jc w:val="both"/>
        <w:textAlignment w:val="center"/>
        <w:divId w:val="12826924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 осъществяват дейност на територията на Република България.</w:t>
      </w:r>
    </w:p>
    <w:p w:rsidR="00000000" w:rsidRDefault="007230BD">
      <w:pPr>
        <w:spacing w:after="0" w:line="240" w:lineRule="auto"/>
        <w:ind w:firstLine="1155"/>
        <w:jc w:val="both"/>
        <w:textAlignment w:val="center"/>
        <w:divId w:val="631826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За кандидати по чл. 3, т. 1 условието по ал. 1, т. 2 се счита за изпълнено, когато имат:</w:t>
      </w:r>
    </w:p>
    <w:p w:rsidR="00000000" w:rsidRDefault="007230BD">
      <w:pPr>
        <w:spacing w:after="0" w:line="240" w:lineRule="auto"/>
        <w:ind w:firstLine="1155"/>
        <w:jc w:val="both"/>
        <w:textAlignment w:val="center"/>
        <w:divId w:val="39905607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сключен договор през 2022 г. с лице, което притежава разреш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ение или комплексно разрешително за третиране на отпадъци по чл. 35, ал. 1 от Закона за управление на отпадъците, или</w:t>
      </w:r>
    </w:p>
    <w:p w:rsidR="00000000" w:rsidRDefault="007230BD">
      <w:pPr>
        <w:spacing w:after="0" w:line="240" w:lineRule="auto"/>
        <w:ind w:firstLine="1155"/>
        <w:jc w:val="both"/>
        <w:textAlignment w:val="center"/>
        <w:divId w:val="5317721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сертификат за биологично производство, или</w:t>
      </w:r>
    </w:p>
    <w:p w:rsidR="00000000" w:rsidRDefault="007230BD">
      <w:pPr>
        <w:spacing w:after="0" w:line="240" w:lineRule="auto"/>
        <w:ind w:firstLine="1155"/>
        <w:jc w:val="both"/>
        <w:textAlignment w:val="center"/>
        <w:divId w:val="18406100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документ за въвеждане в експлоатация/ползване на пречиствателни станции, или</w:t>
      </w:r>
    </w:p>
    <w:p w:rsidR="00000000" w:rsidRDefault="007230BD">
      <w:pPr>
        <w:spacing w:after="0" w:line="240" w:lineRule="auto"/>
        <w:ind w:firstLine="1155"/>
        <w:jc w:val="both"/>
        <w:textAlignment w:val="center"/>
        <w:divId w:val="19635338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документ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 въвеждане в експлоатация/ползване на инсталации за производство на енергия от възобновяеми енергийни източници, или</w:t>
      </w:r>
    </w:p>
    <w:p w:rsidR="00000000" w:rsidRDefault="007230BD">
      <w:pPr>
        <w:spacing w:after="0" w:line="240" w:lineRule="auto"/>
        <w:ind w:firstLine="1155"/>
        <w:jc w:val="both"/>
        <w:textAlignment w:val="center"/>
        <w:divId w:val="12233722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документ за въведен международен стандарт за управление на енергия ISO 5001:2018, или</w:t>
      </w:r>
    </w:p>
    <w:p w:rsidR="00000000" w:rsidRDefault="007230BD">
      <w:pPr>
        <w:spacing w:after="0" w:line="240" w:lineRule="auto"/>
        <w:ind w:firstLine="1155"/>
        <w:jc w:val="both"/>
        <w:textAlignment w:val="center"/>
        <w:divId w:val="7074915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 документ за въведен международен стандарт за управление на околната среда ISO 14001, или</w:t>
      </w:r>
    </w:p>
    <w:p w:rsidR="00000000" w:rsidRDefault="007230BD">
      <w:pPr>
        <w:spacing w:after="0" w:line="240" w:lineRule="auto"/>
        <w:ind w:firstLine="1155"/>
        <w:jc w:val="both"/>
        <w:textAlignment w:val="center"/>
        <w:divId w:val="10686466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 документ за въведени системи за управление по отношение на околната среда съгласно международни стандарти, издаден от компетентно лице, или</w:t>
      </w:r>
    </w:p>
    <w:p w:rsidR="00000000" w:rsidRDefault="007230BD">
      <w:pPr>
        <w:spacing w:after="0" w:line="240" w:lineRule="auto"/>
        <w:ind w:firstLine="1155"/>
        <w:jc w:val="both"/>
        <w:textAlignment w:val="center"/>
        <w:divId w:val="5809907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 документ за наличн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рециклиращи или компостиращи машини или съоръжения (договори и/или фактури за закупени машини, копие от инвентарна книга и др.).</w:t>
      </w:r>
    </w:p>
    <w:p w:rsidR="00000000" w:rsidRDefault="007230BD">
      <w:pPr>
        <w:spacing w:after="0" w:line="240" w:lineRule="auto"/>
        <w:ind w:firstLine="1155"/>
        <w:jc w:val="both"/>
        <w:textAlignment w:val="center"/>
        <w:divId w:val="1221134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(3) За групи и организации на производители, признати от министъра на земеделието, условието по ал. 1, т. 2 се счита за изпъл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нено, когато:</w:t>
      </w:r>
    </w:p>
    <w:p w:rsidR="00000000" w:rsidRDefault="007230BD">
      <w:pPr>
        <w:spacing w:after="0" w:line="240" w:lineRule="auto"/>
        <w:ind w:firstLine="1155"/>
        <w:jc w:val="both"/>
        <w:textAlignment w:val="center"/>
        <w:divId w:val="486942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над 51% от членовете на групата/организацията са:</w:t>
      </w:r>
    </w:p>
    <w:p w:rsidR="00000000" w:rsidRDefault="007230BD">
      <w:pPr>
        <w:spacing w:after="0" w:line="240" w:lineRule="auto"/>
        <w:ind w:firstLine="1155"/>
        <w:jc w:val="both"/>
        <w:textAlignment w:val="center"/>
        <w:divId w:val="214114657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 получили плащане по схемата за плащане за селскостопански практики, които са благоприятни за климата и околната среда (зелени директни плащания) за кампания 2022 г., или</w:t>
      </w:r>
    </w:p>
    <w:p w:rsidR="00000000" w:rsidRDefault="007230BD">
      <w:pPr>
        <w:spacing w:after="0" w:line="240" w:lineRule="auto"/>
        <w:ind w:firstLine="1155"/>
        <w:jc w:val="both"/>
        <w:textAlignment w:val="center"/>
        <w:divId w:val="9271579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б) отглеждат жив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отни в действащ животновъден обект по чл. 137 от Закона за ветеринарномедицинската дейност и са регистрирани в Интегрираната информационна система на Българската агенция по безопасност на храните - ВетИс, или</w:t>
      </w:r>
    </w:p>
    <w:p w:rsidR="00000000" w:rsidRDefault="007230BD">
      <w:pPr>
        <w:spacing w:after="0" w:line="240" w:lineRule="auto"/>
        <w:ind w:firstLine="1155"/>
        <w:jc w:val="both"/>
        <w:textAlignment w:val="center"/>
        <w:divId w:val="2532452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организацията или групата на производители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тговоря на някое от условията по ал. 2, т. 1 или т. 3 - 8.</w:t>
      </w:r>
    </w:p>
    <w:p w:rsidR="00000000" w:rsidRDefault="007230BD">
      <w:pPr>
        <w:spacing w:after="0" w:line="240" w:lineRule="auto"/>
        <w:ind w:firstLine="1155"/>
        <w:jc w:val="both"/>
        <w:textAlignment w:val="center"/>
        <w:divId w:val="24060166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(4) Всички членове на групата или организацията на производители, която е кандидат за подпомагане, трябва да са регистрирани по реда на Наредба № 3 от 1999 г. за създаване и поддържане на регистър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земеделските стопани (ДВ, бр. 10 от 1999 г.).</w:t>
      </w:r>
    </w:p>
    <w:p w:rsidR="00000000" w:rsidRDefault="007230BD">
      <w:pPr>
        <w:spacing w:after="0" w:line="240" w:lineRule="auto"/>
        <w:ind w:firstLine="1155"/>
        <w:jc w:val="both"/>
        <w:textAlignment w:val="center"/>
        <w:divId w:val="7589829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(5) За кандидати, които са групи и организации на производители, признати от министъра на земеделието, и за кандидати, извършващи обработка/преработка на храни по чл. 1, т. 2 от Наредба № 26 от 2010 г. за сп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ецифичните изисквания за директни доставки на малки количества суровини и храни от животински произход (ДВ, бр. 84 от 2010 г.), наричана по-нататък "Наредба № 26 от 2010 г.", условието по ал. 1, т. 6 не е задължително.</w:t>
      </w:r>
    </w:p>
    <w:p w:rsidR="00000000" w:rsidRDefault="007230BD">
      <w:pPr>
        <w:spacing w:after="0" w:line="240" w:lineRule="auto"/>
        <w:ind w:firstLine="1155"/>
        <w:jc w:val="both"/>
        <w:textAlignment w:val="center"/>
        <w:divId w:val="10522663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(6) За кандидати, извършващи обработк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а/преработка на храни по чл. 1, т. 2 от Наредба № 26 от 2010 г., условието по ал. 1, т. 2 се счита за изпълнено, когато отговарят на някое от условията по ал. 2 или кандидатът отглежда животни в действащ животновъден обект по чл. 137 от Закона за ветеринар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номедицинската дейност и са регистрирани в Интегрираната информационна система на Българската агенция по безопасност на храните - ВетИс.</w:t>
      </w:r>
    </w:p>
    <w:p w:rsidR="00000000" w:rsidRDefault="007230BD">
      <w:pPr>
        <w:spacing w:after="120" w:line="240" w:lineRule="auto"/>
        <w:ind w:firstLine="1155"/>
        <w:jc w:val="both"/>
        <w:textAlignment w:val="center"/>
        <w:divId w:val="204003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(7) Кандидатите, извършващи обработка/преработка на храни по чл. 1, т. 2 от Наредба № 26 от 2010 г., трябва да са регис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трирани по реда на Наредба № 3 от 1999 г. за създаване и поддържане на регистър на земеделските стопани.</w:t>
      </w:r>
    </w:p>
    <w:p w:rsidR="00000000" w:rsidRDefault="007230BD">
      <w:pPr>
        <w:spacing w:after="0" w:line="240" w:lineRule="auto"/>
        <w:ind w:firstLine="1155"/>
        <w:jc w:val="both"/>
        <w:textAlignment w:val="center"/>
        <w:divId w:val="10770186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5. (1) Кандидатите микро-, малки и средни предприятия, които преработват селскостопански продукти, са допустими, ако съгласно Класификацията на ико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номическите дейности (КИД-2008) основната им икономическа дейност за 2021 г. и 2022 г. попада в класовете, посочени в приложение № 1.</w:t>
      </w:r>
    </w:p>
    <w:p w:rsidR="00000000" w:rsidRDefault="007230BD">
      <w:pPr>
        <w:spacing w:after="120" w:line="240" w:lineRule="auto"/>
        <w:ind w:firstLine="1155"/>
        <w:jc w:val="both"/>
        <w:textAlignment w:val="center"/>
        <w:divId w:val="210614979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Кандидатите, извършващи обработка/преработка на храни по чл. 1, т. 2 от Наредба № 26 от 2010 г., са допустими, ако съг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ласно Класификацията на икономическите дейности (КИД-2008) имат код на икономическа дейност за 2021 г. и 2022 г. в някои от класовете, посочени в приложение № 1.</w:t>
      </w:r>
    </w:p>
    <w:p w:rsidR="00000000" w:rsidRDefault="007230BD">
      <w:pPr>
        <w:spacing w:after="0" w:line="240" w:lineRule="auto"/>
        <w:ind w:firstLine="1155"/>
        <w:jc w:val="both"/>
        <w:textAlignment w:val="center"/>
        <w:divId w:val="93208569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6. (1) Не са допустими за подпомагане кандидати по чл. 3, които:</w:t>
      </w:r>
    </w:p>
    <w:p w:rsidR="00000000" w:rsidRDefault="007230BD">
      <w:pPr>
        <w:spacing w:after="0" w:line="240" w:lineRule="auto"/>
        <w:ind w:firstLine="1155"/>
        <w:jc w:val="both"/>
        <w:textAlignment w:val="center"/>
        <w:divId w:val="33623117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са осъдени с влязла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сила присъда за престъпление по чл. 108а, 159а - 159г, 172, 192а, 194 - 217, 219 - 252, 253 - 260, 301 - 307, 321, 321а и 352 - 353е от Наказателния кодекс;</w:t>
      </w:r>
    </w:p>
    <w:p w:rsidR="00000000" w:rsidRDefault="007230BD">
      <w:pPr>
        <w:spacing w:after="0" w:line="240" w:lineRule="auto"/>
        <w:ind w:firstLine="1155"/>
        <w:jc w:val="both"/>
        <w:textAlignment w:val="center"/>
        <w:divId w:val="12369398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са осъдени с влязла в сила присъда за престъпление, аналогично на тези по т. 1, в друга държава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членка или трета страна;</w:t>
      </w:r>
    </w:p>
    <w:p w:rsidR="00000000" w:rsidRDefault="007230BD">
      <w:pPr>
        <w:spacing w:after="0" w:line="240" w:lineRule="auto"/>
        <w:ind w:firstLine="1155"/>
        <w:jc w:val="both"/>
        <w:textAlignment w:val="center"/>
        <w:divId w:val="7981859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имат задължения за данъци и задължителни осигурителни вноски по смисъла на чл. 162, ал. 2, т. 1 от Данъчно-осигурителния процесуален кодекс и лихвите по тях към държавата или към общината по седалището на кандидата или аналогичн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задължения съгласно законодателството на държавата, в която кандидатът или участникът е установен, доказани с влязъл в сила акт на компетентен орган, но е допуснато разсрочване, отсрочване или обезпечение на задълженията или задължението е по акт, който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 е влязъл в сила;</w:t>
      </w:r>
    </w:p>
    <w:p w:rsidR="00000000" w:rsidRDefault="007230BD">
      <w:pPr>
        <w:spacing w:after="0" w:line="240" w:lineRule="auto"/>
        <w:ind w:firstLine="1155"/>
        <w:jc w:val="both"/>
        <w:textAlignment w:val="center"/>
        <w:divId w:val="52405439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е налице неравнопоставеност в случаите по чл. 44, ал. 5 от Закона за обществените поръчки (ЗОП);</w:t>
      </w:r>
    </w:p>
    <w:p w:rsidR="00000000" w:rsidRDefault="007230BD">
      <w:pPr>
        <w:spacing w:after="0" w:line="240" w:lineRule="auto"/>
        <w:ind w:firstLine="1155"/>
        <w:jc w:val="both"/>
        <w:textAlignment w:val="center"/>
        <w:divId w:val="569000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с акт на компетентен орган е установено, че:</w:t>
      </w:r>
    </w:p>
    <w:p w:rsidR="00000000" w:rsidRDefault="007230BD">
      <w:pPr>
        <w:spacing w:after="0" w:line="240" w:lineRule="auto"/>
        <w:ind w:firstLine="1155"/>
        <w:jc w:val="both"/>
        <w:textAlignment w:val="center"/>
        <w:divId w:val="10604014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са представили документ с невярно съдържание, с който се доказва декларираната липса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основания за отстраняване или изпълнението на критериите за подбор;</w:t>
      </w:r>
    </w:p>
    <w:p w:rsidR="00000000" w:rsidRDefault="007230BD">
      <w:pPr>
        <w:spacing w:after="0" w:line="240" w:lineRule="auto"/>
        <w:ind w:firstLine="1155"/>
        <w:jc w:val="both"/>
        <w:textAlignment w:val="center"/>
        <w:divId w:val="6163296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б) не са предоставили изискваща се информация, свързана с удостоверяване липсата на основания за отстраняване или изпълнението на критериите за подбор;</w:t>
      </w:r>
    </w:p>
    <w:p w:rsidR="00000000" w:rsidRDefault="007230BD">
      <w:pPr>
        <w:spacing w:after="0" w:line="240" w:lineRule="auto"/>
        <w:ind w:firstLine="1155"/>
        <w:jc w:val="both"/>
        <w:textAlignment w:val="center"/>
        <w:divId w:val="203615547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 е установено с влязло в сила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аказателно постановление или съдебно решение нарушение на чл. 61, ал. 1, чл. 62, ал. 1 или 3, чл. 63, ал. 1 или 2, чл. 118, 128, чл. 228, ал. 3, чл. 245 и 301 - 305 от Кодекса на труда или чл. 13, ал. 1 от Закона за трудовата миграция и трудовата мобилност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аналогични задължения, установени с акт на компетентен орган, съгласно законодателството на държавата, в която кандидатът или участникът е установен;</w:t>
      </w:r>
    </w:p>
    <w:p w:rsidR="00000000" w:rsidRDefault="007230BD">
      <w:pPr>
        <w:spacing w:after="0" w:line="240" w:lineRule="auto"/>
        <w:ind w:left="390" w:right="390" w:firstLine="1155"/>
        <w:jc w:val="both"/>
        <w:textAlignment w:val="center"/>
        <w:divId w:val="17793740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 е налице конфликт на интереси, който не може да бъде отстранен;</w:t>
      </w:r>
    </w:p>
    <w:p w:rsidR="00000000" w:rsidRDefault="007230BD">
      <w:pPr>
        <w:spacing w:after="0" w:line="240" w:lineRule="auto"/>
        <w:ind w:left="390" w:right="390" w:firstLine="1155"/>
        <w:jc w:val="both"/>
        <w:textAlignment w:val="center"/>
        <w:divId w:val="3000367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 обявени са в несъстоятелност 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 производство по несъстоятелност, или в процедура по ликвидация, или са сключили извънсъдебно споразумение с кредиторите си по смисъла на чл. 740 от Търговския закон, или са преустановили дейността си, а в случай че кандидатът е чуждестранно лице - се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амира в подобно положение, произтичащо от сходна процедура, съгласно законодателството на държавата, в която е установен;</w:t>
      </w:r>
    </w:p>
    <w:p w:rsidR="00000000" w:rsidRDefault="007230BD">
      <w:pPr>
        <w:spacing w:after="0" w:line="240" w:lineRule="auto"/>
        <w:ind w:left="390" w:right="390" w:firstLine="1155"/>
        <w:jc w:val="both"/>
        <w:textAlignment w:val="center"/>
        <w:divId w:val="8829801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 не са изпълнили разпореждане на Европейската комисия за възстановяване на предоставената им неправомерна и несъвместима държавна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мощ.</w:t>
      </w:r>
    </w:p>
    <w:p w:rsidR="00000000" w:rsidRDefault="007230BD">
      <w:pPr>
        <w:spacing w:after="0" w:line="240" w:lineRule="auto"/>
        <w:ind w:left="390" w:right="390" w:firstLine="1155"/>
        <w:jc w:val="both"/>
        <w:textAlignment w:val="center"/>
        <w:divId w:val="12426405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Основанията по ал. 1, т. 1, 2 и 7 се отнасят за лицата, които представляват кандидата съгласно регистъра, в който е вписан кандидатът, ако има такъв, или документите, удостоверяващи правосубектността му. Когато в състава на тези органи участва юридичес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 лице, основанията се отнасят за физическите лица, които го представляват съгласно регистъра, в който е вписано юридическото лице, ако има такъв, или документите, удостоверяващи правосубектността му.</w:t>
      </w:r>
    </w:p>
    <w:p w:rsidR="00000000" w:rsidRDefault="007230BD">
      <w:pPr>
        <w:spacing w:after="0" w:line="240" w:lineRule="auto"/>
        <w:ind w:left="390" w:right="390" w:firstLine="1155"/>
        <w:jc w:val="both"/>
        <w:textAlignment w:val="center"/>
        <w:divId w:val="148801419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(3) Изискванията по ал. 1, т. 3 не се прилагат, когато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размерът на неплатените дължими данъци или социалноосигурителни вноски е не повече от 1 на сто от сумата на годишния общ оборот за последната приключена финансова година, но не повече от 50 000 лв.</w:t>
      </w:r>
    </w:p>
    <w:p w:rsidR="00000000" w:rsidRDefault="007230BD">
      <w:pPr>
        <w:spacing w:after="0" w:line="240" w:lineRule="auto"/>
        <w:ind w:left="390" w:right="390" w:firstLine="1155"/>
        <w:jc w:val="both"/>
        <w:textAlignment w:val="center"/>
        <w:divId w:val="984505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(4) Основанията за отстраняване по ал. 1 се прилагат до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зтичане на следните срокове:</w:t>
      </w:r>
    </w:p>
    <w:p w:rsidR="00000000" w:rsidRDefault="007230BD">
      <w:pPr>
        <w:spacing w:after="0" w:line="240" w:lineRule="auto"/>
        <w:ind w:left="390" w:right="390" w:firstLine="1155"/>
        <w:jc w:val="both"/>
        <w:textAlignment w:val="center"/>
        <w:divId w:val="197578739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определени във влязъл в сила акт на компетентните органи съгласно законодателството на държавата, в която е извършено нарушението;</w:t>
      </w:r>
    </w:p>
    <w:p w:rsidR="00000000" w:rsidRDefault="007230BD">
      <w:pPr>
        <w:spacing w:after="0" w:line="240" w:lineRule="auto"/>
        <w:ind w:left="390" w:right="390" w:firstLine="1155"/>
        <w:jc w:val="both"/>
        <w:textAlignment w:val="center"/>
        <w:divId w:val="19207495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пет години от влизането в сила на присъдата по отношение на обстоятелства по ал. 1, освен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 в присъдата е посочен друг срок на наказанието;</w:t>
      </w:r>
    </w:p>
    <w:p w:rsidR="00000000" w:rsidRDefault="007230BD">
      <w:pPr>
        <w:spacing w:after="0" w:line="240" w:lineRule="auto"/>
        <w:ind w:left="390" w:right="390" w:firstLine="1155"/>
        <w:jc w:val="both"/>
        <w:textAlignment w:val="center"/>
        <w:divId w:val="16707908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три години от влизането в сила на акт на компетентните органи съгласно законодателството на държавата, в която е извършено нарушението, по отношение на обстоятелства по т. 5, буква "а" или т. 6.</w:t>
      </w:r>
    </w:p>
    <w:p w:rsidR="00000000" w:rsidRDefault="007230BD">
      <w:pPr>
        <w:spacing w:after="0" w:line="240" w:lineRule="auto"/>
        <w:ind w:left="390" w:right="390" w:firstLine="1155"/>
        <w:jc w:val="both"/>
        <w:textAlignment w:val="center"/>
        <w:divId w:val="4312397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(5) 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ндидати/бенефициенти, за които е налице обстоятелство по ал. 1, имат право да представят доказателства при подаване на декларация или в срок до 10 дни от получаване на уведомление за констатираните обстоятелства, че са предприели действия за тяхното отстра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няване.</w:t>
      </w:r>
    </w:p>
    <w:p w:rsidR="00000000" w:rsidRDefault="007230BD">
      <w:pPr>
        <w:spacing w:after="120" w:line="240" w:lineRule="auto"/>
        <w:ind w:left="390" w:right="390" w:firstLine="1155"/>
        <w:jc w:val="both"/>
        <w:textAlignment w:val="center"/>
        <w:divId w:val="134547596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(6) Отсъствието на обстоятелства по ал. 1 се декларира от кандидата в заявлението за подпомагане. Проверка за съответствие с декларираните обстоятелства се извършва преди плащане.</w:t>
      </w:r>
    </w:p>
    <w:p w:rsidR="00000000" w:rsidRDefault="007230BD">
      <w:pPr>
        <w:spacing w:before="100" w:beforeAutospacing="1" w:after="100" w:afterAutospacing="1" w:line="240" w:lineRule="auto"/>
        <w:ind w:left="390" w:right="390"/>
        <w:jc w:val="center"/>
        <w:textAlignment w:val="center"/>
        <w:divId w:val="1366295838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Раздел II.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  <w:t>Финансови условия за подпомагане</w:t>
      </w:r>
    </w:p>
    <w:p w:rsidR="00000000" w:rsidRDefault="007230BD">
      <w:pPr>
        <w:spacing w:after="120" w:line="240" w:lineRule="auto"/>
        <w:ind w:left="390" w:right="390" w:firstLine="1155"/>
        <w:jc w:val="both"/>
        <w:textAlignment w:val="center"/>
        <w:divId w:val="16223439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7. Подпомагането 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предоставя в рамките на наличните средства по подмярка 22.2 "Извънредно временно подпомагане за малки и средни предприятия, засегнати от последиците от руското нашествие в Украйна" от ПРСР 2014 - 2020 г.</w:t>
      </w:r>
    </w:p>
    <w:p w:rsidR="00000000" w:rsidRDefault="007230BD">
      <w:pPr>
        <w:spacing w:after="0" w:line="240" w:lineRule="auto"/>
        <w:ind w:left="390" w:right="390" w:firstLine="1155"/>
        <w:jc w:val="both"/>
        <w:textAlignment w:val="center"/>
        <w:divId w:val="208044649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8. (1) Подпомагането по подмярката представлява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еднократно платима сума в размер, изчислен въз основа на отрицателната разлика между:</w:t>
      </w:r>
    </w:p>
    <w:p w:rsidR="00000000" w:rsidRDefault="007230BD">
      <w:pPr>
        <w:spacing w:after="0" w:line="240" w:lineRule="auto"/>
        <w:ind w:left="390" w:right="390" w:firstLine="1155"/>
        <w:jc w:val="both"/>
        <w:textAlignment w:val="center"/>
        <w:divId w:val="1502959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приходите от оперативна дейност за 2022 г. и разходите за оперативна дейност за 2022 г. - за кандидати, преработващи селскостопански продукти;</w:t>
      </w:r>
    </w:p>
    <w:p w:rsidR="00000000" w:rsidRDefault="007230BD">
      <w:pPr>
        <w:spacing w:after="0" w:line="240" w:lineRule="auto"/>
        <w:ind w:left="390" w:right="390" w:firstLine="1155"/>
        <w:jc w:val="both"/>
        <w:textAlignment w:val="center"/>
        <w:divId w:val="2463112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нетните приходи от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родажби и разходите за оперативна дейност за 2022 г. - за кандидати, които са групи или организации на производители.</w:t>
      </w:r>
    </w:p>
    <w:p w:rsidR="00000000" w:rsidRDefault="007230BD">
      <w:pPr>
        <w:spacing w:after="0" w:line="240" w:lineRule="auto"/>
        <w:ind w:left="390" w:right="390" w:firstLine="1155"/>
        <w:jc w:val="both"/>
        <w:textAlignment w:val="center"/>
        <w:divId w:val="9400660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Максималният допустим размер на финансовата помощ за един кандидат не може да надвишава 100 000 лв.</w:t>
      </w:r>
    </w:p>
    <w:p w:rsidR="00000000" w:rsidRDefault="007230BD">
      <w:pPr>
        <w:spacing w:after="0" w:line="240" w:lineRule="auto"/>
        <w:ind w:left="390" w:right="390" w:firstLine="1155"/>
        <w:jc w:val="both"/>
        <w:textAlignment w:val="center"/>
        <w:divId w:val="71959679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(3) При определяне на максималния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 по ал. 2 ДФЗ взема предвид подпомагането на кандидата, предоставено по други инструменти за подпомагане на национално равнище или на равнището на Съюза, или по частни схеми в отговор на последиците от руското нашествие в Украйна, като общата сума 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може да превишава определената в Програмата за развитие на селските райони 2014 - 2020 г.</w:t>
      </w:r>
    </w:p>
    <w:p w:rsidR="00000000" w:rsidRDefault="007230BD">
      <w:pPr>
        <w:spacing w:after="0" w:line="240" w:lineRule="auto"/>
        <w:ind w:left="390" w:right="390" w:firstLine="1155"/>
        <w:jc w:val="both"/>
        <w:textAlignment w:val="center"/>
        <w:divId w:val="168469740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(4) При изчисляване на максималния размер по ал. 3 се взема предвид подпомагането и по:</w:t>
      </w:r>
    </w:p>
    <w:p w:rsidR="00000000" w:rsidRDefault="007230BD">
      <w:pPr>
        <w:spacing w:after="0" w:line="240" w:lineRule="auto"/>
        <w:ind w:left="390" w:right="390" w:firstLine="1155"/>
        <w:jc w:val="both"/>
        <w:textAlignment w:val="center"/>
        <w:divId w:val="11260438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нотифицираната схема за държавна помощ "Помощ в подкрепа на ликвидността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земеделски стопани за преодоляване на негативното икономическо въздействие на руската агресия срещу Украйна";</w:t>
      </w:r>
    </w:p>
    <w:p w:rsidR="00000000" w:rsidRDefault="007230BD">
      <w:pPr>
        <w:spacing w:after="0" w:line="240" w:lineRule="auto"/>
        <w:ind w:left="390" w:right="390" w:firstLine="1155"/>
        <w:jc w:val="both"/>
        <w:textAlignment w:val="center"/>
        <w:divId w:val="8151496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Наредба № 1 от 2022 г. за условията и реда за предоставяне на извънредна финансова помощ на земеделски стопани от определени сектори (ДВ, бр.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55 от 2022 г.);</w:t>
      </w:r>
    </w:p>
    <w:p w:rsidR="00000000" w:rsidRDefault="007230BD">
      <w:pPr>
        <w:spacing w:after="0" w:line="240" w:lineRule="auto"/>
        <w:ind w:left="390" w:right="390" w:firstLine="1155"/>
        <w:jc w:val="both"/>
        <w:textAlignment w:val="center"/>
        <w:divId w:val="34008199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Наредба № 3 от 2022 г. за прилагане на подмярка 22.1 "Извънредно временно подпомагане за земеделските стопани, които са особено засегнати от последиците от руското нашествие в Украйна" от Програмата за развитие на селските райони за пер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иода 2014 - 2020 г. (ДВ, бр. 92 от 2022 г.).</w:t>
      </w:r>
    </w:p>
    <w:p w:rsidR="00000000" w:rsidRDefault="007230BD">
      <w:pPr>
        <w:spacing w:after="120" w:line="240" w:lineRule="auto"/>
        <w:ind w:left="390" w:right="390" w:firstLine="1155"/>
        <w:jc w:val="both"/>
        <w:textAlignment w:val="center"/>
        <w:divId w:val="9688283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(5) При изчисляване на максималния допустим размер на финансовата помощ по ал. 2 за кандидати, извършващи преработка на продукти от Приложение № І от ДФЕС в продукти извън Приложение № І от ДФЕС или памук, се 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читат максималните размери и натрупването на минимални помощи, предоставени на територията на Република България в рамките на едно и също предприятие съгласно чл. 3 и 5 от Регламент (ЕС) № 1407/2013, както и условието на чл. 1, параграф 2 на същия регламен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</w:p>
    <w:p w:rsidR="00000000" w:rsidRDefault="007230BD">
      <w:pPr>
        <w:spacing w:before="100" w:beforeAutospacing="1" w:after="100" w:afterAutospacing="1" w:line="240" w:lineRule="auto"/>
        <w:ind w:left="390" w:right="390"/>
        <w:jc w:val="center"/>
        <w:textAlignment w:val="center"/>
        <w:divId w:val="1555771694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Глава трета.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  <w:t>РЕД ЗА КАНДИДАТСТВАНЕ И ЗА ИЗПЛАЩАНЕ НА ПОДПОМАГАНЕ</w:t>
      </w:r>
    </w:p>
    <w:p w:rsidR="00000000" w:rsidRDefault="007230BD">
      <w:pPr>
        <w:spacing w:before="100" w:beforeAutospacing="1" w:after="100" w:afterAutospacing="1" w:line="240" w:lineRule="auto"/>
        <w:ind w:left="390" w:right="390"/>
        <w:jc w:val="center"/>
        <w:textAlignment w:val="center"/>
        <w:divId w:val="128681341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Раздел I.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  <w:t>Ред за кандидатстване</w:t>
      </w:r>
    </w:p>
    <w:p w:rsidR="00000000" w:rsidRDefault="007230BD">
      <w:pPr>
        <w:spacing w:after="0" w:line="240" w:lineRule="auto"/>
        <w:ind w:left="390" w:right="390" w:firstLine="1155"/>
        <w:jc w:val="both"/>
        <w:textAlignment w:val="center"/>
        <w:divId w:val="3646023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9. (1) Подпомагането по реда на тази наредба се предоставя въз основа на заявление за подпомагане, одобрено от ДФЗ.</w:t>
      </w:r>
    </w:p>
    <w:p w:rsidR="00000000" w:rsidRDefault="007230BD">
      <w:pPr>
        <w:spacing w:after="0" w:line="240" w:lineRule="auto"/>
        <w:ind w:left="390" w:right="390" w:firstLine="1155"/>
        <w:jc w:val="both"/>
        <w:textAlignment w:val="center"/>
        <w:divId w:val="48347280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(2) Заявлението за подпомагане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ал. 1 е по образец, утвърден със заповед на изпълнителния директор на ДФЗ.</w:t>
      </w:r>
    </w:p>
    <w:p w:rsidR="00000000" w:rsidRDefault="007230BD">
      <w:pPr>
        <w:spacing w:after="0" w:line="240" w:lineRule="auto"/>
        <w:ind w:left="390" w:right="390" w:firstLine="1155"/>
        <w:jc w:val="both"/>
        <w:textAlignment w:val="center"/>
        <w:divId w:val="17487666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(3) Към заявлението за подпомагане се прилага:</w:t>
      </w:r>
    </w:p>
    <w:p w:rsidR="00000000" w:rsidRDefault="007230BD">
      <w:pPr>
        <w:spacing w:after="0" w:line="240" w:lineRule="auto"/>
        <w:ind w:left="390" w:right="390" w:firstLine="1155"/>
        <w:jc w:val="both"/>
        <w:textAlignment w:val="center"/>
        <w:divId w:val="8861832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изрично нотариално заверено пълномощно в оригинал, в случай че документите се подават от упълномощено лице;</w:t>
      </w:r>
    </w:p>
    <w:p w:rsidR="00000000" w:rsidRDefault="007230BD">
      <w:pPr>
        <w:spacing w:after="0" w:line="240" w:lineRule="auto"/>
        <w:ind w:left="390" w:right="390" w:firstLine="1155"/>
        <w:jc w:val="both"/>
        <w:textAlignment w:val="center"/>
        <w:divId w:val="2323576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декларация по чл. 4а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ал. 1 от Закона за малките и средните предприятия;</w:t>
      </w:r>
    </w:p>
    <w:p w:rsidR="00000000" w:rsidRDefault="007230BD">
      <w:pPr>
        <w:spacing w:after="0" w:line="240" w:lineRule="auto"/>
        <w:ind w:left="390" w:right="390" w:firstLine="1155"/>
        <w:jc w:val="both"/>
        <w:textAlignment w:val="center"/>
        <w:divId w:val="18792771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декларация за съгласие за предоставяне на данни от Националния статистически институт (НСИ) по образец съгласно приложение № 2;</w:t>
      </w:r>
    </w:p>
    <w:p w:rsidR="00000000" w:rsidRDefault="007230BD">
      <w:pPr>
        <w:spacing w:after="0" w:line="240" w:lineRule="auto"/>
        <w:ind w:left="390" w:right="390" w:firstLine="1155"/>
        <w:jc w:val="both"/>
        <w:textAlignment w:val="center"/>
        <w:divId w:val="2830028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документи, доказващи съответствие с чл. 4, ал. 2 или ал. 3, т. 2.</w:t>
      </w:r>
    </w:p>
    <w:p w:rsidR="00000000" w:rsidRDefault="007230BD">
      <w:pPr>
        <w:spacing w:after="0" w:line="240" w:lineRule="auto"/>
        <w:ind w:left="390" w:right="390" w:firstLine="1155"/>
        <w:jc w:val="both"/>
        <w:textAlignment w:val="center"/>
        <w:divId w:val="10147253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(4) Като част от заявлението за подпомагане кандидатите подписват:</w:t>
      </w:r>
    </w:p>
    <w:p w:rsidR="00000000" w:rsidRDefault="007230BD">
      <w:pPr>
        <w:spacing w:after="0" w:line="240" w:lineRule="auto"/>
        <w:ind w:left="390" w:right="390" w:firstLine="1155"/>
        <w:jc w:val="both"/>
        <w:textAlignment w:val="center"/>
        <w:divId w:val="162642799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декларация за приходи и разходи за 2022 г. в случаите, в които кандидатът не е подал отчет за приходите и разходите за 2022 г. в НСИ към датата на кандидатстване;</w:t>
      </w:r>
    </w:p>
    <w:p w:rsidR="00000000" w:rsidRDefault="007230BD">
      <w:pPr>
        <w:spacing w:after="0" w:line="240" w:lineRule="auto"/>
        <w:ind w:left="390" w:right="390" w:firstLine="1155"/>
        <w:jc w:val="both"/>
        <w:textAlignment w:val="center"/>
        <w:divId w:val="1492519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декларация, че канди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датът е запознат, че максималният размер на подпомагането по подмярката се предоставя при отчитане на предоставеното подпомагане по други инструменти в отговор на последиците от руското нашествие в Украйна;</w:t>
      </w:r>
    </w:p>
    <w:p w:rsidR="00000000" w:rsidRDefault="007230BD">
      <w:pPr>
        <w:spacing w:after="0" w:line="240" w:lineRule="auto"/>
        <w:ind w:left="390" w:right="390" w:firstLine="1155"/>
        <w:jc w:val="both"/>
        <w:textAlignment w:val="center"/>
        <w:divId w:val="10527752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декларация за минимални и държавни помощи в сл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учаите по чл. 2, ал. 3.</w:t>
      </w:r>
    </w:p>
    <w:p w:rsidR="00000000" w:rsidRDefault="007230BD">
      <w:pPr>
        <w:spacing w:after="120" w:line="240" w:lineRule="auto"/>
        <w:ind w:left="390" w:right="390" w:firstLine="1155"/>
        <w:jc w:val="both"/>
        <w:textAlignment w:val="center"/>
        <w:divId w:val="14278488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(5) Когато към заявлението за подпомагане е представен документ на чужд език, кандидатът представя превод на български език с нотариална заверка на подписа на преводача.</w:t>
      </w:r>
    </w:p>
    <w:p w:rsidR="00000000" w:rsidRDefault="007230BD">
      <w:pPr>
        <w:spacing w:after="0" w:line="240" w:lineRule="auto"/>
        <w:ind w:left="390" w:right="390" w:firstLine="1155"/>
        <w:jc w:val="both"/>
        <w:textAlignment w:val="center"/>
        <w:divId w:val="36883857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10. (1) Кандидатите подават заявления за подпомагане в сро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за прием, определен със заповед на изпълнителния директор на ДФЗ, съгласувана предварително с министъра на земеделието.</w:t>
      </w:r>
    </w:p>
    <w:p w:rsidR="00000000" w:rsidRDefault="007230BD">
      <w:pPr>
        <w:spacing w:after="0" w:line="240" w:lineRule="auto"/>
        <w:ind w:left="390" w:right="390" w:firstLine="1155"/>
        <w:jc w:val="both"/>
        <w:textAlignment w:val="center"/>
        <w:divId w:val="14509742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В заповедта по ал. 1 се определят начална и крайна дата на срока за прием и бюджет.</w:t>
      </w:r>
    </w:p>
    <w:p w:rsidR="00000000" w:rsidRDefault="007230BD">
      <w:pPr>
        <w:spacing w:after="0" w:line="240" w:lineRule="auto"/>
        <w:ind w:left="390" w:right="390" w:firstLine="1155"/>
        <w:jc w:val="both"/>
        <w:textAlignment w:val="center"/>
        <w:divId w:val="19941410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(3) Заповедта по ал. 1 се публикува два работн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дни преди началото на приема на интернет страниците на Министерството на земеделието (МЗм) и на ДФЗ.</w:t>
      </w:r>
    </w:p>
    <w:p w:rsidR="00000000" w:rsidRDefault="007230BD">
      <w:pPr>
        <w:spacing w:after="120" w:line="240" w:lineRule="auto"/>
        <w:ind w:left="390" w:right="390" w:firstLine="1155"/>
        <w:jc w:val="both"/>
        <w:textAlignment w:val="center"/>
        <w:divId w:val="16080808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(4) Изпълнителният директор на ДФЗ може да измени заповедта по ал. 1 след предварително съгласуване с министъра на земеделието. Заповедта за изменение 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публикува на интернет страниците на МЗм и ДФЗ.</w:t>
      </w:r>
    </w:p>
    <w:p w:rsidR="00000000" w:rsidRDefault="007230BD">
      <w:pPr>
        <w:spacing w:after="0" w:line="240" w:lineRule="auto"/>
        <w:ind w:left="390" w:right="390" w:firstLine="1155"/>
        <w:jc w:val="both"/>
        <w:textAlignment w:val="center"/>
        <w:divId w:val="14745646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11. (1) Заявлението за подпомагане се подава лично или от упълномощено лице с нотариално заверено пълномощно в областните дирекции на ДФЗ по адрес на управление на кандидата.</w:t>
      </w:r>
    </w:p>
    <w:p w:rsidR="00000000" w:rsidRDefault="007230BD">
      <w:pPr>
        <w:spacing w:after="0" w:line="240" w:lineRule="auto"/>
        <w:ind w:left="390" w:right="390" w:firstLine="1155"/>
        <w:jc w:val="both"/>
        <w:textAlignment w:val="center"/>
        <w:divId w:val="8522302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Длъжностно лице от област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ната дирекция на ДФЗ извършва преглед на документите в присъствието на кандидата или упълномощеното от него лице.</w:t>
      </w:r>
    </w:p>
    <w:p w:rsidR="00000000" w:rsidRDefault="007230BD">
      <w:pPr>
        <w:spacing w:after="0" w:line="240" w:lineRule="auto"/>
        <w:ind w:left="390" w:right="390" w:firstLine="1155"/>
        <w:jc w:val="both"/>
        <w:textAlignment w:val="center"/>
        <w:divId w:val="1953511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(3) При липса или нередовност на документите длъжностното лице по ал. 2 връща документите на кандидата, като писмено посочва установените липс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и/или нередовности и предоставя копие на контролния лист. След отстраняване на липсите и нередовностите кандидатът може да подаде отново заявление за подпомагане в срока за прием.</w:t>
      </w:r>
    </w:p>
    <w:p w:rsidR="00000000" w:rsidRDefault="007230BD">
      <w:pPr>
        <w:spacing w:after="120" w:line="240" w:lineRule="auto"/>
        <w:ind w:left="390" w:right="390" w:firstLine="1155"/>
        <w:jc w:val="both"/>
        <w:textAlignment w:val="center"/>
        <w:divId w:val="183345109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(4) Приетите заявления за подпомагане получават уникален идентификационен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номер с отбелязани дата, час и минута.</w:t>
      </w:r>
    </w:p>
    <w:p w:rsidR="00000000" w:rsidRDefault="007230BD">
      <w:pPr>
        <w:spacing w:before="100" w:beforeAutospacing="1" w:after="100" w:afterAutospacing="1" w:line="240" w:lineRule="auto"/>
        <w:ind w:left="390" w:right="390"/>
        <w:jc w:val="center"/>
        <w:textAlignment w:val="center"/>
        <w:divId w:val="1156260023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Раздел II.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  <w:t>Процедура за разглеждане на заявления за подпомагане и одобрение</w:t>
      </w:r>
    </w:p>
    <w:p w:rsidR="00000000" w:rsidRDefault="007230BD">
      <w:pPr>
        <w:spacing w:after="0" w:line="240" w:lineRule="auto"/>
        <w:ind w:left="390" w:right="390" w:firstLine="1155"/>
        <w:jc w:val="both"/>
        <w:textAlignment w:val="center"/>
        <w:divId w:val="2790004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12. (1) Държавен фонд "Земеделие" извършва административни проверки на подадените заявления за подпомагане съгласно Регламент за изпълне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 (ЕС) № 809/2014.</w:t>
      </w:r>
    </w:p>
    <w:p w:rsidR="00000000" w:rsidRDefault="007230BD">
      <w:pPr>
        <w:spacing w:after="0" w:line="240" w:lineRule="auto"/>
        <w:ind w:left="390" w:right="390" w:firstLine="1155"/>
        <w:jc w:val="both"/>
        <w:textAlignment w:val="center"/>
        <w:divId w:val="13498725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При извършване на проверките по ал. 1 ДФЗ използва и наличната информация в Интегрираната информационна система на Българската агенция по безопасност на храните - ВетИС, в информационната система на НСИ и Националната агенция за 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иходите, както и наличната информация в Интегрираната система за администриране и контрол.</w:t>
      </w:r>
    </w:p>
    <w:p w:rsidR="00000000" w:rsidRDefault="007230BD">
      <w:pPr>
        <w:spacing w:after="0" w:line="240" w:lineRule="auto"/>
        <w:ind w:left="390" w:right="390" w:firstLine="1155"/>
        <w:jc w:val="both"/>
        <w:textAlignment w:val="center"/>
        <w:divId w:val="51924556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(3) При разглеждане на заявленията за подпомагане се вземат предвид и данните и резултатите от проверките на място, приключили през кампания 2022 г., извършени съобр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азно Регламент за изпълнение (ЕС) № 809/2014.</w:t>
      </w:r>
    </w:p>
    <w:p w:rsidR="00000000" w:rsidRDefault="007230BD">
      <w:pPr>
        <w:spacing w:after="120" w:line="240" w:lineRule="auto"/>
        <w:ind w:left="390" w:right="390" w:firstLine="1155"/>
        <w:jc w:val="both"/>
        <w:textAlignment w:val="center"/>
        <w:divId w:val="19308380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(4) В случай на нередовност на документите или непълнота и неяснота на заявените данни и посочените факти по ал. 1 ДФЗ уведомява с мотивирано писмо кандидатите по чл. 3, които в срок до 10 работни дни от уведом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яването могат да отстранят констатираните нередовности, непълноти или неясноти чрез представяне на допълнително изисканите документи. Представените след този срок данни и/или документи, както и такива, които не са изрично изискани от ДФЗ, не се вземат пред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 при последващата обработка на заявлението за подпомагане.</w:t>
      </w:r>
    </w:p>
    <w:p w:rsidR="00000000" w:rsidRDefault="007230BD">
      <w:pPr>
        <w:spacing w:after="120" w:line="240" w:lineRule="auto"/>
        <w:ind w:left="390" w:right="390" w:firstLine="1155"/>
        <w:jc w:val="both"/>
        <w:textAlignment w:val="center"/>
        <w:divId w:val="6800100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13. Когато финансовата помощ по допустимите заявления за подпомагане превиши бюджета съгласно заповедта по чл. 10, ДФЗ намалява одобреното подпомагане пропорционално чрез прилагане на коефиц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иент за намаление на всички подадени заявления за подпомагане.</w:t>
      </w:r>
    </w:p>
    <w:p w:rsidR="00000000" w:rsidRDefault="007230BD">
      <w:pPr>
        <w:spacing w:after="120" w:line="240" w:lineRule="auto"/>
        <w:ind w:left="390" w:right="390" w:firstLine="1155"/>
        <w:jc w:val="both"/>
        <w:textAlignment w:val="center"/>
        <w:divId w:val="5800254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14. Държавен фонд "Земеделие" изпраща на кандидатите уведомителни писма по реда на Административнопроцесуалния кодекс за одобрение или отказ за предоставяне на финансова помощ по заявлениет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за подпомагане.</w:t>
      </w:r>
    </w:p>
    <w:p w:rsidR="00000000" w:rsidRDefault="007230BD">
      <w:pPr>
        <w:spacing w:before="100" w:beforeAutospacing="1" w:after="100" w:afterAutospacing="1" w:line="240" w:lineRule="auto"/>
        <w:ind w:left="390" w:right="390"/>
        <w:jc w:val="center"/>
        <w:textAlignment w:val="center"/>
        <w:divId w:val="1388606471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Раздел III.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  <w:t>Ред за изплащане на подпомагане</w:t>
      </w:r>
    </w:p>
    <w:p w:rsidR="00000000" w:rsidRDefault="007230BD">
      <w:pPr>
        <w:spacing w:after="0" w:line="240" w:lineRule="auto"/>
        <w:ind w:left="390" w:right="390" w:firstLine="1155"/>
        <w:jc w:val="both"/>
        <w:textAlignment w:val="center"/>
        <w:divId w:val="14811181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15. (1) Бенефициентите подават заявка за плащане по образец, утвърден от изпълнителния директор на ДФЗ, лично или от упълномощено лице с нотариално заверено пълномощно в съответната областн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дирекция на Държавен фонд "Земеделие" по чл. 44 от Устройствения правилник на Държавен фонд "Земеделие" (ДВ, бр. 55 от 2012 г.) по адрес на управление.</w:t>
      </w:r>
    </w:p>
    <w:p w:rsidR="00000000" w:rsidRDefault="007230BD">
      <w:pPr>
        <w:spacing w:after="0" w:line="240" w:lineRule="auto"/>
        <w:ind w:left="390" w:right="390" w:firstLine="1155"/>
        <w:jc w:val="both"/>
        <w:textAlignment w:val="center"/>
        <w:divId w:val="13675574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Заявката за плащане се подава след одобрение на заявлението за подпомагане и след подаване в НСИ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отчет за приходите и разходите за 2022 г., но не по-късно от 15 август 2023 г. Към заявката за плащане бенефициентът представя документите, описани в образеца, и изрично нотариално заверено пълномощно в оригинал, в случай че документите се подават от упъ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лномощено лице.</w:t>
      </w:r>
    </w:p>
    <w:p w:rsidR="00000000" w:rsidRDefault="007230BD">
      <w:pPr>
        <w:spacing w:after="0" w:line="240" w:lineRule="auto"/>
        <w:ind w:left="390" w:right="390" w:firstLine="1155"/>
        <w:jc w:val="both"/>
        <w:textAlignment w:val="center"/>
        <w:divId w:val="11763817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(3) Длъжностно лице от областната дирекция на ДФЗ извършва преглед на документите в присъствието на бенефициента или упълномощеното от него лице.</w:t>
      </w:r>
    </w:p>
    <w:p w:rsidR="00000000" w:rsidRDefault="007230BD">
      <w:pPr>
        <w:spacing w:after="0" w:line="240" w:lineRule="auto"/>
        <w:ind w:left="390" w:right="390" w:firstLine="1155"/>
        <w:jc w:val="both"/>
        <w:textAlignment w:val="center"/>
        <w:divId w:val="15161905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(4) При липса или нередовност на документите длъжностното лице връща документите на бенефициен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та, като писмено посочва установените липси и/или нередовности и предоставя копие на контролния лист.</w:t>
      </w:r>
    </w:p>
    <w:p w:rsidR="00000000" w:rsidRDefault="007230BD">
      <w:pPr>
        <w:spacing w:after="0" w:line="240" w:lineRule="auto"/>
        <w:ind w:left="390" w:right="390" w:firstLine="1155"/>
        <w:jc w:val="both"/>
        <w:textAlignment w:val="center"/>
        <w:divId w:val="1590053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(5) След отстраняване на липсите или нередовностите по ал. 4 бенефициентът има право в срока по ал. 2 отново да подаде заявка за плащане.</w:t>
      </w:r>
    </w:p>
    <w:p w:rsidR="00000000" w:rsidRDefault="007230BD">
      <w:pPr>
        <w:spacing w:after="0" w:line="240" w:lineRule="auto"/>
        <w:ind w:left="390" w:right="390" w:firstLine="1155"/>
        <w:jc w:val="both"/>
        <w:textAlignment w:val="center"/>
        <w:divId w:val="504276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(6) След приемане на документите за плащане бенефициентът получава уникален идентификационен номер на заявката.</w:t>
      </w:r>
    </w:p>
    <w:p w:rsidR="00000000" w:rsidRDefault="007230BD">
      <w:pPr>
        <w:spacing w:after="0" w:line="240" w:lineRule="auto"/>
        <w:ind w:left="390" w:right="390" w:firstLine="1155"/>
        <w:jc w:val="both"/>
        <w:textAlignment w:val="center"/>
        <w:divId w:val="15511098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(7) В случай на установена нередовност в представените документи при извършване на административна проверка ДФЗ изпраща уведомително писмо на 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нефициента, който в срок до 10 работни дни от получаването му е длъжен да предостави изисканите допълнителни документи и/или информация.</w:t>
      </w:r>
    </w:p>
    <w:p w:rsidR="00000000" w:rsidRDefault="007230BD">
      <w:pPr>
        <w:spacing w:after="0" w:line="240" w:lineRule="auto"/>
        <w:ind w:left="390" w:right="390" w:firstLine="1155"/>
        <w:jc w:val="both"/>
        <w:textAlignment w:val="center"/>
        <w:divId w:val="2761805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(8) В срок не по-късно от 45 дни след подаване на заявката за плащане ДФЗ извършва съответните административни проверки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и/или проверка на място и одобрява или мотивирано отказва изплащането на част или на цялата финансова помощ.</w:t>
      </w:r>
    </w:p>
    <w:p w:rsidR="00000000" w:rsidRDefault="007230BD">
      <w:pPr>
        <w:spacing w:after="0" w:line="240" w:lineRule="auto"/>
        <w:ind w:left="390" w:right="390" w:firstLine="1155"/>
        <w:jc w:val="both"/>
        <w:textAlignment w:val="center"/>
        <w:divId w:val="17997587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(9) Одобрената финансова помощ се изплаща по посочената в заявката за плащане банкова сметка не по-късно от 15.10.2023 г.</w:t>
      </w:r>
    </w:p>
    <w:p w:rsidR="00000000" w:rsidRDefault="007230BD">
      <w:pPr>
        <w:spacing w:after="120" w:line="240" w:lineRule="auto"/>
        <w:ind w:left="390" w:right="390" w:firstLine="1155"/>
        <w:jc w:val="both"/>
        <w:textAlignment w:val="center"/>
        <w:divId w:val="62419439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(10) Държавен фонд "Земе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делие" може да извърши повторна проверка на данните от отчета за приходите и разходите за 2022 г. след 30 септември 2023 г. за съответствие на коригираните отчети спрямо размера на помощта, изчислена съгласно чл. 8, ал. 1.</w:t>
      </w:r>
    </w:p>
    <w:p w:rsidR="00000000" w:rsidRDefault="007230BD">
      <w:pPr>
        <w:spacing w:after="0" w:line="240" w:lineRule="auto"/>
        <w:ind w:left="390" w:right="390" w:firstLine="1155"/>
        <w:jc w:val="both"/>
        <w:textAlignment w:val="center"/>
        <w:divId w:val="9340489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16. (1) Държавен фонд "Земеде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лие" може да откаже изплащане на подпомагане, когато:</w:t>
      </w:r>
    </w:p>
    <w:p w:rsidR="00000000" w:rsidRDefault="007230BD">
      <w:pPr>
        <w:spacing w:after="0" w:line="240" w:lineRule="auto"/>
        <w:ind w:left="390" w:right="390" w:firstLine="1155"/>
        <w:jc w:val="both"/>
        <w:textAlignment w:val="center"/>
        <w:divId w:val="5995268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бенефициентите не отговарят на условията за допустимост или не са спазили изискване по тази наредба;</w:t>
      </w:r>
    </w:p>
    <w:p w:rsidR="00000000" w:rsidRDefault="007230BD">
      <w:pPr>
        <w:spacing w:after="0" w:line="240" w:lineRule="auto"/>
        <w:ind w:left="390" w:right="390" w:firstLine="1155"/>
        <w:jc w:val="both"/>
        <w:textAlignment w:val="center"/>
        <w:divId w:val="18578850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не доказват изпълнение на дейностите по чл. 4, ал. 1, т. 2;</w:t>
      </w:r>
    </w:p>
    <w:p w:rsidR="00000000" w:rsidRDefault="007230BD">
      <w:pPr>
        <w:spacing w:after="0" w:line="240" w:lineRule="auto"/>
        <w:ind w:left="390" w:right="390" w:firstLine="1155"/>
        <w:jc w:val="both"/>
        <w:textAlignment w:val="center"/>
        <w:divId w:val="8428648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не са предоставили документи в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рока по чл. 15, ал. 2 и 7;</w:t>
      </w:r>
    </w:p>
    <w:p w:rsidR="00000000" w:rsidRDefault="007230BD">
      <w:pPr>
        <w:spacing w:after="0" w:line="240" w:lineRule="auto"/>
        <w:ind w:left="390" w:right="390" w:firstLine="1155"/>
        <w:jc w:val="both"/>
        <w:textAlignment w:val="center"/>
        <w:divId w:val="5431005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не са предоставили заявка за плащане в срока по чл. 15, ал. 2.</w:t>
      </w:r>
    </w:p>
    <w:p w:rsidR="00000000" w:rsidRDefault="007230BD">
      <w:pPr>
        <w:spacing w:after="120" w:line="240" w:lineRule="auto"/>
        <w:ind w:left="390" w:right="390" w:firstLine="1155"/>
        <w:jc w:val="both"/>
        <w:textAlignment w:val="center"/>
        <w:divId w:val="1160264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Когато при проверката по чл. 15, ал. 10 ДФЗ установи промяна в данните, въз основа на които е изчислена финансовата помощ, може да изиска възстановяване на съо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тветната сума по реда на чл. 27 от Закона за подпомагане на земеделските производители.</w:t>
      </w:r>
    </w:p>
    <w:p w:rsidR="00000000" w:rsidRDefault="007230BD">
      <w:pPr>
        <w:spacing w:before="100" w:beforeAutospacing="1" w:after="100" w:afterAutospacing="1" w:line="240" w:lineRule="auto"/>
        <w:ind w:left="390" w:right="390"/>
        <w:jc w:val="center"/>
        <w:textAlignment w:val="center"/>
        <w:divId w:val="939798554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Глава четвърта.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  <w:t>ОСИГУРЯВАНЕ НА ПУБЛИЧНОСТ</w:t>
      </w:r>
    </w:p>
    <w:p w:rsidR="00000000" w:rsidRDefault="007230BD">
      <w:pPr>
        <w:spacing w:after="0" w:line="240" w:lineRule="auto"/>
        <w:ind w:left="390" w:right="390" w:firstLine="1155"/>
        <w:jc w:val="both"/>
        <w:textAlignment w:val="center"/>
        <w:divId w:val="21106574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17. (1) С цел осигуряване на публичност и прозрачност до 30 април ДФЗ публикува на електронната си страница информация 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предходната финансова година за земеделските стопани, на които е извършено плащане.</w:t>
      </w:r>
    </w:p>
    <w:p w:rsidR="00000000" w:rsidRDefault="007230BD">
      <w:pPr>
        <w:spacing w:after="120" w:line="240" w:lineRule="auto"/>
        <w:ind w:left="390" w:right="390" w:firstLine="1155"/>
        <w:jc w:val="both"/>
        <w:textAlignment w:val="center"/>
        <w:divId w:val="11274287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Данните на лицата, получили подпомагане, се публикуват в съответствие с Регламент (ЕС) № 1306/2013 и могат да бъдат обработени от органите за финансов контрол и от сле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дствените органи на Европейския съюз и на държавите членки с цел защита на финансовите интереси на Съюза.</w:t>
      </w:r>
    </w:p>
    <w:p w:rsidR="00000000" w:rsidRDefault="007230BD">
      <w:pPr>
        <w:spacing w:after="0" w:line="240" w:lineRule="auto"/>
        <w:ind w:left="390" w:right="390" w:firstLine="1155"/>
        <w:jc w:val="both"/>
        <w:textAlignment w:val="center"/>
        <w:divId w:val="55543358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18. (1) След уведомяване за предоставяне на подпомагането бенефициентите, които имат професионален уебсайт за подпомаганата дейност, публикуват кр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атко описание на подпомагането, включващо целите и резултатите от подкрепата, като подчертават финансовото подпомагане от Европейския съюз.</w:t>
      </w:r>
    </w:p>
    <w:p w:rsidR="00000000" w:rsidRDefault="007230BD">
      <w:pPr>
        <w:spacing w:after="120" w:line="240" w:lineRule="auto"/>
        <w:ind w:left="390" w:right="390" w:firstLine="1155"/>
        <w:jc w:val="both"/>
        <w:textAlignment w:val="center"/>
        <w:divId w:val="8173033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Когато ДФЗ установи неспазване на задължението по ал. 1, уведомява бенефициента и му дава едномесечен срок за 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пълнение на задължението.</w:t>
      </w:r>
    </w:p>
    <w:p w:rsidR="00000000" w:rsidRDefault="007230BD">
      <w:pPr>
        <w:spacing w:before="100" w:beforeAutospacing="1" w:after="100" w:afterAutospacing="1" w:line="240" w:lineRule="auto"/>
        <w:ind w:left="390" w:right="390"/>
        <w:jc w:val="center"/>
        <w:textAlignment w:val="center"/>
        <w:divId w:val="1118332214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Заключителни разпоредби</w:t>
      </w:r>
    </w:p>
    <w:p w:rsidR="00000000" w:rsidRDefault="007230BD">
      <w:pPr>
        <w:spacing w:after="150" w:line="240" w:lineRule="auto"/>
        <w:ind w:left="390" w:right="390" w:firstLine="1155"/>
        <w:jc w:val="both"/>
        <w:textAlignment w:val="center"/>
        <w:divId w:val="16729529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 1. Наредбата се издава на основание чл. 9а, т. 2 от Закона за подпомагане на земеделските производители.</w:t>
      </w:r>
    </w:p>
    <w:p w:rsidR="00000000" w:rsidRDefault="007230BD">
      <w:pPr>
        <w:spacing w:after="0" w:line="240" w:lineRule="auto"/>
        <w:ind w:left="390" w:right="390" w:firstLine="1155"/>
        <w:jc w:val="both"/>
        <w:textAlignment w:val="center"/>
        <w:divId w:val="6931157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 2. В Наредба № 3 от 2022 г. за прилагане на подмярка 22.1 "Извънредно временно подпомагане за зе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меделските стопани, които са особено засегнати от последиците от руското нашествие в Украйна" от Програмата за развитие на селските райони за периода 2014 - 2020 г. (ДВ, бр. 92 от 2022 г.) се правят следните изменения и допълнения:</w:t>
      </w:r>
    </w:p>
    <w:p w:rsidR="00000000" w:rsidRDefault="007230BD">
      <w:pPr>
        <w:spacing w:after="0" w:line="240" w:lineRule="auto"/>
        <w:ind w:left="390" w:right="390" w:firstLine="1155"/>
        <w:jc w:val="both"/>
        <w:textAlignment w:val="center"/>
        <w:divId w:val="20726516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В чл. 3 се създават 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6 и 7:</w:t>
      </w:r>
    </w:p>
    <w:p w:rsidR="00000000" w:rsidRDefault="007230BD">
      <w:pPr>
        <w:spacing w:after="0" w:line="240" w:lineRule="auto"/>
        <w:ind w:left="390" w:right="390" w:firstLine="1155"/>
        <w:jc w:val="both"/>
        <w:textAlignment w:val="center"/>
        <w:divId w:val="7829231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"6. за стопанската 2022 - 2023 г. отглеждат малини или ягоди - оранжерийно производство, и не са получили подпомагане по подмярка 22.1 "Извънредно временно подпомагане за земеделските стопани, които са особено засегнати от последиците от руското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ашествие в Украйна" за площи с ягоди или малини; или</w:t>
      </w:r>
    </w:p>
    <w:p w:rsidR="00000000" w:rsidRDefault="007230BD">
      <w:pPr>
        <w:spacing w:after="0" w:line="240" w:lineRule="auto"/>
        <w:ind w:left="390" w:right="390" w:firstLine="1155"/>
        <w:jc w:val="both"/>
        <w:textAlignment w:val="center"/>
        <w:divId w:val="15860666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 за стопанската 2021 - 2022 г. и стопанската 2022 - 2023 г. и са собственици на пчелни семейства."</w:t>
      </w:r>
    </w:p>
    <w:p w:rsidR="00000000" w:rsidRDefault="007230BD">
      <w:pPr>
        <w:spacing w:after="0" w:line="240" w:lineRule="auto"/>
        <w:ind w:left="390" w:right="390" w:firstLine="1155"/>
        <w:jc w:val="both"/>
        <w:textAlignment w:val="center"/>
        <w:divId w:val="18372628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Създава се чл. 4а:</w:t>
      </w:r>
    </w:p>
    <w:p w:rsidR="00000000" w:rsidRDefault="007230BD">
      <w:pPr>
        <w:spacing w:after="0" w:line="240" w:lineRule="auto"/>
        <w:ind w:left="390" w:right="390" w:firstLine="1155"/>
        <w:jc w:val="both"/>
        <w:textAlignment w:val="center"/>
        <w:divId w:val="10336572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"Чл. 4а. Земеделските стопани, заявили за подпомагане малини или ягоди - оранжер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ийно производство, трябва да отглеждат малините или ягодите - оранжерийно производство, в съоръжение, което е временна преносима или е трайна конструкция, която може да е покрита с полиетилен, поливинил или друга подходяща материя, със съпътстващи производ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ствени инсталации за водоснабдяване и системи за капково напояване."</w:t>
      </w:r>
    </w:p>
    <w:p w:rsidR="00000000" w:rsidRDefault="007230BD">
      <w:pPr>
        <w:spacing w:after="0" w:line="240" w:lineRule="auto"/>
        <w:ind w:left="390" w:right="390" w:firstLine="1155"/>
        <w:jc w:val="both"/>
        <w:textAlignment w:val="center"/>
        <w:divId w:val="138525027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В чл. 6, ал. 1 накрая се добавя "както и малини или ягоди - оранжерийно производство."</w:t>
      </w:r>
    </w:p>
    <w:p w:rsidR="00000000" w:rsidRDefault="007230BD">
      <w:pPr>
        <w:spacing w:after="0" w:line="240" w:lineRule="auto"/>
        <w:ind w:left="390" w:right="390" w:firstLine="1155"/>
        <w:jc w:val="both"/>
        <w:textAlignment w:val="center"/>
        <w:divId w:val="7329673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В чл. 7, ал. 1 се създава т. 5:</w:t>
      </w:r>
    </w:p>
    <w:p w:rsidR="00000000" w:rsidRDefault="007230BD">
      <w:pPr>
        <w:spacing w:after="0" w:line="240" w:lineRule="auto"/>
        <w:ind w:left="390" w:right="390" w:firstLine="1155"/>
        <w:jc w:val="both"/>
        <w:textAlignment w:val="center"/>
        <w:divId w:val="16344068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"5. пчелни семейства, отглеждани в животновъден обект по чл. 137 от Закона за ветеринарномедицинската дейност, регистриран в Интегрираната информационна система на Българската агенция по безопасност на храните - ВетИс."</w:t>
      </w:r>
    </w:p>
    <w:p w:rsidR="00000000" w:rsidRDefault="007230BD">
      <w:pPr>
        <w:spacing w:after="0" w:line="240" w:lineRule="auto"/>
        <w:ind w:left="390" w:right="390" w:firstLine="1155"/>
        <w:jc w:val="both"/>
        <w:textAlignment w:val="center"/>
        <w:divId w:val="131934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В чл. 9 думите "мярка 22 "Извънре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дно временно подпомагане за земеделските стопани и малките и средни предприятия, които са особено засегнати от последиците от руското нашествие в Украйна" се заменят с "подмярка 22.1 "Извънредно временно подпомагане за земеделските стопани, които са особен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засегнати от последиците от руското нашествие в Украйна".</w:t>
      </w:r>
    </w:p>
    <w:p w:rsidR="00000000" w:rsidRDefault="007230BD">
      <w:pPr>
        <w:spacing w:after="0" w:line="240" w:lineRule="auto"/>
        <w:ind w:left="390" w:right="390" w:firstLine="1155"/>
        <w:jc w:val="both"/>
        <w:textAlignment w:val="center"/>
        <w:divId w:val="19291497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 В чл. 11 се създават т. 7 и 8:</w:t>
      </w:r>
    </w:p>
    <w:p w:rsidR="00000000" w:rsidRDefault="007230BD">
      <w:pPr>
        <w:spacing w:after="0" w:line="240" w:lineRule="auto"/>
        <w:ind w:left="390" w:right="390" w:firstLine="1155"/>
        <w:jc w:val="both"/>
        <w:textAlignment w:val="center"/>
        <w:divId w:val="52825270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"7. при установени от проверка на място площи с малини или ягоди - оранжерийно производство; и/или</w:t>
      </w:r>
    </w:p>
    <w:p w:rsidR="00000000" w:rsidRDefault="007230BD">
      <w:pPr>
        <w:spacing w:after="0" w:line="240" w:lineRule="auto"/>
        <w:ind w:left="390" w:right="390" w:firstLine="1155"/>
        <w:jc w:val="both"/>
        <w:textAlignment w:val="center"/>
        <w:divId w:val="199552977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 броят на наличните пчелни семейства на база извършен есенен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преглед за 2022 г., отглеждани в животновъден обект по чл. 137 от Закона за ветеринарномедицинската дейност и отразени в протокол за извършен профилактичен преглед от ветеринарен лекар."</w:t>
      </w:r>
    </w:p>
    <w:p w:rsidR="00000000" w:rsidRDefault="007230BD">
      <w:pPr>
        <w:spacing w:after="0" w:line="240" w:lineRule="auto"/>
        <w:ind w:left="390" w:right="390" w:firstLine="1155"/>
        <w:jc w:val="both"/>
        <w:textAlignment w:val="center"/>
        <w:divId w:val="10460264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 В чл. 12 се правят следните изменения и допълнения:</w:t>
      </w:r>
    </w:p>
    <w:p w:rsidR="00000000" w:rsidRDefault="007230BD">
      <w:pPr>
        <w:spacing w:after="0" w:line="240" w:lineRule="auto"/>
        <w:ind w:left="390" w:right="390" w:firstLine="1155"/>
        <w:jc w:val="both"/>
        <w:textAlignment w:val="center"/>
        <w:divId w:val="2284644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 в т. 6 букв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"д" се изменя така:</w:t>
      </w:r>
    </w:p>
    <w:p w:rsidR="00000000" w:rsidRDefault="007230BD">
      <w:pPr>
        <w:spacing w:after="0" w:line="240" w:lineRule="auto"/>
        <w:ind w:left="390" w:right="390" w:firstLine="1155"/>
        <w:jc w:val="both"/>
        <w:textAlignment w:val="center"/>
        <w:divId w:val="16286601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"д) равна на 100 ха или над 100 ха - 6000 лв.";</w:t>
      </w:r>
    </w:p>
    <w:p w:rsidR="00000000" w:rsidRDefault="007230BD">
      <w:pPr>
        <w:spacing w:after="0" w:line="240" w:lineRule="auto"/>
        <w:ind w:left="390" w:right="390" w:firstLine="1155"/>
        <w:jc w:val="both"/>
        <w:textAlignment w:val="center"/>
        <w:divId w:val="28169139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б) създават се т. 14 и 15:</w:t>
      </w:r>
    </w:p>
    <w:p w:rsidR="00000000" w:rsidRDefault="007230BD">
      <w:pPr>
        <w:spacing w:after="0" w:line="240" w:lineRule="auto"/>
        <w:ind w:left="390" w:right="390" w:firstLine="1155"/>
        <w:jc w:val="both"/>
        <w:textAlignment w:val="center"/>
        <w:divId w:val="81205917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"14. за площ с малини или ягоди - оранжерийно производство - 15 000 лв.;</w:t>
      </w:r>
    </w:p>
    <w:p w:rsidR="00000000" w:rsidRDefault="007230BD">
      <w:pPr>
        <w:spacing w:after="0" w:line="240" w:lineRule="auto"/>
        <w:ind w:left="390" w:right="390" w:firstLine="1155"/>
        <w:jc w:val="both"/>
        <w:textAlignment w:val="center"/>
        <w:divId w:val="18485191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15. за брой пчелни семейства:</w:t>
      </w:r>
    </w:p>
    <w:p w:rsidR="00000000" w:rsidRDefault="007230BD">
      <w:pPr>
        <w:spacing w:after="0" w:line="240" w:lineRule="auto"/>
        <w:ind w:left="390" w:right="390" w:firstLine="1155"/>
        <w:jc w:val="both"/>
        <w:textAlignment w:val="center"/>
        <w:divId w:val="145525009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 до 19 бр. - 100 лв.;</w:t>
      </w:r>
    </w:p>
    <w:p w:rsidR="00000000" w:rsidRDefault="007230BD">
      <w:pPr>
        <w:spacing w:after="0" w:line="240" w:lineRule="auto"/>
        <w:ind w:left="390" w:right="390" w:firstLine="1155"/>
        <w:jc w:val="both"/>
        <w:textAlignment w:val="center"/>
        <w:divId w:val="9517158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б) от 20 бр. до 49 бр. - 300 лв.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00000" w:rsidRDefault="007230BD">
      <w:pPr>
        <w:spacing w:after="0" w:line="240" w:lineRule="auto"/>
        <w:ind w:left="390" w:right="390" w:firstLine="1155"/>
        <w:jc w:val="both"/>
        <w:textAlignment w:val="center"/>
        <w:divId w:val="10363485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в) от 50 бр. до 99 бр. - 680 лв.;</w:t>
      </w:r>
    </w:p>
    <w:p w:rsidR="00000000" w:rsidRDefault="007230BD">
      <w:pPr>
        <w:spacing w:after="0" w:line="240" w:lineRule="auto"/>
        <w:ind w:left="390" w:right="390" w:firstLine="1155"/>
        <w:jc w:val="both"/>
        <w:textAlignment w:val="center"/>
        <w:divId w:val="2442711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г) от 100 бр. до 149 бр. - 1200 лв.;</w:t>
      </w:r>
    </w:p>
    <w:p w:rsidR="00000000" w:rsidRDefault="007230BD">
      <w:pPr>
        <w:spacing w:after="0" w:line="240" w:lineRule="auto"/>
        <w:ind w:left="390" w:right="390" w:firstLine="1155"/>
        <w:jc w:val="both"/>
        <w:textAlignment w:val="center"/>
        <w:divId w:val="83364660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д) от 150 бр. до 249 бр. - 1700 лв.;</w:t>
      </w:r>
    </w:p>
    <w:p w:rsidR="00000000" w:rsidRDefault="007230BD">
      <w:pPr>
        <w:spacing w:after="0" w:line="240" w:lineRule="auto"/>
        <w:ind w:left="390" w:right="390" w:firstLine="1155"/>
        <w:jc w:val="both"/>
        <w:textAlignment w:val="center"/>
        <w:divId w:val="20560071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е) равен на 250 бр. или над 250 бр. - 3650 лв.".</w:t>
      </w:r>
    </w:p>
    <w:p w:rsidR="00000000" w:rsidRDefault="007230BD">
      <w:pPr>
        <w:spacing w:after="0" w:line="240" w:lineRule="auto"/>
        <w:ind w:left="390" w:right="390" w:firstLine="1155"/>
        <w:jc w:val="both"/>
        <w:textAlignment w:val="center"/>
        <w:divId w:val="14012118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 В чл. 13 се създава ал. 4:</w:t>
      </w:r>
    </w:p>
    <w:p w:rsidR="00000000" w:rsidRDefault="007230BD">
      <w:pPr>
        <w:spacing w:after="0" w:line="240" w:lineRule="auto"/>
        <w:ind w:left="390" w:right="390" w:firstLine="1155"/>
        <w:jc w:val="both"/>
        <w:textAlignment w:val="center"/>
        <w:divId w:val="171403406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"(4) Към заявлението за подпомагане земеделските стопани по чл. 4а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декларират наличието на един от следните документи, който се предоставя в оригинал при извършване на проверка на място:</w:t>
      </w:r>
    </w:p>
    <w:p w:rsidR="00000000" w:rsidRDefault="007230BD">
      <w:pPr>
        <w:spacing w:after="0" w:line="240" w:lineRule="auto"/>
        <w:ind w:left="390" w:right="390" w:firstLine="1155"/>
        <w:jc w:val="both"/>
        <w:textAlignment w:val="center"/>
        <w:divId w:val="202816669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документ за въвеждане в експлоатация/ползване;</w:t>
      </w:r>
    </w:p>
    <w:p w:rsidR="00000000" w:rsidRDefault="007230BD">
      <w:pPr>
        <w:spacing w:after="0" w:line="240" w:lineRule="auto"/>
        <w:ind w:left="390" w:right="390" w:firstLine="1155"/>
        <w:jc w:val="both"/>
        <w:textAlignment w:val="center"/>
        <w:divId w:val="11615070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документ от компетентния орган по околна среда и водите относно допустимостта на 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граждане на система за капково напояване;</w:t>
      </w:r>
    </w:p>
    <w:p w:rsidR="00000000" w:rsidRDefault="007230BD">
      <w:pPr>
        <w:spacing w:after="0" w:line="240" w:lineRule="auto"/>
        <w:ind w:left="390" w:right="390" w:firstLine="1155"/>
        <w:jc w:val="both"/>
        <w:textAlignment w:val="center"/>
        <w:divId w:val="18122820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договор за доставка/монтаж на система за капково напояване;</w:t>
      </w:r>
    </w:p>
    <w:p w:rsidR="00000000" w:rsidRDefault="007230BD">
      <w:pPr>
        <w:spacing w:after="0" w:line="240" w:lineRule="auto"/>
        <w:ind w:left="390" w:right="390" w:firstLine="1155"/>
        <w:jc w:val="both"/>
        <w:textAlignment w:val="center"/>
        <w:divId w:val="8922754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договор за поддръжка на система за капково напояване;</w:t>
      </w:r>
    </w:p>
    <w:p w:rsidR="00000000" w:rsidRDefault="007230BD">
      <w:pPr>
        <w:spacing w:after="0" w:line="240" w:lineRule="auto"/>
        <w:ind w:left="390" w:right="390" w:firstLine="1155"/>
        <w:jc w:val="both"/>
        <w:textAlignment w:val="center"/>
        <w:divId w:val="6034162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извлечение от инвентарна книга или разпечатка от счетоводната система, доказваща заприходяв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ането на системите за напояване;</w:t>
      </w:r>
    </w:p>
    <w:p w:rsidR="00000000" w:rsidRDefault="007230BD">
      <w:pPr>
        <w:spacing w:after="0" w:line="240" w:lineRule="auto"/>
        <w:ind w:left="390" w:right="390" w:firstLine="1155"/>
        <w:jc w:val="both"/>
        <w:textAlignment w:val="center"/>
        <w:divId w:val="3503020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 разрешително за водовземане или ползване на воден обект, които са на името на подалия заявлението за подпомагане земеделски стопанин;</w:t>
      </w:r>
    </w:p>
    <w:p w:rsidR="00000000" w:rsidRDefault="007230BD">
      <w:pPr>
        <w:spacing w:after="0" w:line="240" w:lineRule="auto"/>
        <w:ind w:left="390" w:right="390" w:firstLine="1155"/>
        <w:jc w:val="both"/>
        <w:textAlignment w:val="center"/>
        <w:divId w:val="4995886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 договор/разрешение/споразумение с доставчик на вода, извършващ услугата "доставяне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вода за напояване."</w:t>
      </w:r>
    </w:p>
    <w:p w:rsidR="00000000" w:rsidRDefault="007230BD">
      <w:pPr>
        <w:spacing w:after="0" w:line="240" w:lineRule="auto"/>
        <w:ind w:left="390" w:right="390" w:firstLine="1155"/>
        <w:jc w:val="both"/>
        <w:textAlignment w:val="center"/>
        <w:divId w:val="19932442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 Създава се чл. 14а:</w:t>
      </w:r>
    </w:p>
    <w:p w:rsidR="00000000" w:rsidRDefault="007230BD">
      <w:pPr>
        <w:spacing w:after="0" w:line="240" w:lineRule="auto"/>
        <w:ind w:left="390" w:right="390" w:firstLine="1155"/>
        <w:jc w:val="both"/>
        <w:textAlignment w:val="center"/>
        <w:divId w:val="20222452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"Чл. 14а. През 2023 г. изпълнителният директор на ДФЗ - РА, определя срок за прием на заявления за подпомагане само за земеделските стопани по чл. 3, т. 6 и 7."</w:t>
      </w:r>
    </w:p>
    <w:p w:rsidR="00000000" w:rsidRDefault="007230BD">
      <w:pPr>
        <w:spacing w:after="0" w:line="240" w:lineRule="auto"/>
        <w:ind w:left="390" w:right="390" w:firstLine="1155"/>
        <w:jc w:val="both"/>
        <w:textAlignment w:val="center"/>
        <w:divId w:val="11980824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 Създава се чл. 17а:</w:t>
      </w:r>
    </w:p>
    <w:p w:rsidR="00000000" w:rsidRDefault="007230BD">
      <w:pPr>
        <w:spacing w:after="0" w:line="240" w:lineRule="auto"/>
        <w:ind w:left="390" w:right="390" w:firstLine="1155"/>
        <w:jc w:val="both"/>
        <w:textAlignment w:val="center"/>
        <w:divId w:val="7274129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"Чл. 17а. (1) Държавен фонд "Земеделие" - Разплащателна агенция, извършва оторизация на заявленията за подпомагане на земеделските стопани по чл. 3, т. 7 въз основа на справка от изпълнителния директор на Българската агенция по безопасност на храните.</w:t>
      </w:r>
    </w:p>
    <w:p w:rsidR="00000000" w:rsidRDefault="007230BD">
      <w:pPr>
        <w:spacing w:after="0" w:line="240" w:lineRule="auto"/>
        <w:ind w:left="390" w:right="390" w:firstLine="1155"/>
        <w:jc w:val="both"/>
        <w:textAlignment w:val="center"/>
        <w:divId w:val="81862072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(2)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Изпълнителният директор на Българската агенция по безопасност на храните предоставя еднократно на ДФЗ - РА, в срок до два дни след обнародването на тази наредба справката по ал. 1, която съдържа броя на наличните пчелни семейства на база извършен есенен 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еглед за 2022 г., отглеждани в животновъден обект по чл. 137 от Закона за ветеринарномедицинската дейност и отразени в протокол за извършен профилактичен преглед от ветеринарен лекар."</w:t>
      </w:r>
    </w:p>
    <w:p w:rsidR="00000000" w:rsidRDefault="007230BD">
      <w:pPr>
        <w:spacing w:after="0" w:line="240" w:lineRule="auto"/>
        <w:ind w:left="390" w:right="390" w:firstLine="1155"/>
        <w:jc w:val="both"/>
        <w:textAlignment w:val="center"/>
        <w:divId w:val="3471730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11. В чл. 19, ал. 2 се правят следните допълнения:</w:t>
      </w:r>
    </w:p>
    <w:p w:rsidR="00000000" w:rsidRDefault="007230BD">
      <w:pPr>
        <w:spacing w:after="0" w:line="240" w:lineRule="auto"/>
        <w:ind w:left="390" w:right="390" w:firstLine="1155"/>
        <w:jc w:val="both"/>
        <w:textAlignment w:val="center"/>
        <w:divId w:val="4352980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 в т. 2 след думит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"и/или животните" се добавя "и/или пчелните семейства";</w:t>
      </w:r>
    </w:p>
    <w:p w:rsidR="00000000" w:rsidRDefault="007230BD">
      <w:pPr>
        <w:spacing w:after="0" w:line="240" w:lineRule="auto"/>
        <w:ind w:left="390" w:right="390" w:firstLine="1155"/>
        <w:jc w:val="both"/>
        <w:textAlignment w:val="center"/>
        <w:divId w:val="19950665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б) създава се т. 5:</w:t>
      </w:r>
    </w:p>
    <w:p w:rsidR="00000000" w:rsidRDefault="007230BD">
      <w:pPr>
        <w:spacing w:after="150" w:line="240" w:lineRule="auto"/>
        <w:ind w:left="390" w:right="390" w:firstLine="1155"/>
        <w:jc w:val="both"/>
        <w:textAlignment w:val="center"/>
        <w:divId w:val="6529561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"5. не са представени при проверката на място документите по чл. 13, ал. 4."</w:t>
      </w:r>
    </w:p>
    <w:p w:rsidR="00000000" w:rsidRDefault="007230BD">
      <w:pPr>
        <w:spacing w:after="0" w:line="240" w:lineRule="auto"/>
        <w:ind w:left="390" w:right="390" w:firstLine="1155"/>
        <w:jc w:val="both"/>
        <w:textAlignment w:val="center"/>
        <w:divId w:val="164103302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 3. В Наредба № 7 от 2015 г. за прилагане на мярка 10 "Агроекология и климат" от Програмата за разви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тие на селските райони за периода 2014 - 2020 г. (обн., ДВ, бр. 16 от 2015 г.; доп., бр. 59 от 2015 г.; изм. и доп., бр. 19 от 2017 г., бр. 18 от 2018 г., бр. 18 от 2019 г., бр. 38 от 2020 г., бр. 21 от 2021 г.; доп., бр. 33 от 2021 г.; изм. и доп., бр. 31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2022 г.) се правят следните изменения и допълнения:</w:t>
      </w:r>
    </w:p>
    <w:p w:rsidR="00000000" w:rsidRDefault="007230BD">
      <w:pPr>
        <w:spacing w:after="0" w:line="240" w:lineRule="auto"/>
        <w:ind w:left="390" w:right="390" w:firstLine="1155"/>
        <w:jc w:val="both"/>
        <w:textAlignment w:val="center"/>
        <w:divId w:val="9183726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В чл. 16 думите "правила, утвърдени от министъра на земеделието." се заменят с "методиката по чл. 10в от ЗПЗП."</w:t>
      </w:r>
    </w:p>
    <w:p w:rsidR="00000000" w:rsidRDefault="007230BD">
      <w:pPr>
        <w:spacing w:after="150" w:line="240" w:lineRule="auto"/>
        <w:ind w:left="390" w:right="390" w:firstLine="1155"/>
        <w:jc w:val="both"/>
        <w:textAlignment w:val="center"/>
        <w:divId w:val="118772089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В чл. 43, ал. 3 думите "правилата по чл. 16" се заменят с "методиката по чл. 10в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ЗПЗП".</w:t>
      </w:r>
    </w:p>
    <w:p w:rsidR="00000000" w:rsidRDefault="007230BD">
      <w:pPr>
        <w:spacing w:after="150" w:line="240" w:lineRule="auto"/>
        <w:ind w:left="390" w:right="390" w:firstLine="1155"/>
        <w:jc w:val="both"/>
        <w:textAlignment w:val="center"/>
        <w:divId w:val="15482941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§ 4. В Наредба № 4 от 2015 г. за прилагане на мярка 11 "Биологично земеделие" от Програмата за развитие на селските райони за периода 2014 - 2020 г. (обн., ДВ, бр. 16 от 2015 г.; изм., бр. 19 от 2017 г., бр. 18 от 2018 г., бр. 18 и 76 от 2019 г.;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изм. с Решение № 8834 от 11.06.2019 г. на ВАС на РБ; попр. с Решение № 13963 от 18.10.2019 г. на ВАС на РБ - бр. 97 от 2019 г.; изм. и доп., бр. 38 от 2020 г., бр. 21 и 33 от 2021 г. и бр. 32 от 2022 г.) в чл. 13 думите "правила, утвърдени от министъра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земеделието" се заменят "методиката по чл. 10в от ЗПЗП".</w:t>
      </w:r>
    </w:p>
    <w:p w:rsidR="00000000" w:rsidRDefault="007230BD">
      <w:pPr>
        <w:spacing w:after="150" w:line="240" w:lineRule="auto"/>
        <w:ind w:left="390" w:right="390" w:firstLine="1155"/>
        <w:jc w:val="both"/>
        <w:textAlignment w:val="center"/>
        <w:divId w:val="198095907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 5. Наредбата влиза в сила от деня на обнародването ѝ в "Държавен вестник".</w:t>
      </w:r>
    </w:p>
    <w:p w:rsidR="00000000" w:rsidRDefault="007230BD">
      <w:pPr>
        <w:spacing w:after="0" w:line="240" w:lineRule="auto"/>
        <w:ind w:left="390" w:right="390" w:firstLine="1155"/>
        <w:jc w:val="both"/>
        <w:textAlignment w:val="center"/>
        <w:divId w:val="18502177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№ 1 към чл. 5, ал. 1</w:t>
      </w:r>
    </w:p>
    <w:p w:rsidR="00000000" w:rsidRDefault="007230BD">
      <w:pPr>
        <w:spacing w:after="120" w:line="240" w:lineRule="auto"/>
        <w:ind w:left="390" w:right="390" w:firstLine="1155"/>
        <w:jc w:val="both"/>
        <w:textAlignment w:val="center"/>
        <w:divId w:val="23982707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7"/>
        <w:gridCol w:w="7088"/>
      </w:tblGrid>
      <w:tr w:rsidR="00000000">
        <w:trPr>
          <w:divId w:val="239827074"/>
          <w:trHeight w:val="283"/>
        </w:trPr>
        <w:tc>
          <w:tcPr>
            <w:tcW w:w="77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7230BD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Производствени класове по КИД 2008, допустими за подпомагане</w:t>
            </w:r>
          </w:p>
        </w:tc>
      </w:tr>
      <w:tr w:rsidR="00000000">
        <w:trPr>
          <w:divId w:val="239827074"/>
          <w:trHeight w:val="283"/>
        </w:trPr>
        <w:tc>
          <w:tcPr>
            <w:tcW w:w="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7230BD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7230BD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10.11 Производство и преработка на месо, без месо от домашни птици</w:t>
            </w:r>
          </w:p>
        </w:tc>
      </w:tr>
      <w:tr w:rsidR="00000000">
        <w:trPr>
          <w:divId w:val="239827074"/>
          <w:trHeight w:val="283"/>
        </w:trPr>
        <w:tc>
          <w:tcPr>
            <w:tcW w:w="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7230BD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7230BD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10.12 Производство и преработка на месо от домашни птици</w:t>
            </w:r>
          </w:p>
        </w:tc>
      </w:tr>
      <w:tr w:rsidR="00000000">
        <w:trPr>
          <w:divId w:val="239827074"/>
          <w:trHeight w:val="283"/>
        </w:trPr>
        <w:tc>
          <w:tcPr>
            <w:tcW w:w="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7230BD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7230BD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10.13 Производство на месни продукти, без готови ястия</w:t>
            </w:r>
          </w:p>
        </w:tc>
      </w:tr>
      <w:tr w:rsidR="00000000">
        <w:trPr>
          <w:divId w:val="239827074"/>
          <w:trHeight w:val="283"/>
        </w:trPr>
        <w:tc>
          <w:tcPr>
            <w:tcW w:w="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7230BD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7230BD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10.31 Преработка и консервиране на картофи</w:t>
            </w:r>
          </w:p>
        </w:tc>
      </w:tr>
      <w:tr w:rsidR="00000000">
        <w:trPr>
          <w:divId w:val="239827074"/>
          <w:trHeight w:val="283"/>
        </w:trPr>
        <w:tc>
          <w:tcPr>
            <w:tcW w:w="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7230BD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7230BD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10.32 Производство на плодови и зеленчукови сокове</w:t>
            </w:r>
          </w:p>
        </w:tc>
      </w:tr>
      <w:tr w:rsidR="00000000">
        <w:trPr>
          <w:divId w:val="239827074"/>
          <w:trHeight w:val="283"/>
        </w:trPr>
        <w:tc>
          <w:tcPr>
            <w:tcW w:w="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7230BD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7230BD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10.39 Преработка и консервиране на други плодове и зеленчуци, без готови ястия</w:t>
            </w:r>
          </w:p>
        </w:tc>
      </w:tr>
      <w:tr w:rsidR="00000000">
        <w:trPr>
          <w:divId w:val="239827074"/>
          <w:trHeight w:val="283"/>
        </w:trPr>
        <w:tc>
          <w:tcPr>
            <w:tcW w:w="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7230BD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7230BD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10.41 Производство на растителни и животински масла и мазнини, без маргарин</w:t>
            </w:r>
          </w:p>
        </w:tc>
      </w:tr>
      <w:tr w:rsidR="00000000">
        <w:trPr>
          <w:divId w:val="239827074"/>
          <w:trHeight w:val="283"/>
        </w:trPr>
        <w:tc>
          <w:tcPr>
            <w:tcW w:w="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7230BD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7230BD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10.51 Производство на мл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яко и млечни продукти, без сладолед</w:t>
            </w:r>
          </w:p>
        </w:tc>
      </w:tr>
      <w:tr w:rsidR="00000000">
        <w:trPr>
          <w:divId w:val="239827074"/>
          <w:trHeight w:val="283"/>
        </w:trPr>
        <w:tc>
          <w:tcPr>
            <w:tcW w:w="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7230BD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7230BD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10.52 Производство на сладолед</w:t>
            </w:r>
          </w:p>
        </w:tc>
      </w:tr>
      <w:tr w:rsidR="00000000">
        <w:trPr>
          <w:divId w:val="239827074"/>
          <w:trHeight w:val="283"/>
        </w:trPr>
        <w:tc>
          <w:tcPr>
            <w:tcW w:w="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7230BD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7230BD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10.61 Производство на мелничарски продукти</w:t>
            </w:r>
          </w:p>
        </w:tc>
      </w:tr>
      <w:tr w:rsidR="00000000">
        <w:trPr>
          <w:divId w:val="239827074"/>
          <w:trHeight w:val="283"/>
        </w:trPr>
        <w:tc>
          <w:tcPr>
            <w:tcW w:w="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7230BD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7230BD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10.62 Производство на нишесте и нишестени продукти</w:t>
            </w:r>
          </w:p>
        </w:tc>
      </w:tr>
      <w:tr w:rsidR="00000000">
        <w:trPr>
          <w:divId w:val="239827074"/>
          <w:trHeight w:val="283"/>
        </w:trPr>
        <w:tc>
          <w:tcPr>
            <w:tcW w:w="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7230BD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7230BD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10.91 Производство на готови храни (фуражи) за селскостопански животни</w:t>
            </w:r>
          </w:p>
        </w:tc>
      </w:tr>
      <w:tr w:rsidR="00000000">
        <w:trPr>
          <w:divId w:val="239827074"/>
          <w:trHeight w:val="283"/>
        </w:trPr>
        <w:tc>
          <w:tcPr>
            <w:tcW w:w="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7230BD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7230BD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11.02 Производство на вина от грозде</w:t>
            </w:r>
          </w:p>
        </w:tc>
      </w:tr>
      <w:tr w:rsidR="00000000">
        <w:trPr>
          <w:divId w:val="239827074"/>
          <w:trHeight w:val="283"/>
        </w:trPr>
        <w:tc>
          <w:tcPr>
            <w:tcW w:w="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7230BD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7230BD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20.53 Производство на етерични масла</w:t>
            </w:r>
          </w:p>
        </w:tc>
      </w:tr>
    </w:tbl>
    <w:p w:rsidR="00000000" w:rsidRDefault="007230BD">
      <w:pPr>
        <w:spacing w:after="120" w:line="240" w:lineRule="auto"/>
        <w:ind w:left="390" w:right="390" w:firstLine="1155"/>
        <w:jc w:val="both"/>
        <w:textAlignment w:val="center"/>
        <w:divId w:val="23982707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7230BD">
      <w:pPr>
        <w:spacing w:after="0" w:line="240" w:lineRule="auto"/>
        <w:ind w:left="390" w:right="390" w:firstLine="1155"/>
        <w:jc w:val="both"/>
        <w:textAlignment w:val="center"/>
        <w:divId w:val="8378143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№ 2 към чл. 9, ал. 3, т. 3</w:t>
      </w:r>
    </w:p>
    <w:p w:rsidR="00000000" w:rsidRDefault="007230BD">
      <w:pPr>
        <w:spacing w:after="120" w:line="240" w:lineRule="auto"/>
        <w:ind w:left="390" w:right="390" w:firstLine="1155"/>
        <w:jc w:val="both"/>
        <w:textAlignment w:val="center"/>
        <w:divId w:val="2193710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96"/>
      </w:tblGrid>
      <w:tr w:rsidR="00000000">
        <w:trPr>
          <w:divId w:val="219371062"/>
        </w:trPr>
        <w:tc>
          <w:tcPr>
            <w:tcW w:w="93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30BD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ДЕКЛАРАЦИЯ</w:t>
            </w:r>
          </w:p>
          <w:p w:rsidR="00000000" w:rsidRDefault="007230BD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 СЪГЛАСИЕ ЗА ПРЕДОСТАВЯНЕ НА ДАННИ ОТ НАЦИОНАЛНИЯ СТАТИСТИЧЕСКИ ИНСТИТУТ НА ДЪРЖАВЕН ФОНД "ЗЕМЕДЕЛИЕ" ПО СЛУЖЕБЕН ПЪТ</w:t>
            </w:r>
          </w:p>
          <w:p w:rsidR="00000000" w:rsidRDefault="007230BD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000000" w:rsidRDefault="007230BD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Долуподписаният(та) .................................................................................................................,</w:t>
            </w:r>
          </w:p>
          <w:p w:rsidR="00000000" w:rsidRDefault="007230BD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име, презиме, фамилия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000000" w:rsidRDefault="007230BD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ЕГН .........................., адрес: ......................................................................................................,</w:t>
            </w:r>
          </w:p>
          <w:p w:rsidR="00000000" w:rsidRDefault="007230BD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 за самоличност № ............., издаден от ....................................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.........................,</w:t>
            </w:r>
          </w:p>
          <w:p w:rsidR="00000000" w:rsidRDefault="007230BD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качеството си на физическо лице или представляващ/управител/ .....................................</w:t>
            </w:r>
          </w:p>
          <w:p w:rsidR="00000000" w:rsidRDefault="007230BD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излишното се зачертава или се допълва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000000" w:rsidRDefault="007230BD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.................................................................................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ЕИК .....................................................</w:t>
            </w:r>
          </w:p>
          <w:p w:rsidR="00000000" w:rsidRDefault="007230BD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името на организацията кандидат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000000" w:rsidRDefault="007230BD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000000" w:rsidRDefault="007230BD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ДЕКЛАРИРАМ, ЧЕ:</w:t>
            </w:r>
          </w:p>
          <w:p w:rsidR="00000000" w:rsidRDefault="007230BD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000000" w:rsidRDefault="007230BD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основание чл. 26, ал. 2 и чл. 27, ал. 5 от Закона за статистиката, чл. 5, ал. 2 от Закона за ограничаване на административното регулиране и административния контрол върху стопанската дейност и чл. 20, параграфи 2 и 3 от Регламент (ЕО) № 223/2009 на Евро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пейския парламент и на Съвета от 11.03.2009 г. относно европейската статистика и за отмяна на Регламент (ЕО, Евратом) № 1101/2008 за предоставянето на поверителна статистическа информация на Статистическата служба на Европейските общности, на Регламент (ЕО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№ 322/97 на Съвета относно статистиката на Общността и на Решение 89/382/ЕИО, Евратом на Съвета за създаване на Статистически програмен комитет на Европейските общности (ОВ, L 087 от 31 март 2009 г., стр. 164):</w:t>
            </w:r>
          </w:p>
          <w:p w:rsidR="00000000" w:rsidRDefault="007230BD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Давам съгласието си Националният статист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ически институт да предостави на Държавен фонд "Земеделие" (ДФЗ) следните данни от Годишния отчет за дейността за периода 2021 г. и 2022 г. на управляваното/представляваното от мен предприятие с цел извършване на документална проверка от ДФЗ на декларирани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 обстоятелства в подадено заявление по подмярка 22.2 "Извънредно временно подпомагане за малки и средни предприятия, засегнати от последиците от руското нашествие в Украйна" на Програмата за развитие на селските райони за периода 2014 - 2020 г., както сл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едва:</w:t>
            </w:r>
          </w:p>
          <w:p w:rsidR="00000000" w:rsidRDefault="007230BD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Отчет за приходи и разходи за последните две завършени финансови години преди датата на кандидатстване (2021 и 2022 г.);</w:t>
            </w:r>
          </w:p>
          <w:p w:rsidR="00000000" w:rsidRDefault="007230BD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Справка за предприятието от Годишния финансов отчет за дейността на предприятията от НСИ за определяне на кода на основната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допълнителните икономически дейности на кандидата за 2021 и 2022 г.</w:t>
            </w:r>
          </w:p>
          <w:p w:rsidR="00000000" w:rsidRDefault="007230BD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Съгласен съм предоставените от НСИ данни да бъдат разпространявани/публикувани в докладите по изпълнение на Програмата за развитие на селските райони за периода 2014 - 2020 г.</w:t>
            </w:r>
          </w:p>
          <w:p w:rsidR="00000000" w:rsidRDefault="007230BD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000000" w:rsidRDefault="007230BD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 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                                                   ДЕКЛАРАТОР:</w:t>
            </w:r>
          </w:p>
        </w:tc>
      </w:tr>
    </w:tbl>
    <w:p w:rsidR="007230BD" w:rsidRDefault="007230BD">
      <w:pPr>
        <w:spacing w:after="0"/>
        <w:ind w:firstLine="1155"/>
        <w:jc w:val="both"/>
        <w:textAlignment w:val="center"/>
        <w:divId w:val="219371062"/>
        <w:rPr>
          <w:rFonts w:eastAsia="Times New Roman"/>
          <w:color w:val="000000"/>
        </w:rPr>
      </w:pPr>
    </w:p>
    <w:sectPr w:rsidR="007230BD">
      <w:footerReference w:type="default" r:id="rId7"/>
      <w:pgSz w:w="12240" w:h="15840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0BD" w:rsidRDefault="007230BD">
      <w:pPr>
        <w:spacing w:after="0" w:line="240" w:lineRule="auto"/>
      </w:pPr>
      <w:r>
        <w:separator/>
      </w:r>
    </w:p>
  </w:endnote>
  <w:endnote w:type="continuationSeparator" w:id="0">
    <w:p w:rsidR="007230BD" w:rsidRDefault="00723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95D" w:rsidRDefault="007230BD">
    <w:r>
      <w:t>Източник: Правно-информационни системи "Сиела"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0BD" w:rsidRDefault="007230BD">
      <w:pPr>
        <w:spacing w:after="0" w:line="240" w:lineRule="auto"/>
      </w:pPr>
      <w:r>
        <w:separator/>
      </w:r>
    </w:p>
  </w:footnote>
  <w:footnote w:type="continuationSeparator" w:id="0">
    <w:p w:rsidR="007230BD" w:rsidRDefault="007230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95D"/>
    <w:rsid w:val="004F195D"/>
    <w:rsid w:val="007230BD"/>
    <w:rsid w:val="008F1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18">
    <w:name w:val="title18"/>
    <w:basedOn w:val="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0"/>
      <w:szCs w:val="30"/>
    </w:rPr>
  </w:style>
  <w:style w:type="paragraph" w:customStyle="1" w:styleId="title19">
    <w:name w:val="title19"/>
    <w:basedOn w:val="a"/>
    <w:pPr>
      <w:spacing w:before="100" w:beforeAutospacing="1" w:after="100" w:afterAutospacing="1" w:line="240" w:lineRule="auto"/>
      <w:ind w:firstLine="1155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title22">
    <w:name w:val="title22"/>
    <w:basedOn w:val="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title23">
    <w:name w:val="title23"/>
    <w:basedOn w:val="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title29">
    <w:name w:val="title29"/>
    <w:basedOn w:val="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18">
    <w:name w:val="title18"/>
    <w:basedOn w:val="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0"/>
      <w:szCs w:val="30"/>
    </w:rPr>
  </w:style>
  <w:style w:type="paragraph" w:customStyle="1" w:styleId="title19">
    <w:name w:val="title19"/>
    <w:basedOn w:val="a"/>
    <w:pPr>
      <w:spacing w:before="100" w:beforeAutospacing="1" w:after="100" w:afterAutospacing="1" w:line="240" w:lineRule="auto"/>
      <w:ind w:firstLine="1155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title22">
    <w:name w:val="title22"/>
    <w:basedOn w:val="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title23">
    <w:name w:val="title23"/>
    <w:basedOn w:val="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title29">
    <w:name w:val="title29"/>
    <w:basedOn w:val="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20246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101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789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035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177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487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75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27106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61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17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57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02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58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03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97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67140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9873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658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14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80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61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99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08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76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37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6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9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94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59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36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67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93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00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61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29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9919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3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26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51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8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91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32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85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22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40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79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31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06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69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8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05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77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61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53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37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49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64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99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13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9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14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15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24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60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98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26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31452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0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14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90356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8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3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3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18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05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00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40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32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15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7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03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98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64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1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5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78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74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79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23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7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29583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455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34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6575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44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9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31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06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59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69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14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08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82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77169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341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5976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0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47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6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18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35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27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00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42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5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7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84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61803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83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97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14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08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28034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6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23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51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45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26002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3915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00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87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4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8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7932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01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64889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2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60647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027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1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55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38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19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0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2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10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8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5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9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872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4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52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88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86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10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2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79855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170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65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42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87502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43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0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33221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60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95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482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11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65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92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06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26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5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25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96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0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14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25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52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02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46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66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69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05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51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25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71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34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27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64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00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03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16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50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28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27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41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30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8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24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24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8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1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62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17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29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06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95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556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03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37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72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450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29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692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5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82707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21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37106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81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5136</Words>
  <Characters>29280</Characters>
  <Application>Microsoft Office Word</Application>
  <DocSecurity>0</DocSecurity>
  <Lines>244</Lines>
  <Paragraphs>68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 Georgieva</dc:creator>
  <cp:lastModifiedBy>PC</cp:lastModifiedBy>
  <cp:revision>2</cp:revision>
  <dcterms:created xsi:type="dcterms:W3CDTF">2023-06-22T11:35:00Z</dcterms:created>
  <dcterms:modified xsi:type="dcterms:W3CDTF">2023-06-22T11:35:00Z</dcterms:modified>
</cp:coreProperties>
</file>