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10" w:rsidRDefault="00F739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 П О Р А З У М Е Н И Е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създаване на масиви за ползване на земеделските земи по реда на чл.37ж, ал. 6 от ЗСПЗЗ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календарната 2020 г.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 землището на с. Боринци, ЕКАТТЕ 05480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община Котел, област Сливен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B8321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Днес, </w:t>
      </w:r>
      <w:r w:rsidR="00A808A5">
        <w:rPr>
          <w:rFonts w:ascii="Times New Roman" w:hAnsi="Times New Roman" w:cs="Times New Roman"/>
          <w:sz w:val="24"/>
          <w:szCs w:val="24"/>
          <w:lang w:val="bg-BG"/>
        </w:rPr>
        <w:t>10.12.2019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г. в с. Боринци, община Котел, област Сливен, между: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1. "ЕКО МИЙТ" ЕООД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адрес: ,</w:t>
      </w:r>
      <w:r w:rsidR="00A2432D">
        <w:rPr>
          <w:rFonts w:ascii="Times New Roman" w:hAnsi="Times New Roman" w:cs="Times New Roman"/>
          <w:sz w:val="24"/>
          <w:szCs w:val="24"/>
          <w:lang w:val="bg-BG"/>
        </w:rPr>
        <w:t xml:space="preserve"> ул. БЛ. ВХ. АП.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2. БОЙКО ГЕОРГИЕВ ДИМИТРОВ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адрес: с. Боринци, ул. 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3. БУЛ ЛЕНД ИНВЕСТ ЕООД</w:t>
      </w:r>
      <w:bookmarkStart w:id="0" w:name="_GoBack"/>
      <w:bookmarkEnd w:id="0"/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</w:t>
      </w:r>
      <w:r w:rsidR="00A2432D">
        <w:rPr>
          <w:rFonts w:ascii="Times New Roman" w:hAnsi="Times New Roman" w:cs="Times New Roman"/>
          <w:sz w:val="24"/>
          <w:szCs w:val="24"/>
          <w:lang w:val="bg-BG"/>
        </w:rPr>
        <w:t xml:space="preserve">рес: гр. Сливен, ул.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4. МАРИЯНА ЕВТИМОВА КУЦАРОВА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A2432D">
        <w:rPr>
          <w:rFonts w:ascii="Times New Roman" w:hAnsi="Times New Roman" w:cs="Times New Roman"/>
          <w:sz w:val="24"/>
          <w:szCs w:val="24"/>
          <w:lang w:val="bg-BG"/>
        </w:rPr>
        <w:t xml:space="preserve">  адрес: с. Боринци, ул.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5. СТАНИМИР АНГЕЛОВ СТОЕВ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</w:t>
      </w:r>
      <w:r w:rsidR="00A2432D">
        <w:rPr>
          <w:rFonts w:ascii="Times New Roman" w:hAnsi="Times New Roman" w:cs="Times New Roman"/>
          <w:sz w:val="24"/>
          <w:szCs w:val="24"/>
          <w:lang w:val="bg-BG"/>
        </w:rPr>
        <w:t xml:space="preserve">ес: с. , ул.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6. СТОЯНКА ЙОРДАНОВА ИВАНОВА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</w:t>
      </w:r>
      <w:r w:rsidR="00A2432D">
        <w:rPr>
          <w:rFonts w:ascii="Times New Roman" w:hAnsi="Times New Roman" w:cs="Times New Roman"/>
          <w:sz w:val="24"/>
          <w:szCs w:val="24"/>
          <w:lang w:val="bg-BG"/>
        </w:rPr>
        <w:t>с: гр. Сливен, ул.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7. ГЕОРГИ ДИМИТРОВ ГЕОРГИЕВ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адрес: гр. Ямбол, ул. 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8. ЕТ"М-ТУР-ДИМИТЪР ГЕОРГИЕВ"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</w:t>
      </w:r>
      <w:r w:rsidR="00A2432D">
        <w:rPr>
          <w:rFonts w:ascii="Times New Roman" w:hAnsi="Times New Roman" w:cs="Times New Roman"/>
          <w:sz w:val="24"/>
          <w:szCs w:val="24"/>
          <w:lang w:val="bg-BG"/>
        </w:rPr>
        <w:t xml:space="preserve">с: гр. Ямбол, ул.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9. МС ГРУП ЕООД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адрес: , ул. 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10. НАЗИМ МАХМУД ХЮСЕИН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адрес: </w:t>
      </w:r>
      <w:r w:rsidR="00A2432D">
        <w:rPr>
          <w:rFonts w:ascii="Times New Roman" w:hAnsi="Times New Roman" w:cs="Times New Roman"/>
          <w:sz w:val="24"/>
          <w:szCs w:val="24"/>
          <w:lang w:val="bg-BG"/>
        </w:rPr>
        <w:t xml:space="preserve">гр. Котел, ул.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11. ПЕТЪР СТОЯНОВ СТОЯНОВ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адрес: </w:t>
      </w:r>
      <w:r w:rsidR="00A2432D">
        <w:rPr>
          <w:rFonts w:ascii="Times New Roman" w:hAnsi="Times New Roman" w:cs="Times New Roman"/>
          <w:sz w:val="24"/>
          <w:szCs w:val="24"/>
          <w:lang w:val="bg-BG"/>
        </w:rPr>
        <w:t xml:space="preserve">, ул.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тел.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12. СТАНИМИР ВАСКОВ АНГЕЛОВ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адрес: гр</w:t>
      </w:r>
      <w:r w:rsidR="00A2432D">
        <w:rPr>
          <w:rFonts w:ascii="Times New Roman" w:hAnsi="Times New Roman" w:cs="Times New Roman"/>
          <w:sz w:val="24"/>
          <w:szCs w:val="24"/>
          <w:lang w:val="bg-BG"/>
        </w:rPr>
        <w:t xml:space="preserve">. Сливен, ул.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тел. 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качеството си на собственици/съсобственици и/или ползватели на пасища, мери и ливади в землището на с. Боринци, общ. Котел, обл. Сливен сключихме настоящото споразумение за създаване на масив/и за ползване на пасища, мери и ливади по реда на чл. 37ж от Закона за собствеността и ползването на земеделските земи (ЗСПЗЗ), в размер общо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1042.392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дка.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Настоящото споразумение е изготвено въз основа на данните по чл. 37ж, ал. 7 от ЗСПЗЗ, предоставени от комисията по чл. 37ж, ал. 4 от ЗСПЗЗ, назначена със заповед № ......../........ г. на директора на Областна дирекция „Земеделие” – гр. Сливен.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Настоящото споразумение, изготвено по реда и при условията на чл. 37ж от ЗСПЗЗ, включва следните участници собственици и/или ползватели:  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1. "ЕКО МИЙТ" ЕООД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74.897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26.021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проекта:2, 8, 11, 12, 24, 46, 47, 48, 52, 53, 62, 107, 110, 151, общо площ: 100.917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2. БОЙКО ГЕОРГИЕВ ДИМИТРОВ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2.997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4.078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проекта:130, 156, общо площ: 7.074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 3. БУЛ ЛЕНД ИНВЕСТ ЕООД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206.759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94.475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проекта:1, 4, 5, 9, 14, 31, 32, 33, 34, 35, 40, 45, 49, 50, 54, 56, 57, 58, 59, 63, 67, 68, 69, 70, 71, 72, 73, 74, 75, 77, 78, 83, 84, 85, 90, 92, 93, 94, 95, 96, 97, 98, 99, 100, 104, 108, 109, 111, 112, 113, 114, 115, 117, 119, 120, 128, 129, 131, 137, 138, 149, 152, 153, 154, 155, общо площ: 301.235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4. МАРИЯНА ЕВТИМОВА КУЦАРОВА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124.290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53.116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проекта:3, 6, 7, 25, 28, 29, 30, 36, 37, 38, 39, 41, 42, 43, 44, 51, 55, 60, 61, 79, 80, 81, 82, 86, 116, 124, 125, 134, 135, 136, 139, 140, 142, 144, 146, 166, 167, 168, 169, 170, 171, общо площ: 177.406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5. СТАНИМИР АНГЕЛОВ СТОЕВ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61.353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14.196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проекта:13, 22, 64, 89, 91, 122, 147, 164, 165, общо площ: 75.549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6. СТОЯНКА ЙОРДАНОВА ИВАНОВА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306.225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73.986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проекта:10, 15, 16, 17, 18, 19, 20, 21, 23, 26, 27, 65, 66, 76, 87, 88, 101, 102, 103, 105, 106, 118, 121, 123, 126, 127, 132, 133, 141, 143, 145, 148, 150, 157, 158, 159, 160, 161, 162, 163, общо площ: 380.211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7. ГЕОРГИ ДИМИТРОВ ГЕОРГИЕВ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8. ЕТ"М-ТУР-ДИМИТЪР ГЕОРГИЕВ"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9. МС ГРУП ЕООД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10. НАЗИМ МАХМУД ХЮСЕИН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11. ПЕТЪР СТОЯНОВ СТОЯНОВ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12. СТАНИМИР ВАСКОВ АНГЕЛОВ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Площ на имоти, ползвани на основание на чл. 37ж, ал. 5 от ЗСПЗЗ: 0.000 дка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Разпределени масиви (по номера), съгласно проекта: -, общо площ: 0.000 дка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Настоящото споразумение се сключва за календарната 2020 година.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 Средногодишното рентно плащане е определено съгласно чл. 37ж, ал. 12 от ЗСПЗЗ и е в размер на 10.50 лева/декар.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Настоящото споразумение се изготви в 7 еднообразни екземпляра, по един за всяка от страните и един за регистрация в ОСЗ – Котел.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Подписи: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1. ..................................................................................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("ЕКО МИЙТ" ЕООД)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2. ..................................................................................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(БОЙКО ГЕОРГИЕВ ДИМИТРОВ)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3. ..................................................................................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(БУЛ ЛЕНД ИНВЕСТ ЕООД)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4. ..................................................................................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(МАРИЯНА ЕВТИМОВА КУЦАРОВА)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5. ..................................................................................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(СТАНИМИР АНГЕЛОВ СТОЕВ)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6. ..................................................................................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(СТОЯНКА ЙОРДАНОВА ИВАНОВА)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7. ..................................................................................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(ГЕОРГИ ДИМИТРОВ ГЕОРГИЕВ)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8. ..................................................................................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(ЕТ"М-ТУР-ДИМИТЪР ГЕОРГИЕВ")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9. ..................................................................................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(МС ГРУП ЕООД)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10. ..................................................................................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(НАЗИМ МАХМУД ХЮСЕИН)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11. ..................................................................................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(ПЕТЪР СТОЯНОВ СТОЯНОВ)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12. ..................................................................................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(СТАНИМИР ВАСКОВ АНГЕЛОВ)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lastRenderedPageBreak/>
        <w:t>ПРИЛОЖЕНИЕ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Споразумение за създаване на масиви за ползване на пасища, мери и ливади по чл. 37ж, ал. 6 от ЗСПЗЗ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за календарната 2020 година</w:t>
      </w:r>
    </w:p>
    <w:p w:rsidR="00B83210" w:rsidRDefault="00F7399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за землището на с. Боринци, ЕКАТТЕ 05480, община Котел, област Сливен.</w:t>
      </w:r>
    </w:p>
    <w:p w:rsidR="00B83210" w:rsidRDefault="00B8321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B8321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05480.12.4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05480.12.3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ИЕЕ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"ОМЕГА АГРО ИНВЕСТ"ЕООД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ЯСМ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05480.26.19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05480.37.11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ЗНЩ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05480.26.10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05480.26.9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"ЕКО МИЙТ"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05480.26.8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БОЙКО ГЕОРГИЕВ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ЙХШ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БОЙКО ГЕОРГИЕВ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ХМК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БОЙКО ГЕОРГИЕВ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05480.73.22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БОЙКО ГЕОРГИЕВ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ЙХШ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05480.51.6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"ОМЕГА АГРО ИНВЕСТ"ЕООД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АХТ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05480.55.3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"ЗЛАТНО РАЛО" 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"ОМЕГА АГРО ИНВЕСТ"ЕООД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05480.32.17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05480.32.22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ЕГМ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05480.25.27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ЛНА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05480.68.22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05480.68.32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05480.68.31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ДАНИЕЛА ХРИСТОВА СТОЯНОВА и др.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05480.47.19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05480.39.7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05480.67.6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05480.67.4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05480.67.14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05480.51.1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05480.53.2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05480.51.8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"ЗЛАТНО РАЛО" 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05480.53.11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"ЗЛАТНО РАЛО" 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"ОМЕГА АГРО ИНВЕСТ"ЕООД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"С.И.Г." 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05480.30.30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05480.30.27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05480.30.30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АХТ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05480.36.9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ССИ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05480.29.2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05480.28.1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05480.29.30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05480.47.18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05480.44.3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"ОМЕГА АГРО ИНВЕСТ"ЕООД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05480.44.8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ЙХШ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05480.50.15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05480.50.20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05480.73.1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05480.30.33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05480.25.26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05480.25.27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05480.25.28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АЙМ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БУЛ ЛЕНД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ИЕЕ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206.759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94.475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991.99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05480.48.12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ЗНЩ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05480.4.9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05480.4.12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05480.4.2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05480.32.2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05480.32.1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ИМГ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05480.68.12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МАГ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ХАХ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05480.68.18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05480.68.9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05480.68.14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АПИ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05480.67.26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05480.67.28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ХАХ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05480.48.5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05480.48.4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05480.48.3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05480.61.6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БМС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05480.72.5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05480.83.3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ОСНОВНО УЧИЛИЩЕ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05480.47.1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"ЗЛАТНО РАЛО" 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МАРИЯНА ЕВТИМОВА КУЦАРОВА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"ОМЕГА АГРО ИНВЕСТ"ЕООД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"ФИЛИП" 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"ФИЛИП" 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05480.26.2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05480.4.26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БМС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СЕЕ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05480.80.7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05480.80.5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05480.80.9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"ФИЛИП" 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05480.56.12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05480.43.15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05480.47.28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05480.49.3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"ОМЕГА АГРО ИНВЕСТ"ЕООД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05480.19.3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05480.20.8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"ЗЛАТНО РАЛО" 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05480.20.17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05480.20.6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"ЗЛАТНО РАЛО" 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05480.37.16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НЕЕ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05480.46.18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05480.82.26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05480.82.19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05480.78.9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05480.80.12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05480.80.13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05480.17.3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Собственик на имот 05480.79.14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СТАНИМИР АНГЕЛОВ СТОЕВ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"ЗЛАТНО РАЛО" ЕООД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СТОЯНКА ЙОРДАНОВА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ЗЕМИ ПО ЧЛ. 19 ОТ ЗСПЗЗ</w:t>
            </w:r>
          </w:p>
        </w:tc>
      </w:tr>
      <w:tr w:rsidR="00B8321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F7399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776.85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3210" w:rsidRDefault="00B8321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>Подписи: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1. ..................................................................................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("ЕКО МИЙТ" ЕООД)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2. ..................................................................................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(БОЙКО ГЕОРГИЕВ ДИМИТРОВ)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3. ..................................................................................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(БУЛ ЛЕНД ИНВЕСТ ЕООД)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4. ..................................................................................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(МАРИЯНА ЕВТИМОВА КУЦАРОВА)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5. ..................................................................................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(СТАНИМИР АНГЕЛОВ СТОЕВ)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6. ..................................................................................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(СТОЯНКА ЙОРДАНОВА ИВАНОВА)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7. ..................................................................................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(ГЕОРГИ ДИМИТРОВ ГЕОРГИЕВ)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8. ..................................................................................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(ЕТ"М-ТУР-ДИМИТЪР ГЕОРГИЕВ")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9. ..................................................................................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(МС ГРУП ЕООД)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10. ..................................................................................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lastRenderedPageBreak/>
        <w:t xml:space="preserve">      (НАЗИМ МАХМУД ХЮСЕИН)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11. ..................................................................................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(ПЕТЪР СТОЯНОВ СТОЯНОВ)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12. ..................................................................................</w:t>
      </w:r>
    </w:p>
    <w:p w:rsidR="00B83210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  <w:r>
        <w:rPr>
          <w:rFonts w:ascii="Arial" w:hAnsi="Arial" w:cs="Arial"/>
          <w:b/>
          <w:bCs/>
          <w:sz w:val="18"/>
          <w:szCs w:val="18"/>
          <w:lang w:val="bg-BG"/>
        </w:rPr>
        <w:t xml:space="preserve">      (СТАНИМИР ВАСКОВ АНГЕЛОВ)</w:t>
      </w:r>
    </w:p>
    <w:p w:rsidR="00B83210" w:rsidRDefault="00B83210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p w:rsidR="00F7399C" w:rsidRDefault="00F7399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  <w:lang w:val="bg-BG"/>
        </w:rPr>
      </w:pPr>
    </w:p>
    <w:sectPr w:rsidR="00F7399C" w:rsidSect="00B83210">
      <w:headerReference w:type="default" r:id="rId6"/>
      <w:pgSz w:w="11906" w:h="16838"/>
      <w:pgMar w:top="567" w:right="567" w:bottom="1247" w:left="567" w:header="567" w:footer="1247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A91" w:rsidRDefault="00375A91">
      <w:pPr>
        <w:spacing w:after="0" w:line="240" w:lineRule="auto"/>
      </w:pPr>
      <w:r>
        <w:separator/>
      </w:r>
    </w:p>
  </w:endnote>
  <w:endnote w:type="continuationSeparator" w:id="0">
    <w:p w:rsidR="00375A91" w:rsidRDefault="00375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A91" w:rsidRDefault="00375A91">
      <w:pPr>
        <w:spacing w:after="0" w:line="240" w:lineRule="auto"/>
      </w:pPr>
      <w:r>
        <w:separator/>
      </w:r>
    </w:p>
  </w:footnote>
  <w:footnote w:type="continuationSeparator" w:id="0">
    <w:p w:rsidR="00375A91" w:rsidRDefault="00375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/>
    </w:tblPr>
    <w:tblGrid>
      <w:gridCol w:w="2835"/>
      <w:gridCol w:w="7937"/>
    </w:tblGrid>
    <w:tr w:rsidR="00B83210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B83210" w:rsidRDefault="00F7399C" w:rsidP="00A808A5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 xml:space="preserve">Вх. № </w:t>
          </w:r>
          <w:r w:rsidR="00A808A5">
            <w:rPr>
              <w:rFonts w:ascii="Times New Roman" w:hAnsi="Times New Roman" w:cs="Times New Roman"/>
              <w:sz w:val="18"/>
              <w:szCs w:val="18"/>
              <w:lang w:val="bg-BG"/>
            </w:rPr>
            <w:t>28ПМЛ/10.12.2019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B83210" w:rsidRDefault="00F7399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  <w:lang w:val="bg-BG"/>
            </w:rPr>
            <w:t>Споразумението е изготвенo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B83210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B83210" w:rsidRDefault="00F7399C" w:rsidP="00A808A5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 xml:space="preserve">Дата </w:t>
          </w:r>
          <w:r w:rsidR="00A808A5">
            <w:rPr>
              <w:rFonts w:ascii="Times New Roman" w:hAnsi="Times New Roman" w:cs="Times New Roman"/>
              <w:sz w:val="18"/>
              <w:szCs w:val="18"/>
              <w:lang w:val="bg-BG"/>
            </w:rPr>
            <w:t>10.12.2019</w:t>
          </w: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 xml:space="preserve"> г.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B83210" w:rsidRDefault="00B83210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</w:p>
      </w:tc>
    </w:tr>
    <w:tr w:rsidR="00B83210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B83210" w:rsidRDefault="00F7399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  <w:r>
            <w:rPr>
              <w:rFonts w:ascii="Times New Roman" w:hAnsi="Times New Roman" w:cs="Times New Roman"/>
              <w:sz w:val="18"/>
              <w:szCs w:val="18"/>
              <w:lang w:val="bg-BG"/>
            </w:rPr>
            <w:t>ОСЗ гр. Котел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B83210" w:rsidRDefault="00B83210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  <w:lang w:val="bg-BG"/>
            </w:rPr>
          </w:pPr>
        </w:p>
      </w:tc>
    </w:tr>
  </w:tbl>
  <w:p w:rsidR="00B83210" w:rsidRDefault="00B83210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  <w:lang w:val="bg-BG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7D8B"/>
    <w:rsid w:val="00375A91"/>
    <w:rsid w:val="00A2432D"/>
    <w:rsid w:val="00A67D8B"/>
    <w:rsid w:val="00A808A5"/>
    <w:rsid w:val="00B83210"/>
    <w:rsid w:val="00F73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8A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808A5"/>
  </w:style>
  <w:style w:type="paragraph" w:styleId="a5">
    <w:name w:val="footer"/>
    <w:basedOn w:val="a"/>
    <w:link w:val="a6"/>
    <w:uiPriority w:val="99"/>
    <w:unhideWhenUsed/>
    <w:rsid w:val="00A808A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808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8A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808A5"/>
  </w:style>
  <w:style w:type="paragraph" w:styleId="a5">
    <w:name w:val="footer"/>
    <w:basedOn w:val="a"/>
    <w:link w:val="a6"/>
    <w:uiPriority w:val="99"/>
    <w:unhideWhenUsed/>
    <w:rsid w:val="00A808A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80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3849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20-938</dc:creator>
  <cp:lastModifiedBy>Admin</cp:lastModifiedBy>
  <cp:revision>3</cp:revision>
  <dcterms:created xsi:type="dcterms:W3CDTF">2020-01-29T11:39:00Z</dcterms:created>
  <dcterms:modified xsi:type="dcterms:W3CDTF">2020-01-29T15:05:00Z</dcterms:modified>
</cp:coreProperties>
</file>