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70DC">
      <w:pPr>
        <w:spacing w:before="100" w:beforeAutospacing="1" w:after="100" w:afterAutospacing="1" w:line="240" w:lineRule="auto"/>
        <w:jc w:val="center"/>
        <w:textAlignment w:val="center"/>
        <w:divId w:val="267004868"/>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ТЮТЮНА, ТЮТЮНЕВИТЕ И СВЪРЗАНИТЕ С ТЯХ ИЗДЕЛИЯ (ЗАГЛ. ИЗМ. - ДВ, БР. 28 ОТ 2016 Г., В СИЛА ОТ 08.04.2016 Г.)</w:t>
      </w:r>
    </w:p>
    <w:p w:rsidR="00000000" w:rsidRDefault="005C70DC">
      <w:pPr>
        <w:spacing w:after="0" w:line="240" w:lineRule="auto"/>
        <w:ind w:firstLine="1155"/>
        <w:textAlignment w:val="center"/>
        <w:divId w:val="16740989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Отразена деноминацията от 05.07.1999 г.</w:t>
      </w:r>
    </w:p>
    <w:p w:rsidR="00000000" w:rsidRDefault="005C70DC">
      <w:pPr>
        <w:spacing w:before="100" w:beforeAutospacing="1" w:after="100" w:afterAutospacing="1" w:line="240" w:lineRule="auto"/>
        <w:ind w:firstLine="1155"/>
        <w:jc w:val="both"/>
        <w:textAlignment w:val="center"/>
        <w:divId w:val="706757810"/>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бр.101 от 30 ноември 1993г.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бр.19 от 2 март 1994г.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бр.110 от 30 декември 1996г.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бр.153 от 23 декември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бр.113 от 28 декември 1999г.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бр.33 от 21 април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бр.102 от 15 декември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бр.110 от 21 декември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бр.20 от 4 март 2</w:t>
      </w:r>
      <w:r>
        <w:rPr>
          <w:rFonts w:ascii="Times New Roman" w:hAnsi="Times New Roman" w:cs="Times New Roman"/>
          <w:i/>
          <w:iCs/>
          <w:color w:val="000000"/>
          <w:sz w:val="24"/>
          <w:szCs w:val="24"/>
        </w:rPr>
        <w:t>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бр.57 от 2 юли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бр.70 от 10 август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бр.91 от 15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бр.95 от 29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бр.99 от 9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29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бр.18 от 28 февруари 2</w:t>
      </w:r>
      <w:r>
        <w:rPr>
          <w:rFonts w:ascii="Times New Roman" w:hAnsi="Times New Roman" w:cs="Times New Roman"/>
          <w:i/>
          <w:iCs/>
          <w:color w:val="000000"/>
          <w:sz w:val="24"/>
          <w:szCs w:val="24"/>
        </w:rPr>
        <w:t>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бр.34 от 25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бр.70 от 29 август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бр.108 от 29 декември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бр.109 от 20 декември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бр.36 от 4 април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бр.67 от 29 юли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бр.110 от 30 декември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бр.12 от 13 февруари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бр.82 от 16 октомври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бр.95 от 1 декември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бр.19 от 8 март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бр.50 от 3 юли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ДВ. бр.12 от 13 февруари </w:t>
      </w:r>
      <w:r>
        <w:rPr>
          <w:rFonts w:ascii="Times New Roman" w:hAnsi="Times New Roman" w:cs="Times New Roman"/>
          <w:i/>
          <w:iCs/>
          <w:color w:val="000000"/>
          <w:sz w:val="24"/>
          <w:szCs w:val="24"/>
        </w:rPr>
        <w:t>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бр.14 от 20 февруари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бр.19 от 11 март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бр.28 от 8 април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бр.31 от 19 април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бр.101 от 20 декември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бр.58 от 18 юли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w:t>
      </w:r>
      <w:r>
        <w:rPr>
          <w:rFonts w:ascii="Times New Roman" w:hAnsi="Times New Roman" w:cs="Times New Roman"/>
          <w:i/>
          <w:iCs/>
          <w:color w:val="000000"/>
          <w:sz w:val="24"/>
          <w:szCs w:val="24"/>
        </w:rPr>
        <w:t>В. бр.63 от 4 август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бр.85 от 24 октомври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бр.92 от 17 ноември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бр.97 от 5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бр.103 от 28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бр.17 от 23 февруари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бр.98 от</w:t>
      </w:r>
      <w:r>
        <w:rPr>
          <w:rFonts w:ascii="Times New Roman" w:hAnsi="Times New Roman" w:cs="Times New Roman"/>
          <w:i/>
          <w:iCs/>
          <w:color w:val="000000"/>
          <w:sz w:val="24"/>
          <w:szCs w:val="24"/>
        </w:rPr>
        <w:t xml:space="preserve"> 27 ноември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бр.106 от 21 декември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бр.7 от 22 януари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бр.17 от 26 февруари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бр.83 от 22 октомври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бр.102 от 23 декември 2022г.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бр.52 от 16 юни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бр.100 от 1 декември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бр.102 от 8 декември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бр.106 от 22 декември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бр.70 от 20 август 2024г.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бр.79 от 17 септември 2024г.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и доп. ДВ. бр.</w:t>
      </w:r>
      <w:r>
        <w:rPr>
          <w:rFonts w:ascii="Times New Roman" w:hAnsi="Times New Roman" w:cs="Times New Roman"/>
          <w:b/>
          <w:bCs/>
          <w:i/>
          <w:iCs/>
          <w:color w:val="0086C6"/>
          <w:sz w:val="24"/>
          <w:szCs w:val="24"/>
        </w:rPr>
        <w:t>54 от 4 юли 2025г.</w:t>
      </w:r>
    </w:p>
    <w:p w:rsidR="00000000" w:rsidRDefault="005C70DC">
      <w:pPr>
        <w:spacing w:before="100" w:beforeAutospacing="1" w:after="100" w:afterAutospacing="1" w:line="240" w:lineRule="auto"/>
        <w:jc w:val="center"/>
        <w:textAlignment w:val="center"/>
        <w:divId w:val="198589333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5C70DC">
      <w:pPr>
        <w:spacing w:after="0" w:line="240" w:lineRule="auto"/>
        <w:ind w:firstLine="1155"/>
        <w:jc w:val="both"/>
        <w:textAlignment w:val="center"/>
        <w:divId w:val="132501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110 от 1996 г., доп. - ДВ, бр. 19 от 2016 г., в сила от 11.03.2016 г., изм. - ДВ, бр. 28 от 2016 г., в сила от 08.04.2016 г.) Този закон урежда обществените отношения, свързани с произ</w:t>
      </w:r>
      <w:r>
        <w:rPr>
          <w:rFonts w:ascii="Times New Roman" w:eastAsia="Times New Roman" w:hAnsi="Times New Roman" w:cs="Times New Roman"/>
          <w:color w:val="000000"/>
          <w:sz w:val="24"/>
          <w:szCs w:val="24"/>
        </w:rPr>
        <w:t>водството, окачествяването, изкупуването, промишлената обработка и търговията с тютюн, производството, представянето и продажбата на тютюневите и свързаните с тях изделия.</w:t>
      </w:r>
    </w:p>
    <w:p w:rsidR="00000000" w:rsidRDefault="005C70DC">
      <w:pPr>
        <w:spacing w:after="120" w:line="240" w:lineRule="auto"/>
        <w:ind w:firstLine="1155"/>
        <w:jc w:val="both"/>
        <w:textAlignment w:val="center"/>
        <w:divId w:val="102475152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74588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(Предишен текст на чл. 2 - ДВ, бр. 110 от 1996 г., изм. - ДВ, бр. 19 от</w:t>
      </w:r>
      <w:r>
        <w:rPr>
          <w:rFonts w:ascii="Times New Roman" w:eastAsia="Times New Roman" w:hAnsi="Times New Roman" w:cs="Times New Roman"/>
          <w:color w:val="000000"/>
          <w:sz w:val="24"/>
          <w:szCs w:val="24"/>
        </w:rPr>
        <w:t xml:space="preserve"> 2016 г., в сила от 11.03.2016 г., изм. - ДВ, бр. 28 от 2016 г., в сила от 08.04.2016 </w:t>
      </w:r>
      <w:r>
        <w:rPr>
          <w:rFonts w:ascii="Times New Roman" w:eastAsia="Times New Roman" w:hAnsi="Times New Roman" w:cs="Times New Roman"/>
          <w:color w:val="000000"/>
          <w:sz w:val="24"/>
          <w:szCs w:val="24"/>
        </w:rPr>
        <w:lastRenderedPageBreak/>
        <w:t>г.) Държавната политика в областта на тютюна, тютюневите и свързаните с тях изделия се ръководи и осъществява от Министерския съвет.</w:t>
      </w:r>
    </w:p>
    <w:p w:rsidR="00000000" w:rsidRDefault="005C70DC">
      <w:pPr>
        <w:spacing w:after="0" w:line="240" w:lineRule="auto"/>
        <w:ind w:firstLine="1155"/>
        <w:jc w:val="both"/>
        <w:textAlignment w:val="center"/>
        <w:divId w:val="1804149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19 от 2016 г., в </w:t>
      </w:r>
      <w:r>
        <w:rPr>
          <w:rFonts w:ascii="Times New Roman" w:eastAsia="Times New Roman" w:hAnsi="Times New Roman" w:cs="Times New Roman"/>
          <w:color w:val="000000"/>
          <w:sz w:val="24"/>
          <w:szCs w:val="24"/>
        </w:rPr>
        <w:t>сила от 11.03.2016 г., изм. - ДВ, бр. 58 от 2017 г., в сила от 18.07.2017 г., изм. - ДВ, бр. 102 от 2022 г., в сила от 01.01.2023 г., изм. - ДВ, бр. 102 от 2023 г.) Министърът на земеделието и храните провежда държавната политика и упражнява контрола в обл</w:t>
      </w:r>
      <w:r>
        <w:rPr>
          <w:rFonts w:ascii="Times New Roman" w:eastAsia="Times New Roman" w:hAnsi="Times New Roman" w:cs="Times New Roman"/>
          <w:color w:val="000000"/>
          <w:sz w:val="24"/>
          <w:szCs w:val="24"/>
        </w:rPr>
        <w:t>астта на производството и промишлената обработка на тютюна.</w:t>
      </w:r>
    </w:p>
    <w:p w:rsidR="00000000" w:rsidRDefault="005C70DC">
      <w:pPr>
        <w:spacing w:after="0" w:line="240" w:lineRule="auto"/>
        <w:ind w:firstLine="1155"/>
        <w:jc w:val="both"/>
        <w:textAlignment w:val="center"/>
        <w:divId w:val="357514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19 от 2016 г., в сила от 11.03.2016 г., доп. - ДВ, бр. 28 от 2016 г., в сила от 08.04.2016 г., изм. - ДВ, бр. 106 от 2023 г., в сила от 22.12.2023 г.) Министърът на икономиката</w:t>
      </w:r>
      <w:r>
        <w:rPr>
          <w:rFonts w:ascii="Times New Roman" w:eastAsia="Times New Roman" w:hAnsi="Times New Roman" w:cs="Times New Roman"/>
          <w:color w:val="000000"/>
          <w:sz w:val="24"/>
          <w:szCs w:val="24"/>
        </w:rPr>
        <w:t xml:space="preserve"> и индустрията провежда държавната политика и упражнява контрола в областта на тютюневите и свързаните с тях изделия.</w:t>
      </w:r>
    </w:p>
    <w:p w:rsidR="00000000" w:rsidRDefault="005C70DC">
      <w:pPr>
        <w:spacing w:after="0" w:line="240" w:lineRule="auto"/>
        <w:ind w:firstLine="1155"/>
        <w:jc w:val="both"/>
        <w:textAlignment w:val="center"/>
        <w:divId w:val="1159690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110 от 1996 г., изм. - ДВ, бр. 33 от 2000 г., изм. - ДВ, бр. 36 от 2008 г., изм. - ДВ, бр. 19 от 2011 г., предишна ал.</w:t>
      </w:r>
      <w:r>
        <w:rPr>
          <w:rFonts w:ascii="Times New Roman" w:eastAsia="Times New Roman" w:hAnsi="Times New Roman" w:cs="Times New Roman"/>
          <w:color w:val="000000"/>
          <w:sz w:val="24"/>
          <w:szCs w:val="24"/>
        </w:rPr>
        <w:t xml:space="preserve"> 2 - ДВ, бр. 19 от 2016 г., в сила от 11.03.2016 г., изм. - ДВ, бр. 58 от 2017 г., в сила от 18.07.2017 г., изм. - ДВ, бр. 102 от 2022 г., в сила от 01.01.2023 г., изм. - ДВ, бр. 102 от 2023 г., отм. - ДВ, бр. 106 от 2023 г., в сила от 22.12.2023 г.)</w:t>
      </w:r>
    </w:p>
    <w:p w:rsidR="00000000" w:rsidRDefault="005C70DC">
      <w:pPr>
        <w:spacing w:after="120" w:line="240" w:lineRule="auto"/>
        <w:ind w:firstLine="1155"/>
        <w:jc w:val="both"/>
        <w:textAlignment w:val="center"/>
        <w:divId w:val="1334913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Pr>
          <w:rFonts w:ascii="Times New Roman" w:eastAsia="Times New Roman" w:hAnsi="Times New Roman" w:cs="Times New Roman"/>
          <w:color w:val="000000"/>
          <w:sz w:val="24"/>
          <w:szCs w:val="24"/>
        </w:rPr>
        <w:t>Нова - ДВ, бр. 110 от 1996 г., изм. - ДВ, бр. 33 от 2000 г., предишна ал. 3, изм. - ДВ, бр. 19 от 2016 г., в сила от 11.03.2016 г., отм. - ДВ, бр. 106 от 2023 г., в сила от 22.12.2023 г.)</w:t>
      </w:r>
    </w:p>
    <w:p w:rsidR="00000000" w:rsidRDefault="005C70DC">
      <w:pPr>
        <w:spacing w:before="100" w:beforeAutospacing="1" w:after="100" w:afterAutospacing="1" w:line="240" w:lineRule="auto"/>
        <w:jc w:val="center"/>
        <w:textAlignment w:val="center"/>
        <w:divId w:val="128091950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 "а".</w:t>
      </w:r>
      <w:r>
        <w:rPr>
          <w:rFonts w:ascii="Times New Roman" w:hAnsi="Times New Roman" w:cs="Times New Roman"/>
          <w:b/>
          <w:bCs/>
          <w:color w:val="000000"/>
          <w:sz w:val="26"/>
          <w:szCs w:val="26"/>
        </w:rPr>
        <w:br/>
        <w:t xml:space="preserve">КОМИСИИ ПО ТЮТЮНА (НОВА - ДВ, БР. 19 ОТ 2016 Г., В </w:t>
      </w:r>
      <w:r>
        <w:rPr>
          <w:rFonts w:ascii="Times New Roman" w:hAnsi="Times New Roman" w:cs="Times New Roman"/>
          <w:b/>
          <w:bCs/>
          <w:color w:val="000000"/>
          <w:sz w:val="26"/>
          <w:szCs w:val="26"/>
        </w:rPr>
        <w:t>СИЛА ОТ 11.03.2016 Г.)</w:t>
      </w:r>
    </w:p>
    <w:p w:rsidR="00000000" w:rsidRDefault="005C70DC">
      <w:pPr>
        <w:spacing w:after="0" w:line="240" w:lineRule="auto"/>
        <w:ind w:firstLine="1155"/>
        <w:jc w:val="both"/>
        <w:textAlignment w:val="center"/>
        <w:divId w:val="1150444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2а. (Нов - ДВ, бр. 19 от 2016 г., в сила от 11.03.2016 г.) (1) Към областните дирекции "Земеделие", в териториалния обхват на които се извършва производство и търговия с тютюн, се създават комисии по тютюна като постоянно действ</w:t>
      </w:r>
      <w:r>
        <w:rPr>
          <w:rFonts w:ascii="Times New Roman" w:eastAsia="Times New Roman" w:hAnsi="Times New Roman" w:cs="Times New Roman"/>
          <w:color w:val="000000"/>
          <w:sz w:val="24"/>
          <w:szCs w:val="24"/>
        </w:rPr>
        <w:t>ащ орган по въпросите, свързани с окачествяването и изкупуването на тютюна. Комисиите се назначават със заповед на съответния директор на областната дирекция "Земеделие".</w:t>
      </w:r>
    </w:p>
    <w:p w:rsidR="00000000" w:rsidRDefault="005C70DC">
      <w:pPr>
        <w:spacing w:after="0" w:line="240" w:lineRule="auto"/>
        <w:ind w:firstLine="1155"/>
        <w:jc w:val="both"/>
        <w:textAlignment w:val="center"/>
        <w:divId w:val="44866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w:t>
      </w:r>
      <w:r>
        <w:rPr>
          <w:rFonts w:ascii="Times New Roman" w:eastAsia="Times New Roman" w:hAnsi="Times New Roman" w:cs="Times New Roman"/>
          <w:color w:val="000000"/>
          <w:sz w:val="24"/>
          <w:szCs w:val="24"/>
        </w:rPr>
        <w:t>2 г., в сила от 01.01.2023 г., изм. - ДВ, бр. 102 от 2023 г.) Министърът на земеделието и храните или оправомощено от него длъжностно лице одобрява списък с експерти по окачествяване на суров тютюн, които да участват в комисията при оспорване на окачествяв</w:t>
      </w:r>
      <w:r>
        <w:rPr>
          <w:rFonts w:ascii="Times New Roman" w:eastAsia="Times New Roman" w:hAnsi="Times New Roman" w:cs="Times New Roman"/>
          <w:color w:val="000000"/>
          <w:sz w:val="24"/>
          <w:szCs w:val="24"/>
        </w:rPr>
        <w:t>ането.</w:t>
      </w:r>
    </w:p>
    <w:p w:rsidR="00000000" w:rsidRDefault="005C70DC">
      <w:pPr>
        <w:spacing w:after="0" w:line="240" w:lineRule="auto"/>
        <w:ind w:firstLine="1155"/>
        <w:jc w:val="both"/>
        <w:textAlignment w:val="center"/>
        <w:divId w:val="1099761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102 от 2022 г., в сила от 01.01.2023 г., изм. - ДВ, бр. 102 от 2023 г.) Министърът на земеделието и храните с наредба определя дейността и организацията на работа на комисиит</w:t>
      </w:r>
      <w:r>
        <w:rPr>
          <w:rFonts w:ascii="Times New Roman" w:eastAsia="Times New Roman" w:hAnsi="Times New Roman" w:cs="Times New Roman"/>
          <w:color w:val="000000"/>
          <w:sz w:val="24"/>
          <w:szCs w:val="24"/>
        </w:rPr>
        <w:t>е по тютюна и професионалните изисквания за експертите по окачествяване на тютюна.</w:t>
      </w:r>
    </w:p>
    <w:p w:rsidR="00000000" w:rsidRDefault="005C70DC">
      <w:pPr>
        <w:spacing w:after="120" w:line="240" w:lineRule="auto"/>
        <w:ind w:firstLine="1155"/>
        <w:jc w:val="both"/>
        <w:textAlignment w:val="center"/>
        <w:divId w:val="119107100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6243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2б. (Нов - ДВ, бр. 19 от 2016 г., в сила от 11.03.2016 г.) Комисиите по тютюна:</w:t>
      </w:r>
    </w:p>
    <w:p w:rsidR="00000000" w:rsidRDefault="005C70DC">
      <w:pPr>
        <w:spacing w:after="0" w:line="240" w:lineRule="auto"/>
        <w:ind w:firstLine="1155"/>
        <w:jc w:val="both"/>
        <w:textAlignment w:val="center"/>
        <w:divId w:val="421493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разглеждат молби, жалби и сигнали, свързани с окачествяването и изкупуването на тютю</w:t>
      </w:r>
      <w:r>
        <w:rPr>
          <w:rFonts w:ascii="Times New Roman" w:eastAsia="Times New Roman" w:hAnsi="Times New Roman" w:cs="Times New Roman"/>
          <w:color w:val="000000"/>
          <w:sz w:val="24"/>
          <w:szCs w:val="24"/>
        </w:rPr>
        <w:t>на;</w:t>
      </w:r>
    </w:p>
    <w:p w:rsidR="00000000" w:rsidRDefault="005C70DC">
      <w:pPr>
        <w:spacing w:after="120" w:line="240" w:lineRule="auto"/>
        <w:ind w:firstLine="1155"/>
        <w:jc w:val="both"/>
        <w:textAlignment w:val="center"/>
        <w:divId w:val="645815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оспорване на окачествяване на тютюн извършват повторно окачествяване чрез експертите по окачествяване на тютюна.</w:t>
      </w:r>
    </w:p>
    <w:p w:rsidR="00000000" w:rsidRDefault="005C70DC">
      <w:pPr>
        <w:spacing w:after="0" w:line="240" w:lineRule="auto"/>
        <w:ind w:firstLine="1155"/>
        <w:jc w:val="both"/>
        <w:textAlignment w:val="center"/>
        <w:divId w:val="751505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2в. (Нов - ДВ, бр. 19 от 2016 г., в сила от 11.03.2016 г.) (1) Комисиите по тютюна упражняват контрол за спазването на закона и </w:t>
      </w:r>
      <w:r>
        <w:rPr>
          <w:rFonts w:ascii="Times New Roman" w:eastAsia="Times New Roman" w:hAnsi="Times New Roman" w:cs="Times New Roman"/>
          <w:color w:val="000000"/>
          <w:sz w:val="24"/>
          <w:szCs w:val="24"/>
        </w:rPr>
        <w:t>на актовете по неговото прилагане при окачествяването и изкупуването на тютюна.</w:t>
      </w:r>
    </w:p>
    <w:p w:rsidR="00000000" w:rsidRDefault="005C70DC">
      <w:pPr>
        <w:spacing w:after="0" w:line="240" w:lineRule="auto"/>
        <w:ind w:firstLine="1155"/>
        <w:jc w:val="both"/>
        <w:textAlignment w:val="center"/>
        <w:divId w:val="176045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упражняване на контрола по ал. 1 председателят на комисията или оправомощени от него длъжностни лица имат право:</w:t>
      </w:r>
    </w:p>
    <w:p w:rsidR="00000000" w:rsidRDefault="005C70DC">
      <w:pPr>
        <w:spacing w:after="0" w:line="240" w:lineRule="auto"/>
        <w:ind w:firstLine="1155"/>
        <w:jc w:val="both"/>
        <w:textAlignment w:val="center"/>
        <w:divId w:val="1235626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извършват проверка на документите и проверка на м</w:t>
      </w:r>
      <w:r>
        <w:rPr>
          <w:rFonts w:ascii="Times New Roman" w:eastAsia="Times New Roman" w:hAnsi="Times New Roman" w:cs="Times New Roman"/>
          <w:color w:val="000000"/>
          <w:sz w:val="24"/>
          <w:szCs w:val="24"/>
        </w:rPr>
        <w:t>ясто;</w:t>
      </w:r>
    </w:p>
    <w:p w:rsidR="00000000" w:rsidRDefault="005C70DC">
      <w:pPr>
        <w:spacing w:after="0" w:line="240" w:lineRule="auto"/>
        <w:ind w:firstLine="1155"/>
        <w:jc w:val="both"/>
        <w:textAlignment w:val="center"/>
        <w:divId w:val="2055157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свободен достъп до обектите на проверките;</w:t>
      </w:r>
    </w:p>
    <w:p w:rsidR="00000000" w:rsidRDefault="005C70DC">
      <w:pPr>
        <w:spacing w:after="0" w:line="240" w:lineRule="auto"/>
        <w:ind w:firstLine="1155"/>
        <w:jc w:val="both"/>
        <w:textAlignment w:val="center"/>
        <w:divId w:val="2122145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съставят актове за установяване на административни нарушения.</w:t>
      </w:r>
    </w:p>
    <w:p w:rsidR="00000000" w:rsidRDefault="005C70DC">
      <w:pPr>
        <w:spacing w:after="120" w:line="240" w:lineRule="auto"/>
        <w:ind w:firstLine="1155"/>
        <w:jc w:val="both"/>
        <w:textAlignment w:val="center"/>
        <w:divId w:val="1235899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Редът за упражняване на контрола по ал. 1 се определя с наредбата по чл. 2а, ал. 3.</w:t>
      </w:r>
    </w:p>
    <w:p w:rsidR="00000000" w:rsidRDefault="005C70DC">
      <w:pPr>
        <w:spacing w:before="100" w:beforeAutospacing="1" w:after="100" w:afterAutospacing="1" w:line="240" w:lineRule="auto"/>
        <w:jc w:val="center"/>
        <w:textAlignment w:val="center"/>
        <w:divId w:val="141277196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ПРОИЗВОДСТВО НА ТЮТЮН</w:t>
      </w:r>
    </w:p>
    <w:p w:rsidR="00000000" w:rsidRDefault="005C70DC">
      <w:pPr>
        <w:spacing w:after="0" w:line="240" w:lineRule="auto"/>
        <w:ind w:firstLine="1155"/>
        <w:jc w:val="both"/>
        <w:textAlignment w:val="center"/>
        <w:divId w:val="19635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(Изм. - ДВ, бр. 19 от 2016 г., в сила от 11.03.2016 г.) Производството на тютюн включва: производство на разсад, разсаждане, отглеждане, бране, сушене и производителска манипулация.</w:t>
      </w:r>
    </w:p>
    <w:p w:rsidR="00000000" w:rsidRDefault="005C70DC">
      <w:pPr>
        <w:spacing w:after="120" w:line="240" w:lineRule="auto"/>
        <w:ind w:firstLine="1155"/>
        <w:jc w:val="both"/>
        <w:textAlignment w:val="center"/>
        <w:divId w:val="74665425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94819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(Изм. - ДВ, бр. 19 от 2016 г., в сила от 11.03.2016 г.) (1</w:t>
      </w:r>
      <w:r>
        <w:rPr>
          <w:rFonts w:ascii="Times New Roman" w:eastAsia="Times New Roman" w:hAnsi="Times New Roman" w:cs="Times New Roman"/>
          <w:color w:val="000000"/>
          <w:sz w:val="24"/>
          <w:szCs w:val="24"/>
        </w:rPr>
        <w:t>) Производството и съхранението на суров тютюн се извършва въз основа на договори за изкупуване на суров тютюн, сключени между тютюнопроизводители и лица по чл. 16.</w:t>
      </w:r>
    </w:p>
    <w:p w:rsidR="00000000" w:rsidRDefault="005C70DC">
      <w:pPr>
        <w:spacing w:after="0" w:line="240" w:lineRule="auto"/>
        <w:ind w:firstLine="1155"/>
        <w:jc w:val="both"/>
        <w:textAlignment w:val="center"/>
        <w:divId w:val="14187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58 от 2017 г., в сила от 18.07.2017 г., изм. - ДВ, бр. 102 от 2022 г., </w:t>
      </w:r>
      <w:r>
        <w:rPr>
          <w:rFonts w:ascii="Times New Roman" w:eastAsia="Times New Roman" w:hAnsi="Times New Roman" w:cs="Times New Roman"/>
          <w:color w:val="000000"/>
          <w:sz w:val="24"/>
          <w:szCs w:val="24"/>
        </w:rPr>
        <w:t>в сила от 01.01.2023 г., изм. - ДВ, бр. 102 от 2023 г.) Тютюнопроизводителите, които са сключили договори по ал. 1, се вписват ежегодно в срок до 31 март в публичен регистър на тютюнопроизводителите в Министерството на земеделието и храните. Срокът за впис</w:t>
      </w:r>
      <w:r>
        <w:rPr>
          <w:rFonts w:ascii="Times New Roman" w:eastAsia="Times New Roman" w:hAnsi="Times New Roman" w:cs="Times New Roman"/>
          <w:color w:val="000000"/>
          <w:sz w:val="24"/>
          <w:szCs w:val="24"/>
        </w:rPr>
        <w:t>ване в регистъра може да бъде удължен до два месеца със заповед на министъра на земеделието и храните.</w:t>
      </w:r>
    </w:p>
    <w:p w:rsidR="00000000" w:rsidRDefault="005C70DC">
      <w:pPr>
        <w:spacing w:after="0" w:line="240" w:lineRule="auto"/>
        <w:ind w:firstLine="1155"/>
        <w:jc w:val="both"/>
        <w:textAlignment w:val="center"/>
        <w:divId w:val="898857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вписване в регистъра по ал. 2 тютюнопроизводителите представят:</w:t>
      </w:r>
    </w:p>
    <w:p w:rsidR="00000000" w:rsidRDefault="005C70DC">
      <w:pPr>
        <w:spacing w:after="0" w:line="240" w:lineRule="auto"/>
        <w:ind w:firstLine="1155"/>
        <w:jc w:val="both"/>
        <w:textAlignment w:val="center"/>
        <w:divId w:val="1552376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копие от сключените договори за изкупуване на суров тютюн;</w:t>
      </w:r>
    </w:p>
    <w:p w:rsidR="00000000" w:rsidRDefault="005C70DC">
      <w:pPr>
        <w:spacing w:after="0" w:line="240" w:lineRule="auto"/>
        <w:ind w:firstLine="1155"/>
        <w:jc w:val="both"/>
        <w:textAlignment w:val="center"/>
        <w:divId w:val="971205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w:t>
      </w:r>
      <w:r>
        <w:rPr>
          <w:rFonts w:ascii="Times New Roman" w:eastAsia="Times New Roman" w:hAnsi="Times New Roman" w:cs="Times New Roman"/>
          <w:color w:val="000000"/>
          <w:sz w:val="24"/>
          <w:szCs w:val="24"/>
        </w:rPr>
        <w:t>06 от 2023 г., в сила от 22.12.2023 г.) декларация, в която се посочва правното основание за ползване на земеделските земи с площ над 5 дка, регистрирано по реда на чл. 41, ал. 4 от Закона за подпомагане на земеделските производители; когато правното основ</w:t>
      </w:r>
      <w:r>
        <w:rPr>
          <w:rFonts w:ascii="Times New Roman" w:eastAsia="Times New Roman" w:hAnsi="Times New Roman" w:cs="Times New Roman"/>
          <w:color w:val="000000"/>
          <w:sz w:val="24"/>
          <w:szCs w:val="24"/>
        </w:rPr>
        <w:t>ание не е регистрирано, се представя копие от документа за ползване на земите;</w:t>
      </w:r>
    </w:p>
    <w:p w:rsidR="00000000" w:rsidRDefault="005C70DC">
      <w:pPr>
        <w:spacing w:after="0" w:line="240" w:lineRule="auto"/>
        <w:ind w:firstLine="1155"/>
        <w:jc w:val="both"/>
        <w:textAlignment w:val="center"/>
        <w:divId w:val="1979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индивидуализираща земеделските земи, върху които се отглежда тютюн с площ до 5 дка;</w:t>
      </w:r>
    </w:p>
    <w:p w:rsidR="00000000" w:rsidRDefault="005C70DC">
      <w:pPr>
        <w:spacing w:after="0" w:line="240" w:lineRule="auto"/>
        <w:ind w:firstLine="1155"/>
        <w:jc w:val="both"/>
        <w:textAlignment w:val="center"/>
        <w:divId w:val="1504390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копие от протокола за количествата изкупен тютюн за предходната година.</w:t>
      </w:r>
    </w:p>
    <w:p w:rsidR="00000000" w:rsidRDefault="005C70DC">
      <w:pPr>
        <w:spacing w:after="0" w:line="240" w:lineRule="auto"/>
        <w:ind w:firstLine="1155"/>
        <w:jc w:val="both"/>
        <w:textAlignment w:val="center"/>
        <w:divId w:val="149365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Алинея 3, т. 4 не се прилага за лица, които не са произвеждали тютюн през предходната година.</w:t>
      </w:r>
    </w:p>
    <w:p w:rsidR="00000000" w:rsidRDefault="005C70DC">
      <w:pPr>
        <w:spacing w:after="0" w:line="240" w:lineRule="auto"/>
        <w:ind w:firstLine="1155"/>
        <w:jc w:val="both"/>
        <w:textAlignment w:val="center"/>
        <w:divId w:val="78067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58 от 2017 г., в сила от 18.07.2017 г., изм. - ДВ, бр. 102 от 2022 г., в сила от 01.01.2023 г., изм. - ДВ, бр. 102 от 2023 г.) Редът за воден</w:t>
      </w:r>
      <w:r>
        <w:rPr>
          <w:rFonts w:ascii="Times New Roman" w:eastAsia="Times New Roman" w:hAnsi="Times New Roman" w:cs="Times New Roman"/>
          <w:color w:val="000000"/>
          <w:sz w:val="24"/>
          <w:szCs w:val="24"/>
        </w:rPr>
        <w:t>е на регистъра се определя с наредба на министъра на земеделието и храните.</w:t>
      </w:r>
    </w:p>
    <w:p w:rsidR="00000000" w:rsidRDefault="005C70DC">
      <w:pPr>
        <w:spacing w:after="0" w:line="240" w:lineRule="auto"/>
        <w:ind w:firstLine="1155"/>
        <w:jc w:val="both"/>
        <w:textAlignment w:val="center"/>
        <w:divId w:val="918904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17 от 2019 г.) Данните в регистъра се публикуват при спазване изискванията за защита на личните данни.</w:t>
      </w:r>
    </w:p>
    <w:p w:rsidR="00000000" w:rsidRDefault="005C70DC">
      <w:pPr>
        <w:spacing w:after="120" w:line="240" w:lineRule="auto"/>
        <w:ind w:firstLine="1155"/>
        <w:jc w:val="both"/>
        <w:textAlignment w:val="center"/>
        <w:divId w:val="143486325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34904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(Изм. - ДВ, бр. 33 от 2000 г., отм. - ДВ, бр. 50</w:t>
      </w:r>
      <w:r>
        <w:rPr>
          <w:rFonts w:ascii="Times New Roman" w:eastAsia="Times New Roman" w:hAnsi="Times New Roman" w:cs="Times New Roman"/>
          <w:color w:val="000000"/>
          <w:sz w:val="24"/>
          <w:szCs w:val="24"/>
        </w:rPr>
        <w:t xml:space="preserve"> от 2012 г., нов - ДВ, бр. 19 от 2016 г., в сила от 11.03.2016 г.) (1) (Изм. - ДВ, бр. 58 от 2017 г., в сила от 18.07.2017 г., изм. - ДВ, бр. 102 от 2022 г., в сила от 01.01.2023 г., изм. - ДВ, бр. 102 от 2023 г.) Производството на тютюн се извършва по тех</w:t>
      </w:r>
      <w:r>
        <w:rPr>
          <w:rFonts w:ascii="Times New Roman" w:eastAsia="Times New Roman" w:hAnsi="Times New Roman" w:cs="Times New Roman"/>
          <w:color w:val="000000"/>
          <w:sz w:val="24"/>
          <w:szCs w:val="24"/>
        </w:rPr>
        <w:t>нологични инструкции за производство на разсад, разсаждане, отглеждане, бране, сушене и производителска манипулация, утвърдени със заповед на министъра на земеделието и храните.</w:t>
      </w:r>
    </w:p>
    <w:p w:rsidR="00000000" w:rsidRDefault="005C70DC">
      <w:pPr>
        <w:spacing w:after="0" w:line="240" w:lineRule="auto"/>
        <w:ind w:firstLine="1155"/>
        <w:jc w:val="both"/>
        <w:textAlignment w:val="center"/>
        <w:divId w:val="552735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производството на тютюн се използват сертифицирани семена с доказан пр</w:t>
      </w:r>
      <w:r>
        <w:rPr>
          <w:rFonts w:ascii="Times New Roman" w:eastAsia="Times New Roman" w:hAnsi="Times New Roman" w:cs="Times New Roman"/>
          <w:color w:val="000000"/>
          <w:sz w:val="24"/>
          <w:szCs w:val="24"/>
        </w:rPr>
        <w:t>оизход, отговарящи на изискванията на Закона за посевния и посадъчния материал.</w:t>
      </w:r>
    </w:p>
    <w:p w:rsidR="00000000" w:rsidRDefault="005C70DC">
      <w:pPr>
        <w:spacing w:after="0" w:line="240" w:lineRule="auto"/>
        <w:ind w:firstLine="1155"/>
        <w:jc w:val="both"/>
        <w:textAlignment w:val="center"/>
        <w:divId w:val="129702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Производството на тютюневи семена се извършва от физически и юридически лица, вписани в регистър по реда на Закона за посевния и посадъчния материал, който се води в Изпълн</w:t>
      </w:r>
      <w:r>
        <w:rPr>
          <w:rFonts w:ascii="Times New Roman" w:eastAsia="Times New Roman" w:hAnsi="Times New Roman" w:cs="Times New Roman"/>
          <w:color w:val="000000"/>
          <w:sz w:val="24"/>
          <w:szCs w:val="24"/>
        </w:rPr>
        <w:t>ителната агенция по сортоизпитване, апробация и семеконтрол.</w:t>
      </w:r>
    </w:p>
    <w:p w:rsidR="00000000" w:rsidRDefault="005C70DC">
      <w:pPr>
        <w:spacing w:after="0" w:line="240" w:lineRule="auto"/>
        <w:ind w:firstLine="1155"/>
        <w:jc w:val="both"/>
        <w:textAlignment w:val="center"/>
        <w:divId w:val="682319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Качеството, чистотата и произходът на тютюневите семена се контролират от Изпълнителната агенция по сортоизпитване, апробация и семеконтрол при условията и по реда на Закона за посевния и пос</w:t>
      </w:r>
      <w:r>
        <w:rPr>
          <w:rFonts w:ascii="Times New Roman" w:eastAsia="Times New Roman" w:hAnsi="Times New Roman" w:cs="Times New Roman"/>
          <w:color w:val="000000"/>
          <w:sz w:val="24"/>
          <w:szCs w:val="24"/>
        </w:rPr>
        <w:t>адъчния материал.</w:t>
      </w:r>
    </w:p>
    <w:p w:rsidR="00000000" w:rsidRDefault="005C70DC">
      <w:pPr>
        <w:spacing w:after="0" w:line="240" w:lineRule="auto"/>
        <w:ind w:firstLine="1155"/>
        <w:jc w:val="both"/>
        <w:textAlignment w:val="center"/>
        <w:divId w:val="1266769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Търговията на тютюневи семена се извършва съгласно Закона за посевния и посадъчния материал.</w:t>
      </w:r>
    </w:p>
    <w:p w:rsidR="00000000" w:rsidRDefault="005C70DC">
      <w:pPr>
        <w:spacing w:after="120" w:line="240" w:lineRule="auto"/>
        <w:ind w:firstLine="1155"/>
        <w:jc w:val="both"/>
        <w:textAlignment w:val="center"/>
        <w:divId w:val="170316394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55897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(Изм. - ДВ, бр. 33 от 2000 г., отм. - ДВ, бр. 50 от 2012 г.)</w:t>
      </w:r>
    </w:p>
    <w:p w:rsidR="00000000" w:rsidRDefault="005C70DC">
      <w:pPr>
        <w:spacing w:after="120" w:line="240" w:lineRule="auto"/>
        <w:ind w:firstLine="1155"/>
        <w:jc w:val="both"/>
        <w:textAlignment w:val="center"/>
        <w:divId w:val="133661052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05685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(Изм. - ДВ, бр. 50 от 2012 г., отм. - ДВ, бр. 19 от 2016 г., в</w:t>
      </w:r>
      <w:r>
        <w:rPr>
          <w:rFonts w:ascii="Times New Roman" w:eastAsia="Times New Roman" w:hAnsi="Times New Roman" w:cs="Times New Roman"/>
          <w:color w:val="000000"/>
          <w:sz w:val="24"/>
          <w:szCs w:val="24"/>
        </w:rPr>
        <w:t xml:space="preserve"> сила от 11.03.2016 г.)</w:t>
      </w:r>
    </w:p>
    <w:p w:rsidR="00000000" w:rsidRDefault="005C70DC">
      <w:pPr>
        <w:spacing w:after="120" w:line="240" w:lineRule="auto"/>
        <w:ind w:firstLine="1155"/>
        <w:jc w:val="both"/>
        <w:textAlignment w:val="center"/>
        <w:divId w:val="638417487"/>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154798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(Отм. - ДВ, бр. 19 от 2016 г., в сила от 11.03.2016 г.)</w:t>
      </w:r>
    </w:p>
    <w:p w:rsidR="00000000" w:rsidRDefault="005C70DC">
      <w:pPr>
        <w:spacing w:before="100" w:beforeAutospacing="1" w:after="100" w:afterAutospacing="1" w:line="240" w:lineRule="auto"/>
        <w:jc w:val="center"/>
        <w:textAlignment w:val="center"/>
        <w:divId w:val="46736394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ОКАЧЕСТВЯВАНЕ НА ТЮТЮНА ПРИ ИЗКУПУВАНЕ</w:t>
      </w:r>
    </w:p>
    <w:p w:rsidR="00000000" w:rsidRDefault="005C70DC">
      <w:pPr>
        <w:spacing w:after="0" w:line="240" w:lineRule="auto"/>
        <w:ind w:firstLine="1155"/>
        <w:jc w:val="both"/>
        <w:textAlignment w:val="center"/>
        <w:divId w:val="207496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(Доп. - ДВ, бр. 110 от 1996 г., изм. - ДВ, бр. 33 от 2000 г., изм. - ДВ, бр. 50 от 2012 г.) Окачествява</w:t>
      </w:r>
      <w:r>
        <w:rPr>
          <w:rFonts w:ascii="Times New Roman" w:eastAsia="Times New Roman" w:hAnsi="Times New Roman" w:cs="Times New Roman"/>
          <w:color w:val="000000"/>
          <w:sz w:val="24"/>
          <w:szCs w:val="24"/>
        </w:rPr>
        <w:t>нето на тютюна се извършва съвместно от производителя и купувача съгласно минималните качествени изисквания, съгласувани с качествена класификация с минимум от три класа, определени в правилника за прилагане на закона.</w:t>
      </w:r>
    </w:p>
    <w:p w:rsidR="00000000" w:rsidRDefault="005C70DC">
      <w:pPr>
        <w:spacing w:after="0" w:line="240" w:lineRule="auto"/>
        <w:ind w:firstLine="1155"/>
        <w:jc w:val="both"/>
        <w:textAlignment w:val="center"/>
        <w:divId w:val="83619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33 от 2000 г.) Да</w:t>
      </w:r>
      <w:r>
        <w:rPr>
          <w:rFonts w:ascii="Times New Roman" w:eastAsia="Times New Roman" w:hAnsi="Times New Roman" w:cs="Times New Roman"/>
          <w:color w:val="000000"/>
          <w:sz w:val="24"/>
          <w:szCs w:val="24"/>
        </w:rPr>
        <w:t>нните по окачествяването на тютюна при изкупуването му се вписват в предавателно-приемателен протокол по образец - приложение № 2.</w:t>
      </w:r>
    </w:p>
    <w:p w:rsidR="00000000" w:rsidRDefault="005C70DC">
      <w:pPr>
        <w:spacing w:after="0" w:line="240" w:lineRule="auto"/>
        <w:ind w:firstLine="1155"/>
        <w:jc w:val="both"/>
        <w:textAlignment w:val="center"/>
        <w:divId w:val="398022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(Предишна ал. 2 - ДВ, бр. 33 от 2000 г., изм. - ДВ, бр. 19 от 2016 г., в сила от 11.03.2016 г.) При спор окачествяването </w:t>
      </w:r>
      <w:r>
        <w:rPr>
          <w:rFonts w:ascii="Times New Roman" w:eastAsia="Times New Roman" w:hAnsi="Times New Roman" w:cs="Times New Roman"/>
          <w:color w:val="000000"/>
          <w:sz w:val="24"/>
          <w:szCs w:val="24"/>
        </w:rPr>
        <w:t>на тютюна се извършва от експерт по окачествяване на тютюна от списъка по чл. 2а, ал. 2. Окачествяването се извършва в тридневен срок от поискването му.</w:t>
      </w:r>
    </w:p>
    <w:p w:rsidR="00000000" w:rsidRDefault="005C70DC">
      <w:pPr>
        <w:spacing w:after="0" w:line="240" w:lineRule="auto"/>
        <w:ind w:firstLine="1155"/>
        <w:jc w:val="both"/>
        <w:textAlignment w:val="center"/>
        <w:divId w:val="885337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изм. - ДВ, бр. 33 от 2000 г., изм. - ДВ, бр. 36 от 2008 г., изм. - ДВ, бр. 19 от 2011 г., изм. - ДВ, бр. 19 от 2016 г., в сила от 11.03.2016 г.) При оспорване на окачествяване по ал. 3 в 5-дневен срок от поискването му се извършва повт</w:t>
      </w:r>
      <w:r>
        <w:rPr>
          <w:rFonts w:ascii="Times New Roman" w:eastAsia="Times New Roman" w:hAnsi="Times New Roman" w:cs="Times New Roman"/>
          <w:color w:val="000000"/>
          <w:sz w:val="24"/>
          <w:szCs w:val="24"/>
        </w:rPr>
        <w:t>орно окачествяване от съответната комисия по тютюна, което е окончателно.</w:t>
      </w:r>
    </w:p>
    <w:p w:rsidR="00000000" w:rsidRDefault="005C70DC">
      <w:pPr>
        <w:spacing w:after="0" w:line="240" w:lineRule="auto"/>
        <w:ind w:firstLine="1155"/>
        <w:jc w:val="both"/>
        <w:textAlignment w:val="center"/>
        <w:divId w:val="1564675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33 от 2000 г., изм. - ДВ, бр. 95 от 2005 г., в сила от 01.03.2006 г., изм. - ДВ, бр. 36 от 2008 г., изм. - ДВ, бр. 19 от 2011 г., изм. - ДВ, бр. 5</w:t>
      </w:r>
      <w:r>
        <w:rPr>
          <w:rFonts w:ascii="Times New Roman" w:eastAsia="Times New Roman" w:hAnsi="Times New Roman" w:cs="Times New Roman"/>
          <w:color w:val="000000"/>
          <w:sz w:val="24"/>
          <w:szCs w:val="24"/>
        </w:rPr>
        <w:t xml:space="preserve">8 от 2017 г., в сила от 18.07.2017 г., изм. - ДВ, бр. 83 от 2019 г., в сила от 22.10.2019 г., изм. - ДВ, бр. 102 от 2022 г., в сила от 01.01.2023 г., изм. - ДВ, бр. 102 от 2023 г.) Редът за разглеждане на споровете по окачествяването на тютюна се урежда с </w:t>
      </w:r>
      <w:r>
        <w:rPr>
          <w:rFonts w:ascii="Times New Roman" w:eastAsia="Times New Roman" w:hAnsi="Times New Roman" w:cs="Times New Roman"/>
          <w:color w:val="000000"/>
          <w:sz w:val="24"/>
          <w:szCs w:val="24"/>
        </w:rPr>
        <w:t>наредба, издадена от министъра на земеделието и храните.</w:t>
      </w:r>
    </w:p>
    <w:p w:rsidR="00000000" w:rsidRDefault="005C70DC">
      <w:pPr>
        <w:spacing w:after="120" w:line="240" w:lineRule="auto"/>
        <w:ind w:firstLine="1155"/>
        <w:jc w:val="both"/>
        <w:textAlignment w:val="center"/>
        <w:divId w:val="923301932"/>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156857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(Изм. - ДВ, бр. 33 от 2000 г., изм. - ДВ, бр. 50 от 2012 г., отм. - ДВ, бр. 19 от 2016 г., в сила от 11.03.2016 г.)</w:t>
      </w:r>
    </w:p>
    <w:p w:rsidR="00000000" w:rsidRDefault="005C70DC">
      <w:pPr>
        <w:spacing w:before="100" w:beforeAutospacing="1" w:after="100" w:afterAutospacing="1" w:line="240" w:lineRule="auto"/>
        <w:jc w:val="center"/>
        <w:textAlignment w:val="center"/>
        <w:divId w:val="162916725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ИЗКУПУВАНЕ НА ТЮТЮНА</w:t>
      </w:r>
    </w:p>
    <w:p w:rsidR="00000000" w:rsidRDefault="005C70DC">
      <w:pPr>
        <w:spacing w:after="0" w:line="240" w:lineRule="auto"/>
        <w:ind w:firstLine="1155"/>
        <w:jc w:val="both"/>
        <w:textAlignment w:val="center"/>
        <w:divId w:val="105153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 - ДВ, бр. 110 от 1996</w:t>
      </w:r>
      <w:r>
        <w:rPr>
          <w:rFonts w:ascii="Times New Roman" w:eastAsia="Times New Roman" w:hAnsi="Times New Roman" w:cs="Times New Roman"/>
          <w:color w:val="000000"/>
          <w:sz w:val="24"/>
          <w:szCs w:val="24"/>
        </w:rPr>
        <w:t xml:space="preserve"> г., отм. - ДВ, бр. 19 от 2011 г.)</w:t>
      </w:r>
    </w:p>
    <w:p w:rsidR="00000000" w:rsidRDefault="005C70DC">
      <w:pPr>
        <w:spacing w:after="120" w:line="240" w:lineRule="auto"/>
        <w:ind w:firstLine="1155"/>
        <w:jc w:val="both"/>
        <w:textAlignment w:val="center"/>
        <w:divId w:val="186752645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3895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Изкупува се изсушен, манипулиран и опакован от производителите тютюн.</w:t>
      </w:r>
    </w:p>
    <w:p w:rsidR="00000000" w:rsidRDefault="005C70DC">
      <w:pPr>
        <w:spacing w:after="0" w:line="240" w:lineRule="auto"/>
        <w:ind w:firstLine="1155"/>
        <w:jc w:val="both"/>
        <w:textAlignment w:val="center"/>
        <w:divId w:val="556404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33 от 2000 г.) Допуска се изкупуване на неизсушени едролистни тютюни съгласно минималните качествени изисквания, съгл</w:t>
      </w:r>
      <w:r>
        <w:rPr>
          <w:rFonts w:ascii="Times New Roman" w:eastAsia="Times New Roman" w:hAnsi="Times New Roman" w:cs="Times New Roman"/>
          <w:color w:val="000000"/>
          <w:sz w:val="24"/>
          <w:szCs w:val="24"/>
        </w:rPr>
        <w:t>асувани с качествена класификация с минимум от три класа, определени в правилника за прилагане на закона.</w:t>
      </w:r>
    </w:p>
    <w:p w:rsidR="00000000" w:rsidRDefault="005C70DC">
      <w:pPr>
        <w:spacing w:after="0" w:line="240" w:lineRule="auto"/>
        <w:ind w:firstLine="1155"/>
        <w:jc w:val="both"/>
        <w:textAlignment w:val="center"/>
        <w:divId w:val="1962489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110 от 1996 г., изм. - ДВ, бр. 33 от 2000 г.) Сроковете за изплащане на изкупения тютюн се определят от страните в договора, но не</w:t>
      </w:r>
      <w:r>
        <w:rPr>
          <w:rFonts w:ascii="Times New Roman" w:eastAsia="Times New Roman" w:hAnsi="Times New Roman" w:cs="Times New Roman"/>
          <w:color w:val="000000"/>
          <w:sz w:val="24"/>
          <w:szCs w:val="24"/>
        </w:rPr>
        <w:t xml:space="preserve"> по-късно от 30 дни от датата на приемането на тютюна.</w:t>
      </w:r>
    </w:p>
    <w:p w:rsidR="00000000" w:rsidRDefault="005C70DC">
      <w:pPr>
        <w:spacing w:after="120" w:line="240" w:lineRule="auto"/>
        <w:ind w:firstLine="1155"/>
        <w:jc w:val="both"/>
        <w:textAlignment w:val="center"/>
        <w:divId w:val="1228999207"/>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2063433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(Доп. - ДВ, бр. 110 от 1996 г., изм. - ДВ, бр. 33 от 2000 г., изм. - ДВ, бр. 50 от 2012 г., отм. - ДВ, бр. 19 от 2016 г., в сила от 11.03.2016 г.)</w:t>
      </w:r>
    </w:p>
    <w:p w:rsidR="00000000" w:rsidRDefault="005C70DC">
      <w:pPr>
        <w:spacing w:after="0" w:line="240" w:lineRule="auto"/>
        <w:ind w:firstLine="1155"/>
        <w:jc w:val="both"/>
        <w:textAlignment w:val="center"/>
        <w:divId w:val="153662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(Изм. - ДВ, бр. 110 от 1996 г., изм.</w:t>
      </w:r>
      <w:r>
        <w:rPr>
          <w:rFonts w:ascii="Times New Roman" w:eastAsia="Times New Roman" w:hAnsi="Times New Roman" w:cs="Times New Roman"/>
          <w:color w:val="000000"/>
          <w:sz w:val="24"/>
          <w:szCs w:val="24"/>
        </w:rPr>
        <w:t xml:space="preserve"> - ДВ, бр. 33 от 2000 г., отм. - ДВ, бр. 50 от 2012 г.)</w:t>
      </w:r>
    </w:p>
    <w:p w:rsidR="00000000" w:rsidRDefault="005C70DC">
      <w:pPr>
        <w:spacing w:after="120" w:line="240" w:lineRule="auto"/>
        <w:ind w:firstLine="1155"/>
        <w:jc w:val="both"/>
        <w:textAlignment w:val="center"/>
        <w:divId w:val="144981244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70637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33 от 2000 г.) Не се изкупуват тютюни, които не отговарят на минималните качествени изисквания, съгласувани с качествена класификация с минимум от три класа, определени в пра</w:t>
      </w:r>
      <w:r>
        <w:rPr>
          <w:rFonts w:ascii="Times New Roman" w:eastAsia="Times New Roman" w:hAnsi="Times New Roman" w:cs="Times New Roman"/>
          <w:color w:val="000000"/>
          <w:sz w:val="24"/>
          <w:szCs w:val="24"/>
        </w:rPr>
        <w:t>вилника за прилагане на закона.</w:t>
      </w:r>
    </w:p>
    <w:p w:rsidR="00000000" w:rsidRDefault="005C70DC">
      <w:pPr>
        <w:spacing w:after="120" w:line="240" w:lineRule="auto"/>
        <w:ind w:firstLine="1155"/>
        <w:jc w:val="both"/>
        <w:textAlignment w:val="center"/>
        <w:divId w:val="160145095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68698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 (Отм. - ДВ, бр. 19 от 2011 г., нов - ДВ, бр. 19 от 2016 г., в сила от 11.03.2016 г.) Изкупуване на суров тютюн се извършва от физически и юридически лица, които:</w:t>
      </w:r>
    </w:p>
    <w:p w:rsidR="00000000" w:rsidRDefault="005C70DC">
      <w:pPr>
        <w:spacing w:after="0" w:line="240" w:lineRule="auto"/>
        <w:ind w:firstLine="1155"/>
        <w:jc w:val="both"/>
        <w:textAlignment w:val="center"/>
        <w:divId w:val="863248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притежават валидно разрешение за изкупуване на су</w:t>
      </w:r>
      <w:r>
        <w:rPr>
          <w:rFonts w:ascii="Times New Roman" w:eastAsia="Times New Roman" w:hAnsi="Times New Roman" w:cs="Times New Roman"/>
          <w:color w:val="000000"/>
          <w:sz w:val="24"/>
          <w:szCs w:val="24"/>
        </w:rPr>
        <w:t>ров тютюн;</w:t>
      </w:r>
    </w:p>
    <w:p w:rsidR="00000000" w:rsidRDefault="005C70DC">
      <w:pPr>
        <w:spacing w:after="0" w:line="240" w:lineRule="auto"/>
        <w:ind w:firstLine="1155"/>
        <w:jc w:val="both"/>
        <w:textAlignment w:val="center"/>
        <w:divId w:val="21142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сключили договор за изкупуване на суров тютюн с тютюнопроизводител.</w:t>
      </w:r>
    </w:p>
    <w:p w:rsidR="00000000" w:rsidRDefault="005C70DC">
      <w:pPr>
        <w:spacing w:after="120" w:line="240" w:lineRule="auto"/>
        <w:ind w:firstLine="1155"/>
        <w:jc w:val="both"/>
        <w:textAlignment w:val="center"/>
        <w:divId w:val="186682418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62130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16а. (Нов - ДВ, бр. 19 от 2016 г., в сила от 11.03.2016 г.) (1) (Изм. - ДВ, бр. 106 от 2023 г., в сила от 22.12.2023 г.) За получаване на разрешение за изкупуване на</w:t>
      </w:r>
      <w:r>
        <w:rPr>
          <w:rFonts w:ascii="Times New Roman" w:eastAsia="Times New Roman" w:hAnsi="Times New Roman" w:cs="Times New Roman"/>
          <w:color w:val="000000"/>
          <w:sz w:val="24"/>
          <w:szCs w:val="24"/>
        </w:rPr>
        <w:t xml:space="preserve"> суров тютюн лицата по чл. 16 подават до председателя на съответната комисия по тютюна по местонахождението на обектите и/или съоръженията по т. 2 или по седалището на търговеца заявление по образец, към което прилагат:</w:t>
      </w:r>
    </w:p>
    <w:p w:rsidR="00000000" w:rsidRDefault="005C70DC">
      <w:pPr>
        <w:spacing w:after="0" w:line="240" w:lineRule="auto"/>
        <w:ind w:firstLine="1155"/>
        <w:jc w:val="both"/>
        <w:textAlignment w:val="center"/>
        <w:divId w:val="1719477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106 от 2023 г., в</w:t>
      </w:r>
      <w:r>
        <w:rPr>
          <w:rFonts w:ascii="Times New Roman" w:eastAsia="Times New Roman" w:hAnsi="Times New Roman" w:cs="Times New Roman"/>
          <w:color w:val="000000"/>
          <w:sz w:val="24"/>
          <w:szCs w:val="24"/>
        </w:rPr>
        <w:t xml:space="preserve"> сила от 22.12.2023 г.) заверено копие от програма за прогнозни количества тютюн по сортови групи, които ще бъдат изкупени;</w:t>
      </w:r>
    </w:p>
    <w:p w:rsidR="00000000" w:rsidRDefault="005C70DC">
      <w:pPr>
        <w:spacing w:after="0" w:line="240" w:lineRule="auto"/>
        <w:ind w:firstLine="1155"/>
        <w:jc w:val="both"/>
        <w:textAlignment w:val="center"/>
        <w:divId w:val="415444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w:t>
      </w:r>
      <w:r>
        <w:rPr>
          <w:rFonts w:ascii="Times New Roman" w:eastAsia="Times New Roman" w:hAnsi="Times New Roman" w:cs="Times New Roman"/>
          <w:color w:val="000000"/>
          <w:sz w:val="24"/>
          <w:szCs w:val="24"/>
        </w:rPr>
        <w:t>2 от 2023 г., изм. - ДВ, бр. 106 от 2023 г., в сила от 22.12.2023 г.) декларация, в която се посочва правното основание за ползване на обекта и/или съоръжението за съхраняване на изкупения тютюн, данните на документа за собственост или ползване, включителн</w:t>
      </w:r>
      <w:r>
        <w:rPr>
          <w:rFonts w:ascii="Times New Roman" w:eastAsia="Times New Roman" w:hAnsi="Times New Roman" w:cs="Times New Roman"/>
          <w:color w:val="000000"/>
          <w:sz w:val="24"/>
          <w:szCs w:val="24"/>
        </w:rPr>
        <w:t>о от неговото вписване, а ако документът не подлежи на вписване, се прилага копие от него; министърът на земеделието и храните определя минималните изисквания, на които да отговарят обектите и/или съоръженията за съхраняване на изкупения тютюн, с наредбата</w:t>
      </w:r>
      <w:r>
        <w:rPr>
          <w:rFonts w:ascii="Times New Roman" w:eastAsia="Times New Roman" w:hAnsi="Times New Roman" w:cs="Times New Roman"/>
          <w:color w:val="000000"/>
          <w:sz w:val="24"/>
          <w:szCs w:val="24"/>
        </w:rPr>
        <w:t xml:space="preserve"> по чл. 16д, ал. 2.</w:t>
      </w:r>
    </w:p>
    <w:p w:rsidR="00000000" w:rsidRDefault="005C70DC">
      <w:pPr>
        <w:spacing w:after="0" w:line="240" w:lineRule="auto"/>
        <w:ind w:firstLine="1155"/>
        <w:jc w:val="both"/>
        <w:textAlignment w:val="center"/>
        <w:divId w:val="149383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Заявлението и приложените документи по ал. 1 се проверяват от представител на съответната комисия по тютюна. При установяване на непълноти председателят на комисията по тютюна писмено уведомява заявителя и му дава 10-дневен срок от </w:t>
      </w:r>
      <w:r>
        <w:rPr>
          <w:rFonts w:ascii="Times New Roman" w:eastAsia="Times New Roman" w:hAnsi="Times New Roman" w:cs="Times New Roman"/>
          <w:color w:val="000000"/>
          <w:sz w:val="24"/>
          <w:szCs w:val="24"/>
        </w:rPr>
        <w:t>получаване на уведомлението за отстраняването им.</w:t>
      </w:r>
    </w:p>
    <w:p w:rsidR="00000000" w:rsidRDefault="005C70DC">
      <w:pPr>
        <w:spacing w:after="0" w:line="240" w:lineRule="auto"/>
        <w:ind w:firstLine="1155"/>
        <w:jc w:val="both"/>
        <w:textAlignment w:val="center"/>
        <w:divId w:val="692658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неотстраняване на непълнотите по ал. 2 в определения за това срок председателят на комисията по тютюна мотивирано отказва издаването на разрешение за изкупуване на суров тютюн.</w:t>
      </w:r>
    </w:p>
    <w:p w:rsidR="00000000" w:rsidRDefault="005C70DC">
      <w:pPr>
        <w:spacing w:after="0" w:line="240" w:lineRule="auto"/>
        <w:ind w:firstLine="1155"/>
        <w:jc w:val="both"/>
        <w:textAlignment w:val="center"/>
        <w:divId w:val="116092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7-дневен срок о</w:t>
      </w:r>
      <w:r>
        <w:rPr>
          <w:rFonts w:ascii="Times New Roman" w:eastAsia="Times New Roman" w:hAnsi="Times New Roman" w:cs="Times New Roman"/>
          <w:color w:val="000000"/>
          <w:sz w:val="24"/>
          <w:szCs w:val="24"/>
        </w:rPr>
        <w:t>т подаване на заявлението или от отстраняване на непълнотите по ал. 2 представители на съответната комисия по тютюна извършват проверка на документите и проверка на място дали обектът и/или съоръжението отговаря на изискванията по ал. 1, т. 2.</w:t>
      </w:r>
    </w:p>
    <w:p w:rsidR="00000000" w:rsidRDefault="005C70DC">
      <w:pPr>
        <w:spacing w:after="0" w:line="240" w:lineRule="auto"/>
        <w:ind w:firstLine="1155"/>
        <w:jc w:val="both"/>
        <w:textAlignment w:val="center"/>
        <w:divId w:val="1584680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7-днев</w:t>
      </w:r>
      <w:r>
        <w:rPr>
          <w:rFonts w:ascii="Times New Roman" w:eastAsia="Times New Roman" w:hAnsi="Times New Roman" w:cs="Times New Roman"/>
          <w:color w:val="000000"/>
          <w:sz w:val="24"/>
          <w:szCs w:val="24"/>
        </w:rPr>
        <w:t>ен срок от извършване на проверката по ал. 4 председателят на комисията по тютюна издава разрешение за изкупуване на суров тютюн или мотивирано отказва издаването му, когато обектът и/или съоръжението не отговаря на изискванията по ал. 1, т. 2.</w:t>
      </w:r>
    </w:p>
    <w:p w:rsidR="00000000" w:rsidRDefault="005C70DC">
      <w:pPr>
        <w:spacing w:after="0" w:line="240" w:lineRule="auto"/>
        <w:ind w:firstLine="1155"/>
        <w:jc w:val="both"/>
        <w:textAlignment w:val="center"/>
        <w:divId w:val="87558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w:t>
      </w:r>
      <w:r>
        <w:rPr>
          <w:rFonts w:ascii="Times New Roman" w:eastAsia="Times New Roman" w:hAnsi="Times New Roman" w:cs="Times New Roman"/>
          <w:color w:val="000000"/>
          <w:sz w:val="24"/>
          <w:szCs w:val="24"/>
        </w:rPr>
        <w:t xml:space="preserve"> ДВ, бр. 83 от 2019 г., в сила от 01.04.2020 г.) Разрешението за изкупуване на суров тютюн е със срок 4 години, важи за територията на цялата страна и не може да се прехвърля на друго лице.</w:t>
      </w:r>
    </w:p>
    <w:p w:rsidR="00000000" w:rsidRDefault="005C70DC">
      <w:pPr>
        <w:spacing w:after="0" w:line="240" w:lineRule="auto"/>
        <w:ind w:firstLine="1155"/>
        <w:jc w:val="both"/>
        <w:textAlignment w:val="center"/>
        <w:divId w:val="1576207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Отказът по ал. 3 и 5 се съобщава и може да се обжалва по реда на Административнопроцесуалния кодекс.</w:t>
      </w:r>
    </w:p>
    <w:p w:rsidR="00000000" w:rsidRDefault="005C70DC">
      <w:pPr>
        <w:spacing w:after="120" w:line="240" w:lineRule="auto"/>
        <w:ind w:firstLine="1155"/>
        <w:jc w:val="both"/>
        <w:textAlignment w:val="center"/>
        <w:divId w:val="1938176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(Изм. - ДВ, бр. 58 от 2017 г., в сила от 18.07.2017 г., изм. - ДВ, бр. 102 от 2022 г., в сила от 01.01.2023 г., изм. - ДВ, бр. 102 от 2023 г.) В ед</w:t>
      </w:r>
      <w:r>
        <w:rPr>
          <w:rFonts w:ascii="Times New Roman" w:eastAsia="Times New Roman" w:hAnsi="Times New Roman" w:cs="Times New Roman"/>
          <w:color w:val="000000"/>
          <w:sz w:val="24"/>
          <w:szCs w:val="24"/>
        </w:rPr>
        <w:t>нодневен срок от издаване на разрешението за изкупуване на суров тютюн председателят на съответната комисия изпраща екземпляр от него в Министерството на земеделието и храните за вписване в регистъра по чл. 16д, ал. 1. Разрешението влиза в сила от датата н</w:t>
      </w:r>
      <w:r>
        <w:rPr>
          <w:rFonts w:ascii="Times New Roman" w:eastAsia="Times New Roman" w:hAnsi="Times New Roman" w:cs="Times New Roman"/>
          <w:color w:val="000000"/>
          <w:sz w:val="24"/>
          <w:szCs w:val="24"/>
        </w:rPr>
        <w:t>а вписването му в регистъра.</w:t>
      </w:r>
    </w:p>
    <w:p w:rsidR="00000000" w:rsidRDefault="005C70DC">
      <w:pPr>
        <w:spacing w:after="0" w:line="240" w:lineRule="auto"/>
        <w:ind w:firstLine="1155"/>
        <w:jc w:val="both"/>
        <w:textAlignment w:val="center"/>
        <w:divId w:val="1530794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16б. (Нов - ДВ, бр. 19 от 2016 г., в сила от 11.03.2016 г.) (1) В 7-дневен срок от настъпване на промяна в обстоятелствата, свързани с издаденото разрешение за изкупуване на суров тютюн, притежателят му подава до председате</w:t>
      </w:r>
      <w:r>
        <w:rPr>
          <w:rFonts w:ascii="Times New Roman" w:eastAsia="Times New Roman" w:hAnsi="Times New Roman" w:cs="Times New Roman"/>
          <w:color w:val="000000"/>
          <w:sz w:val="24"/>
          <w:szCs w:val="24"/>
        </w:rPr>
        <w:t>ля на съответната комисия по тютюна по чл. 16а, ал. 1 заявление по образец, към което прилага документи, удостоверяващи промяната.</w:t>
      </w:r>
    </w:p>
    <w:p w:rsidR="00000000" w:rsidRDefault="005C70DC">
      <w:pPr>
        <w:spacing w:after="120" w:line="240" w:lineRule="auto"/>
        <w:ind w:firstLine="1155"/>
        <w:jc w:val="both"/>
        <w:textAlignment w:val="center"/>
        <w:divId w:val="60819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Новото разрешение се издава по реда на чл. 16а с номера на разрешението, чийто срок е изтекъл. Ако промяната е в обстояте</w:t>
      </w:r>
      <w:r>
        <w:rPr>
          <w:rFonts w:ascii="Times New Roman" w:eastAsia="Times New Roman" w:hAnsi="Times New Roman" w:cs="Times New Roman"/>
          <w:color w:val="000000"/>
          <w:sz w:val="24"/>
          <w:szCs w:val="24"/>
        </w:rPr>
        <w:t>лства, за които не е необходимо извършване на проверка на място, новото разрешение се издава в 7-дневен срок.</w:t>
      </w:r>
    </w:p>
    <w:p w:rsidR="00000000" w:rsidRDefault="005C70DC">
      <w:pPr>
        <w:spacing w:after="0" w:line="240" w:lineRule="auto"/>
        <w:ind w:firstLine="1155"/>
        <w:jc w:val="both"/>
        <w:textAlignment w:val="center"/>
        <w:divId w:val="963846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16в. (Нов - ДВ, бр. 19 от 2016 г., в сила от 11.03.2016 г.) (1) Председателят на съответната комисия по тютюна със заповед отнема разрешението</w:t>
      </w:r>
      <w:r>
        <w:rPr>
          <w:rFonts w:ascii="Times New Roman" w:eastAsia="Times New Roman" w:hAnsi="Times New Roman" w:cs="Times New Roman"/>
          <w:color w:val="000000"/>
          <w:sz w:val="24"/>
          <w:szCs w:val="24"/>
        </w:rPr>
        <w:t xml:space="preserve"> за изкупуване на суров тютюн, когато с влязъл в сила акт на компетентен орган е установено, че лицето не разполага с обект и/или съоръжение по чл. 16а, ал. 1, т. 2, е използвало тютюна за незаконно производство на тютюневи изделия, не е спазило изисквания</w:t>
      </w:r>
      <w:r>
        <w:rPr>
          <w:rFonts w:ascii="Times New Roman" w:eastAsia="Times New Roman" w:hAnsi="Times New Roman" w:cs="Times New Roman"/>
          <w:color w:val="000000"/>
          <w:sz w:val="24"/>
          <w:szCs w:val="24"/>
        </w:rPr>
        <w:t>та на чл. 16г, ал. 1, т. 2 или 3 или не е сключило договор по чл. 16, т. 2.</w:t>
      </w:r>
    </w:p>
    <w:p w:rsidR="00000000" w:rsidRDefault="005C70DC">
      <w:pPr>
        <w:spacing w:after="0" w:line="240" w:lineRule="auto"/>
        <w:ind w:firstLine="1155"/>
        <w:jc w:val="both"/>
        <w:textAlignment w:val="center"/>
        <w:divId w:val="1355496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по ал. 1 се съобщава и може да се обжалва по реда на Административнопроцесуалния кодекс.</w:t>
      </w:r>
    </w:p>
    <w:p w:rsidR="00000000" w:rsidRDefault="005C70DC">
      <w:pPr>
        <w:spacing w:after="120" w:line="240" w:lineRule="auto"/>
        <w:ind w:firstLine="1155"/>
        <w:jc w:val="both"/>
        <w:textAlignment w:val="center"/>
        <w:divId w:val="554126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Отнемането на разрешението се вписва в регистъра по чл. 16д, ал. 1.</w:t>
      </w:r>
    </w:p>
    <w:p w:rsidR="00000000" w:rsidRDefault="005C70DC">
      <w:pPr>
        <w:spacing w:after="0" w:line="240" w:lineRule="auto"/>
        <w:ind w:firstLine="1155"/>
        <w:jc w:val="both"/>
        <w:textAlignment w:val="center"/>
        <w:divId w:val="205627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6г. (Нов - ДВ, бр. 19 от 2016 г., в сила от 11.03.2016 г.) (1) Притежателите на разрешения за изкупуване на суров тютюн са длъжни да представят на съответната комисия по тютюна:</w:t>
      </w:r>
    </w:p>
    <w:p w:rsidR="00000000" w:rsidRDefault="005C70DC">
      <w:pPr>
        <w:spacing w:after="0" w:line="240" w:lineRule="auto"/>
        <w:ind w:firstLine="1155"/>
        <w:jc w:val="both"/>
        <w:textAlignment w:val="center"/>
        <w:divId w:val="759637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програма за прогнозните количества тютюн по сортови групи, които ще бъдат и</w:t>
      </w:r>
      <w:r>
        <w:rPr>
          <w:rFonts w:ascii="Times New Roman" w:eastAsia="Times New Roman" w:hAnsi="Times New Roman" w:cs="Times New Roman"/>
          <w:color w:val="000000"/>
          <w:sz w:val="24"/>
          <w:szCs w:val="24"/>
        </w:rPr>
        <w:t>зкупени през следващата производствена година - ежегодно до 31 декември;</w:t>
      </w:r>
    </w:p>
    <w:p w:rsidR="00000000" w:rsidRDefault="005C70DC">
      <w:pPr>
        <w:spacing w:after="0" w:line="240" w:lineRule="auto"/>
        <w:ind w:firstLine="1155"/>
        <w:jc w:val="both"/>
        <w:textAlignment w:val="center"/>
        <w:divId w:val="76053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справка за изкупеното количество тютюн и/или суров тютюн по сортови групи - в 30-дневен срок след приключване на изкупуването;</w:t>
      </w:r>
    </w:p>
    <w:p w:rsidR="00000000" w:rsidRDefault="005C70DC">
      <w:pPr>
        <w:spacing w:after="0" w:line="240" w:lineRule="auto"/>
        <w:ind w:firstLine="1155"/>
        <w:jc w:val="both"/>
        <w:textAlignment w:val="center"/>
        <w:divId w:val="127737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справка за наличните количества тютюн и/или изсуше</w:t>
      </w:r>
      <w:r>
        <w:rPr>
          <w:rFonts w:ascii="Times New Roman" w:eastAsia="Times New Roman" w:hAnsi="Times New Roman" w:cs="Times New Roman"/>
          <w:color w:val="000000"/>
          <w:sz w:val="24"/>
          <w:szCs w:val="24"/>
        </w:rPr>
        <w:t xml:space="preserve">н, и/или манипулиран и ферментирал тютюн от предишна реколта и за реализираните количества на пазарите в страната, в друга държава - членка на Европейския съюз, и в трети държави, като при реализиране на тютюн в страната се посочват лицата, на които той е </w:t>
      </w:r>
      <w:r>
        <w:rPr>
          <w:rFonts w:ascii="Times New Roman" w:eastAsia="Times New Roman" w:hAnsi="Times New Roman" w:cs="Times New Roman"/>
          <w:color w:val="000000"/>
          <w:sz w:val="24"/>
          <w:szCs w:val="24"/>
        </w:rPr>
        <w:t>предоставен; данните се представят по сортови групи - ежегодно до 30 юни.</w:t>
      </w:r>
    </w:p>
    <w:p w:rsidR="00000000" w:rsidRDefault="005C70DC">
      <w:pPr>
        <w:spacing w:after="120" w:line="240" w:lineRule="auto"/>
        <w:ind w:firstLine="1155"/>
        <w:jc w:val="both"/>
        <w:textAlignment w:val="center"/>
        <w:divId w:val="198851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85 от 2017 г.) Информацията по ал. 1 може да се предава и по електронен път с образци, подписани с квалифициран електронен подпис, създаден съгласно изискванията </w:t>
      </w:r>
      <w:r>
        <w:rPr>
          <w:rFonts w:ascii="Times New Roman" w:eastAsia="Times New Roman" w:hAnsi="Times New Roman" w:cs="Times New Roman"/>
          <w:color w:val="000000"/>
          <w:sz w:val="24"/>
          <w:szCs w:val="24"/>
        </w:rPr>
        <w:t xml:space="preserve">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w:t>
      </w:r>
      <w:r>
        <w:rPr>
          <w:rFonts w:ascii="Times New Roman" w:eastAsia="Times New Roman" w:hAnsi="Times New Roman" w:cs="Times New Roman"/>
          <w:color w:val="000000"/>
          <w:sz w:val="24"/>
          <w:szCs w:val="24"/>
        </w:rPr>
        <w:lastRenderedPageBreak/>
        <w:t>20</w:t>
      </w:r>
      <w:r>
        <w:rPr>
          <w:rFonts w:ascii="Times New Roman" w:eastAsia="Times New Roman" w:hAnsi="Times New Roman" w:cs="Times New Roman"/>
          <w:color w:val="000000"/>
          <w:sz w:val="24"/>
          <w:szCs w:val="24"/>
        </w:rPr>
        <w:t>14 г.) и на Закона за електронния документ и електронните удостоверителни услуги.</w:t>
      </w:r>
    </w:p>
    <w:p w:rsidR="00000000" w:rsidRDefault="005C70DC">
      <w:pPr>
        <w:spacing w:after="0" w:line="240" w:lineRule="auto"/>
        <w:ind w:firstLine="1155"/>
        <w:jc w:val="both"/>
        <w:textAlignment w:val="center"/>
        <w:divId w:val="639842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16д. (Нов - ДВ, бр. 19 от 2016 г., в сила от 11.03.2016 г.) (1) (Изм. - ДВ, бр. 58 от 2017 г., в сила от 18.07.2017 г., изм. - ДВ, бр. 102 от 2022 г., в сила от 01.01.202</w:t>
      </w:r>
      <w:r>
        <w:rPr>
          <w:rFonts w:ascii="Times New Roman" w:eastAsia="Times New Roman" w:hAnsi="Times New Roman" w:cs="Times New Roman"/>
          <w:color w:val="000000"/>
          <w:sz w:val="24"/>
          <w:szCs w:val="24"/>
        </w:rPr>
        <w:t>3 г., изм. - ДВ, бр. 102 от 2023 г.) Министерството на земеделието и храните създава и поддържа публичен регистър на лицата, които притежават разрешение за изкупуване на суров тютюн.</w:t>
      </w:r>
    </w:p>
    <w:p w:rsidR="00000000" w:rsidRDefault="005C70DC">
      <w:pPr>
        <w:spacing w:after="0" w:line="240" w:lineRule="auto"/>
        <w:ind w:firstLine="1155"/>
        <w:jc w:val="both"/>
        <w:textAlignment w:val="center"/>
        <w:divId w:val="1214123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w:t>
      </w:r>
      <w:r>
        <w:rPr>
          <w:rFonts w:ascii="Times New Roman" w:eastAsia="Times New Roman" w:hAnsi="Times New Roman" w:cs="Times New Roman"/>
          <w:color w:val="000000"/>
          <w:sz w:val="24"/>
          <w:szCs w:val="24"/>
        </w:rPr>
        <w:t>. 102 от 2022 г., в сила от 01.01.2023 г., изм. - ДВ, бр. 102 от 2023 г.) Редът за воденето на регистъра се определя с наредба на министъра на земеделието и храните.</w:t>
      </w:r>
    </w:p>
    <w:p w:rsidR="00000000" w:rsidRDefault="005C70DC">
      <w:pPr>
        <w:spacing w:after="120" w:line="240" w:lineRule="auto"/>
        <w:ind w:firstLine="1155"/>
        <w:jc w:val="both"/>
        <w:textAlignment w:val="center"/>
        <w:divId w:val="1605570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вписани в регистъра по ал. 1, имат право на достъп до информацията по чл. 4, а</w:t>
      </w:r>
      <w:r>
        <w:rPr>
          <w:rFonts w:ascii="Times New Roman" w:eastAsia="Times New Roman" w:hAnsi="Times New Roman" w:cs="Times New Roman"/>
          <w:color w:val="000000"/>
          <w:sz w:val="24"/>
          <w:szCs w:val="24"/>
        </w:rPr>
        <w:t>л. 3, т. 1, 2 и 3.</w:t>
      </w:r>
    </w:p>
    <w:p w:rsidR="00000000" w:rsidRDefault="005C70DC">
      <w:pPr>
        <w:spacing w:before="100" w:beforeAutospacing="1" w:after="100" w:afterAutospacing="1" w:line="240" w:lineRule="auto"/>
        <w:jc w:val="center"/>
        <w:textAlignment w:val="center"/>
        <w:divId w:val="180908510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ПРЕДСТАВИТЕЛНИ ОРГАНИЗАЦИИ В СЕКТОР "ТЮТЮН" И СЕКТОР "ТЮТЮНЕВИ ИЗДЕЛИЯ" (ОТМ. - ДВ, БР. 50 ОТ 2012 Г., НОВА - ДВ, БР. 19 ОТ 2016 Г., В СИЛА ОТ 11.03.2016 Г.)</w:t>
      </w:r>
    </w:p>
    <w:p w:rsidR="00000000" w:rsidRDefault="005C70DC">
      <w:pPr>
        <w:spacing w:after="0" w:line="240" w:lineRule="auto"/>
        <w:ind w:firstLine="1155"/>
        <w:jc w:val="both"/>
        <w:textAlignment w:val="center"/>
        <w:divId w:val="66272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 бр. 33 от 2000 г., отм. - ДВ, бр. 50 от 2012 г</w:t>
      </w:r>
      <w:r>
        <w:rPr>
          <w:rFonts w:ascii="Times New Roman" w:eastAsia="Times New Roman" w:hAnsi="Times New Roman" w:cs="Times New Roman"/>
          <w:color w:val="000000"/>
          <w:sz w:val="24"/>
          <w:szCs w:val="24"/>
        </w:rPr>
        <w:t>., нов - ДВ, бр. 19 от 2016 г., в сила от 11.03.2016 г.) (1) За представителни организации в сектор "Тютюн" и сектор "Тютюневи изделия" може да бъдат признати юридически лица с нестопанска цел, чиито членове са:</w:t>
      </w:r>
    </w:p>
    <w:p w:rsidR="00000000" w:rsidRDefault="005C70DC">
      <w:pPr>
        <w:spacing w:after="0" w:line="240" w:lineRule="auto"/>
        <w:ind w:firstLine="1155"/>
        <w:jc w:val="both"/>
        <w:textAlignment w:val="center"/>
        <w:divId w:val="1319530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производители на тютюн;</w:t>
      </w:r>
    </w:p>
    <w:p w:rsidR="00000000" w:rsidRDefault="005C70DC">
      <w:pPr>
        <w:spacing w:after="0" w:line="240" w:lineRule="auto"/>
        <w:ind w:firstLine="1155"/>
        <w:jc w:val="both"/>
        <w:textAlignment w:val="center"/>
        <w:divId w:val="1379663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извършва</w:t>
      </w:r>
      <w:r>
        <w:rPr>
          <w:rFonts w:ascii="Times New Roman" w:eastAsia="Times New Roman" w:hAnsi="Times New Roman" w:cs="Times New Roman"/>
          <w:color w:val="000000"/>
          <w:sz w:val="24"/>
          <w:szCs w:val="24"/>
        </w:rPr>
        <w:t>щи промишлена обработка на тютюн;</w:t>
      </w:r>
    </w:p>
    <w:p w:rsidR="00000000" w:rsidRDefault="005C70DC">
      <w:pPr>
        <w:spacing w:after="0" w:line="240" w:lineRule="auto"/>
        <w:ind w:firstLine="1155"/>
        <w:jc w:val="both"/>
        <w:textAlignment w:val="center"/>
        <w:divId w:val="1288702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производители на тютюневи изделия.</w:t>
      </w:r>
    </w:p>
    <w:p w:rsidR="00000000" w:rsidRDefault="005C70DC">
      <w:pPr>
        <w:spacing w:after="0" w:line="240" w:lineRule="auto"/>
        <w:ind w:firstLine="1155"/>
        <w:jc w:val="both"/>
        <w:textAlignment w:val="center"/>
        <w:divId w:val="61029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се признават за представителни, когато:</w:t>
      </w:r>
    </w:p>
    <w:p w:rsidR="00000000" w:rsidRDefault="005C70DC">
      <w:pPr>
        <w:spacing w:after="0" w:line="240" w:lineRule="auto"/>
        <w:ind w:firstLine="1155"/>
        <w:jc w:val="both"/>
        <w:textAlignment w:val="center"/>
        <w:divId w:val="738014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по ал. 1, т. 1 обединяват повече от 30 на сто от земеделските стопани - тютюнопроизводители, вписани в регистъра по чл. 4, </w:t>
      </w:r>
      <w:r>
        <w:rPr>
          <w:rFonts w:ascii="Times New Roman" w:eastAsia="Times New Roman" w:hAnsi="Times New Roman" w:cs="Times New Roman"/>
          <w:color w:val="000000"/>
          <w:sz w:val="24"/>
          <w:szCs w:val="24"/>
        </w:rPr>
        <w:t>ал. 2;</w:t>
      </w:r>
    </w:p>
    <w:p w:rsidR="00000000" w:rsidRDefault="005C70DC">
      <w:pPr>
        <w:spacing w:after="0" w:line="240" w:lineRule="auto"/>
        <w:ind w:firstLine="1155"/>
        <w:jc w:val="both"/>
        <w:textAlignment w:val="center"/>
        <w:divId w:val="883564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ал. 1, т. 2 обединяват лица, които през предходната година са обработили повече от 50 на сто от общия обем на произведения в страната суров тютюн;</w:t>
      </w:r>
    </w:p>
    <w:p w:rsidR="00000000" w:rsidRDefault="005C70DC">
      <w:pPr>
        <w:spacing w:after="0" w:line="240" w:lineRule="auto"/>
        <w:ind w:firstLine="1155"/>
        <w:jc w:val="both"/>
        <w:textAlignment w:val="center"/>
        <w:divId w:val="1883324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годишният обем на произведените тютюневи изделия от членовете на организациите по ал. 1, т. 3</w:t>
      </w:r>
      <w:r>
        <w:rPr>
          <w:rFonts w:ascii="Times New Roman" w:eastAsia="Times New Roman" w:hAnsi="Times New Roman" w:cs="Times New Roman"/>
          <w:color w:val="000000"/>
          <w:sz w:val="24"/>
          <w:szCs w:val="24"/>
        </w:rPr>
        <w:t xml:space="preserve"> за предходната година е повече от 50 на сто от общия обем произведени в страната тютюневи изделия.</w:t>
      </w:r>
    </w:p>
    <w:p w:rsidR="00000000" w:rsidRDefault="005C70DC">
      <w:pPr>
        <w:spacing w:after="0" w:line="240" w:lineRule="auto"/>
        <w:ind w:firstLine="1155"/>
        <w:jc w:val="both"/>
        <w:textAlignment w:val="center"/>
        <w:divId w:val="86101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организациите по ал. 1 може да членуват и научни институти или университети, които осъществяват научни и приложни дейности в областта на тютюна или тю</w:t>
      </w:r>
      <w:r>
        <w:rPr>
          <w:rFonts w:ascii="Times New Roman" w:eastAsia="Times New Roman" w:hAnsi="Times New Roman" w:cs="Times New Roman"/>
          <w:color w:val="000000"/>
          <w:sz w:val="24"/>
          <w:szCs w:val="24"/>
        </w:rPr>
        <w:t>тюневите изделия.</w:t>
      </w:r>
    </w:p>
    <w:p w:rsidR="00000000" w:rsidRDefault="005C70DC">
      <w:pPr>
        <w:spacing w:after="0" w:line="240" w:lineRule="auto"/>
        <w:ind w:firstLine="1155"/>
        <w:jc w:val="both"/>
        <w:textAlignment w:val="center"/>
        <w:divId w:val="67299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по ал. 1 може да членуват само в една представителна организация за съответната сортова група.</w:t>
      </w:r>
    </w:p>
    <w:p w:rsidR="00000000" w:rsidRDefault="005C70DC">
      <w:pPr>
        <w:spacing w:after="120" w:line="240" w:lineRule="auto"/>
        <w:ind w:firstLine="1155"/>
        <w:jc w:val="both"/>
        <w:textAlignment w:val="center"/>
        <w:divId w:val="189866508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324208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17а. (Нов - ДВ, бр. 19 от 2016 г., в сила от 11.03.2016 г.) (1) (Изм. - ДВ, бр. 58 от 2017 г., в сила от 18.07.2017 г., изм. -</w:t>
      </w:r>
      <w:r>
        <w:rPr>
          <w:rFonts w:ascii="Times New Roman" w:eastAsia="Times New Roman" w:hAnsi="Times New Roman" w:cs="Times New Roman"/>
          <w:color w:val="000000"/>
          <w:sz w:val="24"/>
          <w:szCs w:val="24"/>
        </w:rPr>
        <w:t xml:space="preserve"> ДВ, бр. 102 от 2022 г., в сила от 01.01.2023 г., изм. - ДВ, бр. 102 от 2023 г.) Признаването на представителност на </w:t>
      </w:r>
      <w:r>
        <w:rPr>
          <w:rFonts w:ascii="Times New Roman" w:eastAsia="Times New Roman" w:hAnsi="Times New Roman" w:cs="Times New Roman"/>
          <w:color w:val="000000"/>
          <w:sz w:val="24"/>
          <w:szCs w:val="24"/>
        </w:rPr>
        <w:lastRenderedPageBreak/>
        <w:t>организации по чл. 17, ал. 1 се извършва със заповед на министъра на земеделието и храните.</w:t>
      </w:r>
    </w:p>
    <w:p w:rsidR="00000000" w:rsidRDefault="005C70DC">
      <w:pPr>
        <w:spacing w:after="0" w:line="240" w:lineRule="auto"/>
        <w:ind w:firstLine="1155"/>
        <w:jc w:val="both"/>
        <w:textAlignment w:val="center"/>
        <w:divId w:val="1253930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102 от 2023 г.) За признаване на представителност управителният орган на съответната организация подава заявление до министър</w:t>
      </w:r>
      <w:r>
        <w:rPr>
          <w:rFonts w:ascii="Times New Roman" w:eastAsia="Times New Roman" w:hAnsi="Times New Roman" w:cs="Times New Roman"/>
          <w:color w:val="000000"/>
          <w:sz w:val="24"/>
          <w:szCs w:val="24"/>
        </w:rPr>
        <w:t>а на земеделието и храните, към което се прилагат документи, удостоверяващи изпълнението на изискванията по чл. 17, ал. 1 и 2.</w:t>
      </w:r>
    </w:p>
    <w:p w:rsidR="00000000" w:rsidRDefault="005C70DC">
      <w:pPr>
        <w:spacing w:after="120" w:line="240" w:lineRule="auto"/>
        <w:ind w:firstLine="1155"/>
        <w:jc w:val="both"/>
        <w:textAlignment w:val="center"/>
        <w:divId w:val="428893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102 от 2022 г., в сила от 01.01.2023 г., изм. - ДВ, бр</w:t>
      </w:r>
      <w:r>
        <w:rPr>
          <w:rFonts w:ascii="Times New Roman" w:eastAsia="Times New Roman" w:hAnsi="Times New Roman" w:cs="Times New Roman"/>
          <w:color w:val="000000"/>
          <w:sz w:val="24"/>
          <w:szCs w:val="24"/>
        </w:rPr>
        <w:t>. 102 от 2023 г.) В едномесечен срок от подаване на заявлението по ал. 2 министърът на земеделието и храните издава заповед за признаване на организация за представителна за сектор "Тютюн" или прави мотивиран отказ, който се съобщава и може да се обжалва п</w:t>
      </w:r>
      <w:r>
        <w:rPr>
          <w:rFonts w:ascii="Times New Roman" w:eastAsia="Times New Roman" w:hAnsi="Times New Roman" w:cs="Times New Roman"/>
          <w:color w:val="000000"/>
          <w:sz w:val="24"/>
          <w:szCs w:val="24"/>
        </w:rPr>
        <w:t>о реда на Административнопроцесуалния кодекс.</w:t>
      </w:r>
    </w:p>
    <w:p w:rsidR="00000000" w:rsidRDefault="005C70DC">
      <w:pPr>
        <w:spacing w:after="0" w:line="240" w:lineRule="auto"/>
        <w:ind w:firstLine="1155"/>
        <w:jc w:val="both"/>
        <w:textAlignment w:val="center"/>
        <w:divId w:val="136933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(Изм. - ДВ, бр. 33 от 2000 г., отм. - ДВ, бр. 50 от 2012 г., нов - ДВ, бр. 19 от 2016 г., в сила от 11.03.2016 г.) (1) Представителните организации по чл. 17, ал. 1:</w:t>
      </w:r>
    </w:p>
    <w:p w:rsidR="00000000" w:rsidRDefault="005C70DC">
      <w:pPr>
        <w:spacing w:after="0" w:line="240" w:lineRule="auto"/>
        <w:ind w:firstLine="1155"/>
        <w:jc w:val="both"/>
        <w:textAlignment w:val="center"/>
        <w:divId w:val="62103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представляват и защитават интерес</w:t>
      </w:r>
      <w:r>
        <w:rPr>
          <w:rFonts w:ascii="Times New Roman" w:eastAsia="Times New Roman" w:hAnsi="Times New Roman" w:cs="Times New Roman"/>
          <w:color w:val="000000"/>
          <w:sz w:val="24"/>
          <w:szCs w:val="24"/>
        </w:rPr>
        <w:t>ите на своите членове пред органите на изпълнителната власт и местното самоуправление;</w:t>
      </w:r>
    </w:p>
    <w:p w:rsidR="00000000" w:rsidRDefault="005C70DC">
      <w:pPr>
        <w:spacing w:after="0" w:line="240" w:lineRule="auto"/>
        <w:ind w:firstLine="1155"/>
        <w:jc w:val="both"/>
        <w:textAlignment w:val="center"/>
        <w:divId w:val="272590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102 от 2023 г.) представляват своите чл</w:t>
      </w:r>
      <w:r>
        <w:rPr>
          <w:rFonts w:ascii="Times New Roman" w:eastAsia="Times New Roman" w:hAnsi="Times New Roman" w:cs="Times New Roman"/>
          <w:color w:val="000000"/>
          <w:sz w:val="24"/>
          <w:szCs w:val="24"/>
        </w:rPr>
        <w:t>енове пред Министерството на земеделието и храните с право да подписват споразумения и други документи;</w:t>
      </w:r>
    </w:p>
    <w:p w:rsidR="00000000" w:rsidRDefault="005C70DC">
      <w:pPr>
        <w:spacing w:after="0" w:line="240" w:lineRule="auto"/>
        <w:ind w:firstLine="1155"/>
        <w:jc w:val="both"/>
        <w:textAlignment w:val="center"/>
        <w:divId w:val="1693149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водят и поддържат регистър на своите членове и на дейностите, осъществявани от тях;</w:t>
      </w:r>
    </w:p>
    <w:p w:rsidR="00000000" w:rsidRDefault="005C70DC">
      <w:pPr>
        <w:spacing w:after="0" w:line="240" w:lineRule="auto"/>
        <w:ind w:firstLine="1155"/>
        <w:jc w:val="both"/>
        <w:textAlignment w:val="center"/>
        <w:divId w:val="1452700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дават становища и участват в работни групи за изготвяне на про</w:t>
      </w:r>
      <w:r>
        <w:rPr>
          <w:rFonts w:ascii="Times New Roman" w:eastAsia="Times New Roman" w:hAnsi="Times New Roman" w:cs="Times New Roman"/>
          <w:color w:val="000000"/>
          <w:sz w:val="24"/>
          <w:szCs w:val="24"/>
        </w:rPr>
        <w:t>екти на нормативни актове, регулиращи обществените отношения в сектор "Тютюн";</w:t>
      </w:r>
    </w:p>
    <w:p w:rsidR="00000000" w:rsidRDefault="005C70DC">
      <w:pPr>
        <w:spacing w:after="0" w:line="240" w:lineRule="auto"/>
        <w:ind w:firstLine="1155"/>
        <w:jc w:val="both"/>
        <w:textAlignment w:val="center"/>
        <w:divId w:val="36359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58 от 2017 г., в сила от 18.07.2017 г., изм. - ДВ, бр. 102 от 2022 г., в сила от 01.01.2023 г., изм. - ДВ, бр. 102 от 2023 г.) ежегодно предоставят на Министе</w:t>
      </w:r>
      <w:r>
        <w:rPr>
          <w:rFonts w:ascii="Times New Roman" w:eastAsia="Times New Roman" w:hAnsi="Times New Roman" w:cs="Times New Roman"/>
          <w:color w:val="000000"/>
          <w:sz w:val="24"/>
          <w:szCs w:val="24"/>
        </w:rPr>
        <w:t>рството на земеделието и храните обобщена информация за изпълнение на изискванията по чл. 17, ал. 2 и информация за дейността си.</w:t>
      </w:r>
    </w:p>
    <w:p w:rsidR="00000000" w:rsidRDefault="005C70DC">
      <w:pPr>
        <w:spacing w:after="0" w:line="240" w:lineRule="auto"/>
        <w:ind w:firstLine="1155"/>
        <w:jc w:val="both"/>
        <w:textAlignment w:val="center"/>
        <w:divId w:val="83647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20 декември на текущата година представителните организации по чл. 17, ал. 1 участват в подписването на колектив</w:t>
      </w:r>
      <w:r>
        <w:rPr>
          <w:rFonts w:ascii="Times New Roman" w:eastAsia="Times New Roman" w:hAnsi="Times New Roman" w:cs="Times New Roman"/>
          <w:color w:val="000000"/>
          <w:sz w:val="24"/>
          <w:szCs w:val="24"/>
        </w:rPr>
        <w:t>ен договор с лицата, изкупуващи тютюн, поотделно за производството и за изкупуването на тютюн за следващата година.</w:t>
      </w:r>
    </w:p>
    <w:p w:rsidR="00000000" w:rsidRDefault="005C70DC">
      <w:pPr>
        <w:spacing w:after="0" w:line="240" w:lineRule="auto"/>
        <w:ind w:firstLine="1155"/>
        <w:jc w:val="both"/>
        <w:textAlignment w:val="center"/>
        <w:divId w:val="48303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Колективният договор по ал. 2 съдържа:</w:t>
      </w:r>
    </w:p>
    <w:p w:rsidR="00000000" w:rsidRDefault="005C70DC">
      <w:pPr>
        <w:spacing w:after="0" w:line="240" w:lineRule="auto"/>
        <w:ind w:firstLine="1155"/>
        <w:jc w:val="both"/>
        <w:textAlignment w:val="center"/>
        <w:divId w:val="147044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 брой производители, декари, очаквано производство и количества;</w:t>
      </w:r>
    </w:p>
    <w:p w:rsidR="00000000" w:rsidRDefault="005C70DC">
      <w:pPr>
        <w:spacing w:after="0" w:line="240" w:lineRule="auto"/>
        <w:ind w:firstLine="1155"/>
        <w:jc w:val="both"/>
        <w:textAlignment w:val="center"/>
        <w:divId w:val="350185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начало и край на изкупн</w:t>
      </w:r>
      <w:r>
        <w:rPr>
          <w:rFonts w:ascii="Times New Roman" w:eastAsia="Times New Roman" w:hAnsi="Times New Roman" w:cs="Times New Roman"/>
          <w:color w:val="000000"/>
          <w:sz w:val="24"/>
          <w:szCs w:val="24"/>
        </w:rPr>
        <w:t>ата кампания;</w:t>
      </w:r>
    </w:p>
    <w:p w:rsidR="00000000" w:rsidRDefault="005C70DC">
      <w:pPr>
        <w:spacing w:after="0" w:line="240" w:lineRule="auto"/>
        <w:ind w:firstLine="1155"/>
        <w:jc w:val="both"/>
        <w:textAlignment w:val="center"/>
        <w:divId w:val="20205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срокове за раздаване на амбалаж, съобразен със средния добив от декар за съответния сорт и район на отглеждане - до един месец преди началото на кампанията;</w:t>
      </w:r>
    </w:p>
    <w:p w:rsidR="00000000" w:rsidRDefault="005C70DC">
      <w:pPr>
        <w:spacing w:after="0" w:line="240" w:lineRule="auto"/>
        <w:ind w:firstLine="1155"/>
        <w:jc w:val="both"/>
        <w:textAlignment w:val="center"/>
        <w:divId w:val="67194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минималните качествени изисквания към съответния сорт (сортова група);</w:t>
      </w:r>
    </w:p>
    <w:p w:rsidR="00000000" w:rsidRDefault="005C70DC">
      <w:pPr>
        <w:spacing w:after="0" w:line="240" w:lineRule="auto"/>
        <w:ind w:firstLine="1155"/>
        <w:jc w:val="both"/>
        <w:textAlignment w:val="center"/>
        <w:divId w:val="1014579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сроко</w:t>
      </w:r>
      <w:r>
        <w:rPr>
          <w:rFonts w:ascii="Times New Roman" w:eastAsia="Times New Roman" w:hAnsi="Times New Roman" w:cs="Times New Roman"/>
          <w:color w:val="000000"/>
          <w:sz w:val="24"/>
          <w:szCs w:val="24"/>
        </w:rPr>
        <w:t>ве за изплащане на изкупения тютюн;</w:t>
      </w:r>
    </w:p>
    <w:p w:rsidR="00000000" w:rsidRDefault="005C70DC">
      <w:pPr>
        <w:spacing w:after="0" w:line="240" w:lineRule="auto"/>
        <w:ind w:firstLine="1155"/>
        <w:jc w:val="both"/>
        <w:textAlignment w:val="center"/>
        <w:divId w:val="17422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процент на неплатимите количества от изкупения тютюн.</w:t>
      </w:r>
    </w:p>
    <w:p w:rsidR="00000000" w:rsidRDefault="005C70DC">
      <w:pPr>
        <w:spacing w:after="120" w:line="240" w:lineRule="auto"/>
        <w:ind w:firstLine="1155"/>
        <w:jc w:val="both"/>
        <w:textAlignment w:val="center"/>
        <w:divId w:val="183516625"/>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7592199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шеста.</w:t>
      </w:r>
      <w:r>
        <w:rPr>
          <w:rFonts w:ascii="Times New Roman" w:hAnsi="Times New Roman" w:cs="Times New Roman"/>
          <w:b/>
          <w:bCs/>
          <w:color w:val="000000"/>
          <w:sz w:val="26"/>
          <w:szCs w:val="26"/>
        </w:rPr>
        <w:br/>
        <w:t>ПОДКРЕПА С НАЦИОНАЛНО ФИНАНСИРАНЕ (НОВА - ДВ, БР. 110 ОТ 1996 Г., ОТМ. - ДВ, БР. 50 ОТ 2012 Г., НОВА - ДВ, БР. 19 ОТ 2016 Г., В СИЛА ОТ 11.03.2016 Г</w:t>
      </w:r>
      <w:r>
        <w:rPr>
          <w:rFonts w:ascii="Times New Roman" w:hAnsi="Times New Roman" w:cs="Times New Roman"/>
          <w:b/>
          <w:bCs/>
          <w:color w:val="000000"/>
          <w:sz w:val="26"/>
          <w:szCs w:val="26"/>
        </w:rPr>
        <w:t>.)</w:t>
      </w:r>
    </w:p>
    <w:p w:rsidR="00000000" w:rsidRDefault="005C70DC">
      <w:pPr>
        <w:spacing w:after="0" w:line="240" w:lineRule="auto"/>
        <w:ind w:firstLine="1155"/>
        <w:jc w:val="both"/>
        <w:textAlignment w:val="center"/>
        <w:divId w:val="191925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18а. (Нов - ДВ, бр. 110 от 1996 г., изм. - ДВ, бр. 33 от 2000 г., отм. - ДВ, бр. 50 от 2012 г., нов - ДВ, бр. 19 от 2016 г., в сила от 11.03.2016 г.) При трайно прекратяване на производството на тютюн върху земеделска земя, регистрирана за отглежда</w:t>
      </w:r>
      <w:r>
        <w:rPr>
          <w:rFonts w:ascii="Times New Roman" w:eastAsia="Times New Roman" w:hAnsi="Times New Roman" w:cs="Times New Roman"/>
          <w:color w:val="000000"/>
          <w:sz w:val="24"/>
          <w:szCs w:val="24"/>
        </w:rPr>
        <w:t>не на тютюн от регистриран земеделски стопанин, заменящото производство върху същата земя се насърчава чрез подкрепа с национално финансиране при спазване на изискванията за държавните помощи. Лицата, трайно прекратили производството на тютюн върху земедел</w:t>
      </w:r>
      <w:r>
        <w:rPr>
          <w:rFonts w:ascii="Times New Roman" w:eastAsia="Times New Roman" w:hAnsi="Times New Roman" w:cs="Times New Roman"/>
          <w:color w:val="000000"/>
          <w:sz w:val="24"/>
          <w:szCs w:val="24"/>
        </w:rPr>
        <w:t>ска земя, регистрирана за отглеждане на тютюн, нямат право да получават преходната национална помощ за тютюн.</w:t>
      </w:r>
    </w:p>
    <w:p w:rsidR="00000000" w:rsidRDefault="005C70DC">
      <w:pPr>
        <w:spacing w:after="120" w:line="240" w:lineRule="auto"/>
        <w:ind w:firstLine="1155"/>
        <w:jc w:val="both"/>
        <w:textAlignment w:val="center"/>
        <w:divId w:val="1407846278"/>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73309097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ФОНД "ТЮТЮН" (ПРЕДИШНА ГЛАВА ШЕСТА - ДВ, БР. 110 ОТ 1996 Г., ОТМ. - ДВ, БР. 50 ОТ 2012 Г.)</w:t>
      </w:r>
    </w:p>
    <w:p w:rsidR="00000000" w:rsidRDefault="005C70DC">
      <w:pPr>
        <w:spacing w:after="0" w:line="240" w:lineRule="auto"/>
        <w:ind w:firstLine="1155"/>
        <w:jc w:val="both"/>
        <w:textAlignment w:val="center"/>
        <w:divId w:val="1465539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(Отм. - ДВ, бр. 50 от 2012 г.)</w:t>
      </w:r>
    </w:p>
    <w:p w:rsidR="00000000" w:rsidRDefault="005C70DC">
      <w:pPr>
        <w:spacing w:after="120" w:line="240" w:lineRule="auto"/>
        <w:ind w:firstLine="1155"/>
        <w:jc w:val="both"/>
        <w:textAlignment w:val="center"/>
        <w:divId w:val="13596988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22819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(Отм. - ДВ, бр. 50 от 2012 г.)</w:t>
      </w:r>
    </w:p>
    <w:p w:rsidR="00000000" w:rsidRDefault="005C70DC">
      <w:pPr>
        <w:spacing w:after="120" w:line="240" w:lineRule="auto"/>
        <w:ind w:firstLine="1155"/>
        <w:jc w:val="both"/>
        <w:textAlignment w:val="center"/>
        <w:divId w:val="1600290451"/>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88497846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ПРОМИШЛЕНА ОБРАБОТКА НА ТЮТЮНА (ПРЕДИШНА ГЛАВА СЕДМА - ДВ, БР. 110 ОТ 1996 Г.)</w:t>
      </w:r>
    </w:p>
    <w:p w:rsidR="00000000" w:rsidRDefault="005C70DC">
      <w:pPr>
        <w:spacing w:after="0" w:line="240" w:lineRule="auto"/>
        <w:ind w:firstLine="1155"/>
        <w:jc w:val="both"/>
        <w:textAlignment w:val="center"/>
        <w:divId w:val="50023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110 от 1996 г., изм. - ДВ, бр. 33 от 2000 г.) Промишлената обработка на тютюна включва:</w:t>
      </w:r>
    </w:p>
    <w:p w:rsidR="00000000" w:rsidRDefault="005C70DC">
      <w:pPr>
        <w:spacing w:after="0" w:line="240" w:lineRule="auto"/>
        <w:ind w:firstLine="1155"/>
        <w:jc w:val="both"/>
        <w:textAlignment w:val="center"/>
        <w:divId w:val="1010790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съхра</w:t>
      </w:r>
      <w:r>
        <w:rPr>
          <w:rFonts w:ascii="Times New Roman" w:eastAsia="Times New Roman" w:hAnsi="Times New Roman" w:cs="Times New Roman"/>
          <w:color w:val="000000"/>
          <w:sz w:val="24"/>
          <w:szCs w:val="24"/>
        </w:rPr>
        <w:t>няване и отглеждане на изкупен суров тютюн;</w:t>
      </w:r>
    </w:p>
    <w:p w:rsidR="00000000" w:rsidRDefault="005C70DC">
      <w:pPr>
        <w:spacing w:after="0" w:line="240" w:lineRule="auto"/>
        <w:ind w:firstLine="1155"/>
        <w:jc w:val="both"/>
        <w:textAlignment w:val="center"/>
        <w:divId w:val="1326205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манипулация, в това число сортировка и обезжилване на едролистни тютюни;</w:t>
      </w:r>
    </w:p>
    <w:p w:rsidR="00000000" w:rsidRDefault="005C70DC">
      <w:pPr>
        <w:spacing w:after="0" w:line="240" w:lineRule="auto"/>
        <w:ind w:firstLine="1155"/>
        <w:jc w:val="both"/>
        <w:textAlignment w:val="center"/>
        <w:divId w:val="2348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ферментация - естествена или получена чрез термично третиране;</w:t>
      </w:r>
    </w:p>
    <w:p w:rsidR="00000000" w:rsidRDefault="005C70DC">
      <w:pPr>
        <w:spacing w:after="0" w:line="240" w:lineRule="auto"/>
        <w:ind w:firstLine="1155"/>
        <w:jc w:val="both"/>
        <w:textAlignment w:val="center"/>
        <w:divId w:val="859586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съхраняване на обработения и опакован тютюн и подготовка за реализация.</w:t>
      </w:r>
    </w:p>
    <w:p w:rsidR="00000000" w:rsidRDefault="005C70DC">
      <w:pPr>
        <w:spacing w:after="120" w:line="240" w:lineRule="auto"/>
        <w:ind w:firstLine="1155"/>
        <w:jc w:val="both"/>
        <w:textAlignment w:val="center"/>
        <w:divId w:val="99746637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4409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33 от 2000 г., изм. - ДВ, бр. 57 от 2004 г., в сила от 01.09.2004 г., доп. - ДВ, бр. 70 от 2006 г., в сила от 01.01.2007 г.) Промишлена обработка на тю</w:t>
      </w:r>
      <w:r>
        <w:rPr>
          <w:rFonts w:ascii="Times New Roman" w:eastAsia="Times New Roman" w:hAnsi="Times New Roman" w:cs="Times New Roman"/>
          <w:color w:val="000000"/>
          <w:sz w:val="24"/>
          <w:szCs w:val="24"/>
        </w:rPr>
        <w:t>тюн могат да извършват лица, регистрирани по Търговския закон и по Закона за кооперациите, както и чуждестранни лица, регистрирани по законодателството на държава - членка на Европейския съюз, или на други държави - страни по Споразумението за Европейското</w:t>
      </w:r>
      <w:r>
        <w:rPr>
          <w:rFonts w:ascii="Times New Roman" w:eastAsia="Times New Roman" w:hAnsi="Times New Roman" w:cs="Times New Roman"/>
          <w:color w:val="000000"/>
          <w:sz w:val="24"/>
          <w:szCs w:val="24"/>
        </w:rPr>
        <w:t xml:space="preserve"> икономическо пространство и получили разрешение от Министерския съвет.</w:t>
      </w:r>
    </w:p>
    <w:p w:rsidR="00000000" w:rsidRDefault="005C70DC">
      <w:pPr>
        <w:spacing w:after="0" w:line="240" w:lineRule="auto"/>
        <w:ind w:firstLine="1155"/>
        <w:jc w:val="both"/>
        <w:textAlignment w:val="center"/>
        <w:divId w:val="1956019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110 от 1996 г., изм. - ДВ, бр. 33 от 2000 г.) Разрешението по ал. 1 се издава на лица, разполагащи с технически и технологични възможности за промишлена обработка н</w:t>
      </w:r>
      <w:r>
        <w:rPr>
          <w:rFonts w:ascii="Times New Roman" w:eastAsia="Times New Roman" w:hAnsi="Times New Roman" w:cs="Times New Roman"/>
          <w:color w:val="000000"/>
          <w:sz w:val="24"/>
          <w:szCs w:val="24"/>
        </w:rPr>
        <w:t>а тютюн и за формиране на еднородни по качество партиди, отговарящи на съответния произход, включващи наличие на подходящи складови и производствени помещения; технически изправни съоръжения и машини или възможности за разлистване и сортиране; машини и съо</w:t>
      </w:r>
      <w:r>
        <w:rPr>
          <w:rFonts w:ascii="Times New Roman" w:eastAsia="Times New Roman" w:hAnsi="Times New Roman" w:cs="Times New Roman"/>
          <w:color w:val="000000"/>
          <w:sz w:val="24"/>
          <w:szCs w:val="24"/>
        </w:rPr>
        <w:t>ръжения за смесване и опаковане на промишлено обработения тютюн; ферментационни камери или възможност за осъществяване на ферментация, обезпрашителни и климатични инсталации; апаратура и съоръжения за контрол на технологичния процес и качеството на продукц</w:t>
      </w:r>
      <w:r>
        <w:rPr>
          <w:rFonts w:ascii="Times New Roman" w:eastAsia="Times New Roman" w:hAnsi="Times New Roman" w:cs="Times New Roman"/>
          <w:color w:val="000000"/>
          <w:sz w:val="24"/>
          <w:szCs w:val="24"/>
        </w:rPr>
        <w:t>ията.</w:t>
      </w:r>
    </w:p>
    <w:p w:rsidR="00000000" w:rsidRDefault="005C70DC">
      <w:pPr>
        <w:spacing w:after="0" w:line="240" w:lineRule="auto"/>
        <w:ind w:firstLine="1155"/>
        <w:jc w:val="both"/>
        <w:textAlignment w:val="center"/>
        <w:divId w:val="255211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110 от 1996 г., изм. - ДВ, бр. 33 от 2000 г., изм. - ДВ, бр. 57 от 2004 г.) Условията и редът за издаване на разрешения по този член се определят с наредбата по чл. 39.</w:t>
      </w:r>
    </w:p>
    <w:p w:rsidR="00000000" w:rsidRDefault="005C70DC">
      <w:pPr>
        <w:spacing w:after="0" w:line="240" w:lineRule="auto"/>
        <w:ind w:firstLine="1155"/>
        <w:jc w:val="both"/>
        <w:textAlignment w:val="center"/>
        <w:divId w:val="2085059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110 от 1996 г., изм. - ДВ, бр. 33 от 2000</w:t>
      </w:r>
      <w:r>
        <w:rPr>
          <w:rFonts w:ascii="Times New Roman" w:eastAsia="Times New Roman" w:hAnsi="Times New Roman" w:cs="Times New Roman"/>
          <w:color w:val="000000"/>
          <w:sz w:val="24"/>
          <w:szCs w:val="24"/>
        </w:rPr>
        <w:t xml:space="preserve"> г., отм. - ДВ, бр. 57 от 2004 г., нова - ДВ, бр. 83 от 2019 г., в сила от 22.10.2019 г.) Лицата по ал. 1 и организациите за научни изследвания и висшите училища, които осъществяват научни изследвания, научно-приложна и иновативна дейност в областта на тют</w:t>
      </w:r>
      <w:r>
        <w:rPr>
          <w:rFonts w:ascii="Times New Roman" w:eastAsia="Times New Roman" w:hAnsi="Times New Roman" w:cs="Times New Roman"/>
          <w:color w:val="000000"/>
          <w:sz w:val="24"/>
          <w:szCs w:val="24"/>
        </w:rPr>
        <w:t>юна и/или тютюневите изделия, могат да притежават технически съоръжения, предназначени за рязане на тютюн.</w:t>
      </w:r>
    </w:p>
    <w:p w:rsidR="00000000" w:rsidRDefault="005C70DC">
      <w:pPr>
        <w:spacing w:after="0" w:line="240" w:lineRule="auto"/>
        <w:ind w:firstLine="1155"/>
        <w:jc w:val="both"/>
        <w:textAlignment w:val="center"/>
        <w:divId w:val="1439988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110 от 1996 г., отм. - ДВ, бр. 33 от 2000 г., нова - ДВ, бр. 83 от 2019 г., в сила от 22.10.2019 г., изм. - ДВ, бр. 106 от 2023 г</w:t>
      </w:r>
      <w:r>
        <w:rPr>
          <w:rFonts w:ascii="Times New Roman" w:eastAsia="Times New Roman" w:hAnsi="Times New Roman" w:cs="Times New Roman"/>
          <w:color w:val="000000"/>
          <w:sz w:val="24"/>
          <w:szCs w:val="24"/>
        </w:rPr>
        <w:t>., в сила от 22.12.2023 г.) В 14-дневен срок от придобиване или разпореждане с техническо съоръжение, предназначено за рязане на тютюн, лицата и организациите по ал. 4 подават уведомление до Министерството на икономиката и индустрията.</w:t>
      </w:r>
    </w:p>
    <w:p w:rsidR="00000000" w:rsidRDefault="005C70DC">
      <w:pPr>
        <w:spacing w:after="0" w:line="240" w:lineRule="auto"/>
        <w:ind w:firstLine="1155"/>
        <w:jc w:val="both"/>
        <w:textAlignment w:val="center"/>
        <w:divId w:val="2145154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w:t>
      </w:r>
      <w:r>
        <w:rPr>
          <w:rFonts w:ascii="Times New Roman" w:eastAsia="Times New Roman" w:hAnsi="Times New Roman" w:cs="Times New Roman"/>
          <w:color w:val="000000"/>
          <w:sz w:val="24"/>
          <w:szCs w:val="24"/>
        </w:rPr>
        <w:t>110 от 1996 г., отм. - ДВ, бр. 33 от 2000 г.)</w:t>
      </w:r>
    </w:p>
    <w:p w:rsidR="00000000" w:rsidRDefault="005C70DC">
      <w:pPr>
        <w:spacing w:after="120" w:line="240" w:lineRule="auto"/>
        <w:ind w:firstLine="1155"/>
        <w:jc w:val="both"/>
        <w:textAlignment w:val="center"/>
        <w:divId w:val="36255976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98346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(Изм. - ДВ, бр. 83 от 2019 г., в сила от 22.10.2019 г.) Лицата по чл. 21, ал. 1 носят пълна отговорност за качеството на обработения тютюн и за неговата автентичност по произход.</w:t>
      </w:r>
    </w:p>
    <w:p w:rsidR="00000000" w:rsidRDefault="005C70DC">
      <w:pPr>
        <w:spacing w:after="120" w:line="240" w:lineRule="auto"/>
        <w:ind w:firstLine="1155"/>
        <w:jc w:val="both"/>
        <w:textAlignment w:val="center"/>
        <w:divId w:val="1160805119"/>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19990053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ПРОИЗ</w:t>
      </w:r>
      <w:r>
        <w:rPr>
          <w:rFonts w:ascii="Times New Roman" w:hAnsi="Times New Roman" w:cs="Times New Roman"/>
          <w:b/>
          <w:bCs/>
          <w:color w:val="000000"/>
          <w:sz w:val="26"/>
          <w:szCs w:val="26"/>
        </w:rPr>
        <w:t>ВОДСТВО НА ТЮТЮНЕВИ ИЗДЕЛИЯ (ПРЕДИШНА ГЛАВА ОСМА - ДВ, БР. 110 ОТ 1996 Г.)</w:t>
      </w:r>
    </w:p>
    <w:p w:rsidR="00000000" w:rsidRDefault="005C70DC">
      <w:pPr>
        <w:spacing w:after="0" w:line="240" w:lineRule="auto"/>
        <w:ind w:firstLine="1155"/>
        <w:jc w:val="both"/>
        <w:textAlignment w:val="center"/>
        <w:divId w:val="1993942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и доп. - ДВ, бр. 19 от 2016 г., в сила от 11.03.2016 г., изм. и доп. - ДВ, бр. 28 от 2016 г., в сила от 08.04.2016 г.) Производството на тютюневи изделия включва: изр</w:t>
      </w:r>
      <w:r>
        <w:rPr>
          <w:rFonts w:ascii="Times New Roman" w:eastAsia="Times New Roman" w:hAnsi="Times New Roman" w:cs="Times New Roman"/>
          <w:color w:val="000000"/>
          <w:sz w:val="24"/>
          <w:szCs w:val="24"/>
        </w:rPr>
        <w:t>аботване на цигари, пури, пурети, тютюн за лула, тютюн за ръчно свиване на цигари, тютюн за дъвчене, тютюн за смъркане, тютюн за орална употреба, тютюн за водна лула и ново тютюнево изделие.</w:t>
      </w:r>
    </w:p>
    <w:p w:rsidR="00000000" w:rsidRDefault="005C70DC">
      <w:pPr>
        <w:spacing w:after="120" w:line="240" w:lineRule="auto"/>
        <w:ind w:firstLine="1155"/>
        <w:jc w:val="both"/>
        <w:textAlignment w:val="center"/>
        <w:divId w:val="167398941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982731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(Изм. - ДВ, бр. 110 от 1996 г., изм. - ДВ, бр. 33 от 20</w:t>
      </w:r>
      <w:r>
        <w:rPr>
          <w:rFonts w:ascii="Times New Roman" w:eastAsia="Times New Roman" w:hAnsi="Times New Roman" w:cs="Times New Roman"/>
          <w:color w:val="000000"/>
          <w:sz w:val="24"/>
          <w:szCs w:val="24"/>
        </w:rPr>
        <w:t xml:space="preserve">00 г.) (1) (Изм. - ДВ, бр. 57 от 2004 г., в сила от 01.09.2004 г., доп. - ДВ, бр. 70 от 2006 г., в сила от 01.01.2007 г.) Производството на тютюневи изделия се извършва от лица, регистрирани по Търговския закон и по Закона за кооперациите, както и </w:t>
      </w:r>
      <w:r>
        <w:rPr>
          <w:rFonts w:ascii="Times New Roman" w:eastAsia="Times New Roman" w:hAnsi="Times New Roman" w:cs="Times New Roman"/>
          <w:color w:val="000000"/>
          <w:sz w:val="24"/>
          <w:szCs w:val="24"/>
        </w:rPr>
        <w:lastRenderedPageBreak/>
        <w:t>чуждестр</w:t>
      </w:r>
      <w:r>
        <w:rPr>
          <w:rFonts w:ascii="Times New Roman" w:eastAsia="Times New Roman" w:hAnsi="Times New Roman" w:cs="Times New Roman"/>
          <w:color w:val="000000"/>
          <w:sz w:val="24"/>
          <w:szCs w:val="24"/>
        </w:rPr>
        <w:t>анни лица, регистрирани по законодателството на държава - членка на Европейския съюз, или на други държави - страни по Споразумението за Европейското икономическо пространство и получили разрешение от Министерския съвет.</w:t>
      </w:r>
    </w:p>
    <w:p w:rsidR="00000000" w:rsidRDefault="005C70DC">
      <w:pPr>
        <w:spacing w:after="0" w:line="240" w:lineRule="auto"/>
        <w:ind w:firstLine="1155"/>
        <w:jc w:val="both"/>
        <w:textAlignment w:val="center"/>
        <w:divId w:val="2857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57 от 2004 г., </w:t>
      </w:r>
      <w:r>
        <w:rPr>
          <w:rFonts w:ascii="Times New Roman" w:eastAsia="Times New Roman" w:hAnsi="Times New Roman" w:cs="Times New Roman"/>
          <w:color w:val="000000"/>
          <w:sz w:val="24"/>
          <w:szCs w:val="24"/>
        </w:rPr>
        <w:t xml:space="preserve">в сила от 01.09.2004 г.) Разрешението по ал. 1 се издава на лица с добра репутация, необходимите финансови възможности и съответния професионален опит, разполагащи със: технически и технологични възможности за осъществяване на пълен производствен процес с </w:t>
      </w:r>
      <w:r>
        <w:rPr>
          <w:rFonts w:ascii="Times New Roman" w:eastAsia="Times New Roman" w:hAnsi="Times New Roman" w:cs="Times New Roman"/>
          <w:color w:val="000000"/>
          <w:sz w:val="24"/>
          <w:szCs w:val="24"/>
        </w:rPr>
        <w:t>подходящи производствени помещения, технически изправни съоръжения и машини за навлажняване, разлистване, обезпрашаване, соусиране, рязане, подсушаване и ароматизиране на тютюна; машини и съоръжения за изработване и опаковане на тютюневи изделия; обезпраши</w:t>
      </w:r>
      <w:r>
        <w:rPr>
          <w:rFonts w:ascii="Times New Roman" w:eastAsia="Times New Roman" w:hAnsi="Times New Roman" w:cs="Times New Roman"/>
          <w:color w:val="000000"/>
          <w:sz w:val="24"/>
          <w:szCs w:val="24"/>
        </w:rPr>
        <w:t>телни и климатични инсталации; апаратура и съоръжения за контрол на технологичните процеси и качеството на продукцията.</w:t>
      </w:r>
    </w:p>
    <w:p w:rsidR="00000000" w:rsidRDefault="005C70DC">
      <w:pPr>
        <w:spacing w:after="0" w:line="240" w:lineRule="auto"/>
        <w:ind w:firstLine="1155"/>
        <w:jc w:val="both"/>
        <w:textAlignment w:val="center"/>
        <w:divId w:val="1107773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57 от 2004 г., в сила от 01.09.2004 г.) Условията и редът за издаване на разрешения по този член се определят с наре</w:t>
      </w:r>
      <w:r>
        <w:rPr>
          <w:rFonts w:ascii="Times New Roman" w:eastAsia="Times New Roman" w:hAnsi="Times New Roman" w:cs="Times New Roman"/>
          <w:color w:val="000000"/>
          <w:sz w:val="24"/>
          <w:szCs w:val="24"/>
        </w:rPr>
        <w:t>дбата по чл. 39.</w:t>
      </w:r>
    </w:p>
    <w:p w:rsidR="00000000" w:rsidRDefault="005C70DC">
      <w:pPr>
        <w:spacing w:after="120" w:line="240" w:lineRule="auto"/>
        <w:ind w:firstLine="1155"/>
        <w:jc w:val="both"/>
        <w:textAlignment w:val="center"/>
        <w:divId w:val="33504153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45466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(Изм. - ДВ, бр. 19 от 1994 г., изм. - ДВ, бр. 110 от 1996 г., изм. - ДВ, бр. 33 от 2000 г., отм. - ДВ, бр. 19 от 2016 г., в сила от 11.03.2016 г., нов - ДВ, бр. 7 от 2019 г.) (1) (Изм. - ДВ, бр. 83 от 2019 г., в сила от 22.10.201</w:t>
      </w:r>
      <w:r>
        <w:rPr>
          <w:rFonts w:ascii="Times New Roman" w:eastAsia="Times New Roman" w:hAnsi="Times New Roman" w:cs="Times New Roman"/>
          <w:color w:val="000000"/>
          <w:sz w:val="24"/>
          <w:szCs w:val="24"/>
        </w:rPr>
        <w:t xml:space="preserve">9 г., изм. - ДВ, бр. 106 от 2023 г., в сила от 22.12.2023 г.) Лицата, които ще извършват внос, въвеждане на територията на страната, производство, продажба, предоставяне или възстановяване/рециклиране на машини и/или съоръжения за производство на тютюневи </w:t>
      </w:r>
      <w:r>
        <w:rPr>
          <w:rFonts w:ascii="Times New Roman" w:eastAsia="Times New Roman" w:hAnsi="Times New Roman" w:cs="Times New Roman"/>
          <w:color w:val="000000"/>
          <w:sz w:val="24"/>
          <w:szCs w:val="24"/>
        </w:rPr>
        <w:t>изделия, подават уведомление до министъра на икономиката и индустрията в сроковете по чл. 25а, ал. 1. Уведомлението е по образец съгласно наредбата по ал. 3.</w:t>
      </w:r>
    </w:p>
    <w:p w:rsidR="00000000" w:rsidRDefault="005C70DC">
      <w:pPr>
        <w:spacing w:after="0" w:line="240" w:lineRule="auto"/>
        <w:ind w:firstLine="1155"/>
        <w:jc w:val="both"/>
        <w:textAlignment w:val="center"/>
        <w:divId w:val="810250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2023 г., в сила от 22.12.2023 г.) Министерството на икономиката и индус</w:t>
      </w:r>
      <w:r>
        <w:rPr>
          <w:rFonts w:ascii="Times New Roman" w:eastAsia="Times New Roman" w:hAnsi="Times New Roman" w:cs="Times New Roman"/>
          <w:color w:val="000000"/>
          <w:sz w:val="24"/>
          <w:szCs w:val="24"/>
        </w:rPr>
        <w:t>трията създава и поддържа публичен регистър на лицата по ал. 1.</w:t>
      </w:r>
    </w:p>
    <w:p w:rsidR="00000000" w:rsidRDefault="005C70DC">
      <w:pPr>
        <w:spacing w:after="0" w:line="240" w:lineRule="auto"/>
        <w:ind w:firstLine="1155"/>
        <w:jc w:val="both"/>
        <w:textAlignment w:val="center"/>
        <w:divId w:val="1882017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2023 г., в сила от 22.12.2023 г.) Редът за водене на регистъра по ал. 2 се определя с наредба на министъра на икономиката и индустрията.</w:t>
      </w:r>
    </w:p>
    <w:p w:rsidR="00000000" w:rsidRDefault="005C70DC">
      <w:pPr>
        <w:spacing w:after="0" w:line="240" w:lineRule="auto"/>
        <w:ind w:firstLine="1155"/>
        <w:jc w:val="both"/>
        <w:textAlignment w:val="center"/>
        <w:divId w:val="1258100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Лицата, вписани в регист</w:t>
      </w:r>
      <w:r>
        <w:rPr>
          <w:rFonts w:ascii="Times New Roman" w:eastAsia="Times New Roman" w:hAnsi="Times New Roman" w:cs="Times New Roman"/>
          <w:color w:val="000000"/>
          <w:sz w:val="24"/>
          <w:szCs w:val="24"/>
        </w:rPr>
        <w:t>ъра по ал. 2, могат да продават, предоставят или възстановяват/рециклират машини и/или съоръжения за производство на тютюневи изделия на лица, регистрирани по Търговския закон, Закона за кооперациите или по законодателството на държава - членка на Европейс</w:t>
      </w:r>
      <w:r>
        <w:rPr>
          <w:rFonts w:ascii="Times New Roman" w:eastAsia="Times New Roman" w:hAnsi="Times New Roman" w:cs="Times New Roman"/>
          <w:color w:val="000000"/>
          <w:sz w:val="24"/>
          <w:szCs w:val="24"/>
        </w:rPr>
        <w:t>кия съюз, или на друга държава - страна по Споразумението за Европейското икономическо пространство, както и юридически лица, създадени въз основа на нормативен акт.</w:t>
      </w:r>
    </w:p>
    <w:p w:rsidR="00000000" w:rsidRDefault="005C70DC">
      <w:pPr>
        <w:spacing w:after="0" w:line="240" w:lineRule="auto"/>
        <w:ind w:firstLine="1155"/>
        <w:jc w:val="both"/>
        <w:textAlignment w:val="center"/>
        <w:divId w:val="2089837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регистъра по ал. 2 се вписват и лицата, придобили машини и/или съоръжения за произво</w:t>
      </w:r>
      <w:r>
        <w:rPr>
          <w:rFonts w:ascii="Times New Roman" w:eastAsia="Times New Roman" w:hAnsi="Times New Roman" w:cs="Times New Roman"/>
          <w:color w:val="000000"/>
          <w:sz w:val="24"/>
          <w:szCs w:val="24"/>
        </w:rPr>
        <w:t>дство на тютюневи изделия:</w:t>
      </w:r>
    </w:p>
    <w:p w:rsidR="00000000" w:rsidRDefault="005C70DC">
      <w:pPr>
        <w:spacing w:after="0" w:line="240" w:lineRule="auto"/>
        <w:ind w:firstLine="1155"/>
        <w:jc w:val="both"/>
        <w:textAlignment w:val="center"/>
        <w:divId w:val="1427729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след проведена публична продан;</w:t>
      </w:r>
    </w:p>
    <w:p w:rsidR="00000000" w:rsidRDefault="005C70DC">
      <w:pPr>
        <w:spacing w:after="0" w:line="240" w:lineRule="auto"/>
        <w:ind w:firstLine="1155"/>
        <w:jc w:val="both"/>
        <w:textAlignment w:val="center"/>
        <w:divId w:val="1366130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лице, което е извършвало дейност с машина и/или съоръжение за производство на тютюневи изделия като лицензиран складодържател.</w:t>
      </w:r>
    </w:p>
    <w:p w:rsidR="00000000" w:rsidRDefault="005C70DC">
      <w:pPr>
        <w:spacing w:after="120" w:line="240" w:lineRule="auto"/>
        <w:ind w:firstLine="1155"/>
        <w:jc w:val="both"/>
        <w:textAlignment w:val="center"/>
        <w:divId w:val="47815832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7364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25а. (Нов - ДВ, бр. 7 от 2019 г.) (1) (Изм. - ДВ, бр. 106 от 2023 г., в сила от 22.12.2023 г.) Лицата подават уведомление до министъра на икономиката и индустрията за вписване в регистъра:</w:t>
      </w:r>
    </w:p>
    <w:p w:rsidR="00000000" w:rsidRDefault="005C70DC">
      <w:pPr>
        <w:spacing w:after="0" w:line="240" w:lineRule="auto"/>
        <w:ind w:firstLine="1155"/>
        <w:jc w:val="both"/>
        <w:textAlignment w:val="center"/>
        <w:divId w:val="76241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преди да започнат да извършват дейностите по чл. 25, ал. 1;</w:t>
      </w:r>
    </w:p>
    <w:p w:rsidR="00000000" w:rsidRDefault="005C70DC">
      <w:pPr>
        <w:spacing w:after="0" w:line="240" w:lineRule="auto"/>
        <w:ind w:firstLine="1155"/>
        <w:jc w:val="both"/>
        <w:textAlignment w:val="center"/>
        <w:divId w:val="200608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14-дневен срок от придобиване на машината и/или съоръжението за производство на тютюневи изделия, в случаите на публична продан;</w:t>
      </w:r>
    </w:p>
    <w:p w:rsidR="00000000" w:rsidRDefault="005C70DC">
      <w:pPr>
        <w:spacing w:after="0" w:line="240" w:lineRule="auto"/>
        <w:ind w:firstLine="1155"/>
        <w:jc w:val="both"/>
        <w:textAlignment w:val="center"/>
        <w:divId w:val="100732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14-дневен срок от придобиване на машината и/или съоръжението за производство на тютюневи изделия от лице, което е изв</w:t>
      </w:r>
      <w:r>
        <w:rPr>
          <w:rFonts w:ascii="Times New Roman" w:eastAsia="Times New Roman" w:hAnsi="Times New Roman" w:cs="Times New Roman"/>
          <w:color w:val="000000"/>
          <w:sz w:val="24"/>
          <w:szCs w:val="24"/>
        </w:rPr>
        <w:t>ършвало дейност с тях като лицензиран складодържател.</w:t>
      </w:r>
    </w:p>
    <w:p w:rsidR="00000000" w:rsidRDefault="005C70DC">
      <w:pPr>
        <w:spacing w:after="0" w:line="240" w:lineRule="auto"/>
        <w:ind w:firstLine="1155"/>
        <w:jc w:val="both"/>
        <w:textAlignment w:val="center"/>
        <w:divId w:val="165294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2023 г., в сила от 22.12.2023 г.) В 14-дневен срок от подаване на уведомлението по ал. 1 министърът на икономиката и индустрията или оправомощено от него длъжностно лице вписв</w:t>
      </w:r>
      <w:r>
        <w:rPr>
          <w:rFonts w:ascii="Times New Roman" w:eastAsia="Times New Roman" w:hAnsi="Times New Roman" w:cs="Times New Roman"/>
          <w:color w:val="000000"/>
          <w:sz w:val="24"/>
          <w:szCs w:val="24"/>
        </w:rPr>
        <w:t>а лицата в регистъра по чл. 25, ал. 2.</w:t>
      </w:r>
    </w:p>
    <w:p w:rsidR="00000000" w:rsidRDefault="005C70DC">
      <w:pPr>
        <w:spacing w:after="120" w:line="240" w:lineRule="auto"/>
        <w:ind w:firstLine="1155"/>
        <w:jc w:val="both"/>
        <w:textAlignment w:val="center"/>
        <w:divId w:val="152490587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011372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25б. (Нов - ДВ, бр. 7 от 2019 г.) (1) Лицата по чл. 25, ал. 1:</w:t>
      </w:r>
    </w:p>
    <w:p w:rsidR="00000000" w:rsidRDefault="005C70DC">
      <w:pPr>
        <w:spacing w:after="0" w:line="240" w:lineRule="auto"/>
        <w:ind w:firstLine="1155"/>
        <w:jc w:val="both"/>
        <w:textAlignment w:val="center"/>
        <w:divId w:val="100698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водят отчетност, позволяваща установяването на лицето, което е получило машина и/или съоръжение за производство на тютюневи изделия;</w:t>
      </w:r>
    </w:p>
    <w:p w:rsidR="00000000" w:rsidRDefault="005C70DC">
      <w:pPr>
        <w:spacing w:after="0" w:line="240" w:lineRule="auto"/>
        <w:ind w:firstLine="1155"/>
        <w:jc w:val="both"/>
        <w:textAlignment w:val="center"/>
        <w:divId w:val="322050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w:t>
      </w:r>
      <w:r>
        <w:rPr>
          <w:rFonts w:ascii="Times New Roman" w:eastAsia="Times New Roman" w:hAnsi="Times New Roman" w:cs="Times New Roman"/>
          <w:color w:val="000000"/>
          <w:sz w:val="24"/>
          <w:szCs w:val="24"/>
        </w:rPr>
        <w:t>В, бр. 106 от 2023 г., в сила от 22.12.2023 г.) до 14-о число на месеца, следващ месеца, в който са се разпоредили с машина и/или съоръжение за производство на тютюневи изделия, предоставят информация на Министерството на икономиката и индустрията за лицат</w:t>
      </w:r>
      <w:r>
        <w:rPr>
          <w:rFonts w:ascii="Times New Roman" w:eastAsia="Times New Roman" w:hAnsi="Times New Roman" w:cs="Times New Roman"/>
          <w:color w:val="000000"/>
          <w:sz w:val="24"/>
          <w:szCs w:val="24"/>
        </w:rPr>
        <w:t>а, получили машина и/или съоръжение за производство на тютюневи изделия, включваща най-малко следните идентификационни данни: пълно наименование, единен идентификационен код от Търговския регистър или код по БУЛСТАТ.</w:t>
      </w:r>
    </w:p>
    <w:p w:rsidR="00000000" w:rsidRDefault="005C70DC">
      <w:pPr>
        <w:spacing w:after="0" w:line="240" w:lineRule="auto"/>
        <w:ind w:firstLine="1155"/>
        <w:jc w:val="both"/>
        <w:textAlignment w:val="center"/>
        <w:divId w:val="125766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2023 г., в с</w:t>
      </w:r>
      <w:r>
        <w:rPr>
          <w:rFonts w:ascii="Times New Roman" w:eastAsia="Times New Roman" w:hAnsi="Times New Roman" w:cs="Times New Roman"/>
          <w:color w:val="000000"/>
          <w:sz w:val="24"/>
          <w:szCs w:val="24"/>
        </w:rPr>
        <w:t>ила от 22.12.2023 г.) При поискване или по собствена инициатива Министерството на икономиката и индустрията предоставя на Агенция "Митници" информацията по ал. 1, т. 2.</w:t>
      </w:r>
    </w:p>
    <w:p w:rsidR="00000000" w:rsidRDefault="005C70DC">
      <w:pPr>
        <w:spacing w:after="120" w:line="240" w:lineRule="auto"/>
        <w:ind w:firstLine="1155"/>
        <w:jc w:val="both"/>
        <w:textAlignment w:val="center"/>
        <w:divId w:val="135580931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11158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Производителите на тютюневи изделия носят отговорност за качеството на произв</w:t>
      </w:r>
      <w:r>
        <w:rPr>
          <w:rFonts w:ascii="Times New Roman" w:eastAsia="Times New Roman" w:hAnsi="Times New Roman" w:cs="Times New Roman"/>
          <w:color w:val="000000"/>
          <w:sz w:val="24"/>
          <w:szCs w:val="24"/>
        </w:rPr>
        <w:t>ежданата продукция съгласно действащата в страната нормативна уредба или договорните условия за износ.</w:t>
      </w:r>
    </w:p>
    <w:p w:rsidR="00000000" w:rsidRDefault="005C70DC">
      <w:pPr>
        <w:spacing w:after="120" w:line="240" w:lineRule="auto"/>
        <w:ind w:firstLine="1155"/>
        <w:jc w:val="both"/>
        <w:textAlignment w:val="center"/>
        <w:divId w:val="634725904"/>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97013727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 "а".</w:t>
      </w:r>
      <w:r>
        <w:rPr>
          <w:rFonts w:ascii="Times New Roman" w:hAnsi="Times New Roman" w:cs="Times New Roman"/>
          <w:b/>
          <w:bCs/>
          <w:color w:val="000000"/>
          <w:sz w:val="26"/>
          <w:szCs w:val="26"/>
        </w:rPr>
        <w:br/>
        <w:t>НОВИ ТЮТЮНЕВИ ИЗДЕЛИЯ (НОВА - ДВ, БР. 28 ОТ 2016 Г., В СИЛА ОТ 20.05.2016 Г.)</w:t>
      </w:r>
    </w:p>
    <w:p w:rsidR="00000000" w:rsidRDefault="005C70DC">
      <w:pPr>
        <w:spacing w:after="0" w:line="240" w:lineRule="auto"/>
        <w:ind w:firstLine="1155"/>
        <w:jc w:val="both"/>
        <w:textAlignment w:val="center"/>
        <w:divId w:val="1669795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28 от 2016 г., в сила от 20.05</w:t>
      </w:r>
      <w:r>
        <w:rPr>
          <w:rFonts w:ascii="Times New Roman" w:eastAsia="Times New Roman" w:hAnsi="Times New Roman" w:cs="Times New Roman"/>
          <w:color w:val="000000"/>
          <w:sz w:val="24"/>
          <w:szCs w:val="24"/>
        </w:rPr>
        <w:t xml:space="preserve">.2016 г.) (1) (Изм. - ДВ, бр. 83 от 2019 г., в сила от 22.10.2019 г., изм. - ДВ, бр. 106 от 2023 г., в сила от 22.12.2023 г.) Производителите, вносителите или лицата, които въвеждат на територията на страната от друга държава - членка на Европейския съюз, </w:t>
      </w:r>
      <w:r>
        <w:rPr>
          <w:rFonts w:ascii="Times New Roman" w:eastAsia="Times New Roman" w:hAnsi="Times New Roman" w:cs="Times New Roman"/>
          <w:color w:val="000000"/>
          <w:sz w:val="24"/>
          <w:szCs w:val="24"/>
        </w:rPr>
        <w:t>нови тютюневи изделия уведомяват Министерството на икономиката и индустрията за всяко ново тютюнево изделие, което искат да пускат на пазара.</w:t>
      </w:r>
    </w:p>
    <w:p w:rsidR="00000000" w:rsidRDefault="005C70DC">
      <w:pPr>
        <w:spacing w:after="0" w:line="240" w:lineRule="auto"/>
        <w:ind w:firstLine="1155"/>
        <w:jc w:val="both"/>
        <w:textAlignment w:val="center"/>
        <w:divId w:val="877812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Производителите и вносителите на нови тютюневи изделия</w:t>
      </w:r>
      <w:r>
        <w:rPr>
          <w:rFonts w:ascii="Times New Roman" w:eastAsia="Times New Roman" w:hAnsi="Times New Roman" w:cs="Times New Roman"/>
          <w:color w:val="000000"/>
          <w:sz w:val="24"/>
          <w:szCs w:val="24"/>
        </w:rPr>
        <w:t xml:space="preserve"> при условията и по реда на Решение за изпълнение (ЕС) 2015/2186 на Комисията от 25 ноември 2015 г. за установяване на формат за представянето и предоставянето на информация за тютюневи изделия (ОВ, L 312/5 от 27 ноември 2015 г.), наричано по-нататък </w:t>
      </w:r>
      <w:r>
        <w:rPr>
          <w:rFonts w:ascii="Times New Roman" w:eastAsia="Times New Roman" w:hAnsi="Times New Roman" w:cs="Times New Roman"/>
          <w:color w:val="000000"/>
          <w:sz w:val="24"/>
          <w:szCs w:val="24"/>
        </w:rPr>
        <w:lastRenderedPageBreak/>
        <w:t>"Реше</w:t>
      </w:r>
      <w:r>
        <w:rPr>
          <w:rFonts w:ascii="Times New Roman" w:eastAsia="Times New Roman" w:hAnsi="Times New Roman" w:cs="Times New Roman"/>
          <w:color w:val="000000"/>
          <w:sz w:val="24"/>
          <w:szCs w:val="24"/>
        </w:rPr>
        <w:t>ние за изпълнение (ЕС) 2015/2186", предоставят чрез Общия електронен портал на Европейския съюз (EU-CEG):</w:t>
      </w:r>
    </w:p>
    <w:p w:rsidR="00000000" w:rsidRDefault="005C70DC">
      <w:pPr>
        <w:spacing w:after="0" w:line="240" w:lineRule="auto"/>
        <w:ind w:firstLine="1155"/>
        <w:jc w:val="both"/>
        <w:textAlignment w:val="center"/>
        <w:divId w:val="517696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информация за съставките и емисиите съгласно чл. 35б, ал. 1;</w:t>
      </w:r>
    </w:p>
    <w:p w:rsidR="00000000" w:rsidRDefault="005C70DC">
      <w:pPr>
        <w:spacing w:after="0" w:line="240" w:lineRule="auto"/>
        <w:ind w:firstLine="1155"/>
        <w:jc w:val="both"/>
        <w:textAlignment w:val="center"/>
        <w:divId w:val="1907719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наличните научни изследвания за токсичността, опасността от пристрастяване и атракт</w:t>
      </w:r>
      <w:r>
        <w:rPr>
          <w:rFonts w:ascii="Times New Roman" w:eastAsia="Times New Roman" w:hAnsi="Times New Roman" w:cs="Times New Roman"/>
          <w:color w:val="000000"/>
          <w:sz w:val="24"/>
          <w:szCs w:val="24"/>
        </w:rPr>
        <w:t>ивността на новото тютюнево изделие, по-специално по отношение на съставките и емисиите му;</w:t>
      </w:r>
    </w:p>
    <w:p w:rsidR="00000000" w:rsidRDefault="005C70DC">
      <w:pPr>
        <w:spacing w:after="0" w:line="240" w:lineRule="auto"/>
        <w:ind w:firstLine="1155"/>
        <w:jc w:val="both"/>
        <w:textAlignment w:val="center"/>
        <w:divId w:val="183645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наличните изследвания, обобщени оценки за новото тютюнево изделие и пазарните проучвания за предпочитанията на различни потребителски групи, включително на млади</w:t>
      </w:r>
      <w:r>
        <w:rPr>
          <w:rFonts w:ascii="Times New Roman" w:eastAsia="Times New Roman" w:hAnsi="Times New Roman" w:cs="Times New Roman"/>
          <w:color w:val="000000"/>
          <w:sz w:val="24"/>
          <w:szCs w:val="24"/>
        </w:rPr>
        <w:t>те хора и пушачите;</w:t>
      </w:r>
    </w:p>
    <w:p w:rsidR="00000000" w:rsidRDefault="005C70DC">
      <w:pPr>
        <w:spacing w:after="0" w:line="240" w:lineRule="auto"/>
        <w:ind w:firstLine="1155"/>
        <w:jc w:val="both"/>
        <w:textAlignment w:val="center"/>
        <w:divId w:val="1353989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друга налична и относима информация, включително анализ на риска и ползата от новото тютюнево изделие, очакваните последици при започване и при преустановяване на употребата на тютюневи изделия, както и предвиждания, свързани с възпр</w:t>
      </w:r>
      <w:r>
        <w:rPr>
          <w:rFonts w:ascii="Times New Roman" w:eastAsia="Times New Roman" w:hAnsi="Times New Roman" w:cs="Times New Roman"/>
          <w:color w:val="000000"/>
          <w:sz w:val="24"/>
          <w:szCs w:val="24"/>
        </w:rPr>
        <w:t>иемането от страна на потребителите.</w:t>
      </w:r>
    </w:p>
    <w:p w:rsidR="00000000" w:rsidRDefault="005C70DC">
      <w:pPr>
        <w:spacing w:after="0" w:line="240" w:lineRule="auto"/>
        <w:ind w:firstLine="1155"/>
        <w:jc w:val="both"/>
        <w:textAlignment w:val="center"/>
        <w:divId w:val="423040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Уведомлението по ал. 1 се представя в електронна форма 6 месеца преди пускането на пазара на съответното изделие и съдържа:</w:t>
      </w:r>
    </w:p>
    <w:p w:rsidR="00000000" w:rsidRDefault="005C70DC">
      <w:pPr>
        <w:spacing w:after="0" w:line="240" w:lineRule="auto"/>
        <w:ind w:firstLine="1155"/>
        <w:jc w:val="both"/>
        <w:textAlignment w:val="center"/>
        <w:divId w:val="1397825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идентификационен код (ЕИК</w:t>
      </w:r>
      <w:r>
        <w:rPr>
          <w:rFonts w:ascii="Times New Roman" w:eastAsia="Times New Roman" w:hAnsi="Times New Roman" w:cs="Times New Roman"/>
          <w:color w:val="000000"/>
          <w:sz w:val="24"/>
          <w:szCs w:val="24"/>
        </w:rPr>
        <w:t>) на търговеца, а за лицата, регистрирани в друга държава - членка на Европейския съюз, или в друга държава - страна по Споразумението за Европейското икономическо пространство - друг идентификационен код или номер;</w:t>
      </w:r>
    </w:p>
    <w:p w:rsidR="00000000" w:rsidRDefault="005C70DC">
      <w:pPr>
        <w:spacing w:after="0" w:line="240" w:lineRule="auto"/>
        <w:ind w:firstLine="1155"/>
        <w:jc w:val="both"/>
        <w:textAlignment w:val="center"/>
        <w:divId w:val="1314916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и телефон на производителя, отг</w:t>
      </w:r>
      <w:r>
        <w:rPr>
          <w:rFonts w:ascii="Times New Roman" w:eastAsia="Times New Roman" w:hAnsi="Times New Roman" w:cs="Times New Roman"/>
          <w:color w:val="000000"/>
          <w:sz w:val="24"/>
          <w:szCs w:val="24"/>
        </w:rPr>
        <w:t>оворното физическо или юридическо лице на територията на Европейския съюз и на вносителя в случаите на внос;</w:t>
      </w:r>
    </w:p>
    <w:p w:rsidR="00000000" w:rsidRDefault="005C70DC">
      <w:pPr>
        <w:spacing w:after="0" w:line="240" w:lineRule="auto"/>
        <w:ind w:firstLine="1155"/>
        <w:jc w:val="both"/>
        <w:textAlignment w:val="center"/>
        <w:divId w:val="33195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2019 г., в сила от 22.10.2019 г.) дата на предоставяне на информацията по ал. 2.</w:t>
      </w:r>
    </w:p>
    <w:p w:rsidR="00000000" w:rsidRDefault="005C70DC">
      <w:pPr>
        <w:spacing w:after="0" w:line="240" w:lineRule="auto"/>
        <w:ind w:firstLine="1155"/>
        <w:jc w:val="both"/>
        <w:textAlignment w:val="center"/>
        <w:divId w:val="482965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уведомлението по ал. 1 се прилага</w:t>
      </w:r>
      <w:r>
        <w:rPr>
          <w:rFonts w:ascii="Times New Roman" w:eastAsia="Times New Roman" w:hAnsi="Times New Roman" w:cs="Times New Roman"/>
          <w:color w:val="000000"/>
          <w:sz w:val="24"/>
          <w:szCs w:val="24"/>
        </w:rPr>
        <w:t>т:</w:t>
      </w:r>
    </w:p>
    <w:p w:rsidR="00000000" w:rsidRDefault="005C70DC">
      <w:pPr>
        <w:spacing w:after="0" w:line="240" w:lineRule="auto"/>
        <w:ind w:firstLine="1155"/>
        <w:jc w:val="both"/>
        <w:textAlignment w:val="center"/>
        <w:divId w:val="172532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подробно описание на новото тютюнево изделие;</w:t>
      </w:r>
    </w:p>
    <w:p w:rsidR="00000000" w:rsidRDefault="005C70DC">
      <w:pPr>
        <w:spacing w:after="0" w:line="240" w:lineRule="auto"/>
        <w:ind w:firstLine="1155"/>
        <w:jc w:val="both"/>
        <w:textAlignment w:val="center"/>
        <w:divId w:val="2107774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указание за употреба.</w:t>
      </w:r>
    </w:p>
    <w:p w:rsidR="00000000" w:rsidRDefault="005C70DC">
      <w:pPr>
        <w:spacing w:after="0" w:line="240" w:lineRule="auto"/>
        <w:ind w:firstLine="1155"/>
        <w:jc w:val="both"/>
        <w:textAlignment w:val="center"/>
        <w:divId w:val="50543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83 от 2019 г., в сила от 22.10.2019 г.)</w:t>
      </w:r>
    </w:p>
    <w:p w:rsidR="00000000" w:rsidRDefault="005C70DC">
      <w:pPr>
        <w:spacing w:after="0" w:line="240" w:lineRule="auto"/>
        <w:ind w:firstLine="1155"/>
        <w:jc w:val="both"/>
        <w:textAlignment w:val="center"/>
        <w:divId w:val="101491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83 от 2019 г., в сила от 22.10.2019 г.)</w:t>
      </w:r>
    </w:p>
    <w:p w:rsidR="00000000" w:rsidRDefault="005C70DC">
      <w:pPr>
        <w:spacing w:after="0" w:line="240" w:lineRule="auto"/>
        <w:ind w:firstLine="1155"/>
        <w:jc w:val="both"/>
        <w:textAlignment w:val="center"/>
        <w:divId w:val="148395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83 от 2019 г., в сила от 22.10.2019 г.)</w:t>
      </w:r>
    </w:p>
    <w:p w:rsidR="00000000" w:rsidRDefault="005C70DC">
      <w:pPr>
        <w:spacing w:after="0" w:line="240" w:lineRule="auto"/>
        <w:ind w:firstLine="1155"/>
        <w:jc w:val="both"/>
        <w:textAlignment w:val="center"/>
        <w:divId w:val="1951429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83 от 2019 г., в сила от 22.10.2019 г.)</w:t>
      </w:r>
    </w:p>
    <w:p w:rsidR="00000000" w:rsidRDefault="005C70DC">
      <w:pPr>
        <w:spacing w:after="0" w:line="240" w:lineRule="auto"/>
        <w:ind w:firstLine="1155"/>
        <w:jc w:val="both"/>
        <w:textAlignment w:val="center"/>
        <w:divId w:val="107350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106 от 2023 г., в сила от 22.12.2023 г.) Уведомлението по ал. 1 и приложенията към него се разглеждат от оправомощени от министъра на икономиката и индустрията длъжностни лица в</w:t>
      </w:r>
      <w:r>
        <w:rPr>
          <w:rFonts w:ascii="Times New Roman" w:eastAsia="Times New Roman" w:hAnsi="Times New Roman" w:cs="Times New Roman"/>
          <w:color w:val="000000"/>
          <w:sz w:val="24"/>
          <w:szCs w:val="24"/>
        </w:rPr>
        <w:t xml:space="preserve"> 14-дневен срок от датата на подаване на уведомлението и приложенията към него.</w:t>
      </w:r>
    </w:p>
    <w:p w:rsidR="00000000" w:rsidRDefault="005C70DC">
      <w:pPr>
        <w:spacing w:after="0" w:line="240" w:lineRule="auto"/>
        <w:ind w:firstLine="1155"/>
        <w:jc w:val="both"/>
        <w:textAlignment w:val="center"/>
        <w:divId w:val="781918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106 от 2023 г., в сила от 22.12.2023 г.) В случай че представената информация в уведомлението по ал. 1 и приложенията към него е непълна или неточна, Минист</w:t>
      </w:r>
      <w:r>
        <w:rPr>
          <w:rFonts w:ascii="Times New Roman" w:eastAsia="Times New Roman" w:hAnsi="Times New Roman" w:cs="Times New Roman"/>
          <w:color w:val="000000"/>
          <w:sz w:val="24"/>
          <w:szCs w:val="24"/>
        </w:rPr>
        <w:t>ерството на икономиката и индустрията изисква в 14-дневен срок производителят, вносителят или лицето, което въвежда на територията на страната от друга държава - членка на Европейския съюз, нови тютюневи изделия, да допълни информацията или да отстрани нет</w:t>
      </w:r>
      <w:r>
        <w:rPr>
          <w:rFonts w:ascii="Times New Roman" w:eastAsia="Times New Roman" w:hAnsi="Times New Roman" w:cs="Times New Roman"/>
          <w:color w:val="000000"/>
          <w:sz w:val="24"/>
          <w:szCs w:val="24"/>
        </w:rPr>
        <w:t>очностите.</w:t>
      </w:r>
    </w:p>
    <w:p w:rsidR="00000000" w:rsidRDefault="005C70DC">
      <w:pPr>
        <w:spacing w:after="0" w:line="240" w:lineRule="auto"/>
        <w:ind w:firstLine="1155"/>
        <w:jc w:val="both"/>
        <w:textAlignment w:val="center"/>
        <w:divId w:val="1112627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106 от 2023 г., в сила от 22.12.2023 г.) Министерството на икономиката и индустрията изисква от Министерството на здравеопазването и Института по тютюна и тютюневите изделия да представят мотивирано становище относно съответс</w:t>
      </w:r>
      <w:r>
        <w:rPr>
          <w:rFonts w:ascii="Times New Roman" w:eastAsia="Times New Roman" w:hAnsi="Times New Roman" w:cs="Times New Roman"/>
          <w:color w:val="000000"/>
          <w:sz w:val="24"/>
          <w:szCs w:val="24"/>
        </w:rPr>
        <w:t xml:space="preserve">твието на новото тютюнево изделие с изискванията на закона. Становищата се предоставят на Министерството на </w:t>
      </w:r>
      <w:r>
        <w:rPr>
          <w:rFonts w:ascii="Times New Roman" w:eastAsia="Times New Roman" w:hAnsi="Times New Roman" w:cs="Times New Roman"/>
          <w:color w:val="000000"/>
          <w:sz w:val="24"/>
          <w:szCs w:val="24"/>
        </w:rPr>
        <w:lastRenderedPageBreak/>
        <w:t>икономиката и индустрията в срок до два месеца от датата на получаване на искането в съответната администрация.</w:t>
      </w:r>
    </w:p>
    <w:p w:rsidR="00000000" w:rsidRDefault="005C70DC">
      <w:pPr>
        <w:spacing w:after="0" w:line="240" w:lineRule="auto"/>
        <w:ind w:firstLine="1155"/>
        <w:jc w:val="both"/>
        <w:textAlignment w:val="center"/>
        <w:divId w:val="108340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83 от 2019 г., в</w:t>
      </w:r>
      <w:r>
        <w:rPr>
          <w:rFonts w:ascii="Times New Roman" w:eastAsia="Times New Roman" w:hAnsi="Times New Roman" w:cs="Times New Roman"/>
          <w:color w:val="000000"/>
          <w:sz w:val="24"/>
          <w:szCs w:val="24"/>
        </w:rPr>
        <w:t xml:space="preserve"> сила от 22.10.2019 г., изм. - ДВ, бр. 106 от 2023 г., в сила от 22.12.2023 г.) При необходимост или въз основа на становищата по ал. 7 Министерството на икономиката и индустрията може да изисква от производителите и вносителите, нови тютюневи изделия, да </w:t>
      </w:r>
      <w:r>
        <w:rPr>
          <w:rFonts w:ascii="Times New Roman" w:eastAsia="Times New Roman" w:hAnsi="Times New Roman" w:cs="Times New Roman"/>
          <w:color w:val="000000"/>
          <w:sz w:val="24"/>
          <w:szCs w:val="24"/>
        </w:rPr>
        <w:t>извършат допълнителни тестове или да представят допълнителна информация.</w:t>
      </w:r>
    </w:p>
    <w:p w:rsidR="00000000" w:rsidRDefault="005C70DC">
      <w:pPr>
        <w:spacing w:after="0" w:line="240" w:lineRule="auto"/>
        <w:ind w:firstLine="1155"/>
        <w:jc w:val="both"/>
        <w:textAlignment w:val="center"/>
        <w:divId w:val="1202669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83 от 2019 г., в сила от 22.10.2019 г.) Производителите и вносителите на нови тютюневи изделия предоставят при условията и по реда на Решение за изпълнение (ЕС) 20</w:t>
      </w:r>
      <w:r>
        <w:rPr>
          <w:rFonts w:ascii="Times New Roman" w:eastAsia="Times New Roman" w:hAnsi="Times New Roman" w:cs="Times New Roman"/>
          <w:color w:val="000000"/>
          <w:sz w:val="24"/>
          <w:szCs w:val="24"/>
        </w:rPr>
        <w:t>15/2186 чрез Общия електронен портал на Европейския съюз (EU-CEG) всяка нова или актуализирана информация за изследвания, проучвания и друга информация, станала им известна след подаване на уведомлението по ал. 1.</w:t>
      </w:r>
    </w:p>
    <w:p w:rsidR="00000000" w:rsidRDefault="005C70DC">
      <w:pPr>
        <w:spacing w:after="120" w:line="240" w:lineRule="auto"/>
        <w:ind w:firstLine="1155"/>
        <w:jc w:val="both"/>
        <w:textAlignment w:val="center"/>
        <w:divId w:val="162013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83 от 2019 г., в сила</w:t>
      </w:r>
      <w:r>
        <w:rPr>
          <w:rFonts w:ascii="Times New Roman" w:eastAsia="Times New Roman" w:hAnsi="Times New Roman" w:cs="Times New Roman"/>
          <w:color w:val="000000"/>
          <w:sz w:val="24"/>
          <w:szCs w:val="24"/>
        </w:rPr>
        <w:t xml:space="preserve"> от 22.10.2019 г., изм. - ДВ, бр. 106 от 2023 г., в сила от 22.12.2023 г.) Производителите, вносителите или лицата, които въвеждат на територията на страната от друга държава - членка на Европейския съюз, нови тютюневи изделия, уведомяват в електронна форм</w:t>
      </w:r>
      <w:r>
        <w:rPr>
          <w:rFonts w:ascii="Times New Roman" w:eastAsia="Times New Roman" w:hAnsi="Times New Roman" w:cs="Times New Roman"/>
          <w:color w:val="000000"/>
          <w:sz w:val="24"/>
          <w:szCs w:val="24"/>
        </w:rPr>
        <w:t>а Министерството на икономиката и индустрията за информацията по ал. 9 и посочват датата на предоставянето ѝ чрез Общия електронен портал на Европейския съюз (EU-CEG).</w:t>
      </w:r>
    </w:p>
    <w:p w:rsidR="00000000" w:rsidRDefault="005C70DC">
      <w:pPr>
        <w:spacing w:after="0" w:line="240" w:lineRule="auto"/>
        <w:ind w:firstLine="1155"/>
        <w:jc w:val="both"/>
        <w:textAlignment w:val="center"/>
        <w:divId w:val="69427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26б. (Нов - ДВ, бр. 28 от 2016 г., в сила от 20.05.2016 г.) (1) (Изм. - ДВ, бр. 106 </w:t>
      </w:r>
      <w:r>
        <w:rPr>
          <w:rFonts w:ascii="Times New Roman" w:eastAsia="Times New Roman" w:hAnsi="Times New Roman" w:cs="Times New Roman"/>
          <w:color w:val="000000"/>
          <w:sz w:val="24"/>
          <w:szCs w:val="24"/>
        </w:rPr>
        <w:t>от 2023 г., в сила от 22.12.2023 г.) В Министерството на икономиката и индустрията се създава и поддържа публичен регистър на новите тютюневи изделия.</w:t>
      </w:r>
    </w:p>
    <w:p w:rsidR="00000000" w:rsidRDefault="005C70DC">
      <w:pPr>
        <w:spacing w:after="0" w:line="240" w:lineRule="auto"/>
        <w:ind w:firstLine="1155"/>
        <w:jc w:val="both"/>
        <w:textAlignment w:val="center"/>
        <w:divId w:val="168343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В публичния регистър се вписват:</w:t>
      </w:r>
    </w:p>
    <w:p w:rsidR="00000000" w:rsidRDefault="005C70DC">
      <w:pPr>
        <w:spacing w:after="0" w:line="240" w:lineRule="auto"/>
        <w:ind w:firstLine="1155"/>
        <w:jc w:val="both"/>
        <w:textAlignment w:val="center"/>
        <w:divId w:val="2038968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производи</w:t>
      </w:r>
      <w:r>
        <w:rPr>
          <w:rFonts w:ascii="Times New Roman" w:eastAsia="Times New Roman" w:hAnsi="Times New Roman" w:cs="Times New Roman"/>
          <w:color w:val="000000"/>
          <w:sz w:val="24"/>
          <w:szCs w:val="24"/>
        </w:rPr>
        <w:t>телят на изделието;</w:t>
      </w:r>
    </w:p>
    <w:p w:rsidR="00000000" w:rsidRDefault="005C70DC">
      <w:pPr>
        <w:spacing w:after="0" w:line="240" w:lineRule="auto"/>
        <w:ind w:firstLine="1155"/>
        <w:jc w:val="both"/>
        <w:textAlignment w:val="center"/>
        <w:divId w:val="1996492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вносителят или лицето, което въвежда изделието на територията на страната от друга държава - членка на Европейския съюз;</w:t>
      </w:r>
    </w:p>
    <w:p w:rsidR="00000000" w:rsidRDefault="005C70DC">
      <w:pPr>
        <w:spacing w:after="0" w:line="240" w:lineRule="auto"/>
        <w:ind w:firstLine="1155"/>
        <w:jc w:val="both"/>
        <w:textAlignment w:val="center"/>
        <w:divId w:val="474487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търговската марка на изделието;</w:t>
      </w:r>
    </w:p>
    <w:p w:rsidR="00000000" w:rsidRDefault="005C70DC">
      <w:pPr>
        <w:spacing w:after="0" w:line="240" w:lineRule="auto"/>
        <w:ind w:firstLine="1155"/>
        <w:jc w:val="both"/>
        <w:textAlignment w:val="center"/>
        <w:divId w:val="729156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разновидността на изделието;</w:t>
      </w:r>
    </w:p>
    <w:p w:rsidR="00000000" w:rsidRDefault="005C70DC">
      <w:pPr>
        <w:spacing w:after="0" w:line="240" w:lineRule="auto"/>
        <w:ind w:firstLine="1155"/>
        <w:jc w:val="both"/>
        <w:textAlignment w:val="center"/>
        <w:divId w:val="1323655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информацията по чл. 26а, ал. 2, т. 1, с из</w:t>
      </w:r>
      <w:r>
        <w:rPr>
          <w:rFonts w:ascii="Times New Roman" w:eastAsia="Times New Roman" w:hAnsi="Times New Roman" w:cs="Times New Roman"/>
          <w:color w:val="000000"/>
          <w:sz w:val="24"/>
          <w:szCs w:val="24"/>
        </w:rPr>
        <w:t>ключение на информацията, която представлява търговска тайна.</w:t>
      </w:r>
    </w:p>
    <w:p w:rsidR="00000000" w:rsidRDefault="005C70DC">
      <w:pPr>
        <w:spacing w:after="0" w:line="240" w:lineRule="auto"/>
        <w:ind w:firstLine="1155"/>
        <w:jc w:val="both"/>
        <w:textAlignment w:val="center"/>
        <w:divId w:val="2017270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2019 г., в сила от 22.10.2019 г., доп. - ДВ, бр. 106 от 2023 г., в сила от 22.12.2023 г.) Административните органи, органите на съдебната власт, лицата, осъществяващи п</w:t>
      </w:r>
      <w:r>
        <w:rPr>
          <w:rFonts w:ascii="Times New Roman" w:eastAsia="Times New Roman" w:hAnsi="Times New Roman" w:cs="Times New Roman"/>
          <w:color w:val="000000"/>
          <w:sz w:val="24"/>
          <w:szCs w:val="24"/>
        </w:rPr>
        <w:t>ублични функции, и организациите, които предоставят обществени услуги, не могат да изискват от гражданите и организациите представяне на доказателства за информация, вписана в публичния регистър по ал. 1 и посочена в заявление, иск, декларация или друг док</w:t>
      </w:r>
      <w:r>
        <w:rPr>
          <w:rFonts w:ascii="Times New Roman" w:eastAsia="Times New Roman" w:hAnsi="Times New Roman" w:cs="Times New Roman"/>
          <w:color w:val="000000"/>
          <w:sz w:val="24"/>
          <w:szCs w:val="24"/>
        </w:rPr>
        <w:t>умент, с който започва съответното производство, като информацията се проверява служебно.</w:t>
      </w:r>
    </w:p>
    <w:p w:rsidR="00000000" w:rsidRDefault="005C70DC">
      <w:pPr>
        <w:spacing w:after="120" w:line="240" w:lineRule="auto"/>
        <w:ind w:firstLine="1155"/>
        <w:jc w:val="both"/>
        <w:textAlignment w:val="center"/>
        <w:divId w:val="126230211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69962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26в. (Нов - ДВ, бр. 28 от 2016 г., в сила от 20.05.2016 г., изм. - ДВ, бр. 106 от 2023 г., в сила от 22.12.2023 г.) (1) Новите тютюневи изделия, пуснати на паза</w:t>
      </w:r>
      <w:r>
        <w:rPr>
          <w:rFonts w:ascii="Times New Roman" w:eastAsia="Times New Roman" w:hAnsi="Times New Roman" w:cs="Times New Roman"/>
          <w:color w:val="000000"/>
          <w:sz w:val="24"/>
          <w:szCs w:val="24"/>
        </w:rPr>
        <w:t>ра, трябва да отговарят на изискванията на закона.</w:t>
      </w:r>
    </w:p>
    <w:p w:rsidR="00000000" w:rsidRDefault="005C70DC">
      <w:pPr>
        <w:spacing w:after="0" w:line="240" w:lineRule="auto"/>
        <w:ind w:firstLine="1155"/>
        <w:jc w:val="both"/>
        <w:textAlignment w:val="center"/>
        <w:divId w:val="2079282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Ново тютюнево изделие, при чиято употреба не е налице процес на горене, се смята за бездимно тютюнево изделие, а когато употребата се извършва чрез процес на горене, новото тютюнево изделие се смята за</w:t>
      </w:r>
      <w:r>
        <w:rPr>
          <w:rFonts w:ascii="Times New Roman" w:eastAsia="Times New Roman" w:hAnsi="Times New Roman" w:cs="Times New Roman"/>
          <w:color w:val="000000"/>
          <w:sz w:val="24"/>
          <w:szCs w:val="24"/>
        </w:rPr>
        <w:t xml:space="preserve"> тютюнево изделие за пушене.</w:t>
      </w:r>
    </w:p>
    <w:p w:rsidR="00000000" w:rsidRDefault="005C70DC">
      <w:pPr>
        <w:spacing w:after="0" w:line="240" w:lineRule="auto"/>
        <w:ind w:firstLine="1155"/>
        <w:jc w:val="both"/>
        <w:textAlignment w:val="center"/>
        <w:divId w:val="167649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новите тютюневи изделия се прилагат съответно изискванията за бездимните тютюневи изделия или за тютюневите изделия за пушене.</w:t>
      </w:r>
    </w:p>
    <w:p w:rsidR="00000000" w:rsidRDefault="005C70DC">
      <w:pPr>
        <w:spacing w:after="120" w:line="240" w:lineRule="auto"/>
        <w:ind w:firstLine="1155"/>
        <w:jc w:val="both"/>
        <w:textAlignment w:val="center"/>
        <w:divId w:val="1957633325"/>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72275358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ТЪРГОВИЯ С ОБРАБОТЕН ТЮТЮН, ТЮТЮНЕВИ И СВЪРЗАНИ С ТЯХ ИЗДЕЛИЯ (ПРЕДИШНА ГЛАВА</w:t>
      </w:r>
      <w:r>
        <w:rPr>
          <w:rFonts w:ascii="Times New Roman" w:hAnsi="Times New Roman" w:cs="Times New Roman"/>
          <w:b/>
          <w:bCs/>
          <w:color w:val="000000"/>
          <w:sz w:val="26"/>
          <w:szCs w:val="26"/>
        </w:rPr>
        <w:t xml:space="preserve"> ДЕВЕТА - ДВ, БР. 110 ОТ 1996 Г., ЗАГЛ. ИЗМ. - ДВ, БР. 28 ОТ 2016 Г., В СИЛА ОТ 08.04.2016 Г.)</w:t>
      </w:r>
    </w:p>
    <w:p w:rsidR="00000000" w:rsidRDefault="005C70DC">
      <w:pPr>
        <w:spacing w:after="0" w:line="240" w:lineRule="auto"/>
        <w:ind w:firstLine="1155"/>
        <w:jc w:val="both"/>
        <w:textAlignment w:val="center"/>
        <w:divId w:val="1400786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(Изм. - ДВ, бр. 33 от 2000 г.) (1) Обработени тютюни местно производство се продават на пазара само от лица, получили разрешение съгласно чл. 21, ал. 1.</w:t>
      </w:r>
    </w:p>
    <w:p w:rsidR="00000000" w:rsidRDefault="005C70DC">
      <w:pPr>
        <w:spacing w:after="0" w:line="240" w:lineRule="auto"/>
        <w:ind w:firstLine="1155"/>
        <w:jc w:val="both"/>
        <w:textAlignment w:val="center"/>
        <w:divId w:val="37781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19 от 2011 г.)</w:t>
      </w:r>
    </w:p>
    <w:p w:rsidR="00000000" w:rsidRDefault="005C70DC">
      <w:pPr>
        <w:spacing w:after="120" w:line="240" w:lineRule="auto"/>
        <w:ind w:firstLine="1155"/>
        <w:jc w:val="both"/>
        <w:textAlignment w:val="center"/>
        <w:divId w:val="168100410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052152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(Изм. - ДВ, бр. 110 от 1996 г.) (1) (Изм. - ДВ, бр. 50 от 2012 г., изм. - ДВ, бр. 19 от 2016 г., в сила от 11.03.2016 г.) Тютюневи изделия се транспортират, пренасят, съхраняват, предлагат или продават в търгов</w:t>
      </w:r>
      <w:r>
        <w:rPr>
          <w:rFonts w:ascii="Times New Roman" w:eastAsia="Times New Roman" w:hAnsi="Times New Roman" w:cs="Times New Roman"/>
          <w:color w:val="000000"/>
          <w:sz w:val="24"/>
          <w:szCs w:val="24"/>
        </w:rPr>
        <w:t>ски складове и обекти само с бандерол, залепен върху потребителската опаковка при условията и по реда на Закона за акцизите и данъчните складове.</w:t>
      </w:r>
    </w:p>
    <w:p w:rsidR="00000000" w:rsidRDefault="005C70DC">
      <w:pPr>
        <w:spacing w:after="0" w:line="240" w:lineRule="auto"/>
        <w:ind w:firstLine="1155"/>
        <w:jc w:val="both"/>
        <w:textAlignment w:val="center"/>
        <w:divId w:val="688800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19 от 2016 г., в сила от 11.03.2016 г.) Разпоредбите по ал. 1 не се прилагат за тютюневи и</w:t>
      </w:r>
      <w:r>
        <w:rPr>
          <w:rFonts w:ascii="Times New Roman" w:eastAsia="Times New Roman" w:hAnsi="Times New Roman" w:cs="Times New Roman"/>
          <w:color w:val="000000"/>
          <w:sz w:val="24"/>
          <w:szCs w:val="24"/>
        </w:rPr>
        <w:t>зделия, предназначени за износ или за друга държава - членка на Европейския съюз.</w:t>
      </w:r>
    </w:p>
    <w:p w:rsidR="00000000" w:rsidRDefault="005C70DC">
      <w:pPr>
        <w:spacing w:after="120" w:line="240" w:lineRule="auto"/>
        <w:ind w:firstLine="1155"/>
        <w:jc w:val="both"/>
        <w:textAlignment w:val="center"/>
        <w:divId w:val="29071988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552116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(Доп. - ДВ, бр. 110 от 1996 г., изм. - ДВ, бр. 57 от 2004 г., в сила от 01.01.2005 г., изм. - ДВ, бр. 91 от 2005 г., в сила от 01.01.2006 г., изм. - ДВ, бр. 70 от 2006 г.) (1) (Изм. - ДВ, бр. 50 от 2012 г.) Тютюневите изделия се продават на вътрешн</w:t>
      </w:r>
      <w:r>
        <w:rPr>
          <w:rFonts w:ascii="Times New Roman" w:eastAsia="Times New Roman" w:hAnsi="Times New Roman" w:cs="Times New Roman"/>
          <w:color w:val="000000"/>
          <w:sz w:val="24"/>
          <w:szCs w:val="24"/>
        </w:rPr>
        <w:t>ия пазар по цени, регистрирани при условия и по ред, определени с наредба на Министерския съвет.</w:t>
      </w:r>
    </w:p>
    <w:p w:rsidR="00000000" w:rsidRDefault="005C70DC">
      <w:pPr>
        <w:spacing w:after="0" w:line="240" w:lineRule="auto"/>
        <w:ind w:firstLine="1155"/>
        <w:jc w:val="both"/>
        <w:textAlignment w:val="center"/>
        <w:divId w:val="2119832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наредбата по ал. 1 се определят условията и редът за продажба на тютюневите изделия и контролът върху продажбите на тези изделия.</w:t>
      </w:r>
    </w:p>
    <w:p w:rsidR="00000000" w:rsidRDefault="005C70DC">
      <w:pPr>
        <w:spacing w:after="0" w:line="240" w:lineRule="auto"/>
        <w:ind w:firstLine="1155"/>
        <w:jc w:val="both"/>
        <w:textAlignment w:val="center"/>
        <w:divId w:val="102610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108</w:t>
      </w:r>
      <w:r>
        <w:rPr>
          <w:rFonts w:ascii="Times New Roman" w:eastAsia="Times New Roman" w:hAnsi="Times New Roman" w:cs="Times New Roman"/>
          <w:color w:val="000000"/>
          <w:sz w:val="24"/>
          <w:szCs w:val="24"/>
        </w:rPr>
        <w:t xml:space="preserve"> от 2006 г., в сила от 01.01.2007 г., отм. - ДВ, бр. 97 от 2017 г., в сила от 01.01.2018 г.)</w:t>
      </w:r>
    </w:p>
    <w:p w:rsidR="00000000" w:rsidRDefault="005C70DC">
      <w:pPr>
        <w:spacing w:after="120" w:line="240" w:lineRule="auto"/>
        <w:ind w:firstLine="1155"/>
        <w:jc w:val="both"/>
        <w:textAlignment w:val="center"/>
        <w:divId w:val="1074011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108 от 2006 г., в сила от 01.01.2007 г., отм. - ДВ, бр. 97 от 2017 г., в сила от 01.01.2018 г.) </w:t>
      </w:r>
    </w:p>
    <w:p w:rsidR="00000000" w:rsidRDefault="005C70DC">
      <w:pPr>
        <w:spacing w:after="0" w:line="240" w:lineRule="auto"/>
        <w:ind w:firstLine="1155"/>
        <w:jc w:val="both"/>
        <w:textAlignment w:val="center"/>
        <w:divId w:val="546601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(Изм. - ДВ, бр. 110 от 1996 г., из</w:t>
      </w:r>
      <w:r>
        <w:rPr>
          <w:rFonts w:ascii="Times New Roman" w:eastAsia="Times New Roman" w:hAnsi="Times New Roman" w:cs="Times New Roman"/>
          <w:color w:val="000000"/>
          <w:sz w:val="24"/>
          <w:szCs w:val="24"/>
        </w:rPr>
        <w:t>м. - ДВ, бр. 57 от 2004 г., изм. - ДВ, бр. 70 от 2006 г., доп. - ДВ, бр. 110 от 2008 г., в сила от 01.01.2009 г., изм. - ДВ, бр. 12 от 2009 г., в сила от 13.02.2009 г., изм. - ДВ, бр. 95 от 2009 г., в сила от 01.12.2009 г.) Тютюневите изделия се продават о</w:t>
      </w:r>
      <w:r>
        <w:rPr>
          <w:rFonts w:ascii="Times New Roman" w:eastAsia="Times New Roman" w:hAnsi="Times New Roman" w:cs="Times New Roman"/>
          <w:color w:val="000000"/>
          <w:sz w:val="24"/>
          <w:szCs w:val="24"/>
        </w:rPr>
        <w:t>т търговци, притежаващи разрешение за продажба на тютюневи изделия, издадено при условията и по реда на Закона за акцизите и данъчните складове.</w:t>
      </w:r>
    </w:p>
    <w:p w:rsidR="00000000" w:rsidRDefault="005C70DC">
      <w:pPr>
        <w:spacing w:after="0" w:line="240" w:lineRule="auto"/>
        <w:ind w:firstLine="1155"/>
        <w:jc w:val="both"/>
        <w:textAlignment w:val="center"/>
        <w:divId w:val="627321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28 от 2016 г., в сила от 08.04.2016 г.) Забраняват се предлагането и продажбата на:</w:t>
      </w:r>
    </w:p>
    <w:p w:rsidR="00000000" w:rsidRDefault="005C70DC">
      <w:pPr>
        <w:spacing w:after="0" w:line="240" w:lineRule="auto"/>
        <w:ind w:firstLine="1155"/>
        <w:jc w:val="both"/>
        <w:textAlignment w:val="center"/>
        <w:divId w:val="1589197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w:t>
      </w:r>
      <w:r>
        <w:rPr>
          <w:rFonts w:ascii="Times New Roman" w:eastAsia="Times New Roman" w:hAnsi="Times New Roman" w:cs="Times New Roman"/>
          <w:color w:val="000000"/>
          <w:sz w:val="24"/>
          <w:szCs w:val="24"/>
        </w:rPr>
        <w:t xml:space="preserve">. - ДВ, бр. 54 от 2025 г. [*]) тютюневи и свързани с тях изделия, изделия, различни от тютюневи изделия, бездимни тютюневи изделия, нови тютюневи изделия и нагреваеми тютюневи изделия на територията на детски ясли и градини, училища, общежития за ученици, </w:t>
      </w:r>
      <w:r>
        <w:rPr>
          <w:rFonts w:ascii="Times New Roman" w:eastAsia="Times New Roman" w:hAnsi="Times New Roman" w:cs="Times New Roman"/>
          <w:color w:val="000000"/>
          <w:sz w:val="24"/>
          <w:szCs w:val="24"/>
        </w:rPr>
        <w:t>лечебни и здравни заведения и на техните прилежащи площи;</w:t>
      </w:r>
    </w:p>
    <w:p w:rsidR="00000000" w:rsidRDefault="005C70DC">
      <w:pPr>
        <w:spacing w:after="0" w:line="240" w:lineRule="auto"/>
        <w:ind w:firstLine="1155"/>
        <w:jc w:val="both"/>
        <w:textAlignment w:val="center"/>
        <w:divId w:val="1587568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54 от 2025 г. [*]) тютюневи и свързани с тях изделия, изделия, различни от тютюневи изделия, бездимни тютюневи изделия, нови тютюневи изделия и нагреваеми тютюневи изделия на спор</w:t>
      </w:r>
      <w:r>
        <w:rPr>
          <w:rFonts w:ascii="Times New Roman" w:eastAsia="Times New Roman" w:hAnsi="Times New Roman" w:cs="Times New Roman"/>
          <w:color w:val="000000"/>
          <w:sz w:val="24"/>
          <w:szCs w:val="24"/>
        </w:rPr>
        <w:t>тни прояви и обществени мероприятия, организирани за деца и ученици;</w:t>
      </w:r>
    </w:p>
    <w:p w:rsidR="00000000" w:rsidRDefault="005C70DC">
      <w:pPr>
        <w:spacing w:after="0" w:line="240" w:lineRule="auto"/>
        <w:ind w:firstLine="1155"/>
        <w:jc w:val="both"/>
        <w:textAlignment w:val="center"/>
        <w:divId w:val="855269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79 от 2024 г., в сила от 17.09.2024 г.) тютюневи и свързани с тях изделия, изделия, различни от тютюневи изделия, бездимни тютюневи изделия, нови тютюневи изделия и наг</w:t>
      </w:r>
      <w:r>
        <w:rPr>
          <w:rFonts w:ascii="Times New Roman" w:eastAsia="Times New Roman" w:hAnsi="Times New Roman" w:cs="Times New Roman"/>
          <w:color w:val="000000"/>
          <w:sz w:val="24"/>
          <w:szCs w:val="24"/>
        </w:rPr>
        <w:t>реваеми тютюневи изделия на и от лица под 18 години;</w:t>
      </w:r>
    </w:p>
    <w:p w:rsidR="00000000" w:rsidRDefault="005C70DC">
      <w:pPr>
        <w:spacing w:after="0" w:line="240" w:lineRule="auto"/>
        <w:ind w:firstLine="1155"/>
        <w:jc w:val="both"/>
        <w:textAlignment w:val="center"/>
        <w:divId w:val="1662155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тютюневи и свързани с тях изделия с нарушена цялост на потребителската опаковка, освен в случаите при продажба на ръчно свити пури;</w:t>
      </w:r>
    </w:p>
    <w:p w:rsidR="00000000" w:rsidRDefault="005C70DC">
      <w:pPr>
        <w:spacing w:after="0" w:line="240" w:lineRule="auto"/>
        <w:ind w:firstLine="1155"/>
        <w:jc w:val="both"/>
        <w:textAlignment w:val="center"/>
        <w:divId w:val="785808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тютюневи и свързани с тях изделия без фактура за покупка (фактура</w:t>
      </w:r>
      <w:r>
        <w:rPr>
          <w:rFonts w:ascii="Times New Roman" w:eastAsia="Times New Roman" w:hAnsi="Times New Roman" w:cs="Times New Roman"/>
          <w:color w:val="000000"/>
          <w:sz w:val="24"/>
          <w:szCs w:val="24"/>
        </w:rPr>
        <w:t xml:space="preserve"> за доставка) на продаваните тютюневи или свързани с тях изделия;</w:t>
      </w:r>
    </w:p>
    <w:p w:rsidR="00000000" w:rsidRDefault="005C70DC">
      <w:pPr>
        <w:spacing w:after="0" w:line="240" w:lineRule="auto"/>
        <w:ind w:firstLine="1155"/>
        <w:jc w:val="both"/>
        <w:textAlignment w:val="center"/>
        <w:divId w:val="110264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тютюневи и свързани с тях изделия с вреди и дефекти, увреждащи техните потребителски качества;</w:t>
      </w:r>
    </w:p>
    <w:p w:rsidR="00000000" w:rsidRDefault="005C70DC">
      <w:pPr>
        <w:spacing w:after="0" w:line="240" w:lineRule="auto"/>
        <w:ind w:firstLine="1155"/>
        <w:jc w:val="both"/>
        <w:textAlignment w:val="center"/>
        <w:divId w:val="36845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тютюневи и свързани с тях изделия без посочени върху опаковката задължителни елементи за </w:t>
      </w:r>
      <w:r>
        <w:rPr>
          <w:rFonts w:ascii="Times New Roman" w:eastAsia="Times New Roman" w:hAnsi="Times New Roman" w:cs="Times New Roman"/>
          <w:color w:val="000000"/>
          <w:sz w:val="24"/>
          <w:szCs w:val="24"/>
        </w:rPr>
        <w:t>информиране на потребителите на български език и кодировката на съответното изделие на производителя;</w:t>
      </w:r>
    </w:p>
    <w:p w:rsidR="00000000" w:rsidRDefault="005C70DC">
      <w:pPr>
        <w:spacing w:after="0" w:line="240" w:lineRule="auto"/>
        <w:ind w:firstLine="1155"/>
        <w:jc w:val="both"/>
        <w:textAlignment w:val="center"/>
        <w:divId w:val="188628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тютюневи и свързани с тях изделия без обявяване на цените им на достъпно за клиента място и по подходящ за възприемане начин;</w:t>
      </w:r>
    </w:p>
    <w:p w:rsidR="00000000" w:rsidRDefault="005C70DC">
      <w:pPr>
        <w:spacing w:after="0" w:line="240" w:lineRule="auto"/>
        <w:ind w:firstLine="1155"/>
        <w:jc w:val="both"/>
        <w:textAlignment w:val="center"/>
        <w:divId w:val="182985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тютюневи изделия в нас</w:t>
      </w:r>
      <w:r>
        <w:rPr>
          <w:rFonts w:ascii="Times New Roman" w:eastAsia="Times New Roman" w:hAnsi="Times New Roman" w:cs="Times New Roman"/>
          <w:color w:val="000000"/>
          <w:sz w:val="24"/>
          <w:szCs w:val="24"/>
        </w:rPr>
        <w:t>ипно състояние или на отделни късове и бройки от отворени опаковки, освен в случаите при продажба на ръчно свити пури;</w:t>
      </w:r>
    </w:p>
    <w:p w:rsidR="00000000" w:rsidRDefault="005C70DC">
      <w:pPr>
        <w:spacing w:after="0" w:line="240" w:lineRule="auto"/>
        <w:ind w:firstLine="1155"/>
        <w:jc w:val="both"/>
        <w:textAlignment w:val="center"/>
        <w:divId w:val="832909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106 от 2023 г., в сила от 22.12.2023 г.) тютюневи и свързани с тях изделия от:</w:t>
      </w:r>
    </w:p>
    <w:p w:rsidR="00000000" w:rsidRDefault="005C70DC">
      <w:pPr>
        <w:spacing w:after="0" w:line="240" w:lineRule="auto"/>
        <w:ind w:firstLine="1155"/>
        <w:jc w:val="both"/>
        <w:textAlignment w:val="center"/>
        <w:divId w:val="24499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автомати за продажба на тютюневи и </w:t>
      </w:r>
      <w:r>
        <w:rPr>
          <w:rFonts w:ascii="Times New Roman" w:eastAsia="Times New Roman" w:hAnsi="Times New Roman" w:cs="Times New Roman"/>
          <w:color w:val="000000"/>
          <w:sz w:val="24"/>
          <w:szCs w:val="24"/>
        </w:rPr>
        <w:t>свързани с тях изделия;</w:t>
      </w:r>
    </w:p>
    <w:p w:rsidR="00000000" w:rsidRDefault="005C70DC">
      <w:pPr>
        <w:spacing w:after="0" w:line="240" w:lineRule="auto"/>
        <w:ind w:firstLine="1155"/>
        <w:jc w:val="both"/>
        <w:textAlignment w:val="center"/>
        <w:divId w:val="40449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щандове за самообслужване, с изключение на обектите за безмитна търговия;</w:t>
      </w:r>
    </w:p>
    <w:p w:rsidR="00000000" w:rsidRDefault="005C70DC">
      <w:pPr>
        <w:spacing w:after="0" w:line="240" w:lineRule="auto"/>
        <w:ind w:firstLine="1155"/>
        <w:jc w:val="both"/>
        <w:textAlignment w:val="center"/>
        <w:divId w:val="196754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цигари, неотговарящи на изискванията на чл. 35а, ал. 1;</w:t>
      </w:r>
    </w:p>
    <w:p w:rsidR="00000000" w:rsidRDefault="005C70DC">
      <w:pPr>
        <w:spacing w:after="0" w:line="240" w:lineRule="auto"/>
        <w:ind w:firstLine="1155"/>
        <w:jc w:val="both"/>
        <w:textAlignment w:val="center"/>
        <w:divId w:val="1030496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сила от 20.05.2016 г., доп. - ДВ, бр. 54 от 2025 г. [*]) течности, съдържащи или несъдър</w:t>
      </w:r>
      <w:r>
        <w:rPr>
          <w:rFonts w:ascii="Times New Roman" w:eastAsia="Times New Roman" w:hAnsi="Times New Roman" w:cs="Times New Roman"/>
          <w:color w:val="000000"/>
          <w:sz w:val="24"/>
          <w:szCs w:val="24"/>
        </w:rPr>
        <w:t>жащи никотин, неотговарящи на изискванията на чл. 43д;</w:t>
      </w:r>
    </w:p>
    <w:p w:rsidR="00000000" w:rsidRDefault="005C70DC">
      <w:pPr>
        <w:spacing w:after="0" w:line="240" w:lineRule="auto"/>
        <w:ind w:firstLine="1155"/>
        <w:jc w:val="both"/>
        <w:textAlignment w:val="center"/>
        <w:divId w:val="264192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(изм. и доп. - ДВ, бр. 83 от 2019 г., в сила от 22.10.2019 г.) тютюневи и свързани с тях изделия с потребителски опаковки и с външни опаковки, неотговарящи на изискванията на глава десета "б";</w:t>
      </w:r>
    </w:p>
    <w:p w:rsidR="00000000" w:rsidRDefault="005C70DC">
      <w:pPr>
        <w:spacing w:after="0" w:line="240" w:lineRule="auto"/>
        <w:ind w:firstLine="1155"/>
        <w:jc w:val="both"/>
        <w:textAlignment w:val="center"/>
        <w:divId w:val="601038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тютюневи изделия, върху опаковките на които има текстове, названия, търговски марки, фигуративни или други знаци, които въвеждат в заблуждение, че даден продукт е по-малко вреден;</w:t>
      </w:r>
    </w:p>
    <w:p w:rsidR="00000000" w:rsidRDefault="005C70DC">
      <w:pPr>
        <w:spacing w:after="0" w:line="240" w:lineRule="auto"/>
        <w:ind w:firstLine="1155"/>
        <w:jc w:val="both"/>
        <w:textAlignment w:val="center"/>
        <w:divId w:val="1181354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 сила от 20.05.2016 г.) потребителски опаковки на цигари, съдържащи по</w:t>
      </w:r>
      <w:r>
        <w:rPr>
          <w:rFonts w:ascii="Times New Roman" w:eastAsia="Times New Roman" w:hAnsi="Times New Roman" w:cs="Times New Roman"/>
          <w:color w:val="000000"/>
          <w:sz w:val="24"/>
          <w:szCs w:val="24"/>
        </w:rPr>
        <w:t>-малко от 20 къса цигари;</w:t>
      </w:r>
    </w:p>
    <w:p w:rsidR="00000000" w:rsidRDefault="005C70DC">
      <w:pPr>
        <w:spacing w:after="0" w:line="240" w:lineRule="auto"/>
        <w:ind w:firstLine="1155"/>
        <w:jc w:val="both"/>
        <w:textAlignment w:val="center"/>
        <w:divId w:val="131113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(В сила от 20.05.2016 г.) потребителски опаковки на тютюн за ръчно свиване на цигари, съдържащи по-малко от 30 г тютюн;</w:t>
      </w:r>
    </w:p>
    <w:p w:rsidR="00000000" w:rsidRDefault="005C70DC">
      <w:pPr>
        <w:spacing w:after="0" w:line="240" w:lineRule="auto"/>
        <w:ind w:firstLine="1155"/>
        <w:jc w:val="both"/>
        <w:textAlignment w:val="center"/>
        <w:divId w:val="1597247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 сила от 20.05.2016 г.) тютюневи изделия, съдържащи:</w:t>
      </w:r>
    </w:p>
    <w:p w:rsidR="00000000" w:rsidRDefault="005C70DC">
      <w:pPr>
        <w:spacing w:after="0" w:line="240" w:lineRule="auto"/>
        <w:ind w:firstLine="1155"/>
        <w:jc w:val="both"/>
        <w:textAlignment w:val="center"/>
        <w:divId w:val="162079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витамини или други добавки, които въвеждат в</w:t>
      </w:r>
      <w:r>
        <w:rPr>
          <w:rFonts w:ascii="Times New Roman" w:eastAsia="Times New Roman" w:hAnsi="Times New Roman" w:cs="Times New Roman"/>
          <w:color w:val="000000"/>
          <w:sz w:val="24"/>
          <w:szCs w:val="24"/>
        </w:rPr>
        <w:t xml:space="preserve"> заблуждение, че тютюневото изделие е полезно за здравето или че е по-малко вредно за здравето;</w:t>
      </w:r>
    </w:p>
    <w:p w:rsidR="00000000" w:rsidRDefault="005C70DC">
      <w:pPr>
        <w:spacing w:after="0" w:line="240" w:lineRule="auto"/>
        <w:ind w:firstLine="1155"/>
        <w:jc w:val="both"/>
        <w:textAlignment w:val="center"/>
        <w:divId w:val="200986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кофеин или таурин, или други добавки и стимулиращи съединения, които се свързват с енергия и жизненост;</w:t>
      </w:r>
    </w:p>
    <w:p w:rsidR="00000000" w:rsidRDefault="005C70DC">
      <w:pPr>
        <w:spacing w:after="0" w:line="240" w:lineRule="auto"/>
        <w:ind w:firstLine="1155"/>
        <w:jc w:val="both"/>
        <w:textAlignment w:val="center"/>
        <w:divId w:val="1983726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добавки с оцветяващи свойства за емисиите;</w:t>
      </w:r>
    </w:p>
    <w:p w:rsidR="00000000" w:rsidRDefault="005C70DC">
      <w:pPr>
        <w:spacing w:after="0" w:line="240" w:lineRule="auto"/>
        <w:ind w:firstLine="1155"/>
        <w:jc w:val="both"/>
        <w:textAlignment w:val="center"/>
        <w:divId w:val="1609194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(отм. - ДВ, бр. 83 от 2019 г., в сила от 22.10.2019 г.)</w:t>
      </w:r>
    </w:p>
    <w:p w:rsidR="00000000" w:rsidRDefault="005C70DC">
      <w:pPr>
        <w:spacing w:after="0" w:line="240" w:lineRule="auto"/>
        <w:ind w:firstLine="1155"/>
        <w:jc w:val="both"/>
        <w:textAlignment w:val="center"/>
        <w:divId w:val="825707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добавки, които имат канцерогенни, мутагенни или токсични за репродукцията свойства (КМТР свойства) в неизгорена форма;</w:t>
      </w:r>
    </w:p>
    <w:p w:rsidR="00000000" w:rsidRDefault="005C70DC">
      <w:pPr>
        <w:spacing w:after="0" w:line="240" w:lineRule="auto"/>
        <w:ind w:firstLine="1155"/>
        <w:jc w:val="both"/>
        <w:textAlignment w:val="center"/>
        <w:divId w:val="1970553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(В сила от 20.05.2016 г. (*), изм. и доп. - ДВ, бр. 106 от 2023 г., в с</w:t>
      </w:r>
      <w:r>
        <w:rPr>
          <w:rFonts w:ascii="Times New Roman" w:eastAsia="Times New Roman" w:hAnsi="Times New Roman" w:cs="Times New Roman"/>
          <w:color w:val="000000"/>
          <w:sz w:val="24"/>
          <w:szCs w:val="24"/>
        </w:rPr>
        <w:t>ила от 22.12.2023 г.) цигари, тютюн за ръчно свиване на цигари и нагреваеми тютюневи изделия:</w:t>
      </w:r>
    </w:p>
    <w:p w:rsidR="00000000" w:rsidRDefault="005C70DC">
      <w:pPr>
        <w:spacing w:after="0" w:line="240" w:lineRule="auto"/>
        <w:ind w:firstLine="1155"/>
        <w:jc w:val="both"/>
        <w:textAlignment w:val="center"/>
        <w:divId w:val="1994068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характерни вкусово-ароматни качества;</w:t>
      </w:r>
    </w:p>
    <w:p w:rsidR="00000000" w:rsidRDefault="005C70DC">
      <w:pPr>
        <w:spacing w:after="0" w:line="240" w:lineRule="auto"/>
        <w:ind w:firstLine="1155"/>
        <w:jc w:val="both"/>
        <w:textAlignment w:val="center"/>
        <w:divId w:val="1748570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(доп. - ДВ, бр. 106 от 2023 г., в сила от 22.12.2023 г.) съдържащи овкусители, в която и да е от съставните им части</w:t>
      </w:r>
      <w:r>
        <w:rPr>
          <w:rFonts w:ascii="Times New Roman" w:eastAsia="Times New Roman" w:hAnsi="Times New Roman" w:cs="Times New Roman"/>
          <w:color w:val="000000"/>
          <w:sz w:val="24"/>
          <w:szCs w:val="24"/>
        </w:rPr>
        <w:t>, като филтри, хартия, опаковки, капсули или други технически елементи, даващи възможност за промяна на мириса или вкуса на съответните тютюневи изделия или интензитета на техния дим или аерозол; филтрите, хартията и капсулите не могат да съдържат тютюн ил</w:t>
      </w:r>
      <w:r>
        <w:rPr>
          <w:rFonts w:ascii="Times New Roman" w:eastAsia="Times New Roman" w:hAnsi="Times New Roman" w:cs="Times New Roman"/>
          <w:color w:val="000000"/>
          <w:sz w:val="24"/>
          <w:szCs w:val="24"/>
        </w:rPr>
        <w:t>и никотин;</w:t>
      </w:r>
    </w:p>
    <w:p w:rsidR="00000000" w:rsidRDefault="005C70DC">
      <w:pPr>
        <w:spacing w:after="0" w:line="240" w:lineRule="auto"/>
        <w:ind w:firstLine="1155"/>
        <w:jc w:val="both"/>
        <w:textAlignment w:val="center"/>
        <w:divId w:val="1731343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тютюневи и свързани с тях изделия, съдържащи растения и вещества, забранени със Закона за контрол върху наркотичните вещества и прекурсорите;</w:t>
      </w:r>
    </w:p>
    <w:p w:rsidR="00000000" w:rsidRDefault="005C70DC">
      <w:pPr>
        <w:spacing w:after="0" w:line="240" w:lineRule="auto"/>
        <w:ind w:firstLine="1155"/>
        <w:jc w:val="both"/>
        <w:textAlignment w:val="center"/>
        <w:divId w:val="405037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83 от 2019 г., в сила от 22.10.2019 г.) тютюневи изделия за пушене, съдържащи д</w:t>
      </w:r>
      <w:r>
        <w:rPr>
          <w:rFonts w:ascii="Times New Roman" w:eastAsia="Times New Roman" w:hAnsi="Times New Roman" w:cs="Times New Roman"/>
          <w:color w:val="000000"/>
          <w:sz w:val="24"/>
          <w:szCs w:val="24"/>
        </w:rPr>
        <w:t>обавки, улесняващи вдишването или абсорбирането на никотина;</w:t>
      </w:r>
    </w:p>
    <w:p w:rsidR="00000000" w:rsidRDefault="005C70DC">
      <w:pPr>
        <w:spacing w:after="0" w:line="240" w:lineRule="auto"/>
        <w:ind w:firstLine="1155"/>
        <w:jc w:val="both"/>
        <w:textAlignment w:val="center"/>
        <w:divId w:val="2085371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54 от 2025 г., в сила от 04.07.2025 г.) изделия, съдържащи никотин, чието съдържание на никотин надвишава 20 мг/единица изделие.</w:t>
      </w:r>
    </w:p>
    <w:p w:rsidR="00000000" w:rsidRDefault="005C70DC">
      <w:pPr>
        <w:spacing w:after="0" w:line="240" w:lineRule="auto"/>
        <w:ind w:firstLine="1155"/>
        <w:jc w:val="both"/>
        <w:textAlignment w:val="center"/>
        <w:divId w:val="13514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50 от 2012 г., отм. - ДВ, </w:t>
      </w:r>
      <w:r>
        <w:rPr>
          <w:rFonts w:ascii="Times New Roman" w:eastAsia="Times New Roman" w:hAnsi="Times New Roman" w:cs="Times New Roman"/>
          <w:color w:val="000000"/>
          <w:sz w:val="24"/>
          <w:szCs w:val="24"/>
        </w:rPr>
        <w:t>бр. 28 от 2016 г., в сила от 08.04.2016 г.)</w:t>
      </w:r>
    </w:p>
    <w:p w:rsidR="00000000" w:rsidRDefault="005C70DC">
      <w:pPr>
        <w:spacing w:after="120" w:line="240" w:lineRule="auto"/>
        <w:ind w:firstLine="1155"/>
        <w:jc w:val="both"/>
        <w:textAlignment w:val="center"/>
        <w:divId w:val="212495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50 от 2012 г., отм. - ДВ, бр. 19 от 2016 г., в сила от 11.03.2016 г.)</w:t>
      </w:r>
    </w:p>
    <w:p w:rsidR="00000000" w:rsidRDefault="005C70DC">
      <w:pPr>
        <w:spacing w:after="0" w:line="240" w:lineRule="auto"/>
        <w:ind w:firstLine="1155"/>
        <w:jc w:val="both"/>
        <w:textAlignment w:val="center"/>
        <w:divId w:val="1114133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(Отм. - ДВ, бр. 110 от 1996 г., нов - ДВ, бр. 28 от 2016 г., в сила от 08.04.2016 г., доп. - ДВ, бр. 54 от 2025 г.</w:t>
      </w:r>
      <w:r>
        <w:rPr>
          <w:rFonts w:ascii="Times New Roman" w:eastAsia="Times New Roman" w:hAnsi="Times New Roman" w:cs="Times New Roman"/>
          <w:color w:val="000000"/>
          <w:sz w:val="24"/>
          <w:szCs w:val="24"/>
        </w:rPr>
        <w:t xml:space="preserve"> [*]) Забранява се пускането на пазара на тютюн за орална употреба и на електронни цигари за еднократна употреба, съдържащи или несъдържащи никотин.</w:t>
      </w:r>
    </w:p>
    <w:p w:rsidR="00000000" w:rsidRDefault="005C70DC">
      <w:pPr>
        <w:spacing w:after="120" w:line="240" w:lineRule="auto"/>
        <w:ind w:firstLine="1155"/>
        <w:jc w:val="both"/>
        <w:textAlignment w:val="center"/>
        <w:divId w:val="1988514859"/>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120539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31а. (Нов - ДВ, бр. 28 от 2016 г., в сила от 20.05.2016 г., доп. - ДВ, бр. 83 от 2019 г., в сила от 2</w:t>
      </w:r>
      <w:r>
        <w:rPr>
          <w:rFonts w:ascii="Times New Roman" w:eastAsia="Times New Roman" w:hAnsi="Times New Roman" w:cs="Times New Roman"/>
          <w:color w:val="000000"/>
          <w:sz w:val="24"/>
          <w:szCs w:val="24"/>
        </w:rPr>
        <w:t>2.10.2019 г.) Забраняват се трансграничните продажби от разстояние, както и предлагането и продажбата на потребители на тютюневи и свързани с тях изделия чрез услугите на информационното общество.</w:t>
      </w:r>
    </w:p>
    <w:p w:rsidR="00000000" w:rsidRDefault="005C70DC">
      <w:pPr>
        <w:spacing w:after="120" w:line="240" w:lineRule="auto"/>
        <w:ind w:firstLine="1155"/>
        <w:jc w:val="both"/>
        <w:textAlignment w:val="center"/>
        <w:divId w:val="60037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31б. (Нов - ДВ, бр. 101 от 2016 г. (*)) Забранява се пу</w:t>
      </w:r>
      <w:r>
        <w:rPr>
          <w:rFonts w:ascii="Times New Roman" w:eastAsia="Times New Roman" w:hAnsi="Times New Roman" w:cs="Times New Roman"/>
          <w:color w:val="000000"/>
          <w:sz w:val="24"/>
          <w:szCs w:val="24"/>
        </w:rPr>
        <w:t>скането на пазара на изделия за пушене, различни от тютюневи изделия.</w:t>
      </w:r>
    </w:p>
    <w:p w:rsidR="00000000" w:rsidRDefault="005C70DC">
      <w:pPr>
        <w:spacing w:after="0" w:line="240" w:lineRule="auto"/>
        <w:ind w:firstLine="1155"/>
        <w:jc w:val="both"/>
        <w:textAlignment w:val="center"/>
        <w:divId w:val="1328024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31в. (Нов - ДВ, бр. 83 от 2019 г., в сила от 22.10.2019 г.) Забранява се пускането на пазара на:</w:t>
      </w:r>
    </w:p>
    <w:p w:rsidR="00000000" w:rsidRDefault="005C70DC">
      <w:pPr>
        <w:spacing w:after="0" w:line="240" w:lineRule="auto"/>
        <w:ind w:firstLine="1155"/>
        <w:jc w:val="both"/>
        <w:textAlignment w:val="center"/>
        <w:divId w:val="1209100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тютюневи изделия, за които не са предоставени данните и информацията по чл. 35б, а</w:t>
      </w:r>
      <w:r>
        <w:rPr>
          <w:rFonts w:ascii="Times New Roman" w:eastAsia="Times New Roman" w:hAnsi="Times New Roman" w:cs="Times New Roman"/>
          <w:color w:val="000000"/>
          <w:sz w:val="24"/>
          <w:szCs w:val="24"/>
        </w:rPr>
        <w:t>л. 1 и 2 и чл. 35д, ал. 1;</w:t>
      </w:r>
    </w:p>
    <w:p w:rsidR="00000000" w:rsidRDefault="005C70DC">
      <w:pPr>
        <w:spacing w:after="0" w:line="240" w:lineRule="auto"/>
        <w:ind w:firstLine="1155"/>
        <w:jc w:val="both"/>
        <w:textAlignment w:val="center"/>
        <w:divId w:val="1648896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нови тютюневи изделия, за които не е представено уведомление по чл. 26а, ал. 1 и приложенията по чл. 26а, ал. 4;</w:t>
      </w:r>
    </w:p>
    <w:p w:rsidR="00000000" w:rsidRDefault="005C70DC">
      <w:pPr>
        <w:spacing w:after="0" w:line="240" w:lineRule="auto"/>
        <w:ind w:firstLine="1155"/>
        <w:jc w:val="both"/>
        <w:textAlignment w:val="center"/>
        <w:divId w:val="1177693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54 от 2025 г. [*]) електронни цигари за многократна употреба, съдържащи или несъдържащи никоти</w:t>
      </w:r>
      <w:r>
        <w:rPr>
          <w:rFonts w:ascii="Times New Roman" w:eastAsia="Times New Roman" w:hAnsi="Times New Roman" w:cs="Times New Roman"/>
          <w:color w:val="000000"/>
          <w:sz w:val="24"/>
          <w:szCs w:val="24"/>
        </w:rPr>
        <w:t>н и контейнери за многократно пълнене съдържащи или несъдържащи никотин, за които не е представено уведомлението по чл. 43а, ал. 1 и не са представени данните и информацията по чл. 43б;</w:t>
      </w:r>
    </w:p>
    <w:p w:rsidR="00000000" w:rsidRDefault="005C70DC">
      <w:pPr>
        <w:spacing w:after="120" w:line="240" w:lineRule="auto"/>
        <w:ind w:firstLine="1155"/>
        <w:jc w:val="both"/>
        <w:textAlignment w:val="center"/>
        <w:divId w:val="1733624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изделия за пушене, различни от тютюневи изделия, за които не е пред</w:t>
      </w:r>
      <w:r>
        <w:rPr>
          <w:rFonts w:ascii="Times New Roman" w:eastAsia="Times New Roman" w:hAnsi="Times New Roman" w:cs="Times New Roman"/>
          <w:color w:val="000000"/>
          <w:sz w:val="24"/>
          <w:szCs w:val="24"/>
        </w:rPr>
        <w:t>ставена информацията по чл. 43к, ал. 1, т. 1 и декларацията по чл. 43к, ал. 1, т. 2.</w:t>
      </w:r>
    </w:p>
    <w:p w:rsidR="00000000" w:rsidRDefault="005C70DC">
      <w:pPr>
        <w:spacing w:after="0" w:line="240" w:lineRule="auto"/>
        <w:ind w:firstLine="1155"/>
        <w:jc w:val="both"/>
        <w:textAlignment w:val="center"/>
        <w:divId w:val="390690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(Изм. - ДВ, бр. 110 от 1996 г., изм. - ДВ, бр. 28 от 2016 г., в сила от 08.04.2016 г.) (1) Вносът на тютюневи и свързани с тях изделия се съгласува по отношение на</w:t>
      </w:r>
      <w:r>
        <w:rPr>
          <w:rFonts w:ascii="Times New Roman" w:eastAsia="Times New Roman" w:hAnsi="Times New Roman" w:cs="Times New Roman"/>
          <w:color w:val="000000"/>
          <w:sz w:val="24"/>
          <w:szCs w:val="24"/>
        </w:rPr>
        <w:t xml:space="preserve"> изискванията на закона от съответните компетентни органи, определени с правилника за прилагане на закона.</w:t>
      </w:r>
    </w:p>
    <w:p w:rsidR="00000000" w:rsidRDefault="005C70DC">
      <w:pPr>
        <w:spacing w:after="0" w:line="240" w:lineRule="auto"/>
        <w:ind w:firstLine="1155"/>
        <w:jc w:val="both"/>
        <w:textAlignment w:val="center"/>
        <w:divId w:val="197520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106 от 2023 г., в сила от 22.12.2023 г.) Контролът по отношение на безопасността при внос на тютюневи и свързани с тях изделия се</w:t>
      </w:r>
      <w:r>
        <w:rPr>
          <w:rFonts w:ascii="Times New Roman" w:eastAsia="Times New Roman" w:hAnsi="Times New Roman" w:cs="Times New Roman"/>
          <w:color w:val="000000"/>
          <w:sz w:val="24"/>
          <w:szCs w:val="24"/>
        </w:rPr>
        <w:t xml:space="preserve"> извършва от Комисията за защита на потребителите при условия и по ред, определени с правилника за прилагане на закона.</w:t>
      </w:r>
    </w:p>
    <w:p w:rsidR="00000000" w:rsidRDefault="005C70DC">
      <w:pPr>
        <w:spacing w:after="120" w:line="240" w:lineRule="auto"/>
        <w:ind w:firstLine="1155"/>
        <w:jc w:val="both"/>
        <w:textAlignment w:val="center"/>
        <w:divId w:val="1780106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20.05.2016 г., предишна ал. 2 - ДВ, бр. 106 от 2023 г., в сила от 22.12.2023 г.) Тютюневите и свързаните с тях изделия, к</w:t>
      </w:r>
      <w:r>
        <w:rPr>
          <w:rFonts w:ascii="Times New Roman" w:eastAsia="Times New Roman" w:hAnsi="Times New Roman" w:cs="Times New Roman"/>
          <w:color w:val="000000"/>
          <w:sz w:val="24"/>
          <w:szCs w:val="24"/>
        </w:rPr>
        <w:t>оито се предлагат и продават в обекти за безмитна търговия съгласно Закона за безмитната търговия, трябва да отговарят на изискванията по този закон.</w:t>
      </w:r>
    </w:p>
    <w:p w:rsidR="00000000" w:rsidRDefault="005C70DC">
      <w:pPr>
        <w:spacing w:after="0" w:line="240" w:lineRule="auto"/>
        <w:ind w:firstLine="1155"/>
        <w:jc w:val="both"/>
        <w:textAlignment w:val="center"/>
        <w:divId w:val="1247574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110 от 1996 г., изм. - ДВ, бр. 33 от 2000 г.) (1) (Отм. - ДВ, бр. 19 от 2011 г.)</w:t>
      </w:r>
    </w:p>
    <w:p w:rsidR="00000000" w:rsidRDefault="005C70DC">
      <w:pPr>
        <w:spacing w:after="0" w:line="240" w:lineRule="auto"/>
        <w:ind w:firstLine="1155"/>
        <w:jc w:val="both"/>
        <w:textAlignment w:val="center"/>
        <w:divId w:val="293752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(Доп. - ДВ, бр. 102 от 2000 г., в сила от 1.01.2001 г., изм. и доп. - ДВ, бр. 19 от 2016 г., в сила от 11.03.2016 г.) Забранява се износът или изпращанията до друга държава - членка на Европейския съюз на тютюневи изделия, облепени с български бандерол </w:t>
      </w:r>
      <w:r>
        <w:rPr>
          <w:rFonts w:ascii="Times New Roman" w:eastAsia="Times New Roman" w:hAnsi="Times New Roman" w:cs="Times New Roman"/>
          <w:color w:val="000000"/>
          <w:sz w:val="24"/>
          <w:szCs w:val="24"/>
        </w:rPr>
        <w:t>освен в случаите, когато това е предвидено със закон.</w:t>
      </w:r>
    </w:p>
    <w:p w:rsidR="00000000" w:rsidRDefault="005C70DC">
      <w:pPr>
        <w:spacing w:after="120" w:line="240" w:lineRule="auto"/>
        <w:ind w:firstLine="1155"/>
        <w:jc w:val="both"/>
        <w:textAlignment w:val="center"/>
        <w:divId w:val="172798815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545944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(Изм. - ДВ, бр. 110 от 1996 г., отм. - ДВ, бр. 70 от 2006 г.)</w:t>
      </w:r>
    </w:p>
    <w:p w:rsidR="00000000" w:rsidRDefault="005C70DC">
      <w:pPr>
        <w:spacing w:after="120" w:line="240" w:lineRule="auto"/>
        <w:ind w:firstLine="1155"/>
        <w:jc w:val="both"/>
        <w:textAlignment w:val="center"/>
        <w:divId w:val="148590029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32035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110 от 1996 г., изм. - ДВ, бр. 33 от 2000 г., изм. - ДВ, бр. 57 от 2004 г., изм. - ДВ, бр. 70 от 2006 г., в сила от 01.01.2007 г.) (1) (Изм. - ДВ, бр. 28 от 2016 г., в сила от 20.05.2016 г., доп. - ДВ, бр. 79 от 2024 г., в сила от 1</w:t>
      </w:r>
      <w:r>
        <w:rPr>
          <w:rFonts w:ascii="Times New Roman" w:eastAsia="Times New Roman" w:hAnsi="Times New Roman" w:cs="Times New Roman"/>
          <w:color w:val="000000"/>
          <w:sz w:val="24"/>
          <w:szCs w:val="24"/>
        </w:rPr>
        <w:t>7.09.2024 г.) Забранява се рекламирането на тютюн, тютюневи и свързани с тях изделия, изделия, различни от тютюневи изделия, бездимни тютюневи изделия, нови тютюневи изделия и нагреваеми тютюневи изделия, с изключение на:</w:t>
      </w:r>
    </w:p>
    <w:p w:rsidR="00000000" w:rsidRDefault="005C70DC">
      <w:pPr>
        <w:spacing w:after="0" w:line="240" w:lineRule="auto"/>
        <w:ind w:firstLine="1155"/>
        <w:jc w:val="both"/>
        <w:textAlignment w:val="center"/>
        <w:divId w:val="2112697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28 от 2016 г., </w:t>
      </w:r>
      <w:r>
        <w:rPr>
          <w:rFonts w:ascii="Times New Roman" w:eastAsia="Times New Roman" w:hAnsi="Times New Roman" w:cs="Times New Roman"/>
          <w:color w:val="000000"/>
          <w:sz w:val="24"/>
          <w:szCs w:val="24"/>
        </w:rPr>
        <w:t>в сила от 20.05.2016 г.) територията на предприятия, където се произвеждат тютюн, тютюневи или свързани с тях изделия, и обектите, в които се извършва търговия с тютюн, тютюневи и свързани с тях изделия;</w:t>
      </w:r>
    </w:p>
    <w:p w:rsidR="00000000" w:rsidRDefault="005C70DC">
      <w:pPr>
        <w:spacing w:after="0" w:line="240" w:lineRule="auto"/>
        <w:ind w:firstLine="1155"/>
        <w:jc w:val="both"/>
        <w:textAlignment w:val="center"/>
        <w:divId w:val="193265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28 от 2016 г., в сила от 20.05.20</w:t>
      </w:r>
      <w:r>
        <w:rPr>
          <w:rFonts w:ascii="Times New Roman" w:eastAsia="Times New Roman" w:hAnsi="Times New Roman" w:cs="Times New Roman"/>
          <w:color w:val="000000"/>
          <w:sz w:val="24"/>
          <w:szCs w:val="24"/>
        </w:rPr>
        <w:t xml:space="preserve">16 г.) използването на търговска марка, когато в рекламата не участват лица под 18 години и тя не е предназначена или насочена към тях чрез други външни признаци на рекламната </w:t>
      </w:r>
      <w:r>
        <w:rPr>
          <w:rFonts w:ascii="Times New Roman" w:eastAsia="Times New Roman" w:hAnsi="Times New Roman" w:cs="Times New Roman"/>
          <w:color w:val="000000"/>
          <w:sz w:val="24"/>
          <w:szCs w:val="24"/>
        </w:rPr>
        <w:lastRenderedPageBreak/>
        <w:t>визия с конкретна или специална отличителност, която да е разпознаваема предимно</w:t>
      </w:r>
      <w:r>
        <w:rPr>
          <w:rFonts w:ascii="Times New Roman" w:eastAsia="Times New Roman" w:hAnsi="Times New Roman" w:cs="Times New Roman"/>
          <w:color w:val="000000"/>
          <w:sz w:val="24"/>
          <w:szCs w:val="24"/>
        </w:rPr>
        <w:t xml:space="preserve"> или само от лица под 18 години;</w:t>
      </w:r>
    </w:p>
    <w:p w:rsidR="00000000" w:rsidRDefault="005C70DC">
      <w:pPr>
        <w:spacing w:after="0" w:line="240" w:lineRule="auto"/>
        <w:ind w:firstLine="1155"/>
        <w:jc w:val="both"/>
        <w:textAlignment w:val="center"/>
        <w:divId w:val="345251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места или мероприятия, на които достъпът на лица под 18 години е забранен.</w:t>
      </w:r>
    </w:p>
    <w:p w:rsidR="00000000" w:rsidRDefault="005C70DC">
      <w:pPr>
        <w:spacing w:after="0" w:line="240" w:lineRule="auto"/>
        <w:ind w:firstLine="1155"/>
        <w:jc w:val="both"/>
        <w:textAlignment w:val="center"/>
        <w:divId w:val="1504928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28 от 2016 г., в сила от 20.05.2016 г., изм. - ДВ, бр. 106 от 2023 г., в сила от 22.12.2023 г., доп. - ДВ, бр. 79 от 2024 г.,</w:t>
      </w:r>
      <w:r>
        <w:rPr>
          <w:rFonts w:ascii="Times New Roman" w:eastAsia="Times New Roman" w:hAnsi="Times New Roman" w:cs="Times New Roman"/>
          <w:color w:val="000000"/>
          <w:sz w:val="24"/>
          <w:szCs w:val="24"/>
        </w:rPr>
        <w:t xml:space="preserve"> в сила от 17.09.2024 г.) Забранява се рекламирането на тютюн, тютюневи и свързани с тях изделия, изделия, различни от тютюневи изделия, бездимни тютюневи изделия, нови тютюневи изделия и нагреваеми тютюневи изделия в радио- и телевизионни програми.</w:t>
      </w:r>
    </w:p>
    <w:p w:rsidR="00000000" w:rsidRDefault="005C70DC">
      <w:pPr>
        <w:spacing w:after="0" w:line="240" w:lineRule="auto"/>
        <w:ind w:firstLine="1155"/>
        <w:jc w:val="both"/>
        <w:textAlignment w:val="center"/>
        <w:divId w:val="1338921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w:t>
      </w:r>
      <w:r>
        <w:rPr>
          <w:rFonts w:ascii="Times New Roman" w:eastAsia="Times New Roman" w:hAnsi="Times New Roman" w:cs="Times New Roman"/>
          <w:color w:val="000000"/>
          <w:sz w:val="24"/>
          <w:szCs w:val="24"/>
        </w:rPr>
        <w:t xml:space="preserve">зм. - ДВ, бр. 28 от 2016 г., в сила от 20.05.2016 г., доп. - ДВ, бр. 79 от 2024 г., в сила от 17.09.2024 г.) Рекламирането на тютюн, тютюневи и свързани с тях изделия, изделия, различни от тютюневи изделия, бездимни тютюневи изделия, нови тютюневи изделия </w:t>
      </w:r>
      <w:r>
        <w:rPr>
          <w:rFonts w:ascii="Times New Roman" w:eastAsia="Times New Roman" w:hAnsi="Times New Roman" w:cs="Times New Roman"/>
          <w:color w:val="000000"/>
          <w:sz w:val="24"/>
          <w:szCs w:val="24"/>
        </w:rPr>
        <w:t>и нагреваеми тютюневи изделия в пресата и в други печатни издания и чрез услугите на информационното общество се допуска само за публикации, които са:</w:t>
      </w:r>
    </w:p>
    <w:p w:rsidR="00000000" w:rsidRDefault="005C70DC">
      <w:pPr>
        <w:spacing w:after="0" w:line="240" w:lineRule="auto"/>
        <w:ind w:firstLine="1155"/>
        <w:jc w:val="both"/>
        <w:textAlignment w:val="center"/>
        <w:divId w:val="1365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28 от 2016 г., в сила от 20.05.2016 г., изм. - ДВ, бр. 54 от 2025 г. [*]) предназначен</w:t>
      </w:r>
      <w:r>
        <w:rPr>
          <w:rFonts w:ascii="Times New Roman" w:eastAsia="Times New Roman" w:hAnsi="Times New Roman" w:cs="Times New Roman"/>
          <w:color w:val="000000"/>
          <w:sz w:val="24"/>
          <w:szCs w:val="24"/>
        </w:rPr>
        <w:t>и изключително за професионалисти в областта на търговията с тютюн, тютюневи и свързани с тях изделия, електронни цигари за многократна употреба, съдържащи или несъдържащи никотин, и контейнери за многократно пълнене, съдържащи или несъдържащи никотин, или</w:t>
      </w:r>
      <w:r>
        <w:rPr>
          <w:rFonts w:ascii="Times New Roman" w:eastAsia="Times New Roman" w:hAnsi="Times New Roman" w:cs="Times New Roman"/>
          <w:color w:val="000000"/>
          <w:sz w:val="24"/>
          <w:szCs w:val="24"/>
        </w:rPr>
        <w:t xml:space="preserve"> за лица, чийто основен предмет на дейност е производството или търговията с тютюн, тютюневи и свързани с тях изделия, електронни цигари за многократна употреба, съдържащи или несъдържащи никотин, и контейнери за многократно пълнене, съдържащи или несъдърж</w:t>
      </w:r>
      <w:r>
        <w:rPr>
          <w:rFonts w:ascii="Times New Roman" w:eastAsia="Times New Roman" w:hAnsi="Times New Roman" w:cs="Times New Roman"/>
          <w:color w:val="000000"/>
          <w:sz w:val="24"/>
          <w:szCs w:val="24"/>
        </w:rPr>
        <w:t>ащи никотин;</w:t>
      </w:r>
    </w:p>
    <w:p w:rsidR="00000000" w:rsidRDefault="005C70DC">
      <w:pPr>
        <w:spacing w:after="0" w:line="240" w:lineRule="auto"/>
        <w:ind w:firstLine="1155"/>
        <w:jc w:val="both"/>
        <w:textAlignment w:val="center"/>
        <w:divId w:val="32120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отпечатани или публикувани в трета държава и не са предназначени за пазара на държава - членка на Европейския съюз, и на други държави - страни по Споразумението за Европейското икономическо пространство.</w:t>
      </w:r>
    </w:p>
    <w:p w:rsidR="00000000" w:rsidRDefault="005C70DC">
      <w:pPr>
        <w:spacing w:after="0" w:line="240" w:lineRule="auto"/>
        <w:ind w:firstLine="1155"/>
        <w:jc w:val="both"/>
        <w:textAlignment w:val="center"/>
        <w:divId w:val="111420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28 от 2016 г., </w:t>
      </w:r>
      <w:r>
        <w:rPr>
          <w:rFonts w:ascii="Times New Roman" w:eastAsia="Times New Roman" w:hAnsi="Times New Roman" w:cs="Times New Roman"/>
          <w:color w:val="000000"/>
          <w:sz w:val="24"/>
          <w:szCs w:val="24"/>
        </w:rPr>
        <w:t>в сила от 20.05.2016 г., доп. - ДВ, бр. 79 от 2024 г., в сила от 17.09.2024 г.) Друга реклама на тютюн, тютюневи и свързани с тях изделия, изделия, различни от тютюневи изделия, бездимни тютюневи изделия, нови тютюневи изделия и нагреваеми тютюневи изделия</w:t>
      </w:r>
      <w:r>
        <w:rPr>
          <w:rFonts w:ascii="Times New Roman" w:eastAsia="Times New Roman" w:hAnsi="Times New Roman" w:cs="Times New Roman"/>
          <w:color w:val="000000"/>
          <w:sz w:val="24"/>
          <w:szCs w:val="24"/>
        </w:rPr>
        <w:t xml:space="preserve"> в пресата и в други печатни издания и чрез услугите на информационното общество е забранена.</w:t>
      </w:r>
    </w:p>
    <w:p w:rsidR="00000000" w:rsidRDefault="005C70DC">
      <w:pPr>
        <w:spacing w:after="0" w:line="240" w:lineRule="auto"/>
        <w:ind w:firstLine="1155"/>
        <w:jc w:val="both"/>
        <w:textAlignment w:val="center"/>
        <w:divId w:val="1875577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28 от 2016 г., в сила от 20.05.2016 г., изм. - ДВ, бр. 106 от 2023 г., в сила от 22.12.2023 г.) Забранява се спонсорирането от лица, чийто осн</w:t>
      </w:r>
      <w:r>
        <w:rPr>
          <w:rFonts w:ascii="Times New Roman" w:eastAsia="Times New Roman" w:hAnsi="Times New Roman" w:cs="Times New Roman"/>
          <w:color w:val="000000"/>
          <w:sz w:val="24"/>
          <w:szCs w:val="24"/>
        </w:rPr>
        <w:t>овен предмет на дейност е производството или търговията с тютюн, тютюневи изделия, изделия за пушене, различни от тютюневи изделия, изделия за водна лула, несъдържащи тютюн, и изделия, съдържащи никотин, на:</w:t>
      </w:r>
    </w:p>
    <w:p w:rsidR="00000000" w:rsidRDefault="005C70DC">
      <w:pPr>
        <w:spacing w:after="0" w:line="240" w:lineRule="auto"/>
        <w:ind w:firstLine="1155"/>
        <w:jc w:val="both"/>
        <w:textAlignment w:val="center"/>
        <w:divId w:val="817914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106 от 2023 г., в сила от 22.</w:t>
      </w:r>
      <w:r>
        <w:rPr>
          <w:rFonts w:ascii="Times New Roman" w:eastAsia="Times New Roman" w:hAnsi="Times New Roman" w:cs="Times New Roman"/>
          <w:color w:val="000000"/>
          <w:sz w:val="24"/>
          <w:szCs w:val="24"/>
        </w:rPr>
        <w:t>12.2023 г.) радио- и телевизионни програми;</w:t>
      </w:r>
    </w:p>
    <w:p w:rsidR="00000000" w:rsidRDefault="005C70DC">
      <w:pPr>
        <w:spacing w:after="0" w:line="240" w:lineRule="auto"/>
        <w:ind w:firstLine="1155"/>
        <w:jc w:val="both"/>
        <w:textAlignment w:val="center"/>
        <w:divId w:val="221453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106 от 2023 г., в сила от 22.12.2023 г.) събития или дейности, които се провеждат в няколко държави - членки на Европейския съюз, и в други държави - страни по Споразумението за Европейското ик</w:t>
      </w:r>
      <w:r>
        <w:rPr>
          <w:rFonts w:ascii="Times New Roman" w:eastAsia="Times New Roman" w:hAnsi="Times New Roman" w:cs="Times New Roman"/>
          <w:color w:val="000000"/>
          <w:sz w:val="24"/>
          <w:szCs w:val="24"/>
        </w:rPr>
        <w:t>ономическо пространство, или имат по друг начин трансграничен ефект върху широката публика.</w:t>
      </w:r>
    </w:p>
    <w:p w:rsidR="00000000" w:rsidRDefault="005C70DC">
      <w:pPr>
        <w:spacing w:after="0" w:line="240" w:lineRule="auto"/>
        <w:ind w:firstLine="1155"/>
        <w:jc w:val="both"/>
        <w:textAlignment w:val="center"/>
        <w:divId w:val="1282111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(Изм. - ДВ, бр. 106 от 2023 г., в сила от 22.12.2023 г.) Забранява се всякаква форма на разпространение на тютюневи изделия в случаите по ал. 5, т. 2 </w:t>
      </w:r>
      <w:r>
        <w:rPr>
          <w:rFonts w:ascii="Times New Roman" w:eastAsia="Times New Roman" w:hAnsi="Times New Roman" w:cs="Times New Roman"/>
          <w:color w:val="000000"/>
          <w:sz w:val="24"/>
          <w:szCs w:val="24"/>
        </w:rPr>
        <w:lastRenderedPageBreak/>
        <w:t>имаща за ц</w:t>
      </w:r>
      <w:r>
        <w:rPr>
          <w:rFonts w:ascii="Times New Roman" w:eastAsia="Times New Roman" w:hAnsi="Times New Roman" w:cs="Times New Roman"/>
          <w:color w:val="000000"/>
          <w:sz w:val="24"/>
          <w:szCs w:val="24"/>
        </w:rPr>
        <w:t>ел или резултат пряко или непряко популяризиране на тютюневи изделия.</w:t>
      </w:r>
    </w:p>
    <w:p w:rsidR="00000000" w:rsidRDefault="005C70DC">
      <w:pPr>
        <w:spacing w:after="0" w:line="240" w:lineRule="auto"/>
        <w:ind w:firstLine="1155"/>
        <w:jc w:val="both"/>
        <w:textAlignment w:val="center"/>
        <w:divId w:val="1583176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28 от 2016 г., в сила от 20.05.2016 г., изм. - ДВ, бр. 54 от 2025 г. [*]) Забраняват се аудио-визуалните търговски съобщения за електронните цигари за многократна упо</w:t>
      </w:r>
      <w:r>
        <w:rPr>
          <w:rFonts w:ascii="Times New Roman" w:eastAsia="Times New Roman" w:hAnsi="Times New Roman" w:cs="Times New Roman"/>
          <w:color w:val="000000"/>
          <w:sz w:val="24"/>
          <w:szCs w:val="24"/>
        </w:rPr>
        <w:t>треба, съдържащи или несъдържащи никотин, и за контейнерите за многократно пълнене, съдържащи или несъдържащи никотин. За съобщенията се прилага Законът за радиото и телевизията.</w:t>
      </w:r>
    </w:p>
    <w:p w:rsidR="00000000" w:rsidRDefault="005C70DC">
      <w:pPr>
        <w:spacing w:after="0" w:line="240" w:lineRule="auto"/>
        <w:ind w:firstLine="1155"/>
        <w:jc w:val="both"/>
        <w:textAlignment w:val="center"/>
        <w:divId w:val="1686863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106 от 2023 г., в сила от 22.12.2023 г., изм. - ДВ, бр. 5</w:t>
      </w:r>
      <w:r>
        <w:rPr>
          <w:rFonts w:ascii="Times New Roman" w:eastAsia="Times New Roman" w:hAnsi="Times New Roman" w:cs="Times New Roman"/>
          <w:color w:val="000000"/>
          <w:sz w:val="24"/>
          <w:szCs w:val="24"/>
        </w:rPr>
        <w:t>4 от 2025 г. [*]) За изделията, свързани с тютюневите изделия, са забранени всякакви форми на публичен или частен принос към:</w:t>
      </w:r>
    </w:p>
    <w:p w:rsidR="00000000" w:rsidRDefault="005C70DC">
      <w:pPr>
        <w:spacing w:after="0" w:line="240" w:lineRule="auto"/>
        <w:ind w:firstLine="1155"/>
        <w:jc w:val="both"/>
        <w:textAlignment w:val="center"/>
        <w:divId w:val="1936090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54 от 2025 г. [*]) радио- и телевизионни програми, имащи за цел или резултат пряко или непряко популяризиране н</w:t>
      </w:r>
      <w:r>
        <w:rPr>
          <w:rFonts w:ascii="Times New Roman" w:eastAsia="Times New Roman" w:hAnsi="Times New Roman" w:cs="Times New Roman"/>
          <w:color w:val="000000"/>
          <w:sz w:val="24"/>
          <w:szCs w:val="24"/>
        </w:rPr>
        <w:t>а изделията, свързани с тютюневите изделия;</w:t>
      </w:r>
    </w:p>
    <w:p w:rsidR="00000000" w:rsidRDefault="005C70DC">
      <w:pPr>
        <w:spacing w:after="120" w:line="240" w:lineRule="auto"/>
        <w:ind w:firstLine="1155"/>
        <w:jc w:val="both"/>
        <w:textAlignment w:val="center"/>
        <w:divId w:val="344207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54 от 2025 г. [*]) събития, дейности или отделни лица, имащи за цел или резултат пряко или непряко популяризиране на изделията, свързани с тютюневите изделия, и които обхващат или се провеждат </w:t>
      </w:r>
      <w:r>
        <w:rPr>
          <w:rFonts w:ascii="Times New Roman" w:eastAsia="Times New Roman" w:hAnsi="Times New Roman" w:cs="Times New Roman"/>
          <w:color w:val="000000"/>
          <w:sz w:val="24"/>
          <w:szCs w:val="24"/>
        </w:rPr>
        <w:t>в няколко държави - членки на Европейския съюз, или в други държави - страни по Споразумението за Европейското икономическо пространство, или по друг начин имат трансграничен ефект върху широката публика.</w:t>
      </w:r>
    </w:p>
    <w:p w:rsidR="00000000" w:rsidRDefault="005C70DC">
      <w:pPr>
        <w:spacing w:before="100" w:beforeAutospacing="1" w:after="100" w:afterAutospacing="1" w:line="240" w:lineRule="auto"/>
        <w:jc w:val="center"/>
        <w:textAlignment w:val="center"/>
        <w:divId w:val="103573741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 "а".</w:t>
      </w:r>
      <w:r>
        <w:rPr>
          <w:rFonts w:ascii="Times New Roman" w:hAnsi="Times New Roman" w:cs="Times New Roman"/>
          <w:b/>
          <w:bCs/>
          <w:color w:val="000000"/>
          <w:sz w:val="26"/>
          <w:szCs w:val="26"/>
        </w:rPr>
        <w:br/>
        <w:t>СЪСТАВКИ И ЕМИСИИ (НОВА - ДВ, БР.</w:t>
      </w:r>
      <w:r>
        <w:rPr>
          <w:rFonts w:ascii="Times New Roman" w:hAnsi="Times New Roman" w:cs="Times New Roman"/>
          <w:b/>
          <w:bCs/>
          <w:color w:val="000000"/>
          <w:sz w:val="26"/>
          <w:szCs w:val="26"/>
        </w:rPr>
        <w:t xml:space="preserve"> 57 ОТ 2004 Г., ЗАГЛ. ИЗМ. - ДВ, БР. 28 ОТ 2016 Г., В СИЛА ОТ 20.05.2016 Г.)</w:t>
      </w:r>
    </w:p>
    <w:p w:rsidR="00000000" w:rsidRDefault="005C70DC">
      <w:pPr>
        <w:spacing w:after="0" w:line="240" w:lineRule="auto"/>
        <w:ind w:firstLine="1155"/>
        <w:jc w:val="both"/>
        <w:textAlignment w:val="center"/>
        <w:divId w:val="13592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35а. (Нов - ДВ, бр. 57 от 2004 г., изм. - ДВ, бр. 28 от 2016 г., в сила от 20.05.2016 г.) (1) Максималното равнище на емисии от цигарите, произведени и/или пуснати на пазара,</w:t>
      </w:r>
      <w:r>
        <w:rPr>
          <w:rFonts w:ascii="Times New Roman" w:eastAsia="Times New Roman" w:hAnsi="Times New Roman" w:cs="Times New Roman"/>
          <w:color w:val="000000"/>
          <w:sz w:val="24"/>
          <w:szCs w:val="24"/>
        </w:rPr>
        <w:t xml:space="preserve"> не трябва да надвишава:</w:t>
      </w:r>
    </w:p>
    <w:p w:rsidR="00000000" w:rsidRDefault="005C70DC">
      <w:pPr>
        <w:spacing w:after="0" w:line="240" w:lineRule="auto"/>
        <w:ind w:firstLine="1155"/>
        <w:jc w:val="both"/>
        <w:textAlignment w:val="center"/>
        <w:divId w:val="117954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десет мг катран за една цигара;</w:t>
      </w:r>
    </w:p>
    <w:p w:rsidR="00000000" w:rsidRDefault="005C70DC">
      <w:pPr>
        <w:spacing w:after="0" w:line="240" w:lineRule="auto"/>
        <w:ind w:firstLine="1155"/>
        <w:jc w:val="both"/>
        <w:textAlignment w:val="center"/>
        <w:divId w:val="169556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един мг никотин за една цигара;</w:t>
      </w:r>
    </w:p>
    <w:p w:rsidR="00000000" w:rsidRDefault="005C70DC">
      <w:pPr>
        <w:spacing w:after="0" w:line="240" w:lineRule="auto"/>
        <w:ind w:firstLine="1155"/>
        <w:jc w:val="both"/>
        <w:textAlignment w:val="center"/>
        <w:divId w:val="358430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десет мг въглероден оксид за една цигара.</w:t>
      </w:r>
    </w:p>
    <w:p w:rsidR="00000000" w:rsidRDefault="005C70DC">
      <w:pPr>
        <w:spacing w:after="0" w:line="240" w:lineRule="auto"/>
        <w:ind w:firstLine="1155"/>
        <w:jc w:val="both"/>
        <w:textAlignment w:val="center"/>
        <w:divId w:val="32774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Съдържанието на катран, никотин и въглероден оксид в емисиите от цигари се измерва въз основа на стандарт ISO 43</w:t>
      </w:r>
      <w:r>
        <w:rPr>
          <w:rFonts w:ascii="Times New Roman" w:eastAsia="Times New Roman" w:hAnsi="Times New Roman" w:cs="Times New Roman"/>
          <w:color w:val="000000"/>
          <w:sz w:val="24"/>
          <w:szCs w:val="24"/>
        </w:rPr>
        <w:t>87 - за катрана, стандарт ISO 10315 - за никотина, и стандарт ISO 8454 - за въглеродния оксид. Точността на измерванията на катран, никотин и въглероден оксид се определя в съответствие със стандарт ISO 8243.</w:t>
      </w:r>
    </w:p>
    <w:p w:rsidR="00000000" w:rsidRDefault="005C70DC">
      <w:pPr>
        <w:spacing w:after="0" w:line="240" w:lineRule="auto"/>
        <w:ind w:firstLine="1155"/>
        <w:jc w:val="both"/>
        <w:textAlignment w:val="center"/>
        <w:divId w:val="36360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2023 г., в сила от 2</w:t>
      </w:r>
      <w:r>
        <w:rPr>
          <w:rFonts w:ascii="Times New Roman" w:eastAsia="Times New Roman" w:hAnsi="Times New Roman" w:cs="Times New Roman"/>
          <w:color w:val="000000"/>
          <w:sz w:val="24"/>
          <w:szCs w:val="24"/>
        </w:rPr>
        <w:t>2.12.2023 г.) Измерванията по ал. 2 се проверяват от лаборатории, акредитирани от Изпълнителна агенция "Българска служба за акредитация" към министъра на икономиката и индустрията или от лаборатории, акредитирани от съответния компетентен орган на друга дъ</w:t>
      </w:r>
      <w:r>
        <w:rPr>
          <w:rFonts w:ascii="Times New Roman" w:eastAsia="Times New Roman" w:hAnsi="Times New Roman" w:cs="Times New Roman"/>
          <w:color w:val="000000"/>
          <w:sz w:val="24"/>
          <w:szCs w:val="24"/>
        </w:rPr>
        <w:t>ржава - членка на Европейския съюз.</w:t>
      </w:r>
    </w:p>
    <w:p w:rsidR="00000000" w:rsidRDefault="005C70DC">
      <w:pPr>
        <w:spacing w:after="0" w:line="240" w:lineRule="auto"/>
        <w:ind w:firstLine="1155"/>
        <w:jc w:val="both"/>
        <w:textAlignment w:val="center"/>
        <w:divId w:val="73020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106 от 2023 г., в сила от 22.12.2023 г.) Лабораториите по ал. 3 не може да бъдат собственост на или контролирани пряко или непряко от производители на тютюневи изделия от лица, които извършват промишл</w:t>
      </w:r>
      <w:r>
        <w:rPr>
          <w:rFonts w:ascii="Times New Roman" w:eastAsia="Times New Roman" w:hAnsi="Times New Roman" w:cs="Times New Roman"/>
          <w:color w:val="000000"/>
          <w:sz w:val="24"/>
          <w:szCs w:val="24"/>
        </w:rPr>
        <w:t>ена обработка на тютюн, и/или от лица, които извършват продажба на тютюневи изделия.</w:t>
      </w:r>
    </w:p>
    <w:p w:rsidR="00000000" w:rsidRDefault="005C70DC">
      <w:pPr>
        <w:spacing w:after="120" w:line="240" w:lineRule="auto"/>
        <w:ind w:firstLine="1155"/>
        <w:jc w:val="both"/>
        <w:textAlignment w:val="center"/>
        <w:divId w:val="304046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Изпълнителна агенция "Българска служба за акредитация" предоставя на Европейската комисия списък на акредитираните от нея лаборатории по ал. 3, като посочва прилаганит</w:t>
      </w:r>
      <w:r>
        <w:rPr>
          <w:rFonts w:ascii="Times New Roman" w:eastAsia="Times New Roman" w:hAnsi="Times New Roman" w:cs="Times New Roman"/>
          <w:color w:val="000000"/>
          <w:sz w:val="24"/>
          <w:szCs w:val="24"/>
        </w:rPr>
        <w:t>е критерии за одобряване и методите за наблюдение. Списъкът се актуализира при всяка промяна.</w:t>
      </w:r>
    </w:p>
    <w:p w:rsidR="00000000" w:rsidRDefault="005C70DC">
      <w:pPr>
        <w:spacing w:after="0" w:line="240" w:lineRule="auto"/>
        <w:ind w:firstLine="1155"/>
        <w:jc w:val="both"/>
        <w:textAlignment w:val="center"/>
        <w:divId w:val="261382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35б. (Нов - ДВ, бр. 57 от 2004 г., изм. - ДВ, бр. 28 от 2016 г., в сила от 20.05.2016 г.) (1) (Изм. - ДВ, бр. 83 от 2019 г., в сила от 22.10.2019 г.) Производ</w:t>
      </w:r>
      <w:r>
        <w:rPr>
          <w:rFonts w:ascii="Times New Roman" w:eastAsia="Times New Roman" w:hAnsi="Times New Roman" w:cs="Times New Roman"/>
          <w:color w:val="000000"/>
          <w:sz w:val="24"/>
          <w:szCs w:val="24"/>
        </w:rPr>
        <w:t>ителите и вносителите на тютюневи изделия, представят на Института по тютюна и тютюневите изделия:</w:t>
      </w:r>
    </w:p>
    <w:p w:rsidR="00000000" w:rsidRDefault="005C70DC">
      <w:pPr>
        <w:spacing w:after="0" w:line="240" w:lineRule="auto"/>
        <w:ind w:firstLine="1155"/>
        <w:jc w:val="both"/>
        <w:textAlignment w:val="center"/>
        <w:divId w:val="73008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всички използвани при производството на тютюневи изделия съставки и тяхното количество в низходящ ред според теглото на всяка включена в изделие</w:t>
      </w:r>
      <w:r>
        <w:rPr>
          <w:rFonts w:ascii="Times New Roman" w:eastAsia="Times New Roman" w:hAnsi="Times New Roman" w:cs="Times New Roman"/>
          <w:color w:val="000000"/>
          <w:sz w:val="24"/>
          <w:szCs w:val="24"/>
        </w:rPr>
        <w:t>то съставка по марки и видове тютюневи изделия; списъкът се придружава от:</w:t>
      </w:r>
    </w:p>
    <w:p w:rsidR="00000000" w:rsidRDefault="005C70DC">
      <w:pPr>
        <w:spacing w:after="0" w:line="240" w:lineRule="auto"/>
        <w:ind w:firstLine="1155"/>
        <w:jc w:val="both"/>
        <w:textAlignment w:val="center"/>
        <w:divId w:val="35627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декларация, в която са изложени основанията за включването на тези съставки в съответните тютюневи изделия;</w:t>
      </w:r>
    </w:p>
    <w:p w:rsidR="00000000" w:rsidRDefault="005C70DC">
      <w:pPr>
        <w:spacing w:after="0" w:line="240" w:lineRule="auto"/>
        <w:ind w:firstLine="1155"/>
        <w:jc w:val="both"/>
        <w:textAlignment w:val="center"/>
        <w:divId w:val="200213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статуса на съставките, включително дали съставките са регистрирани съгласно 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w:t>
      </w:r>
      <w:r>
        <w:rPr>
          <w:rFonts w:ascii="Times New Roman" w:eastAsia="Times New Roman" w:hAnsi="Times New Roman" w:cs="Times New Roman"/>
          <w:color w:val="000000"/>
          <w:sz w:val="24"/>
          <w:szCs w:val="24"/>
        </w:rPr>
        <w:t>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w:t>
      </w:r>
      <w:r>
        <w:rPr>
          <w:rFonts w:ascii="Times New Roman" w:eastAsia="Times New Roman" w:hAnsi="Times New Roman" w:cs="Times New Roman"/>
          <w:color w:val="000000"/>
          <w:sz w:val="24"/>
          <w:szCs w:val="24"/>
        </w:rPr>
        <w:t>О и 2000/21/ЕО на Комисията;</w:t>
      </w:r>
    </w:p>
    <w:p w:rsidR="00000000" w:rsidRDefault="005C70DC">
      <w:pPr>
        <w:spacing w:after="0" w:line="240" w:lineRule="auto"/>
        <w:ind w:firstLine="1155"/>
        <w:jc w:val="both"/>
        <w:textAlignment w:val="center"/>
        <w:divId w:val="43656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класификация на съставките съгласно Регламент (ЕО) № 1272/2008 на Европейския парламент и на Съвета от 16 декември 2008 г. относно класифицирането, етикетирането и опаковането на вещества и смеси, за изменение и за отмяна на</w:t>
      </w:r>
      <w:r>
        <w:rPr>
          <w:rFonts w:ascii="Times New Roman" w:eastAsia="Times New Roman" w:hAnsi="Times New Roman" w:cs="Times New Roman"/>
          <w:color w:val="000000"/>
          <w:sz w:val="24"/>
          <w:szCs w:val="24"/>
        </w:rPr>
        <w:t xml:space="preserve"> директиви 67/548/ЕИО и 1999/45/ЕО и за изменение на Регламент (ЕО) № 1907/2006 (ОВ, L 353/1 от 31 декември 2008 г.);</w:t>
      </w:r>
    </w:p>
    <w:p w:rsidR="00000000" w:rsidRDefault="005C70DC">
      <w:pPr>
        <w:spacing w:after="0" w:line="240" w:lineRule="auto"/>
        <w:ind w:firstLine="1155"/>
        <w:jc w:val="both"/>
        <w:textAlignment w:val="center"/>
        <w:divId w:val="86501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токсикологични данни за съставките в изгорена или неизгорена форма, включително за тяхното въздействие върху здравето на потребителите,</w:t>
      </w:r>
      <w:r>
        <w:rPr>
          <w:rFonts w:ascii="Times New Roman" w:eastAsia="Times New Roman" w:hAnsi="Times New Roman" w:cs="Times New Roman"/>
          <w:color w:val="000000"/>
          <w:sz w:val="24"/>
          <w:szCs w:val="24"/>
        </w:rPr>
        <w:t xml:space="preserve"> като се отчитат и всички водещи до пристрастяване свойства;</w:t>
      </w:r>
    </w:p>
    <w:p w:rsidR="00000000" w:rsidRDefault="005C70DC">
      <w:pPr>
        <w:spacing w:after="0" w:line="240" w:lineRule="auto"/>
        <w:ind w:firstLine="1155"/>
        <w:jc w:val="both"/>
        <w:textAlignment w:val="center"/>
        <w:divId w:val="16926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равнището на емисиите по чл. 35а, ал. 1;</w:t>
      </w:r>
    </w:p>
    <w:p w:rsidR="00000000" w:rsidRDefault="005C70DC">
      <w:pPr>
        <w:spacing w:after="0" w:line="240" w:lineRule="auto"/>
        <w:ind w:firstLine="1155"/>
        <w:jc w:val="both"/>
        <w:textAlignment w:val="center"/>
        <w:divId w:val="957906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за други емисии и тяхното съдържание в случаите, когато имат такава информация;</w:t>
      </w:r>
    </w:p>
    <w:p w:rsidR="00000000" w:rsidRDefault="005C70DC">
      <w:pPr>
        <w:spacing w:after="0" w:line="240" w:lineRule="auto"/>
        <w:ind w:firstLine="1155"/>
        <w:jc w:val="both"/>
        <w:textAlignment w:val="center"/>
        <w:divId w:val="112022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 за всички методи, използвани за измерване н</w:t>
      </w:r>
      <w:r>
        <w:rPr>
          <w:rFonts w:ascii="Times New Roman" w:eastAsia="Times New Roman" w:hAnsi="Times New Roman" w:cs="Times New Roman"/>
          <w:color w:val="000000"/>
          <w:sz w:val="24"/>
          <w:szCs w:val="24"/>
        </w:rPr>
        <w:t>а емисиите от тютюневите изделия.</w:t>
      </w:r>
    </w:p>
    <w:p w:rsidR="00000000" w:rsidRDefault="005C70DC">
      <w:pPr>
        <w:spacing w:after="0" w:line="240" w:lineRule="auto"/>
        <w:ind w:firstLine="1155"/>
        <w:jc w:val="both"/>
        <w:textAlignment w:val="center"/>
        <w:divId w:val="2141996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Производителите и вносителите на цигари и тютюн за ръчно свиване на цигари, освен информацията по ал. 1, представят на Института по тютюна и тютюневите изделия и:</w:t>
      </w:r>
    </w:p>
    <w:p w:rsidR="00000000" w:rsidRDefault="005C70DC">
      <w:pPr>
        <w:spacing w:after="0" w:line="240" w:lineRule="auto"/>
        <w:ind w:firstLine="1155"/>
        <w:jc w:val="both"/>
        <w:textAlignment w:val="center"/>
        <w:divId w:val="1593203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технически документ, съдържащ общо описание на използваните добавки и техните свойства;</w:t>
      </w:r>
    </w:p>
    <w:p w:rsidR="00000000" w:rsidRDefault="005C70DC">
      <w:pPr>
        <w:spacing w:after="0" w:line="240" w:lineRule="auto"/>
        <w:ind w:firstLine="1155"/>
        <w:jc w:val="both"/>
        <w:textAlignment w:val="center"/>
        <w:divId w:val="1750037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 за добавките, включени в приоритетен списък на добавките; приоритетният списък на добавките се определя с правилника за прилагане на закона.</w:t>
      </w:r>
    </w:p>
    <w:p w:rsidR="00000000" w:rsidRDefault="005C70DC">
      <w:pPr>
        <w:spacing w:after="0" w:line="240" w:lineRule="auto"/>
        <w:ind w:firstLine="1155"/>
        <w:jc w:val="both"/>
        <w:textAlignment w:val="center"/>
        <w:divId w:val="1169515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w:t>
      </w:r>
      <w:r>
        <w:rPr>
          <w:rFonts w:ascii="Times New Roman" w:eastAsia="Times New Roman" w:hAnsi="Times New Roman" w:cs="Times New Roman"/>
          <w:color w:val="000000"/>
          <w:sz w:val="24"/>
          <w:szCs w:val="24"/>
        </w:rPr>
        <w:t xml:space="preserve"> - ДВ, бр. 83 от 2019 г., в сила от 22.10.2019 г.) Производителите или вносителите на тютюневи изделия, информират Института </w:t>
      </w:r>
      <w:r>
        <w:rPr>
          <w:rFonts w:ascii="Times New Roman" w:eastAsia="Times New Roman" w:hAnsi="Times New Roman" w:cs="Times New Roman"/>
          <w:color w:val="000000"/>
          <w:sz w:val="24"/>
          <w:szCs w:val="24"/>
        </w:rPr>
        <w:lastRenderedPageBreak/>
        <w:t xml:space="preserve">по тютюна и тютюневите изделия, ако съставът на дадено изделие е променен по начин, който засяга данните и информацията по ал. 1 и </w:t>
      </w:r>
      <w:r>
        <w:rPr>
          <w:rFonts w:ascii="Times New Roman" w:eastAsia="Times New Roman" w:hAnsi="Times New Roman" w:cs="Times New Roman"/>
          <w:color w:val="000000"/>
          <w:sz w:val="24"/>
          <w:szCs w:val="24"/>
        </w:rPr>
        <w:t>2.</w:t>
      </w:r>
    </w:p>
    <w:p w:rsidR="00000000" w:rsidRDefault="005C70DC">
      <w:pPr>
        <w:spacing w:after="0" w:line="240" w:lineRule="auto"/>
        <w:ind w:firstLine="1155"/>
        <w:jc w:val="both"/>
        <w:textAlignment w:val="center"/>
        <w:divId w:val="1140536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83 от 2019 г., в сила от 22.10.2019 г.) Производителите и вносителите на нови и/или изменени цигари, пури, пурети, тютюн за ръчно свиване на цигари, тютюн за лула, тютюн за дъвчене, тютюн за смъркане, тютюн за орална употреба и тютюн</w:t>
      </w:r>
      <w:r>
        <w:rPr>
          <w:rFonts w:ascii="Times New Roman" w:eastAsia="Times New Roman" w:hAnsi="Times New Roman" w:cs="Times New Roman"/>
          <w:color w:val="000000"/>
          <w:sz w:val="24"/>
          <w:szCs w:val="24"/>
        </w:rPr>
        <w:t xml:space="preserve"> за водна лула предоставят данните и информацията по ал. 1 и 2 за съответните изделия преди пускането им на пазара.</w:t>
      </w:r>
    </w:p>
    <w:p w:rsidR="00000000" w:rsidRDefault="005C70DC">
      <w:pPr>
        <w:spacing w:after="0" w:line="240" w:lineRule="auto"/>
        <w:ind w:firstLine="1155"/>
        <w:jc w:val="both"/>
        <w:textAlignment w:val="center"/>
        <w:divId w:val="1717390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83 от 2019 г., в сила от 22.10.2019 г.) Данните и информацията по ал. 1 - 4 се предоставят при условията и по реда на Ре</w:t>
      </w:r>
      <w:r>
        <w:rPr>
          <w:rFonts w:ascii="Times New Roman" w:eastAsia="Times New Roman" w:hAnsi="Times New Roman" w:cs="Times New Roman"/>
          <w:color w:val="000000"/>
          <w:sz w:val="24"/>
          <w:szCs w:val="24"/>
        </w:rPr>
        <w:t>шение за изпълнение (ЕС) 2015/2186 чрез Общия електронен портал на Европейския съюз (EU-CEG).</w:t>
      </w:r>
    </w:p>
    <w:p w:rsidR="00000000" w:rsidRDefault="005C70DC">
      <w:pPr>
        <w:spacing w:after="0" w:line="240" w:lineRule="auto"/>
        <w:ind w:firstLine="1155"/>
        <w:jc w:val="both"/>
        <w:textAlignment w:val="center"/>
        <w:divId w:val="473720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83 от 2019 г., в сила от 22.10.2019 г.)</w:t>
      </w:r>
    </w:p>
    <w:p w:rsidR="00000000" w:rsidRDefault="005C70DC">
      <w:pPr>
        <w:spacing w:after="0" w:line="240" w:lineRule="auto"/>
        <w:ind w:firstLine="1155"/>
        <w:jc w:val="both"/>
        <w:textAlignment w:val="center"/>
        <w:divId w:val="28067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Институтът по тютюна и тютюневите изделия:</w:t>
      </w:r>
    </w:p>
    <w:p w:rsidR="00000000" w:rsidRDefault="005C70DC">
      <w:pPr>
        <w:spacing w:after="0" w:line="240" w:lineRule="auto"/>
        <w:ind w:firstLine="1155"/>
        <w:jc w:val="both"/>
        <w:textAlignment w:val="center"/>
        <w:divId w:val="1003436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(отм. - ДВ, бр. 83 от 2019 г., в сила от 22.10.2019 </w:t>
      </w:r>
      <w:r>
        <w:rPr>
          <w:rFonts w:ascii="Times New Roman" w:eastAsia="Times New Roman" w:hAnsi="Times New Roman" w:cs="Times New Roman"/>
          <w:color w:val="000000"/>
          <w:sz w:val="24"/>
          <w:szCs w:val="24"/>
        </w:rPr>
        <w:t>г.)</w:t>
      </w:r>
    </w:p>
    <w:p w:rsidR="00000000" w:rsidRDefault="005C70DC">
      <w:pPr>
        <w:spacing w:after="0" w:line="240" w:lineRule="auto"/>
        <w:ind w:firstLine="1155"/>
        <w:jc w:val="both"/>
        <w:textAlignment w:val="center"/>
        <w:divId w:val="109085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публикува на интернет страницата си данните и информацията по ал. 1 и 2, с изключение на данните и информацията, които представляват търговска тайна;</w:t>
      </w:r>
    </w:p>
    <w:p w:rsidR="00000000" w:rsidRDefault="005C70DC">
      <w:pPr>
        <w:spacing w:after="0" w:line="240" w:lineRule="auto"/>
        <w:ind w:firstLine="1155"/>
        <w:jc w:val="both"/>
        <w:textAlignment w:val="center"/>
        <w:divId w:val="5527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83 от 2019 г., в сила от 22.10.2019 г.)</w:t>
      </w:r>
    </w:p>
    <w:p w:rsidR="00000000" w:rsidRDefault="005C70DC">
      <w:pPr>
        <w:spacing w:after="0" w:line="240" w:lineRule="auto"/>
        <w:ind w:firstLine="1155"/>
        <w:jc w:val="both"/>
        <w:textAlignment w:val="center"/>
        <w:divId w:val="1348098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уведомява Европейската комисия за вся</w:t>
      </w:r>
      <w:r>
        <w:rPr>
          <w:rFonts w:ascii="Times New Roman" w:eastAsia="Times New Roman" w:hAnsi="Times New Roman" w:cs="Times New Roman"/>
          <w:color w:val="000000"/>
          <w:sz w:val="24"/>
          <w:szCs w:val="24"/>
        </w:rPr>
        <w:t>ко максимално равнище на емисиите, което се определя за емисии от цигари, различни от емисиите по чл. 35а, ал. 1, както и за емисиите от тютюневите изделия, различни от цигарите;</w:t>
      </w:r>
    </w:p>
    <w:p w:rsidR="00000000" w:rsidRDefault="005C70DC">
      <w:pPr>
        <w:spacing w:after="0" w:line="240" w:lineRule="auto"/>
        <w:ind w:firstLine="1155"/>
        <w:jc w:val="both"/>
        <w:textAlignment w:val="center"/>
        <w:divId w:val="150308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уведомява Европейската комисия за всички методи за измерване, които се изп</w:t>
      </w:r>
      <w:r>
        <w:rPr>
          <w:rFonts w:ascii="Times New Roman" w:eastAsia="Times New Roman" w:hAnsi="Times New Roman" w:cs="Times New Roman"/>
          <w:color w:val="000000"/>
          <w:sz w:val="24"/>
          <w:szCs w:val="24"/>
        </w:rPr>
        <w:t>олзват за емисиите от цигари, различни от емисиите по чл. 35а, ал. 1, както и за емисиите от тютюневите изделия, различни от цигари;</w:t>
      </w:r>
    </w:p>
    <w:p w:rsidR="00000000" w:rsidRDefault="005C70DC">
      <w:pPr>
        <w:spacing w:after="0" w:line="240" w:lineRule="auto"/>
        <w:ind w:firstLine="1155"/>
        <w:jc w:val="both"/>
        <w:textAlignment w:val="center"/>
        <w:divId w:val="1658144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106 от 2023 г., в сила от 22.12.2023 г.) предлага на Министерството на икономиката и индустрията въз осн</w:t>
      </w:r>
      <w:r>
        <w:rPr>
          <w:rFonts w:ascii="Times New Roman" w:eastAsia="Times New Roman" w:hAnsi="Times New Roman" w:cs="Times New Roman"/>
          <w:color w:val="000000"/>
          <w:sz w:val="24"/>
          <w:szCs w:val="24"/>
        </w:rPr>
        <w:t>ова на научни доказателства да въведе забрана за пускането на пазара на тютюневи изделия, които съдържат добавки в количества, които в момента на консумацията увеличават съществено или в измерима степен токсичния ефект, свойствата, водещи до пристрастяване</w:t>
      </w:r>
      <w:r>
        <w:rPr>
          <w:rFonts w:ascii="Times New Roman" w:eastAsia="Times New Roman" w:hAnsi="Times New Roman" w:cs="Times New Roman"/>
          <w:color w:val="000000"/>
          <w:sz w:val="24"/>
          <w:szCs w:val="24"/>
        </w:rPr>
        <w:t>, или КМТР свойствата на тютюневото изделие;</w:t>
      </w:r>
    </w:p>
    <w:p w:rsidR="00000000" w:rsidRDefault="005C70DC">
      <w:pPr>
        <w:spacing w:after="0" w:line="240" w:lineRule="auto"/>
        <w:ind w:firstLine="1155"/>
        <w:jc w:val="both"/>
        <w:textAlignment w:val="center"/>
        <w:divId w:val="47146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83 от 2019 г., в сила от 22.10.2019 г.) може да изисква от производителите и вносителите на тютюневи изделия, да извършват допълнителни проучвания с цел оценка на въздействието от съставките в</w:t>
      </w:r>
      <w:r>
        <w:rPr>
          <w:rFonts w:ascii="Times New Roman" w:eastAsia="Times New Roman" w:hAnsi="Times New Roman" w:cs="Times New Roman"/>
          <w:color w:val="000000"/>
          <w:sz w:val="24"/>
          <w:szCs w:val="24"/>
        </w:rPr>
        <w:t>ърху здравето на потребителите, като се вземат предвид опасността от пристрастяване към тях и тяхната токсичност.</w:t>
      </w:r>
    </w:p>
    <w:p w:rsidR="00000000" w:rsidRDefault="005C70DC">
      <w:pPr>
        <w:spacing w:after="0" w:line="240" w:lineRule="auto"/>
        <w:ind w:firstLine="1155"/>
        <w:jc w:val="both"/>
        <w:textAlignment w:val="center"/>
        <w:divId w:val="53130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83 от 2019 г., в сила от 22.10.2019 г.) Служителите, които имат достъп до данните и информацията по ал. 1 и 2, са длъжни д</w:t>
      </w:r>
      <w:r>
        <w:rPr>
          <w:rFonts w:ascii="Times New Roman" w:eastAsia="Times New Roman" w:hAnsi="Times New Roman" w:cs="Times New Roman"/>
          <w:color w:val="000000"/>
          <w:sz w:val="24"/>
          <w:szCs w:val="24"/>
        </w:rPr>
        <w:t>а не разгласяват сведенията и фактите, които са им станали известни по повод изпълнение на задълженията им, освен в случаите, когато това е предвидено в закон или по писмено искане на държавен орган.</w:t>
      </w:r>
    </w:p>
    <w:p w:rsidR="00000000" w:rsidRDefault="005C70DC">
      <w:pPr>
        <w:spacing w:after="0" w:line="240" w:lineRule="auto"/>
        <w:ind w:firstLine="1155"/>
        <w:jc w:val="both"/>
        <w:textAlignment w:val="center"/>
        <w:divId w:val="1601646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106 от 2023 г., в сила от 22.12.2023</w:t>
      </w:r>
      <w:r>
        <w:rPr>
          <w:rFonts w:ascii="Times New Roman" w:eastAsia="Times New Roman" w:hAnsi="Times New Roman" w:cs="Times New Roman"/>
          <w:color w:val="000000"/>
          <w:sz w:val="24"/>
          <w:szCs w:val="24"/>
        </w:rPr>
        <w:t xml:space="preserve"> г.) Министерството на икономиката и индустрията въвежда забраната по ал. 7, т. 6, за което уведомява Европейската комисия.</w:t>
      </w:r>
    </w:p>
    <w:p w:rsidR="00000000" w:rsidRDefault="005C70DC">
      <w:pPr>
        <w:spacing w:after="0" w:line="240" w:lineRule="auto"/>
        <w:ind w:firstLine="1155"/>
        <w:jc w:val="both"/>
        <w:textAlignment w:val="center"/>
        <w:divId w:val="100093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83 от 2019 г., в сила от 01.01.2020 г.) Разходите на Института по тютюна и тютюневите изделия за извършване на </w:t>
      </w:r>
      <w:r>
        <w:rPr>
          <w:rFonts w:ascii="Times New Roman" w:eastAsia="Times New Roman" w:hAnsi="Times New Roman" w:cs="Times New Roman"/>
          <w:color w:val="000000"/>
          <w:sz w:val="24"/>
          <w:szCs w:val="24"/>
        </w:rPr>
        <w:t xml:space="preserve">дейностите по изпълнение на Директива 2014/40/ЕС на Европейския парламент и на Съвета от 3 април 2014 г. за сближаване на законовите, подзаконовите и административните </w:t>
      </w:r>
      <w:r>
        <w:rPr>
          <w:rFonts w:ascii="Times New Roman" w:eastAsia="Times New Roman" w:hAnsi="Times New Roman" w:cs="Times New Roman"/>
          <w:color w:val="000000"/>
          <w:sz w:val="24"/>
          <w:szCs w:val="24"/>
        </w:rPr>
        <w:lastRenderedPageBreak/>
        <w:t>разпоредби на държавите членки относно производството, представянето и продажбата на тют</w:t>
      </w:r>
      <w:r>
        <w:rPr>
          <w:rFonts w:ascii="Times New Roman" w:eastAsia="Times New Roman" w:hAnsi="Times New Roman" w:cs="Times New Roman"/>
          <w:color w:val="000000"/>
          <w:sz w:val="24"/>
          <w:szCs w:val="24"/>
        </w:rPr>
        <w:t>юневи и свързани с тях изделия и за отмяна на Директива 2001/37/ЕО (OB, L 127/1 от 29 април 2014 г.), включително за осигуряване на необходимото лабораторно оборудване, се финансират със средства от бюджета на Селскостопанската академия.</w:t>
      </w:r>
    </w:p>
    <w:p w:rsidR="00000000" w:rsidRDefault="005C70DC">
      <w:pPr>
        <w:spacing w:after="120" w:line="240" w:lineRule="auto"/>
        <w:ind w:firstLine="1155"/>
        <w:jc w:val="both"/>
        <w:textAlignment w:val="center"/>
        <w:divId w:val="80585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w:t>
      </w:r>
      <w:r>
        <w:rPr>
          <w:rFonts w:ascii="Times New Roman" w:eastAsia="Times New Roman" w:hAnsi="Times New Roman" w:cs="Times New Roman"/>
          <w:color w:val="000000"/>
          <w:sz w:val="24"/>
          <w:szCs w:val="24"/>
        </w:rPr>
        <w:t>р. 102 от 2022 г., в сила от 01.01.2023 г., изм. - ДВ, бр. 102 от 2023 г.) Производителите и вносителите по ал. 1 - 4 заплащат такси за извършване на дейностите по изпълнение на Директива 2014/40/ЕС на Европейския парламент и на Съвета по ал. 7 и по чл. 26</w:t>
      </w:r>
      <w:r>
        <w:rPr>
          <w:rFonts w:ascii="Times New Roman" w:eastAsia="Times New Roman" w:hAnsi="Times New Roman" w:cs="Times New Roman"/>
          <w:color w:val="000000"/>
          <w:sz w:val="24"/>
          <w:szCs w:val="24"/>
        </w:rPr>
        <w:t>а, ал. 7 съгласно тарифа, одобрена от Министерския съвет по предложение на министъра на земеделието и храните.</w:t>
      </w:r>
    </w:p>
    <w:p w:rsidR="00000000" w:rsidRDefault="005C70DC">
      <w:pPr>
        <w:spacing w:after="0" w:line="240" w:lineRule="auto"/>
        <w:ind w:firstLine="1155"/>
        <w:jc w:val="both"/>
        <w:textAlignment w:val="center"/>
        <w:divId w:val="170290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35в. (Нов - ДВ, бр. 57 от 2004 г., изм. - ДВ, бр. 28 от 2016 г., в сила от 20.05.2016 г.) (1) (Изм. - ДВ, бр. 83 от 2019 г., в сила от 22.10.</w:t>
      </w:r>
      <w:r>
        <w:rPr>
          <w:rFonts w:ascii="Times New Roman" w:eastAsia="Times New Roman" w:hAnsi="Times New Roman" w:cs="Times New Roman"/>
          <w:color w:val="000000"/>
          <w:sz w:val="24"/>
          <w:szCs w:val="24"/>
        </w:rPr>
        <w:t>2019 г.) Производителите и вносителите на цигари и тютюн за ръчно свиване на цигари, трябва да извършат задълбочени проучвания на предлаганите от тях изделия, съдържащи добавка, включена в приоритетния списък по чл. 35б, ал. 2, т. 2, и които проучвания има</w:t>
      </w:r>
      <w:r>
        <w:rPr>
          <w:rFonts w:ascii="Times New Roman" w:eastAsia="Times New Roman" w:hAnsi="Times New Roman" w:cs="Times New Roman"/>
          <w:color w:val="000000"/>
          <w:sz w:val="24"/>
          <w:szCs w:val="24"/>
        </w:rPr>
        <w:t>т за цел да установят дали тази добавка:</w:t>
      </w:r>
    </w:p>
    <w:p w:rsidR="00000000" w:rsidRDefault="005C70DC">
      <w:pPr>
        <w:spacing w:after="0" w:line="240" w:lineRule="auto"/>
        <w:ind w:firstLine="1155"/>
        <w:jc w:val="both"/>
        <w:textAlignment w:val="center"/>
        <w:divId w:val="174051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допринася за токсичността на съответните изделия, води до пристрастяване към тях или води до съществено или измеримо увеличаване на токсичността, или на опасността от пристрастяване към което и да било от съответ</w:t>
      </w:r>
      <w:r>
        <w:rPr>
          <w:rFonts w:ascii="Times New Roman" w:eastAsia="Times New Roman" w:hAnsi="Times New Roman" w:cs="Times New Roman"/>
          <w:color w:val="000000"/>
          <w:sz w:val="24"/>
          <w:szCs w:val="24"/>
        </w:rPr>
        <w:t>ните изделия;</w:t>
      </w:r>
    </w:p>
    <w:p w:rsidR="00000000" w:rsidRDefault="005C70DC">
      <w:pPr>
        <w:spacing w:after="0" w:line="240" w:lineRule="auto"/>
        <w:ind w:firstLine="1155"/>
        <w:jc w:val="both"/>
        <w:textAlignment w:val="center"/>
        <w:divId w:val="207566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придава характерни вкусово-ароматни качества;</w:t>
      </w:r>
    </w:p>
    <w:p w:rsidR="00000000" w:rsidRDefault="005C70DC">
      <w:pPr>
        <w:spacing w:after="0" w:line="240" w:lineRule="auto"/>
        <w:ind w:firstLine="1155"/>
        <w:jc w:val="both"/>
        <w:textAlignment w:val="center"/>
        <w:divId w:val="181444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улеснява вдишването или абсорбирането на никотина, или</w:t>
      </w:r>
    </w:p>
    <w:p w:rsidR="00000000" w:rsidRDefault="005C70DC">
      <w:pPr>
        <w:spacing w:after="0" w:line="240" w:lineRule="auto"/>
        <w:ind w:firstLine="1155"/>
        <w:jc w:val="both"/>
        <w:textAlignment w:val="center"/>
        <w:divId w:val="157531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води до образуването на вещества, които имат КМТР свойства, тяхното количество или води до съществено или измеримо увеличаване на КМТР свойствата на което и да било от съответните изделия.</w:t>
      </w:r>
    </w:p>
    <w:p w:rsidR="00000000" w:rsidRDefault="005C70DC">
      <w:pPr>
        <w:spacing w:after="0" w:line="240" w:lineRule="auto"/>
        <w:ind w:firstLine="1155"/>
        <w:jc w:val="both"/>
        <w:textAlignment w:val="center"/>
        <w:divId w:val="1615404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В пр</w:t>
      </w:r>
      <w:r>
        <w:rPr>
          <w:rFonts w:ascii="Times New Roman" w:eastAsia="Times New Roman" w:hAnsi="Times New Roman" w:cs="Times New Roman"/>
          <w:color w:val="000000"/>
          <w:sz w:val="24"/>
          <w:szCs w:val="24"/>
        </w:rPr>
        <w:t>оучванията по ал. 1 трябва да се вземе предвид планираната употреба на съответните изделия и да се оценяват по-специално емисиите, произтичащи от процеса на горене, включващ добавката по ал. 1. В проучванията се оценява и взаимодействието на добавката по а</w:t>
      </w:r>
      <w:r>
        <w:rPr>
          <w:rFonts w:ascii="Times New Roman" w:eastAsia="Times New Roman" w:hAnsi="Times New Roman" w:cs="Times New Roman"/>
          <w:color w:val="000000"/>
          <w:sz w:val="24"/>
          <w:szCs w:val="24"/>
        </w:rPr>
        <w:t>л. 1 с други съставки на съответните изделия. Производителите или вносителите на цигари и тютюн за ръчно свиване на цигари, които използват една и съща добавка, може да извършват съвместно проучване, когато използват една и съща добавка в състава на сравни</w:t>
      </w:r>
      <w:r>
        <w:rPr>
          <w:rFonts w:ascii="Times New Roman" w:eastAsia="Times New Roman" w:hAnsi="Times New Roman" w:cs="Times New Roman"/>
          <w:color w:val="000000"/>
          <w:sz w:val="24"/>
          <w:szCs w:val="24"/>
        </w:rPr>
        <w:t>ми тютюневи изделия.</w:t>
      </w:r>
    </w:p>
    <w:p w:rsidR="00000000" w:rsidRDefault="005C70DC">
      <w:pPr>
        <w:spacing w:after="0" w:line="240" w:lineRule="auto"/>
        <w:ind w:firstLine="1155"/>
        <w:jc w:val="both"/>
        <w:textAlignment w:val="center"/>
        <w:divId w:val="1373187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Производителите или вносителите на цигари и тютюн за ръчно свиване на цигари, изготвят доклад за резултатите от проучванията по ал. 1. Докладът включва обобщена оценка и изчер</w:t>
      </w:r>
      <w:r>
        <w:rPr>
          <w:rFonts w:ascii="Times New Roman" w:eastAsia="Times New Roman" w:hAnsi="Times New Roman" w:cs="Times New Roman"/>
          <w:color w:val="000000"/>
          <w:sz w:val="24"/>
          <w:szCs w:val="24"/>
        </w:rPr>
        <w:t>пателен преглед на проучванията, посочва наличната научна литература за добавката по ал. 1 и обобщава данните за нейното въздействие.</w:t>
      </w:r>
    </w:p>
    <w:p w:rsidR="00000000" w:rsidRDefault="005C70DC">
      <w:pPr>
        <w:spacing w:after="0" w:line="240" w:lineRule="auto"/>
        <w:ind w:firstLine="1155"/>
        <w:jc w:val="both"/>
        <w:textAlignment w:val="center"/>
        <w:divId w:val="3338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83 от 2019 г., в сила от 22.10.2019 г.) Производителите или вносителите на цигари и тютюн за ръчно сви</w:t>
      </w:r>
      <w:r>
        <w:rPr>
          <w:rFonts w:ascii="Times New Roman" w:eastAsia="Times New Roman" w:hAnsi="Times New Roman" w:cs="Times New Roman"/>
          <w:color w:val="000000"/>
          <w:sz w:val="24"/>
          <w:szCs w:val="24"/>
        </w:rPr>
        <w:t>ване на цигари предоставят доклада по ал. 3 на Европейската комисия и на Института по тютюна и тютюневите изделия най-късно 18 месеца след включването на добавката по ал. 1 в приоритетния списък по чл. 35б, ал. 2, т. 2. Докладът се предоставя при условията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и по реда на Решение за изпълнение (ЕС) 2015/2186 чрез Общия електронен портал на Европейския съюз (EU-CEG).</w:t>
      </w:r>
    </w:p>
    <w:p w:rsidR="00000000" w:rsidRDefault="005C70DC">
      <w:pPr>
        <w:spacing w:after="0" w:line="240" w:lineRule="auto"/>
        <w:ind w:firstLine="1155"/>
        <w:jc w:val="both"/>
        <w:textAlignment w:val="center"/>
        <w:divId w:val="1828548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когато Европейската комисия и/или Институтът по тютюна и тютюневите изделия са изискали допълнителна информация за добавката по ал</w:t>
      </w:r>
      <w:r>
        <w:rPr>
          <w:rFonts w:ascii="Times New Roman" w:eastAsia="Times New Roman" w:hAnsi="Times New Roman" w:cs="Times New Roman"/>
          <w:color w:val="000000"/>
          <w:sz w:val="24"/>
          <w:szCs w:val="24"/>
        </w:rPr>
        <w:t>. 1, тази информация се включва в доклада по ал. 3.</w:t>
      </w:r>
    </w:p>
    <w:p w:rsidR="00000000" w:rsidRDefault="005C70DC">
      <w:pPr>
        <w:spacing w:after="0" w:line="240" w:lineRule="auto"/>
        <w:ind w:firstLine="1155"/>
        <w:jc w:val="both"/>
        <w:textAlignment w:val="center"/>
        <w:divId w:val="139238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83 от 2019 г., в сила от 22.10.2019 г.) Институтът по тютюна и тютюневите изделия може да поиска докладите по ал. 3 да бъдат подложени на партньорска проверка от независим научен орган</w:t>
      </w:r>
      <w:r>
        <w:rPr>
          <w:rFonts w:ascii="Times New Roman" w:eastAsia="Times New Roman" w:hAnsi="Times New Roman" w:cs="Times New Roman"/>
          <w:color w:val="000000"/>
          <w:sz w:val="24"/>
          <w:szCs w:val="24"/>
        </w:rPr>
        <w:t xml:space="preserve"> относно тяхната изчерпателност, методология и заключения.</w:t>
      </w:r>
    </w:p>
    <w:p w:rsidR="00000000" w:rsidRDefault="005C70DC">
      <w:pPr>
        <w:spacing w:after="120" w:line="240" w:lineRule="auto"/>
        <w:ind w:firstLine="1155"/>
        <w:jc w:val="both"/>
        <w:textAlignment w:val="center"/>
        <w:divId w:val="195535956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478258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35г. (Нов - ДВ, бр. 50 от 2012 г., изм. - ДВ, бр. 28 от 2016 г., в сила от 20.05.2016 г., изм. - ДВ, бр. 83 от 2019 г., в сила от 22.10.2019 г.) Член 35б, ал. 2, т. 2 и чл. 35в не се прилагат</w:t>
      </w:r>
      <w:r>
        <w:rPr>
          <w:rFonts w:ascii="Times New Roman" w:eastAsia="Times New Roman" w:hAnsi="Times New Roman" w:cs="Times New Roman"/>
          <w:color w:val="000000"/>
          <w:sz w:val="24"/>
          <w:szCs w:val="24"/>
        </w:rPr>
        <w:t xml:space="preserve"> за малките и средните предприятия по смисъла на Закона за малките и средните предприятия, когато друг производител или вносител на тютюневи изделия, е представил доклад по чл. 35в, ал. 3.</w:t>
      </w:r>
    </w:p>
    <w:p w:rsidR="00000000" w:rsidRDefault="005C70DC">
      <w:pPr>
        <w:spacing w:after="120" w:line="240" w:lineRule="auto"/>
        <w:ind w:firstLine="1155"/>
        <w:jc w:val="both"/>
        <w:textAlignment w:val="center"/>
        <w:divId w:val="180750575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339234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35д. (Нов - ДВ, бр. 28 от 2016 г., в сила от 20.05.2016 г.) (</w:t>
      </w:r>
      <w:r>
        <w:rPr>
          <w:rFonts w:ascii="Times New Roman" w:eastAsia="Times New Roman" w:hAnsi="Times New Roman" w:cs="Times New Roman"/>
          <w:color w:val="000000"/>
          <w:sz w:val="24"/>
          <w:szCs w:val="24"/>
        </w:rPr>
        <w:t>1) (Изм. - ДВ, бр. 83 от 2019 г., в сила от 22.10.2019 г.) Производителите и вносителите на тютюневи изделия, представят на Института по тютюна и тютюневите изделия в електронен формат:</w:t>
      </w:r>
    </w:p>
    <w:p w:rsidR="00000000" w:rsidRDefault="005C70DC">
      <w:pPr>
        <w:spacing w:after="0" w:line="240" w:lineRule="auto"/>
        <w:ind w:firstLine="1155"/>
        <w:jc w:val="both"/>
        <w:textAlignment w:val="center"/>
        <w:divId w:val="53172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собствени и други изследвания, с които разполагат, свързани с проуч</w:t>
      </w:r>
      <w:r>
        <w:rPr>
          <w:rFonts w:ascii="Times New Roman" w:eastAsia="Times New Roman" w:hAnsi="Times New Roman" w:cs="Times New Roman"/>
          <w:color w:val="000000"/>
          <w:sz w:val="24"/>
          <w:szCs w:val="24"/>
        </w:rPr>
        <w:t>ване на пазара и предпочитанията на различните потребителски групи, включително на младите хора и пушачите за съставките и емисиите;</w:t>
      </w:r>
    </w:p>
    <w:p w:rsidR="00000000" w:rsidRDefault="005C70DC">
      <w:pPr>
        <w:spacing w:after="0" w:line="240" w:lineRule="auto"/>
        <w:ind w:firstLine="1155"/>
        <w:jc w:val="both"/>
        <w:textAlignment w:val="center"/>
        <w:divId w:val="62365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обобщени оценки от пазарните проучвания, които извършват, свързани с пускането на нови тютюневи изделия;</w:t>
      </w:r>
    </w:p>
    <w:p w:rsidR="00000000" w:rsidRDefault="005C70DC">
      <w:pPr>
        <w:spacing w:after="0" w:line="240" w:lineRule="auto"/>
        <w:ind w:firstLine="1155"/>
        <w:jc w:val="both"/>
        <w:textAlignment w:val="center"/>
        <w:divId w:val="22144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з</w:t>
      </w:r>
      <w:r>
        <w:rPr>
          <w:rFonts w:ascii="Times New Roman" w:eastAsia="Times New Roman" w:hAnsi="Times New Roman" w:cs="Times New Roman"/>
          <w:color w:val="000000"/>
          <w:sz w:val="24"/>
          <w:szCs w:val="24"/>
        </w:rPr>
        <w:t>а обема на своите продажби на тютюневи изделия по търговска марка и тип, в късове или в килограми, и по държава - членка на Европейския съюз, на годишна база, считано от 1 януари 2015 г.</w:t>
      </w:r>
    </w:p>
    <w:p w:rsidR="00000000" w:rsidRDefault="005C70DC">
      <w:pPr>
        <w:spacing w:after="0" w:line="240" w:lineRule="auto"/>
        <w:ind w:firstLine="1155"/>
        <w:jc w:val="both"/>
        <w:textAlignment w:val="center"/>
        <w:divId w:val="114461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Данните и</w:t>
      </w:r>
      <w:r>
        <w:rPr>
          <w:rFonts w:ascii="Times New Roman" w:eastAsia="Times New Roman" w:hAnsi="Times New Roman" w:cs="Times New Roman"/>
          <w:color w:val="000000"/>
          <w:sz w:val="24"/>
          <w:szCs w:val="24"/>
        </w:rPr>
        <w:t xml:space="preserve"> информацията по ал. 1 се представят при условията и по реда на Решение за изпълнение (ЕС) 2015/2186 чрез Общия електронен портал на Европейския съюз (EU-CEG).</w:t>
      </w:r>
    </w:p>
    <w:p w:rsidR="00000000" w:rsidRDefault="005C70DC">
      <w:pPr>
        <w:spacing w:after="0" w:line="240" w:lineRule="auto"/>
        <w:ind w:firstLine="1155"/>
        <w:jc w:val="both"/>
        <w:textAlignment w:val="center"/>
        <w:divId w:val="1493835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Националната агенция за приходите и/или Агенция "Митници" предоставят на Института по тютюна</w:t>
      </w:r>
      <w:r>
        <w:rPr>
          <w:rFonts w:ascii="Times New Roman" w:eastAsia="Times New Roman" w:hAnsi="Times New Roman" w:cs="Times New Roman"/>
          <w:color w:val="000000"/>
          <w:sz w:val="24"/>
          <w:szCs w:val="24"/>
        </w:rPr>
        <w:t xml:space="preserve"> и тютюневите изделия данните за обема на продажбите, с които разполагат.</w:t>
      </w:r>
    </w:p>
    <w:p w:rsidR="00000000" w:rsidRDefault="005C70DC">
      <w:pPr>
        <w:spacing w:after="120" w:line="240" w:lineRule="auto"/>
        <w:ind w:firstLine="1155"/>
        <w:jc w:val="both"/>
        <w:textAlignment w:val="center"/>
        <w:divId w:val="159666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Институтът по тютюна и тютюневите изделия съхранява данните и информацията по ал. 1 и 3 в електронен вид и осигурява достъп на Европейската комисия и на другите държави - членки </w:t>
      </w:r>
      <w:r>
        <w:rPr>
          <w:rFonts w:ascii="Times New Roman" w:eastAsia="Times New Roman" w:hAnsi="Times New Roman" w:cs="Times New Roman"/>
          <w:color w:val="000000"/>
          <w:sz w:val="24"/>
          <w:szCs w:val="24"/>
        </w:rPr>
        <w:t>на Европейския съюз, при спазване на изискванията за защита на информацията.</w:t>
      </w:r>
    </w:p>
    <w:p w:rsidR="00000000" w:rsidRDefault="005C70DC">
      <w:pPr>
        <w:spacing w:before="100" w:beforeAutospacing="1" w:after="100" w:afterAutospacing="1" w:line="240" w:lineRule="auto"/>
        <w:jc w:val="center"/>
        <w:textAlignment w:val="center"/>
        <w:divId w:val="1315141849"/>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 "б".</w:t>
      </w:r>
      <w:r>
        <w:rPr>
          <w:rFonts w:ascii="Times New Roman" w:hAnsi="Times New Roman" w:cs="Times New Roman"/>
          <w:b/>
          <w:bCs/>
          <w:color w:val="000000"/>
          <w:sz w:val="26"/>
          <w:szCs w:val="26"/>
        </w:rPr>
        <w:br/>
        <w:t>ЕТИКЕТИРАНЕ И ОПАКОВАНЕ (НОВА - ДВ, БР. 28 ОТ 2016 Г., В СИЛА ОТ 08.04.2016 Г.)</w:t>
      </w:r>
    </w:p>
    <w:p w:rsidR="00000000" w:rsidRDefault="005C70DC">
      <w:pPr>
        <w:spacing w:after="0" w:line="240" w:lineRule="auto"/>
        <w:ind w:firstLine="1155"/>
        <w:jc w:val="both"/>
        <w:textAlignment w:val="center"/>
        <w:divId w:val="1162047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35е. (Нов - ДВ, бр. 28 от 2016 г., в сила от 20.05.2016 г.) (1) Всяка потреб</w:t>
      </w:r>
      <w:r>
        <w:rPr>
          <w:rFonts w:ascii="Times New Roman" w:eastAsia="Times New Roman" w:hAnsi="Times New Roman" w:cs="Times New Roman"/>
          <w:color w:val="000000"/>
          <w:sz w:val="24"/>
          <w:szCs w:val="24"/>
        </w:rPr>
        <w:t>ителска опаковка и всяка външна опаковка на тютюневите изделия трябва да съдържа здравни предупреждения.</w:t>
      </w:r>
    </w:p>
    <w:p w:rsidR="00000000" w:rsidRDefault="005C70DC">
      <w:pPr>
        <w:spacing w:after="0" w:line="240" w:lineRule="auto"/>
        <w:ind w:firstLine="1155"/>
        <w:jc w:val="both"/>
        <w:textAlignment w:val="center"/>
        <w:divId w:val="142634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предупреждения по ал. 1 трябва да:</w:t>
      </w:r>
    </w:p>
    <w:p w:rsidR="00000000" w:rsidRDefault="005C70DC">
      <w:pPr>
        <w:spacing w:after="0" w:line="240" w:lineRule="auto"/>
        <w:ind w:firstLine="1155"/>
        <w:jc w:val="both"/>
        <w:textAlignment w:val="center"/>
        <w:divId w:val="1142111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заемат цялата повърхност на потребителската опаковка или външната опаковка, която е предназначена з</w:t>
      </w:r>
      <w:r>
        <w:rPr>
          <w:rFonts w:ascii="Times New Roman" w:eastAsia="Times New Roman" w:hAnsi="Times New Roman" w:cs="Times New Roman"/>
          <w:color w:val="000000"/>
          <w:sz w:val="24"/>
          <w:szCs w:val="24"/>
        </w:rPr>
        <w:t>а тях; за повърхност на потребителската опаковка се приема и повърхността на скосените или заоблени ръбове, ако има такива;</w:t>
      </w:r>
    </w:p>
    <w:p w:rsidR="00000000" w:rsidRDefault="005C70DC">
      <w:pPr>
        <w:spacing w:after="0" w:line="240" w:lineRule="auto"/>
        <w:ind w:firstLine="1155"/>
        <w:jc w:val="both"/>
        <w:textAlignment w:val="center"/>
        <w:divId w:val="2119635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преразказани, преформулирани, нито да се препраща към тях под каквато и да е форма;</w:t>
      </w:r>
    </w:p>
    <w:p w:rsidR="00000000" w:rsidRDefault="005C70DC">
      <w:pPr>
        <w:spacing w:after="0" w:line="240" w:lineRule="auto"/>
        <w:ind w:firstLine="1155"/>
        <w:jc w:val="both"/>
        <w:textAlignment w:val="center"/>
        <w:divId w:val="1999573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отпечатани по начин, който не поз</w:t>
      </w:r>
      <w:r>
        <w:rPr>
          <w:rFonts w:ascii="Times New Roman" w:eastAsia="Times New Roman" w:hAnsi="Times New Roman" w:cs="Times New Roman"/>
          <w:color w:val="000000"/>
          <w:sz w:val="24"/>
          <w:szCs w:val="24"/>
        </w:rPr>
        <w:t>волява да бъдат отстранени;</w:t>
      </w:r>
    </w:p>
    <w:p w:rsidR="00000000" w:rsidRDefault="005C70DC">
      <w:pPr>
        <w:spacing w:after="0" w:line="240" w:lineRule="auto"/>
        <w:ind w:firstLine="1155"/>
        <w:jc w:val="both"/>
        <w:textAlignment w:val="center"/>
        <w:divId w:val="1338195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незаличими и изцяло видими, включително да не се скриват или прекъсват изцяло или отчасти от бандероли, етикети с цената, защитни елементи, обвивки, обложки, кутии или други елементи;</w:t>
      </w:r>
    </w:p>
    <w:p w:rsidR="00000000" w:rsidRDefault="005C70DC">
      <w:pPr>
        <w:spacing w:after="0" w:line="240" w:lineRule="auto"/>
        <w:ind w:firstLine="1155"/>
        <w:jc w:val="both"/>
        <w:textAlignment w:val="center"/>
        <w:divId w:val="198404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може да се поставят чрез стикери въ</w:t>
      </w:r>
      <w:r>
        <w:rPr>
          <w:rFonts w:ascii="Times New Roman" w:eastAsia="Times New Roman" w:hAnsi="Times New Roman" w:cs="Times New Roman"/>
          <w:color w:val="000000"/>
          <w:sz w:val="24"/>
          <w:szCs w:val="24"/>
        </w:rPr>
        <w:t>рху потребителските опаковки на тютюневите изделия, различни от цигарите и тютюна за ръчно свиване на цигари в калъф, при условие че тези стикери не могат да бъдат отстранени;</w:t>
      </w:r>
    </w:p>
    <w:p w:rsidR="00000000" w:rsidRDefault="005C70DC">
      <w:pPr>
        <w:spacing w:after="0" w:line="240" w:lineRule="auto"/>
        <w:ind w:firstLine="1155"/>
        <w:jc w:val="both"/>
        <w:textAlignment w:val="center"/>
        <w:divId w:val="361714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остават цялостни при отварянето на потребителската опаковка, с изключение на </w:t>
      </w:r>
      <w:r>
        <w:rPr>
          <w:rFonts w:ascii="Times New Roman" w:eastAsia="Times New Roman" w:hAnsi="Times New Roman" w:cs="Times New Roman"/>
          <w:color w:val="000000"/>
          <w:sz w:val="24"/>
          <w:szCs w:val="24"/>
        </w:rPr>
        <w:t>опаковките със затварящо се капаче, при които здравните предупреждения могат да бъдат разделени при отварянето на опаковката, само по начин, гарантиращ графичната цялост и видимостта на текста, снимките и информацията за преустановяване на употребата на тю</w:t>
      </w:r>
      <w:r>
        <w:rPr>
          <w:rFonts w:ascii="Times New Roman" w:eastAsia="Times New Roman" w:hAnsi="Times New Roman" w:cs="Times New Roman"/>
          <w:color w:val="000000"/>
          <w:sz w:val="24"/>
          <w:szCs w:val="24"/>
        </w:rPr>
        <w:t>тюневи изделия.</w:t>
      </w:r>
    </w:p>
    <w:p w:rsidR="00000000" w:rsidRDefault="005C70DC">
      <w:pPr>
        <w:spacing w:after="0" w:line="240" w:lineRule="auto"/>
        <w:ind w:firstLine="1155"/>
        <w:jc w:val="both"/>
        <w:textAlignment w:val="center"/>
        <w:divId w:val="159659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Здравните предупреждения по ал. 1 не трябва да скриват или прекъсват бандеролите, цената, маркировките за наблюдение и проследяване, както и защитните елементи върху потребителските опаковки.</w:t>
      </w:r>
    </w:p>
    <w:p w:rsidR="00000000" w:rsidRDefault="005C70DC">
      <w:pPr>
        <w:spacing w:after="0" w:line="240" w:lineRule="auto"/>
        <w:ind w:firstLine="1155"/>
        <w:jc w:val="both"/>
        <w:textAlignment w:val="center"/>
        <w:divId w:val="923878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Размерите на здравните предупреждения по чл. 35з, ал. 1, чл. 35к, ал. 1, чл. 35л, ал. 1 и чл. 35м, ал. 1 се изчисляват спрямо съответната повърхност, когато съответната опаковка е затворена.</w:t>
      </w:r>
    </w:p>
    <w:p w:rsidR="00000000" w:rsidRDefault="005C70DC">
      <w:pPr>
        <w:spacing w:after="0" w:line="240" w:lineRule="auto"/>
        <w:ind w:firstLine="1155"/>
        <w:jc w:val="both"/>
        <w:textAlignment w:val="center"/>
        <w:divId w:val="1675182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Здравните предупреждения по чл. 35з, ал. 1, чл. 35к, ал. </w:t>
      </w:r>
      <w:r>
        <w:rPr>
          <w:rFonts w:ascii="Times New Roman" w:eastAsia="Times New Roman" w:hAnsi="Times New Roman" w:cs="Times New Roman"/>
          <w:color w:val="000000"/>
          <w:sz w:val="24"/>
          <w:szCs w:val="24"/>
        </w:rPr>
        <w:t>1 и чл. 35л, ал. 1 трябва да са оградени с черна линия с широчина 1 мм в рамките на повърхността, предназначена за тях.</w:t>
      </w:r>
    </w:p>
    <w:p w:rsidR="00000000" w:rsidRDefault="005C70DC">
      <w:pPr>
        <w:spacing w:after="0" w:line="240" w:lineRule="auto"/>
        <w:ind w:firstLine="1155"/>
        <w:jc w:val="both"/>
        <w:textAlignment w:val="center"/>
        <w:divId w:val="1728258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Здравните предупреждения по чл. 35з, ал. 1, чл. 35к, ал. 2, т. 1, чл. 35л, ал. 1 и чл. 35м, ал. 1 върху тютюневи изделия, предназнач</w:t>
      </w:r>
      <w:r>
        <w:rPr>
          <w:rFonts w:ascii="Times New Roman" w:eastAsia="Times New Roman" w:hAnsi="Times New Roman" w:cs="Times New Roman"/>
          <w:color w:val="000000"/>
          <w:sz w:val="24"/>
          <w:szCs w:val="24"/>
        </w:rPr>
        <w:t>ени за търговските обекти за безмитна търговия, може да са отпечатани и на английски език и трябва да отговарят на изискванията на закона. Информацията за преустановяване на употребата на тютюневи изделия, която се поставя върху опаковките на тютюневите из</w:t>
      </w:r>
      <w:r>
        <w:rPr>
          <w:rFonts w:ascii="Times New Roman" w:eastAsia="Times New Roman" w:hAnsi="Times New Roman" w:cs="Times New Roman"/>
          <w:color w:val="000000"/>
          <w:sz w:val="24"/>
          <w:szCs w:val="24"/>
        </w:rPr>
        <w:t>делия, предназначени за търговските обекти за безмитна търговия, се определя с правилника за прилагане на закона и може да се отпечатва на английски език.</w:t>
      </w:r>
    </w:p>
    <w:p w:rsidR="00000000" w:rsidRDefault="005C70DC">
      <w:pPr>
        <w:spacing w:after="120" w:line="240" w:lineRule="auto"/>
        <w:ind w:firstLine="1155"/>
        <w:jc w:val="both"/>
        <w:textAlignment w:val="center"/>
        <w:divId w:val="892428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83 от 2019 г., в сила от 22.10.2019 г.) Изображенията на потребителските опаковки</w:t>
      </w:r>
      <w:r>
        <w:rPr>
          <w:rFonts w:ascii="Times New Roman" w:eastAsia="Times New Roman" w:hAnsi="Times New Roman" w:cs="Times New Roman"/>
          <w:color w:val="000000"/>
          <w:sz w:val="24"/>
          <w:szCs w:val="24"/>
        </w:rPr>
        <w:t xml:space="preserve"> и на всякакви външни опаковки на тютюневите изделия, насочени към потребителите, трябва да отговарят на изискванията на тази глава.</w:t>
      </w:r>
    </w:p>
    <w:p w:rsidR="00000000" w:rsidRDefault="005C70DC">
      <w:pPr>
        <w:spacing w:after="0" w:line="240" w:lineRule="auto"/>
        <w:ind w:firstLine="1155"/>
        <w:jc w:val="both"/>
        <w:textAlignment w:val="center"/>
        <w:divId w:val="638801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35ж. (Нов - ДВ, бр. 28 от 2016 г., в сила от 20.05.2016 г.) (1) Върху потребителската опаковка и върху външната опаковк</w:t>
      </w:r>
      <w:r>
        <w:rPr>
          <w:rFonts w:ascii="Times New Roman" w:eastAsia="Times New Roman" w:hAnsi="Times New Roman" w:cs="Times New Roman"/>
          <w:color w:val="000000"/>
          <w:sz w:val="24"/>
          <w:szCs w:val="24"/>
        </w:rPr>
        <w:t xml:space="preserve">а на тютюневите изделия, </w:t>
      </w:r>
      <w:r>
        <w:rPr>
          <w:rFonts w:ascii="Times New Roman" w:eastAsia="Times New Roman" w:hAnsi="Times New Roman" w:cs="Times New Roman"/>
          <w:color w:val="000000"/>
          <w:sz w:val="24"/>
          <w:szCs w:val="24"/>
        </w:rPr>
        <w:lastRenderedPageBreak/>
        <w:t>както и върху самото тютюнево изделие не може да се поставят елементи или отличителни обозначения, които:</w:t>
      </w:r>
    </w:p>
    <w:p w:rsidR="00000000" w:rsidRDefault="005C70DC">
      <w:pPr>
        <w:spacing w:after="0" w:line="240" w:lineRule="auto"/>
        <w:ind w:firstLine="1155"/>
        <w:jc w:val="both"/>
        <w:textAlignment w:val="center"/>
        <w:divId w:val="788166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рекламират тютюневото изделие или насърчават неговата употреба, като въвеждат в заблуждение относно характеристиките му, з</w:t>
      </w:r>
      <w:r>
        <w:rPr>
          <w:rFonts w:ascii="Times New Roman" w:eastAsia="Times New Roman" w:hAnsi="Times New Roman" w:cs="Times New Roman"/>
          <w:color w:val="000000"/>
          <w:sz w:val="24"/>
          <w:szCs w:val="24"/>
        </w:rPr>
        <w:t>дравните последици, опасностите, които представлява, или емисиите му;</w:t>
      </w:r>
    </w:p>
    <w:p w:rsidR="00000000" w:rsidRDefault="005C70DC">
      <w:pPr>
        <w:spacing w:after="0" w:line="240" w:lineRule="auto"/>
        <w:ind w:firstLine="1155"/>
        <w:jc w:val="both"/>
        <w:textAlignment w:val="center"/>
        <w:divId w:val="153947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съдържат информация за съдържанието на никотин, катран или въглероден оксид в тютюневото изделие;</w:t>
      </w:r>
    </w:p>
    <w:p w:rsidR="00000000" w:rsidRDefault="005C70DC">
      <w:pPr>
        <w:spacing w:after="0" w:line="240" w:lineRule="auto"/>
        <w:ind w:firstLine="1155"/>
        <w:jc w:val="both"/>
        <w:textAlignment w:val="center"/>
        <w:divId w:val="829251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въвеждат в заблуждение, че дадено тютюнево изделие е по-малко вредно или че води д</w:t>
      </w:r>
      <w:r>
        <w:rPr>
          <w:rFonts w:ascii="Times New Roman" w:eastAsia="Times New Roman" w:hAnsi="Times New Roman" w:cs="Times New Roman"/>
          <w:color w:val="000000"/>
          <w:sz w:val="24"/>
          <w:szCs w:val="24"/>
        </w:rPr>
        <w:t>о намаляване на последиците от някои вредни компоненти на дима, или че подобрява жизнеността и енергичността, че има лечебни, подмладяващи, природни или органични свойства или носи други ползи за здравето или начина на живот;</w:t>
      </w:r>
    </w:p>
    <w:p w:rsidR="00000000" w:rsidRDefault="005C70DC">
      <w:pPr>
        <w:spacing w:after="0" w:line="240" w:lineRule="auto"/>
        <w:ind w:firstLine="1155"/>
        <w:jc w:val="both"/>
        <w:textAlignment w:val="center"/>
        <w:divId w:val="15666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106 от 2023</w:t>
      </w:r>
      <w:r>
        <w:rPr>
          <w:rFonts w:ascii="Times New Roman" w:eastAsia="Times New Roman" w:hAnsi="Times New Roman" w:cs="Times New Roman"/>
          <w:color w:val="000000"/>
          <w:sz w:val="24"/>
          <w:szCs w:val="24"/>
        </w:rPr>
        <w:t xml:space="preserve"> г., в сила от 22.12.2023 г.) се отнасят до вкус, мирис, всякакви овкусители или други добавки или тяхната липса;</w:t>
      </w:r>
    </w:p>
    <w:p w:rsidR="00000000" w:rsidRDefault="005C70DC">
      <w:pPr>
        <w:spacing w:after="0" w:line="240" w:lineRule="auto"/>
        <w:ind w:firstLine="1155"/>
        <w:jc w:val="both"/>
        <w:textAlignment w:val="center"/>
        <w:divId w:val="103962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наподобяват хранителен или козметичен продукт;</w:t>
      </w:r>
    </w:p>
    <w:p w:rsidR="00000000" w:rsidRDefault="005C70DC">
      <w:pPr>
        <w:spacing w:after="0" w:line="240" w:lineRule="auto"/>
        <w:ind w:firstLine="1155"/>
        <w:jc w:val="both"/>
        <w:textAlignment w:val="center"/>
        <w:divId w:val="106876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въвеждат в заблуждение, че определено тютюнево изделие има подобрена биоразградимост или </w:t>
      </w:r>
      <w:r>
        <w:rPr>
          <w:rFonts w:ascii="Times New Roman" w:eastAsia="Times New Roman" w:hAnsi="Times New Roman" w:cs="Times New Roman"/>
          <w:color w:val="000000"/>
          <w:sz w:val="24"/>
          <w:szCs w:val="24"/>
        </w:rPr>
        <w:t>други екологични предимства.</w:t>
      </w:r>
    </w:p>
    <w:p w:rsidR="00000000" w:rsidRDefault="005C70DC">
      <w:pPr>
        <w:spacing w:after="0" w:line="240" w:lineRule="auto"/>
        <w:ind w:firstLine="1155"/>
        <w:jc w:val="both"/>
        <w:textAlignment w:val="center"/>
        <w:divId w:val="86717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Потребителската опаковка и външната опаковка на тютюневото изделие не трябва да внушават икономическа полза, като включват печатни ваучери, предлагане на отстъпки, безплатно разпространение, предлагане тип "две за едно" или</w:t>
      </w:r>
      <w:r>
        <w:rPr>
          <w:rFonts w:ascii="Times New Roman" w:eastAsia="Times New Roman" w:hAnsi="Times New Roman" w:cs="Times New Roman"/>
          <w:color w:val="000000"/>
          <w:sz w:val="24"/>
          <w:szCs w:val="24"/>
        </w:rPr>
        <w:t xml:space="preserve"> други добавки, определени със закон.</w:t>
      </w:r>
    </w:p>
    <w:p w:rsidR="00000000" w:rsidRDefault="005C70DC">
      <w:pPr>
        <w:spacing w:after="120" w:line="240" w:lineRule="auto"/>
        <w:ind w:firstLine="1155"/>
        <w:jc w:val="both"/>
        <w:textAlignment w:val="center"/>
        <w:divId w:val="1516114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Забранените елементи и отличителни обозначения по ал. 1 и 2 може да включват текстове, символи, имена, търговски марки, фигуративни или други знаци, но не се ограничават само до тях.</w:t>
      </w:r>
    </w:p>
    <w:p w:rsidR="00000000" w:rsidRDefault="005C70DC">
      <w:pPr>
        <w:spacing w:after="0" w:line="240" w:lineRule="auto"/>
        <w:ind w:firstLine="1155"/>
        <w:jc w:val="both"/>
        <w:textAlignment w:val="center"/>
        <w:divId w:val="1988974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35з. (Нов - ДВ, бр. 28 от 2</w:t>
      </w:r>
      <w:r>
        <w:rPr>
          <w:rFonts w:ascii="Times New Roman" w:eastAsia="Times New Roman" w:hAnsi="Times New Roman" w:cs="Times New Roman"/>
          <w:color w:val="000000"/>
          <w:sz w:val="24"/>
          <w:szCs w:val="24"/>
        </w:rPr>
        <w:t>016 г., в сила от 20.05.2016 г.) (1) (Изм. - ДВ, бр. 106 от 2023 г., в сила от 22.12.2023 г.) На всяка потребителска опаковка и на всяка външна опаковка на цигари, тютюн за ръчно свиване на цигари, тютюн за водна лула и нагреваеми тютюневи изделия, когато,</w:t>
      </w:r>
      <w:r>
        <w:rPr>
          <w:rFonts w:ascii="Times New Roman" w:eastAsia="Times New Roman" w:hAnsi="Times New Roman" w:cs="Times New Roman"/>
          <w:color w:val="000000"/>
          <w:sz w:val="24"/>
          <w:szCs w:val="24"/>
        </w:rPr>
        <w:t xml:space="preserve"> в зависимост от характеристиките си, са тютюневи изделия за пушене се поставя:</w:t>
      </w:r>
    </w:p>
    <w:p w:rsidR="00000000" w:rsidRDefault="005C70DC">
      <w:pPr>
        <w:spacing w:after="0" w:line="240" w:lineRule="auto"/>
        <w:ind w:firstLine="1155"/>
        <w:jc w:val="both"/>
        <w:textAlignment w:val="center"/>
        <w:divId w:val="158618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общо предупреждение "Пушенето убива - откажете се сега";</w:t>
      </w:r>
    </w:p>
    <w:p w:rsidR="00000000" w:rsidRDefault="005C70DC">
      <w:pPr>
        <w:spacing w:after="0" w:line="240" w:lineRule="auto"/>
        <w:ind w:firstLine="1155"/>
        <w:jc w:val="both"/>
        <w:textAlignment w:val="center"/>
        <w:divId w:val="167634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31 от 2016 г.) информационно съобщение "Тютюневият дим съдържа над 70 вещества, за които е извес</w:t>
      </w:r>
      <w:r>
        <w:rPr>
          <w:rFonts w:ascii="Times New Roman" w:eastAsia="Times New Roman" w:hAnsi="Times New Roman" w:cs="Times New Roman"/>
          <w:color w:val="000000"/>
          <w:sz w:val="24"/>
          <w:szCs w:val="24"/>
        </w:rPr>
        <w:t>тно, че причиняват рак.".</w:t>
      </w:r>
    </w:p>
    <w:p w:rsidR="00000000" w:rsidRDefault="005C70DC">
      <w:pPr>
        <w:spacing w:after="0" w:line="240" w:lineRule="auto"/>
        <w:ind w:firstLine="1155"/>
        <w:jc w:val="both"/>
        <w:textAlignment w:val="center"/>
        <w:divId w:val="797601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опаковките на цигари и за тютюна за ръчно свиване на цигари в опаковки с форма на паралелепипед:</w:t>
      </w:r>
    </w:p>
    <w:p w:rsidR="00000000" w:rsidRDefault="005C70DC">
      <w:pPr>
        <w:spacing w:after="0" w:line="240" w:lineRule="auto"/>
        <w:ind w:firstLine="1155"/>
        <w:jc w:val="both"/>
        <w:textAlignment w:val="center"/>
        <w:divId w:val="137909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общото предупреждение по ал. 1, т. 1 се поставя в долния край на една от страничните повърхности на потребителската опаковк</w:t>
      </w:r>
      <w:r>
        <w:rPr>
          <w:rFonts w:ascii="Times New Roman" w:eastAsia="Times New Roman" w:hAnsi="Times New Roman" w:cs="Times New Roman"/>
          <w:color w:val="000000"/>
          <w:sz w:val="24"/>
          <w:szCs w:val="24"/>
        </w:rPr>
        <w:t>а, а информационното съобщение по ал. 1, т. 2 се поставя в долния край на другата странична повърхност на потребителската опаковка;</w:t>
      </w:r>
    </w:p>
    <w:p w:rsidR="00000000" w:rsidRDefault="005C70DC">
      <w:pPr>
        <w:spacing w:after="0" w:line="240" w:lineRule="auto"/>
        <w:ind w:firstLine="1155"/>
        <w:jc w:val="both"/>
        <w:textAlignment w:val="center"/>
        <w:divId w:val="772558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широчината на общото предупреждение по ал. 1, т. 1 и на информационното съобщение по ал. 1, т. 2 е не по-малка от 20 мм;</w:t>
      </w:r>
    </w:p>
    <w:p w:rsidR="00000000" w:rsidRDefault="005C70DC">
      <w:pPr>
        <w:spacing w:after="0" w:line="240" w:lineRule="auto"/>
        <w:ind w:firstLine="1155"/>
        <w:jc w:val="both"/>
        <w:textAlignment w:val="center"/>
        <w:divId w:val="131236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широчината на общото предупреждение по ал. 1, т. 1 и на информационното съобщение по ал. 1, т. 2 трябва да е успоредна на най-дългия страничен ръб на опаковката и на посоката на четене на предупредителния надпис.</w:t>
      </w:r>
    </w:p>
    <w:p w:rsidR="00000000" w:rsidRDefault="005C70DC">
      <w:pPr>
        <w:spacing w:after="0" w:line="240" w:lineRule="auto"/>
        <w:ind w:firstLine="1155"/>
        <w:jc w:val="both"/>
        <w:textAlignment w:val="center"/>
        <w:divId w:val="1072699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опаковките на цигари и на тютюн з</w:t>
      </w:r>
      <w:r>
        <w:rPr>
          <w:rFonts w:ascii="Times New Roman" w:eastAsia="Times New Roman" w:hAnsi="Times New Roman" w:cs="Times New Roman"/>
          <w:color w:val="000000"/>
          <w:sz w:val="24"/>
          <w:szCs w:val="24"/>
        </w:rPr>
        <w:t xml:space="preserve">а ръчно свиване на цигари във вид на твърда кутия с падащо капаче, при които страничните повърхности се </w:t>
      </w:r>
      <w:r>
        <w:rPr>
          <w:rFonts w:ascii="Times New Roman" w:eastAsia="Times New Roman" w:hAnsi="Times New Roman" w:cs="Times New Roman"/>
          <w:color w:val="000000"/>
          <w:sz w:val="24"/>
          <w:szCs w:val="24"/>
        </w:rPr>
        <w:lastRenderedPageBreak/>
        <w:t>разделят на две части при отварянето на опаковката, общото предупреждение по ал. 1, т. 1 и информационното съобщение по ал. 1, т. 2 се разполагат изцяло</w:t>
      </w:r>
      <w:r>
        <w:rPr>
          <w:rFonts w:ascii="Times New Roman" w:eastAsia="Times New Roman" w:hAnsi="Times New Roman" w:cs="Times New Roman"/>
          <w:color w:val="000000"/>
          <w:sz w:val="24"/>
          <w:szCs w:val="24"/>
        </w:rPr>
        <w:t xml:space="preserve"> върху по-голямата от двете части на съответната повърхност. Общото предупреждение по ал. 1, т. 1 се поставя и върху вътрешната страна на горната повърхност, която е видима при отварянето на опаковката. Височината на повърхностите на този тип опаковка е не</w:t>
      </w:r>
      <w:r>
        <w:rPr>
          <w:rFonts w:ascii="Times New Roman" w:eastAsia="Times New Roman" w:hAnsi="Times New Roman" w:cs="Times New Roman"/>
          <w:color w:val="000000"/>
          <w:sz w:val="24"/>
          <w:szCs w:val="24"/>
        </w:rPr>
        <w:t xml:space="preserve"> по-малка от 16 мм.</w:t>
      </w:r>
    </w:p>
    <w:p w:rsidR="00000000" w:rsidRDefault="005C70DC">
      <w:pPr>
        <w:spacing w:after="0" w:line="240" w:lineRule="auto"/>
        <w:ind w:firstLine="1155"/>
        <w:jc w:val="both"/>
        <w:textAlignment w:val="center"/>
        <w:divId w:val="297762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тютюна за ръчно свиване на цигари във:</w:t>
      </w:r>
    </w:p>
    <w:p w:rsidR="00000000" w:rsidRDefault="005C70DC">
      <w:pPr>
        <w:spacing w:after="0" w:line="240" w:lineRule="auto"/>
        <w:ind w:firstLine="1155"/>
        <w:jc w:val="both"/>
        <w:textAlignment w:val="center"/>
        <w:divId w:val="2095664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опаковки с форма на калъф - общото предупреждение по ал. 1, т. 1 и информационното съобщение по ал. 1, т. 2 се разполагат на повърхностите, които осигуряват пълна видимост на тези здравни</w:t>
      </w:r>
      <w:r>
        <w:rPr>
          <w:rFonts w:ascii="Times New Roman" w:eastAsia="Times New Roman" w:hAnsi="Times New Roman" w:cs="Times New Roman"/>
          <w:color w:val="000000"/>
          <w:sz w:val="24"/>
          <w:szCs w:val="24"/>
        </w:rPr>
        <w:t xml:space="preserve"> предупреждения;</w:t>
      </w:r>
    </w:p>
    <w:p w:rsidR="00000000" w:rsidRDefault="005C70DC">
      <w:pPr>
        <w:spacing w:after="0" w:line="240" w:lineRule="auto"/>
        <w:ind w:firstLine="1155"/>
        <w:jc w:val="both"/>
        <w:textAlignment w:val="center"/>
        <w:divId w:val="1502047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цилиндрични опаковки - общото предупреждение по ал. 1, т. 1 се разполага на външната повърхност на капака, а информационното съобщение по ал. 1, т. 2 на вътрешната повърхност на капака.</w:t>
      </w:r>
    </w:p>
    <w:p w:rsidR="00000000" w:rsidRDefault="005C70DC">
      <w:pPr>
        <w:spacing w:after="120" w:line="240" w:lineRule="auto"/>
        <w:ind w:firstLine="1155"/>
        <w:jc w:val="both"/>
        <w:textAlignment w:val="center"/>
        <w:divId w:val="1723409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опаковките на цигари, на тютюна за ръчно св</w:t>
      </w:r>
      <w:r>
        <w:rPr>
          <w:rFonts w:ascii="Times New Roman" w:eastAsia="Times New Roman" w:hAnsi="Times New Roman" w:cs="Times New Roman"/>
          <w:color w:val="000000"/>
          <w:sz w:val="24"/>
          <w:szCs w:val="24"/>
        </w:rPr>
        <w:t>иване на цигари и на тютюна за водна лула общото предупреждение по ал. 1, т. 1, както и информационното съобщение по ал. 1, т. 2 трябва да покриват 50 на сто от съответната повърхност.</w:t>
      </w:r>
    </w:p>
    <w:p w:rsidR="00000000" w:rsidRDefault="005C70DC">
      <w:pPr>
        <w:spacing w:after="0" w:line="240" w:lineRule="auto"/>
        <w:ind w:firstLine="1155"/>
        <w:jc w:val="both"/>
        <w:textAlignment w:val="center"/>
        <w:divId w:val="73250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35и. (Нов - ДВ, бр. 28 от 2016 г., в сила от 20.05.2016 г.) Общото </w:t>
      </w:r>
      <w:r>
        <w:rPr>
          <w:rFonts w:ascii="Times New Roman" w:eastAsia="Times New Roman" w:hAnsi="Times New Roman" w:cs="Times New Roman"/>
          <w:color w:val="000000"/>
          <w:sz w:val="24"/>
          <w:szCs w:val="24"/>
        </w:rPr>
        <w:t>предупреждение и информационното съобщение по чл. 35з, ал. 1 трябва да са:</w:t>
      </w:r>
    </w:p>
    <w:p w:rsidR="00000000" w:rsidRDefault="005C70DC">
      <w:pPr>
        <w:spacing w:after="0" w:line="240" w:lineRule="auto"/>
        <w:ind w:firstLine="1155"/>
        <w:jc w:val="both"/>
        <w:textAlignment w:val="center"/>
        <w:divId w:val="165309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отпечатани на български език с черен плътен шрифт "хелветика" на бял фон;</w:t>
      </w:r>
    </w:p>
    <w:p w:rsidR="00000000" w:rsidRDefault="005C70DC">
      <w:pPr>
        <w:spacing w:after="120" w:line="240" w:lineRule="auto"/>
        <w:ind w:firstLine="1155"/>
        <w:jc w:val="both"/>
        <w:textAlignment w:val="center"/>
        <w:divId w:val="353921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разположени в центъра на повърхността, предназначена за тях, като при опаковките с форма на паралелеп</w:t>
      </w:r>
      <w:r>
        <w:rPr>
          <w:rFonts w:ascii="Times New Roman" w:eastAsia="Times New Roman" w:hAnsi="Times New Roman" w:cs="Times New Roman"/>
          <w:color w:val="000000"/>
          <w:sz w:val="24"/>
          <w:szCs w:val="24"/>
        </w:rPr>
        <w:t>ипед и при всички външни опаковки - успоредно на страничния ръб на потребителската опаковка или на външната опаковка.</w:t>
      </w:r>
    </w:p>
    <w:p w:rsidR="00000000" w:rsidRDefault="005C70DC">
      <w:pPr>
        <w:spacing w:after="0" w:line="240" w:lineRule="auto"/>
        <w:ind w:firstLine="1155"/>
        <w:jc w:val="both"/>
        <w:textAlignment w:val="center"/>
        <w:divId w:val="84602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35к. (Нов - ДВ, бр. 28 от 2016 г., в сила от 20.05.2016 г.) (1) На всяка потребителска опаковка и на всяка външна опаковка на цигари, тютюн за ръчно свиване на цигари и тютюн за водна лула се поставят комбинирани здравни предупреждения.</w:t>
      </w:r>
    </w:p>
    <w:p w:rsidR="00000000" w:rsidRDefault="005C70DC">
      <w:pPr>
        <w:spacing w:after="0" w:line="240" w:lineRule="auto"/>
        <w:ind w:firstLine="1155"/>
        <w:jc w:val="both"/>
        <w:textAlignment w:val="center"/>
        <w:divId w:val="2064868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Комбинирани</w:t>
      </w:r>
      <w:r>
        <w:rPr>
          <w:rFonts w:ascii="Times New Roman" w:eastAsia="Times New Roman" w:hAnsi="Times New Roman" w:cs="Times New Roman"/>
          <w:color w:val="000000"/>
          <w:sz w:val="24"/>
          <w:szCs w:val="24"/>
        </w:rPr>
        <w:t>те здравни предупреждения по ал. 1 трябва:</w:t>
      </w:r>
    </w:p>
    <w:p w:rsidR="00000000" w:rsidRDefault="005C70DC">
      <w:pPr>
        <w:spacing w:after="0" w:line="240" w:lineRule="auto"/>
        <w:ind w:firstLine="1155"/>
        <w:jc w:val="both"/>
        <w:textAlignment w:val="center"/>
        <w:divId w:val="900797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съдържат едно текстово предупреждение от списъка по приложение № 3а и съответстваща цветна снимка от галерията с изображения по приложение № 3б;</w:t>
      </w:r>
    </w:p>
    <w:p w:rsidR="00000000" w:rsidRDefault="005C70DC">
      <w:pPr>
        <w:spacing w:after="0" w:line="240" w:lineRule="auto"/>
        <w:ind w:firstLine="1155"/>
        <w:jc w:val="both"/>
        <w:textAlignment w:val="center"/>
        <w:divId w:val="1790783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се състоят от еднакво текстово предупреждение от списъка</w:t>
      </w:r>
      <w:r>
        <w:rPr>
          <w:rFonts w:ascii="Times New Roman" w:eastAsia="Times New Roman" w:hAnsi="Times New Roman" w:cs="Times New Roman"/>
          <w:color w:val="000000"/>
          <w:sz w:val="24"/>
          <w:szCs w:val="24"/>
        </w:rPr>
        <w:t xml:space="preserve"> по приложение № 3а и съответстваща цветна снимка от галерията с изображения по приложение № 3б на двете страни на потребителската опаковка и на всяка външна опаковка;</w:t>
      </w:r>
    </w:p>
    <w:p w:rsidR="00000000" w:rsidRDefault="005C70DC">
      <w:pPr>
        <w:spacing w:after="0" w:line="240" w:lineRule="auto"/>
        <w:ind w:firstLine="1155"/>
        <w:jc w:val="both"/>
        <w:textAlignment w:val="center"/>
        <w:divId w:val="1231228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включват следната информация за преустановяване на употребата на тютюневи изделия:</w:t>
      </w:r>
      <w:r>
        <w:rPr>
          <w:rFonts w:ascii="Times New Roman" w:eastAsia="Times New Roman" w:hAnsi="Times New Roman" w:cs="Times New Roman"/>
          <w:color w:val="000000"/>
          <w:sz w:val="24"/>
          <w:szCs w:val="24"/>
        </w:rPr>
        <w:t xml:space="preserve"> "Помощ за отказ от тютюнопушене: 0700 10 323";</w:t>
      </w:r>
    </w:p>
    <w:p w:rsidR="00000000" w:rsidRDefault="005C70DC">
      <w:pPr>
        <w:spacing w:after="0" w:line="240" w:lineRule="auto"/>
        <w:ind w:firstLine="1155"/>
        <w:jc w:val="both"/>
        <w:textAlignment w:val="center"/>
        <w:divId w:val="616064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покриват 65 на сто от външната предна и задна повърхност на потребителската опаковка и на всяка външна опаковка; на цилиндричните опаковки се поставят две комбинирани здравни предупреждения, които се на</w:t>
      </w:r>
      <w:r>
        <w:rPr>
          <w:rFonts w:ascii="Times New Roman" w:eastAsia="Times New Roman" w:hAnsi="Times New Roman" w:cs="Times New Roman"/>
          <w:color w:val="000000"/>
          <w:sz w:val="24"/>
          <w:szCs w:val="24"/>
        </w:rPr>
        <w:t>мират на еднакво разстояние едно от друго, като всяко здравно предупреждение обхваща 65 на сто от съответната половина на заоблената повърхност;</w:t>
      </w:r>
    </w:p>
    <w:p w:rsidR="00000000" w:rsidRDefault="005C70DC">
      <w:pPr>
        <w:spacing w:after="0" w:line="240" w:lineRule="auto"/>
        <w:ind w:firstLine="1155"/>
        <w:jc w:val="both"/>
        <w:textAlignment w:val="center"/>
        <w:divId w:val="4260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да се разполагат в горния край на потребителската опаковка и на всяка външна опаковка в същата посока, както</w:t>
      </w:r>
      <w:r>
        <w:rPr>
          <w:rFonts w:ascii="Times New Roman" w:eastAsia="Times New Roman" w:hAnsi="Times New Roman" w:cs="Times New Roman"/>
          <w:color w:val="000000"/>
          <w:sz w:val="24"/>
          <w:szCs w:val="24"/>
        </w:rPr>
        <w:t xml:space="preserve"> всяка друга информация, поставена върху същата страна на опаковката;</w:t>
      </w:r>
    </w:p>
    <w:p w:rsidR="00000000" w:rsidRDefault="005C70DC">
      <w:pPr>
        <w:spacing w:after="0" w:line="240" w:lineRule="auto"/>
        <w:ind w:firstLine="1155"/>
        <w:jc w:val="both"/>
        <w:textAlignment w:val="center"/>
        <w:divId w:val="1278946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са във формата, оформлението, дизайна и пропорциите, определени с Решение за изпълнение (ЕС) 2015/1842 на Комисията от 9 октомври 2015 г. относно техническите спецификации за оформ</w:t>
      </w:r>
      <w:r>
        <w:rPr>
          <w:rFonts w:ascii="Times New Roman" w:eastAsia="Times New Roman" w:hAnsi="Times New Roman" w:cs="Times New Roman"/>
          <w:color w:val="000000"/>
          <w:sz w:val="24"/>
          <w:szCs w:val="24"/>
        </w:rPr>
        <w:t>лението, дизайна и формата на комбинираните здравни предупреждения за тютюневите изделия за пушене (ОВ, L 267/5 от 14 октомври 2015 г.);</w:t>
      </w:r>
    </w:p>
    <w:p w:rsidR="00000000" w:rsidRDefault="005C70DC">
      <w:pPr>
        <w:spacing w:after="0" w:line="240" w:lineRule="auto"/>
        <w:ind w:firstLine="1155"/>
        <w:jc w:val="both"/>
        <w:textAlignment w:val="center"/>
        <w:divId w:val="1377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потребителските опаковки на цигари да са:</w:t>
      </w:r>
    </w:p>
    <w:p w:rsidR="00000000" w:rsidRDefault="005C70DC">
      <w:pPr>
        <w:spacing w:after="0" w:line="240" w:lineRule="auto"/>
        <w:ind w:firstLine="1155"/>
        <w:jc w:val="both"/>
        <w:textAlignment w:val="center"/>
        <w:divId w:val="16629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 височина - не по-малко от 44 мм;</w:t>
      </w:r>
    </w:p>
    <w:p w:rsidR="00000000" w:rsidRDefault="005C70DC">
      <w:pPr>
        <w:spacing w:after="0" w:line="240" w:lineRule="auto"/>
        <w:ind w:firstLine="1155"/>
        <w:jc w:val="both"/>
        <w:textAlignment w:val="center"/>
        <w:divId w:val="29086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 широчина - не по-малко от 5</w:t>
      </w:r>
      <w:r>
        <w:rPr>
          <w:rFonts w:ascii="Times New Roman" w:eastAsia="Times New Roman" w:hAnsi="Times New Roman" w:cs="Times New Roman"/>
          <w:color w:val="000000"/>
          <w:sz w:val="24"/>
          <w:szCs w:val="24"/>
        </w:rPr>
        <w:t>2 мм.</w:t>
      </w:r>
    </w:p>
    <w:p w:rsidR="00000000" w:rsidRDefault="005C70DC">
      <w:pPr>
        <w:spacing w:after="0" w:line="240" w:lineRule="auto"/>
        <w:ind w:firstLine="1155"/>
        <w:jc w:val="both"/>
        <w:textAlignment w:val="center"/>
        <w:divId w:val="2086218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Над комбинираните здравни предупреждения по ал. 1 не се поставят търговски марки или лого.</w:t>
      </w:r>
    </w:p>
    <w:p w:rsidR="00000000" w:rsidRDefault="005C70DC">
      <w:pPr>
        <w:spacing w:after="0" w:line="240" w:lineRule="auto"/>
        <w:ind w:firstLine="1155"/>
        <w:jc w:val="both"/>
        <w:textAlignment w:val="center"/>
        <w:divId w:val="118228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Комбинираните здравни предупреждения по ал. 1 са разделени на три групи, определени в приложение № 3б. Групите се използват последователно за срок от е</w:t>
      </w:r>
      <w:r>
        <w:rPr>
          <w:rFonts w:ascii="Times New Roman" w:eastAsia="Times New Roman" w:hAnsi="Times New Roman" w:cs="Times New Roman"/>
          <w:color w:val="000000"/>
          <w:sz w:val="24"/>
          <w:szCs w:val="24"/>
        </w:rPr>
        <w:t>дна година, като се започва с група 1.</w:t>
      </w:r>
    </w:p>
    <w:p w:rsidR="00000000" w:rsidRDefault="005C70DC">
      <w:pPr>
        <w:spacing w:after="0" w:line="240" w:lineRule="auto"/>
        <w:ind w:firstLine="1155"/>
        <w:jc w:val="both"/>
        <w:textAlignment w:val="center"/>
        <w:divId w:val="114894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Всяко комбинирано здравно предупреждение по ал. 1 от използваната през съответната година група по приложение № 3б се отпечатва, доколкото е възможно, върху равен брой потребителски и външни опаковки през същата г</w:t>
      </w:r>
      <w:r>
        <w:rPr>
          <w:rFonts w:ascii="Times New Roman" w:eastAsia="Times New Roman" w:hAnsi="Times New Roman" w:cs="Times New Roman"/>
          <w:color w:val="000000"/>
          <w:sz w:val="24"/>
          <w:szCs w:val="24"/>
        </w:rPr>
        <w:t>одина за всяка марка тютюнево изделие.</w:t>
      </w:r>
    </w:p>
    <w:p w:rsidR="00000000" w:rsidRDefault="005C70DC">
      <w:pPr>
        <w:spacing w:after="0" w:line="240" w:lineRule="auto"/>
        <w:ind w:firstLine="1155"/>
        <w:jc w:val="both"/>
        <w:textAlignment w:val="center"/>
        <w:divId w:val="2083983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106 от 2023 г., в сила от 22.12.2023 г.) Министерството на икономиката и индустрията предоставя на производителите и/или вносителите на тютюневи изделия технически спецификации за оформлението, диз</w:t>
      </w:r>
      <w:r>
        <w:rPr>
          <w:rFonts w:ascii="Times New Roman" w:eastAsia="Times New Roman" w:hAnsi="Times New Roman" w:cs="Times New Roman"/>
          <w:color w:val="000000"/>
          <w:sz w:val="24"/>
          <w:szCs w:val="24"/>
        </w:rPr>
        <w:t>айна и формата на комбинираните здравни предупреждения за тютюневи изделия за пушене.</w:t>
      </w:r>
    </w:p>
    <w:p w:rsidR="00000000" w:rsidRDefault="005C70DC">
      <w:pPr>
        <w:spacing w:after="0" w:line="240" w:lineRule="auto"/>
        <w:ind w:firstLine="1155"/>
        <w:jc w:val="both"/>
        <w:textAlignment w:val="center"/>
        <w:divId w:val="938945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предоставянето на технически спецификации по ал. 6 производителите и вносителите на тютюневи изделия подписват декларацията по приложение № 3в.</w:t>
      </w:r>
    </w:p>
    <w:p w:rsidR="00000000" w:rsidRDefault="005C70DC">
      <w:pPr>
        <w:spacing w:after="120" w:line="240" w:lineRule="auto"/>
        <w:ind w:firstLine="1155"/>
        <w:jc w:val="both"/>
        <w:textAlignment w:val="center"/>
        <w:divId w:val="1398236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w:t>
      </w:r>
      <w:r>
        <w:rPr>
          <w:rFonts w:ascii="Times New Roman" w:eastAsia="Times New Roman" w:hAnsi="Times New Roman" w:cs="Times New Roman"/>
          <w:color w:val="000000"/>
          <w:sz w:val="24"/>
          <w:szCs w:val="24"/>
        </w:rPr>
        <w:t>. 106 от 2023 г., в сила от 22.12.2023 г.) Алинеи 1 - 7 се прилагат и за нагреваемите тютюневи изделия, когато, в зависимост от характеристиките си, са тютюневи изделия за пушене.</w:t>
      </w:r>
    </w:p>
    <w:p w:rsidR="00000000" w:rsidRDefault="005C70DC">
      <w:pPr>
        <w:spacing w:after="0" w:line="240" w:lineRule="auto"/>
        <w:ind w:firstLine="1155"/>
        <w:jc w:val="both"/>
        <w:textAlignment w:val="center"/>
        <w:divId w:val="597373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35л. (Нов - ДВ, бр. 28 от 2016 г., в сила от 20.05.2016 г.) (1) На всяка</w:t>
      </w:r>
      <w:r>
        <w:rPr>
          <w:rFonts w:ascii="Times New Roman" w:eastAsia="Times New Roman" w:hAnsi="Times New Roman" w:cs="Times New Roman"/>
          <w:color w:val="000000"/>
          <w:sz w:val="24"/>
          <w:szCs w:val="24"/>
        </w:rPr>
        <w:t xml:space="preserve"> потребителска опаковка и на всяка външна опаковка на бездимните тютюневи изделия се поставя следното здравно предупреждение: "Това тютюнево изделие уврежда Вашето здраве и води до пристрастяване".</w:t>
      </w:r>
    </w:p>
    <w:p w:rsidR="00000000" w:rsidRDefault="005C70DC">
      <w:pPr>
        <w:spacing w:after="0" w:line="240" w:lineRule="auto"/>
        <w:ind w:firstLine="1155"/>
        <w:jc w:val="both"/>
        <w:textAlignment w:val="center"/>
        <w:divId w:val="875778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Здравното предупреждение по ал. 1 трябва да:</w:t>
      </w:r>
    </w:p>
    <w:p w:rsidR="00000000" w:rsidRDefault="005C70DC">
      <w:pPr>
        <w:spacing w:after="0" w:line="240" w:lineRule="auto"/>
        <w:ind w:firstLine="1155"/>
        <w:jc w:val="both"/>
        <w:textAlignment w:val="center"/>
        <w:divId w:val="1504588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w:t>
      </w:r>
      <w:r>
        <w:rPr>
          <w:rFonts w:ascii="Times New Roman" w:eastAsia="Times New Roman" w:hAnsi="Times New Roman" w:cs="Times New Roman"/>
          <w:color w:val="000000"/>
          <w:sz w:val="24"/>
          <w:szCs w:val="24"/>
        </w:rPr>
        <w:t>ря на изискванията на чл. 35и;</w:t>
      </w:r>
    </w:p>
    <w:p w:rsidR="00000000" w:rsidRDefault="005C70DC">
      <w:pPr>
        <w:spacing w:after="0" w:line="240" w:lineRule="auto"/>
        <w:ind w:firstLine="1155"/>
        <w:jc w:val="both"/>
        <w:textAlignment w:val="center"/>
        <w:divId w:val="1168669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отпечатва успоредно на основния текст на повърхността, предназначена за него;</w:t>
      </w:r>
    </w:p>
    <w:p w:rsidR="00000000" w:rsidRDefault="005C70DC">
      <w:pPr>
        <w:spacing w:after="0" w:line="240" w:lineRule="auto"/>
        <w:ind w:firstLine="1155"/>
        <w:jc w:val="both"/>
        <w:textAlignment w:val="center"/>
        <w:divId w:val="126596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 разполага върху двете най-големи повърхности на потребителската опаковка и на всяка външна опаковка;</w:t>
      </w:r>
    </w:p>
    <w:p w:rsidR="00000000" w:rsidRDefault="005C70DC">
      <w:pPr>
        <w:spacing w:after="0" w:line="240" w:lineRule="auto"/>
        <w:ind w:firstLine="1155"/>
        <w:jc w:val="both"/>
        <w:textAlignment w:val="center"/>
        <w:divId w:val="1302924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покрива 30 на сто от повърхност</w:t>
      </w:r>
      <w:r>
        <w:rPr>
          <w:rFonts w:ascii="Times New Roman" w:eastAsia="Times New Roman" w:hAnsi="Times New Roman" w:cs="Times New Roman"/>
          <w:color w:val="000000"/>
          <w:sz w:val="24"/>
          <w:szCs w:val="24"/>
        </w:rPr>
        <w:t>та на потребителската опаковка и на всяка външна опаковка.</w:t>
      </w:r>
    </w:p>
    <w:p w:rsidR="00000000" w:rsidRDefault="005C70DC">
      <w:pPr>
        <w:spacing w:after="120" w:line="240" w:lineRule="auto"/>
        <w:ind w:firstLine="1155"/>
        <w:jc w:val="both"/>
        <w:textAlignment w:val="center"/>
        <w:divId w:val="587813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106 от 2023 г., в сила от 22.12.2023 г.) Алинеи 1 и 2 се прилагат и за нагреваемите тютюневи изделия, когато, в зависимост от характеристиките си, са бездимни тютюневи изделия.</w:t>
      </w:r>
    </w:p>
    <w:p w:rsidR="00000000" w:rsidRDefault="005C70DC">
      <w:pPr>
        <w:spacing w:after="0" w:line="240" w:lineRule="auto"/>
        <w:ind w:firstLine="1155"/>
        <w:jc w:val="both"/>
        <w:textAlignment w:val="center"/>
        <w:divId w:val="113792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35м. (Нов - ДВ, бр. 28 от 2016 г., в сила от 20.05.2016 г.) (1) (Изм. - ДВ, бр. 106 от 2023 г., в сила от 22.12.2023 г.) На всяка потребителска опаковка и на всяка външна опаковка на тютюневите изделия за пушене, различни от цигарите, тютюна за ръчно с</w:t>
      </w:r>
      <w:r>
        <w:rPr>
          <w:rFonts w:ascii="Times New Roman" w:eastAsia="Times New Roman" w:hAnsi="Times New Roman" w:cs="Times New Roman"/>
          <w:color w:val="000000"/>
          <w:sz w:val="24"/>
          <w:szCs w:val="24"/>
        </w:rPr>
        <w:t>виване на цигари, тютюна за водна лула и нагреваемите тютюневи изделия, когато, в зависимост от характеристиките си, са тютюневи изделия за пушене, се поставя:</w:t>
      </w:r>
    </w:p>
    <w:p w:rsidR="00000000" w:rsidRDefault="005C70DC">
      <w:pPr>
        <w:spacing w:after="0" w:line="240" w:lineRule="auto"/>
        <w:ind w:firstLine="1155"/>
        <w:jc w:val="both"/>
        <w:textAlignment w:val="center"/>
        <w:divId w:val="199668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общото предупреждение по чл. 35з, ал. 1, т. 1;</w:t>
      </w:r>
    </w:p>
    <w:p w:rsidR="00000000" w:rsidRDefault="005C70DC">
      <w:pPr>
        <w:spacing w:after="0" w:line="240" w:lineRule="auto"/>
        <w:ind w:firstLine="1155"/>
        <w:jc w:val="both"/>
        <w:textAlignment w:val="center"/>
        <w:divId w:val="46662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едно от текстовите предупреждения от списък</w:t>
      </w:r>
      <w:r>
        <w:rPr>
          <w:rFonts w:ascii="Times New Roman" w:eastAsia="Times New Roman" w:hAnsi="Times New Roman" w:cs="Times New Roman"/>
          <w:color w:val="000000"/>
          <w:sz w:val="24"/>
          <w:szCs w:val="24"/>
        </w:rPr>
        <w:t>а по приложение № 3а.</w:t>
      </w:r>
    </w:p>
    <w:p w:rsidR="00000000" w:rsidRDefault="005C70DC">
      <w:pPr>
        <w:spacing w:after="0" w:line="240" w:lineRule="auto"/>
        <w:ind w:firstLine="1155"/>
        <w:jc w:val="both"/>
        <w:textAlignment w:val="center"/>
        <w:divId w:val="33665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Общото предупреждение по ал. 1 включва и следната информация за преустановяване на употребата на тютюневи изделия: "Помощ за отказ от тютюнопушене: 0700 10 323".</w:t>
      </w:r>
    </w:p>
    <w:p w:rsidR="00000000" w:rsidRDefault="005C70DC">
      <w:pPr>
        <w:spacing w:after="0" w:line="240" w:lineRule="auto"/>
        <w:ind w:firstLine="1155"/>
        <w:jc w:val="both"/>
        <w:textAlignment w:val="center"/>
        <w:divId w:val="4268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Общото предупреждение по чл. 35з, ал. 1, т. 1 трябва да:</w:t>
      </w:r>
    </w:p>
    <w:p w:rsidR="00000000" w:rsidRDefault="005C70DC">
      <w:pPr>
        <w:spacing w:after="0" w:line="240" w:lineRule="auto"/>
        <w:ind w:firstLine="1155"/>
        <w:jc w:val="both"/>
        <w:textAlignment w:val="center"/>
        <w:divId w:val="604264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разполага върху най-видимата повърхност на потребителската опаковка и всяка външна опаковка;</w:t>
      </w:r>
    </w:p>
    <w:p w:rsidR="00000000" w:rsidRDefault="005C70DC">
      <w:pPr>
        <w:spacing w:after="0" w:line="240" w:lineRule="auto"/>
        <w:ind w:firstLine="1155"/>
        <w:jc w:val="both"/>
        <w:textAlignment w:val="center"/>
        <w:divId w:val="1945116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покрива 30 на сто от съответната повърхност на потребителската опаковка и на всяка външна опаковка.</w:t>
      </w:r>
    </w:p>
    <w:p w:rsidR="00000000" w:rsidRDefault="005C70DC">
      <w:pPr>
        <w:spacing w:after="0" w:line="240" w:lineRule="auto"/>
        <w:ind w:firstLine="1155"/>
        <w:jc w:val="both"/>
        <w:textAlignment w:val="center"/>
        <w:divId w:val="594099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Текстовото предупреждение по ал. 1, т. 2 трябва да</w:t>
      </w:r>
      <w:r>
        <w:rPr>
          <w:rFonts w:ascii="Times New Roman" w:eastAsia="Times New Roman" w:hAnsi="Times New Roman" w:cs="Times New Roman"/>
          <w:color w:val="000000"/>
          <w:sz w:val="24"/>
          <w:szCs w:val="24"/>
        </w:rPr>
        <w:t>:</w:t>
      </w:r>
    </w:p>
    <w:p w:rsidR="00000000" w:rsidRDefault="005C70DC">
      <w:pPr>
        <w:spacing w:after="0" w:line="240" w:lineRule="auto"/>
        <w:ind w:firstLine="1155"/>
        <w:jc w:val="both"/>
        <w:textAlignment w:val="center"/>
        <w:divId w:val="923412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покрива 40 на сто от съответната повърхност на потребителската опаковка и на всяка външна опаковка;</w:t>
      </w:r>
    </w:p>
    <w:p w:rsidR="00000000" w:rsidRDefault="005C70DC">
      <w:pPr>
        <w:spacing w:after="0" w:line="240" w:lineRule="auto"/>
        <w:ind w:firstLine="1155"/>
        <w:jc w:val="both"/>
        <w:textAlignment w:val="center"/>
        <w:divId w:val="6345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появява, доколкото е възможно, с еднаква честота за всяка марка от тези изделия;</w:t>
      </w:r>
    </w:p>
    <w:p w:rsidR="00000000" w:rsidRDefault="005C70DC">
      <w:pPr>
        <w:spacing w:after="0" w:line="240" w:lineRule="auto"/>
        <w:ind w:firstLine="1155"/>
        <w:jc w:val="both"/>
        <w:textAlignment w:val="center"/>
        <w:divId w:val="1449276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 разполага върху следващата по видимост повърхност на потре</w:t>
      </w:r>
      <w:r>
        <w:rPr>
          <w:rFonts w:ascii="Times New Roman" w:eastAsia="Times New Roman" w:hAnsi="Times New Roman" w:cs="Times New Roman"/>
          <w:color w:val="000000"/>
          <w:sz w:val="24"/>
          <w:szCs w:val="24"/>
        </w:rPr>
        <w:t>бителската опаковка и на всяка външна опаковка; при потребителска опаковка с падащо капаче следващата по видимост повърхност е тази, която става видима при отваряне на опаковката.</w:t>
      </w:r>
    </w:p>
    <w:p w:rsidR="00000000" w:rsidRDefault="005C70DC">
      <w:pPr>
        <w:spacing w:after="0" w:line="240" w:lineRule="auto"/>
        <w:ind w:firstLine="1155"/>
        <w:jc w:val="both"/>
        <w:textAlignment w:val="center"/>
        <w:divId w:val="1125852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че здравните предупреждения по ал. 1 трябва да са разположени н</w:t>
      </w:r>
      <w:r>
        <w:rPr>
          <w:rFonts w:ascii="Times New Roman" w:eastAsia="Times New Roman" w:hAnsi="Times New Roman" w:cs="Times New Roman"/>
          <w:color w:val="000000"/>
          <w:sz w:val="24"/>
          <w:szCs w:val="24"/>
        </w:rPr>
        <w:t>а повърхност, по-голяма от 150 кв.см, предупреждението трябва да покрива площ от 45 кв.см.</w:t>
      </w:r>
    </w:p>
    <w:p w:rsidR="00000000" w:rsidRDefault="005C70DC">
      <w:pPr>
        <w:spacing w:after="0" w:line="240" w:lineRule="auto"/>
        <w:ind w:firstLine="1155"/>
        <w:jc w:val="both"/>
        <w:textAlignment w:val="center"/>
        <w:divId w:val="81791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Здравните предупреждения по ал. 1 трябва да:</w:t>
      </w:r>
    </w:p>
    <w:p w:rsidR="00000000" w:rsidRDefault="005C70DC">
      <w:pPr>
        <w:spacing w:after="0" w:line="240" w:lineRule="auto"/>
        <w:ind w:firstLine="1155"/>
        <w:jc w:val="both"/>
        <w:textAlignment w:val="center"/>
        <w:divId w:val="801003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отговарят на изискванията на чл. 35и; текстът на здравните предупреждения е успореден на основния текст на повърх</w:t>
      </w:r>
      <w:r>
        <w:rPr>
          <w:rFonts w:ascii="Times New Roman" w:eastAsia="Times New Roman" w:hAnsi="Times New Roman" w:cs="Times New Roman"/>
          <w:color w:val="000000"/>
          <w:sz w:val="24"/>
          <w:szCs w:val="24"/>
        </w:rPr>
        <w:t>ността, предназначена за тези предупреждения;</w:t>
      </w:r>
    </w:p>
    <w:p w:rsidR="00000000" w:rsidRDefault="005C70DC">
      <w:pPr>
        <w:spacing w:after="0" w:line="240" w:lineRule="auto"/>
        <w:ind w:firstLine="1155"/>
        <w:jc w:val="both"/>
        <w:textAlignment w:val="center"/>
        <w:divId w:val="909735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оградени с черна линия, широка не по-малко от 3 мм и не повече от 4 мм; тази линия се разполага извън повърхността, предназначена за здравното предупреждение.</w:t>
      </w:r>
    </w:p>
    <w:p w:rsidR="00000000" w:rsidRDefault="005C70DC">
      <w:pPr>
        <w:spacing w:after="120" w:line="240" w:lineRule="auto"/>
        <w:ind w:firstLine="1155"/>
        <w:jc w:val="both"/>
        <w:textAlignment w:val="center"/>
        <w:divId w:val="165563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35з, ал. 1, т. 2 и чл. 35к, ал. 3 не</w:t>
      </w:r>
      <w:r>
        <w:rPr>
          <w:rFonts w:ascii="Times New Roman" w:eastAsia="Times New Roman" w:hAnsi="Times New Roman" w:cs="Times New Roman"/>
          <w:color w:val="000000"/>
          <w:sz w:val="24"/>
          <w:szCs w:val="24"/>
        </w:rPr>
        <w:t xml:space="preserve"> се прилагат за тютюневите изделия за пушене, различни от цигарите, тютюна за ръчно свиване на цигари и тютюна за водна лула.</w:t>
      </w:r>
    </w:p>
    <w:p w:rsidR="00000000" w:rsidRDefault="005C70DC">
      <w:pPr>
        <w:spacing w:after="0" w:line="240" w:lineRule="auto"/>
        <w:ind w:firstLine="1155"/>
        <w:jc w:val="both"/>
        <w:textAlignment w:val="center"/>
        <w:divId w:val="107951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35н. (Нов - ДВ, бр. 28 от 2016 г., в сила от 20.05.2016 г.) Потребителските опаковки на цигари трябва да:</w:t>
      </w:r>
    </w:p>
    <w:p w:rsidR="00000000" w:rsidRDefault="005C70DC">
      <w:pPr>
        <w:spacing w:after="0" w:line="240" w:lineRule="auto"/>
        <w:ind w:firstLine="1155"/>
        <w:jc w:val="both"/>
        <w:textAlignment w:val="center"/>
        <w:divId w:val="1074356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с форма на пар</w:t>
      </w:r>
      <w:r>
        <w:rPr>
          <w:rFonts w:ascii="Times New Roman" w:eastAsia="Times New Roman" w:hAnsi="Times New Roman" w:cs="Times New Roman"/>
          <w:color w:val="000000"/>
          <w:sz w:val="24"/>
          <w:szCs w:val="24"/>
        </w:rPr>
        <w:t>алелепипед, включително тези със заоблени или скосени ръбове;</w:t>
      </w:r>
    </w:p>
    <w:p w:rsidR="00000000" w:rsidRDefault="005C70DC">
      <w:pPr>
        <w:spacing w:after="0" w:line="240" w:lineRule="auto"/>
        <w:ind w:firstLine="1155"/>
        <w:jc w:val="both"/>
        <w:textAlignment w:val="center"/>
        <w:divId w:val="1365860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бъдат от картон или от мек материал;</w:t>
      </w:r>
    </w:p>
    <w:p w:rsidR="00000000" w:rsidRDefault="005C70DC">
      <w:pPr>
        <w:spacing w:after="120" w:line="240" w:lineRule="auto"/>
        <w:ind w:firstLine="1155"/>
        <w:jc w:val="both"/>
        <w:textAlignment w:val="center"/>
        <w:divId w:val="917056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нямат отвор, който може да бъде затворен или запечатан повторно след първоначалното отваряне, освен затварящото се капаче и падащото капаче на </w:t>
      </w:r>
      <w:r>
        <w:rPr>
          <w:rFonts w:ascii="Times New Roman" w:eastAsia="Times New Roman" w:hAnsi="Times New Roman" w:cs="Times New Roman"/>
          <w:color w:val="000000"/>
          <w:sz w:val="24"/>
          <w:szCs w:val="24"/>
        </w:rPr>
        <w:lastRenderedPageBreak/>
        <w:t>твърдата</w:t>
      </w:r>
      <w:r>
        <w:rPr>
          <w:rFonts w:ascii="Times New Roman" w:eastAsia="Times New Roman" w:hAnsi="Times New Roman" w:cs="Times New Roman"/>
          <w:color w:val="000000"/>
          <w:sz w:val="24"/>
          <w:szCs w:val="24"/>
        </w:rPr>
        <w:t xml:space="preserve"> кутия; при опаковките със затварящо се и падащо капаче капачето е захванато само към задната страна на потребителската опаковка.</w:t>
      </w:r>
    </w:p>
    <w:p w:rsidR="00000000" w:rsidRDefault="005C70DC">
      <w:pPr>
        <w:spacing w:after="120" w:line="240" w:lineRule="auto"/>
        <w:ind w:firstLine="1155"/>
        <w:jc w:val="both"/>
        <w:textAlignment w:val="center"/>
        <w:divId w:val="96678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35о. (Нов - ДВ, бр. 28 от 2016 г., в сила от 20.05.2016 г.) Потребителските опаковки на тютюн за ръчно свиване на цигари с</w:t>
      </w:r>
      <w:r>
        <w:rPr>
          <w:rFonts w:ascii="Times New Roman" w:eastAsia="Times New Roman" w:hAnsi="Times New Roman" w:cs="Times New Roman"/>
          <w:color w:val="000000"/>
          <w:sz w:val="24"/>
          <w:szCs w:val="24"/>
        </w:rPr>
        <w:t>а с форма на паралелепипед или на цилиндър или са във вид на калъф.</w:t>
      </w:r>
    </w:p>
    <w:p w:rsidR="00000000" w:rsidRDefault="005C70DC">
      <w:pPr>
        <w:spacing w:after="0" w:line="240" w:lineRule="auto"/>
        <w:ind w:firstLine="1155"/>
        <w:jc w:val="both"/>
        <w:textAlignment w:val="center"/>
        <w:divId w:val="61703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35п. (Нов - ДВ, бр. 28 от 2016 г. (*)) (1) Потребителските опаковки на тютюневите изделия, предназначени за пускане на пазара, се маркират с уникален идентификатор.</w:t>
      </w:r>
    </w:p>
    <w:p w:rsidR="00000000" w:rsidRDefault="005C70DC">
      <w:pPr>
        <w:spacing w:after="0" w:line="240" w:lineRule="auto"/>
        <w:ind w:firstLine="1155"/>
        <w:jc w:val="both"/>
        <w:textAlignment w:val="center"/>
        <w:divId w:val="1746872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Уникалният иден</w:t>
      </w:r>
      <w:r>
        <w:rPr>
          <w:rFonts w:ascii="Times New Roman" w:eastAsia="Times New Roman" w:hAnsi="Times New Roman" w:cs="Times New Roman"/>
          <w:color w:val="000000"/>
          <w:sz w:val="24"/>
          <w:szCs w:val="24"/>
        </w:rPr>
        <w:t>тификатор по ал. 1 трябва да:</w:t>
      </w:r>
    </w:p>
    <w:p w:rsidR="00000000" w:rsidRDefault="005C70DC">
      <w:pPr>
        <w:spacing w:after="0" w:line="240" w:lineRule="auto"/>
        <w:ind w:firstLine="1155"/>
        <w:jc w:val="both"/>
        <w:textAlignment w:val="center"/>
        <w:divId w:val="1940915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отпечатва или нанася по такъв начин, че да не може да бъде отстранен или да бъде нарушена неговата цялост;</w:t>
      </w:r>
    </w:p>
    <w:p w:rsidR="00000000" w:rsidRDefault="005C70DC">
      <w:pPr>
        <w:spacing w:after="0" w:line="240" w:lineRule="auto"/>
        <w:ind w:firstLine="1155"/>
        <w:jc w:val="both"/>
        <w:textAlignment w:val="center"/>
        <w:divId w:val="79386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незаличим и да не се скрива, нито прекъсва, включително чрез бандерол и етикет с цената, нито при отваряне н</w:t>
      </w:r>
      <w:r>
        <w:rPr>
          <w:rFonts w:ascii="Times New Roman" w:eastAsia="Times New Roman" w:hAnsi="Times New Roman" w:cs="Times New Roman"/>
          <w:color w:val="000000"/>
          <w:sz w:val="24"/>
          <w:szCs w:val="24"/>
        </w:rPr>
        <w:t>а потребителската опаковка;</w:t>
      </w:r>
    </w:p>
    <w:p w:rsidR="00000000" w:rsidRDefault="005C70DC">
      <w:pPr>
        <w:spacing w:after="0" w:line="240" w:lineRule="auto"/>
        <w:ind w:firstLine="1155"/>
        <w:jc w:val="both"/>
        <w:textAlignment w:val="center"/>
        <w:divId w:val="88224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дава възможност за определяне на:</w:t>
      </w:r>
    </w:p>
    <w:p w:rsidR="00000000" w:rsidRDefault="005C70DC">
      <w:pPr>
        <w:spacing w:after="0" w:line="240" w:lineRule="auto"/>
        <w:ind w:firstLine="1155"/>
        <w:jc w:val="both"/>
        <w:textAlignment w:val="center"/>
        <w:divId w:val="50463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датата и мястото на производство;</w:t>
      </w:r>
    </w:p>
    <w:p w:rsidR="00000000" w:rsidRDefault="005C70DC">
      <w:pPr>
        <w:spacing w:after="0" w:line="240" w:lineRule="auto"/>
        <w:ind w:firstLine="1155"/>
        <w:jc w:val="both"/>
        <w:textAlignment w:val="center"/>
        <w:divId w:val="1793672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производствения обект;</w:t>
      </w:r>
    </w:p>
    <w:p w:rsidR="00000000" w:rsidRDefault="005C70DC">
      <w:pPr>
        <w:spacing w:after="0" w:line="240" w:lineRule="auto"/>
        <w:ind w:firstLine="1155"/>
        <w:jc w:val="both"/>
        <w:textAlignment w:val="center"/>
        <w:divId w:val="134015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машината, използвана за производство на тютюневите изделия;</w:t>
      </w:r>
    </w:p>
    <w:p w:rsidR="00000000" w:rsidRDefault="005C70DC">
      <w:pPr>
        <w:spacing w:after="0" w:line="240" w:lineRule="auto"/>
        <w:ind w:firstLine="1155"/>
        <w:jc w:val="both"/>
        <w:textAlignment w:val="center"/>
        <w:divId w:val="998310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производствената смяна или часа на производство;</w:t>
      </w:r>
    </w:p>
    <w:p w:rsidR="00000000" w:rsidRDefault="005C70DC">
      <w:pPr>
        <w:spacing w:after="0" w:line="240" w:lineRule="auto"/>
        <w:ind w:firstLine="1155"/>
        <w:jc w:val="both"/>
        <w:textAlignment w:val="center"/>
        <w:divId w:val="809441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описанието</w:t>
      </w:r>
      <w:r>
        <w:rPr>
          <w:rFonts w:ascii="Times New Roman" w:eastAsia="Times New Roman" w:hAnsi="Times New Roman" w:cs="Times New Roman"/>
          <w:color w:val="000000"/>
          <w:sz w:val="24"/>
          <w:szCs w:val="24"/>
        </w:rPr>
        <w:t xml:space="preserve"> на изделието;</w:t>
      </w:r>
    </w:p>
    <w:p w:rsidR="00000000" w:rsidRDefault="005C70DC">
      <w:pPr>
        <w:spacing w:after="0" w:line="240" w:lineRule="auto"/>
        <w:ind w:firstLine="1155"/>
        <w:jc w:val="both"/>
        <w:textAlignment w:val="center"/>
        <w:divId w:val="2043968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пазара за продажба на дребно, за който са предназначени тютюневите изделия;</w:t>
      </w:r>
    </w:p>
    <w:p w:rsidR="00000000" w:rsidRDefault="005C70DC">
      <w:pPr>
        <w:spacing w:after="0" w:line="240" w:lineRule="auto"/>
        <w:ind w:firstLine="1155"/>
        <w:jc w:val="both"/>
        <w:textAlignment w:val="center"/>
        <w:divId w:val="138028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предвидения маршрут за транспортиране;</w:t>
      </w:r>
    </w:p>
    <w:p w:rsidR="00000000" w:rsidRDefault="005C70DC">
      <w:pPr>
        <w:spacing w:after="0" w:line="240" w:lineRule="auto"/>
        <w:ind w:firstLine="1155"/>
        <w:jc w:val="both"/>
        <w:textAlignment w:val="center"/>
        <w:divId w:val="142869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вносителя, в случаите на внос;</w:t>
      </w:r>
    </w:p>
    <w:p w:rsidR="00000000" w:rsidRDefault="005C70DC">
      <w:pPr>
        <w:spacing w:after="0" w:line="240" w:lineRule="auto"/>
        <w:ind w:firstLine="1155"/>
        <w:jc w:val="both"/>
        <w:textAlignment w:val="center"/>
        <w:divId w:val="1394423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действителния маршрут на транспортиране от производствения обект до първия търговски обект за продажба на дребно, включително всички използвани складове, датата на изпращане, местоназначението, отправната точка и получателя;</w:t>
      </w:r>
    </w:p>
    <w:p w:rsidR="00000000" w:rsidRDefault="005C70DC">
      <w:pPr>
        <w:spacing w:after="0" w:line="240" w:lineRule="auto"/>
        <w:ind w:firstLine="1155"/>
        <w:jc w:val="both"/>
        <w:textAlignment w:val="center"/>
        <w:divId w:val="921529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самоличността на всички к</w:t>
      </w:r>
      <w:r>
        <w:rPr>
          <w:rFonts w:ascii="Times New Roman" w:eastAsia="Times New Roman" w:hAnsi="Times New Roman" w:cs="Times New Roman"/>
          <w:color w:val="000000"/>
          <w:sz w:val="24"/>
          <w:szCs w:val="24"/>
        </w:rPr>
        <w:t>упувачи от производствения обект до първия търговски обект за продажба на дребно;</w:t>
      </w:r>
    </w:p>
    <w:p w:rsidR="00000000" w:rsidRDefault="005C70DC">
      <w:pPr>
        <w:spacing w:after="0" w:line="240" w:lineRule="auto"/>
        <w:ind w:firstLine="1155"/>
        <w:jc w:val="both"/>
        <w:textAlignment w:val="center"/>
        <w:divId w:val="603422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фактурата, номера на поръчката и платежните документи за всички купувачи от производствения обект до първия търговски обект за продажба на дребно.</w:t>
      </w:r>
    </w:p>
    <w:p w:rsidR="00000000" w:rsidRDefault="005C70DC">
      <w:pPr>
        <w:spacing w:after="0" w:line="240" w:lineRule="auto"/>
        <w:ind w:firstLine="1155"/>
        <w:jc w:val="both"/>
        <w:textAlignment w:val="center"/>
        <w:divId w:val="390808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Информацията по ал. </w:t>
      </w:r>
      <w:r>
        <w:rPr>
          <w:rFonts w:ascii="Times New Roman" w:eastAsia="Times New Roman" w:hAnsi="Times New Roman" w:cs="Times New Roman"/>
          <w:color w:val="000000"/>
          <w:sz w:val="24"/>
          <w:szCs w:val="24"/>
        </w:rPr>
        <w:t>2, т. 3, букви "а" - "ж", както и по буква "з" в случаите на внос, е част от уникалния идентификатор по ал. 1.</w:t>
      </w:r>
    </w:p>
    <w:p w:rsidR="00000000" w:rsidRDefault="005C70DC">
      <w:pPr>
        <w:spacing w:after="0" w:line="240" w:lineRule="auto"/>
        <w:ind w:firstLine="1155"/>
        <w:jc w:val="both"/>
        <w:textAlignment w:val="center"/>
        <w:divId w:val="832644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Информацията по ал. 2, т. 3, букви "и", "к" и "л" е достъпна по електронен път чрез връзка с уникалния идентификатор по ал. 1.</w:t>
      </w:r>
    </w:p>
    <w:p w:rsidR="00000000" w:rsidRDefault="005C70DC">
      <w:pPr>
        <w:spacing w:after="120" w:line="240" w:lineRule="auto"/>
        <w:ind w:firstLine="1155"/>
        <w:jc w:val="both"/>
        <w:textAlignment w:val="center"/>
        <w:divId w:val="197004174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08899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35р. (Но</w:t>
      </w:r>
      <w:r>
        <w:rPr>
          <w:rFonts w:ascii="Times New Roman" w:eastAsia="Times New Roman" w:hAnsi="Times New Roman" w:cs="Times New Roman"/>
          <w:color w:val="000000"/>
          <w:sz w:val="24"/>
          <w:szCs w:val="24"/>
        </w:rPr>
        <w:t>в - ДВ, бр. 28 от 2016 г. (*)) (1) (Изм. - ДВ, бр. 83 от 2019 г., в сила от 22.10.2019 г.) Всички икономически оператори записват постъпването при тях на всички потребителски опаковки, както и всяко тяхно междинно движение и окончателната им доставка.</w:t>
      </w:r>
    </w:p>
    <w:p w:rsidR="00000000" w:rsidRDefault="005C70DC">
      <w:pPr>
        <w:spacing w:after="120" w:line="240" w:lineRule="auto"/>
        <w:ind w:firstLine="1155"/>
        <w:jc w:val="both"/>
        <w:textAlignment w:val="center"/>
        <w:divId w:val="62897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Задължението по ал. 1 може да се осъществи чрез маркиране и записване на големи опаковки, като стекове, кашони или палети, при условие че наблюдението и проследяването на потребителските опаковки остава възможно.</w:t>
      </w:r>
    </w:p>
    <w:p w:rsidR="00000000" w:rsidRDefault="005C70DC">
      <w:pPr>
        <w:spacing w:after="120" w:line="240" w:lineRule="auto"/>
        <w:ind w:firstLine="1155"/>
        <w:jc w:val="both"/>
        <w:textAlignment w:val="center"/>
        <w:divId w:val="14366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35с. (Нов - ДВ, бр. 28 от 2016 г. (*), </w:t>
      </w:r>
      <w:r>
        <w:rPr>
          <w:rFonts w:ascii="Times New Roman" w:eastAsia="Times New Roman" w:hAnsi="Times New Roman" w:cs="Times New Roman"/>
          <w:color w:val="000000"/>
          <w:sz w:val="24"/>
          <w:szCs w:val="24"/>
        </w:rPr>
        <w:t>изм. - ДВ, бр. 83 от 2019 г., в сила от 22.10.2019 г.) Всички икономически оператори поддържат пълни и точни записи за всички имащи отношение сделки.</w:t>
      </w:r>
    </w:p>
    <w:p w:rsidR="00000000" w:rsidRDefault="005C70DC">
      <w:pPr>
        <w:spacing w:after="0" w:line="240" w:lineRule="auto"/>
        <w:ind w:firstLine="1155"/>
        <w:jc w:val="both"/>
        <w:textAlignment w:val="center"/>
        <w:divId w:val="2007323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35т. (Нов - ДВ, бр. 28 от 2016 г. (*)) (1) (Изм. - ДВ, бр. 83 от 2019 г., в сила от 22.10.2019 г.) Про</w:t>
      </w:r>
      <w:r>
        <w:rPr>
          <w:rFonts w:ascii="Times New Roman" w:eastAsia="Times New Roman" w:hAnsi="Times New Roman" w:cs="Times New Roman"/>
          <w:color w:val="000000"/>
          <w:sz w:val="24"/>
          <w:szCs w:val="24"/>
        </w:rPr>
        <w:t>изводителите на тютюневи изделия осигуряват необходимото оборудване, даващо възможност за записване на данни на закупените, продаваните, съхраняваните, транспортираните или предмет на друг вид сделки тютюневи изделия на всички икономически оператори, включ</w:t>
      </w:r>
      <w:r>
        <w:rPr>
          <w:rFonts w:ascii="Times New Roman" w:eastAsia="Times New Roman" w:hAnsi="Times New Roman" w:cs="Times New Roman"/>
          <w:color w:val="000000"/>
          <w:sz w:val="24"/>
          <w:szCs w:val="24"/>
        </w:rPr>
        <w:t>ително вносители, складове и транспортни дружества.</w:t>
      </w:r>
    </w:p>
    <w:p w:rsidR="00000000" w:rsidRDefault="005C70DC">
      <w:pPr>
        <w:spacing w:after="0" w:line="240" w:lineRule="auto"/>
        <w:ind w:firstLine="1155"/>
        <w:jc w:val="both"/>
        <w:textAlignment w:val="center"/>
        <w:divId w:val="36117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Оборудването по ал. 1 трябва да осигурява възможност за четене и предаване на записаните данни по електронен път до съоръжението за съхранение на данни в съответствие с ал. 3.</w:t>
      </w:r>
    </w:p>
    <w:p w:rsidR="00000000" w:rsidRDefault="005C70DC">
      <w:pPr>
        <w:spacing w:after="0" w:line="240" w:lineRule="auto"/>
        <w:ind w:firstLine="1155"/>
        <w:jc w:val="both"/>
        <w:textAlignment w:val="center"/>
        <w:divId w:val="2106150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Производителите и вн</w:t>
      </w:r>
      <w:r>
        <w:rPr>
          <w:rFonts w:ascii="Times New Roman" w:eastAsia="Times New Roman" w:hAnsi="Times New Roman" w:cs="Times New Roman"/>
          <w:color w:val="000000"/>
          <w:sz w:val="24"/>
          <w:szCs w:val="24"/>
        </w:rPr>
        <w:t>осителите на тютюневи изделия сключват договор за съхраняване на данните по ал. 1 с независима трета страна, в която да бъде разположено съоръжението за съхранение на всички данни.</w:t>
      </w:r>
    </w:p>
    <w:p w:rsidR="00000000" w:rsidRDefault="005C70DC">
      <w:pPr>
        <w:spacing w:after="0" w:line="240" w:lineRule="auto"/>
        <w:ind w:firstLine="1155"/>
        <w:jc w:val="both"/>
        <w:textAlignment w:val="center"/>
        <w:divId w:val="596791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Съоръжението по ал. 3 трябва да бъде разположено на територията на Евро</w:t>
      </w:r>
      <w:r>
        <w:rPr>
          <w:rFonts w:ascii="Times New Roman" w:eastAsia="Times New Roman" w:hAnsi="Times New Roman" w:cs="Times New Roman"/>
          <w:color w:val="000000"/>
          <w:sz w:val="24"/>
          <w:szCs w:val="24"/>
        </w:rPr>
        <w:t>пейския съюз.</w:t>
      </w:r>
    </w:p>
    <w:p w:rsidR="00000000" w:rsidRDefault="005C70DC">
      <w:pPr>
        <w:spacing w:after="0" w:line="240" w:lineRule="auto"/>
        <w:ind w:firstLine="1155"/>
        <w:jc w:val="both"/>
        <w:textAlignment w:val="center"/>
        <w:divId w:val="13483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Независимостта и техническият капацитет на независимата трета страна, както и договорът по ал. 3 се одобряват от Европейската комисия.</w:t>
      </w:r>
    </w:p>
    <w:p w:rsidR="00000000" w:rsidRDefault="005C70DC">
      <w:pPr>
        <w:spacing w:after="0" w:line="240" w:lineRule="auto"/>
        <w:ind w:firstLine="1155"/>
        <w:jc w:val="both"/>
        <w:textAlignment w:val="center"/>
        <w:divId w:val="515584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Дейностите на независимата трета страна са обект на наблюдение от външен одитор, който е предложен </w:t>
      </w:r>
      <w:r>
        <w:rPr>
          <w:rFonts w:ascii="Times New Roman" w:eastAsia="Times New Roman" w:hAnsi="Times New Roman" w:cs="Times New Roman"/>
          <w:color w:val="000000"/>
          <w:sz w:val="24"/>
          <w:szCs w:val="24"/>
        </w:rPr>
        <w:t>и получава възнаграждение от производителя на тютюневи изделия и е одобрен от Европейската комисия.</w:t>
      </w:r>
    </w:p>
    <w:p w:rsidR="00000000" w:rsidRDefault="005C70DC">
      <w:pPr>
        <w:spacing w:after="0" w:line="240" w:lineRule="auto"/>
        <w:ind w:firstLine="1155"/>
        <w:jc w:val="both"/>
        <w:textAlignment w:val="center"/>
        <w:divId w:val="1440639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Европейската комисия, Агенция "Митници" и външният одитор имат пълен достъп до съоръжението за съхранение на данните по ал. 1.</w:t>
      </w:r>
    </w:p>
    <w:p w:rsidR="00000000" w:rsidRDefault="005C70DC">
      <w:pPr>
        <w:spacing w:after="0" w:line="240" w:lineRule="auto"/>
        <w:ind w:firstLine="1155"/>
        <w:jc w:val="both"/>
        <w:textAlignment w:val="center"/>
        <w:divId w:val="1478301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надлежно обосновани</w:t>
      </w:r>
      <w:r>
        <w:rPr>
          <w:rFonts w:ascii="Times New Roman" w:eastAsia="Times New Roman" w:hAnsi="Times New Roman" w:cs="Times New Roman"/>
          <w:color w:val="000000"/>
          <w:sz w:val="24"/>
          <w:szCs w:val="24"/>
        </w:rPr>
        <w:t xml:space="preserve"> случаи Европейската комисия или Агенция "Митници" при спазване на чл. 17, ал. 1, т. 6 от Закона за митниците могат да предоставят на производителите или вносителите достъп до съхраняваните данни по ал. 1, при условие че търговската информация е защитена с</w:t>
      </w:r>
      <w:r>
        <w:rPr>
          <w:rFonts w:ascii="Times New Roman" w:eastAsia="Times New Roman" w:hAnsi="Times New Roman" w:cs="Times New Roman"/>
          <w:color w:val="000000"/>
          <w:sz w:val="24"/>
          <w:szCs w:val="24"/>
        </w:rPr>
        <w:t>ъгласно правото на Европейския съюз и на българското законодателство.</w:t>
      </w:r>
    </w:p>
    <w:p w:rsidR="00000000" w:rsidRDefault="005C70DC">
      <w:pPr>
        <w:spacing w:after="0" w:line="240" w:lineRule="auto"/>
        <w:ind w:firstLine="1155"/>
        <w:jc w:val="both"/>
        <w:textAlignment w:val="center"/>
        <w:divId w:val="155485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83 от 2019 г., в сила от 22.10.2019 г.) Данните по ал. 1 не трябва да се променят или заличават от икономическите оператори.</w:t>
      </w:r>
    </w:p>
    <w:p w:rsidR="00000000" w:rsidRDefault="005C70DC">
      <w:pPr>
        <w:spacing w:after="0" w:line="240" w:lineRule="auto"/>
        <w:ind w:firstLine="1155"/>
        <w:jc w:val="both"/>
        <w:textAlignment w:val="center"/>
        <w:divId w:val="1702316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17 от 2019 г.) Лични</w:t>
      </w:r>
      <w:r>
        <w:rPr>
          <w:rFonts w:ascii="Times New Roman" w:eastAsia="Times New Roman" w:hAnsi="Times New Roman" w:cs="Times New Roman"/>
          <w:color w:val="000000"/>
          <w:sz w:val="24"/>
          <w:szCs w:val="24"/>
        </w:rPr>
        <w:t>те данни се обработват при спазване на изискванията за тяхната защита.</w:t>
      </w:r>
    </w:p>
    <w:p w:rsidR="00000000" w:rsidRDefault="005C70DC">
      <w:pPr>
        <w:spacing w:after="0" w:line="240" w:lineRule="auto"/>
        <w:ind w:firstLine="1155"/>
        <w:jc w:val="both"/>
        <w:textAlignment w:val="center"/>
        <w:divId w:val="131603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Основните елементи, като продължителност, възможност за подновяване, изискван опит или поверителност, включително редовното наблюдение и оценката на действието на договорите по ал.</w:t>
      </w:r>
      <w:r>
        <w:rPr>
          <w:rFonts w:ascii="Times New Roman" w:eastAsia="Times New Roman" w:hAnsi="Times New Roman" w:cs="Times New Roman"/>
          <w:color w:val="000000"/>
          <w:sz w:val="24"/>
          <w:szCs w:val="24"/>
        </w:rPr>
        <w:t xml:space="preserve"> 3, се определят с правилника за прилагане на закона.</w:t>
      </w:r>
    </w:p>
    <w:p w:rsidR="00000000" w:rsidRDefault="005C70DC">
      <w:pPr>
        <w:spacing w:after="240" w:line="240" w:lineRule="auto"/>
        <w:ind w:firstLine="1155"/>
        <w:jc w:val="both"/>
        <w:textAlignment w:val="center"/>
        <w:divId w:val="58028779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0977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35у. (Нов - ДВ, бр. 28 от 2016 г. (*)) (1) Върху потребителските опаковки на тютюневите изделия, които са пуснати на пазара, трябва да е поставен защитен елемент.</w:t>
      </w:r>
    </w:p>
    <w:p w:rsidR="00000000" w:rsidRDefault="005C70DC">
      <w:pPr>
        <w:spacing w:after="0" w:line="240" w:lineRule="auto"/>
        <w:ind w:firstLine="1155"/>
        <w:jc w:val="both"/>
        <w:textAlignment w:val="center"/>
        <w:divId w:val="1039554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Защитният елемент по ал. 1 т</w:t>
      </w:r>
      <w:r>
        <w:rPr>
          <w:rFonts w:ascii="Times New Roman" w:eastAsia="Times New Roman" w:hAnsi="Times New Roman" w:cs="Times New Roman"/>
          <w:color w:val="000000"/>
          <w:sz w:val="24"/>
          <w:szCs w:val="24"/>
        </w:rPr>
        <w:t>рябва да е:</w:t>
      </w:r>
    </w:p>
    <w:p w:rsidR="00000000" w:rsidRDefault="005C70DC">
      <w:pPr>
        <w:spacing w:after="0" w:line="240" w:lineRule="auto"/>
        <w:ind w:firstLine="1155"/>
        <w:jc w:val="both"/>
        <w:textAlignment w:val="center"/>
        <w:divId w:val="129329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защитен срещу фалшифициране;</w:t>
      </w:r>
    </w:p>
    <w:p w:rsidR="00000000" w:rsidRDefault="005C70DC">
      <w:pPr>
        <w:spacing w:after="0" w:line="240" w:lineRule="auto"/>
        <w:ind w:firstLine="1155"/>
        <w:jc w:val="both"/>
        <w:textAlignment w:val="center"/>
        <w:divId w:val="120470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съставен от видими и невидими части;</w:t>
      </w:r>
    </w:p>
    <w:p w:rsidR="00000000" w:rsidRDefault="005C70DC">
      <w:pPr>
        <w:spacing w:after="0" w:line="240" w:lineRule="auto"/>
        <w:ind w:firstLine="1155"/>
        <w:jc w:val="both"/>
        <w:textAlignment w:val="center"/>
        <w:divId w:val="579294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отпечатан или нанесен така, че да не може да бъде отстранен;</w:t>
      </w:r>
    </w:p>
    <w:p w:rsidR="00000000" w:rsidRDefault="005C70DC">
      <w:pPr>
        <w:spacing w:after="0" w:line="240" w:lineRule="auto"/>
        <w:ind w:firstLine="1155"/>
        <w:jc w:val="both"/>
        <w:textAlignment w:val="center"/>
        <w:divId w:val="561062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98 от 2018 г., в сила от 20.05.2019 г.) незаличим и да не се скрива, нито прекъсва, включително чрез етикети с цената или други елементи;</w:t>
      </w:r>
    </w:p>
    <w:p w:rsidR="00000000" w:rsidRDefault="005C70DC">
      <w:pPr>
        <w:spacing w:after="0" w:line="240" w:lineRule="auto"/>
        <w:ind w:firstLine="1155"/>
        <w:jc w:val="both"/>
        <w:textAlignment w:val="center"/>
        <w:divId w:val="77095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2018 г., в сила от 20.05.2019 г.) в съответствие с техническите стандарти,</w:t>
      </w:r>
      <w:r>
        <w:rPr>
          <w:rFonts w:ascii="Times New Roman" w:eastAsia="Times New Roman" w:hAnsi="Times New Roman" w:cs="Times New Roman"/>
          <w:color w:val="000000"/>
          <w:sz w:val="24"/>
          <w:szCs w:val="24"/>
        </w:rPr>
        <w:t xml:space="preserve"> определени с Решение за изпълнение (ЕС) 2018/576 на Комисията от 15 декември 2017 г. относно техническите стандарти за защитните елементи, прилагани спрямо тютюневи изделия (ОВ, L 96/57 от 16 април 2018 г.).</w:t>
      </w:r>
    </w:p>
    <w:p w:rsidR="00000000" w:rsidRDefault="005C70DC">
      <w:pPr>
        <w:spacing w:after="0" w:line="240" w:lineRule="auto"/>
        <w:ind w:firstLine="1155"/>
        <w:jc w:val="both"/>
        <w:textAlignment w:val="center"/>
        <w:divId w:val="1487014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2018 г., в сила от 20</w:t>
      </w:r>
      <w:r>
        <w:rPr>
          <w:rFonts w:ascii="Times New Roman" w:eastAsia="Times New Roman" w:hAnsi="Times New Roman" w:cs="Times New Roman"/>
          <w:color w:val="000000"/>
          <w:sz w:val="24"/>
          <w:szCs w:val="24"/>
        </w:rPr>
        <w:t xml:space="preserve">.05.2019 г.) Бандеролите, които са предназначени за поставяне върху потребителската опаковка на тютюневите изделия, се използват като защитен елемент по ал. 1. Комбинацията или комбинациите от елементи за проверка на автентичността, които се използват при </w:t>
      </w:r>
      <w:r>
        <w:rPr>
          <w:rFonts w:ascii="Times New Roman" w:eastAsia="Times New Roman" w:hAnsi="Times New Roman" w:cs="Times New Roman"/>
          <w:color w:val="000000"/>
          <w:sz w:val="24"/>
          <w:szCs w:val="24"/>
        </w:rPr>
        <w:t>защитните елементи, прилагани за потребителските опаковки, предназначени за реализация на вътрешния пазар, се определят със заповед на министъра на финансите.</w:t>
      </w:r>
    </w:p>
    <w:p w:rsidR="00000000" w:rsidRDefault="005C70DC">
      <w:pPr>
        <w:spacing w:after="120" w:line="240" w:lineRule="auto"/>
        <w:ind w:firstLine="1155"/>
        <w:jc w:val="both"/>
        <w:textAlignment w:val="center"/>
        <w:divId w:val="43359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2018 г., в сила от 20.05.2019 г.) Агенция "Митници" уведомява производи</w:t>
      </w:r>
      <w:r>
        <w:rPr>
          <w:rFonts w:ascii="Times New Roman" w:eastAsia="Times New Roman" w:hAnsi="Times New Roman" w:cs="Times New Roman"/>
          <w:color w:val="000000"/>
          <w:sz w:val="24"/>
          <w:szCs w:val="24"/>
        </w:rPr>
        <w:t>телите на тютюневи изделия, лицата, които внасят, съответно въвеждат на територията на страната тютюневи изделия, за защитните елементи, прилагани за потребителските опаковки, предназначени за реализация на вътрешния пазар.</w:t>
      </w:r>
    </w:p>
    <w:p w:rsidR="00000000" w:rsidRDefault="005C70DC">
      <w:pPr>
        <w:spacing w:after="0" w:line="240" w:lineRule="auto"/>
        <w:ind w:firstLine="1155"/>
        <w:jc w:val="both"/>
        <w:textAlignment w:val="center"/>
        <w:divId w:val="240338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35ф. (Нов - ДВ, бр. 98 от 20</w:t>
      </w:r>
      <w:r>
        <w:rPr>
          <w:rFonts w:ascii="Times New Roman" w:eastAsia="Times New Roman" w:hAnsi="Times New Roman" w:cs="Times New Roman"/>
          <w:color w:val="000000"/>
          <w:sz w:val="24"/>
          <w:szCs w:val="24"/>
        </w:rPr>
        <w:t xml:space="preserve">18 г., в сила от 20.05.2019 г.) (1) Издател на идентификатори по смисъла на чл. 3, параграф 1 от Регламент за изпълнение (ЕС) 2018/574 на Комисията от 15 декември 2017 г. относно техническите стандарти за създаването и работата със система за проследяване </w:t>
      </w:r>
      <w:r>
        <w:rPr>
          <w:rFonts w:ascii="Times New Roman" w:eastAsia="Times New Roman" w:hAnsi="Times New Roman" w:cs="Times New Roman"/>
          <w:color w:val="000000"/>
          <w:sz w:val="24"/>
          <w:szCs w:val="24"/>
        </w:rPr>
        <w:t>на тютюневи изделия (ОВ, L 96/7 от 16 април 2018 г.), наричан по-нататък "Регламент (ЕС) 2018/574", е печатницата на Българската народна банка, която при необходимост може да ползва и други подизпълнители.</w:t>
      </w:r>
    </w:p>
    <w:p w:rsidR="00000000" w:rsidRDefault="005C70DC">
      <w:pPr>
        <w:spacing w:after="0" w:line="240" w:lineRule="auto"/>
        <w:ind w:firstLine="1155"/>
        <w:jc w:val="both"/>
        <w:textAlignment w:val="center"/>
        <w:divId w:val="1508595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Издателят по ал. 1 генерира и издава уникални </w:t>
      </w:r>
      <w:r>
        <w:rPr>
          <w:rFonts w:ascii="Times New Roman" w:eastAsia="Times New Roman" w:hAnsi="Times New Roman" w:cs="Times New Roman"/>
          <w:color w:val="000000"/>
          <w:sz w:val="24"/>
          <w:szCs w:val="24"/>
        </w:rPr>
        <w:t>идентификатори за всички потребителски опаковки на цигари и тютюн за пушене, предназначени за пускане на пазара в Република България, както и за произведените в Република България цигари и тютюн за пушене, когато са предназначени за износ извън Европейския</w:t>
      </w:r>
      <w:r>
        <w:rPr>
          <w:rFonts w:ascii="Times New Roman" w:eastAsia="Times New Roman" w:hAnsi="Times New Roman" w:cs="Times New Roman"/>
          <w:color w:val="000000"/>
          <w:sz w:val="24"/>
          <w:szCs w:val="24"/>
        </w:rPr>
        <w:t xml:space="preserve"> съюз.</w:t>
      </w:r>
    </w:p>
    <w:p w:rsidR="00000000" w:rsidRDefault="005C70DC">
      <w:pPr>
        <w:spacing w:after="0" w:line="240" w:lineRule="auto"/>
        <w:ind w:firstLine="1155"/>
        <w:jc w:val="both"/>
        <w:textAlignment w:val="center"/>
        <w:divId w:val="565146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в които е предвидено, издателят по ал. 1 генерира и издава уникални идентификатори за потребителски опаковки на цигари и тютюн за пушене, предназначени за пускане на пазара на територията на държава - членка на Европейския съюз.</w:t>
      </w:r>
    </w:p>
    <w:p w:rsidR="00000000" w:rsidRDefault="005C70DC">
      <w:pPr>
        <w:spacing w:after="0" w:line="240" w:lineRule="auto"/>
        <w:ind w:firstLine="1155"/>
        <w:jc w:val="both"/>
        <w:textAlignment w:val="center"/>
        <w:divId w:val="639966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При изискване издателят по ал. 1 трябва да генерира и извършва физическа доставка на уникални идентификатори на равнище потребителска опаковка като алтернатива на електронната доставка.</w:t>
      </w:r>
    </w:p>
    <w:p w:rsidR="00000000" w:rsidRDefault="005C70DC">
      <w:pPr>
        <w:spacing w:after="120" w:line="240" w:lineRule="auto"/>
        <w:ind w:firstLine="1155"/>
        <w:jc w:val="both"/>
        <w:textAlignment w:val="center"/>
        <w:divId w:val="187839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Уникалните идентификатори по ал. 2 - 4 се генерират, предават и до</w:t>
      </w:r>
      <w:r>
        <w:rPr>
          <w:rFonts w:ascii="Times New Roman" w:eastAsia="Times New Roman" w:hAnsi="Times New Roman" w:cs="Times New Roman"/>
          <w:color w:val="000000"/>
          <w:sz w:val="24"/>
          <w:szCs w:val="24"/>
        </w:rPr>
        <w:t>ставят в сроковете по чл. 9 от Регламент (ЕС) 2018/574.</w:t>
      </w:r>
    </w:p>
    <w:p w:rsidR="00000000" w:rsidRDefault="005C70DC">
      <w:pPr>
        <w:spacing w:after="120" w:line="240" w:lineRule="auto"/>
        <w:ind w:firstLine="1155"/>
        <w:jc w:val="both"/>
        <w:textAlignment w:val="center"/>
        <w:divId w:val="2088384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35х. (Нов - ДВ, бр. 98 от 2018 г., в сила от 20.05.2019 г.) Компетентен орган, отговорен за функционирането на системата за проследяване на тютюневи изделия, предвидена в Регламент (ЕС) 2018/574, </w:t>
      </w:r>
      <w:r>
        <w:rPr>
          <w:rFonts w:ascii="Times New Roman" w:eastAsia="Times New Roman" w:hAnsi="Times New Roman" w:cs="Times New Roman"/>
          <w:color w:val="000000"/>
          <w:sz w:val="24"/>
          <w:szCs w:val="24"/>
        </w:rPr>
        <w:t>е Агенция "Митници".</w:t>
      </w:r>
    </w:p>
    <w:p w:rsidR="00000000" w:rsidRDefault="005C70DC">
      <w:pPr>
        <w:spacing w:before="100" w:beforeAutospacing="1" w:after="100" w:afterAutospacing="1" w:line="240" w:lineRule="auto"/>
        <w:jc w:val="center"/>
        <w:textAlignment w:val="center"/>
        <w:divId w:val="17469933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 xml:space="preserve">РАЗРЕШЕНИЯ ЗА ПРОМИШЛЕНА ОБРАБОТКА НА ТЮТЮН И </w:t>
      </w:r>
      <w:r>
        <w:rPr>
          <w:rFonts w:ascii="Times New Roman" w:hAnsi="Times New Roman" w:cs="Times New Roman"/>
          <w:b/>
          <w:bCs/>
          <w:color w:val="000000"/>
          <w:sz w:val="26"/>
          <w:szCs w:val="26"/>
        </w:rPr>
        <w:lastRenderedPageBreak/>
        <w:t>ПРОИЗВОДСТВО НА ТЮТЮНЕВИ ИЗДЕЛИЯ (НОВА - ДВ, БР. 33 ОТ 2000 Г.)</w:t>
      </w:r>
    </w:p>
    <w:p w:rsidR="00000000" w:rsidRDefault="005C70DC">
      <w:pPr>
        <w:spacing w:after="0" w:line="240" w:lineRule="auto"/>
        <w:ind w:firstLine="1155"/>
        <w:jc w:val="both"/>
        <w:textAlignment w:val="center"/>
        <w:divId w:val="62261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(Нов - ДВ, бр. 33 от 2000 г.) (1) (Изм. - ДВ, бр. 57 от 2004 г., в сила от 01.09.2004 г.) Лицата </w:t>
      </w:r>
      <w:r>
        <w:rPr>
          <w:rFonts w:ascii="Times New Roman" w:eastAsia="Times New Roman" w:hAnsi="Times New Roman" w:cs="Times New Roman"/>
          <w:color w:val="000000"/>
          <w:sz w:val="24"/>
          <w:szCs w:val="24"/>
        </w:rPr>
        <w:t>по чл. 21, ал. 1 и по чл. 24, ал. 1 могат да извършват промишлена обработка на тютюн и да произвеждат тютюневи изделия само ако притежават разрешение от Министерския съвет.</w:t>
      </w:r>
    </w:p>
    <w:p w:rsidR="00000000" w:rsidRDefault="005C70DC">
      <w:pPr>
        <w:spacing w:after="0" w:line="240" w:lineRule="auto"/>
        <w:ind w:firstLine="1155"/>
        <w:jc w:val="both"/>
        <w:textAlignment w:val="center"/>
        <w:divId w:val="7027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57 от 2004 г., в сила от 01.09.2004 г.) Разрешенията се издават</w:t>
      </w:r>
      <w:r>
        <w:rPr>
          <w:rFonts w:ascii="Times New Roman" w:eastAsia="Times New Roman" w:hAnsi="Times New Roman" w:cs="Times New Roman"/>
          <w:color w:val="000000"/>
          <w:sz w:val="24"/>
          <w:szCs w:val="24"/>
        </w:rPr>
        <w:t xml:space="preserve"> поотделно и за двата вида дейности по ал. 1 и са безсрочни.</w:t>
      </w:r>
    </w:p>
    <w:p w:rsidR="00000000" w:rsidRDefault="005C70DC">
      <w:pPr>
        <w:spacing w:after="0" w:line="240" w:lineRule="auto"/>
        <w:ind w:firstLine="1155"/>
        <w:jc w:val="both"/>
        <w:textAlignment w:val="center"/>
        <w:divId w:val="2661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Министерският съвет по предложение на министъра на финансите приема тарифа, с която одобрява такси за издаване на разрешенията по ал. 1.</w:t>
      </w:r>
    </w:p>
    <w:p w:rsidR="00000000" w:rsidRDefault="005C70DC">
      <w:pPr>
        <w:spacing w:after="120" w:line="240" w:lineRule="auto"/>
        <w:ind w:firstLine="1155"/>
        <w:jc w:val="both"/>
        <w:textAlignment w:val="center"/>
        <w:divId w:val="134120359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41643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(Нов - ДВ, бр. 33 от 2000 г.) (1) (Изм. - ДВ</w:t>
      </w:r>
      <w:r>
        <w:rPr>
          <w:rFonts w:ascii="Times New Roman" w:eastAsia="Times New Roman" w:hAnsi="Times New Roman" w:cs="Times New Roman"/>
          <w:color w:val="000000"/>
          <w:sz w:val="24"/>
          <w:szCs w:val="24"/>
        </w:rPr>
        <w:t xml:space="preserve">, бр. 57 от 2004 г., в сила от 01.09.2004 г., изм. - ДВ, бр. 17 от 2018 г., в сила от 23.02.2018 г.) За издаване на разрешения за промишлена обработка на тютюн и за производство на тютюневи изделия лицата по чл. 21, ал. 1 и чл. 24, ал. 1 подават заявление </w:t>
      </w:r>
      <w:r>
        <w:rPr>
          <w:rFonts w:ascii="Times New Roman" w:eastAsia="Times New Roman" w:hAnsi="Times New Roman" w:cs="Times New Roman"/>
          <w:color w:val="000000"/>
          <w:sz w:val="24"/>
          <w:szCs w:val="24"/>
        </w:rPr>
        <w:t>до Министерския съвет, в което посочват ЕИК по Закона за търговския регистър и регистъра на юридическите лица с нестопанска цел, към което прилагат:</w:t>
      </w:r>
    </w:p>
    <w:p w:rsidR="00000000" w:rsidRDefault="005C70DC">
      <w:pPr>
        <w:spacing w:after="0" w:line="240" w:lineRule="auto"/>
        <w:ind w:firstLine="1155"/>
        <w:jc w:val="both"/>
        <w:textAlignment w:val="center"/>
        <w:divId w:val="1143500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34 от 2006 г., в сила от 01.01.2008 г., изм. - ДВ, бр. 19 от 2016 г., в сила от 11.03.20</w:t>
      </w:r>
      <w:r>
        <w:rPr>
          <w:rFonts w:ascii="Times New Roman" w:eastAsia="Times New Roman" w:hAnsi="Times New Roman" w:cs="Times New Roman"/>
          <w:color w:val="000000"/>
          <w:sz w:val="24"/>
          <w:szCs w:val="24"/>
        </w:rPr>
        <w:t>16 г., отм. - ДВ, бр. 17 от 2018 г., в сила от 23.02.2018 г.)</w:t>
      </w:r>
    </w:p>
    <w:p w:rsidR="00000000" w:rsidRDefault="005C70DC">
      <w:pPr>
        <w:spacing w:after="0" w:line="240" w:lineRule="auto"/>
        <w:ind w:firstLine="1155"/>
        <w:jc w:val="both"/>
        <w:textAlignment w:val="center"/>
        <w:divId w:val="923493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105 от 2005 г., в сила от 01.01.2006 г.)</w:t>
      </w:r>
    </w:p>
    <w:p w:rsidR="00000000" w:rsidRDefault="005C70DC">
      <w:pPr>
        <w:spacing w:after="0" w:line="240" w:lineRule="auto"/>
        <w:ind w:firstLine="1155"/>
        <w:jc w:val="both"/>
        <w:textAlignment w:val="center"/>
        <w:divId w:val="2067948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57 от 2004 г.)</w:t>
      </w:r>
    </w:p>
    <w:p w:rsidR="00000000" w:rsidRDefault="005C70DC">
      <w:pPr>
        <w:spacing w:after="0" w:line="240" w:lineRule="auto"/>
        <w:ind w:firstLine="1155"/>
        <w:jc w:val="both"/>
        <w:textAlignment w:val="center"/>
        <w:divId w:val="1251506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105 от 2005 г., в сила от 01.01.2006 г., отм. - ДВ, бр. 63 от 2017 г., в сила от </w:t>
      </w:r>
      <w:r>
        <w:rPr>
          <w:rFonts w:ascii="Times New Roman" w:eastAsia="Times New Roman" w:hAnsi="Times New Roman" w:cs="Times New Roman"/>
          <w:color w:val="000000"/>
          <w:sz w:val="24"/>
          <w:szCs w:val="24"/>
        </w:rPr>
        <w:t>01.01.2018 г.)</w:t>
      </w:r>
    </w:p>
    <w:p w:rsidR="00000000" w:rsidRDefault="005C70DC">
      <w:pPr>
        <w:spacing w:after="0" w:line="240" w:lineRule="auto"/>
        <w:ind w:firstLine="1155"/>
        <w:jc w:val="both"/>
        <w:textAlignment w:val="center"/>
        <w:divId w:val="784810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17 от 2018 г., в сила от 23.02.2018 г.)</w:t>
      </w:r>
    </w:p>
    <w:p w:rsidR="00000000" w:rsidRDefault="005C70DC">
      <w:pPr>
        <w:spacing w:after="0" w:line="240" w:lineRule="auto"/>
        <w:ind w:firstLine="1155"/>
        <w:jc w:val="both"/>
        <w:textAlignment w:val="center"/>
        <w:divId w:val="77274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70 от 2006 г.)</w:t>
      </w:r>
    </w:p>
    <w:p w:rsidR="00000000" w:rsidRDefault="005C70DC">
      <w:pPr>
        <w:spacing w:after="0" w:line="240" w:lineRule="auto"/>
        <w:ind w:firstLine="1155"/>
        <w:jc w:val="both"/>
        <w:textAlignment w:val="center"/>
        <w:divId w:val="916789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103 от 2017 г., в сила от 01.01.2018 г.)</w:t>
      </w:r>
    </w:p>
    <w:p w:rsidR="00000000" w:rsidRDefault="005C70DC">
      <w:pPr>
        <w:spacing w:after="0" w:line="240" w:lineRule="auto"/>
        <w:ind w:firstLine="1155"/>
        <w:jc w:val="both"/>
        <w:textAlignment w:val="center"/>
        <w:divId w:val="18167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производствена програма за промишлена обработка на тютюн по типове и произходи за съо</w:t>
      </w:r>
      <w:r>
        <w:rPr>
          <w:rFonts w:ascii="Times New Roman" w:eastAsia="Times New Roman" w:hAnsi="Times New Roman" w:cs="Times New Roman"/>
          <w:color w:val="000000"/>
          <w:sz w:val="24"/>
          <w:szCs w:val="24"/>
        </w:rPr>
        <w:t>тветната реколта;</w:t>
      </w:r>
    </w:p>
    <w:p w:rsidR="00000000" w:rsidRDefault="005C70DC">
      <w:pPr>
        <w:spacing w:after="0" w:line="240" w:lineRule="auto"/>
        <w:ind w:firstLine="1155"/>
        <w:jc w:val="both"/>
        <w:textAlignment w:val="center"/>
        <w:divId w:val="529955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програма за производство на тютюневи изделия;</w:t>
      </w:r>
    </w:p>
    <w:p w:rsidR="00000000" w:rsidRDefault="005C70DC">
      <w:pPr>
        <w:spacing w:after="0" w:line="240" w:lineRule="auto"/>
        <w:ind w:firstLine="1155"/>
        <w:jc w:val="both"/>
        <w:textAlignment w:val="center"/>
        <w:divId w:val="153361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отчет за изпълнението на производствените програми по т. 8 и 9 за предходната година;</w:t>
      </w:r>
    </w:p>
    <w:p w:rsidR="00000000" w:rsidRDefault="005C70DC">
      <w:pPr>
        <w:spacing w:after="0" w:line="240" w:lineRule="auto"/>
        <w:ind w:firstLine="1155"/>
        <w:jc w:val="both"/>
        <w:textAlignment w:val="center"/>
        <w:divId w:val="57405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 ДВ, бр. 19 от 2011 г.) справка за изпълнението на основните показатели за изкупените и действително изплатените тютюни по типове и произходи от лицата, занимаващи се с промишлена обработка на тютюн на територията на страната - реколта/година;</w:t>
      </w:r>
    </w:p>
    <w:p w:rsidR="00000000" w:rsidRDefault="005C70DC">
      <w:pPr>
        <w:spacing w:after="0" w:line="240" w:lineRule="auto"/>
        <w:ind w:firstLine="1155"/>
        <w:jc w:val="both"/>
        <w:textAlignment w:val="center"/>
        <w:divId w:val="1692687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документ, удостоверяващ правата върху търговските марки в случаите на производство на тютюневи изделия;</w:t>
      </w:r>
    </w:p>
    <w:p w:rsidR="00000000" w:rsidRDefault="005C70DC">
      <w:pPr>
        <w:spacing w:after="0" w:line="240" w:lineRule="auto"/>
        <w:ind w:firstLine="1155"/>
        <w:jc w:val="both"/>
        <w:textAlignment w:val="center"/>
        <w:divId w:val="1453286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информация за производствените помещения и мощности и правните основания за тяхното ползване;</w:t>
      </w:r>
    </w:p>
    <w:p w:rsidR="00000000" w:rsidRDefault="005C70DC">
      <w:pPr>
        <w:spacing w:after="0" w:line="240" w:lineRule="auto"/>
        <w:ind w:firstLine="1155"/>
        <w:jc w:val="both"/>
        <w:textAlignment w:val="center"/>
        <w:divId w:val="36333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декларация за размера, произхода и основанието </w:t>
      </w:r>
      <w:r>
        <w:rPr>
          <w:rFonts w:ascii="Times New Roman" w:eastAsia="Times New Roman" w:hAnsi="Times New Roman" w:cs="Times New Roman"/>
          <w:color w:val="000000"/>
          <w:sz w:val="24"/>
          <w:szCs w:val="24"/>
        </w:rPr>
        <w:t>за притежаваните средства за осъществяване на дейността, за която се иска разрешение по образец - приложение № 3;</w:t>
      </w:r>
    </w:p>
    <w:p w:rsidR="00000000" w:rsidRDefault="005C70DC">
      <w:pPr>
        <w:spacing w:after="0" w:line="240" w:lineRule="auto"/>
        <w:ind w:firstLine="1155"/>
        <w:jc w:val="both"/>
        <w:textAlignment w:val="center"/>
        <w:divId w:val="40962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счетоводен баланс, отчет за приходите и разходите и отчет за паричните потоци за предходните три години;</w:t>
      </w:r>
    </w:p>
    <w:p w:rsidR="00000000" w:rsidRDefault="005C70DC">
      <w:pPr>
        <w:spacing w:after="0" w:line="240" w:lineRule="auto"/>
        <w:ind w:firstLine="1155"/>
        <w:jc w:val="both"/>
        <w:textAlignment w:val="center"/>
        <w:divId w:val="128819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(отм. - ДВ, бр. 50 от 2012 г.</w:t>
      </w:r>
      <w:r>
        <w:rPr>
          <w:rFonts w:ascii="Times New Roman" w:eastAsia="Times New Roman" w:hAnsi="Times New Roman" w:cs="Times New Roman"/>
          <w:color w:val="000000"/>
          <w:sz w:val="24"/>
          <w:szCs w:val="24"/>
        </w:rPr>
        <w:t>)</w:t>
      </w:r>
    </w:p>
    <w:p w:rsidR="00000000" w:rsidRDefault="005C70DC">
      <w:pPr>
        <w:spacing w:after="0" w:line="240" w:lineRule="auto"/>
        <w:ind w:firstLine="1155"/>
        <w:jc w:val="both"/>
        <w:textAlignment w:val="center"/>
        <w:divId w:val="875771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(доп. - ДВ, бр. 106 от 2023 г., в сила от 22.12.2023 г.) документ за платена държавна такса, когато плащането не е извършено по електронен път.</w:t>
      </w:r>
    </w:p>
    <w:p w:rsidR="00000000" w:rsidRDefault="005C70DC">
      <w:pPr>
        <w:spacing w:after="0" w:line="240" w:lineRule="auto"/>
        <w:ind w:firstLine="1155"/>
        <w:jc w:val="both"/>
        <w:textAlignment w:val="center"/>
        <w:divId w:val="211327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103 от 2017 г., в сила от 01.01.2018 г.) Обстоятелствата относно съдимостта на българс</w:t>
      </w:r>
      <w:r>
        <w:rPr>
          <w:rFonts w:ascii="Times New Roman" w:eastAsia="Times New Roman" w:hAnsi="Times New Roman" w:cs="Times New Roman"/>
          <w:color w:val="000000"/>
          <w:sz w:val="24"/>
          <w:szCs w:val="24"/>
        </w:rPr>
        <w:t>ките граждани - еднолични търговци или членове на управителните органи на търговски дружества или кооперации, се установяват служебно. Чуждите граждани представят свидетелство за съдимост или аналогичен документ.</w:t>
      </w:r>
    </w:p>
    <w:p w:rsidR="00000000" w:rsidRDefault="005C70DC">
      <w:pPr>
        <w:spacing w:after="0" w:line="240" w:lineRule="auto"/>
        <w:ind w:firstLine="1155"/>
        <w:jc w:val="both"/>
        <w:textAlignment w:val="center"/>
        <w:divId w:val="805314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57 от 2004 г., предишна</w:t>
      </w:r>
      <w:r>
        <w:rPr>
          <w:rFonts w:ascii="Times New Roman" w:eastAsia="Times New Roman" w:hAnsi="Times New Roman" w:cs="Times New Roman"/>
          <w:color w:val="000000"/>
          <w:sz w:val="24"/>
          <w:szCs w:val="24"/>
        </w:rPr>
        <w:t xml:space="preserve"> ал. 2 - ДВ, бр. 103 от 2017 г., в сила от 01.01.2018 г.) При непълноти и неточности в представените документи се определя срок за отстраняването им.</w:t>
      </w:r>
    </w:p>
    <w:p w:rsidR="00000000" w:rsidRDefault="005C70DC">
      <w:pPr>
        <w:spacing w:after="0" w:line="240" w:lineRule="auto"/>
        <w:ind w:firstLine="1155"/>
        <w:jc w:val="both"/>
        <w:textAlignment w:val="center"/>
        <w:divId w:val="1610551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57 от 2004 г., нова - ДВ, бр. 63 от 2017 г., в сила от 01.01.2018 г., изм. - ДВ, бр. 9</w:t>
      </w:r>
      <w:r>
        <w:rPr>
          <w:rFonts w:ascii="Times New Roman" w:eastAsia="Times New Roman" w:hAnsi="Times New Roman" w:cs="Times New Roman"/>
          <w:color w:val="000000"/>
          <w:sz w:val="24"/>
          <w:szCs w:val="24"/>
        </w:rPr>
        <w:t>2 от 2017 г., в сила от 01.01.2018 г., предишна ал. 3 - ДВ, бр. 103 от 2017 г., в сила от 01.01.2018 г.) Министерският съвет изисква по служебен път информация за наличие или липса на задължения по чл. 87, ал. 11 от Данъчно-осигурителния процесуален кодекс</w:t>
      </w:r>
      <w:r>
        <w:rPr>
          <w:rFonts w:ascii="Times New Roman" w:eastAsia="Times New Roman" w:hAnsi="Times New Roman" w:cs="Times New Roman"/>
          <w:color w:val="000000"/>
          <w:sz w:val="24"/>
          <w:szCs w:val="24"/>
        </w:rPr>
        <w:t xml:space="preserve"> за съответния кандидат.</w:t>
      </w:r>
    </w:p>
    <w:p w:rsidR="00000000" w:rsidRDefault="005C70DC">
      <w:pPr>
        <w:spacing w:after="0" w:line="240" w:lineRule="auto"/>
        <w:ind w:firstLine="1155"/>
        <w:jc w:val="both"/>
        <w:textAlignment w:val="center"/>
        <w:divId w:val="77470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57 от 2004 г., предишна ал. 4 - ДВ, бр. 103 от 2017 г., в сила от 01.01.2018 г.) Министерският съвет издава разрешенията по чл. 21, ал. 1 и чл. 24, ал. 1 в срок до три месеца от постъпване на заявленията.</w:t>
      </w:r>
    </w:p>
    <w:p w:rsidR="00000000" w:rsidRDefault="005C70DC">
      <w:pPr>
        <w:spacing w:after="0" w:line="240" w:lineRule="auto"/>
        <w:ind w:firstLine="1155"/>
        <w:jc w:val="both"/>
        <w:textAlignment w:val="center"/>
        <w:divId w:val="1343895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w:t>
      </w:r>
      <w:r>
        <w:rPr>
          <w:rFonts w:ascii="Times New Roman" w:eastAsia="Times New Roman" w:hAnsi="Times New Roman" w:cs="Times New Roman"/>
          <w:color w:val="000000"/>
          <w:sz w:val="24"/>
          <w:szCs w:val="24"/>
        </w:rPr>
        <w:t>редишна ал. 5 - ДВ, бр. 103 от 2017 г., в сила от 01.01.2018 г.) Разрешенията не се издават, когато:</w:t>
      </w:r>
    </w:p>
    <w:p w:rsidR="00000000" w:rsidRDefault="005C70DC">
      <w:pPr>
        <w:spacing w:after="0" w:line="240" w:lineRule="auto"/>
        <w:ind w:firstLine="1155"/>
        <w:jc w:val="both"/>
        <w:textAlignment w:val="center"/>
        <w:divId w:val="12905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са отстранени непълнотите или неточностите в определения по ал. 2 срок;</w:t>
      </w:r>
    </w:p>
    <w:p w:rsidR="00000000" w:rsidRDefault="005C70DC">
      <w:pPr>
        <w:spacing w:after="0" w:line="240" w:lineRule="auto"/>
        <w:ind w:firstLine="1155"/>
        <w:jc w:val="both"/>
        <w:textAlignment w:val="center"/>
        <w:divId w:val="102579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57 от 2004 г., отм. - ДВ, бр. 105 от 2005 г., в сила от 01</w:t>
      </w:r>
      <w:r>
        <w:rPr>
          <w:rFonts w:ascii="Times New Roman" w:eastAsia="Times New Roman" w:hAnsi="Times New Roman" w:cs="Times New Roman"/>
          <w:color w:val="000000"/>
          <w:sz w:val="24"/>
          <w:szCs w:val="24"/>
        </w:rPr>
        <w:t>.01.2006 г.)</w:t>
      </w:r>
    </w:p>
    <w:p w:rsidR="00000000" w:rsidRDefault="005C70DC">
      <w:pPr>
        <w:spacing w:after="0" w:line="240" w:lineRule="auto"/>
        <w:ind w:firstLine="1155"/>
        <w:jc w:val="both"/>
        <w:textAlignment w:val="center"/>
        <w:divId w:val="17184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57 от 2004 г.) заявителят не отговаря на изискванията по чл. 24, ал. 2.</w:t>
      </w:r>
    </w:p>
    <w:p w:rsidR="00000000" w:rsidRDefault="005C70DC">
      <w:pPr>
        <w:spacing w:after="0" w:line="240" w:lineRule="auto"/>
        <w:ind w:firstLine="1155"/>
        <w:jc w:val="both"/>
        <w:textAlignment w:val="center"/>
        <w:divId w:val="173308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57 от 2004 г., предишна ал. 6 - ДВ, бр. 103 от 2017 г., в сила от 01.01.2018 г.) Издадените разрешения по чл. 21, ал. 1 и чл. 24, ал</w:t>
      </w:r>
      <w:r>
        <w:rPr>
          <w:rFonts w:ascii="Times New Roman" w:eastAsia="Times New Roman" w:hAnsi="Times New Roman" w:cs="Times New Roman"/>
          <w:color w:val="000000"/>
          <w:sz w:val="24"/>
          <w:szCs w:val="24"/>
        </w:rPr>
        <w:t>. 1 се вписват в специален регистър по отделни партиди и по години по ред, определен с наредбата по чл. 39.</w:t>
      </w:r>
    </w:p>
    <w:p w:rsidR="00000000" w:rsidRDefault="005C70DC">
      <w:pPr>
        <w:spacing w:after="120" w:line="240" w:lineRule="auto"/>
        <w:ind w:firstLine="1155"/>
        <w:jc w:val="both"/>
        <w:textAlignment w:val="center"/>
        <w:divId w:val="19624062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22153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(Нов - ДВ, бр. 33 от 2000 г., изм. - ДВ, бр. 57 от 2004 г., предишен текст на чл. 38 - ДВ, бр. 106 от 2018 г.) Издаденото разрешение н</w:t>
      </w:r>
      <w:r>
        <w:rPr>
          <w:rFonts w:ascii="Times New Roman" w:eastAsia="Times New Roman" w:hAnsi="Times New Roman" w:cs="Times New Roman"/>
          <w:color w:val="000000"/>
          <w:sz w:val="24"/>
          <w:szCs w:val="24"/>
        </w:rPr>
        <w:t>а лицата по чл. 21, ал. 1 и по чл. 24, ал. 1 може да се отнеме, когато:</w:t>
      </w:r>
    </w:p>
    <w:p w:rsidR="00000000" w:rsidRDefault="005C70DC">
      <w:pPr>
        <w:spacing w:after="0" w:line="240" w:lineRule="auto"/>
        <w:ind w:firstLine="1155"/>
        <w:jc w:val="both"/>
        <w:textAlignment w:val="center"/>
        <w:divId w:val="1194345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57 от 2004 г., отм. - ДВ, бр. 105 от 2005 г., в сила от 01.01.2006 г.)</w:t>
      </w:r>
    </w:p>
    <w:p w:rsidR="00000000" w:rsidRDefault="005C70DC">
      <w:pPr>
        <w:spacing w:after="0" w:line="240" w:lineRule="auto"/>
        <w:ind w:firstLine="1155"/>
        <w:jc w:val="both"/>
        <w:textAlignment w:val="center"/>
        <w:divId w:val="117233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57 от 2004 г., изм. - ДВ, бр. 19 от 2016 г., в сила от 11.03.2016 г.) са на</w:t>
      </w:r>
      <w:r>
        <w:rPr>
          <w:rFonts w:ascii="Times New Roman" w:eastAsia="Times New Roman" w:hAnsi="Times New Roman" w:cs="Times New Roman"/>
          <w:color w:val="000000"/>
          <w:sz w:val="24"/>
          <w:szCs w:val="24"/>
        </w:rPr>
        <w:t>рушени стандартизационните документи, качеството на промишлено обработения тютюн и тютюневи изделия и тяхната автентичност; са допуснати разлики между вписаната и наличната продукция тютюни, тютюневи изделия и бандероли, констатирани с актове на компетентн</w:t>
      </w:r>
      <w:r>
        <w:rPr>
          <w:rFonts w:ascii="Times New Roman" w:eastAsia="Times New Roman" w:hAnsi="Times New Roman" w:cs="Times New Roman"/>
          <w:color w:val="000000"/>
          <w:sz w:val="24"/>
          <w:szCs w:val="24"/>
        </w:rPr>
        <w:t>ите органи, въз основа на които са издадени и влезли в сила наказателни постановления;</w:t>
      </w:r>
    </w:p>
    <w:p w:rsidR="00000000" w:rsidRDefault="005C70DC">
      <w:pPr>
        <w:spacing w:after="0" w:line="240" w:lineRule="auto"/>
        <w:ind w:firstLine="1155"/>
        <w:jc w:val="both"/>
        <w:textAlignment w:val="center"/>
        <w:divId w:val="201404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19 от 2011 г.)</w:t>
      </w:r>
    </w:p>
    <w:p w:rsidR="00000000" w:rsidRDefault="005C70DC">
      <w:pPr>
        <w:spacing w:after="0" w:line="240" w:lineRule="auto"/>
        <w:ind w:firstLine="1155"/>
        <w:jc w:val="both"/>
        <w:textAlignment w:val="center"/>
        <w:divId w:val="194222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19 от 2011 г.)</w:t>
      </w:r>
    </w:p>
    <w:p w:rsidR="00000000" w:rsidRDefault="005C70DC">
      <w:pPr>
        <w:spacing w:after="0" w:line="240" w:lineRule="auto"/>
        <w:ind w:firstLine="1155"/>
        <w:jc w:val="both"/>
        <w:textAlignment w:val="center"/>
        <w:divId w:val="287661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19 от 2011 г.)</w:t>
      </w:r>
    </w:p>
    <w:p w:rsidR="00000000" w:rsidRDefault="005C70DC">
      <w:pPr>
        <w:spacing w:after="0" w:line="240" w:lineRule="auto"/>
        <w:ind w:firstLine="1155"/>
        <w:jc w:val="both"/>
        <w:textAlignment w:val="center"/>
        <w:divId w:val="151954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подадената декларация за произхода и основанието за притежаване </w:t>
      </w:r>
      <w:r>
        <w:rPr>
          <w:rFonts w:ascii="Times New Roman" w:eastAsia="Times New Roman" w:hAnsi="Times New Roman" w:cs="Times New Roman"/>
          <w:color w:val="000000"/>
          <w:sz w:val="24"/>
          <w:szCs w:val="24"/>
        </w:rPr>
        <w:t>на средства за придобитата собственост е с невярно съдържание;</w:t>
      </w:r>
    </w:p>
    <w:p w:rsidR="00000000" w:rsidRDefault="005C70DC">
      <w:pPr>
        <w:spacing w:after="0" w:line="240" w:lineRule="auto"/>
        <w:ind w:firstLine="1155"/>
        <w:jc w:val="both"/>
        <w:textAlignment w:val="center"/>
        <w:divId w:val="355154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 нарушени разпоредбите на закона и правилника за неговото прилагане.</w:t>
      </w:r>
    </w:p>
    <w:p w:rsidR="00000000" w:rsidRDefault="005C70DC">
      <w:pPr>
        <w:spacing w:after="0" w:line="240" w:lineRule="auto"/>
        <w:ind w:firstLine="1155"/>
        <w:jc w:val="both"/>
        <w:textAlignment w:val="center"/>
        <w:divId w:val="515192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57 от 2004 г., отм. - ДВ, бр. 106 от 2018 г.) </w:t>
      </w:r>
    </w:p>
    <w:p w:rsidR="00000000" w:rsidRDefault="005C70DC">
      <w:pPr>
        <w:spacing w:after="0" w:line="240" w:lineRule="auto"/>
        <w:ind w:firstLine="1155"/>
        <w:jc w:val="both"/>
        <w:textAlignment w:val="center"/>
        <w:divId w:val="39566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106 от 2018 г.) Действието на раз</w:t>
      </w:r>
      <w:r>
        <w:rPr>
          <w:rFonts w:ascii="Times New Roman" w:eastAsia="Times New Roman" w:hAnsi="Times New Roman" w:cs="Times New Roman"/>
          <w:color w:val="000000"/>
          <w:sz w:val="24"/>
          <w:szCs w:val="24"/>
        </w:rPr>
        <w:t>решението по ал. 1 се прекратява при:</w:t>
      </w:r>
    </w:p>
    <w:p w:rsidR="00000000" w:rsidRDefault="005C70DC">
      <w:pPr>
        <w:spacing w:after="0" w:line="240" w:lineRule="auto"/>
        <w:ind w:firstLine="1155"/>
        <w:jc w:val="both"/>
        <w:textAlignment w:val="center"/>
        <w:divId w:val="1012343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подадено заявление от притежателя;</w:t>
      </w:r>
    </w:p>
    <w:p w:rsidR="00000000" w:rsidRDefault="005C70DC">
      <w:pPr>
        <w:spacing w:after="0" w:line="240" w:lineRule="auto"/>
        <w:ind w:firstLine="1155"/>
        <w:jc w:val="both"/>
        <w:textAlignment w:val="center"/>
        <w:divId w:val="1255935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смърт на притежателя - едноличен търговец;</w:t>
      </w:r>
    </w:p>
    <w:p w:rsidR="00000000" w:rsidRDefault="005C70DC">
      <w:pPr>
        <w:spacing w:after="0" w:line="240" w:lineRule="auto"/>
        <w:ind w:firstLine="1155"/>
        <w:jc w:val="both"/>
        <w:textAlignment w:val="center"/>
        <w:divId w:val="741679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прекратяване на дейността на притежателя на разрешението и заличаване на регистрацията му в търговския регистър.</w:t>
      </w:r>
    </w:p>
    <w:p w:rsidR="00000000" w:rsidRDefault="005C70DC">
      <w:pPr>
        <w:spacing w:after="120" w:line="240" w:lineRule="auto"/>
        <w:ind w:firstLine="1155"/>
        <w:jc w:val="both"/>
        <w:textAlignment w:val="center"/>
        <w:divId w:val="328601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106 от 2018 г.) Обстоятелствата по ал. 2 се вписват в регистъра по чл. 37, ал. 7. Разрешението се смята за прекратено от датата на вписването. </w:t>
      </w:r>
    </w:p>
    <w:p w:rsidR="00000000" w:rsidRDefault="005C70DC">
      <w:pPr>
        <w:spacing w:after="0" w:line="240" w:lineRule="auto"/>
        <w:ind w:firstLine="1155"/>
        <w:jc w:val="both"/>
        <w:textAlignment w:val="center"/>
        <w:divId w:val="367339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(Нов - ДВ, бр. 33 от 2000 г., изм. - ДВ, бр. 57 от 2004 г., в сила от 01.09.2004 г.,</w:t>
      </w:r>
      <w:r>
        <w:rPr>
          <w:rFonts w:ascii="Times New Roman" w:eastAsia="Times New Roman" w:hAnsi="Times New Roman" w:cs="Times New Roman"/>
          <w:color w:val="000000"/>
          <w:sz w:val="24"/>
          <w:szCs w:val="24"/>
        </w:rPr>
        <w:t xml:space="preserve"> изм. - ДВ, бр. 106 от 2018 г.) Издаването, отнемането и прекратяването на разрешенията за промишлена обработка на тютюн и за производство на тютюневи изделия се извършват при условия и по ред, определени с наредба на Министерския съвет.</w:t>
      </w:r>
    </w:p>
    <w:p w:rsidR="00000000" w:rsidRDefault="005C70DC">
      <w:pPr>
        <w:spacing w:after="120" w:line="240" w:lineRule="auto"/>
        <w:ind w:firstLine="1155"/>
        <w:jc w:val="both"/>
        <w:textAlignment w:val="center"/>
        <w:divId w:val="124278780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44368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(Нов - Д</w:t>
      </w:r>
      <w:r>
        <w:rPr>
          <w:rFonts w:ascii="Times New Roman" w:eastAsia="Times New Roman" w:hAnsi="Times New Roman" w:cs="Times New Roman"/>
          <w:color w:val="000000"/>
          <w:sz w:val="24"/>
          <w:szCs w:val="24"/>
        </w:rPr>
        <w:t>В, бр. 33 от 2000 г., изм. - ДВ, бр. 57 от 2004 г., в сила от 01.09.2004 г., изм. - ДВ, бр. 30 от 2006 г., в сила от 12.07.2006 г.) Производствата по издаване и отнемане на разрешенията по чл. 21, ал. 1 и чл. 24, ал. 1 се извършват по реда на Административ</w:t>
      </w:r>
      <w:r>
        <w:rPr>
          <w:rFonts w:ascii="Times New Roman" w:eastAsia="Times New Roman" w:hAnsi="Times New Roman" w:cs="Times New Roman"/>
          <w:color w:val="000000"/>
          <w:sz w:val="24"/>
          <w:szCs w:val="24"/>
        </w:rPr>
        <w:t>нопроцесуалния кодекс. Актовете, с които се отнемат разрешенията или се отказва тяхното издаване, могат да се обжалват по реда на Административнопроцесуалния кодекс.</w:t>
      </w:r>
    </w:p>
    <w:p w:rsidR="00000000" w:rsidRDefault="005C70DC">
      <w:pPr>
        <w:spacing w:after="120" w:line="240" w:lineRule="auto"/>
        <w:ind w:firstLine="1155"/>
        <w:jc w:val="both"/>
        <w:textAlignment w:val="center"/>
        <w:divId w:val="89786427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04964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 (Нов - ДВ, бр. 33 от 2000 г.) (1) (Изм. и доп. - ДВ, бр. 105 от 2005 г., в сила </w:t>
      </w:r>
      <w:r>
        <w:rPr>
          <w:rFonts w:ascii="Times New Roman" w:eastAsia="Times New Roman" w:hAnsi="Times New Roman" w:cs="Times New Roman"/>
          <w:color w:val="000000"/>
          <w:sz w:val="24"/>
          <w:szCs w:val="24"/>
        </w:rPr>
        <w:t>от 01.01.2006 г.) Декларацията по чл. 37, ал. 1, т. 14 се попълва, подписва се в два екземпляра и се представя в съответната дирекция на Националната агенция за приходите за проверка.</w:t>
      </w:r>
    </w:p>
    <w:p w:rsidR="00000000" w:rsidRDefault="005C70DC">
      <w:pPr>
        <w:spacing w:after="0" w:line="240" w:lineRule="auto"/>
        <w:ind w:firstLine="1155"/>
        <w:jc w:val="both"/>
        <w:textAlignment w:val="center"/>
        <w:divId w:val="9937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2005 г., в сила от 01.01.2006 г.) Териториалн</w:t>
      </w:r>
      <w:r>
        <w:rPr>
          <w:rFonts w:ascii="Times New Roman" w:eastAsia="Times New Roman" w:hAnsi="Times New Roman" w:cs="Times New Roman"/>
          <w:color w:val="000000"/>
          <w:sz w:val="24"/>
          <w:szCs w:val="24"/>
        </w:rPr>
        <w:t xml:space="preserve">ата дирекция на Националната агенция за приходите проверява, подписва и подпечатва данните и връща един екземпляр на лицето, а другият остава в териториалната дирекция и се съхранява в данъчно-осигурителното досие до заличаването на лицето от регистъра на </w:t>
      </w:r>
      <w:r>
        <w:rPr>
          <w:rFonts w:ascii="Times New Roman" w:eastAsia="Times New Roman" w:hAnsi="Times New Roman" w:cs="Times New Roman"/>
          <w:color w:val="000000"/>
          <w:sz w:val="24"/>
          <w:szCs w:val="24"/>
        </w:rPr>
        <w:t>Националната агенция за приходите.</w:t>
      </w:r>
    </w:p>
    <w:p w:rsidR="00000000" w:rsidRDefault="005C70DC">
      <w:pPr>
        <w:spacing w:after="120" w:line="240" w:lineRule="auto"/>
        <w:ind w:firstLine="1155"/>
        <w:jc w:val="both"/>
        <w:textAlignment w:val="center"/>
        <w:divId w:val="187827973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52004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(Нов - ДВ, бр. 33 от 2000 г.) (1) Данните в декларацията отразяват размера, произхода и основанието за притежаване на средствата от всички източници, платените данъци и такси върху тях, печалбите и имуществото н</w:t>
      </w:r>
      <w:r>
        <w:rPr>
          <w:rFonts w:ascii="Times New Roman" w:eastAsia="Times New Roman" w:hAnsi="Times New Roman" w:cs="Times New Roman"/>
          <w:color w:val="000000"/>
          <w:sz w:val="24"/>
          <w:szCs w:val="24"/>
        </w:rPr>
        <w:t>а лицето за последните пет пълни календарни години и за периода от началото на текущата година до датата на декларацията.</w:t>
      </w:r>
    </w:p>
    <w:p w:rsidR="00000000" w:rsidRDefault="005C70DC">
      <w:pPr>
        <w:spacing w:after="0" w:line="240" w:lineRule="auto"/>
        <w:ind w:firstLine="1155"/>
        <w:jc w:val="both"/>
        <w:textAlignment w:val="center"/>
        <w:divId w:val="1005941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и доп. - ДВ, бр. 105 от 2005 г., в сила от 01.01.2006 г., изм. - ДВ, бр. 67 от 2008 г.) Юридическите лица прилагат като нера</w:t>
      </w:r>
      <w:r>
        <w:rPr>
          <w:rFonts w:ascii="Times New Roman" w:eastAsia="Times New Roman" w:hAnsi="Times New Roman" w:cs="Times New Roman"/>
          <w:color w:val="000000"/>
          <w:sz w:val="24"/>
          <w:szCs w:val="24"/>
        </w:rPr>
        <w:t xml:space="preserve">зделна част към декларацията при подаването ѝ в териториалната дирекция на Националната </w:t>
      </w:r>
      <w:r>
        <w:rPr>
          <w:rFonts w:ascii="Times New Roman" w:eastAsia="Times New Roman" w:hAnsi="Times New Roman" w:cs="Times New Roman"/>
          <w:color w:val="000000"/>
          <w:sz w:val="24"/>
          <w:szCs w:val="24"/>
        </w:rPr>
        <w:lastRenderedPageBreak/>
        <w:t>агенция за приходите заверено копие от счетоводните баланси и отчети за приходите и разходите за последните пет години, заверени от регистриран одитор, когато това се и</w:t>
      </w:r>
      <w:r>
        <w:rPr>
          <w:rFonts w:ascii="Times New Roman" w:eastAsia="Times New Roman" w:hAnsi="Times New Roman" w:cs="Times New Roman"/>
          <w:color w:val="000000"/>
          <w:sz w:val="24"/>
          <w:szCs w:val="24"/>
        </w:rPr>
        <w:t>зисква по Закона за счетоводството.</w:t>
      </w:r>
    </w:p>
    <w:p w:rsidR="00000000" w:rsidRDefault="005C70DC">
      <w:pPr>
        <w:spacing w:after="120" w:line="240" w:lineRule="auto"/>
        <w:ind w:firstLine="1155"/>
        <w:jc w:val="both"/>
        <w:textAlignment w:val="center"/>
        <w:divId w:val="168586371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777063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42а. (Нов - ДВ, бр. 110 от 1996 г., отм - ДВ, бр. 33 от 2000 г.)</w:t>
      </w:r>
    </w:p>
    <w:p w:rsidR="00000000" w:rsidRDefault="005C70DC">
      <w:pPr>
        <w:spacing w:after="120" w:line="240" w:lineRule="auto"/>
        <w:ind w:firstLine="1155"/>
        <w:jc w:val="both"/>
        <w:textAlignment w:val="center"/>
        <w:divId w:val="126414749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441030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(Нов - ДВ, бр. 33 от 2000 г., изм. - ДВ, бр. 57 от 2004 г., в сила от 01.09.2004 г.) Служителите, обработващи постъпилите заявления за извъ</w:t>
      </w:r>
      <w:r>
        <w:rPr>
          <w:rFonts w:ascii="Times New Roman" w:eastAsia="Times New Roman" w:hAnsi="Times New Roman" w:cs="Times New Roman"/>
          <w:color w:val="000000"/>
          <w:sz w:val="24"/>
          <w:szCs w:val="24"/>
        </w:rPr>
        <w:t>ршване на съответната дейност, са длъжни да не разгласяват сведенията и фактите, които са им станали известни по повод изпълнение на задълженията им, освен в случаите, когато това е предвидено в закон или по писмено искане на държавен орган. Лица, работещи</w:t>
      </w:r>
      <w:r>
        <w:rPr>
          <w:rFonts w:ascii="Times New Roman" w:eastAsia="Times New Roman" w:hAnsi="Times New Roman" w:cs="Times New Roman"/>
          <w:color w:val="000000"/>
          <w:sz w:val="24"/>
          <w:szCs w:val="24"/>
        </w:rPr>
        <w:t xml:space="preserve"> в тютюневи или цигарени предприятия, не могат да участват в дейността по обработване и разглеждане на постъпилите заявления за извършване на съответната дейност.</w:t>
      </w:r>
    </w:p>
    <w:p w:rsidR="00000000" w:rsidRDefault="005C70DC">
      <w:pPr>
        <w:spacing w:after="120" w:line="240" w:lineRule="auto"/>
        <w:ind w:firstLine="1155"/>
        <w:jc w:val="both"/>
        <w:textAlignment w:val="center"/>
        <w:divId w:val="1260406587"/>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34185637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ЕЛЕКТРОННИ ЦИГАРИ ЗА МНОГОКРАТНА УПОТРЕБА, СЪДЪРЖАЩИ ИЛИ НЕСЪДЪРЖАЩИ НИК</w:t>
      </w:r>
      <w:r>
        <w:rPr>
          <w:rFonts w:ascii="Times New Roman" w:hAnsi="Times New Roman" w:cs="Times New Roman"/>
          <w:b/>
          <w:bCs/>
          <w:color w:val="000000"/>
          <w:sz w:val="26"/>
          <w:szCs w:val="26"/>
        </w:rPr>
        <w:t>ОТИН (НОВА - ДВ, БР. 28 ОТ 2016 Г., В СИЛА ОТ 20.05.2016 Г., ЗАГЛ. ИЗМ. - ДВ, БР. 54 ОТ 2025 г. [*])</w:t>
      </w:r>
    </w:p>
    <w:p w:rsidR="00000000" w:rsidRDefault="005C70DC">
      <w:pPr>
        <w:spacing w:after="0" w:line="240" w:lineRule="auto"/>
        <w:ind w:firstLine="1155"/>
        <w:jc w:val="both"/>
        <w:textAlignment w:val="center"/>
        <w:divId w:val="1399286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43а. (Нов - ДВ, бр. 28 от 2016 г., в сила от 20.05.2016 г.) (1) (Изм. - ДВ, бр. 83 от 2019 г., в сила от 22.10.2019 г., изм. - ДВ, бр. 106 от 2023 г.,</w:t>
      </w:r>
      <w:r>
        <w:rPr>
          <w:rFonts w:ascii="Times New Roman" w:eastAsia="Times New Roman" w:hAnsi="Times New Roman" w:cs="Times New Roman"/>
          <w:color w:val="000000"/>
          <w:sz w:val="24"/>
          <w:szCs w:val="24"/>
        </w:rPr>
        <w:t xml:space="preserve"> в сила от 22.12.2023 г., доп. - ДВ, бр. 54 от 2025 г. [*]) Производителите, вносителите или лицата, които въвеждат на територията на страната от друга държава - членка на Европейския съюз, електронни цигари за многократна употреба, съдържащи или несъдържа</w:t>
      </w:r>
      <w:r>
        <w:rPr>
          <w:rFonts w:ascii="Times New Roman" w:eastAsia="Times New Roman" w:hAnsi="Times New Roman" w:cs="Times New Roman"/>
          <w:color w:val="000000"/>
          <w:sz w:val="24"/>
          <w:szCs w:val="24"/>
        </w:rPr>
        <w:t>щи никотин и/или контейнери за многократно пълнене съдържащи или несъдържащи никотин, уведомяват Министерството на икономиката и индустрията за всяко изделие, което искат да пускат на пазара.</w:t>
      </w:r>
    </w:p>
    <w:p w:rsidR="00000000" w:rsidRDefault="005C70DC">
      <w:pPr>
        <w:spacing w:after="0" w:line="240" w:lineRule="auto"/>
        <w:ind w:firstLine="1155"/>
        <w:jc w:val="both"/>
        <w:textAlignment w:val="center"/>
        <w:divId w:val="152752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доп.</w:t>
      </w:r>
      <w:r>
        <w:rPr>
          <w:rFonts w:ascii="Times New Roman" w:eastAsia="Times New Roman" w:hAnsi="Times New Roman" w:cs="Times New Roman"/>
          <w:color w:val="000000"/>
          <w:sz w:val="24"/>
          <w:szCs w:val="24"/>
        </w:rPr>
        <w:t xml:space="preserve"> - ДВ, бр. 54 от 2025 г. [*]) Производителите и вносителите на електронни цигари за многократна употреба, съдържащи или несъдържащи никотин и/или контейнери за многократно пълнене съдържащи или несъдържащи никотин при условията и по реда на Решение за изпъ</w:t>
      </w:r>
      <w:r>
        <w:rPr>
          <w:rFonts w:ascii="Times New Roman" w:eastAsia="Times New Roman" w:hAnsi="Times New Roman" w:cs="Times New Roman"/>
          <w:color w:val="000000"/>
          <w:sz w:val="24"/>
          <w:szCs w:val="24"/>
        </w:rPr>
        <w:t>лнение (ЕС) 2015/2183 на Комисията от 24 ноември 2015 г. за установяване на общ формат за уведомлението за електронни цигари и контейнери за многократно пълнене (ОВ, L 309/15 от 26 ноември 2015 г.) в зависимост от вида на изделието предоставят чрез Общия е</w:t>
      </w:r>
      <w:r>
        <w:rPr>
          <w:rFonts w:ascii="Times New Roman" w:eastAsia="Times New Roman" w:hAnsi="Times New Roman" w:cs="Times New Roman"/>
          <w:color w:val="000000"/>
          <w:sz w:val="24"/>
          <w:szCs w:val="24"/>
        </w:rPr>
        <w:t>лектронен портал на Европейския съюз (EU-CEG):</w:t>
      </w:r>
    </w:p>
    <w:p w:rsidR="00000000" w:rsidRDefault="005C70DC">
      <w:pPr>
        <w:spacing w:after="0" w:line="240" w:lineRule="auto"/>
        <w:ind w:firstLine="1155"/>
        <w:jc w:val="both"/>
        <w:textAlignment w:val="center"/>
        <w:divId w:val="946161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съставките, които се съдържат в изделието, и на емисиите в резултат на използването му, за всяка марка и за всеки тип, включително техните количества;</w:t>
      </w:r>
    </w:p>
    <w:p w:rsidR="00000000" w:rsidRDefault="005C70DC">
      <w:pPr>
        <w:spacing w:after="0" w:line="240" w:lineRule="auto"/>
        <w:ind w:firstLine="1155"/>
        <w:jc w:val="both"/>
        <w:textAlignment w:val="center"/>
        <w:divId w:val="468403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токсикологичните налични данни за съставки</w:t>
      </w:r>
      <w:r>
        <w:rPr>
          <w:rFonts w:ascii="Times New Roman" w:eastAsia="Times New Roman" w:hAnsi="Times New Roman" w:cs="Times New Roman"/>
          <w:color w:val="000000"/>
          <w:sz w:val="24"/>
          <w:szCs w:val="24"/>
        </w:rPr>
        <w:t xml:space="preserve">те и емисиите на изделието, включително при нагряване, като се посочват по-специално </w:t>
      </w:r>
      <w:r>
        <w:rPr>
          <w:rFonts w:ascii="Times New Roman" w:eastAsia="Times New Roman" w:hAnsi="Times New Roman" w:cs="Times New Roman"/>
          <w:color w:val="000000"/>
          <w:sz w:val="24"/>
          <w:szCs w:val="24"/>
        </w:rPr>
        <w:lastRenderedPageBreak/>
        <w:t>въздействието им върху здравето на потребителите при вдишване и евентуалният им ефект на пристрастяване;</w:t>
      </w:r>
    </w:p>
    <w:p w:rsidR="00000000" w:rsidRDefault="005C70DC">
      <w:pPr>
        <w:spacing w:after="0" w:line="240" w:lineRule="auto"/>
        <w:ind w:firstLine="1155"/>
        <w:jc w:val="both"/>
        <w:textAlignment w:val="center"/>
        <w:divId w:val="1853108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информация за дозите на никотина и абсорбирането му, когато се </w:t>
      </w:r>
      <w:r>
        <w:rPr>
          <w:rFonts w:ascii="Times New Roman" w:eastAsia="Times New Roman" w:hAnsi="Times New Roman" w:cs="Times New Roman"/>
          <w:color w:val="000000"/>
          <w:sz w:val="24"/>
          <w:szCs w:val="24"/>
        </w:rPr>
        <w:t>консумира при нормални или разумно предвидими условия;</w:t>
      </w:r>
    </w:p>
    <w:p w:rsidR="00000000" w:rsidRDefault="005C70DC">
      <w:pPr>
        <w:spacing w:after="0" w:line="240" w:lineRule="auto"/>
        <w:ind w:firstLine="1155"/>
        <w:jc w:val="both"/>
        <w:textAlignment w:val="center"/>
        <w:divId w:val="133287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съставките на изделието; когато е приложимо и описание на механизма за отваряне и за зареждане на изделието;</w:t>
      </w:r>
    </w:p>
    <w:p w:rsidR="00000000" w:rsidRDefault="005C70DC">
      <w:pPr>
        <w:spacing w:after="0" w:line="240" w:lineRule="auto"/>
        <w:ind w:firstLine="1155"/>
        <w:jc w:val="both"/>
        <w:textAlignment w:val="center"/>
        <w:divId w:val="2008903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описание на производствения процес, включително дали той включва серийно п</w:t>
      </w:r>
      <w:r>
        <w:rPr>
          <w:rFonts w:ascii="Times New Roman" w:eastAsia="Times New Roman" w:hAnsi="Times New Roman" w:cs="Times New Roman"/>
          <w:color w:val="000000"/>
          <w:sz w:val="24"/>
          <w:szCs w:val="24"/>
        </w:rPr>
        <w:t>роизводство, и декларация, че производственият процес осигурява съответствие на изделието с изискванията на тази глава;</w:t>
      </w:r>
    </w:p>
    <w:p w:rsidR="00000000" w:rsidRDefault="005C70DC">
      <w:pPr>
        <w:spacing w:after="0" w:line="240" w:lineRule="auto"/>
        <w:ind w:firstLine="1155"/>
        <w:jc w:val="both"/>
        <w:textAlignment w:val="center"/>
        <w:divId w:val="369914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декларация, че производителят и вносителят носят пълна отговорност за качеството и безопасността на изделието, когато се предлага на </w:t>
      </w:r>
      <w:r>
        <w:rPr>
          <w:rFonts w:ascii="Times New Roman" w:eastAsia="Times New Roman" w:hAnsi="Times New Roman" w:cs="Times New Roman"/>
          <w:color w:val="000000"/>
          <w:sz w:val="24"/>
          <w:szCs w:val="24"/>
        </w:rPr>
        <w:t>пазара и се използва при нормални или разумно предвидими условия.</w:t>
      </w:r>
    </w:p>
    <w:p w:rsidR="00000000" w:rsidRDefault="005C70DC">
      <w:pPr>
        <w:spacing w:after="0" w:line="240" w:lineRule="auto"/>
        <w:ind w:firstLine="1155"/>
        <w:jc w:val="both"/>
        <w:textAlignment w:val="center"/>
        <w:divId w:val="53832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Уведомлението по ал. 1 се представя в електронна форма 6 месеца преди пускането на пазара на съответното изделие и съдържа:</w:t>
      </w:r>
    </w:p>
    <w:p w:rsidR="00000000" w:rsidRDefault="005C70DC">
      <w:pPr>
        <w:spacing w:after="0" w:line="240" w:lineRule="auto"/>
        <w:ind w:firstLine="1155"/>
        <w:jc w:val="both"/>
        <w:textAlignment w:val="center"/>
        <w:divId w:val="42222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w:t>
      </w:r>
      <w:r>
        <w:rPr>
          <w:rFonts w:ascii="Times New Roman" w:eastAsia="Times New Roman" w:hAnsi="Times New Roman" w:cs="Times New Roman"/>
          <w:color w:val="000000"/>
          <w:sz w:val="24"/>
          <w:szCs w:val="24"/>
        </w:rPr>
        <w:t>нен идентификационен код (ЕИК) на търговеца, а за лицата, регистрирани в друга държава - членка на Европейския съюз, или в друга държава - страна по Споразумението за Европейското икономическо пространство - друг идентификационен код или номер;</w:t>
      </w:r>
    </w:p>
    <w:p w:rsidR="00000000" w:rsidRDefault="005C70DC">
      <w:pPr>
        <w:spacing w:after="0" w:line="240" w:lineRule="auto"/>
        <w:ind w:firstLine="1155"/>
        <w:jc w:val="both"/>
        <w:textAlignment w:val="center"/>
        <w:divId w:val="532420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адрес и телефон на производителя, отговорното физическо или юридическо лице на територията на Европейския съюз и вносителя, в случаите на внос;</w:t>
      </w:r>
    </w:p>
    <w:p w:rsidR="00000000" w:rsidRDefault="005C70DC">
      <w:pPr>
        <w:spacing w:after="0" w:line="240" w:lineRule="auto"/>
        <w:ind w:firstLine="1155"/>
        <w:jc w:val="both"/>
        <w:textAlignment w:val="center"/>
        <w:divId w:val="981544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дата на предоставяне на информацията по ал. 2.</w:t>
      </w:r>
    </w:p>
    <w:p w:rsidR="00000000" w:rsidRDefault="005C70DC">
      <w:pPr>
        <w:spacing w:after="0" w:line="240" w:lineRule="auto"/>
        <w:ind w:firstLine="1155"/>
        <w:jc w:val="both"/>
        <w:textAlignment w:val="center"/>
        <w:divId w:val="646474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(отм. - ДВ, бр. 83 от 2019 г., в сила от 22.10.2019 г.)</w:t>
      </w:r>
    </w:p>
    <w:p w:rsidR="00000000" w:rsidRDefault="005C70DC">
      <w:pPr>
        <w:spacing w:after="0" w:line="240" w:lineRule="auto"/>
        <w:ind w:firstLine="1155"/>
        <w:jc w:val="both"/>
        <w:textAlignment w:val="center"/>
        <w:divId w:val="739212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83 от 2019 г., в сила от 22.10.2019 г.)</w:t>
      </w:r>
    </w:p>
    <w:p w:rsidR="00000000" w:rsidRDefault="005C70DC">
      <w:pPr>
        <w:spacing w:after="0" w:line="240" w:lineRule="auto"/>
        <w:ind w:firstLine="1155"/>
        <w:jc w:val="both"/>
        <w:textAlignment w:val="center"/>
        <w:divId w:val="103836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(отм. - ДВ, бр. 83 от 2019 г., в сила от 22.10.2019 г.)</w:t>
      </w:r>
    </w:p>
    <w:p w:rsidR="00000000" w:rsidRDefault="005C70DC">
      <w:pPr>
        <w:spacing w:after="0" w:line="240" w:lineRule="auto"/>
        <w:ind w:firstLine="1155"/>
        <w:jc w:val="both"/>
        <w:textAlignment w:val="center"/>
        <w:divId w:val="2039037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83 от 2019 г., в сила от 22.10.2019 г.)</w:t>
      </w:r>
    </w:p>
    <w:p w:rsidR="00000000" w:rsidRDefault="005C70DC">
      <w:pPr>
        <w:spacing w:after="0" w:line="240" w:lineRule="auto"/>
        <w:ind w:firstLine="1155"/>
        <w:jc w:val="both"/>
        <w:textAlignment w:val="center"/>
        <w:divId w:val="43018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83 о</w:t>
      </w:r>
      <w:r>
        <w:rPr>
          <w:rFonts w:ascii="Times New Roman" w:eastAsia="Times New Roman" w:hAnsi="Times New Roman" w:cs="Times New Roman"/>
          <w:color w:val="000000"/>
          <w:sz w:val="24"/>
          <w:szCs w:val="24"/>
        </w:rPr>
        <w:t>т 2019 г., в сила от 22.10.2019 г.)</w:t>
      </w:r>
    </w:p>
    <w:p w:rsidR="00000000" w:rsidRDefault="005C70DC">
      <w:pPr>
        <w:spacing w:after="0" w:line="240" w:lineRule="auto"/>
        <w:ind w:firstLine="1155"/>
        <w:jc w:val="both"/>
        <w:textAlignment w:val="center"/>
        <w:divId w:val="1160848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106 от 2023 г., в сила от 22.12.2023 г.) В случай че представената в уведомлението по ал. 1 информация е непълна, Министерството на икономиката и индустрията може да поиска допълване на съответната ин</w:t>
      </w:r>
      <w:r>
        <w:rPr>
          <w:rFonts w:ascii="Times New Roman" w:eastAsia="Times New Roman" w:hAnsi="Times New Roman" w:cs="Times New Roman"/>
          <w:color w:val="000000"/>
          <w:sz w:val="24"/>
          <w:szCs w:val="24"/>
        </w:rPr>
        <w:t>формация.</w:t>
      </w:r>
    </w:p>
    <w:p w:rsidR="00000000" w:rsidRDefault="005C70DC">
      <w:pPr>
        <w:spacing w:after="0" w:line="240" w:lineRule="auto"/>
        <w:ind w:firstLine="1155"/>
        <w:jc w:val="both"/>
        <w:textAlignment w:val="center"/>
        <w:divId w:val="746806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106 от 2023 г., в сила от 22.12.2023 г.) Министерството на икономиката и индустрията извършва вписване в регистъра по ал. 8 след отстраняване на непълнотите по ал. 4.</w:t>
      </w:r>
    </w:p>
    <w:p w:rsidR="00000000" w:rsidRDefault="005C70DC">
      <w:pPr>
        <w:spacing w:after="0" w:line="240" w:lineRule="auto"/>
        <w:ind w:firstLine="1155"/>
        <w:jc w:val="both"/>
        <w:textAlignment w:val="center"/>
        <w:divId w:val="5920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и доп. - ДВ, бр. 83 от 2019 г., в сила от 22.10.2</w:t>
      </w:r>
      <w:r>
        <w:rPr>
          <w:rFonts w:ascii="Times New Roman" w:eastAsia="Times New Roman" w:hAnsi="Times New Roman" w:cs="Times New Roman"/>
          <w:color w:val="000000"/>
          <w:sz w:val="24"/>
          <w:szCs w:val="24"/>
        </w:rPr>
        <w:t>019 г., изм. - ДВ, бр. 106 от 2023 г., в сила от 22.12.2023 г., доп. - ДВ, бр. 54 от 2025 г. [*]) За всяко съществено изменение на електронна цигара за многократна употреба, съдържаща или несъдържаща никотин и/или на контейнер за многократно пълнене съдърж</w:t>
      </w:r>
      <w:r>
        <w:rPr>
          <w:rFonts w:ascii="Times New Roman" w:eastAsia="Times New Roman" w:hAnsi="Times New Roman" w:cs="Times New Roman"/>
          <w:color w:val="000000"/>
          <w:sz w:val="24"/>
          <w:szCs w:val="24"/>
        </w:rPr>
        <w:t>ащ или несъдържащ никотин производителите и вносителите на електронни цигари за многократна употреба, съдържащи или несъдържащи никотин и/или на контейнери за многократно пълнене съдържащи или несъдържащи никотин, подават уведомление при условията и по ред</w:t>
      </w:r>
      <w:r>
        <w:rPr>
          <w:rFonts w:ascii="Times New Roman" w:eastAsia="Times New Roman" w:hAnsi="Times New Roman" w:cs="Times New Roman"/>
          <w:color w:val="000000"/>
          <w:sz w:val="24"/>
          <w:szCs w:val="24"/>
        </w:rPr>
        <w:t>а на ал. 1 - 3. Лицата, които въвеждат изделието на територията на страната от друга държава - членка на Европейския съюз, уведомяват в електронна форма Министерството на икономиката и индустрията за датата на предоставяне на информацията чрез Общия електр</w:t>
      </w:r>
      <w:r>
        <w:rPr>
          <w:rFonts w:ascii="Times New Roman" w:eastAsia="Times New Roman" w:hAnsi="Times New Roman" w:cs="Times New Roman"/>
          <w:color w:val="000000"/>
          <w:sz w:val="24"/>
          <w:szCs w:val="24"/>
        </w:rPr>
        <w:t>онен портал на Европейския съюз (EU-CEG).</w:t>
      </w:r>
    </w:p>
    <w:p w:rsidR="00000000" w:rsidRDefault="005C70DC">
      <w:pPr>
        <w:spacing w:after="0" w:line="240" w:lineRule="auto"/>
        <w:ind w:firstLine="1155"/>
        <w:jc w:val="both"/>
        <w:textAlignment w:val="center"/>
        <w:divId w:val="1801151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(Изм. - ДВ, бр. 106 от 2023 г., в сила от 22.12.2023 г.) Министерството на икономиката и индустрията може да изисква и допълнителна информация от лицата по ал. 1, свързана с безопасността и качеството, за налич</w:t>
      </w:r>
      <w:r>
        <w:rPr>
          <w:rFonts w:ascii="Times New Roman" w:eastAsia="Times New Roman" w:hAnsi="Times New Roman" w:cs="Times New Roman"/>
          <w:color w:val="000000"/>
          <w:sz w:val="24"/>
          <w:szCs w:val="24"/>
        </w:rPr>
        <w:t>ието на неблагоприятни последици и друга информация за изделието.</w:t>
      </w:r>
    </w:p>
    <w:p w:rsidR="00000000" w:rsidRDefault="005C70DC">
      <w:pPr>
        <w:spacing w:after="0" w:line="240" w:lineRule="auto"/>
        <w:ind w:firstLine="1155"/>
        <w:jc w:val="both"/>
        <w:textAlignment w:val="center"/>
        <w:divId w:val="250478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83 от 2019 г., в сила от 22.10.2019 г., изм. - ДВ, бр. 106 от 2023 г., в сила от 22.12.2023 г., доп. - ДВ, бр. 54 от 2025 г. [*]) Министерството на икономиката и индустри</w:t>
      </w:r>
      <w:r>
        <w:rPr>
          <w:rFonts w:ascii="Times New Roman" w:eastAsia="Times New Roman" w:hAnsi="Times New Roman" w:cs="Times New Roman"/>
          <w:color w:val="000000"/>
          <w:sz w:val="24"/>
          <w:szCs w:val="24"/>
        </w:rPr>
        <w:t>ята поддържа публичен регистър на електронните цигари за многократна употреба, съдържащи или несъдържащи никотин и контейнерите за многократно пълнене съдържащи или несъдържащи никотин. В публичния регистър се вписват:</w:t>
      </w:r>
    </w:p>
    <w:p w:rsidR="00000000" w:rsidRDefault="005C70DC">
      <w:pPr>
        <w:spacing w:after="0" w:line="240" w:lineRule="auto"/>
        <w:ind w:firstLine="1155"/>
        <w:jc w:val="both"/>
        <w:textAlignment w:val="center"/>
        <w:divId w:val="209427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производителят на изделието;</w:t>
      </w:r>
    </w:p>
    <w:p w:rsidR="00000000" w:rsidRDefault="005C70DC">
      <w:pPr>
        <w:spacing w:after="0" w:line="240" w:lineRule="auto"/>
        <w:ind w:firstLine="1155"/>
        <w:jc w:val="both"/>
        <w:textAlignment w:val="center"/>
        <w:divId w:val="1894929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w:t>
      </w:r>
      <w:r>
        <w:rPr>
          <w:rFonts w:ascii="Times New Roman" w:eastAsia="Times New Roman" w:hAnsi="Times New Roman" w:cs="Times New Roman"/>
          <w:color w:val="000000"/>
          <w:sz w:val="24"/>
          <w:szCs w:val="24"/>
        </w:rPr>
        <w:t>осителят или лицето, което въвежда изделието на територията на страната от друга държава - членка на Европейския съюз;</w:t>
      </w:r>
    </w:p>
    <w:p w:rsidR="00000000" w:rsidRDefault="005C70DC">
      <w:pPr>
        <w:spacing w:after="0" w:line="240" w:lineRule="auto"/>
        <w:ind w:firstLine="1155"/>
        <w:jc w:val="both"/>
        <w:textAlignment w:val="center"/>
        <w:divId w:val="39332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търговската марка на изделието;</w:t>
      </w:r>
    </w:p>
    <w:p w:rsidR="00000000" w:rsidRDefault="005C70DC">
      <w:pPr>
        <w:spacing w:after="0" w:line="240" w:lineRule="auto"/>
        <w:ind w:firstLine="1155"/>
        <w:jc w:val="both"/>
        <w:textAlignment w:val="center"/>
        <w:divId w:val="333341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разновидността на изделието;</w:t>
      </w:r>
    </w:p>
    <w:p w:rsidR="00000000" w:rsidRDefault="005C70DC">
      <w:pPr>
        <w:spacing w:after="0" w:line="240" w:lineRule="auto"/>
        <w:ind w:firstLine="1155"/>
        <w:jc w:val="both"/>
        <w:textAlignment w:val="center"/>
        <w:divId w:val="130253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информацията по ал. 2 с изключение на информацията, която представл</w:t>
      </w:r>
      <w:r>
        <w:rPr>
          <w:rFonts w:ascii="Times New Roman" w:eastAsia="Times New Roman" w:hAnsi="Times New Roman" w:cs="Times New Roman"/>
          <w:color w:val="000000"/>
          <w:sz w:val="24"/>
          <w:szCs w:val="24"/>
        </w:rPr>
        <w:t>ява търговска тайна.</w:t>
      </w:r>
    </w:p>
    <w:p w:rsidR="00000000" w:rsidRDefault="005C70DC">
      <w:pPr>
        <w:spacing w:after="0" w:line="240" w:lineRule="auto"/>
        <w:ind w:firstLine="1155"/>
        <w:jc w:val="both"/>
        <w:textAlignment w:val="center"/>
        <w:divId w:val="1085302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83 от 2019 г., в сила от 22.10.2019 г., изм. - ДВ, бр. 106 от 2023 г., в сила от 22.12.2023 г.) При поискване от Европейската комисия или държава - членка на Европейския съюз, Министерството на икономиката и индустр</w:t>
      </w:r>
      <w:r>
        <w:rPr>
          <w:rFonts w:ascii="Times New Roman" w:eastAsia="Times New Roman" w:hAnsi="Times New Roman" w:cs="Times New Roman"/>
          <w:color w:val="000000"/>
          <w:sz w:val="24"/>
          <w:szCs w:val="24"/>
        </w:rPr>
        <w:t>ията предоставя информацията по ал. 2 и 3 и чл. 43б, ал. 1.</w:t>
      </w:r>
    </w:p>
    <w:p w:rsidR="00000000" w:rsidRDefault="005C70DC">
      <w:pPr>
        <w:spacing w:after="0" w:line="240" w:lineRule="auto"/>
        <w:ind w:firstLine="1155"/>
        <w:jc w:val="both"/>
        <w:textAlignment w:val="center"/>
        <w:divId w:val="6250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83 от 2019 г., в сила от 22.10.2019 г., доп. - ДВ, бр. 106 от 2023 г., в сила от 22.12.2023 г.) Административните органи, органите на съдебната власт, лицата, осъществяващи пу</w:t>
      </w:r>
      <w:r>
        <w:rPr>
          <w:rFonts w:ascii="Times New Roman" w:eastAsia="Times New Roman" w:hAnsi="Times New Roman" w:cs="Times New Roman"/>
          <w:color w:val="000000"/>
          <w:sz w:val="24"/>
          <w:szCs w:val="24"/>
        </w:rPr>
        <w:t>блични функции, и организациите, които предоставят обществени услуги, не могат да изискват от гражданите и организациите представяне на доказателства за информация, вписана в публичния регистър по ал. 8 и посочена в заявление, иск, декларация или друг доку</w:t>
      </w:r>
      <w:r>
        <w:rPr>
          <w:rFonts w:ascii="Times New Roman" w:eastAsia="Times New Roman" w:hAnsi="Times New Roman" w:cs="Times New Roman"/>
          <w:color w:val="000000"/>
          <w:sz w:val="24"/>
          <w:szCs w:val="24"/>
        </w:rPr>
        <w:t>мент, с който започва съответното производство, като информацията се проверява служебно.</w:t>
      </w:r>
    </w:p>
    <w:p w:rsidR="00000000" w:rsidRDefault="005C70DC">
      <w:pPr>
        <w:spacing w:after="0" w:line="240" w:lineRule="auto"/>
        <w:ind w:firstLine="1155"/>
        <w:jc w:val="both"/>
        <w:textAlignment w:val="center"/>
        <w:divId w:val="1101074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54 от 2025 г. [*]) Производителите и вносителите на електронни цигари за многократна употреба, съдържащи или несъдържащи никотин, и/или контейнери</w:t>
      </w:r>
      <w:r>
        <w:rPr>
          <w:rFonts w:ascii="Times New Roman" w:eastAsia="Times New Roman" w:hAnsi="Times New Roman" w:cs="Times New Roman"/>
          <w:color w:val="000000"/>
          <w:sz w:val="24"/>
          <w:szCs w:val="24"/>
        </w:rPr>
        <w:t xml:space="preserve"> за многократно пълнене, съдържащи или несъдържащи никотин, предоставят данните по ал. 2, т. 2 и на компетентния орган по чл. 21в, ал. 1 от Закона за защита от вредното въздействие на химичните вещества и смеси.</w:t>
      </w:r>
    </w:p>
    <w:p w:rsidR="00000000" w:rsidRDefault="005C70DC">
      <w:pPr>
        <w:spacing w:after="120" w:line="240" w:lineRule="auto"/>
        <w:ind w:firstLine="1155"/>
        <w:jc w:val="both"/>
        <w:textAlignment w:val="center"/>
        <w:divId w:val="74672594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41066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43б. (Нов - ДВ, бр. 28 от 2016 г., в с</w:t>
      </w:r>
      <w:r>
        <w:rPr>
          <w:rFonts w:ascii="Times New Roman" w:eastAsia="Times New Roman" w:hAnsi="Times New Roman" w:cs="Times New Roman"/>
          <w:color w:val="000000"/>
          <w:sz w:val="24"/>
          <w:szCs w:val="24"/>
        </w:rPr>
        <w:t>ила от 20.05.2016 г.) (1) (Изм. - ДВ, бр. 83 от 2019 г., в сила от 22.10.2019 г., изм. - ДВ, бр. 106 от 2023 г., в сила от 22.12.2023 г., доп. - ДВ, бр. 54 от 2025 г. [*]) Производителите и вносителите на електронни цигари за многократна употреба, съдържащ</w:t>
      </w:r>
      <w:r>
        <w:rPr>
          <w:rFonts w:ascii="Times New Roman" w:eastAsia="Times New Roman" w:hAnsi="Times New Roman" w:cs="Times New Roman"/>
          <w:color w:val="000000"/>
          <w:sz w:val="24"/>
          <w:szCs w:val="24"/>
        </w:rPr>
        <w:t>и или несъдържащи никотин и контейнери за многократно пълнене съдържащи или несъдържащи никотин, ежегодно предоставят на Министерството на икономиката и индустрията:</w:t>
      </w:r>
    </w:p>
    <w:p w:rsidR="00000000" w:rsidRDefault="005C70DC">
      <w:pPr>
        <w:spacing w:after="0" w:line="240" w:lineRule="auto"/>
        <w:ind w:firstLine="1155"/>
        <w:jc w:val="both"/>
        <w:textAlignment w:val="center"/>
        <w:divId w:val="96921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данни за обема на продажбите за всяка марка и за всеки тип изделие;</w:t>
      </w:r>
    </w:p>
    <w:p w:rsidR="00000000" w:rsidRDefault="005C70DC">
      <w:pPr>
        <w:spacing w:after="0" w:line="240" w:lineRule="auto"/>
        <w:ind w:firstLine="1155"/>
        <w:jc w:val="both"/>
        <w:textAlignment w:val="center"/>
        <w:divId w:val="598954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w:t>
      </w:r>
      <w:r>
        <w:rPr>
          <w:rFonts w:ascii="Times New Roman" w:eastAsia="Times New Roman" w:hAnsi="Times New Roman" w:cs="Times New Roman"/>
          <w:color w:val="000000"/>
          <w:sz w:val="24"/>
          <w:szCs w:val="24"/>
        </w:rPr>
        <w:t>ция за предпочитанията на различни потребителски групи, включително на младите хора, непушачите и основните типове пушачи;</w:t>
      </w:r>
    </w:p>
    <w:p w:rsidR="00000000" w:rsidRDefault="005C70DC">
      <w:pPr>
        <w:spacing w:after="0" w:line="240" w:lineRule="auto"/>
        <w:ind w:firstLine="1155"/>
        <w:jc w:val="both"/>
        <w:textAlignment w:val="center"/>
        <w:divId w:val="174765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за начините на продажба на изделията;</w:t>
      </w:r>
    </w:p>
    <w:p w:rsidR="00000000" w:rsidRDefault="005C70DC">
      <w:pPr>
        <w:spacing w:after="0" w:line="240" w:lineRule="auto"/>
        <w:ind w:firstLine="1155"/>
        <w:jc w:val="both"/>
        <w:textAlignment w:val="center"/>
        <w:divId w:val="93998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обобщени оценки на пазарните проучвания, извършени във връзка с т. 1 - 3, с пр</w:t>
      </w:r>
      <w:r>
        <w:rPr>
          <w:rFonts w:ascii="Times New Roman" w:eastAsia="Times New Roman" w:hAnsi="Times New Roman" w:cs="Times New Roman"/>
          <w:color w:val="000000"/>
          <w:sz w:val="24"/>
          <w:szCs w:val="24"/>
        </w:rPr>
        <w:t>евод на английски език.</w:t>
      </w:r>
    </w:p>
    <w:p w:rsidR="00000000" w:rsidRDefault="005C70DC">
      <w:pPr>
        <w:spacing w:after="0" w:line="240" w:lineRule="auto"/>
        <w:ind w:firstLine="1155"/>
        <w:jc w:val="both"/>
        <w:textAlignment w:val="center"/>
        <w:divId w:val="1629044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изм. - ДВ, бр. 106 от 2023 г., в сила от 22.12.2023 г., изм. и доп. - ДВ, бр. 54 от 2025 г. [*]) За целите на анализ дали употребата на електронни цигари за многократна упо</w:t>
      </w:r>
      <w:r>
        <w:rPr>
          <w:rFonts w:ascii="Times New Roman" w:eastAsia="Times New Roman" w:hAnsi="Times New Roman" w:cs="Times New Roman"/>
          <w:color w:val="000000"/>
          <w:sz w:val="24"/>
          <w:szCs w:val="24"/>
        </w:rPr>
        <w:t>треба, съдържащи или несъдържащи никотин и контейнери за многократно пълнене съдържащи или несъдържащи никотин води до никотиново пристрастяване и до употреба на тютюневи и свързани с тях изделия сред младите хора и непушачите, Министерството на икономикат</w:t>
      </w:r>
      <w:r>
        <w:rPr>
          <w:rFonts w:ascii="Times New Roman" w:eastAsia="Times New Roman" w:hAnsi="Times New Roman" w:cs="Times New Roman"/>
          <w:color w:val="000000"/>
          <w:sz w:val="24"/>
          <w:szCs w:val="24"/>
        </w:rPr>
        <w:t>а и индустрията може да предостави информация по ал. 1 на Министерството на здравеопазването и на Института по тютюна и тютюневите изделия и да изиска мотивирано становище от тях.</w:t>
      </w:r>
    </w:p>
    <w:p w:rsidR="00000000" w:rsidRDefault="005C70DC">
      <w:pPr>
        <w:spacing w:after="120" w:line="240" w:lineRule="auto"/>
        <w:ind w:firstLine="1155"/>
        <w:jc w:val="both"/>
        <w:textAlignment w:val="center"/>
        <w:divId w:val="593435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83 от 2019 г., в сила от 22.10.2019 г.)</w:t>
      </w:r>
    </w:p>
    <w:p w:rsidR="00000000" w:rsidRDefault="005C70DC">
      <w:pPr>
        <w:spacing w:after="120" w:line="240" w:lineRule="auto"/>
        <w:ind w:firstLine="1155"/>
        <w:jc w:val="both"/>
        <w:textAlignment w:val="center"/>
        <w:divId w:val="228269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43в. (Нов - ДВ, бр. 28 от 2016 г., в сила от 20.05.2016 г., изм. - ДВ, бр. 83 от 2019 г., в сила от 22.10.2019 г., доп. - ДВ, бр. 54 от 2025 г. [*]) Икономическите оператори създават и поддържат система за събиране на информация за всички неблагоприятн</w:t>
      </w:r>
      <w:r>
        <w:rPr>
          <w:rFonts w:ascii="Times New Roman" w:eastAsia="Times New Roman" w:hAnsi="Times New Roman" w:cs="Times New Roman"/>
          <w:color w:val="000000"/>
          <w:sz w:val="24"/>
          <w:szCs w:val="24"/>
        </w:rPr>
        <w:t>и последици за човешкото здраве от употребата на предлаганите от тях електронни цигари за многократна употреба, съдържащи или несъдържащи никотин и/или на контейнери за многократно пълнене съдържащи или несъдържащи никотин.</w:t>
      </w:r>
    </w:p>
    <w:p w:rsidR="00000000" w:rsidRDefault="005C70DC">
      <w:pPr>
        <w:spacing w:after="0" w:line="240" w:lineRule="auto"/>
        <w:ind w:firstLine="1155"/>
        <w:jc w:val="both"/>
        <w:textAlignment w:val="center"/>
        <w:divId w:val="47068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43г. (Нов - ДВ, бр. 28 от 20</w:t>
      </w:r>
      <w:r>
        <w:rPr>
          <w:rFonts w:ascii="Times New Roman" w:eastAsia="Times New Roman" w:hAnsi="Times New Roman" w:cs="Times New Roman"/>
          <w:color w:val="000000"/>
          <w:sz w:val="24"/>
          <w:szCs w:val="24"/>
        </w:rPr>
        <w:t>16 г., в сила от 20.05.2016 г., изм. - ДВ, бр. 106 от 2023 г., в сила от 22.12.2023 г.) (1) (Доп. - ДВ, бр. 54 от 2025 г. [*]) Икономическите оператори, когато установят или имат съмнение, че произведените и/или пуснати от тях на пазара електронни цигари з</w:t>
      </w:r>
      <w:r>
        <w:rPr>
          <w:rFonts w:ascii="Times New Roman" w:eastAsia="Times New Roman" w:hAnsi="Times New Roman" w:cs="Times New Roman"/>
          <w:color w:val="000000"/>
          <w:sz w:val="24"/>
          <w:szCs w:val="24"/>
        </w:rPr>
        <w:t xml:space="preserve">а многократна употреба, съдържащи или несъдържащи никотин или контейнери за многократно пълнене съдържащи или несъдържащи никотин не са безопасни или не са с добро качество, или по друг начин не съответстват с изискванията на закона, незабавно предприемат </w:t>
      </w:r>
      <w:r>
        <w:rPr>
          <w:rFonts w:ascii="Times New Roman" w:eastAsia="Times New Roman" w:hAnsi="Times New Roman" w:cs="Times New Roman"/>
          <w:color w:val="000000"/>
          <w:sz w:val="24"/>
          <w:szCs w:val="24"/>
        </w:rPr>
        <w:t>действия за:</w:t>
      </w:r>
    </w:p>
    <w:p w:rsidR="00000000" w:rsidRDefault="005C70DC">
      <w:pPr>
        <w:spacing w:after="0" w:line="240" w:lineRule="auto"/>
        <w:ind w:firstLine="1155"/>
        <w:jc w:val="both"/>
        <w:textAlignment w:val="center"/>
        <w:divId w:val="99433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привеждане на съответното изделие в съответствие с изискванията на закона, или</w:t>
      </w:r>
    </w:p>
    <w:p w:rsidR="00000000" w:rsidRDefault="005C70DC">
      <w:pPr>
        <w:spacing w:after="0" w:line="240" w:lineRule="auto"/>
        <w:ind w:firstLine="1155"/>
        <w:jc w:val="both"/>
        <w:textAlignment w:val="center"/>
        <w:divId w:val="1137146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изтегляне и/или изземване на съответното изделие от пазара.</w:t>
      </w:r>
    </w:p>
    <w:p w:rsidR="00000000" w:rsidRDefault="005C70DC">
      <w:pPr>
        <w:spacing w:after="0" w:line="240" w:lineRule="auto"/>
        <w:ind w:firstLine="1155"/>
        <w:jc w:val="both"/>
        <w:textAlignment w:val="center"/>
        <w:divId w:val="875696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2023 г., в сила от 22.12.2023 г.) Икономическите оператори незабавно ув</w:t>
      </w:r>
      <w:r>
        <w:rPr>
          <w:rFonts w:ascii="Times New Roman" w:eastAsia="Times New Roman" w:hAnsi="Times New Roman" w:cs="Times New Roman"/>
          <w:color w:val="000000"/>
          <w:sz w:val="24"/>
          <w:szCs w:val="24"/>
        </w:rPr>
        <w:t>едомяват Министерството на икономиката и индустрията и Комисията за защита на потребителите за всички предприети действия и за резултатите от тях и дават подробна информация, включително относно риска за човешкото здраве и безопасността.</w:t>
      </w:r>
    </w:p>
    <w:p w:rsidR="00000000" w:rsidRDefault="005C70DC">
      <w:pPr>
        <w:spacing w:after="0" w:line="240" w:lineRule="auto"/>
        <w:ind w:firstLine="1155"/>
        <w:jc w:val="both"/>
        <w:textAlignment w:val="center"/>
        <w:divId w:val="1708021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w:t>
      </w:r>
      <w:r>
        <w:rPr>
          <w:rFonts w:ascii="Times New Roman" w:eastAsia="Times New Roman" w:hAnsi="Times New Roman" w:cs="Times New Roman"/>
          <w:color w:val="000000"/>
          <w:sz w:val="24"/>
          <w:szCs w:val="24"/>
        </w:rPr>
        <w:t>. 54 от 2025 г. [*]) Когато икономически оператор предприема действия за изтегляне на пуснатите от него на пазара електронни цигари за многократна употреба, съдържащи или несъдържащи никотин или контейнери за многократно пълнене съдържащи или несъдържащи н</w:t>
      </w:r>
      <w:r>
        <w:rPr>
          <w:rFonts w:ascii="Times New Roman" w:eastAsia="Times New Roman" w:hAnsi="Times New Roman" w:cs="Times New Roman"/>
          <w:color w:val="000000"/>
          <w:sz w:val="24"/>
          <w:szCs w:val="24"/>
        </w:rPr>
        <w:t>икотин, той незабавно уведомява търговците на дребно, потребителите, както и останалите участници по веригата на доставка, че изделието не е безопасно или не е с добро качество, или по друг начин не съответства с изискванията на закона. В тези случаи иконо</w:t>
      </w:r>
      <w:r>
        <w:rPr>
          <w:rFonts w:ascii="Times New Roman" w:eastAsia="Times New Roman" w:hAnsi="Times New Roman" w:cs="Times New Roman"/>
          <w:color w:val="000000"/>
          <w:sz w:val="24"/>
          <w:szCs w:val="24"/>
        </w:rPr>
        <w:t>мическият оператор съхранява документи, които:</w:t>
      </w:r>
    </w:p>
    <w:p w:rsidR="00000000" w:rsidRDefault="005C70DC">
      <w:pPr>
        <w:spacing w:after="0" w:line="240" w:lineRule="auto"/>
        <w:ind w:firstLine="1155"/>
        <w:jc w:val="both"/>
        <w:textAlignment w:val="center"/>
        <w:divId w:val="1996715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позволяват проследяване произхода на изделието и на веригата на доставка на изделието;</w:t>
      </w:r>
    </w:p>
    <w:p w:rsidR="00000000" w:rsidRDefault="005C70DC">
      <w:pPr>
        <w:spacing w:after="0" w:line="240" w:lineRule="auto"/>
        <w:ind w:firstLine="1155"/>
        <w:jc w:val="both"/>
        <w:textAlignment w:val="center"/>
        <w:divId w:val="1377781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доказват извършеното уведомяване.</w:t>
      </w:r>
    </w:p>
    <w:p w:rsidR="00000000" w:rsidRDefault="005C70DC">
      <w:pPr>
        <w:spacing w:after="0" w:line="240" w:lineRule="auto"/>
        <w:ind w:firstLine="1155"/>
        <w:jc w:val="both"/>
        <w:textAlignment w:val="center"/>
        <w:divId w:val="2015957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Документите по ал. 3 се съхраняват в тригодишен срок от датата на уведомяванет</w:t>
      </w:r>
      <w:r>
        <w:rPr>
          <w:rFonts w:ascii="Times New Roman" w:eastAsia="Times New Roman" w:hAnsi="Times New Roman" w:cs="Times New Roman"/>
          <w:color w:val="000000"/>
          <w:sz w:val="24"/>
          <w:szCs w:val="24"/>
        </w:rPr>
        <w:t>о и при поискване се предоставят на Комисията за защита на потребителите.</w:t>
      </w:r>
    </w:p>
    <w:p w:rsidR="00000000" w:rsidRDefault="005C70DC">
      <w:pPr>
        <w:spacing w:after="0" w:line="240" w:lineRule="auto"/>
        <w:ind w:firstLine="1155"/>
        <w:jc w:val="both"/>
        <w:textAlignment w:val="center"/>
        <w:divId w:val="1710061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54 от 2025 г. [*]) Когато икономически оператор предприема действия за изземване на пуснатите от него на пазара електронни цигари за многократна употреба, съдържа</w:t>
      </w:r>
      <w:r>
        <w:rPr>
          <w:rFonts w:ascii="Times New Roman" w:eastAsia="Times New Roman" w:hAnsi="Times New Roman" w:cs="Times New Roman"/>
          <w:color w:val="000000"/>
          <w:sz w:val="24"/>
          <w:szCs w:val="24"/>
        </w:rPr>
        <w:t>щи или несъдържащи никотин или контейнери за многократно пълнене съдържащи или несъдържащи никотин , той незабавно уведомява търговците на дребно, потребителите, както и останалите участници по веригата на доставка за възможността да бъдат върнати закупени</w:t>
      </w:r>
      <w:r>
        <w:rPr>
          <w:rFonts w:ascii="Times New Roman" w:eastAsia="Times New Roman" w:hAnsi="Times New Roman" w:cs="Times New Roman"/>
          <w:color w:val="000000"/>
          <w:sz w:val="24"/>
          <w:szCs w:val="24"/>
        </w:rPr>
        <w:t>те изделия. Уведомлението се поставя на видно място в търговския обект за продажба на дребно и съдържа:</w:t>
      </w:r>
    </w:p>
    <w:p w:rsidR="00000000" w:rsidRDefault="005C70DC">
      <w:pPr>
        <w:spacing w:after="0" w:line="240" w:lineRule="auto"/>
        <w:ind w:firstLine="1155"/>
        <w:jc w:val="both"/>
        <w:textAlignment w:val="center"/>
        <w:divId w:val="1371151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подробна информация за вида на изделието;</w:t>
      </w:r>
    </w:p>
    <w:p w:rsidR="00000000" w:rsidRDefault="005C70DC">
      <w:pPr>
        <w:spacing w:after="0" w:line="240" w:lineRule="auto"/>
        <w:ind w:firstLine="1155"/>
        <w:jc w:val="both"/>
        <w:textAlignment w:val="center"/>
        <w:divId w:val="839543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 начин и срок за връщане на съответното изделие;</w:t>
      </w:r>
    </w:p>
    <w:p w:rsidR="00000000" w:rsidRDefault="005C70DC">
      <w:pPr>
        <w:spacing w:after="0" w:line="240" w:lineRule="auto"/>
        <w:ind w:firstLine="1155"/>
        <w:jc w:val="both"/>
        <w:textAlignment w:val="center"/>
        <w:divId w:val="1906257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информация за начина на обезщетение на потреби</w:t>
      </w:r>
      <w:r>
        <w:rPr>
          <w:rFonts w:ascii="Times New Roman" w:eastAsia="Times New Roman" w:hAnsi="Times New Roman" w:cs="Times New Roman"/>
          <w:color w:val="000000"/>
          <w:sz w:val="24"/>
          <w:szCs w:val="24"/>
        </w:rPr>
        <w:t>телите - заплащане или замяна.</w:t>
      </w:r>
    </w:p>
    <w:p w:rsidR="00000000" w:rsidRDefault="005C70DC">
      <w:pPr>
        <w:spacing w:after="120" w:line="240" w:lineRule="auto"/>
        <w:ind w:firstLine="1155"/>
        <w:jc w:val="both"/>
        <w:textAlignment w:val="center"/>
        <w:divId w:val="141736049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63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43д. (Нов - ДВ, бр. 28 от 2016 г., в сила от 20.05.2016 г.) (1) (Доп. - ДВ, бр. 54 от 2025 г. [*]) Течностите, съдържащи или несъдържащи никотин:</w:t>
      </w:r>
    </w:p>
    <w:p w:rsidR="00000000" w:rsidRDefault="005C70DC">
      <w:pPr>
        <w:spacing w:after="0" w:line="240" w:lineRule="auto"/>
        <w:ind w:firstLine="1155"/>
        <w:jc w:val="both"/>
        <w:textAlignment w:val="center"/>
        <w:divId w:val="11961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54 от 2025 г. [*]) се пускат на пазара само в специалн</w:t>
      </w:r>
      <w:r>
        <w:rPr>
          <w:rFonts w:ascii="Times New Roman" w:eastAsia="Times New Roman" w:hAnsi="Times New Roman" w:cs="Times New Roman"/>
          <w:color w:val="000000"/>
          <w:sz w:val="24"/>
          <w:szCs w:val="24"/>
        </w:rPr>
        <w:t>и контейнери за многократно пълнене с обем не повече от 10 мл, или в патрони за еднократна употреба, като обемът на патроните или резервоарите не превишава 2 мл;</w:t>
      </w:r>
    </w:p>
    <w:p w:rsidR="00000000" w:rsidRDefault="005C70DC">
      <w:pPr>
        <w:spacing w:after="0" w:line="240" w:lineRule="auto"/>
        <w:ind w:firstLine="1155"/>
        <w:jc w:val="both"/>
        <w:textAlignment w:val="center"/>
        <w:divId w:val="95861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54 от 2025 г. [*]) не трябва да съдържат повече от 20 мг/мл никотин - за те</w:t>
      </w:r>
      <w:r>
        <w:rPr>
          <w:rFonts w:ascii="Times New Roman" w:eastAsia="Times New Roman" w:hAnsi="Times New Roman" w:cs="Times New Roman"/>
          <w:color w:val="000000"/>
          <w:sz w:val="24"/>
          <w:szCs w:val="24"/>
        </w:rPr>
        <w:t>чностите, съдържащи никотин;</w:t>
      </w:r>
    </w:p>
    <w:p w:rsidR="00000000" w:rsidRDefault="005C70DC">
      <w:pPr>
        <w:spacing w:after="0" w:line="240" w:lineRule="auto"/>
        <w:ind w:firstLine="1155"/>
        <w:jc w:val="both"/>
        <w:textAlignment w:val="center"/>
        <w:divId w:val="114435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трябва да съдържат:</w:t>
      </w:r>
    </w:p>
    <w:p w:rsidR="00000000" w:rsidRDefault="005C70DC">
      <w:pPr>
        <w:spacing w:after="0" w:line="240" w:lineRule="auto"/>
        <w:ind w:firstLine="1155"/>
        <w:jc w:val="both"/>
        <w:textAlignment w:val="center"/>
        <w:divId w:val="433785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витамини или други добавки, които въвеждат в заблуждение, че изделието е полезно за здравето или представлява намалена опасност за здравето;</w:t>
      </w:r>
    </w:p>
    <w:p w:rsidR="00000000" w:rsidRDefault="005C70DC">
      <w:pPr>
        <w:spacing w:after="0" w:line="240" w:lineRule="auto"/>
        <w:ind w:firstLine="1155"/>
        <w:jc w:val="both"/>
        <w:textAlignment w:val="center"/>
        <w:divId w:val="174654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кофеин или таурин, или други добавки и стимулиращи съе</w:t>
      </w:r>
      <w:r>
        <w:rPr>
          <w:rFonts w:ascii="Times New Roman" w:eastAsia="Times New Roman" w:hAnsi="Times New Roman" w:cs="Times New Roman"/>
          <w:color w:val="000000"/>
          <w:sz w:val="24"/>
          <w:szCs w:val="24"/>
        </w:rPr>
        <w:t>динения, които се свързват с енергия и жизненост;</w:t>
      </w:r>
    </w:p>
    <w:p w:rsidR="00000000" w:rsidRDefault="005C70DC">
      <w:pPr>
        <w:spacing w:after="0" w:line="240" w:lineRule="auto"/>
        <w:ind w:firstLine="1155"/>
        <w:jc w:val="both"/>
        <w:textAlignment w:val="center"/>
        <w:divId w:val="41886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добавки с оцветяващи свойства за емисиите;</w:t>
      </w:r>
    </w:p>
    <w:p w:rsidR="00000000" w:rsidRDefault="005C70DC">
      <w:pPr>
        <w:spacing w:after="0" w:line="240" w:lineRule="auto"/>
        <w:ind w:firstLine="1155"/>
        <w:jc w:val="both"/>
        <w:textAlignment w:val="center"/>
        <w:divId w:val="356388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54 от 2025 г. [*]) добавки, улесняващи вдишването или абсорбирането на никотина - за течностите, съдържащи никотин ;</w:t>
      </w:r>
    </w:p>
    <w:p w:rsidR="00000000" w:rsidRDefault="005C70DC">
      <w:pPr>
        <w:spacing w:after="0" w:line="240" w:lineRule="auto"/>
        <w:ind w:firstLine="1155"/>
        <w:jc w:val="both"/>
        <w:textAlignment w:val="center"/>
        <w:divId w:val="169819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добавки, които имат К</w:t>
      </w:r>
      <w:r>
        <w:rPr>
          <w:rFonts w:ascii="Times New Roman" w:eastAsia="Times New Roman" w:hAnsi="Times New Roman" w:cs="Times New Roman"/>
          <w:color w:val="000000"/>
          <w:sz w:val="24"/>
          <w:szCs w:val="24"/>
        </w:rPr>
        <w:t>МТР свойства в неизгорена форма.</w:t>
      </w:r>
    </w:p>
    <w:p w:rsidR="00000000" w:rsidRDefault="005C70DC">
      <w:pPr>
        <w:spacing w:after="0" w:line="240" w:lineRule="auto"/>
        <w:ind w:firstLine="1155"/>
        <w:jc w:val="both"/>
        <w:textAlignment w:val="center"/>
        <w:divId w:val="13418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83 от 2019 г., в сила от 22.10.2019 г., доп. - ДВ, бр. 54 от 2025 г. [*]) В производството на течностите, съдържащи или несъдържащи никотин, се използват само съставки с висока степен на чистота. Наличие</w:t>
      </w:r>
      <w:r>
        <w:rPr>
          <w:rFonts w:ascii="Times New Roman" w:eastAsia="Times New Roman" w:hAnsi="Times New Roman" w:cs="Times New Roman"/>
          <w:color w:val="000000"/>
          <w:sz w:val="24"/>
          <w:szCs w:val="24"/>
        </w:rPr>
        <w:t>то на вещества, различни от посочените в списъка по чл. 43а, ал. 2, т. 1, е допустимо само под формата на остатъчни количества, които е технически невъзможно да бъдат избегнати.</w:t>
      </w:r>
    </w:p>
    <w:p w:rsidR="00000000" w:rsidRDefault="005C70DC">
      <w:pPr>
        <w:spacing w:after="0" w:line="240" w:lineRule="auto"/>
        <w:ind w:firstLine="1155"/>
        <w:jc w:val="both"/>
        <w:textAlignment w:val="center"/>
        <w:divId w:val="939146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изключение на никотина, в течностите, съдържащи никотин, се използват са</w:t>
      </w:r>
      <w:r>
        <w:rPr>
          <w:rFonts w:ascii="Times New Roman" w:eastAsia="Times New Roman" w:hAnsi="Times New Roman" w:cs="Times New Roman"/>
          <w:color w:val="000000"/>
          <w:sz w:val="24"/>
          <w:szCs w:val="24"/>
        </w:rPr>
        <w:t>мо съставки, които не представляват опасност за здравето на човека в нагрят или ненагрят вид.</w:t>
      </w:r>
    </w:p>
    <w:p w:rsidR="00000000" w:rsidRDefault="005C70DC">
      <w:pPr>
        <w:spacing w:after="120" w:line="240" w:lineRule="auto"/>
        <w:ind w:firstLine="1155"/>
        <w:jc w:val="both"/>
        <w:textAlignment w:val="center"/>
        <w:divId w:val="1407024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54 от 2025 г. [*]) В течностите, несъдържащи никотин, се използват само съставки, които не представляват опасност за здравето на човека в нагр</w:t>
      </w:r>
      <w:r>
        <w:rPr>
          <w:rFonts w:ascii="Times New Roman" w:eastAsia="Times New Roman" w:hAnsi="Times New Roman" w:cs="Times New Roman"/>
          <w:color w:val="000000"/>
          <w:sz w:val="24"/>
          <w:szCs w:val="24"/>
        </w:rPr>
        <w:t>ят или ненагрят вид.</w:t>
      </w:r>
    </w:p>
    <w:p w:rsidR="00000000" w:rsidRDefault="005C70DC">
      <w:pPr>
        <w:spacing w:after="120" w:line="240" w:lineRule="auto"/>
        <w:ind w:firstLine="1155"/>
        <w:jc w:val="both"/>
        <w:textAlignment w:val="center"/>
        <w:divId w:val="1228229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43е. (Нов - ДВ, бр. 28 от 2016 г., в сила от 20.05.2016 г., доп. - ДВ, бр. 54 от 2025 г. [*]) Електронните цигари за многократна употреба, съдържащи никотин, които се пускат на пазара, трябва да подават никотин в еднакви дози при н</w:t>
      </w:r>
      <w:r>
        <w:rPr>
          <w:rFonts w:ascii="Times New Roman" w:eastAsia="Times New Roman" w:hAnsi="Times New Roman" w:cs="Times New Roman"/>
          <w:color w:val="000000"/>
          <w:sz w:val="24"/>
          <w:szCs w:val="24"/>
        </w:rPr>
        <w:t>ормални условия на употреба.</w:t>
      </w:r>
    </w:p>
    <w:p w:rsidR="00000000" w:rsidRDefault="005C70DC">
      <w:pPr>
        <w:spacing w:after="120" w:line="240" w:lineRule="auto"/>
        <w:ind w:firstLine="1155"/>
        <w:jc w:val="both"/>
        <w:textAlignment w:val="center"/>
        <w:divId w:val="57239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43ж. (Нов - ДВ, бр. 28 от 2016 г., в сила от 20.05.2016 г., доп. - ДВ, бр. 54 от 2025 г. [*]) Електронните цигари за многократна употреба, съдържащи или несъдържащи никотин и контейнерите за многократно пълнене съдържащи ил</w:t>
      </w:r>
      <w:r>
        <w:rPr>
          <w:rFonts w:ascii="Times New Roman" w:eastAsia="Times New Roman" w:hAnsi="Times New Roman" w:cs="Times New Roman"/>
          <w:color w:val="000000"/>
          <w:sz w:val="24"/>
          <w:szCs w:val="24"/>
        </w:rPr>
        <w:t>и несъдържащи никотин, които се пускат на пазара, трябва да са устойчиви на повреда от деца, да не могат да се фалшифицират, да са защитени от счупване и течове и да имат механизъм, който осигурява пълнене без течове.</w:t>
      </w:r>
    </w:p>
    <w:p w:rsidR="00000000" w:rsidRDefault="005C70DC">
      <w:pPr>
        <w:spacing w:after="0" w:line="240" w:lineRule="auto"/>
        <w:ind w:firstLine="1155"/>
        <w:jc w:val="both"/>
        <w:textAlignment w:val="center"/>
        <w:divId w:val="105724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43з. (Нов - ДВ, бр. 28 от 2016 г., в сила от 20.05.2016 г.) (1) (Доп. - ДВ, бр. 54 от 2025 г. [*]) В потребителската опаковка на електронните цигари за многократна употреба, съдържащи или несъдържащи никотин и/или контейнерите за многократно пълнене съ</w:t>
      </w:r>
      <w:r>
        <w:rPr>
          <w:rFonts w:ascii="Times New Roman" w:eastAsia="Times New Roman" w:hAnsi="Times New Roman" w:cs="Times New Roman"/>
          <w:color w:val="000000"/>
          <w:sz w:val="24"/>
          <w:szCs w:val="24"/>
        </w:rPr>
        <w:t>държащи или несъдържащи никотин се включва листовка със:</w:t>
      </w:r>
    </w:p>
    <w:p w:rsidR="00000000" w:rsidRDefault="005C70DC">
      <w:pPr>
        <w:spacing w:after="0" w:line="240" w:lineRule="auto"/>
        <w:ind w:firstLine="1155"/>
        <w:jc w:val="both"/>
        <w:textAlignment w:val="center"/>
        <w:divId w:val="2112580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инструкция за употреба и съхранение на изделието, като се посочва, че изделието не се препоръчва за употреба от млади хора и непушачи;</w:t>
      </w:r>
    </w:p>
    <w:p w:rsidR="00000000" w:rsidRDefault="005C70DC">
      <w:pPr>
        <w:spacing w:after="0" w:line="240" w:lineRule="auto"/>
        <w:ind w:firstLine="1155"/>
        <w:jc w:val="both"/>
        <w:textAlignment w:val="center"/>
        <w:divId w:val="164392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противопоказания;</w:t>
      </w:r>
    </w:p>
    <w:p w:rsidR="00000000" w:rsidRDefault="005C70DC">
      <w:pPr>
        <w:spacing w:after="0" w:line="240" w:lineRule="auto"/>
        <w:ind w:firstLine="1155"/>
        <w:jc w:val="both"/>
        <w:textAlignment w:val="center"/>
        <w:divId w:val="1300719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предупреждения за определени рискови </w:t>
      </w:r>
      <w:r>
        <w:rPr>
          <w:rFonts w:ascii="Times New Roman" w:eastAsia="Times New Roman" w:hAnsi="Times New Roman" w:cs="Times New Roman"/>
          <w:color w:val="000000"/>
          <w:sz w:val="24"/>
          <w:szCs w:val="24"/>
        </w:rPr>
        <w:t>групи;</w:t>
      </w:r>
    </w:p>
    <w:p w:rsidR="00000000" w:rsidRDefault="005C70DC">
      <w:pPr>
        <w:spacing w:after="0" w:line="240" w:lineRule="auto"/>
        <w:ind w:firstLine="1155"/>
        <w:jc w:val="both"/>
        <w:textAlignment w:val="center"/>
        <w:divId w:val="620577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възможни странични ефекти;</w:t>
      </w:r>
    </w:p>
    <w:p w:rsidR="00000000" w:rsidRDefault="005C70DC">
      <w:pPr>
        <w:spacing w:after="0" w:line="240" w:lineRule="auto"/>
        <w:ind w:firstLine="1155"/>
        <w:jc w:val="both"/>
        <w:textAlignment w:val="center"/>
        <w:divId w:val="124950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предупреждения за опасността от пристрастяване и токсичност;</w:t>
      </w:r>
    </w:p>
    <w:p w:rsidR="00000000" w:rsidRDefault="005C70DC">
      <w:pPr>
        <w:spacing w:after="0" w:line="240" w:lineRule="auto"/>
        <w:ind w:firstLine="1155"/>
        <w:jc w:val="both"/>
        <w:textAlignment w:val="center"/>
        <w:divId w:val="77833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данните за производителя и/или вносителя, както и юридическото или физическото лице за контакт на територията на Европейския съюз.</w:t>
      </w:r>
    </w:p>
    <w:p w:rsidR="00000000" w:rsidRDefault="005C70DC">
      <w:pPr>
        <w:spacing w:after="0" w:line="240" w:lineRule="auto"/>
        <w:ind w:firstLine="1155"/>
        <w:jc w:val="both"/>
        <w:textAlignment w:val="center"/>
        <w:divId w:val="201005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w:t>
      </w:r>
      <w:r>
        <w:rPr>
          <w:rFonts w:ascii="Times New Roman" w:eastAsia="Times New Roman" w:hAnsi="Times New Roman" w:cs="Times New Roman"/>
          <w:color w:val="000000"/>
          <w:sz w:val="24"/>
          <w:szCs w:val="24"/>
        </w:rPr>
        <w:t>4 от 2025 г. [*]) Потребителската опаковка и всяка външна опаковка на електронните цигари за многократна употреба, съдържащи или несъдържащи никотин и на контейнерите за многократно пълнене съдържащи или несъдържащи никотин трябва да съдържа:</w:t>
      </w:r>
    </w:p>
    <w:p w:rsidR="00000000" w:rsidRDefault="005C70DC">
      <w:pPr>
        <w:spacing w:after="0" w:line="240" w:lineRule="auto"/>
        <w:ind w:firstLine="1155"/>
        <w:jc w:val="both"/>
        <w:textAlignment w:val="center"/>
        <w:divId w:val="20054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списък на </w:t>
      </w:r>
      <w:r>
        <w:rPr>
          <w:rFonts w:ascii="Times New Roman" w:eastAsia="Times New Roman" w:hAnsi="Times New Roman" w:cs="Times New Roman"/>
          <w:color w:val="000000"/>
          <w:sz w:val="24"/>
          <w:szCs w:val="24"/>
        </w:rPr>
        <w:t>всички съставки в изделието в низходящ ред съобразно тяхното тегло;</w:t>
      </w:r>
    </w:p>
    <w:p w:rsidR="00000000" w:rsidRDefault="005C70DC">
      <w:pPr>
        <w:spacing w:after="0" w:line="240" w:lineRule="auto"/>
        <w:ind w:firstLine="1155"/>
        <w:jc w:val="both"/>
        <w:textAlignment w:val="center"/>
        <w:divId w:val="148728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54 от 2025 г. [*]) указание за никотиновото съдържание на изделието и поеманото количество никотин на доза - за изделията, които съдържат никотин ;</w:t>
      </w:r>
    </w:p>
    <w:p w:rsidR="00000000" w:rsidRDefault="005C70DC">
      <w:pPr>
        <w:spacing w:after="0" w:line="240" w:lineRule="auto"/>
        <w:ind w:firstLine="1155"/>
        <w:jc w:val="both"/>
        <w:textAlignment w:val="center"/>
        <w:divId w:val="1878546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партиден номер;</w:t>
      </w:r>
    </w:p>
    <w:p w:rsidR="00000000" w:rsidRDefault="005C70DC">
      <w:pPr>
        <w:spacing w:after="0" w:line="240" w:lineRule="auto"/>
        <w:ind w:firstLine="1155"/>
        <w:jc w:val="both"/>
        <w:textAlignment w:val="center"/>
        <w:divId w:val="36309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препоръка за съхраняване на изделието далеч от деца;</w:t>
      </w:r>
    </w:p>
    <w:p w:rsidR="00000000" w:rsidRDefault="005C70DC">
      <w:pPr>
        <w:spacing w:after="0" w:line="240" w:lineRule="auto"/>
        <w:ind w:firstLine="1155"/>
        <w:jc w:val="both"/>
        <w:textAlignment w:val="center"/>
        <w:divId w:val="206139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54 от 2025 г. [*]) информация за съдържанието на никотин - за изделията, които съдържат никотин;</w:t>
      </w:r>
    </w:p>
    <w:p w:rsidR="00000000" w:rsidRDefault="005C70DC">
      <w:pPr>
        <w:spacing w:after="0" w:line="240" w:lineRule="auto"/>
        <w:ind w:firstLine="1155"/>
        <w:jc w:val="both"/>
        <w:textAlignment w:val="center"/>
        <w:divId w:val="1882085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54 от 2025 г. [*]) информация за съдържанието на овкусители.</w:t>
      </w:r>
    </w:p>
    <w:p w:rsidR="00000000" w:rsidRDefault="005C70DC">
      <w:pPr>
        <w:spacing w:after="0" w:line="240" w:lineRule="auto"/>
        <w:ind w:firstLine="1155"/>
        <w:jc w:val="both"/>
        <w:textAlignment w:val="center"/>
        <w:divId w:val="1279609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w:t>
      </w:r>
      <w:r>
        <w:rPr>
          <w:rFonts w:ascii="Times New Roman" w:eastAsia="Times New Roman" w:hAnsi="Times New Roman" w:cs="Times New Roman"/>
          <w:color w:val="000000"/>
          <w:sz w:val="24"/>
          <w:szCs w:val="24"/>
        </w:rPr>
        <w:t>оп. - ДВ, бр. 54 от 2025 г. [*]) Потребителската опаковка и всяка външна опаковка на електронните цигари за многократна употреба, съдържащи или несъдържащи никотин и на контейнерите за многократно пълнене съдържащи или несъдържащи никотин не трябва да вклю</w:t>
      </w:r>
      <w:r>
        <w:rPr>
          <w:rFonts w:ascii="Times New Roman" w:eastAsia="Times New Roman" w:hAnsi="Times New Roman" w:cs="Times New Roman"/>
          <w:color w:val="000000"/>
          <w:sz w:val="24"/>
          <w:szCs w:val="24"/>
        </w:rPr>
        <w:t>чва елементи или отличителни обозначения, които:</w:t>
      </w:r>
    </w:p>
    <w:p w:rsidR="00000000" w:rsidRDefault="005C70DC">
      <w:pPr>
        <w:spacing w:after="0" w:line="240" w:lineRule="auto"/>
        <w:ind w:firstLine="1155"/>
        <w:jc w:val="both"/>
        <w:textAlignment w:val="center"/>
        <w:divId w:val="1693996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рекламират съответното изделие или насърчават неговата употреба, като въвеждат в заблуждение относно характеристиките му, здравните последици, опасностите, които представлява, или емисиите му;</w:t>
      </w:r>
    </w:p>
    <w:p w:rsidR="00000000" w:rsidRDefault="005C70DC">
      <w:pPr>
        <w:spacing w:after="0" w:line="240" w:lineRule="auto"/>
        <w:ind w:firstLine="1155"/>
        <w:jc w:val="both"/>
        <w:textAlignment w:val="center"/>
        <w:divId w:val="466944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(изм. - </w:t>
      </w:r>
      <w:r>
        <w:rPr>
          <w:rFonts w:ascii="Times New Roman" w:eastAsia="Times New Roman" w:hAnsi="Times New Roman" w:cs="Times New Roman"/>
          <w:color w:val="000000"/>
          <w:sz w:val="24"/>
          <w:szCs w:val="24"/>
        </w:rPr>
        <w:t>ДВ, бр. 54 от 2025 г. [*]) въвеждат в заблуждение, че дадено изделие е по-малко вредно от други или че води до намаляване на последиците от някои вредни компоненти на емисиите, или че подобрява жизнеността и енергичността, че има лечебни, подмладяващи, при</w:t>
      </w:r>
      <w:r>
        <w:rPr>
          <w:rFonts w:ascii="Times New Roman" w:eastAsia="Times New Roman" w:hAnsi="Times New Roman" w:cs="Times New Roman"/>
          <w:color w:val="000000"/>
          <w:sz w:val="24"/>
          <w:szCs w:val="24"/>
        </w:rPr>
        <w:t>родни или органични свойства или носи други ползи за здравето или начина на живот;</w:t>
      </w:r>
    </w:p>
    <w:p w:rsidR="00000000" w:rsidRDefault="005C70DC">
      <w:pPr>
        <w:spacing w:after="0" w:line="240" w:lineRule="auto"/>
        <w:ind w:firstLine="1155"/>
        <w:jc w:val="both"/>
        <w:textAlignment w:val="center"/>
        <w:divId w:val="876550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106 от 2023 г., в сила от 22.12.2023 г.) се отнасят до вкус, мирис, всякакви овкусители или други добавки или тяхната липса;</w:t>
      </w:r>
    </w:p>
    <w:p w:rsidR="00000000" w:rsidRDefault="005C70DC">
      <w:pPr>
        <w:spacing w:after="0" w:line="240" w:lineRule="auto"/>
        <w:ind w:firstLine="1155"/>
        <w:jc w:val="both"/>
        <w:textAlignment w:val="center"/>
        <w:divId w:val="93120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наподобяват хранителен или</w:t>
      </w:r>
      <w:r>
        <w:rPr>
          <w:rFonts w:ascii="Times New Roman" w:eastAsia="Times New Roman" w:hAnsi="Times New Roman" w:cs="Times New Roman"/>
          <w:color w:val="000000"/>
          <w:sz w:val="24"/>
          <w:szCs w:val="24"/>
        </w:rPr>
        <w:t xml:space="preserve"> козметичен продукт;</w:t>
      </w:r>
    </w:p>
    <w:p w:rsidR="00000000" w:rsidRDefault="005C70DC">
      <w:pPr>
        <w:spacing w:after="0" w:line="240" w:lineRule="auto"/>
        <w:ind w:firstLine="1155"/>
        <w:jc w:val="both"/>
        <w:textAlignment w:val="center"/>
        <w:divId w:val="1516965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въвеждат в заблуждение, че определено изделие има подобрена биоразградимост или други екологични предимства;</w:t>
      </w:r>
    </w:p>
    <w:p w:rsidR="00000000" w:rsidRDefault="005C70DC">
      <w:pPr>
        <w:spacing w:after="0" w:line="240" w:lineRule="auto"/>
        <w:ind w:firstLine="1155"/>
        <w:jc w:val="both"/>
        <w:textAlignment w:val="center"/>
        <w:divId w:val="455757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54 от 2025 г., в сила от 06.07.2026 г.) се отнасят до брой дръпвания при консумацията на изделието.</w:t>
      </w:r>
    </w:p>
    <w:p w:rsidR="00000000" w:rsidRDefault="005C70DC">
      <w:pPr>
        <w:spacing w:after="0" w:line="240" w:lineRule="auto"/>
        <w:ind w:firstLine="1155"/>
        <w:jc w:val="both"/>
        <w:textAlignment w:val="center"/>
        <w:divId w:val="40391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 xml:space="preserve">(Доп. - ДВ, бр. 54 от 2025 г. [*]) Върху потребителската опаковка и върху всяка външна опаковка на електронните цигари за многократна употреба, съдържащи никотин и на контейнерите за многократно пълнене съдържащи никотин се поставя здравно предупреждение: </w:t>
      </w:r>
      <w:r>
        <w:rPr>
          <w:rFonts w:ascii="Times New Roman" w:eastAsia="Times New Roman" w:hAnsi="Times New Roman" w:cs="Times New Roman"/>
          <w:color w:val="000000"/>
          <w:sz w:val="24"/>
          <w:szCs w:val="24"/>
        </w:rPr>
        <w:t>"Това изделие съдържа никотин, който води до силно пристрастяване. Не се препоръчва за употреба от непушачи".</w:t>
      </w:r>
    </w:p>
    <w:p w:rsidR="00000000" w:rsidRDefault="005C70DC">
      <w:pPr>
        <w:spacing w:after="0" w:line="240" w:lineRule="auto"/>
        <w:ind w:firstLine="1155"/>
        <w:jc w:val="both"/>
        <w:textAlignment w:val="center"/>
        <w:divId w:val="52339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(4а) (Нова - ДВ, бр. 54 от 2025 г. [*]) Върху потребителската опаковка и върху всяка външна опаковка на електронни цигари за многократна употреба,</w:t>
      </w:r>
      <w:r>
        <w:rPr>
          <w:rFonts w:ascii="Times New Roman" w:eastAsia="Times New Roman" w:hAnsi="Times New Roman" w:cs="Times New Roman"/>
          <w:color w:val="000000"/>
          <w:sz w:val="24"/>
          <w:szCs w:val="24"/>
        </w:rPr>
        <w:t xml:space="preserve"> несъдържащи никотин, контейнерите за многократно пълнене, несъдържащи никотин, и течностите, несъдържащи никотин, се поставя здравно предупреждение: "Това изделие крие риск за Вашето здраве".</w:t>
      </w:r>
    </w:p>
    <w:p w:rsidR="00000000" w:rsidRDefault="005C70DC">
      <w:pPr>
        <w:spacing w:after="120" w:line="240" w:lineRule="auto"/>
        <w:ind w:firstLine="1155"/>
        <w:jc w:val="both"/>
        <w:textAlignment w:val="center"/>
        <w:divId w:val="93050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54 от 2025 г. [*]) За здравните предупрежде</w:t>
      </w:r>
      <w:r>
        <w:rPr>
          <w:rFonts w:ascii="Times New Roman" w:eastAsia="Times New Roman" w:hAnsi="Times New Roman" w:cs="Times New Roman"/>
          <w:color w:val="000000"/>
          <w:sz w:val="24"/>
          <w:szCs w:val="24"/>
        </w:rPr>
        <w:t>ния по ал. 4 и 4а се прилага чл. 35л, ал. 2.</w:t>
      </w:r>
    </w:p>
    <w:p w:rsidR="00000000" w:rsidRDefault="005C70DC">
      <w:pPr>
        <w:spacing w:after="120" w:line="240" w:lineRule="auto"/>
        <w:textAlignment w:val="center"/>
        <w:divId w:val="1260484734"/>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106 от 22 Декември 2023 г.</w:t>
      </w:r>
    </w:p>
    <w:p w:rsidR="00000000" w:rsidRDefault="005C70DC">
      <w:pPr>
        <w:spacing w:after="0" w:line="240" w:lineRule="auto"/>
        <w:jc w:val="both"/>
        <w:textAlignment w:val="center"/>
        <w:divId w:val="40318161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43з. (Нов - ДВ, бр. 28 от 2016 г., в сила от 20.05.2016 г.) (1) В потребителската опаковка на електронните цигари и/или контейнерите за многократно пълнене се </w:t>
      </w:r>
      <w:r>
        <w:rPr>
          <w:rFonts w:ascii="Times New Roman" w:eastAsia="Times New Roman" w:hAnsi="Times New Roman" w:cs="Times New Roman"/>
          <w:i/>
          <w:iCs/>
          <w:color w:val="060606"/>
          <w:sz w:val="21"/>
          <w:szCs w:val="21"/>
        </w:rPr>
        <w:t>включва листовка със:</w:t>
      </w:r>
    </w:p>
    <w:p w:rsidR="00000000" w:rsidRDefault="005C70DC">
      <w:pPr>
        <w:spacing w:after="0" w:line="240" w:lineRule="auto"/>
        <w:jc w:val="both"/>
        <w:textAlignment w:val="center"/>
        <w:divId w:val="16753019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инструкция за употреба и съхранение на изделието, като се посочва, че изделието не се препоръчва за употреба от млади хора и непушачи;</w:t>
      </w:r>
    </w:p>
    <w:p w:rsidR="00000000" w:rsidRDefault="005C70DC">
      <w:pPr>
        <w:spacing w:after="0" w:line="240" w:lineRule="auto"/>
        <w:jc w:val="both"/>
        <w:textAlignment w:val="center"/>
        <w:divId w:val="7011282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противопоказания;</w:t>
      </w:r>
    </w:p>
    <w:p w:rsidR="00000000" w:rsidRDefault="005C70DC">
      <w:pPr>
        <w:spacing w:after="0" w:line="240" w:lineRule="auto"/>
        <w:jc w:val="both"/>
        <w:textAlignment w:val="center"/>
        <w:divId w:val="18630823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предупреждения за определени рискови групи;</w:t>
      </w:r>
    </w:p>
    <w:p w:rsidR="00000000" w:rsidRDefault="005C70DC">
      <w:pPr>
        <w:spacing w:after="0" w:line="240" w:lineRule="auto"/>
        <w:jc w:val="both"/>
        <w:textAlignment w:val="center"/>
        <w:divId w:val="145726049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възможни странични ефекти;</w:t>
      </w:r>
    </w:p>
    <w:p w:rsidR="00000000" w:rsidRDefault="005C70DC">
      <w:pPr>
        <w:spacing w:after="0" w:line="240" w:lineRule="auto"/>
        <w:jc w:val="both"/>
        <w:textAlignment w:val="center"/>
        <w:divId w:val="56468712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предупреждения за опасността от пристрастяване и токсичност;</w:t>
      </w:r>
    </w:p>
    <w:p w:rsidR="00000000" w:rsidRDefault="005C70DC">
      <w:pPr>
        <w:spacing w:after="0" w:line="240" w:lineRule="auto"/>
        <w:jc w:val="both"/>
        <w:textAlignment w:val="center"/>
        <w:divId w:val="745229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данните за производителя и/или вносителя, както и юридическото или физическото лице за контакт на територията на Европейския съюз.</w:t>
      </w:r>
    </w:p>
    <w:p w:rsidR="00000000" w:rsidRDefault="005C70DC">
      <w:pPr>
        <w:spacing w:after="0" w:line="240" w:lineRule="auto"/>
        <w:jc w:val="both"/>
        <w:textAlignment w:val="center"/>
        <w:divId w:val="26235039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Потребителската опаковка</w:t>
      </w:r>
      <w:r>
        <w:rPr>
          <w:rFonts w:ascii="Times New Roman" w:eastAsia="Times New Roman" w:hAnsi="Times New Roman" w:cs="Times New Roman"/>
          <w:i/>
          <w:iCs/>
          <w:color w:val="060606"/>
          <w:sz w:val="21"/>
          <w:szCs w:val="21"/>
        </w:rPr>
        <w:t xml:space="preserve"> и всяка външна опаковка на електронните цигари и на контейнерите за многократно пълнене трябва да съдържа:</w:t>
      </w:r>
    </w:p>
    <w:p w:rsidR="00000000" w:rsidRDefault="005C70DC">
      <w:pPr>
        <w:spacing w:after="0" w:line="240" w:lineRule="auto"/>
        <w:jc w:val="both"/>
        <w:textAlignment w:val="center"/>
        <w:divId w:val="15355836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списък на всички съставки в изделието в низходящ ред съобразно тяхното тегло;</w:t>
      </w:r>
    </w:p>
    <w:p w:rsidR="00000000" w:rsidRDefault="005C70DC">
      <w:pPr>
        <w:spacing w:after="0" w:line="240" w:lineRule="auto"/>
        <w:jc w:val="both"/>
        <w:textAlignment w:val="center"/>
        <w:divId w:val="102606041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указание за никотиновото съдържание на изделието и поеманото кол</w:t>
      </w:r>
      <w:r>
        <w:rPr>
          <w:rFonts w:ascii="Times New Roman" w:eastAsia="Times New Roman" w:hAnsi="Times New Roman" w:cs="Times New Roman"/>
          <w:i/>
          <w:iCs/>
          <w:color w:val="060606"/>
          <w:sz w:val="21"/>
          <w:szCs w:val="21"/>
        </w:rPr>
        <w:t>ичество никотин на доза;</w:t>
      </w:r>
    </w:p>
    <w:p w:rsidR="00000000" w:rsidRDefault="005C70DC">
      <w:pPr>
        <w:spacing w:after="0" w:line="240" w:lineRule="auto"/>
        <w:jc w:val="both"/>
        <w:textAlignment w:val="center"/>
        <w:divId w:val="11544472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партиден номер;</w:t>
      </w:r>
    </w:p>
    <w:p w:rsidR="00000000" w:rsidRDefault="005C70DC">
      <w:pPr>
        <w:spacing w:after="0" w:line="240" w:lineRule="auto"/>
        <w:jc w:val="both"/>
        <w:textAlignment w:val="center"/>
        <w:divId w:val="962949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препоръка за съхраняване на изделието далеч от деца;</w:t>
      </w:r>
    </w:p>
    <w:p w:rsidR="00000000" w:rsidRDefault="005C70DC">
      <w:pPr>
        <w:spacing w:after="0" w:line="240" w:lineRule="auto"/>
        <w:jc w:val="both"/>
        <w:textAlignment w:val="center"/>
        <w:divId w:val="89543405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информация за съдържанието на никотин и овкусители.</w:t>
      </w:r>
    </w:p>
    <w:p w:rsidR="00000000" w:rsidRDefault="005C70DC">
      <w:pPr>
        <w:spacing w:after="0" w:line="240" w:lineRule="auto"/>
        <w:jc w:val="both"/>
        <w:textAlignment w:val="center"/>
        <w:divId w:val="13078520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Потребителската опаковка и всяка външна опаковка на електронните цигари и на контейнерите за мног</w:t>
      </w:r>
      <w:r>
        <w:rPr>
          <w:rFonts w:ascii="Times New Roman" w:eastAsia="Times New Roman" w:hAnsi="Times New Roman" w:cs="Times New Roman"/>
          <w:i/>
          <w:iCs/>
          <w:color w:val="060606"/>
          <w:sz w:val="21"/>
          <w:szCs w:val="21"/>
        </w:rPr>
        <w:t>ократно пълнене не трябва да включва елементи или отличителни обозначения, които:</w:t>
      </w:r>
    </w:p>
    <w:p w:rsidR="00000000" w:rsidRDefault="005C70DC">
      <w:pPr>
        <w:spacing w:after="0" w:line="240" w:lineRule="auto"/>
        <w:jc w:val="both"/>
        <w:textAlignment w:val="center"/>
        <w:divId w:val="166935881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1. рекламират съответното изделие или насърчават неговата употреба, като въвеждат в заблуждение относно характеристиките му, здравните последици, опасностите, които представл</w:t>
      </w:r>
      <w:r>
        <w:rPr>
          <w:rFonts w:ascii="Times New Roman" w:eastAsia="Times New Roman" w:hAnsi="Times New Roman" w:cs="Times New Roman"/>
          <w:i/>
          <w:iCs/>
          <w:color w:val="060606"/>
          <w:sz w:val="21"/>
          <w:szCs w:val="21"/>
        </w:rPr>
        <w:t>ява, или емисиите му;</w:t>
      </w:r>
    </w:p>
    <w:p w:rsidR="00000000" w:rsidRDefault="005C70DC">
      <w:pPr>
        <w:spacing w:after="0" w:line="240" w:lineRule="auto"/>
        <w:jc w:val="both"/>
        <w:textAlignment w:val="center"/>
        <w:divId w:val="4798859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въвеждат в заблуждение, че дадено изделие е по-малко вредно от други или че води до намаляване на последиците от някои вредни компоненти на дима, или че подобрява жизнеността и енергичността, че има лечебни, подмладяващи, природни </w:t>
      </w:r>
      <w:r>
        <w:rPr>
          <w:rFonts w:ascii="Times New Roman" w:eastAsia="Times New Roman" w:hAnsi="Times New Roman" w:cs="Times New Roman"/>
          <w:i/>
          <w:iCs/>
          <w:color w:val="060606"/>
          <w:sz w:val="21"/>
          <w:szCs w:val="21"/>
        </w:rPr>
        <w:t>или органични свойства или носи други ползи за здравето или начина на живот;</w:t>
      </w:r>
    </w:p>
    <w:p w:rsidR="00000000" w:rsidRDefault="005C70DC">
      <w:pPr>
        <w:spacing w:after="0" w:line="240" w:lineRule="auto"/>
        <w:jc w:val="both"/>
        <w:textAlignment w:val="center"/>
        <w:divId w:val="19796474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(изм. - ДВ, бр. 106 от 2023 г., в сила от 22.12.2023 г.) се отнасят до вкус, мирис, всякакви овкусители или други добавки или тяхната липса;</w:t>
      </w:r>
    </w:p>
    <w:p w:rsidR="00000000" w:rsidRDefault="005C70DC">
      <w:pPr>
        <w:spacing w:after="0" w:line="240" w:lineRule="auto"/>
        <w:jc w:val="both"/>
        <w:textAlignment w:val="center"/>
        <w:divId w:val="15942438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наподобяват хранителен или козме</w:t>
      </w:r>
      <w:r>
        <w:rPr>
          <w:rFonts w:ascii="Times New Roman" w:eastAsia="Times New Roman" w:hAnsi="Times New Roman" w:cs="Times New Roman"/>
          <w:i/>
          <w:iCs/>
          <w:color w:val="060606"/>
          <w:sz w:val="21"/>
          <w:szCs w:val="21"/>
        </w:rPr>
        <w:t>тичен продукт;</w:t>
      </w:r>
    </w:p>
    <w:p w:rsidR="00000000" w:rsidRDefault="005C70DC">
      <w:pPr>
        <w:spacing w:after="0" w:line="240" w:lineRule="auto"/>
        <w:jc w:val="both"/>
        <w:textAlignment w:val="center"/>
        <w:divId w:val="127135144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въвеждат в заблуждение, че определено изделие има подобрена биоразградимост или други екологични предимства.</w:t>
      </w:r>
    </w:p>
    <w:p w:rsidR="00000000" w:rsidRDefault="005C70DC">
      <w:pPr>
        <w:spacing w:after="0" w:line="240" w:lineRule="auto"/>
        <w:jc w:val="both"/>
        <w:textAlignment w:val="center"/>
        <w:divId w:val="185646250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Върху потребителската опаковка и върху всяка външна опаковка на електронните цигари и на контейнерите за многократно пълнене </w:t>
      </w:r>
      <w:r>
        <w:rPr>
          <w:rFonts w:ascii="Times New Roman" w:eastAsia="Times New Roman" w:hAnsi="Times New Roman" w:cs="Times New Roman"/>
          <w:i/>
          <w:iCs/>
          <w:color w:val="060606"/>
          <w:sz w:val="21"/>
          <w:szCs w:val="21"/>
        </w:rPr>
        <w:t>се поставя здравно предупреждение: "Това изделие съдържа никотин, който води до силно пристрастяване. Не се препоръчва за употреба от непушачи".</w:t>
      </w:r>
    </w:p>
    <w:p w:rsidR="00000000" w:rsidRDefault="005C70DC">
      <w:pPr>
        <w:spacing w:after="150" w:line="240" w:lineRule="auto"/>
        <w:jc w:val="both"/>
        <w:textAlignment w:val="center"/>
        <w:divId w:val="79347644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За здравното предупреждение се прилага чл. 35л, ал. 2.</w:t>
      </w:r>
    </w:p>
    <w:p w:rsidR="00000000" w:rsidRDefault="005C70DC">
      <w:pPr>
        <w:spacing w:after="0" w:line="240" w:lineRule="auto"/>
        <w:textAlignment w:val="center"/>
        <w:divId w:val="1322544714"/>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2318930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 xml:space="preserve">ИЗДЕЛИЯ ЗА ПУШЕНЕ, РАЗЛИЧНИ ОТ </w:t>
      </w:r>
      <w:r>
        <w:rPr>
          <w:rFonts w:ascii="Times New Roman" w:hAnsi="Times New Roman" w:cs="Times New Roman"/>
          <w:b/>
          <w:bCs/>
          <w:color w:val="000000"/>
          <w:sz w:val="26"/>
          <w:szCs w:val="26"/>
        </w:rPr>
        <w:t>ТЮТЮНЕВИ ИЗДЕЛИЯ (НОВА - ДВ, БР. 101 ОТ 2016 Г. (*))</w:t>
      </w:r>
    </w:p>
    <w:p w:rsidR="00000000" w:rsidRDefault="005C70DC">
      <w:pPr>
        <w:spacing w:after="0" w:line="240" w:lineRule="auto"/>
        <w:ind w:firstLine="1155"/>
        <w:jc w:val="both"/>
        <w:textAlignment w:val="center"/>
        <w:divId w:val="659769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43и. (Нов - ДВ, бр. 101 от 2016 г. (*)) (1) На всяка потребителска опаковка и на всяка външна опаковка на изделия за пушене, различни от тютюневи изделия, се поставя здравно предупреждение: "Пушенет</w:t>
      </w:r>
      <w:r>
        <w:rPr>
          <w:rFonts w:ascii="Times New Roman" w:eastAsia="Times New Roman" w:hAnsi="Times New Roman" w:cs="Times New Roman"/>
          <w:color w:val="000000"/>
          <w:sz w:val="24"/>
          <w:szCs w:val="24"/>
        </w:rPr>
        <w:t>о на това изделие уврежда вашето здраве".</w:t>
      </w:r>
    </w:p>
    <w:p w:rsidR="00000000" w:rsidRDefault="005C70DC">
      <w:pPr>
        <w:spacing w:after="0" w:line="240" w:lineRule="auto"/>
        <w:ind w:firstLine="1155"/>
        <w:jc w:val="both"/>
        <w:textAlignment w:val="center"/>
        <w:divId w:val="55443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Здравното предупреждение по ал. 1 трябва да:</w:t>
      </w:r>
    </w:p>
    <w:p w:rsidR="00000000" w:rsidRDefault="005C70DC">
      <w:pPr>
        <w:spacing w:after="0" w:line="240" w:lineRule="auto"/>
        <w:ind w:firstLine="1155"/>
        <w:jc w:val="both"/>
        <w:textAlignment w:val="center"/>
        <w:divId w:val="132632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 отпечатва върху предната и задната външна повърхност на потребителската опаковка и върху всяка външна опаковка;</w:t>
      </w:r>
    </w:p>
    <w:p w:rsidR="00000000" w:rsidRDefault="005C70DC">
      <w:pPr>
        <w:spacing w:after="0" w:line="240" w:lineRule="auto"/>
        <w:ind w:firstLine="1155"/>
        <w:jc w:val="both"/>
        <w:textAlignment w:val="center"/>
        <w:divId w:val="1877351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отпечатва на български език в черен плъте</w:t>
      </w:r>
      <w:r>
        <w:rPr>
          <w:rFonts w:ascii="Times New Roman" w:eastAsia="Times New Roman" w:hAnsi="Times New Roman" w:cs="Times New Roman"/>
          <w:color w:val="000000"/>
          <w:sz w:val="24"/>
          <w:szCs w:val="24"/>
        </w:rPr>
        <w:t>н шрифт "хелветика" на бял фон;</w:t>
      </w:r>
    </w:p>
    <w:p w:rsidR="00000000" w:rsidRDefault="005C70DC">
      <w:pPr>
        <w:spacing w:after="0" w:line="240" w:lineRule="auto"/>
        <w:ind w:firstLine="1155"/>
        <w:jc w:val="both"/>
        <w:textAlignment w:val="center"/>
        <w:divId w:val="65884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покрива 30 на сто от площта на съответната повърхност на потребителската опаковка и на всяка външна опаковка;</w:t>
      </w:r>
    </w:p>
    <w:p w:rsidR="00000000" w:rsidRDefault="005C70DC">
      <w:pPr>
        <w:spacing w:after="0" w:line="240" w:lineRule="auto"/>
        <w:ind w:firstLine="1155"/>
        <w:jc w:val="both"/>
        <w:textAlignment w:val="center"/>
        <w:divId w:val="459615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106 от 2023 г., в сила от 22.12.2023 г.) се разполага в центъра на повърхността, предназначена за него, като при опаковките с форма на паралелепипед и при всички външни опаковки - то е успоредно на страничния ръб на потребителската опако</w:t>
      </w:r>
      <w:r>
        <w:rPr>
          <w:rFonts w:ascii="Times New Roman" w:eastAsia="Times New Roman" w:hAnsi="Times New Roman" w:cs="Times New Roman"/>
          <w:color w:val="000000"/>
          <w:sz w:val="24"/>
          <w:szCs w:val="24"/>
        </w:rPr>
        <w:t xml:space="preserve">вка или на външната опаковка. </w:t>
      </w:r>
    </w:p>
    <w:p w:rsidR="00000000" w:rsidRDefault="005C70DC">
      <w:pPr>
        <w:spacing w:after="0" w:line="240" w:lineRule="auto"/>
        <w:ind w:firstLine="1155"/>
        <w:jc w:val="both"/>
        <w:textAlignment w:val="center"/>
        <w:divId w:val="1300451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Потребителската опаковка и външната опаковка на растителните изделия за пушене не трябва да:</w:t>
      </w:r>
    </w:p>
    <w:p w:rsidR="00000000" w:rsidRDefault="005C70DC">
      <w:pPr>
        <w:spacing w:after="0" w:line="240" w:lineRule="auto"/>
        <w:ind w:firstLine="1155"/>
        <w:jc w:val="both"/>
        <w:textAlignment w:val="center"/>
        <w:divId w:val="54922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включват елементите или отличителните белези по чл. 35ж, ал. 1, т. 1 - 3 и 5;</w:t>
      </w:r>
    </w:p>
    <w:p w:rsidR="00000000" w:rsidRDefault="005C70DC">
      <w:pPr>
        <w:spacing w:after="120" w:line="240" w:lineRule="auto"/>
        <w:ind w:firstLine="1155"/>
        <w:jc w:val="both"/>
        <w:textAlignment w:val="center"/>
        <w:divId w:val="1657606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посочват, че в изделието няма добавки или ар</w:t>
      </w:r>
      <w:r>
        <w:rPr>
          <w:rFonts w:ascii="Times New Roman" w:eastAsia="Times New Roman" w:hAnsi="Times New Roman" w:cs="Times New Roman"/>
          <w:color w:val="000000"/>
          <w:sz w:val="24"/>
          <w:szCs w:val="24"/>
        </w:rPr>
        <w:t>оматизатори.</w:t>
      </w:r>
    </w:p>
    <w:p w:rsidR="00000000" w:rsidRDefault="005C70DC">
      <w:pPr>
        <w:spacing w:after="0" w:line="240" w:lineRule="auto"/>
        <w:ind w:firstLine="1155"/>
        <w:jc w:val="both"/>
        <w:textAlignment w:val="center"/>
        <w:divId w:val="869151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43к. (Нов - ДВ, бр. 101 от 2016 г. (*)) (1) (Изм. - ДВ, бр. 83 от 2019 г., в сила от 22.10.2019 г., изм. - ДВ, бр. 106 от 2023 г., в сила от 22.12.2023 г.) Производителите, вносителите или лицата, които въвеждат на територията на страната </w:t>
      </w:r>
      <w:r>
        <w:rPr>
          <w:rFonts w:ascii="Times New Roman" w:eastAsia="Times New Roman" w:hAnsi="Times New Roman" w:cs="Times New Roman"/>
          <w:color w:val="000000"/>
          <w:sz w:val="24"/>
          <w:szCs w:val="24"/>
        </w:rPr>
        <w:t xml:space="preserve">от друга държава - членка на Европейския съюз, изделия за пушене, </w:t>
      </w:r>
      <w:r>
        <w:rPr>
          <w:rFonts w:ascii="Times New Roman" w:eastAsia="Times New Roman" w:hAnsi="Times New Roman" w:cs="Times New Roman"/>
          <w:color w:val="000000"/>
          <w:sz w:val="24"/>
          <w:szCs w:val="24"/>
        </w:rPr>
        <w:lastRenderedPageBreak/>
        <w:t>различни от тютюневи изделия, представят в Министерството на икономиката и индустрията:</w:t>
      </w:r>
    </w:p>
    <w:p w:rsidR="00000000" w:rsidRDefault="005C70DC">
      <w:pPr>
        <w:spacing w:after="0" w:line="240" w:lineRule="auto"/>
        <w:ind w:firstLine="1155"/>
        <w:jc w:val="both"/>
        <w:textAlignment w:val="center"/>
        <w:divId w:val="140649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списък на всички съставки и техните количества, използвани при производството на такива изделия, за</w:t>
      </w:r>
      <w:r>
        <w:rPr>
          <w:rFonts w:ascii="Times New Roman" w:eastAsia="Times New Roman" w:hAnsi="Times New Roman" w:cs="Times New Roman"/>
          <w:color w:val="000000"/>
          <w:sz w:val="24"/>
          <w:szCs w:val="24"/>
        </w:rPr>
        <w:t xml:space="preserve"> всяка марка и за всеки тип;</w:t>
      </w:r>
    </w:p>
    <w:p w:rsidR="00000000" w:rsidRDefault="005C70DC">
      <w:pPr>
        <w:spacing w:after="0" w:line="240" w:lineRule="auto"/>
        <w:ind w:firstLine="1155"/>
        <w:jc w:val="both"/>
        <w:textAlignment w:val="center"/>
        <w:divId w:val="1240406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декларация, че изделието за пушене не съдържа растения или вещества, които могат да бъдат класифицирани като наркотични;</w:t>
      </w:r>
    </w:p>
    <w:p w:rsidR="00000000" w:rsidRDefault="005C70DC">
      <w:pPr>
        <w:spacing w:after="0" w:line="240" w:lineRule="auto"/>
        <w:ind w:firstLine="1155"/>
        <w:jc w:val="both"/>
        <w:textAlignment w:val="center"/>
        <w:divId w:val="539128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2019 г., в сила от 22.10.2019 г.) дата на предоставяне на информацията по т. 1</w:t>
      </w:r>
      <w:r>
        <w:rPr>
          <w:rFonts w:ascii="Times New Roman" w:eastAsia="Times New Roman" w:hAnsi="Times New Roman" w:cs="Times New Roman"/>
          <w:color w:val="000000"/>
          <w:sz w:val="24"/>
          <w:szCs w:val="24"/>
        </w:rPr>
        <w:t>.</w:t>
      </w:r>
    </w:p>
    <w:p w:rsidR="00000000" w:rsidRDefault="005C70DC">
      <w:pPr>
        <w:spacing w:after="0" w:line="240" w:lineRule="auto"/>
        <w:ind w:firstLine="1155"/>
        <w:jc w:val="both"/>
        <w:textAlignment w:val="center"/>
        <w:divId w:val="1566258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83 от 2019 г., в сила от 22.10.2019 г., изм. - ДВ, бр. 106 от 2023 г., в сила от 22.12.2023 г.) Производителите, вносителите или лицата, които въвеждат на територията на страната от друга държава - членка на Европейския съюз, изделия </w:t>
      </w:r>
      <w:r>
        <w:rPr>
          <w:rFonts w:ascii="Times New Roman" w:eastAsia="Times New Roman" w:hAnsi="Times New Roman" w:cs="Times New Roman"/>
          <w:color w:val="000000"/>
          <w:sz w:val="24"/>
          <w:szCs w:val="24"/>
        </w:rPr>
        <w:t>за пушене, различни от тютюневи изделия, информират Министерството на икономиката и индустрията за всяка промяна в състава на изделие, за което е представена информация по ал. 1, т. 1, като посочват датата на предоставянето ѝ чрез Общия електронен портал н</w:t>
      </w:r>
      <w:r>
        <w:rPr>
          <w:rFonts w:ascii="Times New Roman" w:eastAsia="Times New Roman" w:hAnsi="Times New Roman" w:cs="Times New Roman"/>
          <w:color w:val="000000"/>
          <w:sz w:val="24"/>
          <w:szCs w:val="24"/>
        </w:rPr>
        <w:t>а Европейския съюз (EU-CEG).</w:t>
      </w:r>
    </w:p>
    <w:p w:rsidR="00000000" w:rsidRDefault="005C70DC">
      <w:pPr>
        <w:spacing w:after="0" w:line="240" w:lineRule="auto"/>
        <w:ind w:firstLine="1155"/>
        <w:jc w:val="both"/>
        <w:textAlignment w:val="center"/>
        <w:divId w:val="636762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Информацията по ал. 1, т. 1 и ал. 2 се представя преди пускането на пазара на ново или изменено изделие за пушене, различно от тютюневи изделия, при условията и по ред</w:t>
      </w:r>
      <w:r>
        <w:rPr>
          <w:rFonts w:ascii="Times New Roman" w:eastAsia="Times New Roman" w:hAnsi="Times New Roman" w:cs="Times New Roman"/>
          <w:color w:val="000000"/>
          <w:sz w:val="24"/>
          <w:szCs w:val="24"/>
        </w:rPr>
        <w:t>а на Решение за изпълнение (ЕС) 2015/2186 чрез Общия електронен портал на Европейския съюз (EU-CEG).</w:t>
      </w:r>
    </w:p>
    <w:p w:rsidR="00000000" w:rsidRDefault="005C70DC">
      <w:pPr>
        <w:spacing w:after="0" w:line="240" w:lineRule="auto"/>
        <w:ind w:firstLine="1155"/>
        <w:jc w:val="both"/>
        <w:textAlignment w:val="center"/>
        <w:divId w:val="87990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83 от 2019 г., в сила от 22.10.2019 г., изм. - ДВ, бр. 106 от 2023 г., в сила от 22.12.2023 г.) Министерството на икономиката и индустр</w:t>
      </w:r>
      <w:r>
        <w:rPr>
          <w:rFonts w:ascii="Times New Roman" w:eastAsia="Times New Roman" w:hAnsi="Times New Roman" w:cs="Times New Roman"/>
          <w:color w:val="000000"/>
          <w:sz w:val="24"/>
          <w:szCs w:val="24"/>
        </w:rPr>
        <w:t>ията поддържа публичен регистър на изделията за пушене, различни от тютюневи изделия. В публичния регистър се вписват:</w:t>
      </w:r>
    </w:p>
    <w:p w:rsidR="00000000" w:rsidRDefault="005C70DC">
      <w:pPr>
        <w:spacing w:after="0" w:line="240" w:lineRule="auto"/>
        <w:ind w:firstLine="1155"/>
        <w:jc w:val="both"/>
        <w:textAlignment w:val="center"/>
        <w:divId w:val="142042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производителят на изделието;</w:t>
      </w:r>
    </w:p>
    <w:p w:rsidR="00000000" w:rsidRDefault="005C70DC">
      <w:pPr>
        <w:spacing w:after="0" w:line="240" w:lineRule="auto"/>
        <w:ind w:firstLine="1155"/>
        <w:jc w:val="both"/>
        <w:textAlignment w:val="center"/>
        <w:divId w:val="206163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вносителят или лицето, което въвежда изделието на територията на страната от друга държава - членка на</w:t>
      </w:r>
      <w:r>
        <w:rPr>
          <w:rFonts w:ascii="Times New Roman" w:eastAsia="Times New Roman" w:hAnsi="Times New Roman" w:cs="Times New Roman"/>
          <w:color w:val="000000"/>
          <w:sz w:val="24"/>
          <w:szCs w:val="24"/>
        </w:rPr>
        <w:t xml:space="preserve"> Европейския съюз;</w:t>
      </w:r>
    </w:p>
    <w:p w:rsidR="00000000" w:rsidRDefault="005C70DC">
      <w:pPr>
        <w:spacing w:after="0" w:line="240" w:lineRule="auto"/>
        <w:ind w:firstLine="1155"/>
        <w:jc w:val="both"/>
        <w:textAlignment w:val="center"/>
        <w:divId w:val="103505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търговската марка на изделието;</w:t>
      </w:r>
    </w:p>
    <w:p w:rsidR="00000000" w:rsidRDefault="005C70DC">
      <w:pPr>
        <w:spacing w:after="0" w:line="240" w:lineRule="auto"/>
        <w:ind w:firstLine="1155"/>
        <w:jc w:val="both"/>
        <w:textAlignment w:val="center"/>
        <w:divId w:val="206899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разновидността на изделието;</w:t>
      </w:r>
    </w:p>
    <w:p w:rsidR="00000000" w:rsidRDefault="005C70DC">
      <w:pPr>
        <w:spacing w:after="0" w:line="240" w:lineRule="auto"/>
        <w:ind w:firstLine="1155"/>
        <w:jc w:val="both"/>
        <w:textAlignment w:val="center"/>
        <w:divId w:val="1057977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информацията по ал. 1, т. 1 с изключение на информацията, която представлява търговска тайна.</w:t>
      </w:r>
    </w:p>
    <w:p w:rsidR="00000000" w:rsidRDefault="005C70DC">
      <w:pPr>
        <w:spacing w:after="0" w:line="240" w:lineRule="auto"/>
        <w:ind w:firstLine="1155"/>
        <w:jc w:val="both"/>
        <w:textAlignment w:val="center"/>
        <w:divId w:val="258296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Служителите, обработващи и съхраняващи информацията по ал. 1 и 2, са </w:t>
      </w:r>
      <w:r>
        <w:rPr>
          <w:rFonts w:ascii="Times New Roman" w:eastAsia="Times New Roman" w:hAnsi="Times New Roman" w:cs="Times New Roman"/>
          <w:color w:val="000000"/>
          <w:sz w:val="24"/>
          <w:szCs w:val="24"/>
        </w:rPr>
        <w:t>длъжни да не разгласяват сведенията и фактите, които са им станали известни по повод изпълнение на задълженията им, освен когато това е предвидено в закон или по писмено искане на държавен орган.</w:t>
      </w:r>
    </w:p>
    <w:p w:rsidR="00000000" w:rsidRDefault="005C70DC">
      <w:pPr>
        <w:spacing w:after="0" w:line="240" w:lineRule="auto"/>
        <w:ind w:firstLine="1155"/>
        <w:jc w:val="both"/>
        <w:textAlignment w:val="center"/>
        <w:divId w:val="935820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83 от 2019 г., в сила от 22.10.2019 г., </w:t>
      </w:r>
      <w:r>
        <w:rPr>
          <w:rFonts w:ascii="Times New Roman" w:eastAsia="Times New Roman" w:hAnsi="Times New Roman" w:cs="Times New Roman"/>
          <w:color w:val="000000"/>
          <w:sz w:val="24"/>
          <w:szCs w:val="24"/>
        </w:rPr>
        <w:t xml:space="preserve">доп. - ДВ, бр. 106 от 2023 г., в сила от 22.12.2023 г.) Административните органи, органите на съдебната власт, лицата, осъществяващи публични функции, и организациите, които предоставят обществени услуги, не могат да изискват от гражданите и организациите </w:t>
      </w:r>
      <w:r>
        <w:rPr>
          <w:rFonts w:ascii="Times New Roman" w:eastAsia="Times New Roman" w:hAnsi="Times New Roman" w:cs="Times New Roman"/>
          <w:color w:val="000000"/>
          <w:sz w:val="24"/>
          <w:szCs w:val="24"/>
        </w:rPr>
        <w:t>представяне на доказателства за информация, вписана в публичния регистър по ал. 4 и посочена в заявление, иск, декларация или друг документ, с който започва съответното производство, като информацията се проверява служебно.</w:t>
      </w:r>
    </w:p>
    <w:p w:rsidR="00000000" w:rsidRDefault="005C70DC">
      <w:pPr>
        <w:spacing w:after="120" w:line="240" w:lineRule="auto"/>
        <w:ind w:firstLine="1155"/>
        <w:jc w:val="both"/>
        <w:textAlignment w:val="center"/>
        <w:divId w:val="1781145115"/>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27198052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тринадесета "а".</w:t>
      </w:r>
      <w:r>
        <w:rPr>
          <w:rFonts w:ascii="Times New Roman" w:hAnsi="Times New Roman" w:cs="Times New Roman"/>
          <w:b/>
          <w:bCs/>
          <w:color w:val="000000"/>
          <w:sz w:val="26"/>
          <w:szCs w:val="26"/>
        </w:rPr>
        <w:br/>
        <w:t>ИЗДЕЛИЯ</w:t>
      </w:r>
      <w:r>
        <w:rPr>
          <w:rFonts w:ascii="Times New Roman" w:hAnsi="Times New Roman" w:cs="Times New Roman"/>
          <w:b/>
          <w:bCs/>
          <w:color w:val="000000"/>
          <w:sz w:val="26"/>
          <w:szCs w:val="26"/>
        </w:rPr>
        <w:t xml:space="preserve">, СЪДЪРЖАЩИ НИКОТИН И ИЗДЕЛИЯ, РАЗЛИЧНИ, ОТ ТЮТЮНЕВИ ИЗДЕЛИЯ (НОВА - ДВ, БР. 54 ОТ 2025 Г. [*]) </w:t>
      </w:r>
    </w:p>
    <w:p w:rsidR="00000000" w:rsidRDefault="005C70DC">
      <w:pPr>
        <w:spacing w:after="0" w:line="240" w:lineRule="auto"/>
        <w:ind w:firstLine="1155"/>
        <w:jc w:val="both"/>
        <w:textAlignment w:val="center"/>
        <w:divId w:val="24958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43л. (Нов - ДВ, бр. 54 от 2025 г. [*]) (1) Върху потребителската опаковка и върху всяка външна опаковка на изделия, съдържащи никотин, се поставя здравно </w:t>
      </w:r>
      <w:r>
        <w:rPr>
          <w:rFonts w:ascii="Times New Roman" w:eastAsia="Times New Roman" w:hAnsi="Times New Roman" w:cs="Times New Roman"/>
          <w:color w:val="000000"/>
          <w:sz w:val="24"/>
          <w:szCs w:val="24"/>
        </w:rPr>
        <w:t>предупреждение: "Това изделие съдържа никотин, който води до силно пристрастяване. Не се препоръчва за употреба от непушачи".</w:t>
      </w:r>
    </w:p>
    <w:p w:rsidR="00000000" w:rsidRDefault="005C70DC">
      <w:pPr>
        <w:spacing w:after="0" w:line="240" w:lineRule="auto"/>
        <w:ind w:firstLine="1155"/>
        <w:jc w:val="both"/>
        <w:textAlignment w:val="center"/>
        <w:divId w:val="1285506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Здравното предупреждение по ал. 1 трябва да:</w:t>
      </w:r>
    </w:p>
    <w:p w:rsidR="00000000" w:rsidRDefault="005C70DC">
      <w:pPr>
        <w:spacing w:after="0" w:line="240" w:lineRule="auto"/>
        <w:ind w:firstLine="1155"/>
        <w:jc w:val="both"/>
        <w:textAlignment w:val="center"/>
        <w:divId w:val="1291015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 на изискванията на чл. 35и;</w:t>
      </w:r>
    </w:p>
    <w:p w:rsidR="00000000" w:rsidRDefault="005C70DC">
      <w:pPr>
        <w:spacing w:after="0" w:line="240" w:lineRule="auto"/>
        <w:ind w:firstLine="1155"/>
        <w:jc w:val="both"/>
        <w:textAlignment w:val="center"/>
        <w:divId w:val="796407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отпечатва успоредно на основния тек</w:t>
      </w:r>
      <w:r>
        <w:rPr>
          <w:rFonts w:ascii="Times New Roman" w:eastAsia="Times New Roman" w:hAnsi="Times New Roman" w:cs="Times New Roman"/>
          <w:color w:val="000000"/>
          <w:sz w:val="24"/>
          <w:szCs w:val="24"/>
        </w:rPr>
        <w:t>ст на повърхността, предназначена за него;</w:t>
      </w:r>
    </w:p>
    <w:p w:rsidR="00000000" w:rsidRDefault="005C70DC">
      <w:pPr>
        <w:spacing w:after="120" w:line="240" w:lineRule="auto"/>
        <w:ind w:firstLine="1155"/>
        <w:jc w:val="both"/>
        <w:textAlignment w:val="center"/>
        <w:divId w:val="1243299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покрива 30 на сто от най-голямата повърхност на потребителската опаковка и на всяка външна опаковка.</w:t>
      </w:r>
    </w:p>
    <w:p w:rsidR="00000000" w:rsidRDefault="005C70DC">
      <w:pPr>
        <w:spacing w:after="0" w:line="240" w:lineRule="auto"/>
        <w:ind w:firstLine="1155"/>
        <w:jc w:val="both"/>
        <w:textAlignment w:val="center"/>
        <w:divId w:val="2062363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43м. (Нов - ДВ, бр. 54 от 2025 г. [*]) (1) Върху потребителската опаковка и върху всяка външна опаковка н</w:t>
      </w:r>
      <w:r>
        <w:rPr>
          <w:rFonts w:ascii="Times New Roman" w:eastAsia="Times New Roman" w:hAnsi="Times New Roman" w:cs="Times New Roman"/>
          <w:color w:val="000000"/>
          <w:sz w:val="24"/>
          <w:szCs w:val="24"/>
        </w:rPr>
        <w:t>а изделия, различни от тютюневи изделия, се поставя здравно предупреждение: "Това изделие крие риск за Вашето здраве".</w:t>
      </w:r>
    </w:p>
    <w:p w:rsidR="00000000" w:rsidRDefault="005C70DC">
      <w:pPr>
        <w:spacing w:after="0" w:line="240" w:lineRule="auto"/>
        <w:ind w:firstLine="1155"/>
        <w:jc w:val="both"/>
        <w:textAlignment w:val="center"/>
        <w:divId w:val="2057701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Здравното предупреждение по ал. 1 трябва да:</w:t>
      </w:r>
    </w:p>
    <w:p w:rsidR="00000000" w:rsidRDefault="005C70DC">
      <w:pPr>
        <w:spacing w:after="0" w:line="240" w:lineRule="auto"/>
        <w:ind w:firstLine="1155"/>
        <w:jc w:val="both"/>
        <w:textAlignment w:val="center"/>
        <w:divId w:val="54915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отговаря на изискванията на чл. 35и;</w:t>
      </w:r>
    </w:p>
    <w:p w:rsidR="00000000" w:rsidRDefault="005C70DC">
      <w:pPr>
        <w:spacing w:after="0" w:line="240" w:lineRule="auto"/>
        <w:ind w:firstLine="1155"/>
        <w:jc w:val="both"/>
        <w:textAlignment w:val="center"/>
        <w:divId w:val="1579093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отпечатва успоредно на основния текст на повърхността, предназначена за него;</w:t>
      </w:r>
    </w:p>
    <w:p w:rsidR="00000000" w:rsidRDefault="005C70DC">
      <w:pPr>
        <w:spacing w:after="120" w:line="240" w:lineRule="auto"/>
        <w:ind w:firstLine="1155"/>
        <w:jc w:val="both"/>
        <w:textAlignment w:val="center"/>
        <w:divId w:val="916331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покрива 30 на сто от най-голямата повърхност на потребителската опаковка и на всяка външна опаковка.</w:t>
      </w:r>
    </w:p>
    <w:p w:rsidR="00000000" w:rsidRDefault="005C70DC">
      <w:pPr>
        <w:spacing w:before="100" w:beforeAutospacing="1" w:after="100" w:afterAutospacing="1" w:line="240" w:lineRule="auto"/>
        <w:jc w:val="center"/>
        <w:textAlignment w:val="center"/>
        <w:divId w:val="135792985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 "б".</w:t>
      </w:r>
      <w:r>
        <w:rPr>
          <w:rFonts w:ascii="Times New Roman" w:hAnsi="Times New Roman" w:cs="Times New Roman"/>
          <w:b/>
          <w:bCs/>
          <w:color w:val="000000"/>
          <w:sz w:val="26"/>
          <w:szCs w:val="26"/>
        </w:rPr>
        <w:br/>
        <w:t xml:space="preserve">КОНТРОЛ (НОВА - ДВ, БР. 54 ОТ 2025 Г. [*]) </w:t>
      </w:r>
    </w:p>
    <w:p w:rsidR="00000000" w:rsidRDefault="005C70DC">
      <w:pPr>
        <w:spacing w:after="0" w:line="240" w:lineRule="auto"/>
        <w:ind w:firstLine="1155"/>
        <w:jc w:val="both"/>
        <w:textAlignment w:val="center"/>
        <w:divId w:val="173565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43н. (Нов - ДВ, бр. 54 от 2025 г. [*]) (1) Контролът по спазване изискванията на този закон се осъществява поотделно или съвместно от длъжностни лица, оправомощени от органите по чл. 52.</w:t>
      </w:r>
    </w:p>
    <w:p w:rsidR="00000000" w:rsidRDefault="005C70DC">
      <w:pPr>
        <w:spacing w:after="0" w:line="240" w:lineRule="auto"/>
        <w:ind w:firstLine="1155"/>
        <w:jc w:val="both"/>
        <w:textAlignment w:val="center"/>
        <w:divId w:val="614600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контролните им функции длъжностните лица</w:t>
      </w:r>
      <w:r>
        <w:rPr>
          <w:rFonts w:ascii="Times New Roman" w:eastAsia="Times New Roman" w:hAnsi="Times New Roman" w:cs="Times New Roman"/>
          <w:color w:val="000000"/>
          <w:sz w:val="24"/>
          <w:szCs w:val="24"/>
        </w:rPr>
        <w:t xml:space="preserve"> по ал. 1 имат право:</w:t>
      </w:r>
    </w:p>
    <w:p w:rsidR="00000000" w:rsidRDefault="005C70DC">
      <w:pPr>
        <w:spacing w:after="0" w:line="240" w:lineRule="auto"/>
        <w:ind w:firstLine="1155"/>
        <w:jc w:val="both"/>
        <w:textAlignment w:val="center"/>
        <w:divId w:val="1419211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в търговските складове или в обектите на проверяваните лица;</w:t>
      </w:r>
    </w:p>
    <w:p w:rsidR="00000000" w:rsidRDefault="005C70DC">
      <w:pPr>
        <w:spacing w:after="0" w:line="240" w:lineRule="auto"/>
        <w:ind w:firstLine="1155"/>
        <w:jc w:val="both"/>
        <w:textAlignment w:val="center"/>
        <w:divId w:val="25372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от проверяваното лице документи, данни, сведения, справки и други носители на информация, имащи отношение към извършваната проверка;</w:t>
      </w:r>
    </w:p>
    <w:p w:rsidR="00000000" w:rsidRDefault="005C70DC">
      <w:pPr>
        <w:spacing w:after="0" w:line="240" w:lineRule="auto"/>
        <w:ind w:firstLine="1155"/>
        <w:jc w:val="both"/>
        <w:textAlignment w:val="center"/>
        <w:divId w:val="86135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да изискват от трети лица сведения и документи, необходими за извършване на проверките;</w:t>
      </w:r>
    </w:p>
    <w:p w:rsidR="00000000" w:rsidRDefault="005C70DC">
      <w:pPr>
        <w:spacing w:after="0" w:line="240" w:lineRule="auto"/>
        <w:ind w:firstLine="1155"/>
        <w:jc w:val="both"/>
        <w:textAlignment w:val="center"/>
        <w:divId w:val="1130629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изискват писмени обяснения от проверяваните лица;</w:t>
      </w:r>
    </w:p>
    <w:p w:rsidR="00000000" w:rsidRDefault="005C70DC">
      <w:pPr>
        <w:spacing w:after="0" w:line="240" w:lineRule="auto"/>
        <w:ind w:firstLine="1155"/>
        <w:jc w:val="both"/>
        <w:textAlignment w:val="center"/>
        <w:divId w:val="1656762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извършват проверки и при установяване на нарушения да съставят акт за установяване на административно нару</w:t>
      </w:r>
      <w:r>
        <w:rPr>
          <w:rFonts w:ascii="Times New Roman" w:eastAsia="Times New Roman" w:hAnsi="Times New Roman" w:cs="Times New Roman"/>
          <w:color w:val="000000"/>
          <w:sz w:val="24"/>
          <w:szCs w:val="24"/>
        </w:rPr>
        <w:t>шение по компетентност;</w:t>
      </w:r>
    </w:p>
    <w:p w:rsidR="00000000" w:rsidRDefault="005C70DC">
      <w:pPr>
        <w:spacing w:after="0" w:line="240" w:lineRule="auto"/>
        <w:ind w:firstLine="1155"/>
        <w:jc w:val="both"/>
        <w:textAlignment w:val="center"/>
        <w:divId w:val="624507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да разпореждат преустановяване на достъпа до интернет сайтове при установяването на трансгранични продажби от разстояние и предлагането и </w:t>
      </w:r>
      <w:r>
        <w:rPr>
          <w:rFonts w:ascii="Times New Roman" w:eastAsia="Times New Roman" w:hAnsi="Times New Roman" w:cs="Times New Roman"/>
          <w:color w:val="000000"/>
          <w:sz w:val="24"/>
          <w:szCs w:val="24"/>
        </w:rPr>
        <w:lastRenderedPageBreak/>
        <w:t>продажбата на потребители на тютюневи и свързани с тях изделия чрез услугите на информацион</w:t>
      </w:r>
      <w:r>
        <w:rPr>
          <w:rFonts w:ascii="Times New Roman" w:eastAsia="Times New Roman" w:hAnsi="Times New Roman" w:cs="Times New Roman"/>
          <w:color w:val="000000"/>
          <w:sz w:val="24"/>
          <w:szCs w:val="24"/>
        </w:rPr>
        <w:t>ното общество;</w:t>
      </w:r>
    </w:p>
    <w:p w:rsidR="00000000" w:rsidRDefault="005C70DC">
      <w:pPr>
        <w:spacing w:after="0" w:line="240" w:lineRule="auto"/>
        <w:ind w:firstLine="1155"/>
        <w:jc w:val="both"/>
        <w:textAlignment w:val="center"/>
        <w:divId w:val="116354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 получават съдействие от органите на Министерството на вътрешните работи при или по повод изпълнение на служебните им задължения, определени в този закон.</w:t>
      </w:r>
    </w:p>
    <w:p w:rsidR="00000000" w:rsidRDefault="005C70DC">
      <w:pPr>
        <w:spacing w:after="0" w:line="240" w:lineRule="auto"/>
        <w:ind w:firstLine="1155"/>
        <w:jc w:val="both"/>
        <w:textAlignment w:val="center"/>
        <w:divId w:val="44569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За резултатите от проверките длъжностните лица по ал. 1 изготвят констативни </w:t>
      </w:r>
      <w:r>
        <w:rPr>
          <w:rFonts w:ascii="Times New Roman" w:eastAsia="Times New Roman" w:hAnsi="Times New Roman" w:cs="Times New Roman"/>
          <w:color w:val="000000"/>
          <w:sz w:val="24"/>
          <w:szCs w:val="24"/>
        </w:rPr>
        <w:t>протоколи по компетентност.</w:t>
      </w:r>
    </w:p>
    <w:p w:rsidR="00000000" w:rsidRDefault="005C70DC">
      <w:pPr>
        <w:spacing w:after="0" w:line="240" w:lineRule="auto"/>
        <w:ind w:firstLine="1155"/>
        <w:jc w:val="both"/>
        <w:textAlignment w:val="center"/>
        <w:divId w:val="6068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Органите за контрол, предвидени в други нормативни актове, чиито контролни функции са свързани с производството, представянето, продажбата и употребата на тютюневи и свързани с тях изделия, си сътрудничат и оказват съдействи</w:t>
      </w:r>
      <w:r>
        <w:rPr>
          <w:rFonts w:ascii="Times New Roman" w:eastAsia="Times New Roman" w:hAnsi="Times New Roman" w:cs="Times New Roman"/>
          <w:color w:val="000000"/>
          <w:sz w:val="24"/>
          <w:szCs w:val="24"/>
        </w:rPr>
        <w:t>е на органите по чл. 52, като:</w:t>
      </w:r>
    </w:p>
    <w:p w:rsidR="00000000" w:rsidRDefault="005C70DC">
      <w:pPr>
        <w:spacing w:after="0" w:line="240" w:lineRule="auto"/>
        <w:ind w:firstLine="1155"/>
        <w:jc w:val="both"/>
        <w:textAlignment w:val="center"/>
        <w:divId w:val="1223565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участват в извършването на съвместни проверки;</w:t>
      </w:r>
    </w:p>
    <w:p w:rsidR="00000000" w:rsidRDefault="005C70DC">
      <w:pPr>
        <w:spacing w:after="0" w:line="240" w:lineRule="auto"/>
        <w:ind w:firstLine="1155"/>
        <w:jc w:val="both"/>
        <w:textAlignment w:val="center"/>
        <w:divId w:val="31613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предоставят становища относно рисковете от употребата на тютюневи и свързани с тях изделия, включително за въздействието им върху човешкото здраве.</w:t>
      </w:r>
    </w:p>
    <w:p w:rsidR="00000000" w:rsidRDefault="005C70DC">
      <w:pPr>
        <w:spacing w:after="120" w:line="240" w:lineRule="auto"/>
        <w:ind w:firstLine="1155"/>
        <w:jc w:val="both"/>
        <w:textAlignment w:val="center"/>
        <w:divId w:val="140714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по чл. 52 м</w:t>
      </w:r>
      <w:r>
        <w:rPr>
          <w:rFonts w:ascii="Times New Roman" w:eastAsia="Times New Roman" w:hAnsi="Times New Roman" w:cs="Times New Roman"/>
          <w:color w:val="000000"/>
          <w:sz w:val="24"/>
          <w:szCs w:val="24"/>
        </w:rPr>
        <w:t>оже да сключват споразумения за взаимодействие с други контролни органи при осъществяване на контрола по този закон.</w:t>
      </w:r>
    </w:p>
    <w:p w:rsidR="00000000" w:rsidRDefault="005C70DC">
      <w:pPr>
        <w:spacing w:after="0" w:line="240" w:lineRule="auto"/>
        <w:ind w:firstLine="1155"/>
        <w:jc w:val="both"/>
        <w:textAlignment w:val="center"/>
        <w:divId w:val="2050491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43о. (Нов - ДВ, бр. 54 от 2025 г. [*]) (1) При установяване на нарушение на чл. 31а председателят на Комисията за защита на потребители</w:t>
      </w:r>
      <w:r>
        <w:rPr>
          <w:rFonts w:ascii="Times New Roman" w:eastAsia="Times New Roman" w:hAnsi="Times New Roman" w:cs="Times New Roman"/>
          <w:color w:val="000000"/>
          <w:sz w:val="24"/>
          <w:szCs w:val="24"/>
        </w:rPr>
        <w:t>те издава заповед за преустановяване на нарушението.</w:t>
      </w:r>
    </w:p>
    <w:p w:rsidR="00000000" w:rsidRDefault="005C70DC">
      <w:pPr>
        <w:spacing w:after="0" w:line="240" w:lineRule="auto"/>
        <w:ind w:firstLine="1155"/>
        <w:jc w:val="both"/>
        <w:textAlignment w:val="center"/>
        <w:divId w:val="206244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Заповедта по ал. 1 се публикува на интернет страницата на Комисията за защита на потребителите в деня на издаването ѝ. Лицата, за които тази заповед се отнася, се смятат за уведомени от деня на публи</w:t>
      </w:r>
      <w:r>
        <w:rPr>
          <w:rFonts w:ascii="Times New Roman" w:eastAsia="Times New Roman" w:hAnsi="Times New Roman" w:cs="Times New Roman"/>
          <w:color w:val="000000"/>
          <w:sz w:val="24"/>
          <w:szCs w:val="24"/>
        </w:rPr>
        <w:t>куването ѝ и са длъжни да отстранят нарушението, посочено в заповедта по ал. 1.</w:t>
      </w:r>
    </w:p>
    <w:p w:rsidR="00000000" w:rsidRDefault="005C70DC">
      <w:pPr>
        <w:spacing w:after="0" w:line="240" w:lineRule="auto"/>
        <w:ind w:firstLine="1155"/>
        <w:jc w:val="both"/>
        <w:textAlignment w:val="center"/>
        <w:divId w:val="436412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в тридневен срок от публикуването на заповедта по ал. 1 лицето не преустанови нарушението, Комисията за защита на потребителите подава искане до председателя на Софи</w:t>
      </w:r>
      <w:r>
        <w:rPr>
          <w:rFonts w:ascii="Times New Roman" w:eastAsia="Times New Roman" w:hAnsi="Times New Roman" w:cs="Times New Roman"/>
          <w:color w:val="000000"/>
          <w:sz w:val="24"/>
          <w:szCs w:val="24"/>
        </w:rPr>
        <w:t>йския районен съд да постанови всички предприятия, предоставящи обществени електронни съобщителни мрежи и/или услуги, да спрат достъпа до посочените в заповедта по ал. 1 интернет страници.</w:t>
      </w:r>
    </w:p>
    <w:p w:rsidR="00000000" w:rsidRDefault="005C70DC">
      <w:pPr>
        <w:spacing w:after="0" w:line="240" w:lineRule="auto"/>
        <w:ind w:firstLine="1155"/>
        <w:jc w:val="both"/>
        <w:textAlignment w:val="center"/>
        <w:divId w:val="75690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Достъпът по ал. 3 се спира и когато на интернет страницата се п</w:t>
      </w:r>
      <w:r>
        <w:rPr>
          <w:rFonts w:ascii="Times New Roman" w:eastAsia="Times New Roman" w:hAnsi="Times New Roman" w:cs="Times New Roman"/>
          <w:color w:val="000000"/>
          <w:sz w:val="24"/>
          <w:szCs w:val="24"/>
        </w:rPr>
        <w:t>редлагат и/или продават и други услуги и/или стоки извън посочените в заповедта по ал. 1.</w:t>
      </w:r>
    </w:p>
    <w:p w:rsidR="00000000" w:rsidRDefault="005C70DC">
      <w:pPr>
        <w:spacing w:after="0" w:line="240" w:lineRule="auto"/>
        <w:ind w:firstLine="1155"/>
        <w:jc w:val="both"/>
        <w:textAlignment w:val="center"/>
        <w:divId w:val="1774862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Председателят на Софийския районен съд или оправомощен от него заместник-председател се произнася по искането по ал. 3 в срок до 72 часа от постъпването му.</w:t>
      </w:r>
    </w:p>
    <w:p w:rsidR="00000000" w:rsidRDefault="005C70DC">
      <w:pPr>
        <w:spacing w:after="0" w:line="240" w:lineRule="auto"/>
        <w:ind w:firstLine="1155"/>
        <w:jc w:val="both"/>
        <w:textAlignment w:val="center"/>
        <w:divId w:val="738210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w:t>
      </w:r>
      <w:r>
        <w:rPr>
          <w:rFonts w:ascii="Times New Roman" w:eastAsia="Times New Roman" w:hAnsi="Times New Roman" w:cs="Times New Roman"/>
          <w:color w:val="000000"/>
          <w:sz w:val="24"/>
          <w:szCs w:val="24"/>
        </w:rPr>
        <w:t>здаденото от съда разпореждане по ал. 5 се публикува на интернет страницата на Комисията за защита на потребителите в деня на получаването му. Предприятията, предоставящи обществени електронни съобщителни мрежи и/или услуги, са длъжни да спрат достъпа до с</w:t>
      </w:r>
      <w:r>
        <w:rPr>
          <w:rFonts w:ascii="Times New Roman" w:eastAsia="Times New Roman" w:hAnsi="Times New Roman" w:cs="Times New Roman"/>
          <w:color w:val="000000"/>
          <w:sz w:val="24"/>
          <w:szCs w:val="24"/>
        </w:rPr>
        <w:t>ъответните интернет страници в срок до 24 часа от публикуването на разпореждането на съда, за което се считат уведомени от деня на публикуването му на интернет страницата на Комисията за защита на потребителите.</w:t>
      </w:r>
    </w:p>
    <w:p w:rsidR="00000000" w:rsidRDefault="005C70DC">
      <w:pPr>
        <w:spacing w:after="0" w:line="240" w:lineRule="auto"/>
        <w:ind w:firstLine="1155"/>
        <w:jc w:val="both"/>
        <w:textAlignment w:val="center"/>
        <w:divId w:val="1261914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Заповедта по ал. 1 подлежи на предварите</w:t>
      </w:r>
      <w:r>
        <w:rPr>
          <w:rFonts w:ascii="Times New Roman" w:eastAsia="Times New Roman" w:hAnsi="Times New Roman" w:cs="Times New Roman"/>
          <w:color w:val="000000"/>
          <w:sz w:val="24"/>
          <w:szCs w:val="24"/>
        </w:rPr>
        <w:t>лно изпълнение.</w:t>
      </w:r>
    </w:p>
    <w:p w:rsidR="00000000" w:rsidRDefault="005C70DC">
      <w:pPr>
        <w:spacing w:after="120" w:line="240" w:lineRule="auto"/>
        <w:ind w:firstLine="1155"/>
        <w:jc w:val="both"/>
        <w:textAlignment w:val="center"/>
        <w:divId w:val="808322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Заповедта по ал. 1 подлежи на обжалване пред съответния административен съд по реда на Административнопроцесуалния кодекс.</w:t>
      </w:r>
    </w:p>
    <w:p w:rsidR="00000000" w:rsidRDefault="005C70DC">
      <w:pPr>
        <w:spacing w:after="0" w:line="240" w:lineRule="auto"/>
        <w:ind w:firstLine="1155"/>
        <w:jc w:val="both"/>
        <w:textAlignment w:val="center"/>
        <w:divId w:val="1289511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43п. (Нов - ДВ, бр. 54 от 2025 г. [*]) (1) При установено извършване на реклама чрез услугите на информационн</w:t>
      </w:r>
      <w:r>
        <w:rPr>
          <w:rFonts w:ascii="Times New Roman" w:eastAsia="Times New Roman" w:hAnsi="Times New Roman" w:cs="Times New Roman"/>
          <w:color w:val="000000"/>
          <w:sz w:val="24"/>
          <w:szCs w:val="24"/>
        </w:rPr>
        <w:t>ото общество в нарушение на чл. 35, ал. 3 и 4 председателят на Комисията за защита на потребителите издава заповед за премахване на съдържанието от съответната интернет страница.</w:t>
      </w:r>
    </w:p>
    <w:p w:rsidR="00000000" w:rsidRDefault="005C70DC">
      <w:pPr>
        <w:spacing w:after="120" w:line="240" w:lineRule="auto"/>
        <w:ind w:firstLine="1155"/>
        <w:jc w:val="both"/>
        <w:textAlignment w:val="center"/>
        <w:divId w:val="622465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се прилага чл. 43о, ал. 2 - 8.</w:t>
      </w:r>
    </w:p>
    <w:p w:rsidR="00000000" w:rsidRDefault="005C70DC">
      <w:pPr>
        <w:spacing w:after="0" w:line="240" w:lineRule="auto"/>
        <w:ind w:firstLine="1155"/>
        <w:jc w:val="both"/>
        <w:textAlignment w:val="center"/>
        <w:divId w:val="1249999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43р. (Нов - ДВ, бр</w:t>
      </w:r>
      <w:r>
        <w:rPr>
          <w:rFonts w:ascii="Times New Roman" w:eastAsia="Times New Roman" w:hAnsi="Times New Roman" w:cs="Times New Roman"/>
          <w:color w:val="000000"/>
          <w:sz w:val="24"/>
          <w:szCs w:val="24"/>
        </w:rPr>
        <w:t>. 54 от 2025 г. [*]) (1) При необходимост от съдействие компетентният орган преди започване на проверката писмено уведомява съответните органи за вида на изискваното съдействие, което може да е под формата на информация във връзка с проверката, или за опре</w:t>
      </w:r>
      <w:r>
        <w:rPr>
          <w:rFonts w:ascii="Times New Roman" w:eastAsia="Times New Roman" w:hAnsi="Times New Roman" w:cs="Times New Roman"/>
          <w:color w:val="000000"/>
          <w:sz w:val="24"/>
          <w:szCs w:val="24"/>
        </w:rPr>
        <w:t>деляне на длъжностни лица, които да участват в проверката.</w:t>
      </w:r>
    </w:p>
    <w:p w:rsidR="00000000" w:rsidRDefault="005C70DC">
      <w:pPr>
        <w:spacing w:after="0" w:line="240" w:lineRule="auto"/>
        <w:ind w:firstLine="1155"/>
        <w:jc w:val="both"/>
        <w:textAlignment w:val="center"/>
        <w:divId w:val="520778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Органът, от когото е поискано съдействие по ал. 1, предоставя исканата информация и определя длъжностни лица за участие в проверката.</w:t>
      </w:r>
    </w:p>
    <w:p w:rsidR="00000000" w:rsidRDefault="005C70DC">
      <w:pPr>
        <w:spacing w:after="120" w:line="240" w:lineRule="auto"/>
        <w:ind w:firstLine="1155"/>
        <w:jc w:val="both"/>
        <w:textAlignment w:val="center"/>
        <w:divId w:val="1584752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в случаите на възпрепятстване на дейността на контролните органи органите на Министерството на вътрешните работи оказват съдействие в рамките на правомощията си по опазване на обществения ред съгласно Закона за Министерството на вътреш</w:t>
      </w:r>
      <w:r>
        <w:rPr>
          <w:rFonts w:ascii="Times New Roman" w:eastAsia="Times New Roman" w:hAnsi="Times New Roman" w:cs="Times New Roman"/>
          <w:color w:val="000000"/>
          <w:sz w:val="24"/>
          <w:szCs w:val="24"/>
        </w:rPr>
        <w:t>ните работи.</w:t>
      </w:r>
    </w:p>
    <w:p w:rsidR="00000000" w:rsidRDefault="005C70DC">
      <w:pPr>
        <w:spacing w:before="100" w:beforeAutospacing="1" w:after="100" w:afterAutospacing="1" w:line="240" w:lineRule="auto"/>
        <w:jc w:val="center"/>
        <w:textAlignment w:val="center"/>
        <w:divId w:val="1413969002"/>
        <w:rPr>
          <w:rFonts w:ascii="Times New Roman" w:hAnsi="Times New Roman" w:cs="Times New Roman"/>
          <w:b/>
          <w:bCs/>
          <w:color w:val="000000"/>
          <w:sz w:val="26"/>
          <w:szCs w:val="26"/>
        </w:rPr>
      </w:pPr>
      <w:r>
        <w:rPr>
          <w:rFonts w:ascii="Times New Roman" w:hAnsi="Times New Roman" w:cs="Times New Roman"/>
          <w:b/>
          <w:bCs/>
          <w:color w:val="000000"/>
          <w:sz w:val="26"/>
          <w:szCs w:val="26"/>
        </w:rPr>
        <w:t>АДМИНИСТРАТИВНОНАКАЗАТЕЛНИ РАЗПОРЕДБИ</w:t>
      </w:r>
    </w:p>
    <w:p w:rsidR="00000000" w:rsidRDefault="005C70DC">
      <w:pPr>
        <w:spacing w:after="0" w:line="240" w:lineRule="auto"/>
        <w:ind w:firstLine="1155"/>
        <w:jc w:val="both"/>
        <w:textAlignment w:val="center"/>
        <w:divId w:val="689066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(Предишен чл. 36, изм. - ДВ, бр. 33 от 2000 г.) (1) (Изм. - ДВ, бр. 19 от 2011 г., изм. - ДВ, бр. 50 от 2012 г.) Физическо или юридическо лице, което купи тютюн в нарушение на чл. 12, ал. 1 и 2 и </w:t>
      </w:r>
      <w:r>
        <w:rPr>
          <w:rFonts w:ascii="Times New Roman" w:eastAsia="Times New Roman" w:hAnsi="Times New Roman" w:cs="Times New Roman"/>
          <w:color w:val="000000"/>
          <w:sz w:val="24"/>
          <w:szCs w:val="24"/>
        </w:rPr>
        <w:t>15, се наказва с глоба от 10 000 лв. до 15 000 лв., съответно му се налага имуществена санкция от 50 000 лв. до 100 000 лв., но не по-малко от 30 на сто от стойността на закупения тютюн, а тютюнът се отнема в полза на държавата.</w:t>
      </w:r>
    </w:p>
    <w:p w:rsidR="00000000" w:rsidRDefault="005C70DC">
      <w:pPr>
        <w:spacing w:after="0" w:line="240" w:lineRule="auto"/>
        <w:ind w:firstLine="1155"/>
        <w:jc w:val="both"/>
        <w:textAlignment w:val="center"/>
        <w:divId w:val="81413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19 от 2</w:t>
      </w:r>
      <w:r>
        <w:rPr>
          <w:rFonts w:ascii="Times New Roman" w:eastAsia="Times New Roman" w:hAnsi="Times New Roman" w:cs="Times New Roman"/>
          <w:color w:val="000000"/>
          <w:sz w:val="24"/>
          <w:szCs w:val="24"/>
        </w:rPr>
        <w:t>011 г.)</w:t>
      </w:r>
    </w:p>
    <w:p w:rsidR="00000000" w:rsidRDefault="005C70DC">
      <w:pPr>
        <w:spacing w:after="0" w:line="240" w:lineRule="auto"/>
        <w:ind w:firstLine="1155"/>
        <w:jc w:val="both"/>
        <w:textAlignment w:val="center"/>
        <w:divId w:val="2051421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50 от 2012 г.)</w:t>
      </w:r>
    </w:p>
    <w:p w:rsidR="00000000" w:rsidRDefault="005C70DC">
      <w:pPr>
        <w:spacing w:after="120" w:line="240" w:lineRule="auto"/>
        <w:ind w:firstLine="1155"/>
        <w:jc w:val="both"/>
        <w:textAlignment w:val="center"/>
        <w:divId w:val="43444060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55500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44а. (1) (Нов - ДВ, бр. 19 от 2016 г., в сила от 11.03.2016 г., предишен текст на чл. 44а, изм. и доп. - ДВ, бр. 83 от 2019 г., в сила от 22.10.2019 г.) На лице, което наруши разпоредба на чл. 16 или 16г или</w:t>
      </w:r>
      <w:r>
        <w:rPr>
          <w:rFonts w:ascii="Times New Roman" w:eastAsia="Times New Roman" w:hAnsi="Times New Roman" w:cs="Times New Roman"/>
          <w:color w:val="000000"/>
          <w:sz w:val="24"/>
          <w:szCs w:val="24"/>
        </w:rPr>
        <w:t xml:space="preserve"> не разполага с обект и/или съоръжение по чл. 16а, ал. 1, т. 2, се налага глоба от 200 до 2000 лв., съответно имуществена санкция в размер от 2000 до 5000 лв., но не по-малко от 30 на сто от стойността на тютюна, и тютюнът се отнема в полза на държавата.</w:t>
      </w:r>
    </w:p>
    <w:p w:rsidR="00000000" w:rsidRDefault="005C70DC">
      <w:pPr>
        <w:spacing w:after="0" w:line="240" w:lineRule="auto"/>
        <w:ind w:firstLine="1155"/>
        <w:jc w:val="both"/>
        <w:textAlignment w:val="center"/>
        <w:divId w:val="739910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(Нова - ДВ, бр. 83 от 2019 г., в сила от 22.10.2019 г.) При повторно извършено нарушение глобата, съответно имуществената санкция, е в трикратен размер на глобата, съответно на имуществената санкция, по ал. 1.</w:t>
      </w:r>
    </w:p>
    <w:p w:rsidR="00000000" w:rsidRDefault="005C70DC">
      <w:pPr>
        <w:spacing w:after="0" w:line="240" w:lineRule="auto"/>
        <w:ind w:firstLine="1155"/>
        <w:jc w:val="both"/>
        <w:textAlignment w:val="center"/>
        <w:divId w:val="70020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2019 г., в сила о</w:t>
      </w:r>
      <w:r>
        <w:rPr>
          <w:rFonts w:ascii="Times New Roman" w:eastAsia="Times New Roman" w:hAnsi="Times New Roman" w:cs="Times New Roman"/>
          <w:color w:val="000000"/>
          <w:sz w:val="24"/>
          <w:szCs w:val="24"/>
        </w:rPr>
        <w:t xml:space="preserve">т 22.10.2019 г., изм. - ДВ, бр. 102 от 2022 г., в сила от 01.01.2023 г., изм. - ДВ, бр. 102 от 2023 г.) Министерството на земеделието и храните публикува на интернет страницата си информация за наложените глоби и имуществени санкции по ал. 1 и 2 по влезли </w:t>
      </w:r>
      <w:r>
        <w:rPr>
          <w:rFonts w:ascii="Times New Roman" w:eastAsia="Times New Roman" w:hAnsi="Times New Roman" w:cs="Times New Roman"/>
          <w:color w:val="000000"/>
          <w:sz w:val="24"/>
          <w:szCs w:val="24"/>
        </w:rPr>
        <w:t>в сила наказателни постановления.</w:t>
      </w:r>
    </w:p>
    <w:p w:rsidR="00000000" w:rsidRDefault="005C70DC">
      <w:pPr>
        <w:spacing w:after="120" w:line="240" w:lineRule="auto"/>
        <w:ind w:firstLine="1155"/>
        <w:jc w:val="both"/>
        <w:textAlignment w:val="center"/>
        <w:divId w:val="75197724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5107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44б. (1) (Нов - ДВ, бр. 19 от 2016 г., в сила от 11.03.2016 г., изм. - ДВ, бр. 106 от 2018 г., предишен текст на чл. 44б, доп. - ДВ, бр. 83 от 2019 г., в сила </w:t>
      </w:r>
      <w:r>
        <w:rPr>
          <w:rFonts w:ascii="Times New Roman" w:eastAsia="Times New Roman" w:hAnsi="Times New Roman" w:cs="Times New Roman"/>
          <w:color w:val="000000"/>
          <w:sz w:val="24"/>
          <w:szCs w:val="24"/>
        </w:rPr>
        <w:lastRenderedPageBreak/>
        <w:t>от 22.10.2019 г.) На лице, което съхранява суров тютюн, б</w:t>
      </w:r>
      <w:r>
        <w:rPr>
          <w:rFonts w:ascii="Times New Roman" w:eastAsia="Times New Roman" w:hAnsi="Times New Roman" w:cs="Times New Roman"/>
          <w:color w:val="000000"/>
          <w:sz w:val="24"/>
          <w:szCs w:val="24"/>
        </w:rPr>
        <w:t>ез да е вписано в регистъра по чл. 4, ал. 2 или в регистъра по чл. 16д, ал. 1, с изключение на лице, което притежава разрешение само за промишлена обработка на тютюн, се налага глоба от 200 до 2000 лв., съответно имуществена санкция в размер от 2000 до 500</w:t>
      </w:r>
      <w:r>
        <w:rPr>
          <w:rFonts w:ascii="Times New Roman" w:eastAsia="Times New Roman" w:hAnsi="Times New Roman" w:cs="Times New Roman"/>
          <w:color w:val="000000"/>
          <w:sz w:val="24"/>
          <w:szCs w:val="24"/>
        </w:rPr>
        <w:t>0 лв., но не по-малко от 30 на сто от стойността на тютюна, и тютюнът се отнема в полза на държавата.</w:t>
      </w:r>
    </w:p>
    <w:p w:rsidR="00000000" w:rsidRDefault="005C70DC">
      <w:pPr>
        <w:spacing w:after="0" w:line="240" w:lineRule="auto"/>
        <w:ind w:firstLine="1155"/>
        <w:jc w:val="both"/>
        <w:textAlignment w:val="center"/>
        <w:divId w:val="149502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83 от 2019 г., в сила от 22.10.2019 г.) При повторно извършено нарушение глобата, съответно имуществената санкция, е в трикратен разме</w:t>
      </w:r>
      <w:r>
        <w:rPr>
          <w:rFonts w:ascii="Times New Roman" w:eastAsia="Times New Roman" w:hAnsi="Times New Roman" w:cs="Times New Roman"/>
          <w:color w:val="000000"/>
          <w:sz w:val="24"/>
          <w:szCs w:val="24"/>
        </w:rPr>
        <w:t>р на глобата, съответно на имуществената санкция, по ал. 1.</w:t>
      </w:r>
    </w:p>
    <w:p w:rsidR="00000000" w:rsidRDefault="005C70DC">
      <w:pPr>
        <w:spacing w:after="0" w:line="240" w:lineRule="auto"/>
        <w:ind w:firstLine="1155"/>
        <w:jc w:val="both"/>
        <w:textAlignment w:val="center"/>
        <w:divId w:val="358431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83 от 2019 г., в сила от 22.10.2019 г., изм. - ДВ, бр. 102 от 2022 г., в сила от 01.01.2023 г., изм. - ДВ, бр. 102 от 2023 г.) Министерството на земеделието и храните публикува</w:t>
      </w:r>
      <w:r>
        <w:rPr>
          <w:rFonts w:ascii="Times New Roman" w:eastAsia="Times New Roman" w:hAnsi="Times New Roman" w:cs="Times New Roman"/>
          <w:color w:val="000000"/>
          <w:sz w:val="24"/>
          <w:szCs w:val="24"/>
        </w:rPr>
        <w:t xml:space="preserve"> на интернет страницата си информация за наложените глоби и имуществени санкции по ал. 1 и 2 по влезли в сила наказателни постановления.</w:t>
      </w:r>
    </w:p>
    <w:p w:rsidR="00000000" w:rsidRDefault="005C70DC">
      <w:pPr>
        <w:spacing w:after="120" w:line="240" w:lineRule="auto"/>
        <w:ind w:firstLine="1155"/>
        <w:jc w:val="both"/>
        <w:textAlignment w:val="center"/>
        <w:divId w:val="149417928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99498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44в. (Нов - ДВ, бр. 7 от 2019 г.) (1) На лице, което не изпълни задължение по чл. 25а, ал. 1, се налага глоба или</w:t>
      </w:r>
      <w:r>
        <w:rPr>
          <w:rFonts w:ascii="Times New Roman" w:eastAsia="Times New Roman" w:hAnsi="Times New Roman" w:cs="Times New Roman"/>
          <w:color w:val="000000"/>
          <w:sz w:val="24"/>
          <w:szCs w:val="24"/>
        </w:rPr>
        <w:t xml:space="preserve"> имуществена санкция в размер от 500 до 5000 лв.</w:t>
      </w:r>
    </w:p>
    <w:p w:rsidR="00000000" w:rsidRDefault="005C70DC">
      <w:pPr>
        <w:spacing w:after="120" w:line="240" w:lineRule="auto"/>
        <w:ind w:firstLine="1155"/>
        <w:jc w:val="both"/>
        <w:textAlignment w:val="center"/>
        <w:divId w:val="1427270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лице, което не изпълни задължение по чл. 25б, ал. 1, се налага глоба или имуществена санкция в размер от 200 до 1000 лв.</w:t>
      </w:r>
    </w:p>
    <w:p w:rsidR="00000000" w:rsidRDefault="005C70DC">
      <w:pPr>
        <w:spacing w:after="0" w:line="240" w:lineRule="auto"/>
        <w:ind w:firstLine="1155"/>
        <w:jc w:val="both"/>
        <w:textAlignment w:val="center"/>
        <w:divId w:val="158621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(Предишен чл. 36а, изм. - ДВ, бр. 33 от 2000 г., отм., нов - ДВ, бр. 83</w:t>
      </w:r>
      <w:r>
        <w:rPr>
          <w:rFonts w:ascii="Times New Roman" w:eastAsia="Times New Roman" w:hAnsi="Times New Roman" w:cs="Times New Roman"/>
          <w:color w:val="000000"/>
          <w:sz w:val="24"/>
          <w:szCs w:val="24"/>
        </w:rPr>
        <w:t xml:space="preserve"> от 2019 г., в сила от 22.10.2019 г.) В случаите по чл. 44, 44а и 44б отнетият в полза на държавата тютюн се унищожава при условия и по ред, определени с правилника за прилагане на закона. Разходите по унищожаването са за сметка на нарушителя.</w:t>
      </w:r>
    </w:p>
    <w:p w:rsidR="00000000" w:rsidRDefault="005C70DC">
      <w:pPr>
        <w:spacing w:after="120" w:line="240" w:lineRule="auto"/>
        <w:ind w:firstLine="1155"/>
        <w:jc w:val="both"/>
        <w:textAlignment w:val="center"/>
        <w:divId w:val="40484282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05085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(П</w:t>
      </w:r>
      <w:r>
        <w:rPr>
          <w:rFonts w:ascii="Times New Roman" w:eastAsia="Times New Roman" w:hAnsi="Times New Roman" w:cs="Times New Roman"/>
          <w:color w:val="000000"/>
          <w:sz w:val="24"/>
          <w:szCs w:val="24"/>
        </w:rPr>
        <w:t xml:space="preserve">редишен чл. 37, изм. - ДВ, бр. 33 от 2000 г., изм. - ДВ, бр. 28 от 2016 г., в сила от 20.05.2016 г.) (1) (Изм. - ДВ, бр. 83 от 2019 г., в сила от 22.10.2019 г., доп. - ДВ, бр. 79 от 2024 г., в сила от 17.09.2024 г., изм. - ДВ, бр. 54 от 2025 г. [*]) Който </w:t>
      </w:r>
      <w:r>
        <w:rPr>
          <w:rFonts w:ascii="Times New Roman" w:eastAsia="Times New Roman" w:hAnsi="Times New Roman" w:cs="Times New Roman"/>
          <w:color w:val="000000"/>
          <w:sz w:val="24"/>
          <w:szCs w:val="24"/>
        </w:rPr>
        <w:t xml:space="preserve">съхранява, предлага или продава в търговски складове или обекти тютюневи и/или свързани с тях изделия или нови тютюневи изделия или изделия, различни от тютюневи изделия или бездимни тютюневи изделия или нагреваеми тютюневи изделия в нарушение на чл. 26а, </w:t>
      </w:r>
      <w:r>
        <w:rPr>
          <w:rFonts w:ascii="Times New Roman" w:eastAsia="Times New Roman" w:hAnsi="Times New Roman" w:cs="Times New Roman"/>
          <w:color w:val="000000"/>
          <w:sz w:val="24"/>
          <w:szCs w:val="24"/>
        </w:rPr>
        <w:t>26в, 29, чл. 30, ал. 2, т. 1 - 8 и т. 10 - 21, чл. 31, 31а, 31в, чл. 35а, ал. 1 - 4, чл. 35е - 35с, чл. 35т, ал. 1 - 4 и ал. 9 и чл. 35у, се наказва с глоба от 2000 до 4000 лв., съответно му се налага имуществена санкция от 4000 до 7000 лв.</w:t>
      </w:r>
    </w:p>
    <w:p w:rsidR="00000000" w:rsidRDefault="005C70DC">
      <w:pPr>
        <w:spacing w:after="0" w:line="240" w:lineRule="auto"/>
        <w:ind w:firstLine="1155"/>
        <w:jc w:val="both"/>
        <w:textAlignment w:val="center"/>
        <w:divId w:val="29321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xml:space="preserve"> бр. 54 от 2025 г. [*]) При повторно нарушение по ал. 1 глобата е от 3000 до 6000 лв., а имуществената санкция - от 7000 до 10 000 лв.</w:t>
      </w:r>
    </w:p>
    <w:p w:rsidR="00000000" w:rsidRDefault="005C70DC">
      <w:pPr>
        <w:spacing w:after="120" w:line="240" w:lineRule="auto"/>
        <w:ind w:firstLine="1155"/>
        <w:jc w:val="both"/>
        <w:textAlignment w:val="center"/>
        <w:divId w:val="538250898"/>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280649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46а. (Нов - ДВ, бр. 28 от 2016 г., в сила от 08.04.2016 г.) В случаите, когато се установи съхранение, предлагане и</w:t>
      </w:r>
      <w:r>
        <w:rPr>
          <w:rFonts w:ascii="Times New Roman" w:eastAsia="Times New Roman" w:hAnsi="Times New Roman" w:cs="Times New Roman"/>
          <w:color w:val="000000"/>
          <w:sz w:val="24"/>
          <w:szCs w:val="24"/>
        </w:rPr>
        <w:t>ли продажба в търговски складове или обекти на тютюневи изделия в нарушение на чл. 30, ал. 2, т. 9, Комисията за защита на потребителите уведомява и изпраща заверено копие на протокола с установените факти и обстоятелства на Агенция "Митници", която устано</w:t>
      </w:r>
      <w:r>
        <w:rPr>
          <w:rFonts w:ascii="Times New Roman" w:eastAsia="Times New Roman" w:hAnsi="Times New Roman" w:cs="Times New Roman"/>
          <w:color w:val="000000"/>
          <w:sz w:val="24"/>
          <w:szCs w:val="24"/>
        </w:rPr>
        <w:t xml:space="preserve">вява и </w:t>
      </w:r>
      <w:r>
        <w:rPr>
          <w:rFonts w:ascii="Times New Roman" w:eastAsia="Times New Roman" w:hAnsi="Times New Roman" w:cs="Times New Roman"/>
          <w:color w:val="000000"/>
          <w:sz w:val="24"/>
          <w:szCs w:val="24"/>
        </w:rPr>
        <w:lastRenderedPageBreak/>
        <w:t>налага административно наказание по реда на Закона за акцизите и данъчните складове.</w:t>
      </w:r>
    </w:p>
    <w:p w:rsidR="00000000" w:rsidRDefault="005C70DC">
      <w:pPr>
        <w:spacing w:after="120" w:line="240" w:lineRule="auto"/>
        <w:ind w:firstLine="1155"/>
        <w:jc w:val="both"/>
        <w:textAlignment w:val="center"/>
        <w:divId w:val="577058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46б. (Нов - ДВ, бр. 54 от 2025 г. [*]) Комисията за защита на потребителите уведомява Агенция "Митници" в случаите на нарушение на чл. 30, ал. 2, т. 1 - 3 и чл.</w:t>
      </w:r>
      <w:r>
        <w:rPr>
          <w:rFonts w:ascii="Times New Roman" w:eastAsia="Times New Roman" w:hAnsi="Times New Roman" w:cs="Times New Roman"/>
          <w:color w:val="000000"/>
          <w:sz w:val="24"/>
          <w:szCs w:val="24"/>
        </w:rPr>
        <w:t xml:space="preserve"> 31 и изпраща заверено копие на протокол или акт с установените факти и обстоятелства за прекратяване на разрешението за търговия с тютюневи изделия по реда на Закона за акцизите и данъчните складове.</w:t>
      </w:r>
    </w:p>
    <w:p w:rsidR="00000000" w:rsidRDefault="005C70DC">
      <w:pPr>
        <w:spacing w:after="0" w:line="240" w:lineRule="auto"/>
        <w:ind w:firstLine="1155"/>
        <w:jc w:val="both"/>
        <w:textAlignment w:val="center"/>
        <w:divId w:val="19890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(Изм. - ДВ, бр. 110 от 1996 г., предишен чл. 38</w:t>
      </w:r>
      <w:r>
        <w:rPr>
          <w:rFonts w:ascii="Times New Roman" w:eastAsia="Times New Roman" w:hAnsi="Times New Roman" w:cs="Times New Roman"/>
          <w:color w:val="000000"/>
          <w:sz w:val="24"/>
          <w:szCs w:val="24"/>
        </w:rPr>
        <w:t>, изм. - ДВ, бр. 33 от 2000 г.) (1) (Отм. - ДВ, бр. 33 от 2000 г.)</w:t>
      </w:r>
    </w:p>
    <w:p w:rsidR="00000000" w:rsidRDefault="005C70DC">
      <w:pPr>
        <w:spacing w:after="0" w:line="240" w:lineRule="auto"/>
        <w:ind w:firstLine="1155"/>
        <w:jc w:val="both"/>
        <w:textAlignment w:val="center"/>
        <w:divId w:val="103696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33 от 2000 г., изм. - ДВ, бр. 50 от 2012 г., изм. - ДВ, бр. 19 от 2016 г., в сила от 11.03.2016 г.) Който наруши чл. 28 или транспортира, пренася, съхранява, предлага ил</w:t>
      </w:r>
      <w:r>
        <w:rPr>
          <w:rFonts w:ascii="Times New Roman" w:eastAsia="Times New Roman" w:hAnsi="Times New Roman" w:cs="Times New Roman"/>
          <w:color w:val="000000"/>
          <w:sz w:val="24"/>
          <w:szCs w:val="24"/>
        </w:rPr>
        <w:t>и продава в търговски складове или обекти тютюневи изделия, облепени с неистински или подправени бандероли, се наказва с глоба от 15 000 лв. до 50 000 лв., съответно му се налага имуществена санкция от 50 000 лв. до 100 000 лв., като тютюневите изделия, ка</w:t>
      </w:r>
      <w:r>
        <w:rPr>
          <w:rFonts w:ascii="Times New Roman" w:eastAsia="Times New Roman" w:hAnsi="Times New Roman" w:cs="Times New Roman"/>
          <w:color w:val="000000"/>
          <w:sz w:val="24"/>
          <w:szCs w:val="24"/>
        </w:rPr>
        <w:t>кто и превозните средства, послужили за транспортирането им, се отнемат в полза на държавата.</w:t>
      </w:r>
    </w:p>
    <w:p w:rsidR="00000000" w:rsidRDefault="005C70DC">
      <w:pPr>
        <w:spacing w:after="0" w:line="240" w:lineRule="auto"/>
        <w:ind w:firstLine="1155"/>
        <w:jc w:val="both"/>
        <w:textAlignment w:val="center"/>
        <w:divId w:val="1458448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95 от 2009 г., в сила от 01.12.2009 г., изм. - ДВ, бр. 19 от 2016 г., в сила от 11.03.2016 г., изм. - ДВ, бр. 98 от 2018 г., в сила от 07.01.2</w:t>
      </w:r>
      <w:r>
        <w:rPr>
          <w:rFonts w:ascii="Times New Roman" w:eastAsia="Times New Roman" w:hAnsi="Times New Roman" w:cs="Times New Roman"/>
          <w:color w:val="000000"/>
          <w:sz w:val="24"/>
          <w:szCs w:val="24"/>
        </w:rPr>
        <w:t>019 г., изм. - ДВ, бр. 54 от 2025 г. [*]) Контролният орган, установил нарушението по ал. 2, прави предложение, а директорът на териториалната дирекция на Агенция "Митници" по местонахождение на търговския склад или обект прекратява издаденото разрешение з</w:t>
      </w:r>
      <w:r>
        <w:rPr>
          <w:rFonts w:ascii="Times New Roman" w:eastAsia="Times New Roman" w:hAnsi="Times New Roman" w:cs="Times New Roman"/>
          <w:color w:val="000000"/>
          <w:sz w:val="24"/>
          <w:szCs w:val="24"/>
        </w:rPr>
        <w:t>а търговия с тютюневи изделия.</w:t>
      </w:r>
    </w:p>
    <w:p w:rsidR="00000000" w:rsidRDefault="005C70DC">
      <w:pPr>
        <w:spacing w:after="120" w:line="240" w:lineRule="auto"/>
        <w:ind w:firstLine="1155"/>
        <w:jc w:val="both"/>
        <w:textAlignment w:val="center"/>
        <w:divId w:val="65460171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987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(Нов - ДВ, бр. 33 от 2000 г.) Който подаде декларация по чл. 37, ал. 1, т. 14 с невярно съдържание, се наказва с глоба от 10 000 лв. до 15 000 лв., ако не подлежи на по-тежко наказание, съответно с имуществена санкция от 50 000 лв. до 100 000 лв.</w:t>
      </w:r>
    </w:p>
    <w:p w:rsidR="00000000" w:rsidRDefault="005C70DC">
      <w:pPr>
        <w:spacing w:after="120" w:line="240" w:lineRule="auto"/>
        <w:ind w:firstLine="1155"/>
        <w:jc w:val="both"/>
        <w:textAlignment w:val="center"/>
        <w:divId w:val="626590897"/>
        <w:rPr>
          <w:rFonts w:ascii="Times New Roman" w:eastAsia="Times New Roman" w:hAnsi="Times New Roman" w:cs="Times New Roman"/>
          <w:color w:val="000000"/>
          <w:sz w:val="24"/>
          <w:szCs w:val="24"/>
        </w:rPr>
      </w:pPr>
    </w:p>
    <w:p w:rsidR="00000000" w:rsidRDefault="005C70DC">
      <w:pPr>
        <w:spacing w:after="120" w:line="240" w:lineRule="auto"/>
        <w:ind w:firstLine="1155"/>
        <w:jc w:val="both"/>
        <w:textAlignment w:val="center"/>
        <w:divId w:val="1975065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(Предишен текст на чл. 40а, изм. - ДВ, бр. 33 от 2000 г., изм. - ДВ, бр. 70 от 2006 г., изм. - ДВ, бр. 28 от 2016 г., в сила от 20.05.2016 г.) Който наруши разпоредбите на чл. 32, се наказва с глоба от 1000 до 3000 лв., съответно му се налага имущ</w:t>
      </w:r>
      <w:r>
        <w:rPr>
          <w:rFonts w:ascii="Times New Roman" w:eastAsia="Times New Roman" w:hAnsi="Times New Roman" w:cs="Times New Roman"/>
          <w:color w:val="000000"/>
          <w:sz w:val="24"/>
          <w:szCs w:val="24"/>
        </w:rPr>
        <w:t>ествена санкция от 2000 до 5000 лв.</w:t>
      </w:r>
    </w:p>
    <w:p w:rsidR="00000000" w:rsidRDefault="005C70DC">
      <w:pPr>
        <w:spacing w:after="0" w:line="240" w:lineRule="auto"/>
        <w:ind w:firstLine="1155"/>
        <w:jc w:val="both"/>
        <w:textAlignment w:val="center"/>
        <w:divId w:val="1043284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(1) (Предишен текст на чл. 41, изм. - ДВ, бр. 33 от 2000 г., предишен текст на чл. 50 - ДВ, бр. 28 от 2016 г., в сила от 20.05.2016 г.) Който наруши разпоредбите на чл. 35 се наказва с глоба от 15 000 лв. до 50 0</w:t>
      </w:r>
      <w:r>
        <w:rPr>
          <w:rFonts w:ascii="Times New Roman" w:eastAsia="Times New Roman" w:hAnsi="Times New Roman" w:cs="Times New Roman"/>
          <w:color w:val="000000"/>
          <w:sz w:val="24"/>
          <w:szCs w:val="24"/>
        </w:rPr>
        <w:t>00 лв., съответно му се налага имуществена санкция от 50 000 лв. до 100 000 лв.</w:t>
      </w:r>
    </w:p>
    <w:p w:rsidR="00000000" w:rsidRDefault="005C70DC">
      <w:pPr>
        <w:spacing w:after="0" w:line="240" w:lineRule="auto"/>
        <w:ind w:firstLine="1155"/>
        <w:jc w:val="both"/>
        <w:textAlignment w:val="center"/>
        <w:divId w:val="81182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28 от 2016 г., в сила от 20.05.2016 г.) При повторно нарушение по ал. 1 или неизпълнение на предписанията по чл. 52а, ал. 6 глобата е от 50 000 до 100 000 л</w:t>
      </w:r>
      <w:r>
        <w:rPr>
          <w:rFonts w:ascii="Times New Roman" w:eastAsia="Times New Roman" w:hAnsi="Times New Roman" w:cs="Times New Roman"/>
          <w:color w:val="000000"/>
          <w:sz w:val="24"/>
          <w:szCs w:val="24"/>
        </w:rPr>
        <w:t>в., а имуществената санкция - от 100 000 до 150 000 лв.</w:t>
      </w:r>
    </w:p>
    <w:p w:rsidR="00000000" w:rsidRDefault="005C70DC">
      <w:pPr>
        <w:spacing w:after="120" w:line="240" w:lineRule="auto"/>
        <w:ind w:firstLine="1155"/>
        <w:jc w:val="both"/>
        <w:textAlignment w:val="center"/>
        <w:divId w:val="153553680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034385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110 от 1996 г., предишен чл. 42, изм. - ДВ, бр. 33 от 2000 г.) На юридическите лица, които са се облагодетелствали от нарушенията по предходните разпоредби, се налага имущест</w:t>
      </w:r>
      <w:r>
        <w:rPr>
          <w:rFonts w:ascii="Times New Roman" w:eastAsia="Times New Roman" w:hAnsi="Times New Roman" w:cs="Times New Roman"/>
          <w:color w:val="000000"/>
          <w:sz w:val="24"/>
          <w:szCs w:val="24"/>
        </w:rPr>
        <w:t>вена санкция в размер от 100 000 лв. до 150 000 лв.</w:t>
      </w:r>
    </w:p>
    <w:p w:rsidR="00000000" w:rsidRDefault="005C70DC">
      <w:pPr>
        <w:spacing w:after="120" w:line="240" w:lineRule="auto"/>
        <w:ind w:firstLine="1155"/>
        <w:jc w:val="both"/>
        <w:textAlignment w:val="center"/>
        <w:divId w:val="171345818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72723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51а. (Нов - ДВ, бр. 50 от 2012 г.) (1) (Изм. - ДВ, бр. 28 от 2016 г., в сила от 20.05.2016 г.) На юридическо лице, което наруши разпоредбите на чл. 35б, ал. 1 - 5 и чл. 35в, ал. 1 - 4, се налага иму</w:t>
      </w:r>
      <w:r>
        <w:rPr>
          <w:rFonts w:ascii="Times New Roman" w:eastAsia="Times New Roman" w:hAnsi="Times New Roman" w:cs="Times New Roman"/>
          <w:color w:val="000000"/>
          <w:sz w:val="24"/>
          <w:szCs w:val="24"/>
        </w:rPr>
        <w:t>ществена санкция от 20 000 до 30 000 лв.</w:t>
      </w:r>
    </w:p>
    <w:p w:rsidR="00000000" w:rsidRDefault="005C70DC">
      <w:pPr>
        <w:spacing w:after="0" w:line="240" w:lineRule="auto"/>
        <w:ind w:firstLine="1155"/>
        <w:jc w:val="both"/>
        <w:textAlignment w:val="center"/>
        <w:divId w:val="1450321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имуществената санкция е от 30 000 до 50 000 лв.</w:t>
      </w:r>
    </w:p>
    <w:p w:rsidR="00000000" w:rsidRDefault="005C70DC">
      <w:pPr>
        <w:spacing w:after="0" w:line="240" w:lineRule="auto"/>
        <w:ind w:firstLine="1155"/>
        <w:jc w:val="both"/>
        <w:textAlignment w:val="center"/>
        <w:divId w:val="205399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28 от 2016 г., в сила от 20.05.2016 г., изм. - ДВ, бр. 58 от 2017 г., в сила от 18.07.2017 г., изм. - ДВ, бр. 1</w:t>
      </w:r>
      <w:r>
        <w:rPr>
          <w:rFonts w:ascii="Times New Roman" w:eastAsia="Times New Roman" w:hAnsi="Times New Roman" w:cs="Times New Roman"/>
          <w:color w:val="000000"/>
          <w:sz w:val="24"/>
          <w:szCs w:val="24"/>
        </w:rPr>
        <w:t>02 от 2022 г., в сила от 01.01.2023 г., изм. - ДВ, бр. 102 от 2023 г.) В случаите на нарушение по ал. 1 Институтът по тютюна и тютюневите изделия уведомява Министерството на земеделието и храните и изпраща заверено копие на протокола с установените факти и</w:t>
      </w:r>
      <w:r>
        <w:rPr>
          <w:rFonts w:ascii="Times New Roman" w:eastAsia="Times New Roman" w:hAnsi="Times New Roman" w:cs="Times New Roman"/>
          <w:color w:val="000000"/>
          <w:sz w:val="24"/>
          <w:szCs w:val="24"/>
        </w:rPr>
        <w:t xml:space="preserve"> обстоятелства.</w:t>
      </w:r>
    </w:p>
    <w:p w:rsidR="00000000" w:rsidRDefault="005C70DC">
      <w:pPr>
        <w:spacing w:after="120" w:line="240" w:lineRule="auto"/>
        <w:ind w:firstLine="1155"/>
        <w:jc w:val="both"/>
        <w:textAlignment w:val="center"/>
        <w:divId w:val="81286565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40935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51б. (Нов - ДВ, бр. 28 от 2016 г., в сила от 20.05.2016 г.) (1) (Изм. и доп. - ДВ, бр. 101 от 2016 г. [*], изм. - ДВ, бр. 83 от 2019 г., в сила от 22.10.2019 г., изм. и доп. - ДВ, бр. 54 от 2025 г. [*]) Който съхранява, предлага или п</w:t>
      </w:r>
      <w:r>
        <w:rPr>
          <w:rFonts w:ascii="Times New Roman" w:eastAsia="Times New Roman" w:hAnsi="Times New Roman" w:cs="Times New Roman"/>
          <w:color w:val="000000"/>
          <w:sz w:val="24"/>
          <w:szCs w:val="24"/>
        </w:rPr>
        <w:t>родава електронни цигари за многократна употреба, съдържащи или несъдържащи никотин и/или контейнери за многократно пълнене съдържащи или несъдържащи никотин или изделия за пушене, различни от тютюневи изделия в нарушение на чл. 43а, ал. 1 - 3 и ал. 6, чл.</w:t>
      </w:r>
      <w:r>
        <w:rPr>
          <w:rFonts w:ascii="Times New Roman" w:eastAsia="Times New Roman" w:hAnsi="Times New Roman" w:cs="Times New Roman"/>
          <w:color w:val="000000"/>
          <w:sz w:val="24"/>
          <w:szCs w:val="24"/>
        </w:rPr>
        <w:t xml:space="preserve"> 43б, ал. 1, чл. 43в - 43и и чл. 43к, ал. 1 - 3, чл. 43л и 43м, се наказва с глоба от 2000 до 4000 лв., съответно му се налага имуществена санкция от 4000 до 7000 лв.</w:t>
      </w:r>
    </w:p>
    <w:p w:rsidR="00000000" w:rsidRDefault="005C70DC">
      <w:pPr>
        <w:spacing w:after="120" w:line="240" w:lineRule="auto"/>
        <w:ind w:firstLine="1155"/>
        <w:jc w:val="both"/>
        <w:textAlignment w:val="center"/>
        <w:divId w:val="149653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54 от 2025 г. [*]) При повторно нарушение по ал. 1 глобата е от 3000 </w:t>
      </w:r>
      <w:r>
        <w:rPr>
          <w:rFonts w:ascii="Times New Roman" w:eastAsia="Times New Roman" w:hAnsi="Times New Roman" w:cs="Times New Roman"/>
          <w:color w:val="000000"/>
          <w:sz w:val="24"/>
          <w:szCs w:val="24"/>
        </w:rPr>
        <w:t>до 6000 лв., а имуществената санкция - от 7000 до 10 000 лв.</w:t>
      </w:r>
    </w:p>
    <w:p w:rsidR="00000000" w:rsidRDefault="005C70DC">
      <w:pPr>
        <w:spacing w:after="120" w:line="240" w:lineRule="auto"/>
        <w:ind w:firstLine="1155"/>
        <w:jc w:val="both"/>
        <w:textAlignment w:val="center"/>
        <w:divId w:val="21451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51в. (Нов - ДВ, бр. 28 от 2016 г., в сила от 20.05.2016 г., доп. - ДВ, бр. 101 от 2016 г. (*)) Лице, което наруши чл. 35б, ал. 8 и чл. 43к, ал. 5, ако не подлежи на по-тежко наказание, се нак</w:t>
      </w:r>
      <w:r>
        <w:rPr>
          <w:rFonts w:ascii="Times New Roman" w:eastAsia="Times New Roman" w:hAnsi="Times New Roman" w:cs="Times New Roman"/>
          <w:color w:val="000000"/>
          <w:sz w:val="24"/>
          <w:szCs w:val="24"/>
        </w:rPr>
        <w:t>азва с глоба от 100 до 1000 лв.</w:t>
      </w:r>
    </w:p>
    <w:p w:rsidR="00000000" w:rsidRDefault="005C70DC">
      <w:pPr>
        <w:spacing w:after="120" w:line="240" w:lineRule="auto"/>
        <w:ind w:firstLine="1155"/>
        <w:jc w:val="both"/>
        <w:textAlignment w:val="center"/>
        <w:divId w:val="1606500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51г. (Нов - ДВ, бр. 28 от 2016 г., в сила от 20.05.2016 г.) В случай на установяване на нарушение или при съмнение за нарушение на закона при осъществяване на дейността си митническите органи незабавно уведомяват съответ</w:t>
      </w:r>
      <w:r>
        <w:rPr>
          <w:rFonts w:ascii="Times New Roman" w:eastAsia="Times New Roman" w:hAnsi="Times New Roman" w:cs="Times New Roman"/>
          <w:color w:val="000000"/>
          <w:sz w:val="24"/>
          <w:szCs w:val="24"/>
        </w:rPr>
        <w:t>ния орган по чл. 52, ал. 1.</w:t>
      </w:r>
    </w:p>
    <w:p w:rsidR="00000000" w:rsidRDefault="005C70DC">
      <w:pPr>
        <w:spacing w:after="0" w:line="240" w:lineRule="auto"/>
        <w:ind w:firstLine="1155"/>
        <w:jc w:val="both"/>
        <w:textAlignment w:val="center"/>
        <w:divId w:val="189419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51д. (Нов - ДВ, бр. 98 от 2018 г., в сила от 20.05.2019 г.) (1) Издателят на идентификатори при нарушение на чл. 35ф, ал. 2 и/или 3 се наказва с имуществена санкция от 5000 до 10 000 лв.</w:t>
      </w:r>
    </w:p>
    <w:p w:rsidR="00000000" w:rsidRDefault="005C70DC">
      <w:pPr>
        <w:spacing w:after="120" w:line="240" w:lineRule="auto"/>
        <w:ind w:firstLine="1155"/>
        <w:jc w:val="both"/>
        <w:textAlignment w:val="center"/>
        <w:divId w:val="52363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повторно нарушение по ал. 1 и</w:t>
      </w:r>
      <w:r>
        <w:rPr>
          <w:rFonts w:ascii="Times New Roman" w:eastAsia="Times New Roman" w:hAnsi="Times New Roman" w:cs="Times New Roman"/>
          <w:color w:val="000000"/>
          <w:sz w:val="24"/>
          <w:szCs w:val="24"/>
        </w:rPr>
        <w:t>муществената санкция е от 10 000 до 20 000 лв.</w:t>
      </w:r>
    </w:p>
    <w:p w:rsidR="00000000" w:rsidRDefault="005C70DC">
      <w:pPr>
        <w:spacing w:after="120" w:line="240" w:lineRule="auto"/>
        <w:ind w:firstLine="1155"/>
        <w:jc w:val="both"/>
        <w:textAlignment w:val="center"/>
        <w:divId w:val="1642807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51е. (Нов - ДВ, бр. 54 от 2025 г. [*]) На предприятие, предоставящо обществени електронни съобщителни мрежи и/или услуги, което не спре достъпа до съответните интернет страници по чл. 43о, ал. 1, се налага</w:t>
      </w:r>
      <w:r>
        <w:rPr>
          <w:rFonts w:ascii="Times New Roman" w:eastAsia="Times New Roman" w:hAnsi="Times New Roman" w:cs="Times New Roman"/>
          <w:color w:val="000000"/>
          <w:sz w:val="24"/>
          <w:szCs w:val="24"/>
        </w:rPr>
        <w:t xml:space="preserve"> имуществена санкция от 20 000 до 50 000 лв., а при повторно нарушение - от 60 000 до 150 000 лв.</w:t>
      </w:r>
    </w:p>
    <w:p w:rsidR="00000000" w:rsidRDefault="005C70DC">
      <w:pPr>
        <w:spacing w:after="120" w:line="240" w:lineRule="auto"/>
        <w:ind w:firstLine="1155"/>
        <w:jc w:val="both"/>
        <w:textAlignment w:val="center"/>
        <w:divId w:val="1865316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51ж. (Нов - ДВ, бр. 54 от 2025 г. [*]) Който не отстрани установено със заповед нарушение по чл. 43о, ал. 1 в срока по чл. 43о, ал. 6, се наказва с глоба </w:t>
      </w:r>
      <w:r>
        <w:rPr>
          <w:rFonts w:ascii="Times New Roman" w:eastAsia="Times New Roman" w:hAnsi="Times New Roman" w:cs="Times New Roman"/>
          <w:color w:val="000000"/>
          <w:sz w:val="24"/>
          <w:szCs w:val="24"/>
        </w:rPr>
        <w:t>от 5000 до 10 000 лв., съответно му се налага имуществена санкция от 10 000 до 30 000 лв.</w:t>
      </w:r>
    </w:p>
    <w:p w:rsidR="00000000" w:rsidRDefault="005C70DC">
      <w:pPr>
        <w:spacing w:after="0" w:line="240" w:lineRule="auto"/>
        <w:ind w:firstLine="1155"/>
        <w:jc w:val="both"/>
        <w:textAlignment w:val="center"/>
        <w:divId w:val="515659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52. (Изм. - ДВ, бр. 110 от 1996 г., предишен чл. 43, изм. - ДВ, бр. 33 от 2000 г., изм. - ДВ, бр. 28 от 2016 г., в сила от 20.05.2016 г.) (1) Нарушенията по закон</w:t>
      </w:r>
      <w:r>
        <w:rPr>
          <w:rFonts w:ascii="Times New Roman" w:eastAsia="Times New Roman" w:hAnsi="Times New Roman" w:cs="Times New Roman"/>
          <w:color w:val="000000"/>
          <w:sz w:val="24"/>
          <w:szCs w:val="24"/>
        </w:rPr>
        <w:t>а се установяват с актове, съставени от:</w:t>
      </w:r>
    </w:p>
    <w:p w:rsidR="00000000" w:rsidRDefault="005C70DC">
      <w:pPr>
        <w:spacing w:after="0" w:line="240" w:lineRule="auto"/>
        <w:ind w:firstLine="1155"/>
        <w:jc w:val="both"/>
        <w:textAlignment w:val="center"/>
        <w:divId w:val="1198201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2018 г., в сила от 20.05.2019 г., изм. - ДВ, бр. 7 от 2019 г., доп. - ДВ, бр. 106 от 2023 г., в сила от 22.12.2023 г.) оправомощени от директора на Агенция "Митници" длъжностни лица - за нар</w:t>
      </w:r>
      <w:r>
        <w:rPr>
          <w:rFonts w:ascii="Times New Roman" w:eastAsia="Times New Roman" w:hAnsi="Times New Roman" w:cs="Times New Roman"/>
          <w:color w:val="000000"/>
          <w:sz w:val="24"/>
          <w:szCs w:val="24"/>
        </w:rPr>
        <w:t>ушения по чл. 46 относно чл. 32, ал. 1 и 3, чл. 35п - 35с, чл. 35т, ал. 1 - 4 и ал. 9, чл. 35у, чл. 44в и чл. 49 и 51д;</w:t>
      </w:r>
    </w:p>
    <w:p w:rsidR="00000000" w:rsidRDefault="005C70DC">
      <w:pPr>
        <w:spacing w:after="0" w:line="240" w:lineRule="auto"/>
        <w:ind w:firstLine="1155"/>
        <w:jc w:val="both"/>
        <w:textAlignment w:val="center"/>
        <w:divId w:val="75990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101 от 2016 г. [*], изм. - ДВ, бр. 58 от 2017 г., в сила от 18.07.2017 г., изм. - ДВ, бр. 102 от 2022 г., в сила от 0</w:t>
      </w:r>
      <w:r>
        <w:rPr>
          <w:rFonts w:ascii="Times New Roman" w:eastAsia="Times New Roman" w:hAnsi="Times New Roman" w:cs="Times New Roman"/>
          <w:color w:val="000000"/>
          <w:sz w:val="24"/>
          <w:szCs w:val="24"/>
        </w:rPr>
        <w:t>1.01.2023 г., изм. - ДВ, бр. 102 от 2023 г.) оправомощени от министъра на земеделието и храните длъжностни лица - за нарушения по чл. 51а и чл. 51в относно чл. 35б, ал. 8;</w:t>
      </w:r>
    </w:p>
    <w:p w:rsidR="00000000" w:rsidRDefault="005C70DC">
      <w:pPr>
        <w:spacing w:after="0" w:line="240" w:lineRule="auto"/>
        <w:ind w:firstLine="1155"/>
        <w:jc w:val="both"/>
        <w:textAlignment w:val="center"/>
        <w:divId w:val="1595699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83 от 2019 г., в сила от 22.10.2019 г.) директорите на областните</w:t>
      </w:r>
      <w:r>
        <w:rPr>
          <w:rFonts w:ascii="Times New Roman" w:eastAsia="Times New Roman" w:hAnsi="Times New Roman" w:cs="Times New Roman"/>
          <w:color w:val="000000"/>
          <w:sz w:val="24"/>
          <w:szCs w:val="24"/>
        </w:rPr>
        <w:t xml:space="preserve"> дирекции "Земеделие" или оправомощени от тях длъжностни лица - за нарушения по чл. 44, 44а и 44б;</w:t>
      </w:r>
    </w:p>
    <w:p w:rsidR="00000000" w:rsidRDefault="005C70DC">
      <w:pPr>
        <w:spacing w:after="0" w:line="240" w:lineRule="auto"/>
        <w:ind w:firstLine="1155"/>
        <w:jc w:val="both"/>
        <w:textAlignment w:val="center"/>
        <w:divId w:val="1913000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и доп. - ДВ, бр. 101 от 2016 г. [*], изм. - ДВ, бр. 83 от 2019 г., в сила от 22.10.2019 г., изм. - ДВ, бр. 106 от 2023 г., в сила от 22.12.2023 г., </w:t>
      </w:r>
      <w:r>
        <w:rPr>
          <w:rFonts w:ascii="Times New Roman" w:eastAsia="Times New Roman" w:hAnsi="Times New Roman" w:cs="Times New Roman"/>
          <w:color w:val="000000"/>
          <w:sz w:val="24"/>
          <w:szCs w:val="24"/>
        </w:rPr>
        <w:t>изм. - ДВ, бр. 54 от 2025 г. [*]) оправомощени от министъра на икономиката и индустрията длъжностни лица - за нарушения по чл. 46 относно чл. 26а, ал. 1 - 3, чл. 26в, чл. 51б относно чл. 43а, ал. 1 - 3 и ал. 6, чл. 43б, ал. 1, и чл. 43к, ал. 1 - 3 и чл. 51</w:t>
      </w:r>
      <w:r>
        <w:rPr>
          <w:rFonts w:ascii="Times New Roman" w:eastAsia="Times New Roman" w:hAnsi="Times New Roman" w:cs="Times New Roman"/>
          <w:color w:val="000000"/>
          <w:sz w:val="24"/>
          <w:szCs w:val="24"/>
        </w:rPr>
        <w:t>в относно чл. 43к, ал. 5;</w:t>
      </w:r>
    </w:p>
    <w:p w:rsidR="00000000" w:rsidRDefault="005C70DC">
      <w:pPr>
        <w:spacing w:after="0" w:line="240" w:lineRule="auto"/>
        <w:ind w:firstLine="1155"/>
        <w:jc w:val="both"/>
        <w:textAlignment w:val="center"/>
        <w:divId w:val="817764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101 от 2016 г. [*], изм. - ДВ, бр. 83 от 2019 г., в сила от 22.10.2019 г., доп. - ДВ, бр. 106 от 2023 г., в сила от 22.12.2023 г., изм. и доп. - ДВ, бр. 54 от 2025 г. [*] )оправомощени от председателя на Комисия</w:t>
      </w:r>
      <w:r>
        <w:rPr>
          <w:rFonts w:ascii="Times New Roman" w:eastAsia="Times New Roman" w:hAnsi="Times New Roman" w:cs="Times New Roman"/>
          <w:color w:val="000000"/>
          <w:sz w:val="24"/>
          <w:szCs w:val="24"/>
        </w:rPr>
        <w:t>та за защита на потребителите длъжностни лица - за нарушения по чл. 46 относно чл. 29, чл. 30, ал. 2, т. 1 - 8 и т. 10 - 21, чл. 31, 31а, 31в, чл. 32, ал. 2, чл. 35, чл. 35а, ал. 1 - 4, чл. 35е - 35о, по чл. 50 и чл. 51б относно чл. 43в - 43и, чл. 43л, 43м</w:t>
      </w:r>
      <w:r>
        <w:rPr>
          <w:rFonts w:ascii="Times New Roman" w:eastAsia="Times New Roman" w:hAnsi="Times New Roman" w:cs="Times New Roman"/>
          <w:color w:val="000000"/>
          <w:sz w:val="24"/>
          <w:szCs w:val="24"/>
        </w:rPr>
        <w:t>, 51е и 51ж .</w:t>
      </w:r>
    </w:p>
    <w:p w:rsidR="00000000" w:rsidRDefault="005C70DC">
      <w:pPr>
        <w:spacing w:after="0" w:line="240" w:lineRule="auto"/>
        <w:ind w:firstLine="1155"/>
        <w:jc w:val="both"/>
        <w:textAlignment w:val="center"/>
        <w:divId w:val="76101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Наказателните постановления се издават от:</w:t>
      </w:r>
    </w:p>
    <w:p w:rsidR="00000000" w:rsidRDefault="005C70DC">
      <w:pPr>
        <w:spacing w:after="0" w:line="240" w:lineRule="auto"/>
        <w:ind w:firstLine="1155"/>
        <w:jc w:val="both"/>
        <w:textAlignment w:val="center"/>
        <w:divId w:val="8291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директора на Агенция "Митници" или от оправомощено от него длъжностно лице - по ал. 1, т. 1;</w:t>
      </w:r>
    </w:p>
    <w:p w:rsidR="00000000" w:rsidRDefault="005C70DC">
      <w:pPr>
        <w:spacing w:after="0" w:line="240" w:lineRule="auto"/>
        <w:ind w:firstLine="1155"/>
        <w:jc w:val="both"/>
        <w:textAlignment w:val="center"/>
        <w:divId w:val="52121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102 от 2023 г.) министъра на земеделието и храните или от оправомощено от него длъжностно лице - по ал. 1, т. 2 и 3;</w:t>
      </w:r>
    </w:p>
    <w:p w:rsidR="00000000" w:rsidRDefault="005C70DC">
      <w:pPr>
        <w:spacing w:after="0" w:line="240" w:lineRule="auto"/>
        <w:ind w:firstLine="1155"/>
        <w:jc w:val="both"/>
        <w:textAlignment w:val="center"/>
        <w:divId w:val="766535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w:t>
      </w:r>
      <w:r>
        <w:rPr>
          <w:rFonts w:ascii="Times New Roman" w:eastAsia="Times New Roman" w:hAnsi="Times New Roman" w:cs="Times New Roman"/>
          <w:color w:val="000000"/>
          <w:sz w:val="24"/>
          <w:szCs w:val="24"/>
        </w:rPr>
        <w:t>- ДВ, бр. 106 от 2023 г., в сила от 22.12.2023 г.) министъра на икономиката и индустрията или от оправомощено от него длъжностно лице - по ал. 1, т. 4;</w:t>
      </w:r>
    </w:p>
    <w:p w:rsidR="00000000" w:rsidRDefault="005C70DC">
      <w:pPr>
        <w:spacing w:after="0" w:line="240" w:lineRule="auto"/>
        <w:ind w:firstLine="1155"/>
        <w:jc w:val="both"/>
        <w:textAlignment w:val="center"/>
        <w:divId w:val="1705131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председателя на Комисията за защита на потребителите или от оправомощено от него длъжностно лице - по</w:t>
      </w:r>
      <w:r>
        <w:rPr>
          <w:rFonts w:ascii="Times New Roman" w:eastAsia="Times New Roman" w:hAnsi="Times New Roman" w:cs="Times New Roman"/>
          <w:color w:val="000000"/>
          <w:sz w:val="24"/>
          <w:szCs w:val="24"/>
        </w:rPr>
        <w:t xml:space="preserve"> ал. 1, т. 5.</w:t>
      </w:r>
    </w:p>
    <w:p w:rsidR="00000000" w:rsidRDefault="005C70DC">
      <w:pPr>
        <w:spacing w:after="120" w:line="240" w:lineRule="auto"/>
        <w:ind w:firstLine="1155"/>
        <w:jc w:val="both"/>
        <w:textAlignment w:val="center"/>
        <w:divId w:val="202987047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7428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52а. (Нов - ДВ, бр. 57 от 2004 г., изм. - ДВ, бр. 28 от 2016 г., в сила от 20.05.2016 г.) (1) (Изм. - ДВ, бр. 101 от 2016 г. [*], изм. - ДВ, бр. 83 от 2019 г., в сила от 22.10.2019 г., изм. - ДВ, бр. 54 от 2025 г. [*]) Контролът за съот</w:t>
      </w:r>
      <w:r>
        <w:rPr>
          <w:rFonts w:ascii="Times New Roman" w:eastAsia="Times New Roman" w:hAnsi="Times New Roman" w:cs="Times New Roman"/>
          <w:color w:val="000000"/>
          <w:sz w:val="24"/>
          <w:szCs w:val="24"/>
        </w:rPr>
        <w:t>ветствие с изискванията по чл. 26а, ал. 1 - 3, чл. 26в, 29, чл. 30, ал. 2, т. 1 - 8 и т. 10 - 21, чл. 31, 31а, 31в, 35, чл. 35а, ал. 1 - 3, чл. 35е - 35о, чл. 43а, ал. 1 - 3 и ал. 6 и чл. 43в, 43и, чл. 43к, ал. 1 и 3, чл. 43л и 43м се извършва от Комисията</w:t>
      </w:r>
      <w:r>
        <w:rPr>
          <w:rFonts w:ascii="Times New Roman" w:eastAsia="Times New Roman" w:hAnsi="Times New Roman" w:cs="Times New Roman"/>
          <w:color w:val="000000"/>
          <w:sz w:val="24"/>
          <w:szCs w:val="24"/>
        </w:rPr>
        <w:t xml:space="preserve"> за защита на потребителите.</w:t>
      </w:r>
    </w:p>
    <w:p w:rsidR="00000000" w:rsidRDefault="005C70DC">
      <w:pPr>
        <w:spacing w:after="0" w:line="240" w:lineRule="auto"/>
        <w:ind w:firstLine="1155"/>
        <w:jc w:val="both"/>
        <w:textAlignment w:val="center"/>
        <w:divId w:val="1806896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83 от 2019 г., в сила от 22.10.2019 г.) Когато в резултат на проверките по ал. 1 се установи несъответствие с изискванията по чл. 30, ал. 2, т. 18 и 20, чл. 35а, ал. 1, чл. 43д, 43е и 43ж, разходите за прове</w:t>
      </w:r>
      <w:r>
        <w:rPr>
          <w:rFonts w:ascii="Times New Roman" w:eastAsia="Times New Roman" w:hAnsi="Times New Roman" w:cs="Times New Roman"/>
          <w:color w:val="000000"/>
          <w:sz w:val="24"/>
          <w:szCs w:val="24"/>
        </w:rPr>
        <w:t>рката са за сметка на проверявания. Когато не се установи несъответствие, разходите за проверката са за сметка на Комисията за защита на потребителите.</w:t>
      </w:r>
    </w:p>
    <w:p w:rsidR="00000000" w:rsidRDefault="005C70DC">
      <w:pPr>
        <w:spacing w:after="0" w:line="240" w:lineRule="auto"/>
        <w:ind w:firstLine="1155"/>
        <w:jc w:val="both"/>
        <w:textAlignment w:val="center"/>
        <w:divId w:val="1909269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101 от 2016 г. [*], изм. - ДВ, бр. 83 от 2019 г., в сила от 22.10.2019 г., доп. - ДВ</w:t>
      </w:r>
      <w:r>
        <w:rPr>
          <w:rFonts w:ascii="Times New Roman" w:eastAsia="Times New Roman" w:hAnsi="Times New Roman" w:cs="Times New Roman"/>
          <w:color w:val="000000"/>
          <w:sz w:val="24"/>
          <w:szCs w:val="24"/>
        </w:rPr>
        <w:t xml:space="preserve">, бр. 54 от 2025 г. [*]) В случаите, когато на пазара се предлагат тютюневи изделия, нови тютюневи изделия, електронни цигари за многократна употреба, съдържащи или несъдържащи никотин, контейнери за многократно пълнене съдържащи или несъдържащи никотин и </w:t>
      </w:r>
      <w:r>
        <w:rPr>
          <w:rFonts w:ascii="Times New Roman" w:eastAsia="Times New Roman" w:hAnsi="Times New Roman" w:cs="Times New Roman"/>
          <w:color w:val="000000"/>
          <w:sz w:val="24"/>
          <w:szCs w:val="24"/>
        </w:rPr>
        <w:t>изделия за пушене, различни от тютюневи изделия, които не отговарят на изискванията на чл. 26а, ал. 1 - 3, чл. 26в, чл. 35а, ал. 1 - 3, чл. 35е - 35у, чл. 43в - 43и, контролните органи издават заповед със задължителни предписания към производителите, вноси</w:t>
      </w:r>
      <w:r>
        <w:rPr>
          <w:rFonts w:ascii="Times New Roman" w:eastAsia="Times New Roman" w:hAnsi="Times New Roman" w:cs="Times New Roman"/>
          <w:color w:val="000000"/>
          <w:sz w:val="24"/>
          <w:szCs w:val="24"/>
        </w:rPr>
        <w:t>телите и търговците за изтегляне на изделията от пазара.</w:t>
      </w:r>
    </w:p>
    <w:p w:rsidR="00000000" w:rsidRDefault="005C70DC">
      <w:pPr>
        <w:spacing w:after="0" w:line="240" w:lineRule="auto"/>
        <w:ind w:firstLine="1155"/>
        <w:jc w:val="both"/>
        <w:textAlignment w:val="center"/>
        <w:divId w:val="119827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когато производителите, вносителите и търговците не спазят заповедта, контролният орган изземва и унищожава тези изделия.</w:t>
      </w:r>
    </w:p>
    <w:p w:rsidR="00000000" w:rsidRDefault="005C70DC">
      <w:pPr>
        <w:spacing w:after="0" w:line="240" w:lineRule="auto"/>
        <w:ind w:firstLine="1155"/>
        <w:jc w:val="both"/>
        <w:textAlignment w:val="center"/>
        <w:divId w:val="1395086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(Доп. - ДВ, бр. 101 от 2016 г. [*], изм. - ДВ, бр. 83 от </w:t>
      </w:r>
      <w:r>
        <w:rPr>
          <w:rFonts w:ascii="Times New Roman" w:eastAsia="Times New Roman" w:hAnsi="Times New Roman" w:cs="Times New Roman"/>
          <w:color w:val="000000"/>
          <w:sz w:val="24"/>
          <w:szCs w:val="24"/>
        </w:rPr>
        <w:t>2019 г., в сила от 22.10.2019 г., изм. - ДВ, бр. 106 от 2023 г., в сила от 22.12.2023 г.) В случаите на нарушение на чл. 26а, ал. 1 - 3, чл. 26в, чл. 43а, ал. 1 - 3 и ал. 6, чл. 43г и чл. 43к, ал. 1 - 3 Комисията за защита на потребителите уведомява Минист</w:t>
      </w:r>
      <w:r>
        <w:rPr>
          <w:rFonts w:ascii="Times New Roman" w:eastAsia="Times New Roman" w:hAnsi="Times New Roman" w:cs="Times New Roman"/>
          <w:color w:val="000000"/>
          <w:sz w:val="24"/>
          <w:szCs w:val="24"/>
        </w:rPr>
        <w:t>ерството на икономиката и индустрията и изпраща заверено копие на протокола с установените факти и обстоятелства.</w:t>
      </w:r>
    </w:p>
    <w:p w:rsidR="00000000" w:rsidRDefault="005C70DC">
      <w:pPr>
        <w:spacing w:after="0" w:line="240" w:lineRule="auto"/>
        <w:ind w:firstLine="1155"/>
        <w:jc w:val="both"/>
        <w:textAlignment w:val="center"/>
        <w:divId w:val="1566144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в резултат на проверките по ал. 1 се установи несъответствие с изискванията на чл. 35, председателят на Комисията за защита на потр</w:t>
      </w:r>
      <w:r>
        <w:rPr>
          <w:rFonts w:ascii="Times New Roman" w:eastAsia="Times New Roman" w:hAnsi="Times New Roman" w:cs="Times New Roman"/>
          <w:color w:val="000000"/>
          <w:sz w:val="24"/>
          <w:szCs w:val="24"/>
        </w:rPr>
        <w:t>ебителите или оправомощено от него длъжностно лице издава заповед със задължителни предписания за отстраняване на нарушението в определен срок.</w:t>
      </w:r>
    </w:p>
    <w:p w:rsidR="00000000" w:rsidRDefault="005C70DC">
      <w:pPr>
        <w:spacing w:after="0" w:line="240" w:lineRule="auto"/>
        <w:ind w:firstLine="1155"/>
        <w:jc w:val="both"/>
        <w:textAlignment w:val="center"/>
        <w:divId w:val="42874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(Доп. - ДВ, бр. 54 от 2025 г. [*]) В случаите, когато електронни цигари за многократна употреба, съдържащи и</w:t>
      </w:r>
      <w:r>
        <w:rPr>
          <w:rFonts w:ascii="Times New Roman" w:eastAsia="Times New Roman" w:hAnsi="Times New Roman" w:cs="Times New Roman"/>
          <w:color w:val="000000"/>
          <w:sz w:val="24"/>
          <w:szCs w:val="24"/>
        </w:rPr>
        <w:t>ли несъдържащи никотин и контейнери за многократно пълнене съдържащи или несъдържащи никотин отговарят на изискванията на закона, но Комисията за защита на потребителите има основателни причини да смята, че това изделие може да представлява сериозен риск з</w:t>
      </w:r>
      <w:r>
        <w:rPr>
          <w:rFonts w:ascii="Times New Roman" w:eastAsia="Times New Roman" w:hAnsi="Times New Roman" w:cs="Times New Roman"/>
          <w:color w:val="000000"/>
          <w:sz w:val="24"/>
          <w:szCs w:val="24"/>
        </w:rPr>
        <w:t>а човешкото здраве, тя може да приложи мерките по ал. 3.</w:t>
      </w:r>
    </w:p>
    <w:p w:rsidR="00000000" w:rsidRDefault="005C70DC">
      <w:pPr>
        <w:spacing w:after="0" w:line="240" w:lineRule="auto"/>
        <w:ind w:firstLine="1155"/>
        <w:jc w:val="both"/>
        <w:textAlignment w:val="center"/>
        <w:divId w:val="1587811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ДВ, бр. 83 от 2019 г., в сила от 22.10.2019 г., изм. - ДВ, бр. 106 от 2023 г., в сила от 22.12.2023 г.) Комисията за защита на потребителите уведомява Европейската комисия, компетентните </w:t>
      </w:r>
      <w:r>
        <w:rPr>
          <w:rFonts w:ascii="Times New Roman" w:eastAsia="Times New Roman" w:hAnsi="Times New Roman" w:cs="Times New Roman"/>
          <w:color w:val="000000"/>
          <w:sz w:val="24"/>
          <w:szCs w:val="24"/>
        </w:rPr>
        <w:t>органи на държавите - членки на Европейския съюз, и Министерството на икономиката и индустрията за предприетите мерки по ал. 3 и основанията за тяхното предприемане.</w:t>
      </w:r>
    </w:p>
    <w:p w:rsidR="00000000" w:rsidRDefault="005C70DC">
      <w:pPr>
        <w:spacing w:after="120" w:line="240" w:lineRule="auto"/>
        <w:ind w:firstLine="1155"/>
        <w:jc w:val="both"/>
        <w:textAlignment w:val="center"/>
        <w:divId w:val="205156349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0602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(Досегашен чл. 44 - ДВ, бр. 33 от 2000 г.) Установяването на нарушенията, издава</w:t>
      </w:r>
      <w:r>
        <w:rPr>
          <w:rFonts w:ascii="Times New Roman" w:eastAsia="Times New Roman" w:hAnsi="Times New Roman" w:cs="Times New Roman"/>
          <w:color w:val="000000"/>
          <w:sz w:val="24"/>
          <w:szCs w:val="24"/>
        </w:rPr>
        <w:t>нето, обжалването и изпълнението на наказателните постановления стават по реда на Закона за административните нарушения и наказания.</w:t>
      </w:r>
    </w:p>
    <w:p w:rsidR="00000000" w:rsidRDefault="005C70DC">
      <w:pPr>
        <w:spacing w:after="120" w:line="240" w:lineRule="auto"/>
        <w:ind w:firstLine="1155"/>
        <w:jc w:val="both"/>
        <w:textAlignment w:val="center"/>
        <w:divId w:val="1969899520"/>
        <w:rPr>
          <w:rFonts w:ascii="Times New Roman" w:eastAsia="Times New Roman" w:hAnsi="Times New Roman" w:cs="Times New Roman"/>
          <w:color w:val="000000"/>
          <w:sz w:val="24"/>
          <w:szCs w:val="24"/>
        </w:rPr>
      </w:pPr>
    </w:p>
    <w:p w:rsidR="00000000" w:rsidRDefault="005C70DC">
      <w:pPr>
        <w:spacing w:before="100" w:beforeAutospacing="1" w:after="240" w:line="240" w:lineRule="auto"/>
        <w:jc w:val="center"/>
        <w:textAlignment w:val="center"/>
        <w:divId w:val="142260500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5C70DC">
      <w:pPr>
        <w:spacing w:after="0" w:line="240" w:lineRule="auto"/>
        <w:ind w:firstLine="1155"/>
        <w:jc w:val="both"/>
        <w:textAlignment w:val="center"/>
        <w:divId w:val="831487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 (Нов - ДВ, бр. 33 от 2000 г.) По смисъла на закона:</w:t>
      </w:r>
    </w:p>
    <w:p w:rsidR="00000000" w:rsidRDefault="005C70DC">
      <w:pPr>
        <w:spacing w:after="0" w:line="240" w:lineRule="auto"/>
        <w:ind w:firstLine="1155"/>
        <w:jc w:val="both"/>
        <w:textAlignment w:val="center"/>
        <w:divId w:val="1972247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28 от 2016 г., в си</w:t>
      </w:r>
      <w:r>
        <w:rPr>
          <w:rFonts w:ascii="Times New Roman" w:eastAsia="Times New Roman" w:hAnsi="Times New Roman" w:cs="Times New Roman"/>
          <w:color w:val="000000"/>
          <w:sz w:val="24"/>
          <w:szCs w:val="24"/>
        </w:rPr>
        <w:t>ла от 08.04.2016 г.) "Тютюн" е земеделска култура, произведена от тютюневи семена. "Тютюн" е също така тютюневи листа, обрани в техническа зрелост, изсушени, както и неизсушени едролистни тютюни. "Тютюн" са и тютюневи листа и други естествени преработени и</w:t>
      </w:r>
      <w:r>
        <w:rPr>
          <w:rFonts w:ascii="Times New Roman" w:eastAsia="Times New Roman" w:hAnsi="Times New Roman" w:cs="Times New Roman"/>
          <w:color w:val="000000"/>
          <w:sz w:val="24"/>
          <w:szCs w:val="24"/>
        </w:rPr>
        <w:t>ли непреработени части на тютюневото растение, включително раздут и възстановен тютюн.</w:t>
      </w:r>
    </w:p>
    <w:p w:rsidR="00000000" w:rsidRDefault="005C70DC">
      <w:pPr>
        <w:spacing w:after="0" w:line="240" w:lineRule="auto"/>
        <w:ind w:firstLine="1155"/>
        <w:jc w:val="both"/>
        <w:textAlignment w:val="center"/>
        <w:divId w:val="176129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"Суров тютюн" е тютюневи листа, обрани в техническа зрелост, сушени на слънце, на сянка или с топъл въздух, групирани съобразно беритбата с еднородно качество и норма</w:t>
      </w:r>
      <w:r>
        <w:rPr>
          <w:rFonts w:ascii="Times New Roman" w:eastAsia="Times New Roman" w:hAnsi="Times New Roman" w:cs="Times New Roman"/>
          <w:color w:val="000000"/>
          <w:sz w:val="24"/>
          <w:szCs w:val="24"/>
        </w:rPr>
        <w:t>лно влагосъдържание в производителски опаковки.</w:t>
      </w:r>
    </w:p>
    <w:p w:rsidR="00000000" w:rsidRDefault="005C70DC">
      <w:pPr>
        <w:spacing w:after="0" w:line="240" w:lineRule="auto"/>
        <w:ind w:firstLine="1155"/>
        <w:jc w:val="both"/>
        <w:textAlignment w:val="center"/>
        <w:divId w:val="1375346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"Манипулиран тютюн" е съхраненият и отгледан изкупен суров тютюн, който е претърпял сортировка, обезжилване, стабилизиране на влагосъдържанието, опаковане, съхраняване и е предназначен за производство на т</w:t>
      </w:r>
      <w:r>
        <w:rPr>
          <w:rFonts w:ascii="Times New Roman" w:eastAsia="Times New Roman" w:hAnsi="Times New Roman" w:cs="Times New Roman"/>
          <w:color w:val="000000"/>
          <w:sz w:val="24"/>
          <w:szCs w:val="24"/>
        </w:rPr>
        <w:t>ютюневи изделия.</w:t>
      </w:r>
    </w:p>
    <w:p w:rsidR="00000000" w:rsidRDefault="005C70DC">
      <w:pPr>
        <w:spacing w:after="0" w:line="240" w:lineRule="auto"/>
        <w:ind w:firstLine="1155"/>
        <w:jc w:val="both"/>
        <w:textAlignment w:val="center"/>
        <w:divId w:val="1325468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57 от 2004 г., изм. - ДВ, бр. 19 от 2016 г., в сила от 11.03.2016 г.) "Тютюневи изделия" са изделия, които могат да бъдат консумирани и са съставени дори и частично от тютюн.</w:t>
      </w:r>
    </w:p>
    <w:p w:rsidR="00000000" w:rsidRDefault="005C70DC">
      <w:pPr>
        <w:spacing w:after="0" w:line="240" w:lineRule="auto"/>
        <w:ind w:firstLine="1155"/>
        <w:jc w:val="both"/>
        <w:textAlignment w:val="center"/>
        <w:divId w:val="103554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4а. (нова - ДВ, бр. 19 от 2016 г., в сила от </w:t>
      </w:r>
      <w:r>
        <w:rPr>
          <w:rFonts w:ascii="Times New Roman" w:eastAsia="Times New Roman" w:hAnsi="Times New Roman" w:cs="Times New Roman"/>
          <w:color w:val="000000"/>
          <w:sz w:val="24"/>
          <w:szCs w:val="24"/>
        </w:rPr>
        <w:t>11.03.2016 г.) "Цигара" е цилиндрично тяло от тютюн, което може да се консумира чрез процес на горене и което е определено в чл. 11 от Закона за акцизите и данъчните складове.</w:t>
      </w:r>
    </w:p>
    <w:p w:rsidR="00000000" w:rsidRDefault="005C70DC">
      <w:pPr>
        <w:spacing w:after="0" w:line="240" w:lineRule="auto"/>
        <w:ind w:firstLine="1155"/>
        <w:jc w:val="both"/>
        <w:textAlignment w:val="center"/>
        <w:divId w:val="2019575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4б. (нова - ДВ, бр. 19 от 2016 г., в сила от 11.03.2016 г.) "Пура" е цилиндрично</w:t>
      </w:r>
      <w:r>
        <w:rPr>
          <w:rFonts w:ascii="Times New Roman" w:eastAsia="Times New Roman" w:hAnsi="Times New Roman" w:cs="Times New Roman"/>
          <w:color w:val="000000"/>
          <w:sz w:val="24"/>
          <w:szCs w:val="24"/>
        </w:rPr>
        <w:t xml:space="preserve"> тяло от тютюн, което може да се консумира чрез процес на горене и което е определено в чл. 10 от Закона за акцизите и данъчните складове.</w:t>
      </w:r>
    </w:p>
    <w:p w:rsidR="00000000" w:rsidRDefault="005C70DC">
      <w:pPr>
        <w:spacing w:after="0" w:line="240" w:lineRule="auto"/>
        <w:ind w:firstLine="1155"/>
        <w:jc w:val="both"/>
        <w:textAlignment w:val="center"/>
        <w:divId w:val="96409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4в. (нова - ДВ, бр. 19 от 2016 г., в сила от 11.03.2016 г., изм. - ДВ, бр. 106 от 2023 г., в сила от 22.12.2023 г.) "</w:t>
      </w:r>
      <w:r>
        <w:rPr>
          <w:rFonts w:ascii="Times New Roman" w:eastAsia="Times New Roman" w:hAnsi="Times New Roman" w:cs="Times New Roman"/>
          <w:color w:val="000000"/>
          <w:sz w:val="24"/>
          <w:szCs w:val="24"/>
        </w:rPr>
        <w:t>Пурета" е вид малка пура с максимално тегло три грама за къс.</w:t>
      </w:r>
    </w:p>
    <w:p w:rsidR="00000000" w:rsidRDefault="005C70DC">
      <w:pPr>
        <w:spacing w:after="0" w:line="240" w:lineRule="auto"/>
        <w:ind w:firstLine="1155"/>
        <w:jc w:val="both"/>
        <w:textAlignment w:val="center"/>
        <w:divId w:val="140660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4г. (нова - ДВ, бр. 19 от 2016 г., в сила от 11.03.2016 г.) "Тютюн за лула" е тютюн, който може да се консумира чрез процес на горене и който е предназначен за употреба в лула.</w:t>
      </w:r>
    </w:p>
    <w:p w:rsidR="00000000" w:rsidRDefault="005C70DC">
      <w:pPr>
        <w:spacing w:after="0" w:line="240" w:lineRule="auto"/>
        <w:ind w:firstLine="1155"/>
        <w:jc w:val="both"/>
        <w:textAlignment w:val="center"/>
        <w:divId w:val="200913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4д. (нова - ДВ, б</w:t>
      </w:r>
      <w:r>
        <w:rPr>
          <w:rFonts w:ascii="Times New Roman" w:eastAsia="Times New Roman" w:hAnsi="Times New Roman" w:cs="Times New Roman"/>
          <w:color w:val="000000"/>
          <w:sz w:val="24"/>
          <w:szCs w:val="24"/>
        </w:rPr>
        <w:t>р. 19 от 2016 г., в сила от 11.03.2016 г.) "Тютюн за ръчно свиване на цигари" е тютюн, който потребителите могат да използват за направа на цигари.</w:t>
      </w:r>
    </w:p>
    <w:p w:rsidR="00000000" w:rsidRDefault="005C70DC">
      <w:pPr>
        <w:spacing w:after="0" w:line="240" w:lineRule="auto"/>
        <w:ind w:firstLine="1155"/>
        <w:jc w:val="both"/>
        <w:textAlignment w:val="center"/>
        <w:divId w:val="444203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4е. (нова - ДВ, бр. 19 от 2016 г., в сила от 11.03.2016 г.) "Бездимно тютюнево изделие" е тютюнево изделие, </w:t>
      </w:r>
      <w:r>
        <w:rPr>
          <w:rFonts w:ascii="Times New Roman" w:eastAsia="Times New Roman" w:hAnsi="Times New Roman" w:cs="Times New Roman"/>
          <w:color w:val="000000"/>
          <w:sz w:val="24"/>
          <w:szCs w:val="24"/>
        </w:rPr>
        <w:t>чиято консумация не се извършва чрез процес на горене, включително тютюн за дъвчене, тютюн за смъркане и тютюн за орална употреба.</w:t>
      </w:r>
    </w:p>
    <w:p w:rsidR="00000000" w:rsidRDefault="005C70DC">
      <w:pPr>
        <w:spacing w:after="0" w:line="240" w:lineRule="auto"/>
        <w:ind w:firstLine="1155"/>
        <w:jc w:val="both"/>
        <w:textAlignment w:val="center"/>
        <w:divId w:val="757868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4ж. (нова - ДВ, бр. 19 от 2016 г., в сила от 11.03.2016 г.) "Тютюн за дъвчене" е бездимно тютюнево изделие, предназначено само (изключително) за дъвчене.</w:t>
      </w:r>
    </w:p>
    <w:p w:rsidR="00000000" w:rsidRDefault="005C70DC">
      <w:pPr>
        <w:spacing w:after="0" w:line="240" w:lineRule="auto"/>
        <w:ind w:firstLine="1155"/>
        <w:jc w:val="both"/>
        <w:textAlignment w:val="center"/>
        <w:divId w:val="1004668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4з. (нова - ДВ, бр. 19 от 2016 г., в сила от 11.03.2016 г.) "Тютюн за смъркане" е бездимно тютюнево из</w:t>
      </w:r>
      <w:r>
        <w:rPr>
          <w:rFonts w:ascii="Times New Roman" w:eastAsia="Times New Roman" w:hAnsi="Times New Roman" w:cs="Times New Roman"/>
          <w:color w:val="000000"/>
          <w:sz w:val="24"/>
          <w:szCs w:val="24"/>
        </w:rPr>
        <w:t>делие, което може да се консумира през носа.</w:t>
      </w:r>
    </w:p>
    <w:p w:rsidR="00000000" w:rsidRDefault="005C70DC">
      <w:pPr>
        <w:spacing w:after="0" w:line="240" w:lineRule="auto"/>
        <w:ind w:firstLine="1155"/>
        <w:jc w:val="both"/>
        <w:textAlignment w:val="center"/>
        <w:divId w:val="820997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4и. (нова - ДВ, бр. 19 от 2016 г., в сила от 11.03.2016 г.) "Тютюн за орална употреба" е всяко изделие, предназначено за устна употреба, с изключение на предназначените за вдишване или дъвчене, съставено изцяло </w:t>
      </w:r>
      <w:r>
        <w:rPr>
          <w:rFonts w:ascii="Times New Roman" w:eastAsia="Times New Roman" w:hAnsi="Times New Roman" w:cs="Times New Roman"/>
          <w:color w:val="000000"/>
          <w:sz w:val="24"/>
          <w:szCs w:val="24"/>
        </w:rPr>
        <w:t>или частично от тютюн, на прах или на отделни частици или каквато и да е комбинация от тези форми, особено тези, предлагани на малки порции в пликчета или в порести пликчета.</w:t>
      </w:r>
    </w:p>
    <w:p w:rsidR="00000000" w:rsidRDefault="005C70DC">
      <w:pPr>
        <w:spacing w:after="0" w:line="240" w:lineRule="auto"/>
        <w:ind w:firstLine="1155"/>
        <w:jc w:val="both"/>
        <w:textAlignment w:val="center"/>
        <w:divId w:val="197651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(нова - ДВ, бр. 28 от 2016 г., в сила от 08.04.2016 г.) "Тютюневи изделия за п</w:t>
      </w:r>
      <w:r>
        <w:rPr>
          <w:rFonts w:ascii="Times New Roman" w:eastAsia="Times New Roman" w:hAnsi="Times New Roman" w:cs="Times New Roman"/>
          <w:color w:val="000000"/>
          <w:sz w:val="24"/>
          <w:szCs w:val="24"/>
        </w:rPr>
        <w:t>ушене" са тютюневи изделия, различни от бездимните тютюневи изделия.</w:t>
      </w:r>
    </w:p>
    <w:p w:rsidR="00000000" w:rsidRDefault="005C70DC">
      <w:pPr>
        <w:spacing w:after="0" w:line="240" w:lineRule="auto"/>
        <w:ind w:firstLine="1155"/>
        <w:jc w:val="both"/>
        <w:textAlignment w:val="center"/>
        <w:divId w:val="2062094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28 от 2016 г., в сила от 08.04.2016 г.) "Тютюн за водна лула" е тютюнево изделие за пушене, което може да се консумира чрез водна лула. Ако изделието може да се използв</w:t>
      </w:r>
      <w:r>
        <w:rPr>
          <w:rFonts w:ascii="Times New Roman" w:eastAsia="Times New Roman" w:hAnsi="Times New Roman" w:cs="Times New Roman"/>
          <w:color w:val="000000"/>
          <w:sz w:val="24"/>
          <w:szCs w:val="24"/>
        </w:rPr>
        <w:t>а както за консумация чрез водна лула, така и за ръчно свиване на цигари, то се смята за тютюн за ръчно свиване на цигари.</w:t>
      </w:r>
    </w:p>
    <w:p w:rsidR="00000000" w:rsidRDefault="005C70DC">
      <w:pPr>
        <w:spacing w:after="0" w:line="240" w:lineRule="auto"/>
        <w:ind w:firstLine="1155"/>
        <w:jc w:val="both"/>
        <w:textAlignment w:val="center"/>
        <w:divId w:val="843977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28 от 2016 г., в сила от 08.04.2016 г.) "Ново тютюнево изделие" е тютюнево изделие, което:</w:t>
      </w:r>
    </w:p>
    <w:p w:rsidR="00000000" w:rsidRDefault="005C70DC">
      <w:pPr>
        <w:spacing w:after="0" w:line="240" w:lineRule="auto"/>
        <w:ind w:firstLine="1155"/>
        <w:jc w:val="both"/>
        <w:textAlignment w:val="center"/>
        <w:divId w:val="65241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не попада в обхвата </w:t>
      </w:r>
      <w:r>
        <w:rPr>
          <w:rFonts w:ascii="Times New Roman" w:eastAsia="Times New Roman" w:hAnsi="Times New Roman" w:cs="Times New Roman"/>
          <w:color w:val="000000"/>
          <w:sz w:val="24"/>
          <w:szCs w:val="24"/>
        </w:rPr>
        <w:t>на т. 4а - 4д, 4ж - 4и и т. 6;</w:t>
      </w:r>
    </w:p>
    <w:p w:rsidR="00000000" w:rsidRDefault="005C70DC">
      <w:pPr>
        <w:spacing w:after="0" w:line="240" w:lineRule="auto"/>
        <w:ind w:firstLine="1155"/>
        <w:jc w:val="both"/>
        <w:textAlignment w:val="center"/>
        <w:divId w:val="704213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 пуснато на пазара след 19 май 2014 г.</w:t>
      </w:r>
    </w:p>
    <w:p w:rsidR="00000000" w:rsidRDefault="005C70DC">
      <w:pPr>
        <w:spacing w:after="0" w:line="240" w:lineRule="auto"/>
        <w:ind w:firstLine="1155"/>
        <w:jc w:val="both"/>
        <w:textAlignment w:val="center"/>
        <w:divId w:val="585459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(нова - ДВ, бр. 106 от 2023 г., в сила от 22.12.2023 г.) "Нагреваемо тютюнево изделие" е ново тютюнево изделие, което се нагрява, за да произведе емисии, съдържащи никотин и друг</w:t>
      </w:r>
      <w:r>
        <w:rPr>
          <w:rFonts w:ascii="Times New Roman" w:eastAsia="Times New Roman" w:hAnsi="Times New Roman" w:cs="Times New Roman"/>
          <w:color w:val="000000"/>
          <w:sz w:val="24"/>
          <w:szCs w:val="24"/>
        </w:rPr>
        <w:t>и химикали, които се вдишват от потребителя, и което, в зависимост от характеристиките си, е бездимно тютюнево изделие или е тютюнево изделие за пушене.</w:t>
      </w:r>
    </w:p>
    <w:p w:rsidR="00000000" w:rsidRDefault="005C70DC">
      <w:pPr>
        <w:spacing w:after="0" w:line="240" w:lineRule="auto"/>
        <w:ind w:firstLine="1155"/>
        <w:jc w:val="both"/>
        <w:textAlignment w:val="center"/>
        <w:divId w:val="610086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28 от 2016 г., в сила от 08.04.2016 г., изм. - ДВ, бр. 101 от 2016 г., изм. - ДВ, бр</w:t>
      </w:r>
      <w:r>
        <w:rPr>
          <w:rFonts w:ascii="Times New Roman" w:eastAsia="Times New Roman" w:hAnsi="Times New Roman" w:cs="Times New Roman"/>
          <w:color w:val="000000"/>
          <w:sz w:val="24"/>
          <w:szCs w:val="24"/>
        </w:rPr>
        <w:t>. 97 от 2017 г., в сила от 01.01.2018 г., доп. - ДВ, бр. 106 от 2023 г., в сила от 22.12.2023 г., изм. - ДВ, бр. 54 от 2025 г. [*]) "Изделия, свързани с тютюневите изделия" са електронните цигари, съдържащи или несъдържащи никотин, контейнерите за многокра</w:t>
      </w:r>
      <w:r>
        <w:rPr>
          <w:rFonts w:ascii="Times New Roman" w:eastAsia="Times New Roman" w:hAnsi="Times New Roman" w:cs="Times New Roman"/>
          <w:color w:val="000000"/>
          <w:sz w:val="24"/>
          <w:szCs w:val="24"/>
        </w:rPr>
        <w:t xml:space="preserve">тно пълнене, съдържащи или несъдържащи никотин, течностите, съдържащи или несъдържащи никотин, изделията, съдържащи никотин, изделията за пушене, различни от тютюневи изделия, изделията, различни от тютюневи изделия, и изделията за водна лула, несъдържащи </w:t>
      </w:r>
      <w:r>
        <w:rPr>
          <w:rFonts w:ascii="Times New Roman" w:eastAsia="Times New Roman" w:hAnsi="Times New Roman" w:cs="Times New Roman"/>
          <w:color w:val="000000"/>
          <w:sz w:val="24"/>
          <w:szCs w:val="24"/>
        </w:rPr>
        <w:t>тютюн.</w:t>
      </w:r>
    </w:p>
    <w:p w:rsidR="00000000" w:rsidRDefault="005C70DC">
      <w:pPr>
        <w:spacing w:after="0" w:line="240" w:lineRule="auto"/>
        <w:ind w:firstLine="1155"/>
        <w:jc w:val="both"/>
        <w:textAlignment w:val="center"/>
        <w:divId w:val="42954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 (нова - ДВ, бр. 28 от 2016 г., в сила от 08.04.2016 г.) "Тютюневи изделия, различни от цигари и тютюн за ръчно свиване на цигари" са изделия, които попадат в обхвата на т. 4б - 4г, 4е - 4и, т. 6 и 7.</w:t>
      </w:r>
    </w:p>
    <w:p w:rsidR="00000000" w:rsidRDefault="005C70DC">
      <w:pPr>
        <w:spacing w:after="0" w:line="240" w:lineRule="auto"/>
        <w:ind w:firstLine="1155"/>
        <w:jc w:val="both"/>
        <w:textAlignment w:val="center"/>
        <w:divId w:val="184439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57 от 2004 г., предишна т.</w:t>
      </w:r>
      <w:r>
        <w:rPr>
          <w:rFonts w:ascii="Times New Roman" w:eastAsia="Times New Roman" w:hAnsi="Times New Roman" w:cs="Times New Roman"/>
          <w:color w:val="000000"/>
          <w:sz w:val="24"/>
          <w:szCs w:val="24"/>
        </w:rPr>
        <w:t xml:space="preserve"> 5, изм. - ДВ, бр. 28 от 2016 г., в сила от 08.04.2016 г.) "Съставка" е тютюн, добавка, както и всички вещества или елементи, които се съдържат в завършеното тютюнево или свързано с него изделие, включително хартията, филтрите, мастилата, капсулите и лепил</w:t>
      </w:r>
      <w:r>
        <w:rPr>
          <w:rFonts w:ascii="Times New Roman" w:eastAsia="Times New Roman" w:hAnsi="Times New Roman" w:cs="Times New Roman"/>
          <w:color w:val="000000"/>
          <w:sz w:val="24"/>
          <w:szCs w:val="24"/>
        </w:rPr>
        <w:t>ата.</w:t>
      </w:r>
    </w:p>
    <w:p w:rsidR="00000000" w:rsidRDefault="005C70DC">
      <w:pPr>
        <w:spacing w:after="0" w:line="240" w:lineRule="auto"/>
        <w:ind w:firstLine="1155"/>
        <w:jc w:val="both"/>
        <w:textAlignment w:val="center"/>
        <w:divId w:val="1809976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57 от 2004 г., предишна т. 6, изм. - ДВ, бр. 28 от 2016 г., в сила от 08.04.2016 г.) "Катран" е суровият неводен безникотинов кондензат на дима.</w:t>
      </w:r>
    </w:p>
    <w:p w:rsidR="00000000" w:rsidRDefault="005C70DC">
      <w:pPr>
        <w:spacing w:after="0" w:line="240" w:lineRule="auto"/>
        <w:ind w:firstLine="1155"/>
        <w:jc w:val="both"/>
        <w:textAlignment w:val="center"/>
        <w:divId w:val="697391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57 от 2004 г., предишна т. 7 - ДВ, бр. 28 от 2016 г., в сила от 08</w:t>
      </w:r>
      <w:r>
        <w:rPr>
          <w:rFonts w:ascii="Times New Roman" w:eastAsia="Times New Roman" w:hAnsi="Times New Roman" w:cs="Times New Roman"/>
          <w:color w:val="000000"/>
          <w:sz w:val="24"/>
          <w:szCs w:val="24"/>
        </w:rPr>
        <w:t>.04.2016 г.) "Никотин" са никотинови алкалоиди.</w:t>
      </w:r>
    </w:p>
    <w:p w:rsidR="00000000" w:rsidRDefault="005C70DC">
      <w:pPr>
        <w:spacing w:after="0" w:line="240" w:lineRule="auto"/>
        <w:ind w:firstLine="1155"/>
        <w:jc w:val="both"/>
        <w:textAlignment w:val="center"/>
        <w:divId w:val="143243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28 от 2016 г., в сила от 08.04.2016 г.) "Емисии" са вещества, които се отделят при употреба по предназначение на тютюнево изделие и/или свързано с него изделие, като например веществата в </w:t>
      </w:r>
      <w:r>
        <w:rPr>
          <w:rFonts w:ascii="Times New Roman" w:eastAsia="Times New Roman" w:hAnsi="Times New Roman" w:cs="Times New Roman"/>
          <w:color w:val="000000"/>
          <w:sz w:val="24"/>
          <w:szCs w:val="24"/>
        </w:rPr>
        <w:t>дима или веществата, отделяни при използването на бездимните тютюневи изделия.</w:t>
      </w:r>
    </w:p>
    <w:p w:rsidR="00000000" w:rsidRDefault="005C70DC">
      <w:pPr>
        <w:spacing w:after="0" w:line="240" w:lineRule="auto"/>
        <w:ind w:firstLine="1155"/>
        <w:jc w:val="both"/>
        <w:textAlignment w:val="center"/>
        <w:divId w:val="95951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28 от 2016 г., в сила от 08.04.2016 г.) "Добавка" е вещество, различно от тютюн, добавено в тютюневото изделие, към неговата потребителска опаковка или към в</w:t>
      </w:r>
      <w:r>
        <w:rPr>
          <w:rFonts w:ascii="Times New Roman" w:eastAsia="Times New Roman" w:hAnsi="Times New Roman" w:cs="Times New Roman"/>
          <w:color w:val="000000"/>
          <w:sz w:val="24"/>
          <w:szCs w:val="24"/>
        </w:rPr>
        <w:t>сяка външна опаковка.</w:t>
      </w:r>
    </w:p>
    <w:p w:rsidR="00000000" w:rsidRDefault="005C70DC">
      <w:pPr>
        <w:spacing w:after="0" w:line="240" w:lineRule="auto"/>
        <w:ind w:firstLine="1155"/>
        <w:jc w:val="both"/>
        <w:textAlignment w:val="center"/>
        <w:divId w:val="64520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28 от 2016 г., в сила от 08.04.2016 г.) "Овкусител" е добавка, която придава мирис и/или вкус.</w:t>
      </w:r>
    </w:p>
    <w:p w:rsidR="00000000" w:rsidRDefault="005C70DC">
      <w:pPr>
        <w:spacing w:after="0" w:line="240" w:lineRule="auto"/>
        <w:ind w:firstLine="1155"/>
        <w:jc w:val="both"/>
        <w:textAlignment w:val="center"/>
        <w:divId w:val="132535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 (нова - ДВ, бр. 28 от 2016 г., в сила от 08.04.2016 г.) "Характерни вкусово-ароматни качества" са ясно уловим мирис</w:t>
      </w:r>
      <w:r>
        <w:rPr>
          <w:rFonts w:ascii="Times New Roman" w:eastAsia="Times New Roman" w:hAnsi="Times New Roman" w:cs="Times New Roman"/>
          <w:color w:val="000000"/>
          <w:sz w:val="24"/>
          <w:szCs w:val="24"/>
        </w:rPr>
        <w:t xml:space="preserve"> или вкус, различен от този на тютюна и получен от добавка или комбинация от добавки, включително, но без да се ограничават до плод, подправка, билка, алкохол, захарно изделие, ментол или ванилия, който се усеща преди или по време на употребата на тютюнево</w:t>
      </w:r>
      <w:r>
        <w:rPr>
          <w:rFonts w:ascii="Times New Roman" w:eastAsia="Times New Roman" w:hAnsi="Times New Roman" w:cs="Times New Roman"/>
          <w:color w:val="000000"/>
          <w:sz w:val="24"/>
          <w:szCs w:val="24"/>
        </w:rPr>
        <w:t>то изделие.</w:t>
      </w:r>
    </w:p>
    <w:p w:rsidR="00000000" w:rsidRDefault="005C70DC">
      <w:pPr>
        <w:spacing w:after="0" w:line="240" w:lineRule="auto"/>
        <w:ind w:firstLine="1155"/>
        <w:jc w:val="both"/>
        <w:textAlignment w:val="center"/>
        <w:divId w:val="1336685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28 от 2016 г., в сила от 08.04.2016 г.) "Максимално равнище на емисиите" е максималното съдържание или емисии на дадено вещество в тютюнево изделие, включително равно на нула, измерено в милиграми.</w:t>
      </w:r>
    </w:p>
    <w:p w:rsidR="00000000" w:rsidRDefault="005C70DC">
      <w:pPr>
        <w:spacing w:after="0" w:line="240" w:lineRule="auto"/>
        <w:ind w:firstLine="1155"/>
        <w:jc w:val="both"/>
        <w:textAlignment w:val="center"/>
        <w:divId w:val="1368722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(нова - ДВ, бр. 28 от </w:t>
      </w:r>
      <w:r>
        <w:rPr>
          <w:rFonts w:ascii="Times New Roman" w:eastAsia="Times New Roman" w:hAnsi="Times New Roman" w:cs="Times New Roman"/>
          <w:color w:val="000000"/>
          <w:sz w:val="24"/>
          <w:szCs w:val="24"/>
        </w:rPr>
        <w:t>2016 г., в сила от 08.04.2016 г.) "Опасност от пристрастяване" е фармакологичният потенциал на дадено вещество да доведе до пристрастяване - състояние, което засяга способността на човека да контролира поведението си, като обикновено създава усещане за удо</w:t>
      </w:r>
      <w:r>
        <w:rPr>
          <w:rFonts w:ascii="Times New Roman" w:eastAsia="Times New Roman" w:hAnsi="Times New Roman" w:cs="Times New Roman"/>
          <w:color w:val="000000"/>
          <w:sz w:val="24"/>
          <w:szCs w:val="24"/>
        </w:rPr>
        <w:t>влетвореност или за облекчаване на симптомите на абстиненция, или и двете.</w:t>
      </w:r>
    </w:p>
    <w:p w:rsidR="00000000" w:rsidRDefault="005C70DC">
      <w:pPr>
        <w:spacing w:after="0" w:line="240" w:lineRule="auto"/>
        <w:ind w:firstLine="1155"/>
        <w:jc w:val="both"/>
        <w:textAlignment w:val="center"/>
        <w:divId w:val="1571185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28 от 2016 г., в сила от 08.04.2016 г.) "Токсичност" е степента, в която дадено вещество може да окаже неблагоприятно въздействие върху човешкия организъм, включ</w:t>
      </w:r>
      <w:r>
        <w:rPr>
          <w:rFonts w:ascii="Times New Roman" w:eastAsia="Times New Roman" w:hAnsi="Times New Roman" w:cs="Times New Roman"/>
          <w:color w:val="000000"/>
          <w:sz w:val="24"/>
          <w:szCs w:val="24"/>
        </w:rPr>
        <w:t>ително последиците, проявяващи се след време, обикновено при многократна или продължителна употреба или излагане на въздействието на съответното вещество.</w:t>
      </w:r>
    </w:p>
    <w:p w:rsidR="00000000" w:rsidRDefault="005C70DC">
      <w:pPr>
        <w:spacing w:after="0" w:line="240" w:lineRule="auto"/>
        <w:ind w:firstLine="1155"/>
        <w:jc w:val="both"/>
        <w:textAlignment w:val="center"/>
        <w:divId w:val="198215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(нова - ДВ, бр. 57 от 2004 г., предишна т. 8, изм. - ДВ, бр. 28 от 2016 г., в сила от 08.04.2016 </w:t>
      </w:r>
      <w:r>
        <w:rPr>
          <w:rFonts w:ascii="Times New Roman" w:eastAsia="Times New Roman" w:hAnsi="Times New Roman" w:cs="Times New Roman"/>
          <w:color w:val="000000"/>
          <w:sz w:val="24"/>
          <w:szCs w:val="24"/>
        </w:rPr>
        <w:t>г.) "Потребителска опаковка" е най-малката самостоятелна опаковка от дадено тютюнево изделие и/или свързано с него изделие, която се пуска на пазара.</w:t>
      </w:r>
    </w:p>
    <w:p w:rsidR="00000000" w:rsidRDefault="005C70DC">
      <w:pPr>
        <w:spacing w:after="0" w:line="240" w:lineRule="auto"/>
        <w:ind w:firstLine="1155"/>
        <w:jc w:val="both"/>
        <w:textAlignment w:val="center"/>
        <w:divId w:val="134717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109 от 2007 г., в сила от 01.01.2008 г., предишна т. 8а, изм. - ДВ, бр. 28 от 2016 г.,</w:t>
      </w:r>
      <w:r>
        <w:rPr>
          <w:rFonts w:ascii="Times New Roman" w:eastAsia="Times New Roman" w:hAnsi="Times New Roman" w:cs="Times New Roman"/>
          <w:color w:val="000000"/>
          <w:sz w:val="24"/>
          <w:szCs w:val="24"/>
        </w:rPr>
        <w:t xml:space="preserve"> в сила от 08.04.2016 г.) "Потребителска опаковка за ръчно свити пури" е най-малката самостоятелна опаковка, която производител, вносител или търговец на едро доставя на търговци на дребно, притежаващи разрешение за търговия с тютюневи изделия. В случаите,</w:t>
      </w:r>
      <w:r>
        <w:rPr>
          <w:rFonts w:ascii="Times New Roman" w:eastAsia="Times New Roman" w:hAnsi="Times New Roman" w:cs="Times New Roman"/>
          <w:color w:val="000000"/>
          <w:sz w:val="24"/>
          <w:szCs w:val="24"/>
        </w:rPr>
        <w:t xml:space="preserve"> когато потребителската опаковка на ръчно свити пури от лимитирани издания дава добавена стойност в резултат на специалната си изработка или стойността на вложения в нея материал, тогава за потребителска опаковка се приема външната опаковка на конкретното </w:t>
      </w:r>
      <w:r>
        <w:rPr>
          <w:rFonts w:ascii="Times New Roman" w:eastAsia="Times New Roman" w:hAnsi="Times New Roman" w:cs="Times New Roman"/>
          <w:color w:val="000000"/>
          <w:sz w:val="24"/>
          <w:szCs w:val="24"/>
        </w:rPr>
        <w:t>изделие.</w:t>
      </w:r>
    </w:p>
    <w:p w:rsidR="00000000" w:rsidRDefault="005C70DC">
      <w:pPr>
        <w:spacing w:after="0" w:line="240" w:lineRule="auto"/>
        <w:ind w:firstLine="1155"/>
        <w:jc w:val="both"/>
        <w:textAlignment w:val="center"/>
        <w:divId w:val="113036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(нова - ДВ, бр. 28 от 2016 г., в сила от 08.04.2016 г.) "Лимитирано издание" по т. 20 е продукт, който се произвежда в ограничено или в определено количество за конкретен период от време и е предназначен изключително за колекционери.</w:t>
      </w:r>
    </w:p>
    <w:p w:rsidR="00000000" w:rsidRDefault="005C70DC">
      <w:pPr>
        <w:spacing w:after="0" w:line="240" w:lineRule="auto"/>
        <w:ind w:firstLine="1155"/>
        <w:jc w:val="both"/>
        <w:textAlignment w:val="center"/>
        <w:divId w:val="1481729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(нова</w:t>
      </w:r>
      <w:r>
        <w:rPr>
          <w:rFonts w:ascii="Times New Roman" w:eastAsia="Times New Roman" w:hAnsi="Times New Roman" w:cs="Times New Roman"/>
          <w:color w:val="000000"/>
          <w:sz w:val="24"/>
          <w:szCs w:val="24"/>
        </w:rPr>
        <w:t xml:space="preserve"> - ДВ, бр. 28 от 2016 г., в сила от 08.04.2016 г.) "Външна опаковка" е всяка опаковка, в която тютюневите и свързаните с тях изделия се пускат на пазара и която включва една потребителска опаковка или съвкупност от потребителски опаковки. Прозрачните опако</w:t>
      </w:r>
      <w:r>
        <w:rPr>
          <w:rFonts w:ascii="Times New Roman" w:eastAsia="Times New Roman" w:hAnsi="Times New Roman" w:cs="Times New Roman"/>
          <w:color w:val="000000"/>
          <w:sz w:val="24"/>
          <w:szCs w:val="24"/>
        </w:rPr>
        <w:t>вки не се смятат за външни опаковки.</w:t>
      </w:r>
    </w:p>
    <w:p w:rsidR="00000000" w:rsidRDefault="005C70DC">
      <w:pPr>
        <w:spacing w:after="0" w:line="240" w:lineRule="auto"/>
        <w:ind w:firstLine="1155"/>
        <w:jc w:val="both"/>
        <w:textAlignment w:val="center"/>
        <w:divId w:val="83495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(нова - ДВ, бр. 28 от 2016 г., в сила от 08.04.2016 г.) "Калъф" е потребителска опаковка на тютюна за ръчно свиване на цигари във вид на правоъгълен джоб с капаче, което покрива отвора, или на пакет в изправено поло</w:t>
      </w:r>
      <w:r>
        <w:rPr>
          <w:rFonts w:ascii="Times New Roman" w:eastAsia="Times New Roman" w:hAnsi="Times New Roman" w:cs="Times New Roman"/>
          <w:color w:val="000000"/>
          <w:sz w:val="24"/>
          <w:szCs w:val="24"/>
        </w:rPr>
        <w:t>жение.</w:t>
      </w:r>
    </w:p>
    <w:p w:rsidR="00000000" w:rsidRDefault="005C70DC">
      <w:pPr>
        <w:spacing w:after="0" w:line="240" w:lineRule="auto"/>
        <w:ind w:firstLine="1155"/>
        <w:jc w:val="both"/>
        <w:textAlignment w:val="center"/>
        <w:divId w:val="136447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28 от 2016 г., в сила от 08.04.2016 г., изм. - ДВ, бр. 101 от 2016 г., изм. - ДВ, бр. 54 от 2025 г. [*]) "Здравно предупреждение" е предупреждение относно неблагоприятните последици за човешкото здраве или други нежелани последиц</w:t>
      </w:r>
      <w:r>
        <w:rPr>
          <w:rFonts w:ascii="Times New Roman" w:eastAsia="Times New Roman" w:hAnsi="Times New Roman" w:cs="Times New Roman"/>
          <w:color w:val="000000"/>
          <w:sz w:val="24"/>
          <w:szCs w:val="24"/>
        </w:rPr>
        <w:t xml:space="preserve">и от употребата на тютюнево изделие, което включва </w:t>
      </w:r>
      <w:r>
        <w:rPr>
          <w:rFonts w:ascii="Times New Roman" w:eastAsia="Times New Roman" w:hAnsi="Times New Roman" w:cs="Times New Roman"/>
          <w:color w:val="000000"/>
          <w:sz w:val="24"/>
          <w:szCs w:val="24"/>
        </w:rPr>
        <w:lastRenderedPageBreak/>
        <w:t>текстовите предупреждения, комбинираните здравни предупреждения, общите предупреждения и информационните съобщения, съгласно чл. 35з, ал. 1, чл. 35к, ал. 1, чл. 35л, ал. 1, чл. 35м, ал. 1, чл. 43з, ал. 4 и</w:t>
      </w:r>
      <w:r>
        <w:rPr>
          <w:rFonts w:ascii="Times New Roman" w:eastAsia="Times New Roman" w:hAnsi="Times New Roman" w:cs="Times New Roman"/>
          <w:color w:val="000000"/>
          <w:sz w:val="24"/>
          <w:szCs w:val="24"/>
        </w:rPr>
        <w:t xml:space="preserve"> 4а, чл. 43и, чл. 43л, ал. 1 и чл. 43м, ал. 1 , и приложение № 3а.</w:t>
      </w:r>
    </w:p>
    <w:p w:rsidR="00000000" w:rsidRDefault="005C70DC">
      <w:pPr>
        <w:spacing w:after="0" w:line="240" w:lineRule="auto"/>
        <w:ind w:firstLine="1155"/>
        <w:jc w:val="both"/>
        <w:textAlignment w:val="center"/>
        <w:divId w:val="1591505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28 от 2016 г., в сила от 08.04.2016 г.) "Комбинирано здравно предупреждение" е здравно предупреждение, което се състои от съчетание на текстово предупреждение по приложе</w:t>
      </w:r>
      <w:r>
        <w:rPr>
          <w:rFonts w:ascii="Times New Roman" w:eastAsia="Times New Roman" w:hAnsi="Times New Roman" w:cs="Times New Roman"/>
          <w:color w:val="000000"/>
          <w:sz w:val="24"/>
          <w:szCs w:val="24"/>
        </w:rPr>
        <w:t>ние № 3а и съответна снимка от галерията с изображения по приложение № 3б.</w:t>
      </w:r>
    </w:p>
    <w:p w:rsidR="00000000" w:rsidRDefault="005C70DC">
      <w:pPr>
        <w:spacing w:after="0" w:line="240" w:lineRule="auto"/>
        <w:ind w:firstLine="1155"/>
        <w:jc w:val="both"/>
        <w:textAlignment w:val="center"/>
        <w:divId w:val="22024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(нова - ДВ, бр. 28 от 2016 г., в сила от 08.04.2016 г.) "Потребител" е физическо лице, което действа за цели извън своята търговска или професионална дейност.</w:t>
      </w:r>
    </w:p>
    <w:p w:rsidR="00000000" w:rsidRDefault="005C70DC">
      <w:pPr>
        <w:spacing w:after="0" w:line="240" w:lineRule="auto"/>
        <w:ind w:firstLine="1155"/>
        <w:jc w:val="both"/>
        <w:textAlignment w:val="center"/>
        <w:divId w:val="1431510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(нова - ДВ, бр. 28 от 2016 г., в сила от 08.04.2016 г.) "Производител на тютюневи и/или свързани с тях изделия" е физическо или юридическо лице, което произвежда изделие или възлага неговото създаване или производство и което предлага това изделие на п</w:t>
      </w:r>
      <w:r>
        <w:rPr>
          <w:rFonts w:ascii="Times New Roman" w:eastAsia="Times New Roman" w:hAnsi="Times New Roman" w:cs="Times New Roman"/>
          <w:color w:val="000000"/>
          <w:sz w:val="24"/>
          <w:szCs w:val="24"/>
        </w:rPr>
        <w:t>азара под своето име или своята търговска марка.</w:t>
      </w:r>
    </w:p>
    <w:p w:rsidR="00000000" w:rsidRDefault="005C70DC">
      <w:pPr>
        <w:spacing w:after="0" w:line="240" w:lineRule="auto"/>
        <w:ind w:firstLine="1155"/>
        <w:jc w:val="both"/>
        <w:textAlignment w:val="center"/>
        <w:divId w:val="85380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28 от 2016 г., в сила от 08.04.2016 г.) "Внос на тютюневи или свързани с тях изделия" е въвеждането на територията на Европейския съюз на тютюневи и/или свързани с тях изделия освен когат</w:t>
      </w:r>
      <w:r>
        <w:rPr>
          <w:rFonts w:ascii="Times New Roman" w:eastAsia="Times New Roman" w:hAnsi="Times New Roman" w:cs="Times New Roman"/>
          <w:color w:val="000000"/>
          <w:sz w:val="24"/>
          <w:szCs w:val="24"/>
        </w:rPr>
        <w:t>о тези изделия са поставени под митническа процедура или режим с отложено плащане при въвеждането им на територията на Европейския съюз, както и освобождаването им от митническа процедура или режим с отложено плащане.</w:t>
      </w:r>
    </w:p>
    <w:p w:rsidR="00000000" w:rsidRDefault="005C70DC">
      <w:pPr>
        <w:spacing w:after="0" w:line="240" w:lineRule="auto"/>
        <w:ind w:firstLine="1155"/>
        <w:jc w:val="both"/>
        <w:textAlignment w:val="center"/>
        <w:divId w:val="330106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28 от 2016 г., в с</w:t>
      </w:r>
      <w:r>
        <w:rPr>
          <w:rFonts w:ascii="Times New Roman" w:eastAsia="Times New Roman" w:hAnsi="Times New Roman" w:cs="Times New Roman"/>
          <w:color w:val="000000"/>
          <w:sz w:val="24"/>
          <w:szCs w:val="24"/>
        </w:rPr>
        <w:t>ила от 08.04.2016 г.) "Вносител на тютюневи или свързани с тях изделия" е собственикът или лицето, което притежава правото да се разпорежда с тютюневи или свързани с тях изделия, които са били въведени на територията на Европейския съюз.</w:t>
      </w:r>
    </w:p>
    <w:p w:rsidR="00000000" w:rsidRDefault="005C70DC">
      <w:pPr>
        <w:spacing w:after="0" w:line="240" w:lineRule="auto"/>
        <w:ind w:firstLine="1155"/>
        <w:jc w:val="both"/>
        <w:textAlignment w:val="center"/>
        <w:divId w:val="84898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(нова - ДВ, бр</w:t>
      </w:r>
      <w:r>
        <w:rPr>
          <w:rFonts w:ascii="Times New Roman" w:eastAsia="Times New Roman" w:hAnsi="Times New Roman" w:cs="Times New Roman"/>
          <w:color w:val="000000"/>
          <w:sz w:val="24"/>
          <w:szCs w:val="24"/>
        </w:rPr>
        <w:t xml:space="preserve">. 28 от 2016 г., в сила от 08.04.2016 г.) "Пускане на пазара" е представяне, предоставяне или предлагане на тютюневи и свързани с тях изделия, независимо къде са произведени, на потребителите в Република България срещу заплащане или безплатно, включително </w:t>
      </w:r>
      <w:r>
        <w:rPr>
          <w:rFonts w:ascii="Times New Roman" w:eastAsia="Times New Roman" w:hAnsi="Times New Roman" w:cs="Times New Roman"/>
          <w:color w:val="000000"/>
          <w:sz w:val="24"/>
          <w:szCs w:val="24"/>
        </w:rPr>
        <w:t>чрез продажба от разстояние, трансгранични продажби от разстояние, както и продажби чрез използване на услугите на информационното общество.</w:t>
      </w:r>
    </w:p>
    <w:p w:rsidR="00000000" w:rsidRDefault="005C70DC">
      <w:pPr>
        <w:spacing w:after="0" w:line="240" w:lineRule="auto"/>
        <w:ind w:firstLine="1155"/>
        <w:jc w:val="both"/>
        <w:textAlignment w:val="center"/>
        <w:divId w:val="1558586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28 от 2016 г., в сила от 08.04.2016 г.) "Търговски обект за продажба на дребно" е търговски обе</w:t>
      </w:r>
      <w:r>
        <w:rPr>
          <w:rFonts w:ascii="Times New Roman" w:eastAsia="Times New Roman" w:hAnsi="Times New Roman" w:cs="Times New Roman"/>
          <w:color w:val="000000"/>
          <w:sz w:val="24"/>
          <w:szCs w:val="24"/>
        </w:rPr>
        <w:t>кт по смисъла на чл. 90б, ал. 1 от Закона за акцизите и данъчните складове, в който се пускат на пазара тютюневи изделия.</w:t>
      </w:r>
    </w:p>
    <w:p w:rsidR="00000000" w:rsidRDefault="005C70DC">
      <w:pPr>
        <w:spacing w:after="0" w:line="240" w:lineRule="auto"/>
        <w:ind w:firstLine="1155"/>
        <w:jc w:val="both"/>
        <w:textAlignment w:val="center"/>
        <w:divId w:val="530463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(предишна т. 5 - ДВ, бр. 57 от 2004 г., предишна т. 9 - ДВ, бр. 28 от 2016 г., в сила от 08.04.2016 г., изм. - ДВ, бр. 54 от 2025 </w:t>
      </w:r>
      <w:r>
        <w:rPr>
          <w:rFonts w:ascii="Times New Roman" w:eastAsia="Times New Roman" w:hAnsi="Times New Roman" w:cs="Times New Roman"/>
          <w:color w:val="000000"/>
          <w:sz w:val="24"/>
          <w:szCs w:val="24"/>
        </w:rPr>
        <w:t>г. [*]) "Повторно нарушение" е нарушението, извършено в срок една година от влизането в сила на наказателното постановление, с което лицето е било наказано за същото по вид нарушение.</w:t>
      </w:r>
    </w:p>
    <w:p w:rsidR="00000000" w:rsidRDefault="005C70DC">
      <w:pPr>
        <w:spacing w:after="0" w:line="240" w:lineRule="auto"/>
        <w:ind w:firstLine="1155"/>
        <w:jc w:val="both"/>
        <w:textAlignment w:val="center"/>
        <w:divId w:val="132411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(нова - ДВ, бр. 57 от 2004 г., предишна т. 10, доп. - ДВ, бр. 28 от </w:t>
      </w:r>
      <w:r>
        <w:rPr>
          <w:rFonts w:ascii="Times New Roman" w:eastAsia="Times New Roman" w:hAnsi="Times New Roman" w:cs="Times New Roman"/>
          <w:color w:val="000000"/>
          <w:sz w:val="24"/>
          <w:szCs w:val="24"/>
        </w:rPr>
        <w:t>2016 г., в сила от 08.04.2016 г., изм. - ДВ, бр. 106 от 2023 г., в сила от 22.12.2023 г.) "Рекламиране" е всяка форма на търговско съобщение, което има за цел или резултат пряко или непряко популяризиране на тютюневи и свързани с тях изделия или на тяхната</w:t>
      </w:r>
      <w:r>
        <w:rPr>
          <w:rFonts w:ascii="Times New Roman" w:eastAsia="Times New Roman" w:hAnsi="Times New Roman" w:cs="Times New Roman"/>
          <w:color w:val="000000"/>
          <w:sz w:val="24"/>
          <w:szCs w:val="24"/>
        </w:rPr>
        <w:t xml:space="preserve"> употреба.</w:t>
      </w:r>
    </w:p>
    <w:p w:rsidR="00000000" w:rsidRDefault="005C70DC">
      <w:pPr>
        <w:spacing w:after="0" w:line="240" w:lineRule="auto"/>
        <w:ind w:firstLine="1155"/>
        <w:jc w:val="both"/>
        <w:textAlignment w:val="center"/>
        <w:divId w:val="119361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(нова - ДВ, бр. 57 от 2004 г., предишна т. 11, доп. - ДВ, бр. 28 от 2016 г., в сила от 08.04.2016 г., изм. - ДВ, бр. 106 от 2023 г., в сила от 22.12.2023 г.) </w:t>
      </w:r>
      <w:r>
        <w:rPr>
          <w:rFonts w:ascii="Times New Roman" w:eastAsia="Times New Roman" w:hAnsi="Times New Roman" w:cs="Times New Roman"/>
          <w:color w:val="000000"/>
          <w:sz w:val="24"/>
          <w:szCs w:val="24"/>
        </w:rPr>
        <w:lastRenderedPageBreak/>
        <w:t>"Спонсорство" е всяка форма на публичен или частен принос към осъществяването на ме</w:t>
      </w:r>
      <w:r>
        <w:rPr>
          <w:rFonts w:ascii="Times New Roman" w:eastAsia="Times New Roman" w:hAnsi="Times New Roman" w:cs="Times New Roman"/>
          <w:color w:val="000000"/>
          <w:sz w:val="24"/>
          <w:szCs w:val="24"/>
        </w:rPr>
        <w:t>роприятие, дейност или насочен към лице, който има за цел или за свой пряк или непряк резултат популяризирането на тютюн, тютюневи изделия, изделия за пушене, различни от тютюневи изделия, изделия за водна лула, несъдържащи тютюн, и изделия, съдържащи нико</w:t>
      </w:r>
      <w:r>
        <w:rPr>
          <w:rFonts w:ascii="Times New Roman" w:eastAsia="Times New Roman" w:hAnsi="Times New Roman" w:cs="Times New Roman"/>
          <w:color w:val="000000"/>
          <w:sz w:val="24"/>
          <w:szCs w:val="24"/>
        </w:rPr>
        <w:t>тин.</w:t>
      </w:r>
    </w:p>
    <w:p w:rsidR="00000000" w:rsidRDefault="005C70DC">
      <w:pPr>
        <w:spacing w:after="0" w:line="240" w:lineRule="auto"/>
        <w:ind w:firstLine="1155"/>
        <w:jc w:val="both"/>
        <w:textAlignment w:val="center"/>
        <w:divId w:val="158664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70 от 2006 г., в сила от 01.01.2007 г., предишна т. 12 - ДВ, бр. 28 от 2016 г., в сила от 08.04.2016 г., изм. - ДВ, бр. 100 от 2023 г., в сила от 01.12.2023 г.) "Услуга на информационното общество" е услуга по смисъла на чл. 1, ал.</w:t>
      </w:r>
      <w:r>
        <w:rPr>
          <w:rFonts w:ascii="Times New Roman" w:eastAsia="Times New Roman" w:hAnsi="Times New Roman" w:cs="Times New Roman"/>
          <w:color w:val="000000"/>
          <w:sz w:val="24"/>
          <w:szCs w:val="24"/>
        </w:rPr>
        <w:t xml:space="preserve"> 3 и § 1, т. 1 - 3 от допълнителните разпоредби на Закона за електронната търговия.</w:t>
      </w:r>
    </w:p>
    <w:p w:rsidR="00000000" w:rsidRDefault="005C70DC">
      <w:pPr>
        <w:spacing w:after="0" w:line="240" w:lineRule="auto"/>
        <w:ind w:firstLine="1155"/>
        <w:jc w:val="both"/>
        <w:textAlignment w:val="center"/>
        <w:divId w:val="172690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(нова - ДВ, бр. 70 от 2006 г., в сила от 01.01.2007 г., предишна т. 13 - ДВ, бр. 28 от 2016 г., в сила от 08.04.2016 г.) "Трета държава" е държава, която не е членка на</w:t>
      </w:r>
      <w:r>
        <w:rPr>
          <w:rFonts w:ascii="Times New Roman" w:eastAsia="Times New Roman" w:hAnsi="Times New Roman" w:cs="Times New Roman"/>
          <w:color w:val="000000"/>
          <w:sz w:val="24"/>
          <w:szCs w:val="24"/>
        </w:rPr>
        <w:t xml:space="preserve"> Европейския съюз или не е страна по Споразумението за Европейското икономическо пространство.</w:t>
      </w:r>
    </w:p>
    <w:p w:rsidR="00000000" w:rsidRDefault="005C70DC">
      <w:pPr>
        <w:spacing w:after="0" w:line="240" w:lineRule="auto"/>
        <w:ind w:firstLine="1155"/>
        <w:jc w:val="both"/>
        <w:textAlignment w:val="center"/>
        <w:divId w:val="924340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(нова - ДВ, бр. 50 от 2012 г., предишна т. 14 - ДВ, бр. 28 от 2016 г., в сила от 08.04.2016 г.) "Въглероден монооксид" е съединение на въглерода с един кисло</w:t>
      </w:r>
      <w:r>
        <w:rPr>
          <w:rFonts w:ascii="Times New Roman" w:eastAsia="Times New Roman" w:hAnsi="Times New Roman" w:cs="Times New Roman"/>
          <w:color w:val="000000"/>
          <w:sz w:val="24"/>
          <w:szCs w:val="24"/>
        </w:rPr>
        <w:t>роден атом. Въглеродният монооксид е компонент на газовата фаза на тютюневия дим, идентичен с "въглероден оксид" и "въглероден окис".</w:t>
      </w:r>
    </w:p>
    <w:p w:rsidR="00000000" w:rsidRDefault="005C70DC">
      <w:pPr>
        <w:spacing w:after="0" w:line="240" w:lineRule="auto"/>
        <w:ind w:firstLine="1155"/>
        <w:jc w:val="both"/>
        <w:textAlignment w:val="center"/>
        <w:divId w:val="201289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(нова - ДВ, бр. 28 от 2016 г., в сила от 08.04.2016 г., изм. - ДВ, бр. 83 от 2019 г., в сила от 22.10.2019 г.) "Иконом</w:t>
      </w:r>
      <w:r>
        <w:rPr>
          <w:rFonts w:ascii="Times New Roman" w:eastAsia="Times New Roman" w:hAnsi="Times New Roman" w:cs="Times New Roman"/>
          <w:color w:val="000000"/>
          <w:sz w:val="24"/>
          <w:szCs w:val="24"/>
        </w:rPr>
        <w:t>ически оператор" е производител, вносител и всяко физическо или юридическо лице или упълномощен негов представител по веригата на доставка на тютюневи и/или свързани с тях изделия, преди първия търговски обект за продажба на дребно.</w:t>
      </w:r>
    </w:p>
    <w:p w:rsidR="00000000" w:rsidRDefault="005C70DC">
      <w:pPr>
        <w:spacing w:after="0" w:line="240" w:lineRule="auto"/>
        <w:ind w:firstLine="1155"/>
        <w:jc w:val="both"/>
        <w:textAlignment w:val="center"/>
        <w:divId w:val="314452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(нова - ДВ, бр. 28 </w:t>
      </w:r>
      <w:r>
        <w:rPr>
          <w:rFonts w:ascii="Times New Roman" w:eastAsia="Times New Roman" w:hAnsi="Times New Roman" w:cs="Times New Roman"/>
          <w:color w:val="000000"/>
          <w:sz w:val="24"/>
          <w:szCs w:val="24"/>
        </w:rPr>
        <w:t>от 2016 г., в сила от 08.04.2016 г., доп. - ДВ, бр. 54 от 2025 г. [*]) "Електронна цигара" е изделие, което може да се използва за консумация на съдържащи или несъдържащи никотин пари чрез мундщук, или компонент на това изделие, включително патрон и резерв</w:t>
      </w:r>
      <w:r>
        <w:rPr>
          <w:rFonts w:ascii="Times New Roman" w:eastAsia="Times New Roman" w:hAnsi="Times New Roman" w:cs="Times New Roman"/>
          <w:color w:val="000000"/>
          <w:sz w:val="24"/>
          <w:szCs w:val="24"/>
        </w:rPr>
        <w:t xml:space="preserve">оар, и устройството без патрон или резервоар. Електронните цигари съдържащи или несъдържащи никотин могат да бъдат за еднократна употреба или за многократна употреба чрез контейнер за многократно пълнене и резервоар, или да бъдат презареждани чрез патрони </w:t>
      </w:r>
      <w:r>
        <w:rPr>
          <w:rFonts w:ascii="Times New Roman" w:eastAsia="Times New Roman" w:hAnsi="Times New Roman" w:cs="Times New Roman"/>
          <w:color w:val="000000"/>
          <w:sz w:val="24"/>
          <w:szCs w:val="24"/>
        </w:rPr>
        <w:t>за еднократна употреба съдържащи или несъдържащи никотин.</w:t>
      </w:r>
    </w:p>
    <w:p w:rsidR="00000000" w:rsidRDefault="005C70DC">
      <w:pPr>
        <w:spacing w:after="0" w:line="240" w:lineRule="auto"/>
        <w:ind w:firstLine="1155"/>
        <w:jc w:val="both"/>
        <w:textAlignment w:val="center"/>
        <w:divId w:val="779185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39а. (нова - ДВ, бр. 54 от 2025 г. [*]) "Електронна цигара за еднократна употреба" е вид електронна цигара, съдържаща или несъдържаща никотин, в която течността е фабрично заредена от производител и</w:t>
      </w:r>
      <w:r>
        <w:rPr>
          <w:rFonts w:ascii="Times New Roman" w:eastAsia="Times New Roman" w:hAnsi="Times New Roman" w:cs="Times New Roman"/>
          <w:color w:val="000000"/>
          <w:sz w:val="24"/>
          <w:szCs w:val="24"/>
        </w:rPr>
        <w:t xml:space="preserve"> не може да бъде допълвана или презареждана по какъвто и да било начин. Не се считат за електронна цигара за еднократна употреба контейнерите за многократно пълнене, съдържащи или несъдържащи никотин, резервоарите и патроните за презареждане, съдържащи или</w:t>
      </w:r>
      <w:r>
        <w:rPr>
          <w:rFonts w:ascii="Times New Roman" w:eastAsia="Times New Roman" w:hAnsi="Times New Roman" w:cs="Times New Roman"/>
          <w:color w:val="000000"/>
          <w:sz w:val="24"/>
          <w:szCs w:val="24"/>
        </w:rPr>
        <w:t xml:space="preserve"> несъдържащи никотин.</w:t>
      </w:r>
    </w:p>
    <w:p w:rsidR="00000000" w:rsidRDefault="005C70DC">
      <w:pPr>
        <w:spacing w:after="0" w:line="240" w:lineRule="auto"/>
        <w:ind w:firstLine="1155"/>
        <w:jc w:val="both"/>
        <w:textAlignment w:val="center"/>
        <w:divId w:val="858546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28 от 2016 г., в сила от 08.04.2016 г., доп. - ДВ, бр. 54 от 2025 г. [*]) "Контейнер за многократно пълнене" е съд с течност, съдържаща или несъдържаща никотин, който може да се използва за презареждане на електрон</w:t>
      </w:r>
      <w:r>
        <w:rPr>
          <w:rFonts w:ascii="Times New Roman" w:eastAsia="Times New Roman" w:hAnsi="Times New Roman" w:cs="Times New Roman"/>
          <w:color w:val="000000"/>
          <w:sz w:val="24"/>
          <w:szCs w:val="24"/>
        </w:rPr>
        <w:t>на цигара за многократна употреба .</w:t>
      </w:r>
    </w:p>
    <w:p w:rsidR="00000000" w:rsidRDefault="005C70DC">
      <w:pPr>
        <w:spacing w:after="0" w:line="240" w:lineRule="auto"/>
        <w:ind w:firstLine="1155"/>
        <w:jc w:val="both"/>
        <w:textAlignment w:val="center"/>
        <w:divId w:val="211910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(нова - ДВ, бр. 28 от 2016 г., в сила от 08.04.2016 г.) "Системно нарушение" е извършване на три или повече нарушения от един и същи вид в продължение на двегодишен период, за които на лицето са наложени администрати</w:t>
      </w:r>
      <w:r>
        <w:rPr>
          <w:rFonts w:ascii="Times New Roman" w:eastAsia="Times New Roman" w:hAnsi="Times New Roman" w:cs="Times New Roman"/>
          <w:color w:val="000000"/>
          <w:sz w:val="24"/>
          <w:szCs w:val="24"/>
        </w:rPr>
        <w:t>вни наказания с влезли в сила наказателни постановления.</w:t>
      </w:r>
    </w:p>
    <w:p w:rsidR="00000000" w:rsidRDefault="005C70DC">
      <w:pPr>
        <w:spacing w:after="0" w:line="240" w:lineRule="auto"/>
        <w:ind w:firstLine="1155"/>
        <w:jc w:val="both"/>
        <w:textAlignment w:val="center"/>
        <w:divId w:val="1459453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42. (нова - ДВ, бр. 28 от 2016 г., в сила от 08.04.2016 г.) "Изменено тютюнево изделие" е изделие, чийто състав е променен по начин, който засяга информацията, предоставена по чл. 35б, ал. 1, т. 1 - </w:t>
      </w:r>
      <w:r>
        <w:rPr>
          <w:rFonts w:ascii="Times New Roman" w:eastAsia="Times New Roman" w:hAnsi="Times New Roman" w:cs="Times New Roman"/>
          <w:color w:val="000000"/>
          <w:sz w:val="24"/>
          <w:szCs w:val="24"/>
        </w:rPr>
        <w:t>3.</w:t>
      </w:r>
    </w:p>
    <w:p w:rsidR="00000000" w:rsidRDefault="005C70DC">
      <w:pPr>
        <w:spacing w:after="0" w:line="240" w:lineRule="auto"/>
        <w:ind w:firstLine="1155"/>
        <w:jc w:val="both"/>
        <w:textAlignment w:val="center"/>
        <w:divId w:val="1731730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(нова - ДВ, бр. 28 от 2016 г., в сила от 08.04.2016 г.) "Нормални условия за употреба" е използването на изделието в съответствие с информацията, предоставена в инструкцията за употреба и съхранение на изделието.</w:t>
      </w:r>
    </w:p>
    <w:p w:rsidR="00000000" w:rsidRDefault="005C70DC">
      <w:pPr>
        <w:spacing w:after="0" w:line="240" w:lineRule="auto"/>
        <w:ind w:firstLine="1155"/>
        <w:jc w:val="both"/>
        <w:textAlignment w:val="center"/>
        <w:divId w:val="372924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28 от 2016 г., в</w:t>
      </w:r>
      <w:r>
        <w:rPr>
          <w:rFonts w:ascii="Times New Roman" w:eastAsia="Times New Roman" w:hAnsi="Times New Roman" w:cs="Times New Roman"/>
          <w:color w:val="000000"/>
          <w:sz w:val="24"/>
          <w:szCs w:val="24"/>
        </w:rPr>
        <w:t xml:space="preserve"> сила от 08.04.2016 г.) "Нормални или разумно предвидими условия" са употребата на изделието по начин, който е посочен в инструкцията за употреба и съхранение на изделието и който може да е резултат от предвидимо човешко поведение.</w:t>
      </w:r>
    </w:p>
    <w:p w:rsidR="00000000" w:rsidRDefault="005C70DC">
      <w:pPr>
        <w:spacing w:after="0" w:line="240" w:lineRule="auto"/>
        <w:ind w:firstLine="1155"/>
        <w:jc w:val="both"/>
        <w:textAlignment w:val="center"/>
        <w:divId w:val="41281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(нова - ДВ, бр. 28 о</w:t>
      </w:r>
      <w:r>
        <w:rPr>
          <w:rFonts w:ascii="Times New Roman" w:eastAsia="Times New Roman" w:hAnsi="Times New Roman" w:cs="Times New Roman"/>
          <w:color w:val="000000"/>
          <w:sz w:val="24"/>
          <w:szCs w:val="24"/>
        </w:rPr>
        <w:t>т 2016 г., в сила от 08.04.2016 г.) "Трансгранична продажба от разстояние" е продажба от разстояние на потребители, които в момента на поръчване на тютюнево или свързано с него изделие се намират в Република България и поръчват от търговски обект за продаж</w:t>
      </w:r>
      <w:r>
        <w:rPr>
          <w:rFonts w:ascii="Times New Roman" w:eastAsia="Times New Roman" w:hAnsi="Times New Roman" w:cs="Times New Roman"/>
          <w:color w:val="000000"/>
          <w:sz w:val="24"/>
          <w:szCs w:val="24"/>
        </w:rPr>
        <w:t>ба на дребно, който е установен в друга държава - членка на Европейския съюз, или трета държава; търговският обект за продажба на дребно се смята за установен в държава - членка на Европейския съюз:</w:t>
      </w:r>
    </w:p>
    <w:p w:rsidR="00000000" w:rsidRDefault="005C70DC">
      <w:pPr>
        <w:spacing w:after="0" w:line="240" w:lineRule="auto"/>
        <w:ind w:firstLine="1155"/>
        <w:jc w:val="both"/>
        <w:textAlignment w:val="center"/>
        <w:divId w:val="58375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случай на физическо лице - ако мястото му на стопанс</w:t>
      </w:r>
      <w:r>
        <w:rPr>
          <w:rFonts w:ascii="Times New Roman" w:eastAsia="Times New Roman" w:hAnsi="Times New Roman" w:cs="Times New Roman"/>
          <w:color w:val="000000"/>
          <w:sz w:val="24"/>
          <w:szCs w:val="24"/>
        </w:rPr>
        <w:t>ка дейност е в същата държава членка;</w:t>
      </w:r>
    </w:p>
    <w:p w:rsidR="00000000" w:rsidRDefault="005C70DC">
      <w:pPr>
        <w:spacing w:after="0" w:line="240" w:lineRule="auto"/>
        <w:ind w:firstLine="1155"/>
        <w:jc w:val="both"/>
        <w:textAlignment w:val="center"/>
        <w:divId w:val="141628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останалите случаи - ако има седалище и адрес на управление, централно управление или място на стопанска дейност, включително клон, представителство или друга стопанска единица, в същата държава членка.</w:t>
      </w:r>
    </w:p>
    <w:p w:rsidR="00000000" w:rsidRDefault="005C70DC">
      <w:pPr>
        <w:spacing w:after="0" w:line="240" w:lineRule="auto"/>
        <w:ind w:firstLine="1155"/>
        <w:jc w:val="both"/>
        <w:textAlignment w:val="center"/>
        <w:divId w:val="156398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w:t>
      </w:r>
      <w:r>
        <w:rPr>
          <w:rFonts w:ascii="Times New Roman" w:eastAsia="Times New Roman" w:hAnsi="Times New Roman" w:cs="Times New Roman"/>
          <w:color w:val="000000"/>
          <w:sz w:val="24"/>
          <w:szCs w:val="24"/>
        </w:rPr>
        <w:t xml:space="preserve"> ДВ, бр. 101 от 2016 г.) "Изделия за пушене, различни от тютюневи изделия" са изделия на базата на растения, билки или плодове, които не съдържат тютюн, както и растения и вещества, забранени със Закона за контрол върху наркотичните вещества и прекурсорите</w:t>
      </w:r>
      <w:r>
        <w:rPr>
          <w:rFonts w:ascii="Times New Roman" w:eastAsia="Times New Roman" w:hAnsi="Times New Roman" w:cs="Times New Roman"/>
          <w:color w:val="000000"/>
          <w:sz w:val="24"/>
          <w:szCs w:val="24"/>
        </w:rPr>
        <w:t>, и които може да бъдат консумирани чрез процес на горене.</w:t>
      </w:r>
    </w:p>
    <w:p w:rsidR="00000000" w:rsidRDefault="005C70DC">
      <w:pPr>
        <w:spacing w:after="0" w:line="240" w:lineRule="auto"/>
        <w:ind w:firstLine="1155"/>
        <w:jc w:val="both"/>
        <w:textAlignment w:val="center"/>
        <w:divId w:val="146446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46а. (нова - ДВ, бр. 79 от 2024 г., в сила от 17.09.2024 г., изм. - ДВ, бр. 54 от 2025 г. [*]) "Изделия, различни от тютюневи изделия" са изделия, предназначени за въвеждане на дим или аерозол чрез</w:t>
      </w:r>
      <w:r>
        <w:rPr>
          <w:rFonts w:ascii="Times New Roman" w:eastAsia="Times New Roman" w:hAnsi="Times New Roman" w:cs="Times New Roman"/>
          <w:color w:val="000000"/>
          <w:sz w:val="24"/>
          <w:szCs w:val="24"/>
        </w:rPr>
        <w:t xml:space="preserve"> вдишване в човешкото тяло, които не съдържат тютюн и/или никотин и растения и вещества, забранени със Закона за контрол върху наркотичните вещества и прекурсорите, и които може да се консумират чрез процес на горене, нагряване и/или изпаряване.</w:t>
      </w:r>
    </w:p>
    <w:p w:rsidR="00000000" w:rsidRDefault="005C70DC">
      <w:pPr>
        <w:spacing w:after="0" w:line="240" w:lineRule="auto"/>
        <w:ind w:firstLine="1155"/>
        <w:jc w:val="both"/>
        <w:textAlignment w:val="center"/>
        <w:divId w:val="158145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 (нова </w:t>
      </w:r>
      <w:r>
        <w:rPr>
          <w:rFonts w:ascii="Times New Roman" w:eastAsia="Times New Roman" w:hAnsi="Times New Roman" w:cs="Times New Roman"/>
          <w:color w:val="000000"/>
          <w:sz w:val="24"/>
          <w:szCs w:val="24"/>
        </w:rPr>
        <w:t>- ДВ, бр. 97 от 2017 г., в сила от 01.01.2018 г.) "Изделие за водна лула, несъдържащо тютюн" е изделие за пушене, което:</w:t>
      </w:r>
    </w:p>
    <w:p w:rsidR="00000000" w:rsidRDefault="005C70DC">
      <w:pPr>
        <w:spacing w:after="0" w:line="240" w:lineRule="auto"/>
        <w:ind w:firstLine="1155"/>
        <w:jc w:val="both"/>
        <w:textAlignment w:val="center"/>
        <w:divId w:val="961694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 съставено от заместители на тютюна (изделия на базата на растения, билки или плодове или изделия в твърдо състояние);</w:t>
      </w:r>
    </w:p>
    <w:p w:rsidR="00000000" w:rsidRDefault="005C70DC">
      <w:pPr>
        <w:spacing w:after="0" w:line="240" w:lineRule="auto"/>
        <w:ind w:firstLine="1155"/>
        <w:jc w:val="both"/>
        <w:textAlignment w:val="center"/>
        <w:divId w:val="191843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 съдърж</w:t>
      </w:r>
      <w:r>
        <w:rPr>
          <w:rFonts w:ascii="Times New Roman" w:eastAsia="Times New Roman" w:hAnsi="Times New Roman" w:cs="Times New Roman"/>
          <w:color w:val="000000"/>
          <w:sz w:val="24"/>
          <w:szCs w:val="24"/>
        </w:rPr>
        <w:t>а растения и вещества, забранени със Закона за контрол върху наркотичните вещества и прекурсорите.</w:t>
      </w:r>
    </w:p>
    <w:p w:rsidR="00000000" w:rsidRDefault="005C70DC">
      <w:pPr>
        <w:spacing w:after="0" w:line="240" w:lineRule="auto"/>
        <w:ind w:firstLine="1155"/>
        <w:jc w:val="both"/>
        <w:textAlignment w:val="center"/>
        <w:divId w:val="2098669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(нова - ДВ, бр. 102 от 2022 г., в сила от 01.01.2023 г.) "Изкупено количество тютюн" е количество изкупен тютюн от съответната реколта на стопанската година, вписано в регистъра на тютюнопроизводителите и доказано съгласно документите по чл. 4, ал. 3.</w:t>
      </w:r>
    </w:p>
    <w:p w:rsidR="00000000" w:rsidRDefault="005C70DC">
      <w:pPr>
        <w:spacing w:after="0" w:line="240" w:lineRule="auto"/>
        <w:ind w:firstLine="1155"/>
        <w:jc w:val="both"/>
        <w:textAlignment w:val="center"/>
        <w:divId w:val="1770391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(нова - ДВ, бр. 106 от 2023 г., в сила от 22.12.2023 г., изм. - ДВ, бр. 54 от 2025 г. [*]) "Изделия, съдържащи никотин" са изделия, предназначени за въвеждане на никотин в човешкото тяло, които не са лекарствени продукти по </w:t>
      </w:r>
      <w:r>
        <w:rPr>
          <w:rFonts w:ascii="Times New Roman" w:eastAsia="Times New Roman" w:hAnsi="Times New Roman" w:cs="Times New Roman"/>
          <w:color w:val="000000"/>
          <w:sz w:val="24"/>
          <w:szCs w:val="24"/>
        </w:rPr>
        <w:lastRenderedPageBreak/>
        <w:t>смисъла на Закона за лекарст</w:t>
      </w:r>
      <w:r>
        <w:rPr>
          <w:rFonts w:ascii="Times New Roman" w:eastAsia="Times New Roman" w:hAnsi="Times New Roman" w:cs="Times New Roman"/>
          <w:color w:val="000000"/>
          <w:sz w:val="24"/>
          <w:szCs w:val="24"/>
        </w:rPr>
        <w:t>вените продукти в хуманната медицина и медицински изделия по смисъла на Закона за медицинските изделия и които:</w:t>
      </w:r>
    </w:p>
    <w:p w:rsidR="00000000" w:rsidRDefault="005C70DC">
      <w:pPr>
        <w:spacing w:after="0" w:line="240" w:lineRule="auto"/>
        <w:ind w:firstLine="1155"/>
        <w:jc w:val="both"/>
        <w:textAlignment w:val="center"/>
        <w:divId w:val="2066951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 съдържат тютюн;</w:t>
      </w:r>
    </w:p>
    <w:p w:rsidR="00000000" w:rsidRDefault="005C70DC">
      <w:pPr>
        <w:spacing w:after="0" w:line="240" w:lineRule="auto"/>
        <w:ind w:firstLine="1155"/>
        <w:jc w:val="both"/>
        <w:textAlignment w:val="center"/>
        <w:divId w:val="131479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не са течности, съдържащи никотин, и</w:t>
      </w:r>
    </w:p>
    <w:p w:rsidR="00000000" w:rsidRDefault="005C70DC">
      <w:pPr>
        <w:spacing w:after="0" w:line="240" w:lineRule="auto"/>
        <w:ind w:firstLine="1155"/>
        <w:jc w:val="both"/>
        <w:textAlignment w:val="center"/>
        <w:divId w:val="198360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са съставени изцяло или частично от никотин на прах, отделни частици, паста, ге</w:t>
      </w:r>
      <w:r>
        <w:rPr>
          <w:rFonts w:ascii="Times New Roman" w:eastAsia="Times New Roman" w:hAnsi="Times New Roman" w:cs="Times New Roman"/>
          <w:color w:val="000000"/>
          <w:sz w:val="24"/>
          <w:szCs w:val="24"/>
        </w:rPr>
        <w:t>л или друга форма, или комбинация от тях, включително предлагани и на малки порции в пакетчета (паучове) или порести пликчета.</w:t>
      </w:r>
    </w:p>
    <w:p w:rsidR="00000000" w:rsidRDefault="005C70DC">
      <w:pPr>
        <w:spacing w:after="150" w:line="240" w:lineRule="auto"/>
        <w:ind w:firstLine="1155"/>
        <w:jc w:val="both"/>
        <w:textAlignment w:val="center"/>
        <w:divId w:val="56611275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404838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28 от 2016 г., в сила от 08.04.2016 г.) Този закон въвежда изискванията на:</w:t>
      </w:r>
    </w:p>
    <w:p w:rsidR="00000000" w:rsidRDefault="005C70DC">
      <w:pPr>
        <w:spacing w:after="0" w:line="240" w:lineRule="auto"/>
        <w:ind w:firstLine="1155"/>
        <w:jc w:val="both"/>
        <w:textAlignment w:val="center"/>
        <w:divId w:val="976567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Директива 2014/40/ЕС на Евр</w:t>
      </w:r>
      <w:r>
        <w:rPr>
          <w:rFonts w:ascii="Times New Roman" w:eastAsia="Times New Roman" w:hAnsi="Times New Roman" w:cs="Times New Roman"/>
          <w:color w:val="000000"/>
          <w:sz w:val="24"/>
          <w:szCs w:val="24"/>
        </w:rPr>
        <w:t>опейския парламент и на Съвета от 3 април 2014 г.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и за отмяна на Директива</w:t>
      </w:r>
      <w:r>
        <w:rPr>
          <w:rFonts w:ascii="Times New Roman" w:eastAsia="Times New Roman" w:hAnsi="Times New Roman" w:cs="Times New Roman"/>
          <w:color w:val="000000"/>
          <w:sz w:val="24"/>
          <w:szCs w:val="24"/>
        </w:rPr>
        <w:t xml:space="preserve"> 2001/37/ЕО;</w:t>
      </w:r>
    </w:p>
    <w:p w:rsidR="00000000" w:rsidRDefault="005C70DC">
      <w:pPr>
        <w:spacing w:after="0" w:line="240" w:lineRule="auto"/>
        <w:ind w:firstLine="1155"/>
        <w:jc w:val="both"/>
        <w:textAlignment w:val="center"/>
        <w:divId w:val="1433547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Делегирана директива 2014/109/ЕС на Комисията от 10 октомври 2014 г. за изменение на приложение II към Директива 2014/40/ЕС на Европейския парламент и на Съвета чрез установяване на галерия от предупреждения под формата на изображения, коит</w:t>
      </w:r>
      <w:r>
        <w:rPr>
          <w:rFonts w:ascii="Times New Roman" w:eastAsia="Times New Roman" w:hAnsi="Times New Roman" w:cs="Times New Roman"/>
          <w:color w:val="000000"/>
          <w:sz w:val="24"/>
          <w:szCs w:val="24"/>
        </w:rPr>
        <w:t>о да се използват за тютюневите изделия (ОВ, L 360/22 от 17 декември 2014 г.).</w:t>
      </w:r>
    </w:p>
    <w:p w:rsidR="00000000" w:rsidRDefault="005C70DC">
      <w:pPr>
        <w:spacing w:after="0" w:line="240" w:lineRule="auto"/>
        <w:ind w:firstLine="1155"/>
        <w:jc w:val="both"/>
        <w:textAlignment w:val="center"/>
        <w:divId w:val="312488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106 от 2023 г., в сила от 22.12.2023 г.) Делегирана директива (ЕС) 2022/2100 на Комисията от 29 юни 2022 г. за изменение на Директива 2014/40/ЕС на Европейски</w:t>
      </w:r>
      <w:r>
        <w:rPr>
          <w:rFonts w:ascii="Times New Roman" w:eastAsia="Times New Roman" w:hAnsi="Times New Roman" w:cs="Times New Roman"/>
          <w:color w:val="000000"/>
          <w:sz w:val="24"/>
          <w:szCs w:val="24"/>
        </w:rPr>
        <w:t>я парламент и на Съвета с оглед на оттеглянето на определени освобождавания по отношение на нагреваемите тютюневи изделия (ОВ, L 283/4 от 3 ноември 2022 г.).</w:t>
      </w:r>
    </w:p>
    <w:p w:rsidR="00000000" w:rsidRDefault="005C70DC">
      <w:pPr>
        <w:spacing w:after="150" w:line="240" w:lineRule="auto"/>
        <w:ind w:firstLine="1155"/>
        <w:jc w:val="both"/>
        <w:textAlignment w:val="center"/>
        <w:divId w:val="458038515"/>
        <w:rPr>
          <w:rFonts w:ascii="Times New Roman" w:eastAsia="Times New Roman" w:hAnsi="Times New Roman" w:cs="Times New Roman"/>
          <w:color w:val="000000"/>
          <w:sz w:val="24"/>
          <w:szCs w:val="24"/>
        </w:rPr>
      </w:pPr>
    </w:p>
    <w:p w:rsidR="00000000" w:rsidRDefault="005C70DC">
      <w:pPr>
        <w:spacing w:before="100" w:beforeAutospacing="1" w:after="260" w:line="240" w:lineRule="auto"/>
        <w:jc w:val="center"/>
        <w:textAlignment w:val="center"/>
        <w:divId w:val="4980090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5C70DC">
      <w:pPr>
        <w:spacing w:after="0" w:line="240" w:lineRule="auto"/>
        <w:ind w:firstLine="1155"/>
        <w:jc w:val="both"/>
        <w:textAlignment w:val="center"/>
        <w:divId w:val="91783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(Изм. - ДВ, бр. 110 от 1996 г., отм., предишен § 1, из</w:t>
      </w:r>
      <w:r>
        <w:rPr>
          <w:rFonts w:ascii="Times New Roman" w:eastAsia="Times New Roman" w:hAnsi="Times New Roman" w:cs="Times New Roman"/>
          <w:color w:val="000000"/>
          <w:sz w:val="24"/>
          <w:szCs w:val="24"/>
        </w:rPr>
        <w:t>м. - ДВ, бр. 33 от 2000 г., изм. - ДВ, бр. 50 от 2012 г.) Разпореждането с отнетите в полза на държавата тютюни и тютюневи изделия, машини, съоръжения и транспортни средства се извършва по ред и начин, определени от министъра на финансите.</w:t>
      </w:r>
    </w:p>
    <w:p w:rsidR="00000000" w:rsidRDefault="005C70DC">
      <w:pPr>
        <w:spacing w:after="150" w:line="240" w:lineRule="auto"/>
        <w:ind w:firstLine="1155"/>
        <w:jc w:val="both"/>
        <w:textAlignment w:val="center"/>
        <w:divId w:val="189237529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63749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(Изм. - Д</w:t>
      </w:r>
      <w:r>
        <w:rPr>
          <w:rFonts w:ascii="Times New Roman" w:eastAsia="Times New Roman" w:hAnsi="Times New Roman" w:cs="Times New Roman"/>
          <w:color w:val="000000"/>
          <w:sz w:val="24"/>
          <w:szCs w:val="24"/>
        </w:rPr>
        <w:t>В, бр. 110 от 1996 г.) Премирането на тютюнева реколта 1996 г. се извършва по реда на чл. 18а, ал. 1, 2, 4 и 5.</w:t>
      </w:r>
    </w:p>
    <w:p w:rsidR="00000000" w:rsidRDefault="005C70DC">
      <w:pPr>
        <w:spacing w:after="150" w:line="240" w:lineRule="auto"/>
        <w:ind w:firstLine="1155"/>
        <w:jc w:val="both"/>
        <w:textAlignment w:val="center"/>
        <w:divId w:val="195154845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2083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3а. (Нов - ДВ, бр. 91 от 2005 г., в сила от 15.11.2005 г.) Министерският съвет в срок до 1 януари 2006 г. приема необходимите изменения и до</w:t>
      </w:r>
      <w:r>
        <w:rPr>
          <w:rFonts w:ascii="Times New Roman" w:eastAsia="Times New Roman" w:hAnsi="Times New Roman" w:cs="Times New Roman"/>
          <w:color w:val="000000"/>
          <w:sz w:val="24"/>
          <w:szCs w:val="24"/>
        </w:rPr>
        <w:t>пълнения в подзаконовите нормативни актове по прилагането на закона.</w:t>
      </w:r>
    </w:p>
    <w:p w:rsidR="00000000" w:rsidRDefault="005C70DC">
      <w:pPr>
        <w:spacing w:after="150" w:line="240" w:lineRule="auto"/>
        <w:ind w:firstLine="1155"/>
        <w:jc w:val="both"/>
        <w:textAlignment w:val="center"/>
        <w:divId w:val="95787530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378213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Този закон отменя Закона за държавния монопол на тютюна (обн., ДВ, бр. 96 от 1947 г.; изм., бр. 93 и 234 от 1948 г.; Изв., бр. 41 от 1951 г. и бр. 39 от 1952 г.).</w:t>
      </w:r>
    </w:p>
    <w:p w:rsidR="00000000" w:rsidRDefault="005C70DC">
      <w:pPr>
        <w:spacing w:after="150" w:line="240" w:lineRule="auto"/>
        <w:ind w:firstLine="1155"/>
        <w:jc w:val="both"/>
        <w:textAlignment w:val="center"/>
        <w:divId w:val="1897309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64577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Министерск</w:t>
      </w:r>
      <w:r>
        <w:rPr>
          <w:rFonts w:ascii="Times New Roman" w:eastAsia="Times New Roman" w:hAnsi="Times New Roman" w:cs="Times New Roman"/>
          <w:color w:val="000000"/>
          <w:sz w:val="24"/>
          <w:szCs w:val="24"/>
        </w:rPr>
        <w:t>ият съвет издава правилник за прилагането на този закон в срок от един месец от влизането на закона в сила.</w:t>
      </w:r>
    </w:p>
    <w:p w:rsidR="00000000" w:rsidRDefault="005C70DC">
      <w:pPr>
        <w:spacing w:after="150" w:line="240" w:lineRule="auto"/>
        <w:ind w:firstLine="1155"/>
        <w:jc w:val="both"/>
        <w:textAlignment w:val="center"/>
        <w:divId w:val="177440289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86936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(Нов - ДВ, бр. 52 от 2023 г., в сила от 16.06.2023 г.) (1) Тютюнопроизводители, вписани в регистъра по чл. 4, ал. 2, в срок до 30 юни 2023 г.</w:t>
      </w:r>
      <w:r>
        <w:rPr>
          <w:rFonts w:ascii="Times New Roman" w:eastAsia="Times New Roman" w:hAnsi="Times New Roman" w:cs="Times New Roman"/>
          <w:color w:val="000000"/>
          <w:sz w:val="24"/>
          <w:szCs w:val="24"/>
        </w:rPr>
        <w:t xml:space="preserve"> могат да заявят писмено, включително и по електронен път, промяна на данни за изкупения тютюн за периода 2016 - 2018 г., като приложат копия от протоколи за количествата изкупен тютюн за съответната година.</w:t>
      </w:r>
    </w:p>
    <w:p w:rsidR="00000000" w:rsidRDefault="005C70DC">
      <w:pPr>
        <w:spacing w:after="150" w:line="240" w:lineRule="auto"/>
        <w:ind w:firstLine="1155"/>
        <w:jc w:val="both"/>
        <w:textAlignment w:val="center"/>
        <w:divId w:val="1697727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Оправомощените лица от общинските служби отр</w:t>
      </w:r>
      <w:r>
        <w:rPr>
          <w:rFonts w:ascii="Times New Roman" w:eastAsia="Times New Roman" w:hAnsi="Times New Roman" w:cs="Times New Roman"/>
          <w:color w:val="000000"/>
          <w:sz w:val="24"/>
          <w:szCs w:val="24"/>
        </w:rPr>
        <w:t>азяват в регистъра по ал. 1 настъпилите промени в срок до три дни след заявяването им.</w:t>
      </w:r>
    </w:p>
    <w:p w:rsidR="00000000" w:rsidRDefault="005C70DC">
      <w:pPr>
        <w:spacing w:before="100" w:beforeAutospacing="1" w:after="100" w:afterAutospacing="1" w:line="240" w:lineRule="auto"/>
        <w:jc w:val="center"/>
        <w:textAlignment w:val="center"/>
        <w:divId w:val="1021137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ТЮТЮНА И ТЮТЮНЕВИТЕ ИЗДЕЛИЯ</w:t>
      </w:r>
    </w:p>
    <w:p w:rsidR="00000000" w:rsidRDefault="005C70DC">
      <w:pPr>
        <w:spacing w:after="0" w:line="240" w:lineRule="auto"/>
        <w:ind w:firstLine="1155"/>
        <w:jc w:val="both"/>
        <w:textAlignment w:val="center"/>
        <w:divId w:val="1577936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2000 Г.)</w:t>
      </w:r>
    </w:p>
    <w:p w:rsidR="00000000" w:rsidRDefault="005C70DC">
      <w:pPr>
        <w:spacing w:after="0" w:line="240" w:lineRule="auto"/>
        <w:ind w:firstLine="1155"/>
        <w:jc w:val="both"/>
        <w:textAlignment w:val="center"/>
        <w:divId w:val="1628973564"/>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693193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42. Вноските по чл. 19а, ал. 1, т. 6 се включват в данъчната основа при облагането с данък върху добавената стойност.</w:t>
      </w:r>
    </w:p>
    <w:p w:rsidR="00000000" w:rsidRDefault="005C70DC">
      <w:pPr>
        <w:spacing w:after="150" w:line="240" w:lineRule="auto"/>
        <w:ind w:firstLine="1155"/>
        <w:jc w:val="both"/>
        <w:textAlignment w:val="center"/>
        <w:divId w:val="1002242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43. Разпоредбите на чл. 19а, ал. 1, т. 3 и чл. 30, ал. 1, т. 1 и 2 влизат в сила от 1 януари 2001 г. </w:t>
      </w:r>
    </w:p>
    <w:p w:rsidR="00000000" w:rsidRDefault="005C70DC">
      <w:pPr>
        <w:spacing w:after="150" w:line="240" w:lineRule="auto"/>
        <w:ind w:firstLine="1155"/>
        <w:jc w:val="both"/>
        <w:textAlignment w:val="center"/>
        <w:divId w:val="110920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Издадените разрешения за про</w:t>
      </w:r>
      <w:r>
        <w:rPr>
          <w:rFonts w:ascii="Times New Roman" w:eastAsia="Times New Roman" w:hAnsi="Times New Roman" w:cs="Times New Roman"/>
          <w:color w:val="000000"/>
          <w:sz w:val="24"/>
          <w:szCs w:val="24"/>
        </w:rPr>
        <w:t>мишлена обработка на тютюн и за производство на тютюневи изделия до влизането в сила на този закон действат до изтичането на срока, за който са издадени.</w:t>
      </w:r>
    </w:p>
    <w:p w:rsidR="00000000" w:rsidRDefault="005C70DC">
      <w:pPr>
        <w:spacing w:after="150" w:line="240" w:lineRule="auto"/>
        <w:ind w:firstLine="1155"/>
        <w:jc w:val="both"/>
        <w:textAlignment w:val="center"/>
        <w:divId w:val="1694109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Навсякъде думите "Министерството на земеделието", "министъра/ът на земеделието", "Министерството</w:t>
      </w:r>
      <w:r>
        <w:rPr>
          <w:rFonts w:ascii="Times New Roman" w:eastAsia="Times New Roman" w:hAnsi="Times New Roman" w:cs="Times New Roman"/>
          <w:color w:val="000000"/>
          <w:sz w:val="24"/>
          <w:szCs w:val="24"/>
        </w:rPr>
        <w:t xml:space="preserve"> на търговията и външноикономическото сътрудничество" и "министъра/ът на търговията и външноикономическото сътрудничество" се заменят съответно с "Министерството на земеделието и горите", "министъра/ът на земеделието и горите", "Министерството на икономика</w:t>
      </w:r>
      <w:r>
        <w:rPr>
          <w:rFonts w:ascii="Times New Roman" w:eastAsia="Times New Roman" w:hAnsi="Times New Roman" w:cs="Times New Roman"/>
          <w:color w:val="000000"/>
          <w:sz w:val="24"/>
          <w:szCs w:val="24"/>
        </w:rPr>
        <w:t xml:space="preserve">та" и "министъра/ът на икономиката". </w:t>
      </w:r>
    </w:p>
    <w:p w:rsidR="00000000" w:rsidRDefault="005C70DC">
      <w:pPr>
        <w:spacing w:after="150" w:line="240" w:lineRule="auto"/>
        <w:ind w:firstLine="1155"/>
        <w:jc w:val="both"/>
        <w:textAlignment w:val="center"/>
        <w:divId w:val="42954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 Навсякъде думите "фонд "Тютюн" се заменят с "Фонд "Тютюн". </w:t>
      </w:r>
    </w:p>
    <w:p w:rsidR="00000000" w:rsidRDefault="005C70DC">
      <w:pPr>
        <w:spacing w:before="100" w:beforeAutospacing="1" w:after="100" w:afterAutospacing="1" w:line="240" w:lineRule="auto"/>
        <w:jc w:val="center"/>
        <w:textAlignment w:val="center"/>
        <w:divId w:val="30608383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ТЮТЮНА И ТЮТЮНЕВИТЕ ИЗДЕЛИЯ</w:t>
      </w:r>
    </w:p>
    <w:p w:rsidR="00000000" w:rsidRDefault="005C70DC">
      <w:pPr>
        <w:spacing w:after="0" w:line="240" w:lineRule="auto"/>
        <w:ind w:firstLine="1155"/>
        <w:jc w:val="both"/>
        <w:textAlignment w:val="center"/>
        <w:divId w:val="165008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57 ОТ 2004 Г.)</w:t>
      </w:r>
    </w:p>
    <w:p w:rsidR="00000000" w:rsidRDefault="005C70DC">
      <w:pPr>
        <w:spacing w:after="0" w:line="240" w:lineRule="auto"/>
        <w:ind w:firstLine="1155"/>
        <w:jc w:val="both"/>
        <w:textAlignment w:val="center"/>
        <w:divId w:val="770246183"/>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38063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w:t>
      </w:r>
      <w:r>
        <w:rPr>
          <w:rFonts w:ascii="Times New Roman" w:eastAsia="Times New Roman" w:hAnsi="Times New Roman" w:cs="Times New Roman"/>
          <w:color w:val="000000"/>
          <w:sz w:val="24"/>
          <w:szCs w:val="24"/>
        </w:rPr>
        <w:t xml:space="preserve"> Наредбата за изискванията към съдържанието на етикетите и етикетирането на потребителските опаковки на тютюневите изделия (ДВ, бр. 90 от 2000 г.) се прилага до приемането на наредбата по чл. 35а, ал. 2, доколкото не противоречи на този закон. </w:t>
      </w:r>
    </w:p>
    <w:p w:rsidR="00000000" w:rsidRDefault="005C70DC">
      <w:pPr>
        <w:spacing w:after="0" w:line="240" w:lineRule="auto"/>
        <w:ind w:firstLine="1155"/>
        <w:jc w:val="both"/>
        <w:textAlignment w:val="center"/>
        <w:divId w:val="572853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20. (1) П</w:t>
      </w:r>
      <w:r>
        <w:rPr>
          <w:rFonts w:ascii="Times New Roman" w:eastAsia="Times New Roman" w:hAnsi="Times New Roman" w:cs="Times New Roman"/>
          <w:color w:val="000000"/>
          <w:sz w:val="24"/>
          <w:szCs w:val="24"/>
        </w:rPr>
        <w:t>о отношение на производството на цигари за износ изискванията по чл. 35а, ал. 1 влизат в сила от 1 януари 2007 г.</w:t>
      </w:r>
    </w:p>
    <w:p w:rsidR="00000000" w:rsidRDefault="005C70DC">
      <w:pPr>
        <w:spacing w:after="0" w:line="240" w:lineRule="auto"/>
        <w:ind w:firstLine="1155"/>
        <w:jc w:val="both"/>
        <w:textAlignment w:val="center"/>
        <w:divId w:val="2045978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Производството и търговията с тютюневи изделия, които не отговарят на изискванията на чл. 35а, ал. 1, могат да продължат за период от една</w:t>
      </w:r>
      <w:r>
        <w:rPr>
          <w:rFonts w:ascii="Times New Roman" w:eastAsia="Times New Roman" w:hAnsi="Times New Roman" w:cs="Times New Roman"/>
          <w:color w:val="000000"/>
          <w:sz w:val="24"/>
          <w:szCs w:val="24"/>
        </w:rPr>
        <w:t xml:space="preserve"> година от влизането в сила на този закон.</w:t>
      </w:r>
    </w:p>
    <w:p w:rsidR="00000000" w:rsidRDefault="005C70DC">
      <w:pPr>
        <w:spacing w:after="150" w:line="240" w:lineRule="auto"/>
        <w:ind w:firstLine="1155"/>
        <w:jc w:val="both"/>
        <w:textAlignment w:val="center"/>
        <w:divId w:val="80296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влизане в сила на изискванията по чл. 35а, ал. 1, т. 1 тютюневите изделия могат да се предлагат на пазара до изчерпване на количествата, но не по-късно от 30 юни на следващата година. </w:t>
      </w:r>
    </w:p>
    <w:p w:rsidR="00000000" w:rsidRDefault="005C70DC">
      <w:pPr>
        <w:spacing w:after="150" w:line="240" w:lineRule="auto"/>
        <w:ind w:firstLine="1155"/>
        <w:jc w:val="both"/>
        <w:textAlignment w:val="center"/>
        <w:divId w:val="912155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 Министерският </w:t>
      </w:r>
      <w:r>
        <w:rPr>
          <w:rFonts w:ascii="Times New Roman" w:eastAsia="Times New Roman" w:hAnsi="Times New Roman" w:cs="Times New Roman"/>
          <w:color w:val="000000"/>
          <w:sz w:val="24"/>
          <w:szCs w:val="24"/>
        </w:rPr>
        <w:t xml:space="preserve">съвет приема наредбата по чл. 35а, ал. 2 в тримесечен срок от влизането в сила на този закон. </w:t>
      </w:r>
    </w:p>
    <w:p w:rsidR="00000000" w:rsidRDefault="005C70DC">
      <w:pPr>
        <w:spacing w:after="0" w:line="240" w:lineRule="auto"/>
        <w:ind w:firstLine="1155"/>
        <w:jc w:val="both"/>
        <w:textAlignment w:val="center"/>
        <w:divId w:val="97367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(1) В срок до 6 месеца от влизане в сила на наредбата по чл. 39 на притежателите на едногодишни разрешения за промишлена обработка на тютюн и за производст</w:t>
      </w:r>
      <w:r>
        <w:rPr>
          <w:rFonts w:ascii="Times New Roman" w:eastAsia="Times New Roman" w:hAnsi="Times New Roman" w:cs="Times New Roman"/>
          <w:color w:val="000000"/>
          <w:sz w:val="24"/>
          <w:szCs w:val="24"/>
        </w:rPr>
        <w:t xml:space="preserve">во на тютюневи изделия, които са издадени и не са изтекли към датата на влизане в сила на този закон, се издават безсрочни разрешения за промишлена обработка на тютюн и за производство на тютюневи изделия при условията и по реда, предвидени в наредбата по </w:t>
      </w:r>
      <w:r>
        <w:rPr>
          <w:rFonts w:ascii="Times New Roman" w:eastAsia="Times New Roman" w:hAnsi="Times New Roman" w:cs="Times New Roman"/>
          <w:color w:val="000000"/>
          <w:sz w:val="24"/>
          <w:szCs w:val="24"/>
        </w:rPr>
        <w:t>чл. 39. С наредбата се определя и срокът, в който притежателите са длъжни да подадат заявления по чл. 37 за издаване на безсрочни разрешения. Подалите заявления притежатели на едногодишни разрешения могат да продължат дейността си до приключване на произво</w:t>
      </w:r>
      <w:r>
        <w:rPr>
          <w:rFonts w:ascii="Times New Roman" w:eastAsia="Times New Roman" w:hAnsi="Times New Roman" w:cs="Times New Roman"/>
          <w:color w:val="000000"/>
          <w:sz w:val="24"/>
          <w:szCs w:val="24"/>
        </w:rPr>
        <w:t>дството по наредбата по чл. 39, независимо от изтичането на срока на разрешенията им.</w:t>
      </w:r>
    </w:p>
    <w:p w:rsidR="00000000" w:rsidRDefault="005C70DC">
      <w:pPr>
        <w:spacing w:after="0" w:line="240" w:lineRule="auto"/>
        <w:ind w:firstLine="1155"/>
        <w:jc w:val="both"/>
        <w:textAlignment w:val="center"/>
        <w:divId w:val="1765880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Производствата за издаване на разрешения за промишлена обработка на тютюн и за производство на тютюневи изделия, които не са приключили до 1 септември 2004 г., се дов</w:t>
      </w:r>
      <w:r>
        <w:rPr>
          <w:rFonts w:ascii="Times New Roman" w:eastAsia="Times New Roman" w:hAnsi="Times New Roman" w:cs="Times New Roman"/>
          <w:color w:val="000000"/>
          <w:sz w:val="24"/>
          <w:szCs w:val="24"/>
        </w:rPr>
        <w:t>ършват по реда на този закон.</w:t>
      </w:r>
    </w:p>
    <w:p w:rsidR="00000000" w:rsidRDefault="005C70DC">
      <w:pPr>
        <w:spacing w:after="150" w:line="240" w:lineRule="auto"/>
        <w:ind w:firstLine="1155"/>
        <w:jc w:val="both"/>
        <w:textAlignment w:val="center"/>
        <w:divId w:val="24041254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61926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Параграф 1, § 2, т. 1, § 3, § 9, § 10, т. 1, буква "а", § 12, § 13 и § 14 влизат в сила от 1 септември 2004 г., а § 4 влиза в сила от 1 януари 2005 г.</w:t>
      </w:r>
    </w:p>
    <w:p w:rsidR="00000000" w:rsidRDefault="005C70DC">
      <w:pPr>
        <w:spacing w:after="150" w:line="240" w:lineRule="auto"/>
        <w:ind w:firstLine="1155"/>
        <w:jc w:val="both"/>
        <w:textAlignment w:val="center"/>
        <w:divId w:val="575558840"/>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6587286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АКЦИЗИТЕ И ДАНЪЧ</w:t>
      </w:r>
      <w:r>
        <w:rPr>
          <w:rFonts w:ascii="Times New Roman" w:hAnsi="Times New Roman" w:cs="Times New Roman"/>
          <w:b/>
          <w:bCs/>
          <w:color w:val="000000"/>
          <w:sz w:val="26"/>
          <w:szCs w:val="26"/>
        </w:rPr>
        <w:t>НИТЕ СКЛАДОВЕ</w:t>
      </w:r>
    </w:p>
    <w:p w:rsidR="00000000" w:rsidRDefault="005C70DC">
      <w:pPr>
        <w:spacing w:after="0" w:line="240" w:lineRule="auto"/>
        <w:ind w:firstLine="1155"/>
        <w:jc w:val="both"/>
        <w:textAlignment w:val="center"/>
        <w:divId w:val="540822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91 ОТ 2005 Г.)</w:t>
      </w:r>
    </w:p>
    <w:p w:rsidR="00000000" w:rsidRDefault="005C70DC">
      <w:pPr>
        <w:spacing w:after="0" w:line="240" w:lineRule="auto"/>
        <w:ind w:firstLine="1155"/>
        <w:jc w:val="both"/>
        <w:textAlignment w:val="center"/>
        <w:divId w:val="103365507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00674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2006 г., с изключение на:</w:t>
      </w:r>
    </w:p>
    <w:p w:rsidR="00000000" w:rsidRDefault="005C70DC">
      <w:pPr>
        <w:spacing w:after="0" w:line="240" w:lineRule="auto"/>
        <w:ind w:firstLine="1155"/>
        <w:jc w:val="both"/>
        <w:textAlignment w:val="center"/>
        <w:divId w:val="1168405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разпоредбите на чл. 1 - 46 и чл. 59 - 128, и § 1, ал. 1 относно отмяната на Закона за акцизите, както и § 1, ал. 3, които влизат в сила от 1</w:t>
      </w:r>
      <w:r>
        <w:rPr>
          <w:rFonts w:ascii="Times New Roman" w:eastAsia="Times New Roman" w:hAnsi="Times New Roman" w:cs="Times New Roman"/>
          <w:color w:val="000000"/>
          <w:sz w:val="24"/>
          <w:szCs w:val="24"/>
        </w:rPr>
        <w:t xml:space="preserve"> юли 2006 г.;</w:t>
      </w:r>
    </w:p>
    <w:p w:rsidR="00000000" w:rsidRDefault="005C70DC">
      <w:pPr>
        <w:spacing w:after="0" w:line="240" w:lineRule="auto"/>
        <w:ind w:firstLine="1155"/>
        <w:jc w:val="both"/>
        <w:textAlignment w:val="center"/>
        <w:divId w:val="1758625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 1, ал. 2, § 4 и § 10, т. 2, които влизат в сила от датата на обнародването на закона в "Държавен вестник".</w:t>
      </w:r>
    </w:p>
    <w:p w:rsidR="00000000" w:rsidRDefault="005C70DC">
      <w:pPr>
        <w:spacing w:after="150" w:line="240" w:lineRule="auto"/>
        <w:ind w:firstLine="1155"/>
        <w:jc w:val="both"/>
        <w:textAlignment w:val="center"/>
        <w:divId w:val="1033655072"/>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920968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ИЗМЕРВАНИЯТА</w:t>
      </w:r>
    </w:p>
    <w:p w:rsidR="00000000" w:rsidRDefault="005C70DC">
      <w:pPr>
        <w:spacing w:after="0" w:line="240" w:lineRule="auto"/>
        <w:ind w:firstLine="1155"/>
        <w:jc w:val="both"/>
        <w:textAlignment w:val="center"/>
        <w:divId w:val="52953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w:t>
      </w:r>
      <w:r>
        <w:rPr>
          <w:rFonts w:ascii="Times New Roman" w:eastAsia="Times New Roman" w:hAnsi="Times New Roman" w:cs="Times New Roman"/>
          <w:color w:val="000000"/>
          <w:sz w:val="24"/>
          <w:szCs w:val="24"/>
        </w:rPr>
        <w:t>Р. 95 ОТ 2005 Г., В СИЛА ОТ 01.03.2006 Г.)</w:t>
      </w:r>
    </w:p>
    <w:p w:rsidR="00000000" w:rsidRDefault="005C70DC">
      <w:pPr>
        <w:spacing w:after="0" w:line="240" w:lineRule="auto"/>
        <w:ind w:firstLine="1155"/>
        <w:jc w:val="both"/>
        <w:textAlignment w:val="center"/>
        <w:divId w:val="149148748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491683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Законът влиза в сила три месеца след обнародването му в "Държавен вестник", с изключение на § 48 и 49, които влизат в сила от деня на обнародването на закона в "Държавен вестник".</w:t>
      </w:r>
    </w:p>
    <w:p w:rsidR="00000000" w:rsidRDefault="005C70DC">
      <w:pPr>
        <w:spacing w:after="150" w:line="240" w:lineRule="auto"/>
        <w:ind w:firstLine="1155"/>
        <w:jc w:val="both"/>
        <w:textAlignment w:val="center"/>
        <w:divId w:val="1491487480"/>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5886576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ЗАЩИТА НА ПОТРЕБИТЕЛИТЕ</w:t>
      </w:r>
    </w:p>
    <w:p w:rsidR="00000000" w:rsidRDefault="005C70DC">
      <w:pPr>
        <w:spacing w:after="0" w:line="240" w:lineRule="auto"/>
        <w:ind w:firstLine="1155"/>
        <w:jc w:val="both"/>
        <w:textAlignment w:val="center"/>
        <w:divId w:val="1645432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2005 Г., В СИЛА ОТ 10.06.2006 Г.)</w:t>
      </w:r>
    </w:p>
    <w:p w:rsidR="00000000" w:rsidRDefault="005C70DC">
      <w:pPr>
        <w:spacing w:after="0" w:line="240" w:lineRule="auto"/>
        <w:ind w:firstLine="1155"/>
        <w:jc w:val="both"/>
        <w:textAlignment w:val="center"/>
        <w:divId w:val="74233746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64223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Законът влиза в сила 6 месеца след обнародването му в "Държавен вестник", с изключение на чл. 3, ал. 3, чл. 159 и 160,</w:t>
      </w:r>
      <w:r>
        <w:rPr>
          <w:rFonts w:ascii="Times New Roman" w:eastAsia="Times New Roman" w:hAnsi="Times New Roman" w:cs="Times New Roman"/>
          <w:color w:val="000000"/>
          <w:sz w:val="24"/>
          <w:szCs w:val="24"/>
        </w:rPr>
        <w:t xml:space="preserve"> които влизат в сила от датата на присъединяването на Република България към Европейския съюз.</w:t>
      </w:r>
    </w:p>
    <w:p w:rsidR="00000000" w:rsidRDefault="005C70DC">
      <w:pPr>
        <w:spacing w:after="150" w:line="240" w:lineRule="auto"/>
        <w:ind w:firstLine="1155"/>
        <w:jc w:val="both"/>
        <w:textAlignment w:val="center"/>
        <w:divId w:val="742337467"/>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0594051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ДАНЪЧНО-ОСИГУРИТЕЛНИЯ ПРОЦЕСУАЛЕН КОДЕКС</w:t>
      </w:r>
    </w:p>
    <w:p w:rsidR="00000000" w:rsidRDefault="005C70DC">
      <w:pPr>
        <w:spacing w:after="0" w:line="240" w:lineRule="auto"/>
        <w:ind w:firstLine="1155"/>
        <w:jc w:val="both"/>
        <w:textAlignment w:val="center"/>
        <w:divId w:val="2130319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2005 Г., В СИЛА ОТ 01.01.2006 Г.)</w:t>
      </w:r>
    </w:p>
    <w:p w:rsidR="00000000" w:rsidRDefault="005C70DC">
      <w:pPr>
        <w:spacing w:after="0" w:line="240" w:lineRule="auto"/>
        <w:ind w:firstLine="1155"/>
        <w:jc w:val="both"/>
        <w:textAlignment w:val="center"/>
        <w:divId w:val="78900837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37728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Кодексът влиз</w:t>
      </w:r>
      <w:r>
        <w:rPr>
          <w:rFonts w:ascii="Times New Roman" w:eastAsia="Times New Roman" w:hAnsi="Times New Roman" w:cs="Times New Roman"/>
          <w:color w:val="000000"/>
          <w:sz w:val="24"/>
          <w:szCs w:val="24"/>
        </w:rPr>
        <w:t xml:space="preserve">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 от деня на обнародването на кодекса в </w:t>
      </w:r>
      <w:r>
        <w:rPr>
          <w:rFonts w:ascii="Times New Roman" w:eastAsia="Times New Roman" w:hAnsi="Times New Roman" w:cs="Times New Roman"/>
          <w:color w:val="000000"/>
          <w:sz w:val="24"/>
          <w:szCs w:val="24"/>
        </w:rPr>
        <w:t>"Държавен вестник".</w:t>
      </w:r>
    </w:p>
    <w:p w:rsidR="00000000" w:rsidRDefault="005C70DC">
      <w:pPr>
        <w:spacing w:after="150" w:line="240" w:lineRule="auto"/>
        <w:ind w:firstLine="1155"/>
        <w:jc w:val="both"/>
        <w:textAlignment w:val="center"/>
        <w:divId w:val="789008376"/>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067795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5C70DC">
      <w:pPr>
        <w:spacing w:after="0" w:line="240" w:lineRule="auto"/>
        <w:ind w:firstLine="1155"/>
        <w:jc w:val="both"/>
        <w:textAlignment w:val="center"/>
        <w:divId w:val="953908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5C70DC">
      <w:pPr>
        <w:spacing w:after="0" w:line="240" w:lineRule="auto"/>
        <w:ind w:firstLine="1155"/>
        <w:jc w:val="both"/>
        <w:textAlignment w:val="center"/>
        <w:divId w:val="97468325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441796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5C70DC">
      <w:pPr>
        <w:spacing w:after="0" w:line="240" w:lineRule="auto"/>
        <w:ind w:firstLine="1155"/>
        <w:jc w:val="both"/>
        <w:textAlignment w:val="center"/>
        <w:divId w:val="1285309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дял трети, § 2, т. 1 и § 2, т. 2 - относно отмяната на глава трета, раздел II "Обжалване по съдебен ред", § 9, т. 1 и 2, § 11, т. 1 и 2, § 15, § 44, т. 1 и 2, § 51, т. 1, § 53, т. 1, § 61, т. 1, § 66, т. 3, § 76, т. 1 - 3, § 78, § 79, § 83, т. 1, § 84, </w:t>
      </w:r>
      <w:r>
        <w:rPr>
          <w:rFonts w:ascii="Times New Roman" w:eastAsia="Times New Roman" w:hAnsi="Times New Roman" w:cs="Times New Roman"/>
          <w:color w:val="000000"/>
          <w:sz w:val="24"/>
          <w:szCs w:val="24"/>
        </w:rPr>
        <w:t>т. 1 и 2, § 89, т. 1 - 4, § 101, т. 1, § 102, т. 1, § 107, § 117, т. 1 и 2, § 125, § 128, т. 1 и 2, § 132, т. 2 и § 136, т. 1, както и § 34, § 35, т. 2, § 43, т. 2, § 62, т. 1, § 66, т. 2 и 4, § 97, т. 2 и § 125, т. 1 - относно замяната на думата "окръжния</w:t>
      </w:r>
      <w:r>
        <w:rPr>
          <w:rFonts w:ascii="Times New Roman" w:eastAsia="Times New Roman" w:hAnsi="Times New Roman" w:cs="Times New Roman"/>
          <w:color w:val="000000"/>
          <w:sz w:val="24"/>
          <w:szCs w:val="24"/>
        </w:rPr>
        <w:t>"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5C70DC">
      <w:pPr>
        <w:spacing w:after="0" w:line="240" w:lineRule="auto"/>
        <w:ind w:firstLine="1155"/>
        <w:jc w:val="both"/>
        <w:textAlignment w:val="center"/>
        <w:divId w:val="26385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5C70DC">
      <w:pPr>
        <w:spacing w:after="0" w:line="240" w:lineRule="auto"/>
        <w:ind w:firstLine="1155"/>
        <w:jc w:val="both"/>
        <w:textAlignment w:val="center"/>
        <w:divId w:val="770664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w:t>
      </w:r>
      <w:r>
        <w:rPr>
          <w:rFonts w:ascii="Times New Roman" w:eastAsia="Times New Roman" w:hAnsi="Times New Roman" w:cs="Times New Roman"/>
          <w:color w:val="000000"/>
          <w:sz w:val="24"/>
          <w:szCs w:val="24"/>
        </w:rPr>
        <w:t>ането на кодекса в "Държавен вестник".</w:t>
      </w:r>
    </w:p>
    <w:p w:rsidR="00000000" w:rsidRDefault="005C70DC">
      <w:pPr>
        <w:spacing w:after="150" w:line="240" w:lineRule="auto"/>
        <w:ind w:firstLine="1155"/>
        <w:jc w:val="both"/>
        <w:textAlignment w:val="center"/>
        <w:divId w:val="974683257"/>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7160007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5C70DC">
      <w:pPr>
        <w:spacing w:after="0" w:line="240" w:lineRule="auto"/>
        <w:ind w:firstLine="1155"/>
        <w:jc w:val="both"/>
        <w:textAlignment w:val="center"/>
        <w:divId w:val="852646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 ДВ, БР. 80 ОТ 2006 Г., ИЗМ. - ДВ, БР. 53 ОТ 2007 Г., В СИЛА ОТ 01.01.2008 Г.)</w:t>
      </w:r>
    </w:p>
    <w:p w:rsidR="00000000" w:rsidRDefault="005C70DC">
      <w:pPr>
        <w:spacing w:after="0" w:line="240" w:lineRule="auto"/>
        <w:ind w:firstLine="1155"/>
        <w:jc w:val="both"/>
        <w:textAlignment w:val="center"/>
        <w:divId w:val="12920413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92803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(Изм. - ДВ, бр. 80 от</w:t>
      </w:r>
      <w:r>
        <w:rPr>
          <w:rFonts w:ascii="Times New Roman" w:eastAsia="Times New Roman" w:hAnsi="Times New Roman" w:cs="Times New Roman"/>
          <w:color w:val="000000"/>
          <w:sz w:val="24"/>
          <w:szCs w:val="24"/>
        </w:rPr>
        <w:t xml:space="preserve"> 2006 г., изм.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000000" w:rsidRDefault="005C70DC">
      <w:pPr>
        <w:spacing w:after="150" w:line="240" w:lineRule="auto"/>
        <w:ind w:firstLine="1155"/>
        <w:jc w:val="both"/>
        <w:textAlignment w:val="center"/>
        <w:divId w:val="129204133"/>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0480761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w:t>
      </w:r>
      <w:r>
        <w:rPr>
          <w:rFonts w:ascii="Times New Roman" w:hAnsi="Times New Roman" w:cs="Times New Roman"/>
          <w:b/>
          <w:bCs/>
          <w:color w:val="000000"/>
          <w:sz w:val="26"/>
          <w:szCs w:val="26"/>
        </w:rPr>
        <w:t>ЛНЕНИЕ НА ЗАКОНА ЗА ТЮТЮНА И ТЮТЮНЕВИТЕ ИЗДЕЛИЯ</w:t>
      </w:r>
    </w:p>
    <w:p w:rsidR="00000000" w:rsidRDefault="005C70DC">
      <w:pPr>
        <w:spacing w:after="0" w:line="240" w:lineRule="auto"/>
        <w:ind w:firstLine="1155"/>
        <w:jc w:val="both"/>
        <w:textAlignment w:val="center"/>
        <w:divId w:val="1687903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70 ОТ 2006 Г.)</w:t>
      </w:r>
    </w:p>
    <w:p w:rsidR="00000000" w:rsidRDefault="005C70DC">
      <w:pPr>
        <w:spacing w:after="0" w:line="240" w:lineRule="auto"/>
        <w:ind w:firstLine="1155"/>
        <w:jc w:val="both"/>
        <w:textAlignment w:val="center"/>
        <w:divId w:val="286350994"/>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54637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Параграфи 2, 3, 4, 8 и 13 влизат в сила от датата на влизане в сила на Договора за присъединяване на Република България към Европейския съюз. </w:t>
      </w:r>
    </w:p>
    <w:p w:rsidR="00000000" w:rsidRDefault="005C70DC">
      <w:pPr>
        <w:spacing w:after="0" w:line="240" w:lineRule="auto"/>
        <w:ind w:firstLine="1155"/>
        <w:jc w:val="both"/>
        <w:textAlignment w:val="center"/>
        <w:divId w:val="89797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16. (1) Министерският съвет в едномесечен срок от влизането в сила на този закон приема наредбата по чл. 29, ал. 1, както и необходимите изменения в нормативните актове по прилагането му.</w:t>
      </w:r>
    </w:p>
    <w:p w:rsidR="00000000" w:rsidRDefault="005C70DC">
      <w:pPr>
        <w:spacing w:after="0" w:line="240" w:lineRule="auto"/>
        <w:ind w:firstLine="1155"/>
        <w:jc w:val="both"/>
        <w:textAlignment w:val="center"/>
        <w:divId w:val="2119837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влизането в сила на наредбата по чл. 29, ал. 1 тютюневите изд</w:t>
      </w:r>
      <w:r>
        <w:rPr>
          <w:rFonts w:ascii="Times New Roman" w:eastAsia="Times New Roman" w:hAnsi="Times New Roman" w:cs="Times New Roman"/>
          <w:color w:val="000000"/>
          <w:sz w:val="24"/>
          <w:szCs w:val="24"/>
        </w:rPr>
        <w:t>елия се продават на вътрешния пазар по цени, определени или регистрирани по досегашния ред.</w:t>
      </w:r>
    </w:p>
    <w:p w:rsidR="00000000" w:rsidRDefault="005C70DC">
      <w:pPr>
        <w:spacing w:after="150" w:line="240" w:lineRule="auto"/>
        <w:ind w:firstLine="1155"/>
        <w:jc w:val="both"/>
        <w:textAlignment w:val="center"/>
        <w:divId w:val="875243171"/>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9992357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ДЪРЖАВНИЯ БЮДЖЕТ НА РЕПУБЛИКА БЪЛГАРИЯ ЗА 2007 Г. </w:t>
      </w:r>
    </w:p>
    <w:p w:rsidR="00000000" w:rsidRDefault="005C70DC">
      <w:pPr>
        <w:spacing w:after="0" w:line="240" w:lineRule="auto"/>
        <w:ind w:firstLine="1155"/>
        <w:jc w:val="both"/>
        <w:textAlignment w:val="center"/>
        <w:divId w:val="479271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108 ОТ 2006 Г., В СИЛА ОТ 01.01.2007 г.)</w:t>
      </w:r>
    </w:p>
    <w:p w:rsidR="00000000" w:rsidRDefault="005C70DC">
      <w:pPr>
        <w:spacing w:after="0" w:line="240" w:lineRule="auto"/>
        <w:ind w:firstLine="1155"/>
        <w:jc w:val="both"/>
        <w:textAlignment w:val="center"/>
        <w:divId w:val="51257278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58486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106. Законът влиза в сила от 1 януари 2007 г., с изключение на § 103 и 104, които влизат в сила от деня на обнародването му в "Държавен вестник".</w:t>
      </w:r>
    </w:p>
    <w:p w:rsidR="00000000" w:rsidRDefault="005C70DC">
      <w:pPr>
        <w:spacing w:after="150" w:line="240" w:lineRule="auto"/>
        <w:ind w:firstLine="1155"/>
        <w:jc w:val="both"/>
        <w:textAlignment w:val="center"/>
        <w:divId w:val="512572788"/>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60647301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АКЦИЗИТЕ И ДАНЪЧНИТЕ СКЛАДОВЕ</w:t>
      </w:r>
    </w:p>
    <w:p w:rsidR="00000000" w:rsidRDefault="005C70DC">
      <w:pPr>
        <w:spacing w:after="0" w:line="240" w:lineRule="auto"/>
        <w:ind w:firstLine="1155"/>
        <w:jc w:val="both"/>
        <w:textAlignment w:val="center"/>
        <w:divId w:val="173600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z w:val="24"/>
          <w:szCs w:val="24"/>
        </w:rPr>
        <w:t>Н. - ДВ, БР. 109 ОТ 2007 Г., В СИЛА ОТ 01.01.2008 Г.)</w:t>
      </w:r>
    </w:p>
    <w:p w:rsidR="00000000" w:rsidRDefault="005C70DC">
      <w:pPr>
        <w:spacing w:after="0" w:line="240" w:lineRule="auto"/>
        <w:ind w:firstLine="1155"/>
        <w:jc w:val="both"/>
        <w:textAlignment w:val="center"/>
        <w:divId w:val="33557321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62288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56. Законът влиза в сила от 1 януари 2008 г., с изключение на данъчните облекчения по § 12, т. 1, буква "д", представляващи държавна помощ, които влизат в сила след постановяване на положително реше</w:t>
      </w:r>
      <w:r>
        <w:rPr>
          <w:rFonts w:ascii="Times New Roman" w:eastAsia="Times New Roman" w:hAnsi="Times New Roman" w:cs="Times New Roman"/>
          <w:color w:val="000000"/>
          <w:sz w:val="24"/>
          <w:szCs w:val="24"/>
        </w:rPr>
        <w:t>ние от Европейската комисия.</w:t>
      </w:r>
    </w:p>
    <w:p w:rsidR="00000000" w:rsidRDefault="005C70DC">
      <w:pPr>
        <w:spacing w:after="150" w:line="240" w:lineRule="auto"/>
        <w:ind w:firstLine="1155"/>
        <w:jc w:val="both"/>
        <w:textAlignment w:val="center"/>
        <w:divId w:val="335573219"/>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45748369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РИБАРСТВОТО И АКВАКУЛТУРИТЕ</w:t>
      </w:r>
    </w:p>
    <w:p w:rsidR="00000000" w:rsidRDefault="005C70DC">
      <w:pPr>
        <w:spacing w:after="0" w:line="240" w:lineRule="auto"/>
        <w:ind w:firstLine="1155"/>
        <w:jc w:val="both"/>
        <w:textAlignment w:val="center"/>
        <w:divId w:val="1292904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5C70DC">
      <w:pPr>
        <w:spacing w:after="0" w:line="240" w:lineRule="auto"/>
        <w:ind w:firstLine="1155"/>
        <w:jc w:val="both"/>
        <w:textAlignment w:val="center"/>
        <w:divId w:val="810750870"/>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8156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72. В Закона за тютюна и тютюневите изделия (обн., ДВ, бр. 101 от 1993 г.; изм., бр. 19</w:t>
      </w:r>
      <w:r>
        <w:rPr>
          <w:rFonts w:ascii="Times New Roman" w:eastAsia="Times New Roman" w:hAnsi="Times New Roman" w:cs="Times New Roman"/>
          <w:color w:val="000000"/>
          <w:sz w:val="24"/>
          <w:szCs w:val="24"/>
        </w:rPr>
        <w:t xml:space="preserve"> от 1994 г., бр. 110 от 1996 г., бр. 153 от 1998 г., бр. 113 от 1999 г., бр. 33 и 102 от 2000 г., бр. 110 от 2001 г., бр. 20 от 2003 г., бр. 57 и 70 от 2004 г., бр. 91, 95, 99 и 105 от 2005 г., бр. 18, 30, 34, 70 и 108 от 2006 г. и бр. 109 от 2007 г.) навс</w:t>
      </w:r>
      <w:r>
        <w:rPr>
          <w:rFonts w:ascii="Times New Roman" w:eastAsia="Times New Roman" w:hAnsi="Times New Roman" w:cs="Times New Roman"/>
          <w:color w:val="000000"/>
          <w:sz w:val="24"/>
          <w:szCs w:val="24"/>
        </w:rPr>
        <w:t>якъде думите "министърът на земеделието и горите", "министъра на земеделието и горите" и "Министерството на земеделието и горите" се заменят съответно с "министърът на земеделието и продоволствието", "министъра на земеделието и продоволствието" и "Министер</w:t>
      </w:r>
      <w:r>
        <w:rPr>
          <w:rFonts w:ascii="Times New Roman" w:eastAsia="Times New Roman" w:hAnsi="Times New Roman" w:cs="Times New Roman"/>
          <w:color w:val="000000"/>
          <w:sz w:val="24"/>
          <w:szCs w:val="24"/>
        </w:rPr>
        <w:t>ството на земеделието и продоволствието".</w:t>
      </w:r>
    </w:p>
    <w:p w:rsidR="00000000" w:rsidRDefault="005C70DC">
      <w:pPr>
        <w:spacing w:after="150" w:line="240" w:lineRule="auto"/>
        <w:ind w:firstLine="1155"/>
        <w:jc w:val="both"/>
        <w:textAlignment w:val="center"/>
        <w:divId w:val="810750870"/>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8564553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2009 Г.</w:t>
      </w:r>
    </w:p>
    <w:p w:rsidR="00000000" w:rsidRDefault="005C70DC">
      <w:pPr>
        <w:spacing w:after="0" w:line="240" w:lineRule="auto"/>
        <w:ind w:firstLine="1155"/>
        <w:jc w:val="both"/>
        <w:textAlignment w:val="center"/>
        <w:divId w:val="519008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2008 Г., В СИЛА ОТ 01.01.2009 Г.)</w:t>
      </w:r>
    </w:p>
    <w:p w:rsidR="00000000" w:rsidRDefault="005C70DC">
      <w:pPr>
        <w:spacing w:after="0" w:line="240" w:lineRule="auto"/>
        <w:ind w:firstLine="1155"/>
        <w:jc w:val="both"/>
        <w:textAlignment w:val="center"/>
        <w:divId w:val="149293996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834904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104. Законът влиза в сила от 1 януари 2009 г., с из</w:t>
      </w:r>
      <w:r>
        <w:rPr>
          <w:rFonts w:ascii="Times New Roman" w:eastAsia="Times New Roman" w:hAnsi="Times New Roman" w:cs="Times New Roman"/>
          <w:color w:val="000000"/>
          <w:sz w:val="24"/>
          <w:szCs w:val="24"/>
        </w:rPr>
        <w:t>ключение на § 100, т. 7, която влиза в сила от 1 април 2009 г., ако са изпълнени условията на § 102.</w:t>
      </w:r>
    </w:p>
    <w:p w:rsidR="00000000" w:rsidRDefault="005C70DC">
      <w:pPr>
        <w:spacing w:after="150" w:line="240" w:lineRule="auto"/>
        <w:ind w:firstLine="1155"/>
        <w:jc w:val="both"/>
        <w:textAlignment w:val="center"/>
        <w:divId w:val="1492939963"/>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7182359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5C70DC">
      <w:pPr>
        <w:spacing w:after="0" w:line="240" w:lineRule="auto"/>
        <w:ind w:firstLine="1155"/>
        <w:jc w:val="both"/>
        <w:textAlignment w:val="center"/>
        <w:divId w:val="53819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12 ОТ 2009 Г., В СИЛ</w:t>
      </w:r>
      <w:r>
        <w:rPr>
          <w:rFonts w:ascii="Times New Roman" w:eastAsia="Times New Roman" w:hAnsi="Times New Roman" w:cs="Times New Roman"/>
          <w:color w:val="000000"/>
          <w:sz w:val="24"/>
          <w:szCs w:val="24"/>
        </w:rPr>
        <w:t>А ОТ 01.05.2009 Г.)</w:t>
      </w:r>
    </w:p>
    <w:p w:rsidR="00000000" w:rsidRDefault="005C70DC">
      <w:pPr>
        <w:spacing w:after="0" w:line="240" w:lineRule="auto"/>
        <w:ind w:firstLine="1155"/>
        <w:jc w:val="both"/>
        <w:textAlignment w:val="center"/>
        <w:divId w:val="7437957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319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Законът влиза в сила от 1 май 2009 г., с изключение на § 65, 66 и 67, които влизат в сила от датата на обнародването на закона в "Държавен вестник".</w:t>
      </w:r>
    </w:p>
    <w:p w:rsidR="00000000" w:rsidRDefault="005C70DC">
      <w:pPr>
        <w:spacing w:after="150" w:line="240" w:lineRule="auto"/>
        <w:ind w:firstLine="1155"/>
        <w:jc w:val="both"/>
        <w:textAlignment w:val="center"/>
        <w:divId w:val="743795721"/>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9161290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ИЗМЕНЕНИЕ НА ЗАКОНА ЗА ТУРИЗМА </w:t>
      </w:r>
    </w:p>
    <w:p w:rsidR="00000000" w:rsidRDefault="005C70DC">
      <w:pPr>
        <w:spacing w:after="0" w:line="240" w:lineRule="auto"/>
        <w:ind w:firstLine="1155"/>
        <w:jc w:val="both"/>
        <w:textAlignment w:val="center"/>
        <w:divId w:val="879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82 ОТ 2009 Г., В СИЛА ОТ 16.10.2009 Г.)</w:t>
      </w:r>
    </w:p>
    <w:p w:rsidR="00000000" w:rsidRDefault="005C70DC">
      <w:pPr>
        <w:spacing w:after="0" w:line="240" w:lineRule="auto"/>
        <w:ind w:firstLine="1155"/>
        <w:jc w:val="both"/>
        <w:textAlignment w:val="center"/>
        <w:divId w:val="213767723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82969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Законът влиза в сила от деня на обнародването му в "Държавен вестник".</w:t>
      </w:r>
    </w:p>
    <w:p w:rsidR="00000000" w:rsidRDefault="005C70DC">
      <w:pPr>
        <w:spacing w:after="150" w:line="240" w:lineRule="auto"/>
        <w:ind w:firstLine="1155"/>
        <w:jc w:val="both"/>
        <w:textAlignment w:val="center"/>
        <w:divId w:val="2137677233"/>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6979991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НА ЗАКОНА ЗА АКЦИЗИТЕ И ДАНЪЧНИТЕ СКЛАДОВЕ</w:t>
      </w:r>
    </w:p>
    <w:p w:rsidR="00000000" w:rsidRDefault="005C70DC">
      <w:pPr>
        <w:spacing w:after="0" w:line="240" w:lineRule="auto"/>
        <w:ind w:firstLine="1155"/>
        <w:jc w:val="both"/>
        <w:textAlignment w:val="center"/>
        <w:divId w:val="905646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2009 Г., В СИЛА ОТ 01.01.2010 Г.)</w:t>
      </w:r>
    </w:p>
    <w:p w:rsidR="00000000" w:rsidRDefault="005C70DC">
      <w:pPr>
        <w:spacing w:after="0" w:line="240" w:lineRule="auto"/>
        <w:ind w:firstLine="1155"/>
        <w:jc w:val="both"/>
        <w:textAlignment w:val="center"/>
        <w:divId w:val="214319474"/>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437986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96. Законът влиза в сила от 1 януари 2010 г., с изключение на § 1, § 2, т. 1, 3, 4 и 6, § 3 и 4, § 5, т. 1 и 4, § 6, 7, 8, 10 и 11, § 13, т. 1, букви "б</w:t>
      </w:r>
      <w:r>
        <w:rPr>
          <w:rFonts w:ascii="Times New Roman" w:eastAsia="Times New Roman" w:hAnsi="Times New Roman" w:cs="Times New Roman"/>
          <w:color w:val="000000"/>
          <w:sz w:val="24"/>
          <w:szCs w:val="24"/>
        </w:rPr>
        <w:t>" и "в", § 15 и 16, § 20, т. 2, § 21, 22, 23, 24, 25, 26, 27, 28, 29, 30, 31, 32, 33, 35, 36, 37, 38, 39, 41, 42, 45, 46, 47, 50, 51, 52, 53, 54, 56, 57, 58, 59, 60, 61, 62, 63, 64, 65, 66, 67, 68, 69, 70, 71, 72, 73, 74, 75, 78, 81, 82, 86, 87, 88, 90, 91</w:t>
      </w:r>
      <w:r>
        <w:rPr>
          <w:rFonts w:ascii="Times New Roman" w:eastAsia="Times New Roman" w:hAnsi="Times New Roman" w:cs="Times New Roman"/>
          <w:color w:val="000000"/>
          <w:sz w:val="24"/>
          <w:szCs w:val="24"/>
        </w:rPr>
        <w:t>, 92, 93, 94 и 95, които влизат в сила от деня на обнародването на закона в "Държавен вестник", и § 2, т. 2 и 5, § 5, т. 3, § 20, т. 1, § 34, 43, 44, 48, 77, 79, 80, 83, 84, 85 и 89, които влизат в сила от 1 април 2010 г.</w:t>
      </w:r>
    </w:p>
    <w:p w:rsidR="00000000" w:rsidRDefault="005C70DC">
      <w:pPr>
        <w:spacing w:after="150" w:line="240" w:lineRule="auto"/>
        <w:ind w:firstLine="1155"/>
        <w:jc w:val="both"/>
        <w:textAlignment w:val="center"/>
        <w:divId w:val="214319474"/>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527476287"/>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w:t>
      </w:r>
      <w:r>
        <w:rPr>
          <w:rFonts w:ascii="Times New Roman" w:hAnsi="Times New Roman" w:cs="Times New Roman"/>
          <w:b/>
          <w:bCs/>
          <w:color w:val="000000"/>
          <w:sz w:val="24"/>
          <w:szCs w:val="24"/>
        </w:rPr>
        <w:t>НА ЗА ИЗМЕНЕНИЕ НА ЗАКОНА ЗА ТЮТЮНА И ТЮТЮНЕВИТЕ ИЗДЕЛИЯ</w:t>
      </w:r>
    </w:p>
    <w:p w:rsidR="00000000" w:rsidRDefault="005C70DC">
      <w:pPr>
        <w:spacing w:after="0" w:line="240" w:lineRule="auto"/>
        <w:ind w:firstLine="1155"/>
        <w:jc w:val="both"/>
        <w:textAlignment w:val="center"/>
        <w:divId w:val="1394542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2011 Г.)</w:t>
      </w:r>
    </w:p>
    <w:p w:rsidR="00000000" w:rsidRDefault="005C70DC">
      <w:pPr>
        <w:spacing w:after="0" w:line="240" w:lineRule="auto"/>
        <w:ind w:firstLine="1155"/>
        <w:jc w:val="both"/>
        <w:textAlignment w:val="center"/>
        <w:divId w:val="48582540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888567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останалите текстове на закона думата "продоволствието" се заменя с "храните".</w:t>
      </w:r>
    </w:p>
    <w:p w:rsidR="00000000" w:rsidRDefault="005C70DC">
      <w:pPr>
        <w:spacing w:after="150" w:line="240" w:lineRule="auto"/>
        <w:ind w:firstLine="1155"/>
        <w:jc w:val="both"/>
        <w:textAlignment w:val="center"/>
        <w:divId w:val="485825407"/>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6739516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w:t>
      </w:r>
      <w:r>
        <w:rPr>
          <w:rFonts w:ascii="Times New Roman" w:hAnsi="Times New Roman" w:cs="Times New Roman"/>
          <w:b/>
          <w:bCs/>
          <w:color w:val="000000"/>
          <w:sz w:val="26"/>
          <w:szCs w:val="26"/>
        </w:rPr>
        <w:t>ОНА ЗА ТЮТЮНА И ТЮТЮНЕВИТЕ ИЗДЕЛИЯ</w:t>
      </w:r>
    </w:p>
    <w:p w:rsidR="00000000" w:rsidRDefault="005C70DC">
      <w:pPr>
        <w:spacing w:after="0" w:line="240" w:lineRule="auto"/>
        <w:ind w:firstLine="1155"/>
        <w:jc w:val="both"/>
        <w:textAlignment w:val="center"/>
        <w:divId w:val="1920795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50 ОТ 2012 Г.)</w:t>
      </w:r>
    </w:p>
    <w:p w:rsidR="00000000" w:rsidRDefault="005C70DC">
      <w:pPr>
        <w:spacing w:after="0" w:line="240" w:lineRule="auto"/>
        <w:ind w:firstLine="1155"/>
        <w:jc w:val="both"/>
        <w:textAlignment w:val="center"/>
        <w:divId w:val="82937210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981692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(1) Закрива се Фонд "Тютюн".</w:t>
      </w:r>
    </w:p>
    <w:p w:rsidR="00000000" w:rsidRDefault="005C70DC">
      <w:pPr>
        <w:spacing w:after="0" w:line="240" w:lineRule="auto"/>
        <w:ind w:firstLine="1155"/>
        <w:jc w:val="both"/>
        <w:textAlignment w:val="center"/>
        <w:divId w:val="504436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деня на влизането в сила на този закон се прекратяват правомощията на управителния съвет, на изпълнителния директор и на Експертния съвет за разв</w:t>
      </w:r>
      <w:r>
        <w:rPr>
          <w:rFonts w:ascii="Times New Roman" w:eastAsia="Times New Roman" w:hAnsi="Times New Roman" w:cs="Times New Roman"/>
          <w:color w:val="000000"/>
          <w:sz w:val="24"/>
          <w:szCs w:val="24"/>
        </w:rPr>
        <w:t>итието на тютюнопроизводството.</w:t>
      </w:r>
    </w:p>
    <w:p w:rsidR="00000000" w:rsidRDefault="005C70DC">
      <w:pPr>
        <w:spacing w:after="0" w:line="240" w:lineRule="auto"/>
        <w:ind w:firstLine="1155"/>
        <w:jc w:val="both"/>
        <w:textAlignment w:val="center"/>
        <w:divId w:val="180323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Трудовите правоотношения със служителите от закрития фонд, включително от неговите регионални структури, се уреждат при условията и по реда на чл. 328, ал. 1, т. 1 от Кодекса на труда.</w:t>
      </w:r>
    </w:p>
    <w:p w:rsidR="00000000" w:rsidRDefault="005C70DC">
      <w:pPr>
        <w:spacing w:after="0" w:line="240" w:lineRule="auto"/>
        <w:ind w:firstLine="1155"/>
        <w:jc w:val="both"/>
        <w:textAlignment w:val="center"/>
        <w:divId w:val="1487552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В едномесечен срок от влизането</w:t>
      </w:r>
      <w:r>
        <w:rPr>
          <w:rFonts w:ascii="Times New Roman" w:eastAsia="Times New Roman" w:hAnsi="Times New Roman" w:cs="Times New Roman"/>
          <w:color w:val="000000"/>
          <w:sz w:val="24"/>
          <w:szCs w:val="24"/>
        </w:rPr>
        <w:t xml:space="preserve"> в сила на този закон Министерският съвет приема постановление, с което да уреди:</w:t>
      </w:r>
    </w:p>
    <w:p w:rsidR="00000000" w:rsidRDefault="005C70DC">
      <w:pPr>
        <w:spacing w:after="0" w:line="240" w:lineRule="auto"/>
        <w:ind w:firstLine="1155"/>
        <w:jc w:val="both"/>
        <w:textAlignment w:val="center"/>
        <w:divId w:val="804855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прехвърлянето на средствата и вземанията по закрития фонд, както и на другите негови активи и пасиви, права и задължения към Министерството на земеделието и храните, съотв</w:t>
      </w:r>
      <w:r>
        <w:rPr>
          <w:rFonts w:ascii="Times New Roman" w:eastAsia="Times New Roman" w:hAnsi="Times New Roman" w:cs="Times New Roman"/>
          <w:color w:val="000000"/>
          <w:sz w:val="24"/>
          <w:szCs w:val="24"/>
        </w:rPr>
        <w:t>етно към Държавен фонд "Земеделие";</w:t>
      </w:r>
    </w:p>
    <w:p w:rsidR="00000000" w:rsidRDefault="005C70DC">
      <w:pPr>
        <w:spacing w:after="0" w:line="240" w:lineRule="auto"/>
        <w:ind w:firstLine="1155"/>
        <w:jc w:val="both"/>
        <w:textAlignment w:val="center"/>
        <w:divId w:val="63969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въпроси, свързани с ликвидацията на закрития фонд, в т.ч. с предаването и съхраняването на документите от неговия архив, съгласно чл. 51 от Закона за Националния архивен фонд.</w:t>
      </w:r>
    </w:p>
    <w:p w:rsidR="00000000" w:rsidRDefault="005C70DC">
      <w:pPr>
        <w:spacing w:after="0" w:line="240" w:lineRule="auto"/>
        <w:ind w:firstLine="1155"/>
        <w:jc w:val="both"/>
        <w:textAlignment w:val="center"/>
        <w:divId w:val="502399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срока по ал. 4 Министерският</w:t>
      </w:r>
      <w:r>
        <w:rPr>
          <w:rFonts w:ascii="Times New Roman" w:eastAsia="Times New Roman" w:hAnsi="Times New Roman" w:cs="Times New Roman"/>
          <w:color w:val="000000"/>
          <w:sz w:val="24"/>
          <w:szCs w:val="24"/>
        </w:rPr>
        <w:t xml:space="preserve"> съвет назначава комисия, която да извърши ликвидацията на закрития фонд в срок три месеца от назначаването ѝ.</w:t>
      </w:r>
    </w:p>
    <w:p w:rsidR="00000000" w:rsidRDefault="005C70DC">
      <w:pPr>
        <w:spacing w:after="150" w:line="240" w:lineRule="auto"/>
        <w:ind w:firstLine="1155"/>
        <w:jc w:val="both"/>
        <w:textAlignment w:val="center"/>
        <w:divId w:val="82937210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2775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(1) Тютюнопроизводителите, регистрирани във Фонд "Тютюн" до влизането в сила на този закон, ползват правата на регистрирани тютюнопроизво</w:t>
      </w:r>
      <w:r>
        <w:rPr>
          <w:rFonts w:ascii="Times New Roman" w:eastAsia="Times New Roman" w:hAnsi="Times New Roman" w:cs="Times New Roman"/>
          <w:color w:val="000000"/>
          <w:sz w:val="24"/>
          <w:szCs w:val="24"/>
        </w:rPr>
        <w:t>дители по смисъла на чл. 4, ал. 1 до вписването им в регистъра по чл. 7 от Закона за подпомагане на земеделските производители.</w:t>
      </w:r>
    </w:p>
    <w:p w:rsidR="00000000" w:rsidRDefault="005C70DC">
      <w:pPr>
        <w:spacing w:after="0" w:line="240" w:lineRule="auto"/>
        <w:ind w:firstLine="1155"/>
        <w:jc w:val="both"/>
        <w:textAlignment w:val="center"/>
        <w:divId w:val="2050716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Регистрите на тютюнопроизводителите, водени от Фонд "Тютюн" и от общините, се предават на Министерството на земеделието и храните.</w:t>
      </w:r>
    </w:p>
    <w:p w:rsidR="00000000" w:rsidRDefault="005C70DC">
      <w:pPr>
        <w:spacing w:after="0" w:line="240" w:lineRule="auto"/>
        <w:ind w:firstLine="1155"/>
        <w:jc w:val="both"/>
        <w:textAlignment w:val="center"/>
        <w:divId w:val="540476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едномесечен срок от влизането в сила на този закон министърът на земеделието и храните:</w:t>
      </w:r>
    </w:p>
    <w:p w:rsidR="00000000" w:rsidRDefault="005C70DC">
      <w:pPr>
        <w:spacing w:after="0" w:line="240" w:lineRule="auto"/>
        <w:ind w:firstLine="1155"/>
        <w:jc w:val="both"/>
        <w:textAlignment w:val="center"/>
        <w:divId w:val="212195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 условията и ред</w:t>
      </w:r>
      <w:r>
        <w:rPr>
          <w:rFonts w:ascii="Times New Roman" w:eastAsia="Times New Roman" w:hAnsi="Times New Roman" w:cs="Times New Roman"/>
          <w:color w:val="000000"/>
          <w:sz w:val="24"/>
          <w:szCs w:val="24"/>
        </w:rPr>
        <w:t>а за регистриране на тютюнопроизводителите в регистъра по чл. 7 от Закона за подпомагане на земеделските производители;</w:t>
      </w:r>
    </w:p>
    <w:p w:rsidR="00000000" w:rsidRDefault="005C70DC">
      <w:pPr>
        <w:spacing w:after="0" w:line="240" w:lineRule="auto"/>
        <w:ind w:firstLine="1155"/>
        <w:jc w:val="both"/>
        <w:textAlignment w:val="center"/>
        <w:divId w:val="773289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служебното вписване на тютюнопроизводителите по ал. 1 на основата на данните от регистрите по ал. 2.</w:t>
      </w:r>
    </w:p>
    <w:p w:rsidR="00000000" w:rsidRDefault="005C70DC">
      <w:pPr>
        <w:spacing w:after="150" w:line="240" w:lineRule="auto"/>
        <w:ind w:firstLine="1155"/>
        <w:jc w:val="both"/>
        <w:textAlignment w:val="center"/>
        <w:divId w:val="197971936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8569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От деня на вли</w:t>
      </w:r>
      <w:r>
        <w:rPr>
          <w:rFonts w:ascii="Times New Roman" w:eastAsia="Times New Roman" w:hAnsi="Times New Roman" w:cs="Times New Roman"/>
          <w:color w:val="000000"/>
          <w:sz w:val="24"/>
          <w:szCs w:val="24"/>
        </w:rPr>
        <w:t>зането в сила на този закон подпомагане в сектор тютюн се извършва по реда на Закона за подпомагане на земеделските производители и европейското законодателство в областта на Общата организация на селскостопанските пазари.</w:t>
      </w:r>
    </w:p>
    <w:p w:rsidR="00000000" w:rsidRDefault="005C70DC">
      <w:pPr>
        <w:spacing w:after="150" w:line="240" w:lineRule="auto"/>
        <w:ind w:firstLine="1155"/>
        <w:jc w:val="both"/>
        <w:textAlignment w:val="center"/>
        <w:divId w:val="1430394403"/>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2345875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 xml:space="preserve">КЪМ ЗАКОНА ЗА ИЗМЕНЕНИЕ И ДОПЪЛНЕНИЕ НА ЗАКОНА ЗА ТЮТЮНА И ТЮТЮНЕВИТЕ ИЗДЕЛИЯ </w:t>
      </w:r>
    </w:p>
    <w:p w:rsidR="00000000" w:rsidRDefault="005C70DC">
      <w:pPr>
        <w:spacing w:after="0" w:line="240" w:lineRule="auto"/>
        <w:ind w:firstLine="1155"/>
        <w:jc w:val="both"/>
        <w:textAlignment w:val="center"/>
        <w:divId w:val="1608587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2016 Г., В СИЛА ОТ 11.03.2016 Г.)</w:t>
      </w:r>
    </w:p>
    <w:p w:rsidR="00000000" w:rsidRDefault="005C70DC">
      <w:pPr>
        <w:spacing w:after="0" w:line="240" w:lineRule="auto"/>
        <w:ind w:firstLine="1155"/>
        <w:jc w:val="both"/>
        <w:textAlignment w:val="center"/>
        <w:divId w:val="2375119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34505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(1) Изкупуването на суров тютюн за реколта 2016 г. се извършва от лица, които са сключили до 1 май 2016 г. д</w:t>
      </w:r>
      <w:r>
        <w:rPr>
          <w:rFonts w:ascii="Times New Roman" w:eastAsia="Times New Roman" w:hAnsi="Times New Roman" w:cs="Times New Roman"/>
          <w:color w:val="000000"/>
          <w:sz w:val="24"/>
          <w:szCs w:val="24"/>
        </w:rPr>
        <w:t>оговори за изкупуване на суров тютюн с тютюнопроизводители. Срокът за сключване на договорите може да бъде удължен до два месеца със заповед на министъра на земеделието и храните.</w:t>
      </w:r>
    </w:p>
    <w:p w:rsidR="00000000" w:rsidRDefault="005C70DC">
      <w:pPr>
        <w:spacing w:after="150" w:line="240" w:lineRule="auto"/>
        <w:ind w:firstLine="1155"/>
        <w:jc w:val="both"/>
        <w:textAlignment w:val="center"/>
        <w:divId w:val="62038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реколта 2016 г. тютюнопроизводителите се вписват в регистъра по чл. 4</w:t>
      </w:r>
      <w:r>
        <w:rPr>
          <w:rFonts w:ascii="Times New Roman" w:eastAsia="Times New Roman" w:hAnsi="Times New Roman" w:cs="Times New Roman"/>
          <w:color w:val="000000"/>
          <w:sz w:val="24"/>
          <w:szCs w:val="24"/>
        </w:rPr>
        <w:t xml:space="preserve">, ал. 2 до 1 май 2016 г. въз основа на информацията по чл. 4, ал. 3, т. 1, 2 и 3. За 2016 г. не се подава информацията по чл. 4, ал. 3, т. 4. Срокът за вписване в </w:t>
      </w:r>
      <w:r>
        <w:rPr>
          <w:rFonts w:ascii="Times New Roman" w:eastAsia="Times New Roman" w:hAnsi="Times New Roman" w:cs="Times New Roman"/>
          <w:color w:val="000000"/>
          <w:sz w:val="24"/>
          <w:szCs w:val="24"/>
        </w:rPr>
        <w:lastRenderedPageBreak/>
        <w:t>регистъра може да бъде удължен със заповед на министъра на земеделието и храните.</w:t>
      </w:r>
    </w:p>
    <w:p w:rsidR="00000000" w:rsidRDefault="005C70DC">
      <w:pPr>
        <w:spacing w:after="150" w:line="240" w:lineRule="auto"/>
        <w:ind w:firstLine="1155"/>
        <w:jc w:val="both"/>
        <w:textAlignment w:val="center"/>
        <w:divId w:val="137010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6-м</w:t>
      </w:r>
      <w:r>
        <w:rPr>
          <w:rFonts w:ascii="Times New Roman" w:eastAsia="Times New Roman" w:hAnsi="Times New Roman" w:cs="Times New Roman"/>
          <w:color w:val="000000"/>
          <w:sz w:val="24"/>
          <w:szCs w:val="24"/>
        </w:rPr>
        <w:t>есечен срок от влизането в сила на този закон към областните дирекции "Земеделие" се назначават комисии по тютюна.</w:t>
      </w:r>
    </w:p>
    <w:p w:rsidR="00000000" w:rsidRDefault="005C70DC">
      <w:pPr>
        <w:spacing w:after="150" w:line="240" w:lineRule="auto"/>
        <w:ind w:firstLine="1155"/>
        <w:jc w:val="both"/>
        <w:textAlignment w:val="center"/>
        <w:divId w:val="137095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Законът влиза в сила от деня на обнародването му в "Държавен вестник".</w:t>
      </w:r>
    </w:p>
    <w:p w:rsidR="00000000" w:rsidRDefault="005C70DC">
      <w:pPr>
        <w:spacing w:before="100" w:beforeAutospacing="1" w:after="100" w:afterAutospacing="1" w:line="240" w:lineRule="auto"/>
        <w:jc w:val="center"/>
        <w:textAlignment w:val="center"/>
        <w:divId w:val="8517198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w:t>
      </w:r>
      <w:r>
        <w:rPr>
          <w:rFonts w:ascii="Times New Roman" w:hAnsi="Times New Roman" w:cs="Times New Roman"/>
          <w:b/>
          <w:bCs/>
          <w:color w:val="000000"/>
          <w:sz w:val="26"/>
          <w:szCs w:val="26"/>
        </w:rPr>
        <w:t xml:space="preserve">ЪЛНЕНИЕ НА ЗАКОНА ЗА ТЮТЮНА И ТЮТЮНЕВИТЕ ИЗДЕЛИЯ </w:t>
      </w:r>
    </w:p>
    <w:p w:rsidR="00000000" w:rsidRDefault="005C70DC">
      <w:pPr>
        <w:spacing w:after="0" w:line="240" w:lineRule="auto"/>
        <w:ind w:firstLine="1155"/>
        <w:jc w:val="both"/>
        <w:textAlignment w:val="center"/>
        <w:divId w:val="92361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2016 Г., В СИЛА ОТ 08.04.2016 Г., ИЗМ. - ДВ, БР. 83 ОТ 2019 Г., В СИЛА ОТ 22.10.2019 Г.)</w:t>
      </w:r>
    </w:p>
    <w:p w:rsidR="00000000" w:rsidRDefault="005C70DC">
      <w:pPr>
        <w:spacing w:after="0" w:line="240" w:lineRule="auto"/>
        <w:ind w:firstLine="1155"/>
        <w:jc w:val="both"/>
        <w:textAlignment w:val="center"/>
        <w:divId w:val="132890015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41209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сила от 20.05.2016 г.) (1) Когато бандеролът е закрепен на горния ъгъл на картонена</w:t>
      </w:r>
      <w:r>
        <w:rPr>
          <w:rFonts w:ascii="Times New Roman" w:eastAsia="Times New Roman" w:hAnsi="Times New Roman" w:cs="Times New Roman"/>
          <w:color w:val="000000"/>
          <w:sz w:val="24"/>
          <w:szCs w:val="24"/>
        </w:rPr>
        <w:t>та потребителска опаковка, комбинираното здравно предупреждение по чл. 35к, ал. 1, което трябва да се разположи върху задната повърхност на опаковката, може до 20 май 2019 г. да се поставя точно под бандерола.</w:t>
      </w:r>
    </w:p>
    <w:p w:rsidR="00000000" w:rsidRDefault="005C70DC">
      <w:pPr>
        <w:spacing w:after="150" w:line="240" w:lineRule="auto"/>
        <w:ind w:firstLine="1155"/>
        <w:jc w:val="both"/>
        <w:textAlignment w:val="center"/>
        <w:divId w:val="1368023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потребителската опаковка е направен</w:t>
      </w:r>
      <w:r>
        <w:rPr>
          <w:rFonts w:ascii="Times New Roman" w:eastAsia="Times New Roman" w:hAnsi="Times New Roman" w:cs="Times New Roman"/>
          <w:color w:val="000000"/>
          <w:sz w:val="24"/>
          <w:szCs w:val="24"/>
        </w:rPr>
        <w:t>а от мек материал, за бандерола може до 20 май 2019 г. да се запази правоъгълна площ с височина не по-голяма от 13 мм между горния ръб на опаковката и началото на комбинираните здравни предупреждения.</w:t>
      </w:r>
    </w:p>
    <w:p w:rsidR="00000000" w:rsidRDefault="005C70DC">
      <w:pPr>
        <w:spacing w:after="150" w:line="240" w:lineRule="auto"/>
        <w:ind w:firstLine="1155"/>
        <w:jc w:val="both"/>
        <w:textAlignment w:val="center"/>
        <w:divId w:val="183278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32. (В сила от 20.05.2016 г.) За електронните цигари </w:t>
      </w:r>
      <w:r>
        <w:rPr>
          <w:rFonts w:ascii="Times New Roman" w:eastAsia="Times New Roman" w:hAnsi="Times New Roman" w:cs="Times New Roman"/>
          <w:color w:val="000000"/>
          <w:sz w:val="24"/>
          <w:szCs w:val="24"/>
        </w:rPr>
        <w:t>и контейнерите за многократно пълнене, които са произведени или пуснати на пазара до 20 май 2016 г., производителите, вносителите и лицата, които въвеждат на територията на страната от друга държава - членка на Европейския съюз, електронни цигари и контейн</w:t>
      </w:r>
      <w:r>
        <w:rPr>
          <w:rFonts w:ascii="Times New Roman" w:eastAsia="Times New Roman" w:hAnsi="Times New Roman" w:cs="Times New Roman"/>
          <w:color w:val="000000"/>
          <w:sz w:val="24"/>
          <w:szCs w:val="24"/>
        </w:rPr>
        <w:t>ери за многократно пълнене, подават уведомление до 20 ноември 2016 г. при условията и по реда на чл. 43а, ал. 1 - 4.</w:t>
      </w:r>
    </w:p>
    <w:p w:rsidR="00000000" w:rsidRDefault="005C70DC">
      <w:pPr>
        <w:spacing w:after="150" w:line="240" w:lineRule="auto"/>
        <w:ind w:firstLine="1155"/>
        <w:jc w:val="both"/>
        <w:textAlignment w:val="center"/>
        <w:divId w:val="693386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сила от 20.05.2016 г.) Тютюневите изделия, които не отговарят на изискванията на този закон, етикетирани са в съответствие с Наред</w:t>
      </w:r>
      <w:r>
        <w:rPr>
          <w:rFonts w:ascii="Times New Roman" w:eastAsia="Times New Roman" w:hAnsi="Times New Roman" w:cs="Times New Roman"/>
          <w:color w:val="000000"/>
          <w:sz w:val="24"/>
          <w:szCs w:val="24"/>
        </w:rPr>
        <w:t>бата за изискванията за етикетиране, обозначаване и оформление на тютюневите изделия и за определяне на стандарти за извършване оценка на съответствието на съдържанието на катран, никотин и въглероден оксид в тютюневите изделия (обн., ДВ, бр. 69 от 2004 г.</w:t>
      </w:r>
      <w:r>
        <w:rPr>
          <w:rFonts w:ascii="Times New Roman" w:eastAsia="Times New Roman" w:hAnsi="Times New Roman" w:cs="Times New Roman"/>
          <w:color w:val="000000"/>
          <w:sz w:val="24"/>
          <w:szCs w:val="24"/>
        </w:rPr>
        <w:t>; изм., бр. 2 от 2005 г., бр. 92 от 2013 г. и бр. 22 от 2015 г.) и са произведени или допуснати за свободно обращение до 20 май 2016 г., може да продължат да се пускат на пазара до изчерпване на количествата, но не по-късно от 20 май 2017 г.</w:t>
      </w:r>
    </w:p>
    <w:p w:rsidR="00000000" w:rsidRDefault="005C70DC">
      <w:pPr>
        <w:spacing w:after="150" w:line="240" w:lineRule="auto"/>
        <w:ind w:firstLine="1155"/>
        <w:jc w:val="both"/>
        <w:textAlignment w:val="center"/>
        <w:divId w:val="1151557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(В сила </w:t>
      </w:r>
      <w:r>
        <w:rPr>
          <w:rFonts w:ascii="Times New Roman" w:eastAsia="Times New Roman" w:hAnsi="Times New Roman" w:cs="Times New Roman"/>
          <w:color w:val="000000"/>
          <w:sz w:val="24"/>
          <w:szCs w:val="24"/>
        </w:rPr>
        <w:t>от 20.05.2016 г.) Електронните цигари или контейнери за многократно пълнене, които не отговарят на изискванията на този закон и са произведени или допуснати за свободно обращение до 20 ноември 2016 г., може да продължат да се пускат на пазара до изчерпване</w:t>
      </w:r>
      <w:r>
        <w:rPr>
          <w:rFonts w:ascii="Times New Roman" w:eastAsia="Times New Roman" w:hAnsi="Times New Roman" w:cs="Times New Roman"/>
          <w:color w:val="000000"/>
          <w:sz w:val="24"/>
          <w:szCs w:val="24"/>
        </w:rPr>
        <w:t xml:space="preserve"> на количествата, но не по-късно от 20 май 2017 г.</w:t>
      </w:r>
    </w:p>
    <w:p w:rsidR="00000000" w:rsidRDefault="005C70DC">
      <w:pPr>
        <w:spacing w:after="150" w:line="240" w:lineRule="auto"/>
        <w:ind w:firstLine="1155"/>
        <w:jc w:val="both"/>
        <w:textAlignment w:val="center"/>
        <w:divId w:val="318390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35. (В сила от 20.05.2016 г., изм. - ДВ, бр. 83 от 2019 г., в сила от 22.10.2019 г.) Член 30, ал. 2, т. 18 се прилага, считано от 20 май 2020 г., ако се установи, че в целия Европейски съюз обемът на про</w:t>
      </w:r>
      <w:r>
        <w:rPr>
          <w:rFonts w:ascii="Times New Roman" w:eastAsia="Times New Roman" w:hAnsi="Times New Roman" w:cs="Times New Roman"/>
          <w:color w:val="000000"/>
          <w:sz w:val="24"/>
          <w:szCs w:val="24"/>
        </w:rPr>
        <w:t>дажбите на тютюневите изделия по чл. 30, ал. 2, т. 18 се равнява на три или повече от три на сто за дадена продуктова категория.</w:t>
      </w:r>
    </w:p>
    <w:p w:rsidR="00000000" w:rsidRDefault="005C70DC">
      <w:pPr>
        <w:spacing w:after="0" w:line="240" w:lineRule="auto"/>
        <w:ind w:firstLine="1155"/>
        <w:jc w:val="both"/>
        <w:textAlignment w:val="center"/>
        <w:divId w:val="92353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(1) Производителите, вносителите и лицата, които въвеждат на територията на страната от друга държава - членка на Европей</w:t>
      </w:r>
      <w:r>
        <w:rPr>
          <w:rFonts w:ascii="Times New Roman" w:eastAsia="Times New Roman" w:hAnsi="Times New Roman" w:cs="Times New Roman"/>
          <w:color w:val="000000"/>
          <w:sz w:val="24"/>
          <w:szCs w:val="24"/>
        </w:rPr>
        <w:t>ския съюз, тютюневи изделия, предоставят до 20 ноември 2016 г. информацията по чл. 35б, ал. 1 за тютюневите изделия, пуснати на пазара до 20 май 2016 г.</w:t>
      </w:r>
    </w:p>
    <w:p w:rsidR="00000000" w:rsidRDefault="005C70DC">
      <w:pPr>
        <w:spacing w:after="150" w:line="240" w:lineRule="auto"/>
        <w:ind w:firstLine="1155"/>
        <w:jc w:val="both"/>
        <w:textAlignment w:val="center"/>
        <w:divId w:val="833187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Производителите, вносителите и лицата, които въвеждат на територията на страната от друга държава -</w:t>
      </w:r>
      <w:r>
        <w:rPr>
          <w:rFonts w:ascii="Times New Roman" w:eastAsia="Times New Roman" w:hAnsi="Times New Roman" w:cs="Times New Roman"/>
          <w:color w:val="000000"/>
          <w:sz w:val="24"/>
          <w:szCs w:val="24"/>
        </w:rPr>
        <w:t xml:space="preserve"> членка на Европейския съюз, нови тютюневи изделия, електронни цигари или контейнери за многократно пълнене, уведомяват до 20 ноември 2016 г. Министерството на икономиката за новите тютюневи изделия, електронните цигари или контейнери за многократно пълнен</w:t>
      </w:r>
      <w:r>
        <w:rPr>
          <w:rFonts w:ascii="Times New Roman" w:eastAsia="Times New Roman" w:hAnsi="Times New Roman" w:cs="Times New Roman"/>
          <w:color w:val="000000"/>
          <w:sz w:val="24"/>
          <w:szCs w:val="24"/>
        </w:rPr>
        <w:t>е, които са пуснати на пазара до 20 ноември 2016 г. Уведомяването се извършва при условията и по реда на чл. 26а и чл. 43а, ал. 1 - 4.</w:t>
      </w:r>
    </w:p>
    <w:p w:rsidR="00000000" w:rsidRDefault="005C70DC">
      <w:pPr>
        <w:spacing w:after="0" w:line="240" w:lineRule="auto"/>
        <w:ind w:firstLine="1155"/>
        <w:jc w:val="both"/>
        <w:textAlignment w:val="center"/>
        <w:divId w:val="125824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6-месечен срок от влизането в сила на този закон Министерският съвет привежда в съответствие с него подзаконовите</w:t>
      </w:r>
      <w:r>
        <w:rPr>
          <w:rFonts w:ascii="Times New Roman" w:eastAsia="Times New Roman" w:hAnsi="Times New Roman" w:cs="Times New Roman"/>
          <w:color w:val="000000"/>
          <w:sz w:val="24"/>
          <w:szCs w:val="24"/>
        </w:rPr>
        <w:t xml:space="preserve"> нормативни актове по прилагането му.</w:t>
      </w:r>
    </w:p>
    <w:p w:rsidR="00000000" w:rsidRDefault="005C70DC">
      <w:pPr>
        <w:spacing w:after="150" w:line="240" w:lineRule="auto"/>
        <w:ind w:firstLine="1155"/>
        <w:jc w:val="both"/>
        <w:textAlignment w:val="center"/>
        <w:divId w:val="121747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0" w:line="240" w:lineRule="auto"/>
        <w:ind w:firstLine="1155"/>
        <w:jc w:val="both"/>
        <w:textAlignment w:val="center"/>
        <w:divId w:val="193975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Законът влиза в сила от деня на обнародването му в "Държавен вестник", с изключение на:</w:t>
      </w:r>
    </w:p>
    <w:p w:rsidR="00000000" w:rsidRDefault="005C70DC">
      <w:pPr>
        <w:spacing w:after="0" w:line="240" w:lineRule="auto"/>
        <w:ind w:firstLine="1155"/>
        <w:jc w:val="both"/>
        <w:textAlignment w:val="center"/>
        <w:divId w:val="109782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 5, § </w:t>
      </w:r>
      <w:r>
        <w:rPr>
          <w:rFonts w:ascii="Times New Roman" w:eastAsia="Times New Roman" w:hAnsi="Times New Roman" w:cs="Times New Roman"/>
          <w:color w:val="000000"/>
          <w:sz w:val="24"/>
          <w:szCs w:val="24"/>
        </w:rPr>
        <w:t>7 относно чл. 30, ал. 2, т. 12 и т. 15 - 18, § 8 относно чл. 31а, § 9 относно чл. 32, ал. 2, § 10 - 16 и § 17 относно чл. 35е - 35о, § 18, § 19, § 21 - 26 и § 28 - 36, които влизат в сила от 20 май 2016 г.;</w:t>
      </w:r>
    </w:p>
    <w:p w:rsidR="00000000" w:rsidRDefault="005C70DC">
      <w:pPr>
        <w:spacing w:after="0" w:line="240" w:lineRule="auto"/>
        <w:ind w:firstLine="1155"/>
        <w:jc w:val="both"/>
        <w:textAlignment w:val="center"/>
        <w:divId w:val="101534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17 относно чл. 35п - 35у, които влиза</w:t>
      </w:r>
      <w:r>
        <w:rPr>
          <w:rFonts w:ascii="Times New Roman" w:eastAsia="Times New Roman" w:hAnsi="Times New Roman" w:cs="Times New Roman"/>
          <w:color w:val="000000"/>
          <w:sz w:val="24"/>
          <w:szCs w:val="24"/>
        </w:rPr>
        <w:t>т в сила от:</w:t>
      </w:r>
    </w:p>
    <w:p w:rsidR="00000000" w:rsidRDefault="005C70DC">
      <w:pPr>
        <w:spacing w:after="0" w:line="240" w:lineRule="auto"/>
        <w:ind w:firstLine="1155"/>
        <w:jc w:val="both"/>
        <w:textAlignment w:val="center"/>
        <w:divId w:val="548883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20 май 2019 г. - за производството и продажбата на цигари и тютюн за ръчно свиване на цигари;</w:t>
      </w:r>
    </w:p>
    <w:p w:rsidR="00000000" w:rsidRDefault="005C70DC">
      <w:pPr>
        <w:spacing w:after="150" w:line="240" w:lineRule="auto"/>
        <w:ind w:firstLine="1155"/>
        <w:jc w:val="both"/>
        <w:textAlignment w:val="center"/>
        <w:divId w:val="142622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20 май 2024 г. - за производството и продажбата на тютюневи изделия, различни от цигари и тютюн за ръчно свиване на цигари.</w:t>
      </w:r>
    </w:p>
    <w:p w:rsidR="00000000" w:rsidRDefault="005C70DC">
      <w:pPr>
        <w:spacing w:before="100" w:beforeAutospacing="1" w:after="100" w:afterAutospacing="1" w:line="240" w:lineRule="auto"/>
        <w:jc w:val="center"/>
        <w:textAlignment w:val="center"/>
        <w:divId w:val="107435529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w:t>
      </w:r>
      <w:r>
        <w:rPr>
          <w:rFonts w:ascii="Times New Roman" w:hAnsi="Times New Roman" w:cs="Times New Roman"/>
          <w:b/>
          <w:bCs/>
          <w:color w:val="000000"/>
          <w:sz w:val="26"/>
          <w:szCs w:val="26"/>
        </w:rPr>
        <w:t>елни разпоредби</w:t>
      </w:r>
      <w:r>
        <w:rPr>
          <w:rFonts w:ascii="Times New Roman" w:hAnsi="Times New Roman" w:cs="Times New Roman"/>
          <w:b/>
          <w:bCs/>
          <w:color w:val="000000"/>
          <w:sz w:val="26"/>
          <w:szCs w:val="26"/>
        </w:rPr>
        <w:br/>
        <w:t>КЪМ ЗАКОНА ЗА ИЗМЕНЕНИЕ И ДОПЪЛНЕНИЕ НА ЗАКОНА ЗА ТЮТЮНА, ТЮТЮНЕВИТЕ И СВЪРЗАНИТЕ С ТЯХ ИЗДЕЛИЯ</w:t>
      </w:r>
    </w:p>
    <w:p w:rsidR="00000000" w:rsidRDefault="005C70DC">
      <w:pPr>
        <w:spacing w:after="0" w:line="240" w:lineRule="auto"/>
        <w:ind w:firstLine="1155"/>
        <w:jc w:val="both"/>
        <w:textAlignment w:val="center"/>
        <w:divId w:val="665478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2016 Г.)</w:t>
      </w:r>
    </w:p>
    <w:p w:rsidR="00000000" w:rsidRDefault="005C70DC">
      <w:pPr>
        <w:spacing w:after="0" w:line="240" w:lineRule="auto"/>
        <w:ind w:firstLine="1155"/>
        <w:jc w:val="both"/>
        <w:textAlignment w:val="center"/>
        <w:divId w:val="1245988458"/>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209284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Изделията за пушене, различни от тютюневи изделия, които не отговарят на изискванията на този закон и са</w:t>
      </w:r>
      <w:r>
        <w:rPr>
          <w:rFonts w:ascii="Times New Roman" w:eastAsia="Times New Roman" w:hAnsi="Times New Roman" w:cs="Times New Roman"/>
          <w:color w:val="000000"/>
          <w:sz w:val="24"/>
          <w:szCs w:val="24"/>
        </w:rPr>
        <w:t xml:space="preserve"> произведени или допуснати за свободно обращение до влизането му в сила, може да продължат да се пускат на пазара до изчерпване на количествата, но не по-късно от 20 май 2017 г.</w:t>
      </w:r>
    </w:p>
    <w:p w:rsidR="00000000" w:rsidRDefault="005C70DC">
      <w:pPr>
        <w:spacing w:after="150" w:line="240" w:lineRule="auto"/>
        <w:ind w:firstLine="1155"/>
        <w:jc w:val="both"/>
        <w:textAlignment w:val="center"/>
        <w:divId w:val="1854878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едномесечен срок от влизането в сила на този закон министърът на иконом</w:t>
      </w:r>
      <w:r>
        <w:rPr>
          <w:rFonts w:ascii="Times New Roman" w:eastAsia="Times New Roman" w:hAnsi="Times New Roman" w:cs="Times New Roman"/>
          <w:color w:val="000000"/>
          <w:sz w:val="24"/>
          <w:szCs w:val="24"/>
        </w:rPr>
        <w:t xml:space="preserve">иката съвместно с министъра на здравеопазването уведомява Европейската комисия за въвеждането на забрана за пускането на пазара на </w:t>
      </w:r>
      <w:r>
        <w:rPr>
          <w:rFonts w:ascii="Times New Roman" w:eastAsia="Times New Roman" w:hAnsi="Times New Roman" w:cs="Times New Roman"/>
          <w:color w:val="000000"/>
          <w:sz w:val="24"/>
          <w:szCs w:val="24"/>
        </w:rPr>
        <w:lastRenderedPageBreak/>
        <w:t>изделия за пушене, различни от тютюневи изделия, при условията и по реда на чл. 24, ал. 3 от Директива 2014/40/ЕС на Европейс</w:t>
      </w:r>
      <w:r>
        <w:rPr>
          <w:rFonts w:ascii="Times New Roman" w:eastAsia="Times New Roman" w:hAnsi="Times New Roman" w:cs="Times New Roman"/>
          <w:color w:val="000000"/>
          <w:sz w:val="24"/>
          <w:szCs w:val="24"/>
        </w:rPr>
        <w:t>кия парламент и на Съвета от 3 април 2014 г.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и за отмяна на Директива 2001</w:t>
      </w:r>
      <w:r>
        <w:rPr>
          <w:rFonts w:ascii="Times New Roman" w:eastAsia="Times New Roman" w:hAnsi="Times New Roman" w:cs="Times New Roman"/>
          <w:color w:val="000000"/>
          <w:sz w:val="24"/>
          <w:szCs w:val="24"/>
        </w:rPr>
        <w:t>/37/ЕО.</w:t>
      </w:r>
    </w:p>
    <w:p w:rsidR="00000000" w:rsidRDefault="005C70DC">
      <w:pPr>
        <w:spacing w:after="0" w:line="240" w:lineRule="auto"/>
        <w:ind w:firstLine="1155"/>
        <w:jc w:val="both"/>
        <w:textAlignment w:val="center"/>
        <w:divId w:val="154443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Параграф 1 влиза в сила три дни след положителното решение от Европейската комисия по процедурата по § 9. Положително решение е налице и когато Европейската комисия не се е произнесла в 6-месечен срок от получаване на уведомлението по § 9</w:t>
      </w:r>
      <w:r>
        <w:rPr>
          <w:rFonts w:ascii="Times New Roman" w:eastAsia="Times New Roman" w:hAnsi="Times New Roman" w:cs="Times New Roman"/>
          <w:color w:val="000000"/>
          <w:sz w:val="24"/>
          <w:szCs w:val="24"/>
        </w:rPr>
        <w:t>.</w:t>
      </w:r>
    </w:p>
    <w:p w:rsidR="00000000" w:rsidRDefault="005C70DC">
      <w:pPr>
        <w:spacing w:after="0" w:line="240" w:lineRule="auto"/>
        <w:ind w:firstLine="1155"/>
        <w:jc w:val="both"/>
        <w:textAlignment w:val="center"/>
        <w:divId w:val="103083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глава тринадесета и свързаните с тях административнонаказателни разпоредби се прилагат до датата на влизането в сила на § 1.</w:t>
      </w:r>
    </w:p>
    <w:p w:rsidR="00000000" w:rsidRDefault="005C70DC">
      <w:pPr>
        <w:spacing w:after="0" w:line="240" w:lineRule="auto"/>
        <w:ind w:firstLine="1155"/>
        <w:jc w:val="both"/>
        <w:textAlignment w:val="center"/>
        <w:divId w:val="165387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Министерството на икономиката и Министерството на здравеопазването оповестяват публично на интернет стран</w:t>
      </w:r>
      <w:r>
        <w:rPr>
          <w:rFonts w:ascii="Times New Roman" w:eastAsia="Times New Roman" w:hAnsi="Times New Roman" w:cs="Times New Roman"/>
          <w:color w:val="000000"/>
          <w:sz w:val="24"/>
          <w:szCs w:val="24"/>
        </w:rPr>
        <w:t>иците си положителното решение на Европейската комисия по процедурата по § 9 в срока по ал. 1.</w:t>
      </w:r>
    </w:p>
    <w:p w:rsidR="00000000" w:rsidRDefault="005C70DC">
      <w:pPr>
        <w:spacing w:after="150" w:line="240" w:lineRule="auto"/>
        <w:ind w:firstLine="1155"/>
        <w:jc w:val="both"/>
        <w:textAlignment w:val="center"/>
        <w:divId w:val="1865482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Изделията за пушене, различни от тютюневи изделия, които са пуснати на пазара до влизането в сила на § 1, се изтеглят от пазара не по-късно от три месеца от </w:t>
      </w:r>
      <w:r>
        <w:rPr>
          <w:rFonts w:ascii="Times New Roman" w:eastAsia="Times New Roman" w:hAnsi="Times New Roman" w:cs="Times New Roman"/>
          <w:color w:val="000000"/>
          <w:sz w:val="24"/>
          <w:szCs w:val="24"/>
        </w:rPr>
        <w:t>влизането му в сила.</w:t>
      </w:r>
    </w:p>
    <w:p w:rsidR="00000000" w:rsidRDefault="005C70DC">
      <w:pPr>
        <w:spacing w:before="100" w:beforeAutospacing="1" w:after="100" w:afterAutospacing="1" w:line="240" w:lineRule="auto"/>
        <w:jc w:val="center"/>
        <w:textAlignment w:val="center"/>
        <w:divId w:val="67426196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5C70DC">
      <w:pPr>
        <w:spacing w:after="0" w:line="240" w:lineRule="auto"/>
        <w:ind w:firstLine="1155"/>
        <w:jc w:val="both"/>
        <w:textAlignment w:val="center"/>
        <w:divId w:val="135256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69. В Закона за тютюна, тютюневите и свързаните с тях изделия (обн., ДВ, бр. 101 от 1993 г.; изм., бр. 19 от 1994 г., бр. 110</w:t>
      </w:r>
      <w:r>
        <w:rPr>
          <w:rFonts w:ascii="Times New Roman" w:eastAsia="Times New Roman" w:hAnsi="Times New Roman" w:cs="Times New Roman"/>
          <w:color w:val="000000"/>
          <w:sz w:val="24"/>
          <w:szCs w:val="24"/>
        </w:rPr>
        <w:t xml:space="preserve"> от 1996 г., бр. 153 от 1998 г., бр. 113 от 1999 г., бр. 33 и 102 от 2000 г., бр. 110 от 2001 г., бр. 20 от 2003 г., бр. 57 и 70 от 2004 г., бр. 91, 95, 99 и 105 от 2005 г., бр. 18, 30, 34, 70, 80 и 108 от 2006 г., бр. 53 и 109 от 2007 г., бр. 36, 67 и 110</w:t>
      </w:r>
      <w:r>
        <w:rPr>
          <w:rFonts w:ascii="Times New Roman" w:eastAsia="Times New Roman" w:hAnsi="Times New Roman" w:cs="Times New Roman"/>
          <w:color w:val="000000"/>
          <w:sz w:val="24"/>
          <w:szCs w:val="24"/>
        </w:rPr>
        <w:t xml:space="preserve"> от 2008 г., бр. 12, 82 и 95 от 2009 г., бр. 19 от 2011 г., бр. 50 от 2012 г., бр. 12 и 14 от 2015 г. и бр. 19, 28, 31 и 101 от 2016 г.) навсякъде думите "Министерството на земеделието и храните", "министърът на земеделието и храните" и "министъра на земед</w:t>
      </w:r>
      <w:r>
        <w:rPr>
          <w:rFonts w:ascii="Times New Roman" w:eastAsia="Times New Roman" w:hAnsi="Times New Roman" w:cs="Times New Roman"/>
          <w:color w:val="000000"/>
          <w:sz w:val="24"/>
          <w:szCs w:val="24"/>
        </w:rPr>
        <w:t>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горите".</w:t>
      </w:r>
    </w:p>
    <w:p w:rsidR="00000000" w:rsidRDefault="005C70DC">
      <w:pPr>
        <w:spacing w:after="150" w:line="240" w:lineRule="auto"/>
        <w:ind w:firstLine="1155"/>
        <w:jc w:val="both"/>
        <w:textAlignment w:val="center"/>
        <w:divId w:val="1239558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150" w:line="240" w:lineRule="auto"/>
        <w:ind w:firstLine="1155"/>
        <w:jc w:val="both"/>
        <w:textAlignment w:val="center"/>
        <w:divId w:val="29079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5C70DC">
      <w:pPr>
        <w:spacing w:before="100" w:beforeAutospacing="1" w:after="100" w:afterAutospacing="1" w:line="240" w:lineRule="auto"/>
        <w:jc w:val="center"/>
        <w:textAlignment w:val="center"/>
        <w:divId w:val="214330652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ДАНЪЧНО-ОСИГУРИТЕЛНИЯ ПРОЦЕСУАЛЕН КОДЕКС</w:t>
      </w:r>
    </w:p>
    <w:p w:rsidR="00000000" w:rsidRDefault="005C70DC">
      <w:pPr>
        <w:spacing w:after="0" w:line="240" w:lineRule="auto"/>
        <w:ind w:firstLine="1155"/>
        <w:jc w:val="both"/>
        <w:textAlignment w:val="center"/>
        <w:divId w:val="100783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63 ОТ 2017 Г., В СИЛА ОТ 04.08.2017 Г.)</w:t>
      </w:r>
    </w:p>
    <w:p w:rsidR="00000000" w:rsidRDefault="005C70DC">
      <w:pPr>
        <w:spacing w:after="0" w:line="240" w:lineRule="auto"/>
        <w:ind w:firstLine="1155"/>
        <w:jc w:val="both"/>
        <w:textAlignment w:val="center"/>
        <w:divId w:val="6102315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66672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83</w:t>
      </w:r>
      <w:r>
        <w:rPr>
          <w:rFonts w:ascii="Times New Roman" w:eastAsia="Times New Roman" w:hAnsi="Times New Roman" w:cs="Times New Roman"/>
          <w:color w:val="000000"/>
          <w:sz w:val="24"/>
          <w:szCs w:val="24"/>
        </w:rPr>
        <w:t>. (1) Законът влиза в сила от деня на обнародването му в "Държавен вестник" с изключение на:</w:t>
      </w:r>
    </w:p>
    <w:p w:rsidR="00000000" w:rsidRDefault="005C70DC">
      <w:pPr>
        <w:spacing w:after="0" w:line="240" w:lineRule="auto"/>
        <w:ind w:firstLine="1155"/>
        <w:jc w:val="both"/>
        <w:textAlignment w:val="center"/>
        <w:divId w:val="1870020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64, който влиза в сила от 1 януари 2022 г.;</w:t>
      </w:r>
    </w:p>
    <w:p w:rsidR="00000000" w:rsidRDefault="005C70DC">
      <w:pPr>
        <w:spacing w:after="0" w:line="240" w:lineRule="auto"/>
        <w:ind w:firstLine="1155"/>
        <w:jc w:val="both"/>
        <w:textAlignment w:val="center"/>
        <w:divId w:val="65406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68, т. 1, която влиза в сила от 1 януари 2018 г.;</w:t>
      </w:r>
    </w:p>
    <w:p w:rsidR="00000000" w:rsidRDefault="005C70DC">
      <w:pPr>
        <w:spacing w:after="0" w:line="240" w:lineRule="auto"/>
        <w:ind w:firstLine="1155"/>
        <w:jc w:val="both"/>
        <w:textAlignment w:val="center"/>
        <w:divId w:val="463618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68, т. 2, която влиза в сила от 3</w:t>
      </w:r>
      <w:r>
        <w:rPr>
          <w:rFonts w:ascii="Times New Roman" w:eastAsia="Times New Roman" w:hAnsi="Times New Roman" w:cs="Times New Roman"/>
          <w:color w:val="000000"/>
          <w:sz w:val="24"/>
          <w:szCs w:val="24"/>
        </w:rPr>
        <w:t>0 юни 2017 г.;</w:t>
      </w:r>
    </w:p>
    <w:p w:rsidR="00000000" w:rsidRDefault="005C70DC">
      <w:pPr>
        <w:spacing w:after="0" w:line="240" w:lineRule="auto"/>
        <w:ind w:firstLine="1155"/>
        <w:jc w:val="both"/>
        <w:textAlignment w:val="center"/>
        <w:divId w:val="325791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69, който влиза в сила от 1 януари 2018 г.;</w:t>
      </w:r>
    </w:p>
    <w:p w:rsidR="00000000" w:rsidRDefault="005C70DC">
      <w:pPr>
        <w:spacing w:after="0" w:line="240" w:lineRule="auto"/>
        <w:ind w:firstLine="1155"/>
        <w:jc w:val="both"/>
        <w:textAlignment w:val="center"/>
        <w:divId w:val="1113129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71, ал. 1, която влиза в сила от 26 април 2017 г.;</w:t>
      </w:r>
    </w:p>
    <w:p w:rsidR="00000000" w:rsidRDefault="005C70DC">
      <w:pPr>
        <w:spacing w:after="0" w:line="240" w:lineRule="auto"/>
        <w:ind w:firstLine="1155"/>
        <w:jc w:val="both"/>
        <w:textAlignment w:val="center"/>
        <w:divId w:val="126395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параграфи 6 и 72 - 82, които влизат в сила от 1 януари 2018 г.</w:t>
      </w:r>
    </w:p>
    <w:p w:rsidR="00000000" w:rsidRDefault="005C70DC">
      <w:pPr>
        <w:spacing w:after="150" w:line="240" w:lineRule="auto"/>
        <w:ind w:firstLine="1155"/>
        <w:jc w:val="both"/>
        <w:textAlignment w:val="center"/>
        <w:divId w:val="1718814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влизането в сила на този закон п</w:t>
      </w:r>
      <w:r>
        <w:rPr>
          <w:rFonts w:ascii="Times New Roman" w:eastAsia="Times New Roman" w:hAnsi="Times New Roman" w:cs="Times New Roman"/>
          <w:color w:val="000000"/>
          <w:sz w:val="24"/>
          <w:szCs w:val="24"/>
        </w:rPr>
        <w:t>одзаконовите нормативни актове, които съдържат задължение за представяне на удостоверение за наличие или липса на задължения от лицата, се привеждат в съответствие с него.</w:t>
      </w:r>
    </w:p>
    <w:p w:rsidR="00000000" w:rsidRDefault="005C70DC">
      <w:pPr>
        <w:spacing w:before="100" w:beforeAutospacing="1" w:after="100" w:afterAutospacing="1" w:line="240" w:lineRule="auto"/>
        <w:jc w:val="center"/>
        <w:textAlignment w:val="center"/>
        <w:divId w:val="41890925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ДАНЪЧНО-ОСИГУРИТЕЛНИЯ ПРОЦЕСУАЛЕН КОДЕКС</w:t>
      </w:r>
    </w:p>
    <w:p w:rsidR="00000000" w:rsidRDefault="005C70DC">
      <w:pPr>
        <w:spacing w:after="0" w:line="240" w:lineRule="auto"/>
        <w:ind w:firstLine="1155"/>
        <w:jc w:val="both"/>
        <w:textAlignment w:val="center"/>
        <w:divId w:val="492257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92 ОТ 2017 Г., В СИЛА ОТ 01.01.2018 Г.)</w:t>
      </w:r>
    </w:p>
    <w:p w:rsidR="00000000" w:rsidRDefault="005C70DC">
      <w:pPr>
        <w:spacing w:after="0" w:line="240" w:lineRule="auto"/>
        <w:ind w:firstLine="1155"/>
        <w:jc w:val="both"/>
        <w:textAlignment w:val="center"/>
        <w:divId w:val="203942704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48689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Законът влиза в сила от 1 януари 2018 г. с изключение на:</w:t>
      </w:r>
    </w:p>
    <w:p w:rsidR="00000000" w:rsidRDefault="005C70DC">
      <w:pPr>
        <w:spacing w:after="0" w:line="240" w:lineRule="auto"/>
        <w:ind w:firstLine="1155"/>
        <w:jc w:val="both"/>
        <w:textAlignment w:val="center"/>
        <w:divId w:val="90160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1, 4 - 9, § 10, т. 2 и 3, § 26 и 29, ко</w:t>
      </w:r>
      <w:r>
        <w:rPr>
          <w:rFonts w:ascii="Times New Roman" w:eastAsia="Times New Roman" w:hAnsi="Times New Roman" w:cs="Times New Roman"/>
          <w:color w:val="000000"/>
          <w:sz w:val="24"/>
          <w:szCs w:val="24"/>
        </w:rPr>
        <w:t>ито влизат в сила три дни след обнародването на закона в "Държавен вестник";</w:t>
      </w:r>
    </w:p>
    <w:p w:rsidR="00000000" w:rsidRDefault="005C70DC">
      <w:pPr>
        <w:spacing w:after="150" w:line="240" w:lineRule="auto"/>
        <w:ind w:firstLine="1155"/>
        <w:jc w:val="both"/>
        <w:textAlignment w:val="center"/>
        <w:divId w:val="124638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14, т. 5 и 6, които влизат в сила от 1 януари 2019 г.</w:t>
      </w:r>
    </w:p>
    <w:p w:rsidR="00000000" w:rsidRDefault="005C70DC">
      <w:pPr>
        <w:spacing w:before="100" w:beforeAutospacing="1" w:after="100" w:afterAutospacing="1" w:line="240" w:lineRule="auto"/>
        <w:jc w:val="center"/>
        <w:textAlignment w:val="center"/>
        <w:divId w:val="4444278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ДАНЪК ВЪРХУ ДОБАВЕНАТА СТОЙН</w:t>
      </w:r>
      <w:r>
        <w:rPr>
          <w:rFonts w:ascii="Times New Roman" w:hAnsi="Times New Roman" w:cs="Times New Roman"/>
          <w:b/>
          <w:bCs/>
          <w:color w:val="000000"/>
          <w:sz w:val="26"/>
          <w:szCs w:val="26"/>
        </w:rPr>
        <w:t xml:space="preserve">ОСТ </w:t>
      </w:r>
    </w:p>
    <w:p w:rsidR="00000000" w:rsidRDefault="005C70DC">
      <w:pPr>
        <w:spacing w:after="0" w:line="240" w:lineRule="auto"/>
        <w:ind w:firstLine="1155"/>
        <w:jc w:val="both"/>
        <w:textAlignment w:val="center"/>
        <w:divId w:val="1077754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97 ОТ 2017 Г., В СИЛА ОТ 01.01.2018 Г.)</w:t>
      </w:r>
    </w:p>
    <w:p w:rsidR="00000000" w:rsidRDefault="005C70DC">
      <w:pPr>
        <w:spacing w:after="0" w:line="240" w:lineRule="auto"/>
        <w:ind w:firstLine="1155"/>
        <w:jc w:val="both"/>
        <w:textAlignment w:val="center"/>
        <w:divId w:val="284122109"/>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592853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Законът влиза в сила от 1 януари 2018 г. с изключение на § 8 и 9, които влизат в сила от 1 декември 2017 г., и § 41 относно т. 17, буква "а", която влиза в сила от 20 май 2019 г.</w:t>
      </w:r>
    </w:p>
    <w:p w:rsidR="00000000" w:rsidRDefault="005C70DC">
      <w:pPr>
        <w:spacing w:before="100" w:beforeAutospacing="1" w:after="100" w:afterAutospacing="1" w:line="240" w:lineRule="auto"/>
        <w:jc w:val="center"/>
        <w:textAlignment w:val="center"/>
        <w:divId w:val="21982505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w:t>
      </w:r>
      <w:r>
        <w:rPr>
          <w:rFonts w:ascii="Times New Roman" w:hAnsi="Times New Roman" w:cs="Times New Roman"/>
          <w:b/>
          <w:bCs/>
          <w:color w:val="000000"/>
          <w:sz w:val="26"/>
          <w:szCs w:val="26"/>
        </w:rPr>
        <w:t>и и Заключителни разпоредби</w:t>
      </w:r>
      <w:r>
        <w:rPr>
          <w:rFonts w:ascii="Times New Roman" w:hAnsi="Times New Roman" w:cs="Times New Roman"/>
          <w:b/>
          <w:bCs/>
          <w:color w:val="000000"/>
          <w:sz w:val="26"/>
          <w:szCs w:val="26"/>
        </w:rPr>
        <w:br/>
        <w:t>КЪМ ЗАКОНА ЗА ДОПЪЛНЕНИЕ НА ЗАКОНА ЗА ОГРАНИЧАВАНЕ НА АДМИНИСТРАТИВНОТО РЕГУЛИРАНЕ И АДМИНИСТРАТИВНИЯ КОНТРОЛ ВЪРХУ СТОПАНСКАТА ДЕЙНОСТ</w:t>
      </w:r>
    </w:p>
    <w:p w:rsidR="00000000" w:rsidRDefault="005C70DC">
      <w:pPr>
        <w:spacing w:after="0" w:line="240" w:lineRule="auto"/>
        <w:ind w:firstLine="1155"/>
        <w:jc w:val="both"/>
        <w:textAlignment w:val="center"/>
        <w:divId w:val="1415853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2017 Г., В СИЛА ОТ 01.01.2018 Г.)</w:t>
      </w:r>
    </w:p>
    <w:p w:rsidR="00000000" w:rsidRDefault="005C70DC">
      <w:pPr>
        <w:spacing w:after="0" w:line="240" w:lineRule="auto"/>
        <w:ind w:firstLine="1155"/>
        <w:jc w:val="both"/>
        <w:textAlignment w:val="center"/>
        <w:divId w:val="1478180019"/>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588464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68. Законът влиза в сила от 1 </w:t>
      </w:r>
      <w:r>
        <w:rPr>
          <w:rFonts w:ascii="Times New Roman" w:eastAsia="Times New Roman" w:hAnsi="Times New Roman" w:cs="Times New Roman"/>
          <w:color w:val="000000"/>
          <w:sz w:val="24"/>
          <w:szCs w:val="24"/>
        </w:rPr>
        <w:t>януари 2018 г.</w:t>
      </w:r>
    </w:p>
    <w:p w:rsidR="00000000" w:rsidRDefault="005C70DC">
      <w:pPr>
        <w:spacing w:before="100" w:beforeAutospacing="1" w:after="100" w:afterAutospacing="1" w:line="240" w:lineRule="auto"/>
        <w:jc w:val="center"/>
        <w:textAlignment w:val="center"/>
        <w:divId w:val="112250138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ПОСЕВНИЯ И ПОСАДЪЧНИЯ МАТЕРИАЛ </w:t>
      </w:r>
    </w:p>
    <w:p w:rsidR="00000000" w:rsidRDefault="005C70DC">
      <w:pPr>
        <w:spacing w:after="0" w:line="240" w:lineRule="auto"/>
        <w:ind w:firstLine="1155"/>
        <w:jc w:val="both"/>
        <w:textAlignment w:val="center"/>
        <w:divId w:val="1709988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2018 Г., В СИЛА ОТ 23.02.2018 Г.)</w:t>
      </w:r>
    </w:p>
    <w:p w:rsidR="00000000" w:rsidRDefault="005C70DC">
      <w:pPr>
        <w:spacing w:after="0" w:line="240" w:lineRule="auto"/>
        <w:ind w:firstLine="1155"/>
        <w:jc w:val="both"/>
        <w:textAlignment w:val="center"/>
        <w:divId w:val="144712976"/>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015883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w:t>
      </w:r>
      <w:r>
        <w:rPr>
          <w:rFonts w:ascii="Times New Roman" w:eastAsia="Times New Roman" w:hAnsi="Times New Roman" w:cs="Times New Roman"/>
          <w:color w:val="000000"/>
          <w:sz w:val="24"/>
          <w:szCs w:val="24"/>
        </w:rPr>
        <w:t>н вестник".</w:t>
      </w:r>
    </w:p>
    <w:p w:rsidR="00000000" w:rsidRDefault="005C70DC">
      <w:pPr>
        <w:spacing w:before="100" w:beforeAutospacing="1" w:after="100" w:afterAutospacing="1" w:line="240" w:lineRule="auto"/>
        <w:jc w:val="center"/>
        <w:textAlignment w:val="center"/>
        <w:divId w:val="181105355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КОРПОРАТИВНОТО ПОДОХОДНО ОБЛАГАНЕ</w:t>
      </w:r>
    </w:p>
    <w:p w:rsidR="00000000" w:rsidRDefault="005C70DC">
      <w:pPr>
        <w:spacing w:after="0" w:line="240" w:lineRule="auto"/>
        <w:ind w:firstLine="1155"/>
        <w:jc w:val="both"/>
        <w:textAlignment w:val="center"/>
        <w:divId w:val="68937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01.01.2019 Г.)</w:t>
      </w:r>
    </w:p>
    <w:p w:rsidR="00000000" w:rsidRDefault="005C70DC">
      <w:pPr>
        <w:spacing w:after="0" w:line="240" w:lineRule="auto"/>
        <w:ind w:firstLine="1155"/>
        <w:jc w:val="both"/>
        <w:textAlignment w:val="center"/>
        <w:divId w:val="72037220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18770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Законът влиза в сила от 1 януари 2019 г. с изключение на:</w:t>
      </w:r>
    </w:p>
    <w:p w:rsidR="00000000" w:rsidRDefault="005C70DC">
      <w:pPr>
        <w:spacing w:after="0" w:line="240" w:lineRule="auto"/>
        <w:ind w:firstLine="1155"/>
        <w:jc w:val="both"/>
        <w:textAlignment w:val="center"/>
        <w:divId w:val="83873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параграф 43, т. 2 - относно чл. 4, т. 65, т. 4, буква "а", т. 5, буква "б", подбуква "бб", т. 9, т. 15, буква "б", т. 31 и т. 34 и § 64, които влизат в сила от деня на обнародването на закона в "Държавен вестник";</w:t>
      </w:r>
    </w:p>
    <w:p w:rsidR="00000000" w:rsidRDefault="005C70DC">
      <w:pPr>
        <w:spacing w:after="0" w:line="240" w:lineRule="auto"/>
        <w:ind w:firstLine="1155"/>
        <w:jc w:val="both"/>
        <w:textAlignment w:val="center"/>
        <w:divId w:val="2021154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63, който влиза в сила от 18 </w:t>
      </w:r>
      <w:r>
        <w:rPr>
          <w:rFonts w:ascii="Times New Roman" w:eastAsia="Times New Roman" w:hAnsi="Times New Roman" w:cs="Times New Roman"/>
          <w:color w:val="000000"/>
          <w:sz w:val="24"/>
          <w:szCs w:val="24"/>
        </w:rPr>
        <w:t>ноември 2018 г.;</w:t>
      </w:r>
    </w:p>
    <w:p w:rsidR="00000000" w:rsidRDefault="005C70DC">
      <w:pPr>
        <w:spacing w:after="0" w:line="240" w:lineRule="auto"/>
        <w:ind w:firstLine="1155"/>
        <w:jc w:val="both"/>
        <w:textAlignment w:val="center"/>
        <w:divId w:val="1894465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41, т. 1, § 43, т. 36, § 50, т. 1 - 3, т. 4, буква "а", т. 5 - 10, § 52, т. 3, § 53, т. 1 и 3 и § 65 - 69, които влизат в сила от 7 януари 2019 г.;</w:t>
      </w:r>
    </w:p>
    <w:p w:rsidR="00000000" w:rsidRDefault="005C70DC">
      <w:pPr>
        <w:spacing w:after="0" w:line="240" w:lineRule="auto"/>
        <w:ind w:firstLine="1155"/>
        <w:jc w:val="both"/>
        <w:textAlignment w:val="center"/>
        <w:divId w:val="1461875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43, т. 11 - относно чл. 47, ал. 4, т. 1 и ал. 5, които влизат в сил</w:t>
      </w:r>
      <w:r>
        <w:rPr>
          <w:rFonts w:ascii="Times New Roman" w:eastAsia="Times New Roman" w:hAnsi="Times New Roman" w:cs="Times New Roman"/>
          <w:color w:val="000000"/>
          <w:sz w:val="24"/>
          <w:szCs w:val="24"/>
        </w:rPr>
        <w:t>а от 28 януари 2019 г.;</w:t>
      </w:r>
    </w:p>
    <w:p w:rsidR="00000000" w:rsidRDefault="005C70DC">
      <w:pPr>
        <w:spacing w:after="0" w:line="240" w:lineRule="auto"/>
        <w:ind w:firstLine="1155"/>
        <w:jc w:val="both"/>
        <w:textAlignment w:val="center"/>
        <w:divId w:val="1965766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52, т. 1, 2, 4 и 5 и § 53, т. 2, които влизат в сила от 20 май 2019 г.;</w:t>
      </w:r>
    </w:p>
    <w:p w:rsidR="00000000" w:rsidRDefault="005C70DC">
      <w:pPr>
        <w:spacing w:after="0" w:line="240" w:lineRule="auto"/>
        <w:ind w:firstLine="1155"/>
        <w:jc w:val="both"/>
        <w:textAlignment w:val="center"/>
        <w:divId w:val="204551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43, т. 22, § 57, т. 9, т. 11, буква "в", т. 31, т. 32 и 37, които влизат в сила от 1 юли 2019 г.;</w:t>
      </w:r>
    </w:p>
    <w:p w:rsidR="00000000" w:rsidRDefault="005C70DC">
      <w:pPr>
        <w:spacing w:after="0" w:line="240" w:lineRule="auto"/>
        <w:ind w:firstLine="1155"/>
        <w:jc w:val="both"/>
        <w:textAlignment w:val="center"/>
        <w:divId w:val="1979070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50, т. 4, букви "в" и "г", които влизат в сила от 1 октомври 2019 г.;</w:t>
      </w:r>
    </w:p>
    <w:p w:rsidR="00000000" w:rsidRDefault="005C70DC">
      <w:pPr>
        <w:spacing w:after="0" w:line="240" w:lineRule="auto"/>
        <w:ind w:firstLine="1155"/>
        <w:jc w:val="both"/>
        <w:textAlignment w:val="center"/>
        <w:divId w:val="444883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параграф 39, т. 3, буква "б" - относно чл. 14, ал. 2, която влиза в сила от 1 януари 2020 г.;</w:t>
      </w:r>
    </w:p>
    <w:p w:rsidR="00000000" w:rsidRDefault="005C70DC">
      <w:pPr>
        <w:spacing w:after="0" w:line="240" w:lineRule="auto"/>
        <w:ind w:firstLine="1155"/>
        <w:jc w:val="both"/>
        <w:textAlignment w:val="center"/>
        <w:divId w:val="132370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параграф 43, т. 11 - относно чл. 47, ал. 4, т. 2, която влиза в сила от 28</w:t>
      </w:r>
      <w:r>
        <w:rPr>
          <w:rFonts w:ascii="Times New Roman" w:eastAsia="Times New Roman" w:hAnsi="Times New Roman" w:cs="Times New Roman"/>
          <w:color w:val="000000"/>
          <w:sz w:val="24"/>
          <w:szCs w:val="24"/>
        </w:rPr>
        <w:t xml:space="preserve"> юли 2020 г.</w:t>
      </w:r>
    </w:p>
    <w:p w:rsidR="00000000" w:rsidRDefault="005C70DC">
      <w:pPr>
        <w:spacing w:after="150" w:line="240" w:lineRule="auto"/>
        <w:ind w:firstLine="1155"/>
        <w:jc w:val="both"/>
        <w:textAlignment w:val="center"/>
        <w:divId w:val="720372201"/>
        <w:rPr>
          <w:rFonts w:ascii="Times New Roman" w:eastAsia="Times New Roman" w:hAnsi="Times New Roman" w:cs="Times New Roman"/>
          <w:color w:val="000000"/>
          <w:sz w:val="24"/>
          <w:szCs w:val="24"/>
        </w:rPr>
      </w:pPr>
    </w:p>
    <w:p w:rsidR="00000000" w:rsidRDefault="005C70DC">
      <w:pPr>
        <w:spacing w:before="100" w:beforeAutospacing="1" w:after="100" w:afterAutospacing="1" w:line="240" w:lineRule="auto"/>
        <w:jc w:val="center"/>
        <w:textAlignment w:val="center"/>
        <w:divId w:val="118902790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НАКАЗАТЕЛНИЯ КОДЕКС</w:t>
      </w:r>
    </w:p>
    <w:p w:rsidR="00000000" w:rsidRDefault="005C70DC">
      <w:pPr>
        <w:spacing w:after="0" w:line="240" w:lineRule="auto"/>
        <w:ind w:firstLine="1155"/>
        <w:jc w:val="both"/>
        <w:textAlignment w:val="center"/>
        <w:divId w:val="7139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 ОТ 2019 Г.)</w:t>
      </w:r>
    </w:p>
    <w:p w:rsidR="00000000" w:rsidRDefault="005C70DC">
      <w:pPr>
        <w:spacing w:after="0" w:line="240" w:lineRule="auto"/>
        <w:ind w:firstLine="1155"/>
        <w:jc w:val="both"/>
        <w:textAlignment w:val="center"/>
        <w:divId w:val="1642923661"/>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991786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Лицата, които до влизането в сила на този закон извършват дейностите по чл. 25, ал. 1 от Закона за тютюна, </w:t>
      </w:r>
      <w:r>
        <w:rPr>
          <w:rFonts w:ascii="Times New Roman" w:eastAsia="Times New Roman" w:hAnsi="Times New Roman" w:cs="Times New Roman"/>
          <w:color w:val="000000"/>
          <w:sz w:val="24"/>
          <w:szCs w:val="24"/>
        </w:rPr>
        <w:t>тютюневите и свързаните с тях изделия, подават уведомление в едномесечен срок от влизането в сила на наредбата по чл. 25, ал. 3 от Закона за тютюна, тютюневите и свързаните с тях изделия.</w:t>
      </w:r>
    </w:p>
    <w:p w:rsidR="00000000" w:rsidRDefault="005C70DC">
      <w:pPr>
        <w:spacing w:before="100" w:beforeAutospacing="1" w:after="100" w:afterAutospacing="1" w:line="240" w:lineRule="auto"/>
        <w:jc w:val="center"/>
        <w:textAlignment w:val="center"/>
        <w:divId w:val="131210163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w:t>
      </w:r>
      <w:r>
        <w:rPr>
          <w:rFonts w:ascii="Times New Roman" w:hAnsi="Times New Roman" w:cs="Times New Roman"/>
          <w:b/>
          <w:bCs/>
          <w:color w:val="000000"/>
          <w:sz w:val="26"/>
          <w:szCs w:val="26"/>
        </w:rPr>
        <w:t>НИЕ НА ЗАКОНА ЗА ТЮТЮНА, ТЮТЮНЕВИТЕ И СВЪРЗАНИТЕ С ТЯХ ИЗДЕЛИЯ</w:t>
      </w:r>
    </w:p>
    <w:p w:rsidR="00000000" w:rsidRDefault="005C70DC">
      <w:pPr>
        <w:spacing w:after="0" w:line="240" w:lineRule="auto"/>
        <w:ind w:firstLine="1155"/>
        <w:jc w:val="both"/>
        <w:textAlignment w:val="center"/>
        <w:divId w:val="1776749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2019 Г., В СИЛА ОТ 22.10.2019 Г.)</w:t>
      </w:r>
    </w:p>
    <w:p w:rsidR="00000000" w:rsidRDefault="005C70DC">
      <w:pPr>
        <w:spacing w:after="0" w:line="240" w:lineRule="auto"/>
        <w:ind w:firstLine="1155"/>
        <w:jc w:val="both"/>
        <w:textAlignment w:val="center"/>
        <w:divId w:val="218708887"/>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163934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едномесечен срок от влизането в сила на този закон лицата по чл. 21, ал. 4, които притежават технически съоръжения за рязане н</w:t>
      </w:r>
      <w:r>
        <w:rPr>
          <w:rFonts w:ascii="Times New Roman" w:eastAsia="Times New Roman" w:hAnsi="Times New Roman" w:cs="Times New Roman"/>
          <w:color w:val="000000"/>
          <w:sz w:val="24"/>
          <w:szCs w:val="24"/>
        </w:rPr>
        <w:t>а тютюн, подават уведомление до Министерството на икономиката.</w:t>
      </w:r>
    </w:p>
    <w:p w:rsidR="00000000" w:rsidRDefault="005C70DC">
      <w:pPr>
        <w:spacing w:after="0" w:line="240" w:lineRule="auto"/>
        <w:ind w:firstLine="1155"/>
        <w:jc w:val="both"/>
        <w:textAlignment w:val="center"/>
        <w:divId w:val="38083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(1) Издадените до влизането в сила на § 2 от този закон безсрочни разрешения по чл. 16а, ал. 6 запазват действието си до 31 март 2024 г. В срок до 1 юни 2020 г. председателите на съответн</w:t>
      </w:r>
      <w:r>
        <w:rPr>
          <w:rFonts w:ascii="Times New Roman" w:eastAsia="Times New Roman" w:hAnsi="Times New Roman" w:cs="Times New Roman"/>
          <w:color w:val="000000"/>
          <w:sz w:val="24"/>
          <w:szCs w:val="24"/>
        </w:rPr>
        <w:t>ите комисии по тютюна към областните дирекции "Земеделие" издават на титулярите на безсрочните разрешения нови разрешения със срок 31 март 2024 г.</w:t>
      </w:r>
    </w:p>
    <w:p w:rsidR="00000000" w:rsidRDefault="005C70DC">
      <w:pPr>
        <w:spacing w:after="0" w:line="240" w:lineRule="auto"/>
        <w:ind w:firstLine="1155"/>
        <w:jc w:val="both"/>
        <w:textAlignment w:val="center"/>
        <w:divId w:val="1397699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Издаването на новите разрешения по ал. 1 е служебно и за него не се заплащат държавни такси.</w:t>
      </w:r>
    </w:p>
    <w:p w:rsidR="00000000" w:rsidRDefault="005C70DC">
      <w:pPr>
        <w:spacing w:after="150" w:line="240" w:lineRule="auto"/>
        <w:ind w:firstLine="1155"/>
        <w:jc w:val="both"/>
        <w:textAlignment w:val="center"/>
        <w:divId w:val="85323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w:t>
      </w:r>
      <w:r>
        <w:rPr>
          <w:rFonts w:ascii="Times New Roman" w:eastAsia="Times New Roman" w:hAnsi="Times New Roman" w:cs="Times New Roman"/>
          <w:color w:val="000000"/>
          <w:sz w:val="24"/>
          <w:szCs w:val="24"/>
        </w:rPr>
        <w:t>. . . . . . . . . . . . . . . . . . . . . . . . . . . . .</w:t>
      </w:r>
    </w:p>
    <w:p w:rsidR="00000000" w:rsidRDefault="005C70DC">
      <w:pPr>
        <w:spacing w:after="0" w:line="240" w:lineRule="auto"/>
        <w:ind w:firstLine="1155"/>
        <w:jc w:val="both"/>
        <w:textAlignment w:val="center"/>
        <w:divId w:val="1199201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Законът влиза в сила от деня на обнародването му в "Държавен вестник" с изключение на:</w:t>
      </w:r>
    </w:p>
    <w:p w:rsidR="00000000" w:rsidRDefault="005C70DC">
      <w:pPr>
        <w:spacing w:after="0" w:line="240" w:lineRule="auto"/>
        <w:ind w:firstLine="1155"/>
        <w:jc w:val="both"/>
        <w:textAlignment w:val="center"/>
        <w:divId w:val="1801027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 който влиза в сила от 1 април 2020 г.;</w:t>
      </w:r>
    </w:p>
    <w:p w:rsidR="00000000" w:rsidRDefault="005C70DC">
      <w:pPr>
        <w:spacing w:after="0" w:line="240" w:lineRule="auto"/>
        <w:ind w:firstLine="1155"/>
        <w:jc w:val="both"/>
        <w:textAlignment w:val="center"/>
        <w:divId w:val="43162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11, т. 8, която влиза в сила от 1 януар</w:t>
      </w:r>
      <w:r>
        <w:rPr>
          <w:rFonts w:ascii="Times New Roman" w:eastAsia="Times New Roman" w:hAnsi="Times New Roman" w:cs="Times New Roman"/>
          <w:color w:val="000000"/>
          <w:sz w:val="24"/>
          <w:szCs w:val="24"/>
        </w:rPr>
        <w:t>и 2020 г.;</w:t>
      </w:r>
    </w:p>
    <w:p w:rsidR="00000000" w:rsidRDefault="005C70DC">
      <w:pPr>
        <w:spacing w:after="150" w:line="240" w:lineRule="auto"/>
        <w:ind w:firstLine="1155"/>
        <w:jc w:val="both"/>
        <w:textAlignment w:val="center"/>
        <w:divId w:val="197409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35, който влиза в сила от 25 октомври 2019 г.</w:t>
      </w:r>
    </w:p>
    <w:p w:rsidR="00000000" w:rsidRDefault="005C70DC">
      <w:pPr>
        <w:spacing w:before="100" w:beforeAutospacing="1" w:after="100" w:afterAutospacing="1" w:line="240" w:lineRule="auto"/>
        <w:jc w:val="center"/>
        <w:textAlignment w:val="center"/>
        <w:divId w:val="164570091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ПОДПОМАГАНЕ НА ЗЕМЕДЕЛСКИТЕ ПРОИЗВОДИТЕЛИ </w:t>
      </w:r>
    </w:p>
    <w:p w:rsidR="00000000" w:rsidRDefault="005C70DC">
      <w:pPr>
        <w:spacing w:after="0" w:line="240" w:lineRule="auto"/>
        <w:ind w:firstLine="1155"/>
        <w:jc w:val="both"/>
        <w:textAlignment w:val="center"/>
        <w:divId w:val="725446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2022 Г., В СИЛА ОТ 01.01.2023 Г.)</w:t>
      </w:r>
    </w:p>
    <w:p w:rsidR="00000000" w:rsidRDefault="005C70DC">
      <w:pPr>
        <w:spacing w:after="0" w:line="240" w:lineRule="auto"/>
        <w:ind w:firstLine="1155"/>
        <w:jc w:val="both"/>
        <w:textAlignment w:val="center"/>
        <w:divId w:val="187919894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9621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0" w:line="240" w:lineRule="auto"/>
        <w:ind w:firstLine="1155"/>
        <w:jc w:val="both"/>
        <w:textAlignment w:val="center"/>
        <w:divId w:val="1112824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98. В Закона за тютюна, тютюневите и свързаните с тях изделия (обн., ДВ, бр. 101 от 1993 г.; изм., бр. 19 от 1994 г., бр. 110 от 1996 г., бр. 153 от 1998 г., бр. 113 от 1999 г., бр. 3</w:t>
      </w:r>
      <w:r>
        <w:rPr>
          <w:rFonts w:ascii="Times New Roman" w:eastAsia="Times New Roman" w:hAnsi="Times New Roman" w:cs="Times New Roman"/>
          <w:color w:val="000000"/>
          <w:sz w:val="24"/>
          <w:szCs w:val="24"/>
        </w:rPr>
        <w:t>3 и 102 от 2000 г., бр. 110 от 2001 г., бр. 20 от 2003 г., бр. 57 и 70 от 2004 г., бр. 91, 95, 99 и 105 от 2005 г., бр. 18, 30, 34, 70, 80 и 108 от 2006 г., бр. 53 и 109 от 2007 г., бр. 36, 67 и 110 от 2008 г., бр. 12, 82 и 95 от 2009 г., бр. 19 от 2011 г.</w:t>
      </w:r>
      <w:r>
        <w:rPr>
          <w:rFonts w:ascii="Times New Roman" w:eastAsia="Times New Roman" w:hAnsi="Times New Roman" w:cs="Times New Roman"/>
          <w:color w:val="000000"/>
          <w:sz w:val="24"/>
          <w:szCs w:val="24"/>
        </w:rPr>
        <w:t>, бр. 50 от 2012 г., бр. 12 и 14 от 2015 г., бр. 19, 28, 31 и 101 от 2016 г., бр. 58, 63, 85, 92, 97 и 103 от 2017 г., бр. 17, 98 и 106 от 2018 г. и бр. 7, 17 и 83 от 2019 г.) се правят следните изменения и допълнения:</w:t>
      </w:r>
    </w:p>
    <w:p w:rsidR="00000000" w:rsidRDefault="005C70DC">
      <w:pPr>
        <w:spacing w:after="0" w:line="240" w:lineRule="auto"/>
        <w:ind w:firstLine="1155"/>
        <w:jc w:val="both"/>
        <w:textAlignment w:val="center"/>
        <w:divId w:val="99490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w:t>
      </w:r>
      <w:r>
        <w:rPr>
          <w:rFonts w:ascii="Times New Roman" w:eastAsia="Times New Roman" w:hAnsi="Times New Roman" w:cs="Times New Roman"/>
          <w:color w:val="000000"/>
          <w:sz w:val="24"/>
          <w:szCs w:val="24"/>
        </w:rPr>
        <w:t xml:space="preserve"> . . . . . . . . . . . . . . . .</w:t>
      </w:r>
    </w:p>
    <w:p w:rsidR="00000000" w:rsidRDefault="005C70DC">
      <w:pPr>
        <w:spacing w:after="0" w:line="240" w:lineRule="auto"/>
        <w:ind w:firstLine="1155"/>
        <w:jc w:val="both"/>
        <w:textAlignment w:val="center"/>
        <w:divId w:val="160218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Навсякъде в закона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w:t>
      </w:r>
      <w:r>
        <w:rPr>
          <w:rFonts w:ascii="Times New Roman" w:eastAsia="Times New Roman" w:hAnsi="Times New Roman" w:cs="Times New Roman"/>
          <w:color w:val="000000"/>
          <w:sz w:val="24"/>
          <w:szCs w:val="24"/>
        </w:rPr>
        <w:t>ето", "министърът на земеделието" и "министъра на земеделието".</w:t>
      </w:r>
    </w:p>
    <w:p w:rsidR="00000000" w:rsidRDefault="005C70DC">
      <w:pPr>
        <w:spacing w:after="150" w:line="240" w:lineRule="auto"/>
        <w:ind w:firstLine="1155"/>
        <w:jc w:val="both"/>
        <w:textAlignment w:val="center"/>
        <w:divId w:val="1424062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150" w:line="240" w:lineRule="auto"/>
        <w:ind w:firstLine="1155"/>
        <w:jc w:val="both"/>
        <w:textAlignment w:val="center"/>
        <w:divId w:val="524561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106. Законът влиза в сила от 1 януари 2023 г. с изключение на чл. 33а, ал. 2, която влиза в сила от 1 март 2023 г.</w:t>
      </w:r>
    </w:p>
    <w:p w:rsidR="00000000" w:rsidRDefault="005C70DC">
      <w:pPr>
        <w:spacing w:before="100" w:beforeAutospacing="1" w:after="100" w:afterAutospacing="1" w:line="240" w:lineRule="auto"/>
        <w:jc w:val="center"/>
        <w:textAlignment w:val="center"/>
        <w:divId w:val="198203379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ТЮТЮНА, ТЮТЮНЕВИТЕ И СВЪРЗАНИТЕ С ТЯХ ИЗДЕЛИЯ</w:t>
      </w:r>
    </w:p>
    <w:p w:rsidR="00000000" w:rsidRDefault="005C70DC">
      <w:pPr>
        <w:spacing w:after="0" w:line="240" w:lineRule="auto"/>
        <w:ind w:firstLine="1155"/>
        <w:jc w:val="both"/>
        <w:textAlignment w:val="center"/>
        <w:divId w:val="1010179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52 ОТ 2023 Г., В СИЛА ОТ 16.06.2023 Г.)</w:t>
      </w:r>
    </w:p>
    <w:p w:rsidR="00000000" w:rsidRDefault="005C70DC">
      <w:pPr>
        <w:spacing w:after="0" w:line="240" w:lineRule="auto"/>
        <w:ind w:firstLine="1155"/>
        <w:jc w:val="both"/>
        <w:textAlignment w:val="center"/>
        <w:divId w:val="1733656341"/>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697631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Заявления и документи за корекция на данни по смисъла на § 6, ал. 1, под</w:t>
      </w:r>
      <w:r>
        <w:rPr>
          <w:rFonts w:ascii="Times New Roman" w:eastAsia="Times New Roman" w:hAnsi="Times New Roman" w:cs="Times New Roman"/>
          <w:color w:val="000000"/>
          <w:sz w:val="24"/>
          <w:szCs w:val="24"/>
        </w:rPr>
        <w:t>адени във връзка с § 34 от преходните и заключителните разпоредби на Закона за изменение и допълнение на Закона за подпомагане на земеделските производители (ДВ, бр. 102 от 2022 г.) и влизане в сила на този закон, се разглеждат по реда на § 6, без да бъдат</w:t>
      </w:r>
      <w:r>
        <w:rPr>
          <w:rFonts w:ascii="Times New Roman" w:eastAsia="Times New Roman" w:hAnsi="Times New Roman" w:cs="Times New Roman"/>
          <w:color w:val="000000"/>
          <w:sz w:val="24"/>
          <w:szCs w:val="24"/>
        </w:rPr>
        <w:t xml:space="preserve"> подадени отново.</w:t>
      </w:r>
    </w:p>
    <w:p w:rsidR="00000000" w:rsidRDefault="005C70DC">
      <w:pPr>
        <w:spacing w:after="150" w:line="240" w:lineRule="auto"/>
        <w:ind w:firstLine="1155"/>
        <w:jc w:val="both"/>
        <w:textAlignment w:val="center"/>
        <w:divId w:val="209532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"Държавен вестник".</w:t>
      </w:r>
    </w:p>
    <w:p w:rsidR="00000000" w:rsidRDefault="005C70DC">
      <w:pPr>
        <w:spacing w:before="100" w:beforeAutospacing="1" w:after="100" w:afterAutospacing="1" w:line="240" w:lineRule="auto"/>
        <w:jc w:val="center"/>
        <w:textAlignment w:val="center"/>
        <w:divId w:val="16951117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АВТОРСКОТО ПРАВО И СРОДНИТЕ МУ ПРАВА</w:t>
      </w:r>
    </w:p>
    <w:p w:rsidR="00000000" w:rsidRDefault="005C70DC">
      <w:pPr>
        <w:spacing w:after="0" w:line="240" w:lineRule="auto"/>
        <w:ind w:firstLine="1155"/>
        <w:jc w:val="both"/>
        <w:textAlignment w:val="center"/>
        <w:divId w:val="67963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100 ОТ 2023 Г., В СИЛА </w:t>
      </w:r>
      <w:r>
        <w:rPr>
          <w:rFonts w:ascii="Times New Roman" w:eastAsia="Times New Roman" w:hAnsi="Times New Roman" w:cs="Times New Roman"/>
          <w:color w:val="000000"/>
          <w:sz w:val="24"/>
          <w:szCs w:val="24"/>
        </w:rPr>
        <w:t>ОТ 01.12.2023 Г.)</w:t>
      </w:r>
    </w:p>
    <w:p w:rsidR="00000000" w:rsidRDefault="005C70DC">
      <w:pPr>
        <w:spacing w:after="0" w:line="240" w:lineRule="auto"/>
        <w:ind w:firstLine="1155"/>
        <w:jc w:val="both"/>
        <w:textAlignment w:val="center"/>
        <w:divId w:val="4366845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93701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150" w:line="240" w:lineRule="auto"/>
        <w:ind w:firstLine="1155"/>
        <w:jc w:val="both"/>
        <w:textAlignment w:val="center"/>
        <w:divId w:val="123320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81. Законът влиза в сила от деня на обнародването му в "Държавен вестник" с изключение на § 21 и 46, които влизат в сила една година след обнародването му.</w:t>
      </w:r>
    </w:p>
    <w:p w:rsidR="00000000" w:rsidRDefault="005C70DC">
      <w:pPr>
        <w:spacing w:before="100" w:beforeAutospacing="1" w:after="100" w:afterAutospacing="1" w:line="240" w:lineRule="auto"/>
        <w:jc w:val="center"/>
        <w:textAlignment w:val="center"/>
        <w:divId w:val="21286164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w:t>
      </w:r>
      <w:r>
        <w:rPr>
          <w:rFonts w:ascii="Times New Roman" w:hAnsi="Times New Roman" w:cs="Times New Roman"/>
          <w:b/>
          <w:bCs/>
          <w:color w:val="000000"/>
          <w:sz w:val="26"/>
          <w:szCs w:val="26"/>
        </w:rPr>
        <w:t xml:space="preserve">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ЗАЩИТА НА РАСТЕНИЯТА</w:t>
      </w:r>
    </w:p>
    <w:p w:rsidR="00000000" w:rsidRDefault="005C70DC">
      <w:pPr>
        <w:spacing w:after="0" w:line="240" w:lineRule="auto"/>
        <w:ind w:firstLine="1155"/>
        <w:jc w:val="both"/>
        <w:textAlignment w:val="center"/>
        <w:divId w:val="82929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2023 Г.)</w:t>
      </w:r>
    </w:p>
    <w:p w:rsidR="00000000" w:rsidRDefault="005C70DC">
      <w:pPr>
        <w:spacing w:after="0" w:line="240" w:lineRule="auto"/>
        <w:ind w:firstLine="1155"/>
        <w:jc w:val="both"/>
        <w:textAlignment w:val="center"/>
        <w:divId w:val="1226187602"/>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33873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0" w:line="240" w:lineRule="auto"/>
        <w:ind w:firstLine="1155"/>
        <w:jc w:val="both"/>
        <w:textAlignment w:val="center"/>
        <w:divId w:val="1124884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113. В Закона за тютюна, тютюневите и свързаните с </w:t>
      </w:r>
      <w:r>
        <w:rPr>
          <w:rFonts w:ascii="Times New Roman" w:eastAsia="Times New Roman" w:hAnsi="Times New Roman" w:cs="Times New Roman"/>
          <w:color w:val="000000"/>
          <w:sz w:val="24"/>
          <w:szCs w:val="24"/>
        </w:rPr>
        <w:t>тях изделия (обн., ДВ, бр. 101 от 1993 г.; изм., бр. 19 от 1994 г., бр. 110 от 1996 г., бр. 153 от 1998 г., бр. 113 от 1999 г., бр. 33 и 102 от 2000 г., бр. 110 от 2001 г., бр. 20 от 2003 г., бр. 57 и 70 от 2004 г., бр. 91, 95, 99 и 105 от 2005 г., бр. 18,</w:t>
      </w:r>
      <w:r>
        <w:rPr>
          <w:rFonts w:ascii="Times New Roman" w:eastAsia="Times New Roman" w:hAnsi="Times New Roman" w:cs="Times New Roman"/>
          <w:color w:val="000000"/>
          <w:sz w:val="24"/>
          <w:szCs w:val="24"/>
        </w:rPr>
        <w:t xml:space="preserve"> 30, 34, 70, 80 и 108 от 2006 г., бр. 53 и 109 от 2007 г., бр. 36, 67 и 110 от 2008 г., бр. 12, 82 и 95 от 2009 г., бр. 19 от 2011 г., бр. 50 от 2012 г., бр. 12 и 14 от 2015 г., бр. 19, 28, 31 и 101 от 2016 г., бр. 58, 63, 85, 92, 97 и 103 от 2017 г., бр. </w:t>
      </w:r>
      <w:r>
        <w:rPr>
          <w:rFonts w:ascii="Times New Roman" w:eastAsia="Times New Roman" w:hAnsi="Times New Roman" w:cs="Times New Roman"/>
          <w:color w:val="000000"/>
          <w:sz w:val="24"/>
          <w:szCs w:val="24"/>
        </w:rPr>
        <w:t xml:space="preserve">17, 98 и 106 от 2018 г., бр. 7, 17 и 83 от 2019 г., бр. 102 от 2022 г. и бр. 52 от 2023 г.) навсякъде думите "Министерството на земеделието", "министърът на земеделието" и "министъра на земеделието" се </w:t>
      </w:r>
      <w:r>
        <w:rPr>
          <w:rFonts w:ascii="Times New Roman" w:eastAsia="Times New Roman" w:hAnsi="Times New Roman" w:cs="Times New Roman"/>
          <w:color w:val="000000"/>
          <w:sz w:val="24"/>
          <w:szCs w:val="24"/>
        </w:rPr>
        <w:lastRenderedPageBreak/>
        <w:t>заменят съответно с "Министерството на земеделието и х</w:t>
      </w:r>
      <w:r>
        <w:rPr>
          <w:rFonts w:ascii="Times New Roman" w:eastAsia="Times New Roman" w:hAnsi="Times New Roman" w:cs="Times New Roman"/>
          <w:color w:val="000000"/>
          <w:sz w:val="24"/>
          <w:szCs w:val="24"/>
        </w:rPr>
        <w:t>раните", "министърът на земеделието и храните" и "министъра на земеделието и храните".</w:t>
      </w:r>
    </w:p>
    <w:p w:rsidR="00000000" w:rsidRDefault="005C70DC">
      <w:pPr>
        <w:spacing w:after="150" w:line="240" w:lineRule="auto"/>
        <w:ind w:firstLine="1155"/>
        <w:jc w:val="both"/>
        <w:textAlignment w:val="center"/>
        <w:divId w:val="630861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before="100" w:beforeAutospacing="1" w:after="100" w:afterAutospacing="1" w:line="240" w:lineRule="auto"/>
        <w:jc w:val="center"/>
        <w:textAlignment w:val="center"/>
        <w:divId w:val="15396184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И ДОПЪЛНЕНИЕ НА ЗАКОНА ЗА ТЮТЮНА, ТЮТЮНЕВИТЕ И СВЪРЗАНИТЕ С ТЯХ ИЗДЕЛИЯ</w:t>
      </w:r>
    </w:p>
    <w:p w:rsidR="00000000" w:rsidRDefault="005C70DC">
      <w:pPr>
        <w:spacing w:after="0" w:line="240" w:lineRule="auto"/>
        <w:ind w:firstLine="1155"/>
        <w:jc w:val="both"/>
        <w:textAlignment w:val="center"/>
        <w:divId w:val="39801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w:t>
      </w:r>
      <w:r>
        <w:rPr>
          <w:rFonts w:ascii="Times New Roman" w:eastAsia="Times New Roman" w:hAnsi="Times New Roman" w:cs="Times New Roman"/>
          <w:color w:val="000000"/>
          <w:sz w:val="24"/>
          <w:szCs w:val="24"/>
        </w:rPr>
        <w:t xml:space="preserve"> ДВ, БР. 106 ОТ 2023 Г., В СИЛА ОТ 22.12.2023 Г.)</w:t>
      </w:r>
    </w:p>
    <w:p w:rsidR="00000000" w:rsidRDefault="005C70DC">
      <w:pPr>
        <w:spacing w:after="0" w:line="240" w:lineRule="auto"/>
        <w:ind w:firstLine="1155"/>
        <w:jc w:val="both"/>
        <w:textAlignment w:val="center"/>
        <w:divId w:val="153237443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67686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150" w:line="240" w:lineRule="auto"/>
        <w:ind w:firstLine="1155"/>
        <w:jc w:val="both"/>
        <w:textAlignment w:val="center"/>
        <w:divId w:val="110017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 останалите текстове на закона думите "Министерството на икономиката", "министърът на икономиката" и "министъра на икономиката"</w:t>
      </w:r>
      <w:r>
        <w:rPr>
          <w:rFonts w:ascii="Times New Roman" w:eastAsia="Times New Roman" w:hAnsi="Times New Roman" w:cs="Times New Roman"/>
          <w:color w:val="000000"/>
          <w:sz w:val="24"/>
          <w:szCs w:val="24"/>
        </w:rPr>
        <w:t xml:space="preserve"> се заменят съответно с "Министерството на икономиката и индустрията", "министърът на икономиката и индустрията" и "министъра на икономиката и индустрията".</w:t>
      </w:r>
    </w:p>
    <w:p w:rsidR="00000000" w:rsidRDefault="005C70DC">
      <w:pPr>
        <w:spacing w:before="100" w:beforeAutospacing="1" w:after="100" w:afterAutospacing="1" w:line="240" w:lineRule="auto"/>
        <w:jc w:val="center"/>
        <w:textAlignment w:val="center"/>
        <w:divId w:val="13802781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ТЮТЮНА, ТЮТЮНЕ</w:t>
      </w:r>
      <w:r>
        <w:rPr>
          <w:rFonts w:ascii="Times New Roman" w:hAnsi="Times New Roman" w:cs="Times New Roman"/>
          <w:b/>
          <w:bCs/>
          <w:color w:val="000000"/>
          <w:sz w:val="26"/>
          <w:szCs w:val="26"/>
        </w:rPr>
        <w:t xml:space="preserve">ВИТЕ И СВЪРЗАНИТЕ С ТЯХ ИЗДЕЛИЯ </w:t>
      </w:r>
    </w:p>
    <w:p w:rsidR="00000000" w:rsidRDefault="005C70DC">
      <w:pPr>
        <w:spacing w:after="0" w:line="240" w:lineRule="auto"/>
        <w:ind w:firstLine="1155"/>
        <w:jc w:val="both"/>
        <w:textAlignment w:val="center"/>
        <w:divId w:val="723334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2023 Г., В СИЛА ОТ 22.12.2023 Г.)</w:t>
      </w:r>
    </w:p>
    <w:p w:rsidR="00000000" w:rsidRDefault="005C70DC">
      <w:pPr>
        <w:spacing w:after="0" w:line="240" w:lineRule="auto"/>
        <w:ind w:firstLine="1155"/>
        <w:jc w:val="both"/>
        <w:textAlignment w:val="center"/>
        <w:divId w:val="1387534220"/>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87176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Тютюневите и свързаните с тях изделия, които са произведени или пуснати на пазара до влизането в сила на този закон, може да продължат да се предлагат и прод</w:t>
      </w:r>
      <w:r>
        <w:rPr>
          <w:rFonts w:ascii="Times New Roman" w:eastAsia="Times New Roman" w:hAnsi="Times New Roman" w:cs="Times New Roman"/>
          <w:color w:val="000000"/>
          <w:sz w:val="24"/>
          <w:szCs w:val="24"/>
        </w:rPr>
        <w:t>ават до изчерпване на количествата, но не по-късно от два месеца от обнародването на закона в "Държавен вестник".</w:t>
      </w:r>
    </w:p>
    <w:p w:rsidR="00000000" w:rsidRDefault="005C70DC">
      <w:pPr>
        <w:spacing w:after="150" w:line="240" w:lineRule="auto"/>
        <w:ind w:firstLine="1155"/>
        <w:jc w:val="both"/>
        <w:textAlignment w:val="center"/>
        <w:divId w:val="1426151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Законът влиза в сила от деня на обнародването му в "Държавен вестник".</w:t>
      </w:r>
    </w:p>
    <w:p w:rsidR="00000000" w:rsidRDefault="005C70DC">
      <w:pPr>
        <w:spacing w:before="100" w:beforeAutospacing="1" w:after="100" w:afterAutospacing="1" w:line="240" w:lineRule="auto"/>
        <w:jc w:val="center"/>
        <w:textAlignment w:val="center"/>
        <w:divId w:val="9919847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ВЪВЕЖДАНЕ НА ЕВР</w:t>
      </w:r>
      <w:r>
        <w:rPr>
          <w:rFonts w:ascii="Times New Roman" w:hAnsi="Times New Roman" w:cs="Times New Roman"/>
          <w:b/>
          <w:bCs/>
          <w:color w:val="000000"/>
          <w:sz w:val="26"/>
          <w:szCs w:val="26"/>
        </w:rPr>
        <w:t xml:space="preserve">ОТО В РЕПУБЛИКА БЪЛГАРИЯ </w:t>
      </w:r>
    </w:p>
    <w:p w:rsidR="00000000" w:rsidRDefault="005C70DC">
      <w:pPr>
        <w:spacing w:after="0" w:line="240" w:lineRule="auto"/>
        <w:ind w:firstLine="1155"/>
        <w:jc w:val="both"/>
        <w:textAlignment w:val="center"/>
        <w:divId w:val="909071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70 ОТ 2024 Г.)</w:t>
      </w:r>
    </w:p>
    <w:p w:rsidR="00000000" w:rsidRDefault="005C70DC">
      <w:pPr>
        <w:spacing w:after="0" w:line="240" w:lineRule="auto"/>
        <w:ind w:firstLine="1155"/>
        <w:jc w:val="both"/>
        <w:textAlignment w:val="center"/>
        <w:divId w:val="76171165"/>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186333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0" w:line="240" w:lineRule="auto"/>
        <w:ind w:firstLine="1155"/>
        <w:jc w:val="both"/>
        <w:textAlignment w:val="center"/>
        <w:divId w:val="75760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(1) [*]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 правила за</w:t>
      </w:r>
      <w:r>
        <w:rPr>
          <w:rFonts w:ascii="Times New Roman" w:eastAsia="Times New Roman" w:hAnsi="Times New Roman" w:cs="Times New Roman"/>
          <w:color w:val="000000"/>
          <w:sz w:val="24"/>
          <w:szCs w:val="24"/>
        </w:rPr>
        <w:t xml:space="preserve"> превалутиране.</w:t>
      </w:r>
    </w:p>
    <w:p w:rsidR="00000000" w:rsidRDefault="005C70DC">
      <w:pPr>
        <w:spacing w:after="0" w:line="240" w:lineRule="auto"/>
        <w:ind w:firstLine="1155"/>
        <w:jc w:val="both"/>
        <w:textAlignment w:val="center"/>
        <w:divId w:val="1451315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 в който изрично е посочена съответна сума в евро, при изменени</w:t>
      </w:r>
      <w:r>
        <w:rPr>
          <w:rFonts w:ascii="Times New Roman" w:eastAsia="Times New Roman" w:hAnsi="Times New Roman" w:cs="Times New Roman"/>
          <w:color w:val="000000"/>
          <w:sz w:val="24"/>
          <w:szCs w:val="24"/>
        </w:rPr>
        <w:t>е на закона, съответно на подзаконовия нормативен акт, се посочва сумата в евро от правния акт на Европейския съюз.</w:t>
      </w:r>
    </w:p>
    <w:p w:rsidR="00000000" w:rsidRDefault="005C70DC">
      <w:pPr>
        <w:spacing w:after="150" w:line="240" w:lineRule="auto"/>
        <w:ind w:firstLine="1155"/>
        <w:jc w:val="both"/>
        <w:textAlignment w:val="center"/>
        <w:divId w:val="72156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 . . . . . . . . . . . . . . . . . . . . . . . . . . . . . . . . .</w:t>
      </w:r>
    </w:p>
    <w:p w:rsidR="00000000" w:rsidRDefault="005C70DC">
      <w:pPr>
        <w:spacing w:after="150" w:line="240" w:lineRule="auto"/>
        <w:ind w:firstLine="1155"/>
        <w:jc w:val="both"/>
        <w:textAlignment w:val="center"/>
        <w:divId w:val="1968312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60. Параграф 5, ал. 1, § 8 - 36, § 37, т. 1 - 12 и 14 - 20 и § 38 - </w:t>
      </w:r>
      <w:r>
        <w:rPr>
          <w:rFonts w:ascii="Times New Roman" w:eastAsia="Times New Roman" w:hAnsi="Times New Roman" w:cs="Times New Roman"/>
          <w:color w:val="000000"/>
          <w:sz w:val="24"/>
          <w:szCs w:val="24"/>
        </w:rPr>
        <w:t>59 влизат в сила от датата,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w:t>
      </w:r>
      <w:r>
        <w:rPr>
          <w:rFonts w:ascii="Times New Roman" w:eastAsia="Times New Roman" w:hAnsi="Times New Roman" w:cs="Times New Roman"/>
          <w:color w:val="000000"/>
          <w:sz w:val="24"/>
          <w:szCs w:val="24"/>
        </w:rPr>
        <w:t>я съюз, приет в съответствие с чл. 140, параграф 3 от Договора за функционирането на Европейския съюз.</w:t>
      </w:r>
    </w:p>
    <w:p w:rsidR="00000000" w:rsidRDefault="005C70DC">
      <w:pPr>
        <w:spacing w:before="100" w:beforeAutospacing="1" w:after="100" w:afterAutospacing="1" w:line="240" w:lineRule="auto"/>
        <w:jc w:val="center"/>
        <w:textAlignment w:val="center"/>
        <w:divId w:val="87735442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ЗАКРИЛА НА ДЕТЕТО </w:t>
      </w:r>
    </w:p>
    <w:p w:rsidR="00000000" w:rsidRDefault="005C70DC">
      <w:pPr>
        <w:spacing w:after="0" w:line="240" w:lineRule="auto"/>
        <w:ind w:firstLine="1155"/>
        <w:jc w:val="both"/>
        <w:textAlignment w:val="center"/>
        <w:divId w:val="218826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2024 Г., В СИЛА ОТ 17.09.2024 Г.)</w:t>
      </w:r>
    </w:p>
    <w:p w:rsidR="00000000" w:rsidRDefault="005C70DC">
      <w:pPr>
        <w:spacing w:after="0" w:line="240" w:lineRule="auto"/>
        <w:ind w:firstLine="1155"/>
        <w:jc w:val="both"/>
        <w:textAlignment w:val="center"/>
        <w:divId w:val="6762710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03549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 . . . . . . . . . . . . . . . . . . . . . . . . . . . . . . . .</w:t>
      </w:r>
    </w:p>
    <w:p w:rsidR="00000000" w:rsidRDefault="005C70DC">
      <w:pPr>
        <w:spacing w:after="150" w:line="240" w:lineRule="auto"/>
        <w:ind w:firstLine="1155"/>
        <w:jc w:val="both"/>
        <w:textAlignment w:val="center"/>
        <w:divId w:val="227569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5C70DC">
      <w:pPr>
        <w:spacing w:before="100" w:beforeAutospacing="1" w:after="100" w:afterAutospacing="1" w:line="240" w:lineRule="auto"/>
        <w:jc w:val="center"/>
        <w:textAlignment w:val="center"/>
        <w:divId w:val="16084657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ТЮТЮНА, ТЮТЮНЕВИТЕ И СВЪРЗ</w:t>
      </w:r>
      <w:r>
        <w:rPr>
          <w:rFonts w:ascii="Times New Roman" w:hAnsi="Times New Roman" w:cs="Times New Roman"/>
          <w:b/>
          <w:bCs/>
          <w:color w:val="000000"/>
          <w:sz w:val="26"/>
          <w:szCs w:val="26"/>
        </w:rPr>
        <w:t>АНИТЕ С ТЯХ ИЗДЕЛИЯ</w:t>
      </w:r>
    </w:p>
    <w:p w:rsidR="00000000" w:rsidRDefault="005C70DC">
      <w:pPr>
        <w:spacing w:after="0" w:line="240" w:lineRule="auto"/>
        <w:ind w:firstLine="1155"/>
        <w:jc w:val="both"/>
        <w:textAlignment w:val="center"/>
        <w:divId w:val="665329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54 ОТ 2025 Г. [*])</w:t>
      </w:r>
    </w:p>
    <w:p w:rsidR="00000000" w:rsidRDefault="005C70DC">
      <w:pPr>
        <w:spacing w:after="0" w:line="240" w:lineRule="auto"/>
        <w:ind w:firstLine="1155"/>
        <w:jc w:val="both"/>
        <w:textAlignment w:val="center"/>
        <w:divId w:val="1307470474"/>
        <w:rPr>
          <w:rFonts w:ascii="Times New Roman" w:eastAsia="Times New Roman" w:hAnsi="Times New Roman" w:cs="Times New Roman"/>
          <w:color w:val="000000"/>
          <w:sz w:val="24"/>
          <w:szCs w:val="24"/>
        </w:rPr>
      </w:pPr>
    </w:p>
    <w:p w:rsidR="00000000" w:rsidRDefault="005C70DC">
      <w:pPr>
        <w:spacing w:after="150" w:line="240" w:lineRule="auto"/>
        <w:ind w:firstLine="1155"/>
        <w:jc w:val="both"/>
        <w:textAlignment w:val="center"/>
        <w:divId w:val="1907102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Електронните цигари за многократна употреба, съдържащи или несъдържащи никотин, контейнерите за многократно пълнене, съдържащи или несъдържащи никотин, изделията, съдържащи никотин, с изключен</w:t>
      </w:r>
      <w:r>
        <w:rPr>
          <w:rFonts w:ascii="Times New Roman" w:eastAsia="Times New Roman" w:hAnsi="Times New Roman" w:cs="Times New Roman"/>
          <w:color w:val="000000"/>
          <w:sz w:val="24"/>
          <w:szCs w:val="24"/>
        </w:rPr>
        <w:t xml:space="preserve">ие на тези, които не отговарят на изискванията на чл. 30, ал. 2, т. 21, и изделията, различни от тютюневи изделия, които са произведени или пуснати на пазара до влизането в сила на този закон и не отговарят на изискванията на този закон, може да продължат </w:t>
      </w:r>
      <w:r>
        <w:rPr>
          <w:rFonts w:ascii="Times New Roman" w:eastAsia="Times New Roman" w:hAnsi="Times New Roman" w:cs="Times New Roman"/>
          <w:color w:val="000000"/>
          <w:sz w:val="24"/>
          <w:szCs w:val="24"/>
        </w:rPr>
        <w:t>да се пускат на пазара до изчерпване на количествата, но не по-късно от три месеца от влизането в сила на този закон. Изделията, съдържащи никотин, които не отговарят на изискванията на чл. 30, ал. 2, т. 21, могат да се реализират в търговската мрежа в сро</w:t>
      </w:r>
      <w:r>
        <w:rPr>
          <w:rFonts w:ascii="Times New Roman" w:eastAsia="Times New Roman" w:hAnsi="Times New Roman" w:cs="Times New Roman"/>
          <w:color w:val="000000"/>
          <w:sz w:val="24"/>
          <w:szCs w:val="24"/>
        </w:rPr>
        <w:t>к до един месец от обнародването на закона в "Държавен вестник".</w:t>
      </w:r>
    </w:p>
    <w:p w:rsidR="00000000" w:rsidRDefault="005C70DC">
      <w:pPr>
        <w:spacing w:after="150" w:line="240" w:lineRule="auto"/>
        <w:ind w:firstLine="1155"/>
        <w:jc w:val="both"/>
        <w:textAlignment w:val="center"/>
        <w:divId w:val="1290933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 За електронните цигари за многократна употреба, несъдържащи никотин, и контейнерите за многократно пълнене, несъдържащи никотин, които са произведени или пуснати на пазара до влизането </w:t>
      </w:r>
      <w:r>
        <w:rPr>
          <w:rFonts w:ascii="Times New Roman" w:eastAsia="Times New Roman" w:hAnsi="Times New Roman" w:cs="Times New Roman"/>
          <w:color w:val="000000"/>
          <w:sz w:val="24"/>
          <w:szCs w:val="24"/>
        </w:rPr>
        <w:t>в сила на този закон, производителите, вносителите или лицата, които въвеждат на територията на страната от друга държава - членка на Европейския съюз, електронни цигари за многократна употреба, несъдържащи никотин, и/или контейнери за многократно пълнене,</w:t>
      </w:r>
      <w:r>
        <w:rPr>
          <w:rFonts w:ascii="Times New Roman" w:eastAsia="Times New Roman" w:hAnsi="Times New Roman" w:cs="Times New Roman"/>
          <w:color w:val="000000"/>
          <w:sz w:val="24"/>
          <w:szCs w:val="24"/>
        </w:rPr>
        <w:t xml:space="preserve"> несъдържащи никотин, подават уведомление при условията и по реда на чл. 43а, ал. 1 - 4 в срок до три месеца от влизането в сила на този закон.</w:t>
      </w:r>
    </w:p>
    <w:p w:rsidR="00000000" w:rsidRDefault="005C70DC">
      <w:pPr>
        <w:spacing w:after="0" w:line="240" w:lineRule="auto"/>
        <w:ind w:firstLine="1155"/>
        <w:jc w:val="both"/>
        <w:textAlignment w:val="center"/>
        <w:divId w:val="1595015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27. (1) В 7-дневен срок от влизането в сила на този закон лицата, които пускат на пазара, складират, продават,</w:t>
      </w:r>
      <w:r>
        <w:rPr>
          <w:rFonts w:ascii="Times New Roman" w:eastAsia="Times New Roman" w:hAnsi="Times New Roman" w:cs="Times New Roman"/>
          <w:color w:val="000000"/>
          <w:sz w:val="24"/>
          <w:szCs w:val="24"/>
        </w:rPr>
        <w:t xml:space="preserve"> съхраняват и/или предлагат електронни цигари за еднократна употреба, съдържащи или несъдържащи никотин, подават опис за наличните количества пред териториалната дирекция на Агенция "Митници" по местонахождението на обекта.</w:t>
      </w:r>
    </w:p>
    <w:p w:rsidR="00000000" w:rsidRDefault="005C70DC">
      <w:pPr>
        <w:spacing w:after="0" w:line="240" w:lineRule="auto"/>
        <w:ind w:firstLine="1155"/>
        <w:jc w:val="both"/>
        <w:textAlignment w:val="center"/>
        <w:divId w:val="121126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Описът по ал. 1 съдържа:</w:t>
      </w:r>
    </w:p>
    <w:p w:rsidR="00000000" w:rsidRDefault="005C70DC">
      <w:pPr>
        <w:spacing w:after="0" w:line="240" w:lineRule="auto"/>
        <w:ind w:firstLine="1155"/>
        <w:jc w:val="both"/>
        <w:textAlignment w:val="center"/>
        <w:divId w:val="1777142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фирмата, седалището и адреса на управление, единния идентификационен код на задълженото лице по ал. 1;</w:t>
      </w:r>
    </w:p>
    <w:p w:rsidR="00000000" w:rsidRDefault="005C70DC">
      <w:pPr>
        <w:spacing w:after="0" w:line="240" w:lineRule="auto"/>
        <w:ind w:firstLine="1155"/>
        <w:jc w:val="both"/>
        <w:textAlignment w:val="center"/>
        <w:divId w:val="1834638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точен адрес на обекта;</w:t>
      </w:r>
    </w:p>
    <w:p w:rsidR="00000000" w:rsidRDefault="005C70DC">
      <w:pPr>
        <w:spacing w:after="0" w:line="240" w:lineRule="auto"/>
        <w:ind w:firstLine="1155"/>
        <w:jc w:val="both"/>
        <w:textAlignment w:val="center"/>
        <w:divId w:val="1096369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наличните количества електронни цигари за еднократна употреба, съдържащи или несъдържащи никотин, към датата на влизането в </w:t>
      </w:r>
      <w:r>
        <w:rPr>
          <w:rFonts w:ascii="Times New Roman" w:eastAsia="Times New Roman" w:hAnsi="Times New Roman" w:cs="Times New Roman"/>
          <w:color w:val="000000"/>
          <w:sz w:val="24"/>
          <w:szCs w:val="24"/>
        </w:rPr>
        <w:t>сила на този закон - общо и по видове продукти:</w:t>
      </w:r>
    </w:p>
    <w:p w:rsidR="00000000" w:rsidRDefault="005C70DC">
      <w:pPr>
        <w:spacing w:after="0" w:line="240" w:lineRule="auto"/>
        <w:ind w:firstLine="1155"/>
        <w:jc w:val="both"/>
        <w:textAlignment w:val="center"/>
        <w:divId w:val="44525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търговско наименование на продукта;</w:t>
      </w:r>
    </w:p>
    <w:p w:rsidR="00000000" w:rsidRDefault="005C70DC">
      <w:pPr>
        <w:spacing w:after="0" w:line="240" w:lineRule="auto"/>
        <w:ind w:firstLine="1155"/>
        <w:jc w:val="both"/>
        <w:textAlignment w:val="center"/>
        <w:divId w:val="1697392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опаковка/описание на продукта;</w:t>
      </w:r>
    </w:p>
    <w:p w:rsidR="00000000" w:rsidRDefault="005C70DC">
      <w:pPr>
        <w:spacing w:after="0" w:line="240" w:lineRule="auto"/>
        <w:ind w:firstLine="1155"/>
        <w:jc w:val="both"/>
        <w:textAlignment w:val="center"/>
        <w:divId w:val="1436826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вместимост на потребителската опаковка в милилитри;</w:t>
      </w:r>
    </w:p>
    <w:p w:rsidR="00000000" w:rsidRDefault="005C70DC">
      <w:pPr>
        <w:spacing w:after="0" w:line="240" w:lineRule="auto"/>
        <w:ind w:firstLine="1155"/>
        <w:jc w:val="both"/>
        <w:textAlignment w:val="center"/>
        <w:divId w:val="15808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общ брой на потребителските опаковки;</w:t>
      </w:r>
    </w:p>
    <w:p w:rsidR="00000000" w:rsidRDefault="005C70DC">
      <w:pPr>
        <w:spacing w:after="0" w:line="240" w:lineRule="auto"/>
        <w:ind w:firstLine="1155"/>
        <w:jc w:val="both"/>
        <w:textAlignment w:val="center"/>
        <w:divId w:val="683214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име, фамилия и длъжност на лицето, и</w:t>
      </w:r>
      <w:r>
        <w:rPr>
          <w:rFonts w:ascii="Times New Roman" w:eastAsia="Times New Roman" w:hAnsi="Times New Roman" w:cs="Times New Roman"/>
          <w:color w:val="000000"/>
          <w:sz w:val="24"/>
          <w:szCs w:val="24"/>
        </w:rPr>
        <w:t>зготвило описа;</w:t>
      </w:r>
    </w:p>
    <w:p w:rsidR="00000000" w:rsidRDefault="005C70DC">
      <w:pPr>
        <w:spacing w:after="0" w:line="240" w:lineRule="auto"/>
        <w:ind w:firstLine="1155"/>
        <w:jc w:val="both"/>
        <w:textAlignment w:val="center"/>
        <w:divId w:val="188359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 фамилия, длъжност и подпис на лицето, представляващо задълженото лице по ал. 1;</w:t>
      </w:r>
    </w:p>
    <w:p w:rsidR="00000000" w:rsidRDefault="005C70DC">
      <w:pPr>
        <w:spacing w:after="0" w:line="240" w:lineRule="auto"/>
        <w:ind w:firstLine="1155"/>
        <w:jc w:val="both"/>
        <w:textAlignment w:val="center"/>
        <w:divId w:val="190973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подаване.</w:t>
      </w:r>
    </w:p>
    <w:p w:rsidR="00000000" w:rsidRDefault="005C70DC">
      <w:pPr>
        <w:spacing w:after="0" w:line="240" w:lineRule="auto"/>
        <w:ind w:firstLine="1155"/>
        <w:jc w:val="both"/>
        <w:textAlignment w:val="center"/>
        <w:divId w:val="89668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Количествата продукти по ал. 1, вписани в описа по ал. 2, в тримесечен срок от влизането в сила на този закон може да бъдат:</w:t>
      </w:r>
    </w:p>
    <w:p w:rsidR="00000000" w:rsidRDefault="005C70DC">
      <w:pPr>
        <w:spacing w:after="0" w:line="240" w:lineRule="auto"/>
        <w:ind w:firstLine="1155"/>
        <w:jc w:val="both"/>
        <w:textAlignment w:val="center"/>
        <w:divId w:val="50736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изнасяни от територията на страната до територията на трета страна или трета територия или изпращани от територията на страната до територията на друга държава членка, като при поставени бандероли върху потребителските опаковки бандеролите се бракуват п</w:t>
      </w:r>
      <w:r>
        <w:rPr>
          <w:rFonts w:ascii="Times New Roman" w:eastAsia="Times New Roman" w:hAnsi="Times New Roman" w:cs="Times New Roman"/>
          <w:color w:val="000000"/>
          <w:sz w:val="24"/>
          <w:szCs w:val="24"/>
        </w:rPr>
        <w:t>о реда, предвиден в правилника за прилагане на Закона за акцизите и данъчните складове;</w:t>
      </w:r>
    </w:p>
    <w:p w:rsidR="00000000" w:rsidRDefault="005C70DC">
      <w:pPr>
        <w:spacing w:after="0" w:line="240" w:lineRule="auto"/>
        <w:ind w:firstLine="1155"/>
        <w:jc w:val="both"/>
        <w:textAlignment w:val="center"/>
        <w:divId w:val="63690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реализирани в търговската мрежа.</w:t>
      </w:r>
    </w:p>
    <w:p w:rsidR="00000000" w:rsidRDefault="005C70DC">
      <w:pPr>
        <w:spacing w:after="0" w:line="240" w:lineRule="auto"/>
        <w:ind w:firstLine="1155"/>
        <w:jc w:val="both"/>
        <w:textAlignment w:val="center"/>
        <w:divId w:val="74777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установените налични количества електронни цигари за еднократна употреба след изтичането на срока по ал. 3 митническите орган</w:t>
      </w:r>
      <w:r>
        <w:rPr>
          <w:rFonts w:ascii="Times New Roman" w:eastAsia="Times New Roman" w:hAnsi="Times New Roman" w:cs="Times New Roman"/>
          <w:color w:val="000000"/>
          <w:sz w:val="24"/>
          <w:szCs w:val="24"/>
        </w:rPr>
        <w:t>и уведомяват длъжностните лица от Комисията за защита на потребителите за нарушения по чл. 46 относно чл. 30, ал. 2, т. 18 и чл. 31.</w:t>
      </w:r>
    </w:p>
    <w:p w:rsidR="00000000" w:rsidRDefault="005C70DC">
      <w:pPr>
        <w:spacing w:after="150" w:line="240" w:lineRule="auto"/>
        <w:ind w:firstLine="1155"/>
        <w:jc w:val="both"/>
        <w:textAlignment w:val="center"/>
        <w:divId w:val="1731153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5C70DC">
      <w:pPr>
        <w:spacing w:after="150" w:line="240" w:lineRule="auto"/>
        <w:ind w:firstLine="1155"/>
        <w:jc w:val="both"/>
        <w:textAlignment w:val="center"/>
        <w:divId w:val="1632898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Законът влиза в сила след изтичане на сроковете</w:t>
      </w:r>
      <w:r>
        <w:rPr>
          <w:rFonts w:ascii="Times New Roman" w:eastAsia="Times New Roman" w:hAnsi="Times New Roman" w:cs="Times New Roman"/>
          <w:color w:val="000000"/>
          <w:sz w:val="24"/>
          <w:szCs w:val="24"/>
        </w:rPr>
        <w:t xml:space="preserve"> за възражения от Европейската комисия по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w:t>
      </w:r>
      <w:r>
        <w:rPr>
          <w:rFonts w:ascii="Times New Roman" w:eastAsia="Times New Roman" w:hAnsi="Times New Roman" w:cs="Times New Roman"/>
          <w:color w:val="000000"/>
          <w:sz w:val="24"/>
          <w:szCs w:val="24"/>
        </w:rPr>
        <w:t>ационното общество (ОВ, L 241/1 от 17 септември 2015 г.), с изключение на § 1, т. 4, която влиза в сила от деня на обнародването на закона в "Държавен вестник", и чл. 43з, ал. 3, т. 6, която влиза в сила 12 месеца след обнародването на закона в "Държавен в</w:t>
      </w:r>
      <w:r>
        <w:rPr>
          <w:rFonts w:ascii="Times New Roman" w:eastAsia="Times New Roman" w:hAnsi="Times New Roman" w:cs="Times New Roman"/>
          <w:color w:val="000000"/>
          <w:sz w:val="24"/>
          <w:szCs w:val="24"/>
        </w:rPr>
        <w:t>естник".</w:t>
      </w:r>
    </w:p>
    <w:p w:rsidR="00000000" w:rsidRDefault="005C70DC">
      <w:pPr>
        <w:spacing w:after="0" w:line="240" w:lineRule="auto"/>
        <w:ind w:firstLine="1155"/>
        <w:jc w:val="both"/>
        <w:textAlignment w:val="center"/>
        <w:divId w:val="680552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6, ал. 1</w:t>
      </w:r>
    </w:p>
    <w:p w:rsidR="00000000" w:rsidRDefault="005C70DC">
      <w:pPr>
        <w:spacing w:after="0" w:line="240" w:lineRule="auto"/>
        <w:ind w:firstLine="1155"/>
        <w:jc w:val="both"/>
        <w:textAlignment w:val="center"/>
        <w:divId w:val="64273599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56659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33 от 2000 г., изм. - ДВ, бр. 34 от 2006 г., в сила от 01.01.2008 г., отм. - ДВ, бр. 50 от 2012 г.)</w:t>
      </w:r>
    </w:p>
    <w:p w:rsidR="00000000" w:rsidRDefault="005C70DC">
      <w:pPr>
        <w:spacing w:after="120" w:line="240" w:lineRule="auto"/>
        <w:ind w:firstLine="1155"/>
        <w:jc w:val="both"/>
        <w:textAlignment w:val="center"/>
        <w:divId w:val="642735997"/>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801072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2 към чл. 9, ал. 2</w:t>
      </w:r>
    </w:p>
    <w:p w:rsidR="00000000" w:rsidRDefault="005C70DC">
      <w:pPr>
        <w:spacing w:after="0" w:line="240" w:lineRule="auto"/>
        <w:ind w:firstLine="1155"/>
        <w:jc w:val="both"/>
        <w:textAlignment w:val="center"/>
        <w:divId w:val="29209840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863322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33 от 2000 г.)</w:t>
      </w:r>
    </w:p>
    <w:p w:rsidR="00000000" w:rsidRDefault="005C70DC">
      <w:pPr>
        <w:spacing w:after="120" w:line="240" w:lineRule="auto"/>
        <w:ind w:firstLine="1155"/>
        <w:jc w:val="both"/>
        <w:textAlignment w:val="center"/>
        <w:divId w:val="292098401"/>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6"/>
        <w:gridCol w:w="688"/>
        <w:gridCol w:w="137"/>
        <w:gridCol w:w="241"/>
        <w:gridCol w:w="345"/>
        <w:gridCol w:w="1485"/>
        <w:gridCol w:w="1290"/>
        <w:gridCol w:w="209"/>
        <w:gridCol w:w="284"/>
        <w:gridCol w:w="1856"/>
        <w:gridCol w:w="1167"/>
        <w:gridCol w:w="1098"/>
        <w:gridCol w:w="383"/>
        <w:gridCol w:w="142"/>
      </w:tblGrid>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Продавач</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Купувач</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(фирма, трите имена)</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(фирма, трите имена)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(Доставено от гр. /с.)</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разрешително (лиценз)</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(Община)</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 произход, сорт, реколта)</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договор за производство и изкупуване)</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(Получени средства, материали)</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ПРЕДАВАТЕЛНО-ПРИЕМАТЕЛЕН ПРОТОКОЛ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за предаден тютюн на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7800"/>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(дата, година)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1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Бала</w:t>
            </w:r>
          </w:p>
        </w:tc>
        <w:tc>
          <w:tcPr>
            <w:tcW w:w="0" w:type="auto"/>
            <w:gridSpan w:val="10"/>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НЕТО - КГ</w:t>
            </w:r>
          </w:p>
        </w:tc>
        <w:tc>
          <w:tcPr>
            <w:tcW w:w="0" w:type="auto"/>
            <w:gridSpan w:val="2"/>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Всичко</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w:t>
            </w:r>
          </w:p>
        </w:tc>
        <w:tc>
          <w:tcPr>
            <w:tcW w:w="0" w:type="auto"/>
            <w:gridSpan w:val="3"/>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Класа</w:t>
            </w:r>
          </w:p>
        </w:tc>
        <w:tc>
          <w:tcPr>
            <w:tcW w:w="0" w:type="auto"/>
            <w:gridSpan w:val="7"/>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кг</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ред</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Карагюбек</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Карантия</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Мухъл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Отпадъци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Пясък</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Влага</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Предал: ............................................................................................</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Приел:</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42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(Фирма, трите имена)</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(Трите имена)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gridSpan w:val="8"/>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gridSpan w:val="5"/>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92098401"/>
        </w:trPr>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5C70DC">
      <w:pPr>
        <w:spacing w:after="240" w:line="240" w:lineRule="auto"/>
        <w:ind w:firstLine="1155"/>
        <w:jc w:val="both"/>
        <w:textAlignment w:val="center"/>
        <w:divId w:val="29209840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3294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37, ал. 1</w:t>
      </w:r>
    </w:p>
    <w:p w:rsidR="00000000" w:rsidRDefault="005C70DC">
      <w:pPr>
        <w:spacing w:after="0" w:line="240" w:lineRule="auto"/>
        <w:ind w:firstLine="1155"/>
        <w:jc w:val="both"/>
        <w:textAlignment w:val="center"/>
        <w:divId w:val="202535341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906916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33 от 2000 г., изм. - ДВ, бр. 105 от 2005 г., в сила от 01.01.2006 г., изм. - ДВ, бр. 34 от 2006 г., в сила от 01.01.2008 г., изм. - ДВ, бр. 70 от 2024 г. [*])</w:t>
      </w:r>
    </w:p>
    <w:p w:rsidR="00000000" w:rsidRDefault="005C70DC">
      <w:pPr>
        <w:spacing w:after="120" w:line="240" w:lineRule="auto"/>
        <w:ind w:firstLine="1155"/>
        <w:jc w:val="both"/>
        <w:textAlignment w:val="center"/>
        <w:divId w:val="2025353419"/>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130"/>
        <w:gridCol w:w="223"/>
        <w:gridCol w:w="223"/>
        <w:gridCol w:w="509"/>
        <w:gridCol w:w="365"/>
        <w:gridCol w:w="349"/>
        <w:gridCol w:w="360"/>
        <w:gridCol w:w="242"/>
        <w:gridCol w:w="238"/>
        <w:gridCol w:w="221"/>
        <w:gridCol w:w="221"/>
        <w:gridCol w:w="210"/>
        <w:gridCol w:w="172"/>
        <w:gridCol w:w="372"/>
        <w:gridCol w:w="278"/>
        <w:gridCol w:w="512"/>
        <w:gridCol w:w="271"/>
        <w:gridCol w:w="271"/>
        <w:gridCol w:w="1925"/>
        <w:gridCol w:w="110"/>
        <w:gridCol w:w="115"/>
        <w:gridCol w:w="1963"/>
        <w:gridCol w:w="110"/>
        <w:gridCol w:w="31"/>
      </w:tblGrid>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чл. 37, ал. 1, т. 14 от Закона за тютюна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 тютюневите изделия</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Долуподписаният......................................................................................................................................................................</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презиме, фамилия)</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4422"/>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притежаващ личен паспорт/лична карта, серия ..........................................., №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издаден на..............................от РУ на МВР, гр.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ЕГН......................................................., с адрес за кореспонденция гр. (с.)...................................................................</w:t>
            </w:r>
            <w:r>
              <w:rPr>
                <w:rFonts w:ascii="Times New Roman" w:hAnsi="Times New Roman" w:cs="Times New Roman"/>
                <w:color w:val="000000"/>
                <w:sz w:val="24"/>
                <w:szCs w:val="24"/>
              </w:rPr>
              <w:t>......., пощенски код ....................................., фирма ........................................................................................................................,</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(попълва се от ЕТ)</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териториална дирекция на Националната агенция за</w:t>
            </w:r>
            <w:r>
              <w:rPr>
                <w:rFonts w:ascii="Times New Roman" w:hAnsi="Times New Roman" w:cs="Times New Roman"/>
                <w:color w:val="000000"/>
                <w:sz w:val="24"/>
                <w:szCs w:val="24"/>
              </w:rPr>
              <w:t xml:space="preserve"> приходите.......................................................................................,</w:t>
            </w:r>
          </w:p>
          <w:p w:rsidR="00000000" w:rsidRDefault="005C70DC">
            <w:pPr>
              <w:spacing w:after="0" w:line="276"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данъчен №................................................................., единен идентификационен код......................................................</w:t>
            </w:r>
            <w:r>
              <w:rPr>
                <w:rFonts w:ascii="Times New Roman" w:hAnsi="Times New Roman" w:cs="Times New Roman"/>
                <w:color w:val="000000"/>
                <w:sz w:val="24"/>
                <w:szCs w:val="24"/>
              </w:rPr>
              <w:t>..., тел. ......................................................, факс..............................................., в качеството си на:</w:t>
            </w:r>
          </w:p>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Физическо лице-едноличен търговец (ЕТ)</w:t>
            </w:r>
          </w:p>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Представител на юридическото лице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r>
              <w:rPr>
                <w:rFonts w:ascii="Times New Roman" w:hAnsi="Times New Roman" w:cs="Times New Roman"/>
                <w:color w:val="000000"/>
                <w:sz w:val="24"/>
                <w:szCs w:val="24"/>
              </w:rPr>
              <w:lastRenderedPageBreak/>
              <w:t>................., със седалище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(наименование на юридическото лице)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 (с.)............................................................., с адрес за кореспонденция гр. (с.).................................................................,</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код.................................................................................</w:t>
            </w:r>
            <w:r>
              <w:rPr>
                <w:rFonts w:ascii="Times New Roman" w:hAnsi="Times New Roman" w:cs="Times New Roman"/>
                <w:color w:val="000000"/>
                <w:sz w:val="24"/>
                <w:szCs w:val="24"/>
              </w:rPr>
              <w:t>................., ет..........................................., ап......................................,</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териториална дирекция на Националната агенция за приходите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данъчен №..................................................., единен идентификационен код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тел................................................................, факс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основани</w:t>
            </w:r>
            <w:r>
              <w:rPr>
                <w:rFonts w:ascii="Times New Roman" w:hAnsi="Times New Roman" w:cs="Times New Roman"/>
                <w:color w:val="000000"/>
                <w:sz w:val="24"/>
                <w:szCs w:val="24"/>
              </w:rPr>
              <w:t>е .........................(съдебно решение)....................................................................................................................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Притежавам:</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Парични средства: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В евро ....................................... № на банковата сметка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В друга валута ............................... № на банковата сметка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Облигации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 По Закона за уреждане на необслужваните кредити, договорени до 31 декември 1990 г.:</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в евро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в друга валута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 Други облигации:</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Средствата по т. 1 са от:</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Печалби, реализирани от...................................г. до .............................................г. - .........................................лв.</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Доходи, реализирани от....................................г. до .............................................г. - .........................................лв.</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Продажба на имущество ..................................................................................лв.</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Пари от наследство и/или дарение:</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t>а) в евро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в друга валута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Печалби от хазартни игри ..............................................................................лв.</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Кредити (заеми):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 в евро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83"/>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в друга валута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60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Допълнителни вноски на съдружниците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III. Доходи, печалби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1875"/>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Година</w:t>
            </w:r>
          </w:p>
        </w:tc>
        <w:tc>
          <w:tcPr>
            <w:tcW w:w="0" w:type="auto"/>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данъчната декларация/ревизионен акт</w:t>
            </w:r>
          </w:p>
        </w:tc>
        <w:tc>
          <w:tcPr>
            <w:tcW w:w="0" w:type="auto"/>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Доход за облагане/облагаема печалба (лв.)</w:t>
            </w:r>
          </w:p>
        </w:tc>
        <w:tc>
          <w:tcPr>
            <w:tcW w:w="0" w:type="auto"/>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Платен данък след облагането (лв.)</w:t>
            </w:r>
          </w:p>
        </w:tc>
        <w:tc>
          <w:tcPr>
            <w:tcW w:w="0" w:type="auto"/>
            <w:gridSpan w:val="5"/>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Доход (печалба) (лв.)</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Забележки</w:t>
            </w:r>
          </w:p>
        </w:tc>
        <w:tc>
          <w:tcPr>
            <w:tcW w:w="0" w:type="auto"/>
            <w:gridSpan w:val="2"/>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single" w:sz="8" w:space="0" w:color="auto"/>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single" w:sz="8" w:space="0" w:color="auto"/>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Всичко:</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раздел III заверил:</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vMerge w:val="restart"/>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Началник на териториалната дирекция на Националната агенция за приходите: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vMerge/>
            <w:tcBorders>
              <w:top w:val="nil"/>
              <w:left w:val="nil"/>
              <w:bottom w:val="nil"/>
              <w:right w:val="nil"/>
            </w:tcBorders>
            <w:vAlign w:val="center"/>
            <w:hideMark/>
          </w:tcPr>
          <w:p w:rsidR="00000000" w:rsidRDefault="005C70D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27"/>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IV. Парични средства от продажба на имущество (попълва се само от еднолични търговци)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324"/>
        </w:trPr>
        <w:tc>
          <w:tcPr>
            <w:tcW w:w="0" w:type="auto"/>
            <w:gridSpan w:val="2"/>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имуществото</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и основание на придобиване (наследство, дарение или покупка), № и дата на нотариалния акт или на съдебното решение</w:t>
            </w:r>
          </w:p>
        </w:tc>
        <w:tc>
          <w:tcPr>
            <w:tcW w:w="0" w:type="auto"/>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Платени данъци и такси по придобиването (наследство, дарение или покупка), №, дата и вид на платежния документ</w:t>
            </w:r>
          </w:p>
        </w:tc>
        <w:tc>
          <w:tcPr>
            <w:tcW w:w="0" w:type="auto"/>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на продажбата</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Приход от продажбата (в лв.)</w:t>
            </w:r>
          </w:p>
        </w:tc>
        <w:tc>
          <w:tcPr>
            <w:tcW w:w="0" w:type="auto"/>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за купувача (име, адрес, данъчна регистрация, ЕГН, единен идентификационен код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Забележка</w:t>
            </w:r>
          </w:p>
        </w:tc>
        <w:tc>
          <w:tcPr>
            <w:tcW w:w="0" w:type="auto"/>
            <w:gridSpan w:val="5"/>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Недвижимо имущество</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Движимо имущество</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single" w:sz="8" w:space="0" w:color="auto"/>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Общо</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single" w:sz="8" w:space="0" w:color="auto"/>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 Б</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раздел IV заверил:</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vMerge w:val="restart"/>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Началник на териториалната дирекция на Националната агенция за приходите: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vMerge/>
            <w:tcBorders>
              <w:top w:val="nil"/>
              <w:left w:val="nil"/>
              <w:bottom w:val="nil"/>
              <w:right w:val="nil"/>
            </w:tcBorders>
            <w:vAlign w:val="center"/>
            <w:hideMark/>
          </w:tcPr>
          <w:p w:rsidR="00000000" w:rsidRDefault="005C70DC">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и печат)</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2"/>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gridSpan w:val="11"/>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gridSpan w:val="13"/>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 Парични средства от други източници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Пари (в евро или друга валута), получени по наследство и/или дарение, ........................................................... ...........................................................................................................................</w:t>
            </w:r>
            <w:r>
              <w:rPr>
                <w:rFonts w:ascii="Times New Roman" w:hAnsi="Times New Roman" w:cs="Times New Roman"/>
                <w:color w:val="000000"/>
                <w:sz w:val="24"/>
                <w:szCs w:val="24"/>
              </w:rPr>
              <w:t>................................................................</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(посочват се общият наследствен дял или дарение, в т.ч. на парите;</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прилага се документът, въз основа на който са определени и</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платени дължимите данъци и такси и техният размер)</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Печалби, по</w:t>
            </w:r>
            <w:r>
              <w:rPr>
                <w:rFonts w:ascii="Times New Roman" w:hAnsi="Times New Roman" w:cs="Times New Roman"/>
                <w:color w:val="000000"/>
                <w:sz w:val="24"/>
                <w:szCs w:val="24"/>
              </w:rPr>
              <w:t>лучени от лотарийни и хазартни игри ................................................................................................ ...........................................................................................................................</w:t>
            </w:r>
            <w:r>
              <w:rPr>
                <w:rFonts w:ascii="Times New Roman" w:hAnsi="Times New Roman" w:cs="Times New Roman"/>
                <w:color w:val="000000"/>
                <w:sz w:val="24"/>
                <w:szCs w:val="24"/>
              </w:rPr>
              <w:t>................................................................</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(посочват се размерът на спечелените суми; наименованието и адресът на заведението,</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изплатило печалбата, и видът на платежния документ, с който е извършено плащането)</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Доходи от трудови пра</w:t>
            </w:r>
            <w:r>
              <w:rPr>
                <w:rFonts w:ascii="Times New Roman" w:hAnsi="Times New Roman" w:cs="Times New Roman"/>
                <w:color w:val="000000"/>
                <w:sz w:val="24"/>
                <w:szCs w:val="24"/>
              </w:rPr>
              <w:t>воотношения ..................................................................................................................................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(декларират се сумата на дохода и нейният платец за последните 5 години;</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прилага се служебна (и) бележка (и) за изплатените възнаграждения)</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 Други източници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(посочват се източниците, непосочени в предходните точки)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VI. Привлечени средства</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1875"/>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gridSpan w:val="4"/>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Кредитодател</w:t>
            </w:r>
          </w:p>
        </w:tc>
        <w:tc>
          <w:tcPr>
            <w:tcW w:w="0" w:type="auto"/>
            <w:gridSpan w:val="3"/>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кредита</w:t>
            </w:r>
          </w:p>
        </w:tc>
        <w:tc>
          <w:tcPr>
            <w:tcW w:w="0" w:type="auto"/>
            <w:gridSpan w:val="2"/>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Размер на кредита</w:t>
            </w:r>
          </w:p>
        </w:tc>
        <w:tc>
          <w:tcPr>
            <w:tcW w:w="0" w:type="auto"/>
            <w:gridSpan w:val="4"/>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Условия за усвояване</w:t>
            </w:r>
          </w:p>
        </w:tc>
        <w:tc>
          <w:tcPr>
            <w:tcW w:w="0" w:type="auto"/>
            <w:gridSpan w:val="3"/>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Срок за издължаване</w:t>
            </w:r>
          </w:p>
        </w:tc>
        <w:tc>
          <w:tcPr>
            <w:tcW w:w="0" w:type="auto"/>
            <w:gridSpan w:val="3"/>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Обезпечения - вид, размер</w:t>
            </w:r>
          </w:p>
        </w:tc>
        <w:tc>
          <w:tcPr>
            <w:tcW w:w="0" w:type="auto"/>
            <w:gridSpan w:val="4"/>
            <w:tcBorders>
              <w:top w:val="single" w:sz="8" w:space="0" w:color="auto"/>
              <w:left w:val="nil"/>
              <w:bottom w:val="nil"/>
              <w:right w:val="single" w:sz="8" w:space="0" w:color="auto"/>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Забележки</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3"/>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single" w:sz="8" w:space="0" w:color="auto"/>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Общо:</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4"/>
            <w:tcBorders>
              <w:top w:val="nil"/>
              <w:left w:val="nil"/>
              <w:bottom w:val="nil"/>
              <w:right w:val="nil"/>
            </w:tcBorders>
            <w:tcMar>
              <w:top w:w="15" w:type="dxa"/>
              <w:left w:w="15"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 тази точка се прилага копие от договора за кредит или оригинално гаранционно писмо, издадено от банката.</w:t>
            </w:r>
          </w:p>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Забележки:</w:t>
            </w:r>
          </w:p>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Всички обезпечения по кредитите се обявяват като източници на средства по предходните раздели, като в графа "забележки" се отбелязва, че са за обезпечения по договор за кредит.</w:t>
            </w:r>
          </w:p>
          <w:p w:rsidR="00000000" w:rsidRDefault="005C70DC">
            <w:pPr>
              <w:spacing w:after="0" w:line="276"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Когато кредитодателят е небанково предприятие, се прилагат данните по чл.</w:t>
            </w:r>
            <w:r>
              <w:rPr>
                <w:rFonts w:ascii="Times New Roman" w:hAnsi="Times New Roman" w:cs="Times New Roman"/>
                <w:color w:val="000000"/>
                <w:sz w:val="24"/>
                <w:szCs w:val="24"/>
              </w:rPr>
              <w:t xml:space="preserve"> 7, ал. 2 от Наредбата за сведенията, които съдържа декларацията по § 9 от преходните и заключителните разпоредби на ЗППДОбП.</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VII. Задължения:</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Към държавата (и приравнени към тях):</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Към бюджета (данъци, такси, глоби, лихви 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други държавни вземания):</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lastRenderedPageBreak/>
              <w:t>.......................................................................................................................................................................................</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За ДОО, за фонд "ПКБ" и за други държавни фондове:</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Други задължения (включително лихви):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 Към банки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 Към доставчици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Към други кредитори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VIII.</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Средствата, които притежавам, са от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(описват се източниците)</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За периода, през който съм придобил средствата по т. 1, съм платил данъци върху доходите в размер ........... лв.</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(кв. № или банково бордеро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Юридическото лице, което представлявам, е реализирало печалба за предходната година в размер ................ лв.</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 е платило данък върху печалбата ............................. лв. (кв. № или банково бордеро .........</w:t>
            </w:r>
            <w:r>
              <w:rPr>
                <w:rFonts w:ascii="Times New Roman" w:hAnsi="Times New Roman" w:cs="Times New Roman"/>
                <w:color w:val="000000"/>
                <w:sz w:val="24"/>
                <w:szCs w:val="24"/>
              </w:rPr>
              <w:t>......................................).</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Юридическото лице, което представлявам, притежава имущество и финансови активи в размер .................... лв.</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Аз (юридическото лице, което представлявам) нямам (няма) задължения към държавата.</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IХ.</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Съгласе</w:t>
            </w:r>
            <w:r>
              <w:rPr>
                <w:rFonts w:ascii="Times New Roman" w:hAnsi="Times New Roman" w:cs="Times New Roman"/>
                <w:color w:val="000000"/>
                <w:sz w:val="24"/>
                <w:szCs w:val="24"/>
              </w:rPr>
              <w:t xml:space="preserve">н съм да давам информация на органа по чл. ..................... ЗТТИ относно </w:t>
            </w:r>
            <w:r>
              <w:rPr>
                <w:rFonts w:ascii="Times New Roman" w:hAnsi="Times New Roman" w:cs="Times New Roman"/>
                <w:color w:val="000000"/>
                <w:sz w:val="24"/>
                <w:szCs w:val="24"/>
              </w:rPr>
              <w:lastRenderedPageBreak/>
              <w:t>сведенията в тази декларация и за</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средствата, с които изплащам кредитите.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Известна ми е отговорността, която нося по чл. 313 от Наказателния кодекс и по чл. 37 ЗТТИ.</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Прилагам:</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p w:rsidR="00000000" w:rsidRDefault="005C70DC">
            <w:pPr>
              <w:spacing w:after="0" w:line="240" w:lineRule="auto"/>
              <w:ind w:left="600"/>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Декларатор: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Height w:val="20"/>
        </w:trPr>
        <w:tc>
          <w:tcPr>
            <w:tcW w:w="0" w:type="auto"/>
            <w:gridSpan w:val="23"/>
            <w:tcBorders>
              <w:top w:val="nil"/>
              <w:left w:val="nil"/>
              <w:bottom w:val="nil"/>
              <w:right w:val="nil"/>
            </w:tcBorders>
            <w:tcMar>
              <w:top w:w="15" w:type="dxa"/>
              <w:left w:w="15" w:type="dxa"/>
              <w:bottom w:w="15" w:type="dxa"/>
              <w:right w:w="0" w:type="dxa"/>
            </w:tcMar>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2025353419"/>
        </w:trPr>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0" w:type="auto"/>
            <w:tcBorders>
              <w:top w:val="nil"/>
              <w:left w:val="nil"/>
              <w:bottom w:val="nil"/>
              <w:right w:val="nil"/>
            </w:tcBorders>
            <w:hideMark/>
          </w:tcPr>
          <w:p w:rsidR="00000000" w:rsidRDefault="005C70DC">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rsidR="00000000" w:rsidRDefault="005C70DC">
      <w:pPr>
        <w:spacing w:after="240" w:line="240" w:lineRule="auto"/>
        <w:ind w:firstLine="1155"/>
        <w:jc w:val="both"/>
        <w:textAlignment w:val="center"/>
        <w:divId w:val="2025353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5C70DC">
      <w:pPr>
        <w:spacing w:after="0" w:line="240" w:lineRule="auto"/>
        <w:ind w:firstLine="1155"/>
        <w:jc w:val="both"/>
        <w:textAlignment w:val="center"/>
        <w:divId w:val="998121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3а към чл. 35к, ал. 2, т. 1</w:t>
      </w:r>
    </w:p>
    <w:p w:rsidR="00000000" w:rsidRDefault="005C70DC">
      <w:pPr>
        <w:spacing w:after="0" w:line="240" w:lineRule="auto"/>
        <w:ind w:firstLine="1155"/>
        <w:jc w:val="both"/>
        <w:textAlignment w:val="center"/>
        <w:divId w:val="46289358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77755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28 от 2016 г., в сила от 20.05.2016 г., попр. - ДВ, бр. 31 от 2016 г.)</w:t>
      </w:r>
    </w:p>
    <w:p w:rsidR="00000000" w:rsidRDefault="005C70DC">
      <w:pPr>
        <w:spacing w:after="0" w:line="240" w:lineRule="auto"/>
        <w:ind w:firstLine="1155"/>
        <w:jc w:val="center"/>
        <w:textAlignment w:val="center"/>
        <w:divId w:val="161594255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br/>
        <w:t>Списък на текстовите предупреждения</w:t>
      </w:r>
    </w:p>
    <w:p w:rsidR="00000000" w:rsidRDefault="005C70DC">
      <w:pPr>
        <w:spacing w:after="0" w:line="240" w:lineRule="auto"/>
        <w:ind w:firstLine="1155"/>
        <w:jc w:val="both"/>
        <w:textAlignment w:val="center"/>
        <w:divId w:val="46289358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91518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Тютюнопушенето причинява 9 от всеки 10 случая на рак на белите дробове</w:t>
      </w:r>
    </w:p>
    <w:p w:rsidR="00000000" w:rsidRDefault="005C70DC">
      <w:pPr>
        <w:spacing w:after="0" w:line="240" w:lineRule="auto"/>
        <w:ind w:firstLine="1155"/>
        <w:jc w:val="both"/>
        <w:textAlignment w:val="center"/>
        <w:divId w:val="1206795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Тютюнопушенето причинява рак на устната кухина и гър</w:t>
      </w:r>
      <w:r>
        <w:rPr>
          <w:rFonts w:ascii="Times New Roman" w:eastAsia="Times New Roman" w:hAnsi="Times New Roman" w:cs="Times New Roman"/>
          <w:color w:val="000000"/>
          <w:sz w:val="24"/>
          <w:szCs w:val="24"/>
        </w:rPr>
        <w:t>лото</w:t>
      </w:r>
    </w:p>
    <w:p w:rsidR="00000000" w:rsidRDefault="005C70DC">
      <w:pPr>
        <w:spacing w:after="0" w:line="240" w:lineRule="auto"/>
        <w:ind w:firstLine="1155"/>
        <w:jc w:val="both"/>
        <w:textAlignment w:val="center"/>
        <w:divId w:val="756172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Тютюнопушенето уврежда белите Ви дробове</w:t>
      </w:r>
    </w:p>
    <w:p w:rsidR="00000000" w:rsidRDefault="005C70DC">
      <w:pPr>
        <w:spacing w:after="0" w:line="240" w:lineRule="auto"/>
        <w:ind w:firstLine="1155"/>
        <w:jc w:val="both"/>
        <w:textAlignment w:val="center"/>
        <w:divId w:val="42292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Тютюнопушенето причинява сърдечни удари</w:t>
      </w:r>
    </w:p>
    <w:p w:rsidR="00000000" w:rsidRDefault="005C70DC">
      <w:pPr>
        <w:spacing w:after="0" w:line="240" w:lineRule="auto"/>
        <w:ind w:firstLine="1155"/>
        <w:jc w:val="both"/>
        <w:textAlignment w:val="center"/>
        <w:divId w:val="1061094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Тютюнопушенето причинява мозъчни удари и увреждания</w:t>
      </w:r>
    </w:p>
    <w:p w:rsidR="00000000" w:rsidRDefault="005C70DC">
      <w:pPr>
        <w:spacing w:after="0" w:line="240" w:lineRule="auto"/>
        <w:ind w:firstLine="1155"/>
        <w:jc w:val="both"/>
        <w:textAlignment w:val="center"/>
        <w:divId w:val="144013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Тютюнопушенето запушва артериите Ви</w:t>
      </w:r>
    </w:p>
    <w:p w:rsidR="00000000" w:rsidRDefault="005C70DC">
      <w:pPr>
        <w:spacing w:after="0" w:line="240" w:lineRule="auto"/>
        <w:ind w:firstLine="1155"/>
        <w:jc w:val="both"/>
        <w:textAlignment w:val="center"/>
        <w:divId w:val="90395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Тютюнопушенето увеличава риска от ослепяване</w:t>
      </w:r>
    </w:p>
    <w:p w:rsidR="00000000" w:rsidRDefault="005C70DC">
      <w:pPr>
        <w:spacing w:after="0" w:line="240" w:lineRule="auto"/>
        <w:ind w:firstLine="1155"/>
        <w:jc w:val="both"/>
        <w:textAlignment w:val="center"/>
        <w:divId w:val="168809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Тютюнопушенето уврежда зъбите и венците Ви</w:t>
      </w:r>
    </w:p>
    <w:p w:rsidR="00000000" w:rsidRDefault="005C70DC">
      <w:pPr>
        <w:spacing w:after="0" w:line="240" w:lineRule="auto"/>
        <w:ind w:firstLine="1155"/>
        <w:jc w:val="both"/>
        <w:textAlignment w:val="center"/>
        <w:divId w:val="2034263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Тютюнопушенето може да убие Вашето неродено дете</w:t>
      </w:r>
    </w:p>
    <w:p w:rsidR="00000000" w:rsidRDefault="005C70DC">
      <w:pPr>
        <w:spacing w:after="0" w:line="240" w:lineRule="auto"/>
        <w:ind w:firstLine="1155"/>
        <w:jc w:val="both"/>
        <w:textAlignment w:val="center"/>
        <w:divId w:val="168797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 тютюневия дим вредите на децата, семейството и приятелите си</w:t>
      </w:r>
    </w:p>
    <w:p w:rsidR="00000000" w:rsidRDefault="005C70DC">
      <w:pPr>
        <w:spacing w:after="0" w:line="240" w:lineRule="auto"/>
        <w:ind w:firstLine="1155"/>
        <w:jc w:val="both"/>
        <w:textAlignment w:val="center"/>
        <w:divId w:val="135168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Децата на пушачите е по-вероятно също да станат пушачи</w:t>
      </w:r>
    </w:p>
    <w:p w:rsidR="00000000" w:rsidRDefault="005C70DC">
      <w:pPr>
        <w:spacing w:after="0" w:line="240" w:lineRule="auto"/>
        <w:ind w:firstLine="1155"/>
        <w:jc w:val="both"/>
        <w:textAlignment w:val="center"/>
        <w:divId w:val="94824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Откажете тютюнопушенето - ос</w:t>
      </w:r>
      <w:r>
        <w:rPr>
          <w:rFonts w:ascii="Times New Roman" w:eastAsia="Times New Roman" w:hAnsi="Times New Roman" w:cs="Times New Roman"/>
          <w:color w:val="000000"/>
          <w:sz w:val="24"/>
          <w:szCs w:val="24"/>
        </w:rPr>
        <w:t>танете живи заради близките си</w:t>
      </w:r>
    </w:p>
    <w:p w:rsidR="00000000" w:rsidRDefault="005C70DC">
      <w:pPr>
        <w:spacing w:after="0" w:line="240" w:lineRule="auto"/>
        <w:ind w:firstLine="1155"/>
        <w:jc w:val="both"/>
        <w:textAlignment w:val="center"/>
        <w:divId w:val="47784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Тютюнопушенето намалява репродуктивните способности</w:t>
      </w:r>
    </w:p>
    <w:p w:rsidR="00000000" w:rsidRDefault="005C70DC">
      <w:pPr>
        <w:spacing w:after="0" w:line="240" w:lineRule="auto"/>
        <w:ind w:firstLine="1155"/>
        <w:jc w:val="both"/>
        <w:textAlignment w:val="center"/>
        <w:divId w:val="206205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(попр. - ДВ, бр. 31 от 2016 г.) Тютюнопушенето увеличава риска от импотентност</w:t>
      </w:r>
    </w:p>
    <w:p w:rsidR="00000000" w:rsidRDefault="005C70DC">
      <w:pPr>
        <w:spacing w:after="120" w:line="240" w:lineRule="auto"/>
        <w:ind w:firstLine="1155"/>
        <w:jc w:val="both"/>
        <w:textAlignment w:val="center"/>
        <w:divId w:val="462893583"/>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8495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3б към чл. 35к, ал. 2, т. 1</w:t>
      </w:r>
    </w:p>
    <w:p w:rsidR="00000000" w:rsidRDefault="005C70DC">
      <w:pPr>
        <w:spacing w:after="0" w:line="240" w:lineRule="auto"/>
        <w:ind w:firstLine="1155"/>
        <w:jc w:val="both"/>
        <w:textAlignment w:val="center"/>
        <w:divId w:val="54926443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001303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(Ново - ДВ, бр. 28 от 2016 г., в сила от </w:t>
      </w:r>
      <w:r>
        <w:rPr>
          <w:rFonts w:ascii="Times New Roman" w:eastAsia="Times New Roman" w:hAnsi="Times New Roman" w:cs="Times New Roman"/>
          <w:color w:val="000000"/>
          <w:sz w:val="24"/>
          <w:szCs w:val="24"/>
        </w:rPr>
        <w:t>20.05.2016 г.)</w:t>
      </w:r>
    </w:p>
    <w:p w:rsidR="00000000" w:rsidRDefault="005C70DC">
      <w:pPr>
        <w:spacing w:after="0" w:line="240" w:lineRule="auto"/>
        <w:ind w:firstLine="1155"/>
        <w:jc w:val="both"/>
        <w:textAlignment w:val="center"/>
        <w:divId w:val="549264431"/>
        <w:rPr>
          <w:rFonts w:ascii="Times New Roman" w:eastAsia="Times New Roman" w:hAnsi="Times New Roman" w:cs="Times New Roman"/>
          <w:color w:val="000000"/>
          <w:sz w:val="24"/>
          <w:szCs w:val="24"/>
        </w:rPr>
      </w:pPr>
    </w:p>
    <w:p w:rsidR="00000000" w:rsidRDefault="005C70DC">
      <w:pPr>
        <w:spacing w:after="0" w:line="240" w:lineRule="auto"/>
        <w:ind w:firstLine="1155"/>
        <w:jc w:val="center"/>
        <w:textAlignment w:val="center"/>
        <w:divId w:val="1371876971"/>
        <w:rPr>
          <w:rFonts w:ascii="Times New Roman" w:hAnsi="Times New Roman" w:cs="Times New Roman"/>
          <w:color w:val="000000"/>
          <w:sz w:val="24"/>
          <w:szCs w:val="24"/>
        </w:rPr>
      </w:pPr>
      <w:r>
        <w:rPr>
          <w:rFonts w:ascii="Times New Roman" w:hAnsi="Times New Roman" w:cs="Times New Roman"/>
          <w:color w:val="000000"/>
          <w:sz w:val="24"/>
          <w:szCs w:val="24"/>
        </w:rPr>
        <w:t>Галерия с изображения</w:t>
      </w:r>
    </w:p>
    <w:p w:rsidR="00000000" w:rsidRDefault="005C70DC">
      <w:pPr>
        <w:spacing w:after="0" w:line="240" w:lineRule="auto"/>
        <w:ind w:firstLine="1155"/>
        <w:jc w:val="center"/>
        <w:textAlignment w:val="center"/>
        <w:divId w:val="1286548263"/>
        <w:rPr>
          <w:rFonts w:ascii="Times New Roman" w:hAnsi="Times New Roman" w:cs="Times New Roman"/>
          <w:color w:val="000000"/>
          <w:sz w:val="24"/>
          <w:szCs w:val="24"/>
        </w:rPr>
      </w:pPr>
    </w:p>
    <w:p w:rsidR="00000000" w:rsidRDefault="005C70DC">
      <w:pPr>
        <w:spacing w:after="0" w:line="240" w:lineRule="auto"/>
        <w:ind w:firstLine="1155"/>
        <w:jc w:val="both"/>
        <w:textAlignment w:val="center"/>
        <w:divId w:val="2133161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1</w:t>
      </w:r>
    </w:p>
    <w:p w:rsidR="00000000" w:rsidRDefault="005C70DC">
      <w:pPr>
        <w:spacing w:after="0" w:line="240" w:lineRule="auto"/>
        <w:ind w:firstLine="1155"/>
        <w:jc w:val="both"/>
        <w:textAlignment w:val="center"/>
        <w:divId w:val="198321384"/>
        <w:rPr>
          <w:rFonts w:ascii="Times New Roman" w:eastAsia="Times New Roman" w:hAnsi="Times New Roman" w:cs="Times New Roman"/>
          <w:color w:val="000000"/>
          <w:sz w:val="24"/>
          <w:szCs w:val="24"/>
        </w:rPr>
      </w:pPr>
    </w:p>
    <w:p w:rsidR="00000000" w:rsidRDefault="005C70DC">
      <w:pPr>
        <w:spacing w:after="0" w:line="240" w:lineRule="auto"/>
        <w:jc w:val="both"/>
        <w:textAlignment w:val="center"/>
        <w:divId w:val="195540819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8972550"/>
            <wp:effectExtent l="0" t="0" r="0" b="0"/>
            <wp:docPr id="1" name="Картина 1" descr="C:\Users\AIO-5TN3924\AppData\Local\Ciela Norma AD\Ciela51\Cache\8a2208745ca9043e9941bab806582f37ebb855303ceab03d376e037d2a966890_normi2133117441\3129_26927194_dv2016_br028_str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O-5TN3924\AppData\Local\Ciela Norma AD\Ciela51\Cache\8a2208745ca9043e9941bab806582f37ebb855303ceab03d376e037d2a966890_normi2133117441\3129_26927194_dv2016_br028_str17.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191250" cy="8972550"/>
                    </a:xfrm>
                    <a:prstGeom prst="rect">
                      <a:avLst/>
                    </a:prstGeom>
                    <a:noFill/>
                    <a:ln>
                      <a:noFill/>
                    </a:ln>
                  </pic:spPr>
                </pic:pic>
              </a:graphicData>
            </a:graphic>
          </wp:inline>
        </w:drawing>
      </w:r>
    </w:p>
    <w:p w:rsidR="00000000" w:rsidRDefault="005C70DC">
      <w:pPr>
        <w:spacing w:after="240" w:line="240" w:lineRule="auto"/>
        <w:ind w:firstLine="1155"/>
        <w:jc w:val="both"/>
        <w:textAlignment w:val="center"/>
        <w:divId w:val="89358396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70290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2</w:t>
      </w:r>
    </w:p>
    <w:p w:rsidR="00000000" w:rsidRDefault="005C70DC">
      <w:pPr>
        <w:spacing w:after="240" w:line="240" w:lineRule="auto"/>
        <w:ind w:firstLine="1155"/>
        <w:jc w:val="both"/>
        <w:textAlignment w:val="center"/>
        <w:divId w:val="1570075643"/>
        <w:rPr>
          <w:rFonts w:ascii="Times New Roman" w:eastAsia="Times New Roman" w:hAnsi="Times New Roman" w:cs="Times New Roman"/>
          <w:color w:val="000000"/>
          <w:sz w:val="24"/>
          <w:szCs w:val="24"/>
        </w:rPr>
      </w:pPr>
    </w:p>
    <w:p w:rsidR="00000000" w:rsidRDefault="005C70DC">
      <w:pPr>
        <w:spacing w:after="0" w:line="240" w:lineRule="auto"/>
        <w:jc w:val="both"/>
        <w:textAlignment w:val="center"/>
        <w:divId w:val="1936147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9029700"/>
            <wp:effectExtent l="0" t="0" r="0" b="0"/>
            <wp:docPr id="2" name="Картина 2" descr="C:\Users\AIO-5TN3924\AppData\Local\Ciela Norma AD\Ciela51\Cache\8a2208745ca9043e9941bab806582f37ebb855303ceab03d376e037d2a966890_normi2133117441\3129_8947616_dv2016_br028_str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O-5TN3924\AppData\Local\Ciela Norma AD\Ciela51\Cache\8a2208745ca9043e9941bab806582f37ebb855303ceab03d376e037d2a966890_normi2133117441\3129_8947616_dv2016_br028_str18.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191250" cy="9029700"/>
                    </a:xfrm>
                    <a:prstGeom prst="rect">
                      <a:avLst/>
                    </a:prstGeom>
                    <a:noFill/>
                    <a:ln>
                      <a:noFill/>
                    </a:ln>
                  </pic:spPr>
                </pic:pic>
              </a:graphicData>
            </a:graphic>
          </wp:inline>
        </w:drawing>
      </w:r>
    </w:p>
    <w:p w:rsidR="00000000" w:rsidRDefault="005C70DC">
      <w:pPr>
        <w:spacing w:after="0" w:line="240" w:lineRule="auto"/>
        <w:ind w:firstLine="1155"/>
        <w:jc w:val="both"/>
        <w:textAlignment w:val="center"/>
        <w:divId w:val="1451585176"/>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492940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3</w:t>
      </w:r>
    </w:p>
    <w:p w:rsidR="00000000" w:rsidRDefault="005C70DC">
      <w:pPr>
        <w:spacing w:after="240" w:line="240" w:lineRule="auto"/>
        <w:ind w:firstLine="1155"/>
        <w:jc w:val="both"/>
        <w:textAlignment w:val="center"/>
        <w:divId w:val="724571492"/>
        <w:rPr>
          <w:rFonts w:ascii="Times New Roman" w:eastAsia="Times New Roman" w:hAnsi="Times New Roman" w:cs="Times New Roman"/>
          <w:color w:val="000000"/>
          <w:sz w:val="24"/>
          <w:szCs w:val="24"/>
        </w:rPr>
      </w:pPr>
    </w:p>
    <w:p w:rsidR="00000000" w:rsidRDefault="005C70DC">
      <w:pPr>
        <w:spacing w:after="0" w:line="240" w:lineRule="auto"/>
        <w:jc w:val="both"/>
        <w:textAlignment w:val="center"/>
        <w:divId w:val="97348439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9144000"/>
            <wp:effectExtent l="0" t="0" r="0" b="0"/>
            <wp:docPr id="3" name="Картина 3" descr="C:\Users\AIO-5TN3924\AppData\Local\Ciela Norma AD\Ciela51\Cache\8a2208745ca9043e9941bab806582f37ebb855303ceab03d376e037d2a966890_normi2133117441\3129_18775348_dv2016_br028_str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O-5TN3924\AppData\Local\Ciela Norma AD\Ciela51\Cache\8a2208745ca9043e9941bab806582f37ebb855303ceab03d376e037d2a966890_normi2133117441\3129_18775348_dv2016_br028_str19.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191250" cy="9144000"/>
                    </a:xfrm>
                    <a:prstGeom prst="rect">
                      <a:avLst/>
                    </a:prstGeom>
                    <a:noFill/>
                    <a:ln>
                      <a:noFill/>
                    </a:ln>
                  </pic:spPr>
                </pic:pic>
              </a:graphicData>
            </a:graphic>
          </wp:inline>
        </w:drawing>
      </w:r>
    </w:p>
    <w:p w:rsidR="00000000" w:rsidRDefault="005C70DC">
      <w:pPr>
        <w:spacing w:after="120" w:line="240" w:lineRule="auto"/>
        <w:ind w:firstLine="1155"/>
        <w:jc w:val="both"/>
        <w:textAlignment w:val="center"/>
        <w:divId w:val="542210768"/>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38879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3в към чл. 35к, </w:t>
      </w:r>
      <w:r>
        <w:rPr>
          <w:rFonts w:ascii="Times New Roman" w:eastAsia="Times New Roman" w:hAnsi="Times New Roman" w:cs="Times New Roman"/>
          <w:color w:val="000000"/>
          <w:sz w:val="24"/>
          <w:szCs w:val="24"/>
        </w:rPr>
        <w:t>ал. 7</w:t>
      </w:r>
    </w:p>
    <w:p w:rsidR="00000000" w:rsidRDefault="005C70DC">
      <w:pPr>
        <w:spacing w:after="0" w:line="240" w:lineRule="auto"/>
        <w:ind w:firstLine="1155"/>
        <w:jc w:val="both"/>
        <w:textAlignment w:val="center"/>
        <w:divId w:val="2134596421"/>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591477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28 от 2016 г., в сила от 20.05.2016 г., изм. - ДВ, бр. 106 от 2023 г., в сила от 22.12.2023 г.)</w:t>
      </w:r>
    </w:p>
    <w:p w:rsidR="00000000" w:rsidRDefault="005C70DC">
      <w:pPr>
        <w:spacing w:after="240" w:line="240" w:lineRule="auto"/>
        <w:ind w:firstLine="1155"/>
        <w:jc w:val="both"/>
        <w:textAlignment w:val="center"/>
        <w:divId w:val="2134596421"/>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514"/>
      </w:tblGrid>
      <w:tr w:rsidR="00000000">
        <w:trPr>
          <w:divId w:val="2134596421"/>
        </w:trPr>
        <w:tc>
          <w:tcPr>
            <w:tcW w:w="0" w:type="auto"/>
            <w:tcBorders>
              <w:top w:val="nil"/>
              <w:left w:val="nil"/>
              <w:bottom w:val="nil"/>
              <w:right w:val="nil"/>
            </w:tcBorders>
            <w:tcMar>
              <w:top w:w="0" w:type="dxa"/>
              <w:left w:w="108" w:type="dxa"/>
              <w:bottom w:w="0" w:type="dxa"/>
              <w:right w:w="0" w:type="dxa"/>
            </w:tcMar>
            <w:hideMark/>
          </w:tcPr>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Долуподписаният/ата 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w:t>
            </w:r>
            <w:r>
              <w:rPr>
                <w:rFonts w:ascii="Times New Roman" w:hAnsi="Times New Roman" w:cs="Times New Roman"/>
                <w:color w:val="000000"/>
                <w:sz w:val="24"/>
                <w:szCs w:val="24"/>
              </w:rPr>
              <w:t>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(собствено, бащино и фамилно име)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 ЕГН _________________________ , лична карта № 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издадена на _____________________ от МВР гр</w:t>
            </w:r>
            <w:r>
              <w:rPr>
                <w:rFonts w:ascii="Times New Roman" w:hAnsi="Times New Roman" w:cs="Times New Roman"/>
                <w:color w:val="000000"/>
                <w:sz w:val="24"/>
                <w:szCs w:val="24"/>
              </w:rPr>
              <w:t>. 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с постоянен адрес: 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качеството си на ____________________________________________________</w:t>
            </w:r>
            <w:r>
              <w:rPr>
                <w:rFonts w:ascii="Times New Roman" w:hAnsi="Times New Roman" w:cs="Times New Roman"/>
                <w:color w:val="000000"/>
                <w:sz w:val="24"/>
                <w:szCs w:val="24"/>
              </w:rPr>
              <w:t>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________ със седалище и адрес на управление - гр. _________________, вписано в</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Търговския регистър с ЕИК ______________________, тел.: 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факс: ________</w:t>
            </w:r>
            <w:r>
              <w:rPr>
                <w:rFonts w:ascii="Times New Roman" w:hAnsi="Times New Roman" w:cs="Times New Roman"/>
                <w:color w:val="000000"/>
                <w:sz w:val="24"/>
                <w:szCs w:val="24"/>
              </w:rPr>
              <w:t>__________________________________ и адрес за кореспонденция:</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5C70DC">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 Е К Л А Р И Р А М, Ч 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Се задължавам да използвам предоставените ми от Министерството на икономиката и индустрията с приложен към настоящата декларация протокол технически с</w:t>
            </w:r>
            <w:r>
              <w:rPr>
                <w:rFonts w:ascii="Times New Roman" w:hAnsi="Times New Roman" w:cs="Times New Roman"/>
                <w:color w:val="000000"/>
                <w:sz w:val="24"/>
                <w:szCs w:val="24"/>
              </w:rPr>
              <w:t>пецификации за оформлението, дизайна и формата на комбинираните здравни предупреждения за тютюневи изделия за пушене, приети с Решение за изпълнение (ЕС) 2015/1842 на Комисията от 9 октомври 2015 г. относно техническите спецификации за оформлението, дизайн</w:t>
            </w:r>
            <w:r>
              <w:rPr>
                <w:rFonts w:ascii="Times New Roman" w:hAnsi="Times New Roman" w:cs="Times New Roman"/>
                <w:color w:val="000000"/>
                <w:sz w:val="24"/>
                <w:szCs w:val="24"/>
              </w:rPr>
              <w:t>а и формата на комбинираните здравни предупреждения за тютюневите изделия за пушене (ОВ, L 267/5 от 14 октомври 2015 г.), наричано по-нататък "Решение за изпълнение (ЕС) 2015/1842", единствено с цел изготвяне на потребителски и външни опаковки на тютюневит</w:t>
            </w:r>
            <w:r>
              <w:rPr>
                <w:rFonts w:ascii="Times New Roman" w:hAnsi="Times New Roman" w:cs="Times New Roman"/>
                <w:color w:val="000000"/>
                <w:sz w:val="24"/>
                <w:szCs w:val="24"/>
              </w:rPr>
              <w:t>е изделия за пушене.</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Се задължавам да не използвам и да не разпространявам по никакъв начин предоставените ми технически спецификации за оформлението, дизайна и формата на комбинираните здравни предупреждения, освен за целите по т. 1.</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Се задължавам п</w:t>
            </w:r>
            <w:r>
              <w:rPr>
                <w:rFonts w:ascii="Times New Roman" w:hAnsi="Times New Roman" w:cs="Times New Roman"/>
                <w:color w:val="000000"/>
                <w:sz w:val="24"/>
                <w:szCs w:val="24"/>
              </w:rPr>
              <w:t>ри подготовката за отпечатване на потребителските и външните опаковки на тютюневите изделия за пушене в частта на техническата спецификация, определена за информация за преустановяване на употребата на тютюневи изделия, да добавя следния текст: "Помощ за о</w:t>
            </w:r>
            <w:r>
              <w:rPr>
                <w:rFonts w:ascii="Times New Roman" w:hAnsi="Times New Roman" w:cs="Times New Roman"/>
                <w:color w:val="000000"/>
                <w:sz w:val="24"/>
                <w:szCs w:val="24"/>
              </w:rPr>
              <w:t>тказ от тютюнопушене: 0700 10 323", при спазване изискванията на Решение за изпълнение на (ЕС) 2015/1842.</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Известна ми е отговорността по чл. 172а, 172б и 313 от Наказателния кодекс.</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5C70DC">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 г.                                             ПОД</w:t>
            </w:r>
            <w:r>
              <w:rPr>
                <w:rFonts w:ascii="Times New Roman" w:hAnsi="Times New Roman" w:cs="Times New Roman"/>
                <w:color w:val="000000"/>
                <w:sz w:val="24"/>
                <w:szCs w:val="24"/>
              </w:rPr>
              <w:t>ПИС: _________________</w:t>
            </w:r>
          </w:p>
        </w:tc>
      </w:tr>
    </w:tbl>
    <w:p w:rsidR="00000000" w:rsidRDefault="005C70DC">
      <w:pPr>
        <w:spacing w:after="120" w:line="240" w:lineRule="auto"/>
        <w:ind w:firstLine="1155"/>
        <w:jc w:val="both"/>
        <w:textAlignment w:val="center"/>
        <w:divId w:val="2134596421"/>
        <w:rPr>
          <w:rFonts w:ascii="Times New Roman" w:eastAsia="Times New Roman" w:hAnsi="Times New Roman" w:cs="Times New Roman"/>
          <w:color w:val="000000"/>
          <w:sz w:val="24"/>
          <w:szCs w:val="24"/>
        </w:rPr>
      </w:pPr>
    </w:p>
    <w:p w:rsidR="00000000" w:rsidRDefault="005C70DC">
      <w:pPr>
        <w:spacing w:after="0" w:line="240" w:lineRule="auto"/>
        <w:ind w:firstLine="1155"/>
        <w:textAlignment w:val="center"/>
        <w:divId w:val="1905986029"/>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7159734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26458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ДЕЛЕГИРАНА ДИРЕКТИВА (ЕС) 2022/2100 НА КОМИСИЯТА от 29 юни 2022 година за изменение на Директива 2014/40/ЕС на Европейския парламент и на Съвета с оглед на оттеглян</w:t>
      </w:r>
      <w:r>
        <w:rPr>
          <w:rFonts w:ascii="Times New Roman" w:eastAsia="Times New Roman" w:hAnsi="Times New Roman" w:cs="Times New Roman"/>
          <w:color w:val="000000"/>
          <w:sz w:val="24"/>
          <w:szCs w:val="24"/>
        </w:rPr>
        <w:t>ето на определени освобождавания по отношение на нагреваемите тютюневи изделия</w:t>
      </w:r>
    </w:p>
    <w:p w:rsidR="00000000" w:rsidRDefault="005C70DC">
      <w:pPr>
        <w:spacing w:after="0" w:line="240" w:lineRule="auto"/>
        <w:ind w:firstLine="1155"/>
        <w:jc w:val="both"/>
        <w:textAlignment w:val="center"/>
        <w:divId w:val="148747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ДЕЛЕГИРАНА ДИРЕКТИВА 2014/109/ЕС НА КОМИСИЯТА от 10 октомври 2014 година за изменение на приложение II към Директива 2014/40/ЕС на Европейския парламент и на Съвета чрез установ</w:t>
      </w:r>
      <w:r>
        <w:rPr>
          <w:rFonts w:ascii="Times New Roman" w:eastAsia="Times New Roman" w:hAnsi="Times New Roman" w:cs="Times New Roman"/>
          <w:color w:val="000000"/>
          <w:sz w:val="24"/>
          <w:szCs w:val="24"/>
        </w:rPr>
        <w:t>яване на галерия от предупреждения под формата на изображения, които да се използват за тютюневите изделия</w:t>
      </w:r>
    </w:p>
    <w:p w:rsidR="00000000" w:rsidRDefault="005C70DC">
      <w:pPr>
        <w:spacing w:after="0" w:line="240" w:lineRule="auto"/>
        <w:ind w:firstLine="1155"/>
        <w:jc w:val="both"/>
        <w:textAlignment w:val="center"/>
        <w:divId w:val="1435976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2014/40/ЕС НА ЕВРОПЕЙСКИЯ ПАРЛАМЕНТ И НА СЪВЕТА от 3 април 2014 година за сближаване на законовите, подзаконовите и административните разпо</w:t>
      </w:r>
      <w:r>
        <w:rPr>
          <w:rFonts w:ascii="Times New Roman" w:eastAsia="Times New Roman" w:hAnsi="Times New Roman" w:cs="Times New Roman"/>
          <w:color w:val="000000"/>
          <w:sz w:val="24"/>
          <w:szCs w:val="24"/>
        </w:rPr>
        <w:t>редби на държавите членки относно производството, представянето и продажбата на тютюневи и свързани с тях изделия и за отмяна на Директива 2001/37/ЕО</w:t>
      </w:r>
    </w:p>
    <w:p w:rsidR="00000000" w:rsidRDefault="005C70DC">
      <w:pPr>
        <w:spacing w:after="0" w:line="240" w:lineRule="auto"/>
        <w:ind w:firstLine="1155"/>
        <w:jc w:val="both"/>
        <w:textAlignment w:val="center"/>
        <w:divId w:val="181259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2011/64/ЕС НА СЪВЕТА от 21 юни 2011 година относно структурата и ставките на акциза върху обрабо</w:t>
      </w:r>
      <w:r>
        <w:rPr>
          <w:rFonts w:ascii="Times New Roman" w:eastAsia="Times New Roman" w:hAnsi="Times New Roman" w:cs="Times New Roman"/>
          <w:color w:val="000000"/>
          <w:sz w:val="24"/>
          <w:szCs w:val="24"/>
        </w:rPr>
        <w:t>тен тютюн</w:t>
      </w:r>
    </w:p>
    <w:p w:rsidR="00000000" w:rsidRDefault="005C70DC">
      <w:pPr>
        <w:spacing w:after="0" w:line="240" w:lineRule="auto"/>
        <w:ind w:firstLine="1155"/>
        <w:jc w:val="both"/>
        <w:textAlignment w:val="center"/>
        <w:divId w:val="106236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2003/33/ЕО НА ЕВРОПЕЙСКИЯ ПАРЛАМЕНТ И НА СЪВЕТА от 26 май 2003 година за сближаване на законовите, подзаконовите и административните разпоредби на държавите-членки относно рекламирането и спонсорството на тютюневи изделия</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417406993"/>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289430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2023/988 НА ЕВРОПЕЙСКИЯ ПАРЛАМЕНТ И НА СЪВЕТА от 10 май 2023 година относно общата безопасност на продуктите, за изменение на Регламент (ЕС) 1025/2012 на Европейския парламент и на Съвета и на Директива (ЕС) 2020/1828 на Европейския парлам</w:t>
      </w:r>
      <w:r>
        <w:rPr>
          <w:rFonts w:ascii="Times New Roman" w:eastAsia="Times New Roman" w:hAnsi="Times New Roman" w:cs="Times New Roman"/>
          <w:color w:val="000000"/>
          <w:sz w:val="24"/>
          <w:szCs w:val="24"/>
        </w:rPr>
        <w:t xml:space="preserve">ент и на Съвета и за отмяна на Директива 2001/95/ЕО на Европейския парламент и на Съвета и на Директива 87/357/ЕИО на Съвета </w:t>
      </w:r>
    </w:p>
    <w:p w:rsidR="00000000" w:rsidRDefault="005C70DC">
      <w:pPr>
        <w:spacing w:after="0" w:line="240" w:lineRule="auto"/>
        <w:ind w:firstLine="1155"/>
        <w:jc w:val="both"/>
        <w:textAlignment w:val="center"/>
        <w:divId w:val="330184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ЗА ИЗПЪЛНЕНИЕ (ЕС) 2018/574 НА КОМИСИЯТА от 15 декември 2017 година относно техническите стандарти за създаването и рабо</w:t>
      </w:r>
      <w:r>
        <w:rPr>
          <w:rFonts w:ascii="Times New Roman" w:eastAsia="Times New Roman" w:hAnsi="Times New Roman" w:cs="Times New Roman"/>
          <w:color w:val="000000"/>
          <w:sz w:val="24"/>
          <w:szCs w:val="24"/>
        </w:rPr>
        <w:t>тата със система за проследяване на тютюневи изделия</w:t>
      </w:r>
    </w:p>
    <w:p w:rsidR="00000000" w:rsidRDefault="005C70DC">
      <w:pPr>
        <w:spacing w:after="0" w:line="240" w:lineRule="auto"/>
        <w:ind w:firstLine="1155"/>
        <w:jc w:val="both"/>
        <w:textAlignment w:val="center"/>
        <w:divId w:val="853963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ДЕЛЕГИРАН РЕГЛАМЕНТ (ЕС) 2018/573 НА КОМИСИЯТА от 15 декември 2017 година относно основните елементи на договорите за съхраняване на данни, сключвани като част от система за проследяване на тютюневите из</w:t>
      </w:r>
      <w:r>
        <w:rPr>
          <w:rFonts w:ascii="Times New Roman" w:eastAsia="Times New Roman" w:hAnsi="Times New Roman" w:cs="Times New Roman"/>
          <w:color w:val="000000"/>
          <w:sz w:val="24"/>
          <w:szCs w:val="24"/>
        </w:rPr>
        <w:t>делия</w:t>
      </w:r>
    </w:p>
    <w:p w:rsidR="00000000" w:rsidRDefault="005C70DC">
      <w:pPr>
        <w:spacing w:after="0" w:line="240" w:lineRule="auto"/>
        <w:ind w:firstLine="1155"/>
        <w:jc w:val="both"/>
        <w:textAlignment w:val="center"/>
        <w:divId w:val="63251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w:t>
      </w:r>
    </w:p>
    <w:p w:rsidR="00000000" w:rsidRDefault="005C70DC">
      <w:pPr>
        <w:spacing w:after="0" w:line="240" w:lineRule="auto"/>
        <w:ind w:firstLine="1155"/>
        <w:jc w:val="both"/>
        <w:textAlignment w:val="center"/>
        <w:divId w:val="1873565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РЕГЛАМЕНТ (ЕС) № 1308/</w:t>
      </w:r>
      <w:r>
        <w:rPr>
          <w:rFonts w:ascii="Times New Roman" w:eastAsia="Times New Roman" w:hAnsi="Times New Roman" w:cs="Times New Roman"/>
          <w:color w:val="000000"/>
          <w:sz w:val="24"/>
          <w:szCs w:val="24"/>
        </w:rPr>
        <w:t>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w:t>
      </w:r>
    </w:p>
    <w:p w:rsidR="00000000" w:rsidRDefault="005C70DC">
      <w:pPr>
        <w:spacing w:after="0" w:line="240" w:lineRule="auto"/>
        <w:ind w:firstLine="1155"/>
        <w:jc w:val="both"/>
        <w:textAlignment w:val="center"/>
        <w:divId w:val="1231234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w:t>
      </w:r>
      <w:r>
        <w:rPr>
          <w:rFonts w:ascii="Times New Roman" w:eastAsia="Times New Roman" w:hAnsi="Times New Roman" w:cs="Times New Roman"/>
          <w:color w:val="000000"/>
          <w:sz w:val="24"/>
          <w:szCs w:val="24"/>
        </w:rPr>
        <w:t>1272/2008 НА ЕВРОПЕЙСКИЯ ПАРЛАМЕНТ И НА СЪВЕТА от 16 декември 2008 година относно класифицирането, етикетирането и опаковането на вещества и смеси, за изменение и за отмяна на директиви 67/548/ЕИО и 1999/45/ЕО и за изменение на Регламент (ЕО) № 1907/2006</w:t>
      </w:r>
    </w:p>
    <w:p w:rsidR="00000000" w:rsidRDefault="005C70DC">
      <w:pPr>
        <w:spacing w:after="0" w:line="240" w:lineRule="auto"/>
        <w:ind w:firstLine="1155"/>
        <w:jc w:val="both"/>
        <w:textAlignment w:val="center"/>
        <w:divId w:val="569655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w:t>
      </w:r>
      <w:r>
        <w:rPr>
          <w:rFonts w:ascii="Times New Roman" w:eastAsia="Times New Roman" w:hAnsi="Times New Roman" w:cs="Times New Roman"/>
          <w:color w:val="000000"/>
          <w:sz w:val="24"/>
          <w:szCs w:val="24"/>
        </w:rPr>
        <w:t>/ЕО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3003671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Решения:</w:t>
      </w:r>
    </w:p>
    <w:p w:rsidR="00000000" w:rsidRDefault="005C70DC">
      <w:pPr>
        <w:spacing w:after="0" w:line="240" w:lineRule="auto"/>
        <w:ind w:firstLine="1155"/>
        <w:jc w:val="both"/>
        <w:textAlignment w:val="center"/>
        <w:divId w:val="1905986029"/>
        <w:rPr>
          <w:rFonts w:ascii="Times New Roman" w:eastAsia="Times New Roman" w:hAnsi="Times New Roman" w:cs="Times New Roman"/>
          <w:color w:val="000000"/>
          <w:sz w:val="24"/>
          <w:szCs w:val="24"/>
        </w:rPr>
      </w:pPr>
    </w:p>
    <w:p w:rsidR="00000000" w:rsidRDefault="005C70DC">
      <w:pPr>
        <w:spacing w:after="0" w:line="240" w:lineRule="auto"/>
        <w:ind w:firstLine="1155"/>
        <w:jc w:val="both"/>
        <w:textAlignment w:val="center"/>
        <w:divId w:val="172984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 ИЗПЪЛНЕНИЕ (ЕС) 2018/576</w:t>
      </w:r>
      <w:r>
        <w:rPr>
          <w:rFonts w:ascii="Times New Roman" w:eastAsia="Times New Roman" w:hAnsi="Times New Roman" w:cs="Times New Roman"/>
          <w:color w:val="000000"/>
          <w:sz w:val="24"/>
          <w:szCs w:val="24"/>
        </w:rPr>
        <w:t xml:space="preserve"> НА КОМИСИЯТА от 15 декември 2017 година относно техническите стандарти за защитните елементи, прилагани спрямо тютюневи изделия (нотифицирано под номер С(2017) 8435)</w:t>
      </w:r>
    </w:p>
    <w:p w:rsidR="00000000" w:rsidRDefault="005C70DC">
      <w:pPr>
        <w:spacing w:after="0" w:line="240" w:lineRule="auto"/>
        <w:ind w:firstLine="1155"/>
        <w:jc w:val="both"/>
        <w:textAlignment w:val="center"/>
        <w:divId w:val="459499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 ИЗПЪЛНЕНИЕ (ЕС) 2015/2186 НА КОМИСИЯТА от 25 ноември 2015 година за установява</w:t>
      </w:r>
      <w:r>
        <w:rPr>
          <w:rFonts w:ascii="Times New Roman" w:eastAsia="Times New Roman" w:hAnsi="Times New Roman" w:cs="Times New Roman"/>
          <w:color w:val="000000"/>
          <w:sz w:val="24"/>
          <w:szCs w:val="24"/>
        </w:rPr>
        <w:t>не на формат за представянето и предоставянето на информация за тютюневи изделия (нотифицирано под номер С(2015) 8162)</w:t>
      </w:r>
    </w:p>
    <w:p w:rsidR="00000000" w:rsidRDefault="005C70DC">
      <w:pPr>
        <w:spacing w:after="0" w:line="240" w:lineRule="auto"/>
        <w:ind w:firstLine="1155"/>
        <w:jc w:val="both"/>
        <w:textAlignment w:val="center"/>
        <w:divId w:val="1288001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РЕШЕНИЕ ЗА ИЗПЪЛНЕНИЕ (ЕС) 2015/2183 НА КОМИСИЯТА от 24 ноември 2015 година за установяване на общ формат за уведомлението за електронни </w:t>
      </w:r>
      <w:r>
        <w:rPr>
          <w:rFonts w:ascii="Times New Roman" w:eastAsia="Times New Roman" w:hAnsi="Times New Roman" w:cs="Times New Roman"/>
          <w:color w:val="000000"/>
          <w:sz w:val="24"/>
          <w:szCs w:val="24"/>
        </w:rPr>
        <w:t>цигари и контейнери за многократно пълнене (нотифицирано под номер С(2015) 8087)</w:t>
      </w:r>
    </w:p>
    <w:p w:rsidR="005C70DC" w:rsidRDefault="005C70DC">
      <w:pPr>
        <w:ind w:firstLine="1155"/>
        <w:jc w:val="both"/>
        <w:textAlignment w:val="center"/>
        <w:divId w:val="1566985331"/>
        <w:rPr>
          <w:rFonts w:eastAsia="Times New Roman"/>
          <w:color w:val="000000"/>
        </w:rPr>
      </w:pPr>
      <w:r>
        <w:rPr>
          <w:rFonts w:ascii="Times New Roman" w:eastAsia="Times New Roman" w:hAnsi="Times New Roman" w:cs="Times New Roman"/>
          <w:color w:val="000000"/>
          <w:sz w:val="24"/>
          <w:szCs w:val="24"/>
        </w:rPr>
        <w:t>РЕШЕНИЕ ЗА ИЗПЪЛНЕНИЕ (ЕС) 2015/1842 НА КОМИСИЯТА от 9 октомври 2015 година относно техническите спецификации за оформлението, дизайна и формата на комбинираните здравни преду</w:t>
      </w:r>
      <w:r>
        <w:rPr>
          <w:rFonts w:ascii="Times New Roman" w:eastAsia="Times New Roman" w:hAnsi="Times New Roman" w:cs="Times New Roman"/>
          <w:color w:val="000000"/>
          <w:sz w:val="24"/>
          <w:szCs w:val="24"/>
        </w:rPr>
        <w:t>преждения за тютюневите изделия за пушене (нотифицирано под номер С(2015) 6729)</w:t>
      </w:r>
    </w:p>
    <w:sectPr w:rsidR="005C70DC">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DC" w:rsidRDefault="005C70DC">
      <w:pPr>
        <w:spacing w:after="0" w:line="240" w:lineRule="auto"/>
      </w:pPr>
      <w:r>
        <w:separator/>
      </w:r>
    </w:p>
  </w:endnote>
  <w:endnote w:type="continuationSeparator" w:id="0">
    <w:p w:rsidR="005C70DC" w:rsidRDefault="005C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AE" w:rsidRDefault="005C70DC">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DC" w:rsidRDefault="005C70DC">
      <w:pPr>
        <w:spacing w:after="0" w:line="240" w:lineRule="auto"/>
      </w:pPr>
      <w:r>
        <w:separator/>
      </w:r>
    </w:p>
  </w:footnote>
  <w:footnote w:type="continuationSeparator" w:id="0">
    <w:p w:rsidR="005C70DC" w:rsidRDefault="005C7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AE"/>
    <w:rsid w:val="005C70DC"/>
    <w:rsid w:val="00A231AE"/>
    <w:rsid w:val="00B8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477993-3E51-4C63-9022-424A517D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44714">
      <w:bodyDiv w:val="1"/>
      <w:marLeft w:val="390"/>
      <w:marRight w:val="390"/>
      <w:marTop w:val="0"/>
      <w:marBottom w:val="0"/>
      <w:divBdr>
        <w:top w:val="none" w:sz="0" w:space="0" w:color="auto"/>
        <w:left w:val="none" w:sz="0" w:space="0" w:color="auto"/>
        <w:bottom w:val="none" w:sz="0" w:space="0" w:color="auto"/>
        <w:right w:val="none" w:sz="0" w:space="0" w:color="auto"/>
      </w:divBdr>
      <w:divsChild>
        <w:div w:id="267004868">
          <w:marLeft w:val="0"/>
          <w:marRight w:val="0"/>
          <w:marTop w:val="0"/>
          <w:marBottom w:val="0"/>
          <w:divBdr>
            <w:top w:val="none" w:sz="0" w:space="0" w:color="auto"/>
            <w:left w:val="none" w:sz="0" w:space="0" w:color="auto"/>
            <w:bottom w:val="none" w:sz="0" w:space="0" w:color="auto"/>
            <w:right w:val="none" w:sz="0" w:space="0" w:color="auto"/>
          </w:divBdr>
        </w:div>
        <w:div w:id="167409897">
          <w:marLeft w:val="0"/>
          <w:marRight w:val="0"/>
          <w:marTop w:val="75"/>
          <w:marBottom w:val="0"/>
          <w:divBdr>
            <w:top w:val="none" w:sz="0" w:space="0" w:color="auto"/>
            <w:left w:val="none" w:sz="0" w:space="0" w:color="auto"/>
            <w:bottom w:val="none" w:sz="0" w:space="0" w:color="auto"/>
            <w:right w:val="none" w:sz="0" w:space="0" w:color="auto"/>
          </w:divBdr>
        </w:div>
        <w:div w:id="706757810">
          <w:marLeft w:val="0"/>
          <w:marRight w:val="0"/>
          <w:marTop w:val="75"/>
          <w:marBottom w:val="0"/>
          <w:divBdr>
            <w:top w:val="none" w:sz="0" w:space="0" w:color="auto"/>
            <w:left w:val="none" w:sz="0" w:space="0" w:color="auto"/>
            <w:bottom w:val="none" w:sz="0" w:space="0" w:color="auto"/>
            <w:right w:val="none" w:sz="0" w:space="0" w:color="auto"/>
          </w:divBdr>
        </w:div>
        <w:div w:id="1985893330">
          <w:marLeft w:val="0"/>
          <w:marRight w:val="0"/>
          <w:marTop w:val="225"/>
          <w:marBottom w:val="0"/>
          <w:divBdr>
            <w:top w:val="none" w:sz="0" w:space="0" w:color="auto"/>
            <w:left w:val="none" w:sz="0" w:space="0" w:color="auto"/>
            <w:bottom w:val="none" w:sz="0" w:space="0" w:color="auto"/>
            <w:right w:val="none" w:sz="0" w:space="0" w:color="auto"/>
          </w:divBdr>
        </w:div>
        <w:div w:id="1024751525">
          <w:marLeft w:val="0"/>
          <w:marRight w:val="0"/>
          <w:marTop w:val="0"/>
          <w:marBottom w:val="120"/>
          <w:divBdr>
            <w:top w:val="none" w:sz="0" w:space="0" w:color="auto"/>
            <w:left w:val="none" w:sz="0" w:space="0" w:color="auto"/>
            <w:bottom w:val="none" w:sz="0" w:space="0" w:color="auto"/>
            <w:right w:val="none" w:sz="0" w:space="0" w:color="auto"/>
          </w:divBdr>
          <w:divsChild>
            <w:div w:id="1325014173">
              <w:marLeft w:val="0"/>
              <w:marRight w:val="0"/>
              <w:marTop w:val="0"/>
              <w:marBottom w:val="0"/>
              <w:divBdr>
                <w:top w:val="none" w:sz="0" w:space="0" w:color="auto"/>
                <w:left w:val="none" w:sz="0" w:space="0" w:color="auto"/>
                <w:bottom w:val="none" w:sz="0" w:space="0" w:color="auto"/>
                <w:right w:val="none" w:sz="0" w:space="0" w:color="auto"/>
              </w:divBdr>
            </w:div>
          </w:divsChild>
        </w:div>
        <w:div w:id="714626092">
          <w:marLeft w:val="0"/>
          <w:marRight w:val="0"/>
          <w:marTop w:val="0"/>
          <w:marBottom w:val="120"/>
          <w:divBdr>
            <w:top w:val="none" w:sz="0" w:space="0" w:color="auto"/>
            <w:left w:val="none" w:sz="0" w:space="0" w:color="auto"/>
            <w:bottom w:val="none" w:sz="0" w:space="0" w:color="auto"/>
            <w:right w:val="none" w:sz="0" w:space="0" w:color="auto"/>
          </w:divBdr>
          <w:divsChild>
            <w:div w:id="745883349">
              <w:marLeft w:val="0"/>
              <w:marRight w:val="0"/>
              <w:marTop w:val="0"/>
              <w:marBottom w:val="0"/>
              <w:divBdr>
                <w:top w:val="none" w:sz="0" w:space="0" w:color="auto"/>
                <w:left w:val="none" w:sz="0" w:space="0" w:color="auto"/>
                <w:bottom w:val="none" w:sz="0" w:space="0" w:color="auto"/>
                <w:right w:val="none" w:sz="0" w:space="0" w:color="auto"/>
              </w:divBdr>
            </w:div>
            <w:div w:id="1804149653">
              <w:marLeft w:val="0"/>
              <w:marRight w:val="0"/>
              <w:marTop w:val="0"/>
              <w:marBottom w:val="0"/>
              <w:divBdr>
                <w:top w:val="none" w:sz="0" w:space="0" w:color="auto"/>
                <w:left w:val="none" w:sz="0" w:space="0" w:color="auto"/>
                <w:bottom w:val="none" w:sz="0" w:space="0" w:color="auto"/>
                <w:right w:val="none" w:sz="0" w:space="0" w:color="auto"/>
              </w:divBdr>
            </w:div>
            <w:div w:id="357514429">
              <w:marLeft w:val="0"/>
              <w:marRight w:val="0"/>
              <w:marTop w:val="0"/>
              <w:marBottom w:val="0"/>
              <w:divBdr>
                <w:top w:val="none" w:sz="0" w:space="0" w:color="auto"/>
                <w:left w:val="none" w:sz="0" w:space="0" w:color="auto"/>
                <w:bottom w:val="none" w:sz="0" w:space="0" w:color="auto"/>
                <w:right w:val="none" w:sz="0" w:space="0" w:color="auto"/>
              </w:divBdr>
            </w:div>
            <w:div w:id="1159690164">
              <w:marLeft w:val="0"/>
              <w:marRight w:val="0"/>
              <w:marTop w:val="0"/>
              <w:marBottom w:val="0"/>
              <w:divBdr>
                <w:top w:val="none" w:sz="0" w:space="0" w:color="auto"/>
                <w:left w:val="none" w:sz="0" w:space="0" w:color="auto"/>
                <w:bottom w:val="none" w:sz="0" w:space="0" w:color="auto"/>
                <w:right w:val="none" w:sz="0" w:space="0" w:color="auto"/>
              </w:divBdr>
            </w:div>
            <w:div w:id="1334913858">
              <w:marLeft w:val="0"/>
              <w:marRight w:val="0"/>
              <w:marTop w:val="0"/>
              <w:marBottom w:val="0"/>
              <w:divBdr>
                <w:top w:val="none" w:sz="0" w:space="0" w:color="auto"/>
                <w:left w:val="none" w:sz="0" w:space="0" w:color="auto"/>
                <w:bottom w:val="none" w:sz="0" w:space="0" w:color="auto"/>
                <w:right w:val="none" w:sz="0" w:space="0" w:color="auto"/>
              </w:divBdr>
            </w:div>
          </w:divsChild>
        </w:div>
        <w:div w:id="1280919505">
          <w:marLeft w:val="0"/>
          <w:marRight w:val="0"/>
          <w:marTop w:val="225"/>
          <w:marBottom w:val="0"/>
          <w:divBdr>
            <w:top w:val="none" w:sz="0" w:space="0" w:color="auto"/>
            <w:left w:val="none" w:sz="0" w:space="0" w:color="auto"/>
            <w:bottom w:val="none" w:sz="0" w:space="0" w:color="auto"/>
            <w:right w:val="none" w:sz="0" w:space="0" w:color="auto"/>
          </w:divBdr>
        </w:div>
        <w:div w:id="1191071006">
          <w:marLeft w:val="0"/>
          <w:marRight w:val="0"/>
          <w:marTop w:val="0"/>
          <w:marBottom w:val="120"/>
          <w:divBdr>
            <w:top w:val="none" w:sz="0" w:space="0" w:color="auto"/>
            <w:left w:val="none" w:sz="0" w:space="0" w:color="auto"/>
            <w:bottom w:val="none" w:sz="0" w:space="0" w:color="auto"/>
            <w:right w:val="none" w:sz="0" w:space="0" w:color="auto"/>
          </w:divBdr>
          <w:divsChild>
            <w:div w:id="1150444828">
              <w:marLeft w:val="0"/>
              <w:marRight w:val="0"/>
              <w:marTop w:val="0"/>
              <w:marBottom w:val="0"/>
              <w:divBdr>
                <w:top w:val="none" w:sz="0" w:space="0" w:color="auto"/>
                <w:left w:val="none" w:sz="0" w:space="0" w:color="auto"/>
                <w:bottom w:val="none" w:sz="0" w:space="0" w:color="auto"/>
                <w:right w:val="none" w:sz="0" w:space="0" w:color="auto"/>
              </w:divBdr>
            </w:div>
            <w:div w:id="448667348">
              <w:marLeft w:val="0"/>
              <w:marRight w:val="0"/>
              <w:marTop w:val="0"/>
              <w:marBottom w:val="0"/>
              <w:divBdr>
                <w:top w:val="none" w:sz="0" w:space="0" w:color="auto"/>
                <w:left w:val="none" w:sz="0" w:space="0" w:color="auto"/>
                <w:bottom w:val="none" w:sz="0" w:space="0" w:color="auto"/>
                <w:right w:val="none" w:sz="0" w:space="0" w:color="auto"/>
              </w:divBdr>
            </w:div>
            <w:div w:id="1099761326">
              <w:marLeft w:val="0"/>
              <w:marRight w:val="0"/>
              <w:marTop w:val="0"/>
              <w:marBottom w:val="0"/>
              <w:divBdr>
                <w:top w:val="none" w:sz="0" w:space="0" w:color="auto"/>
                <w:left w:val="none" w:sz="0" w:space="0" w:color="auto"/>
                <w:bottom w:val="none" w:sz="0" w:space="0" w:color="auto"/>
                <w:right w:val="none" w:sz="0" w:space="0" w:color="auto"/>
              </w:divBdr>
            </w:div>
          </w:divsChild>
        </w:div>
        <w:div w:id="1926106227">
          <w:marLeft w:val="0"/>
          <w:marRight w:val="0"/>
          <w:marTop w:val="0"/>
          <w:marBottom w:val="120"/>
          <w:divBdr>
            <w:top w:val="none" w:sz="0" w:space="0" w:color="auto"/>
            <w:left w:val="none" w:sz="0" w:space="0" w:color="auto"/>
            <w:bottom w:val="none" w:sz="0" w:space="0" w:color="auto"/>
            <w:right w:val="none" w:sz="0" w:space="0" w:color="auto"/>
          </w:divBdr>
          <w:divsChild>
            <w:div w:id="126243803">
              <w:marLeft w:val="0"/>
              <w:marRight w:val="0"/>
              <w:marTop w:val="0"/>
              <w:marBottom w:val="0"/>
              <w:divBdr>
                <w:top w:val="none" w:sz="0" w:space="0" w:color="auto"/>
                <w:left w:val="none" w:sz="0" w:space="0" w:color="auto"/>
                <w:bottom w:val="none" w:sz="0" w:space="0" w:color="auto"/>
                <w:right w:val="none" w:sz="0" w:space="0" w:color="auto"/>
              </w:divBdr>
            </w:div>
            <w:div w:id="421493803">
              <w:marLeft w:val="0"/>
              <w:marRight w:val="0"/>
              <w:marTop w:val="0"/>
              <w:marBottom w:val="0"/>
              <w:divBdr>
                <w:top w:val="none" w:sz="0" w:space="0" w:color="auto"/>
                <w:left w:val="none" w:sz="0" w:space="0" w:color="auto"/>
                <w:bottom w:val="none" w:sz="0" w:space="0" w:color="auto"/>
                <w:right w:val="none" w:sz="0" w:space="0" w:color="auto"/>
              </w:divBdr>
            </w:div>
            <w:div w:id="645815963">
              <w:marLeft w:val="0"/>
              <w:marRight w:val="0"/>
              <w:marTop w:val="0"/>
              <w:marBottom w:val="0"/>
              <w:divBdr>
                <w:top w:val="none" w:sz="0" w:space="0" w:color="auto"/>
                <w:left w:val="none" w:sz="0" w:space="0" w:color="auto"/>
                <w:bottom w:val="none" w:sz="0" w:space="0" w:color="auto"/>
                <w:right w:val="none" w:sz="0" w:space="0" w:color="auto"/>
              </w:divBdr>
            </w:div>
          </w:divsChild>
        </w:div>
        <w:div w:id="1362321934">
          <w:marLeft w:val="0"/>
          <w:marRight w:val="0"/>
          <w:marTop w:val="0"/>
          <w:marBottom w:val="120"/>
          <w:divBdr>
            <w:top w:val="none" w:sz="0" w:space="0" w:color="auto"/>
            <w:left w:val="none" w:sz="0" w:space="0" w:color="auto"/>
            <w:bottom w:val="none" w:sz="0" w:space="0" w:color="auto"/>
            <w:right w:val="none" w:sz="0" w:space="0" w:color="auto"/>
          </w:divBdr>
          <w:divsChild>
            <w:div w:id="751505950">
              <w:marLeft w:val="0"/>
              <w:marRight w:val="0"/>
              <w:marTop w:val="0"/>
              <w:marBottom w:val="0"/>
              <w:divBdr>
                <w:top w:val="none" w:sz="0" w:space="0" w:color="auto"/>
                <w:left w:val="none" w:sz="0" w:space="0" w:color="auto"/>
                <w:bottom w:val="none" w:sz="0" w:space="0" w:color="auto"/>
                <w:right w:val="none" w:sz="0" w:space="0" w:color="auto"/>
              </w:divBdr>
            </w:div>
            <w:div w:id="176045242">
              <w:marLeft w:val="0"/>
              <w:marRight w:val="0"/>
              <w:marTop w:val="0"/>
              <w:marBottom w:val="0"/>
              <w:divBdr>
                <w:top w:val="none" w:sz="0" w:space="0" w:color="auto"/>
                <w:left w:val="none" w:sz="0" w:space="0" w:color="auto"/>
                <w:bottom w:val="none" w:sz="0" w:space="0" w:color="auto"/>
                <w:right w:val="none" w:sz="0" w:space="0" w:color="auto"/>
              </w:divBdr>
            </w:div>
            <w:div w:id="1235626710">
              <w:marLeft w:val="0"/>
              <w:marRight w:val="0"/>
              <w:marTop w:val="0"/>
              <w:marBottom w:val="0"/>
              <w:divBdr>
                <w:top w:val="none" w:sz="0" w:space="0" w:color="auto"/>
                <w:left w:val="none" w:sz="0" w:space="0" w:color="auto"/>
                <w:bottom w:val="none" w:sz="0" w:space="0" w:color="auto"/>
                <w:right w:val="none" w:sz="0" w:space="0" w:color="auto"/>
              </w:divBdr>
            </w:div>
            <w:div w:id="2055157961">
              <w:marLeft w:val="0"/>
              <w:marRight w:val="0"/>
              <w:marTop w:val="0"/>
              <w:marBottom w:val="0"/>
              <w:divBdr>
                <w:top w:val="none" w:sz="0" w:space="0" w:color="auto"/>
                <w:left w:val="none" w:sz="0" w:space="0" w:color="auto"/>
                <w:bottom w:val="none" w:sz="0" w:space="0" w:color="auto"/>
                <w:right w:val="none" w:sz="0" w:space="0" w:color="auto"/>
              </w:divBdr>
            </w:div>
            <w:div w:id="2122145887">
              <w:marLeft w:val="0"/>
              <w:marRight w:val="0"/>
              <w:marTop w:val="0"/>
              <w:marBottom w:val="0"/>
              <w:divBdr>
                <w:top w:val="none" w:sz="0" w:space="0" w:color="auto"/>
                <w:left w:val="none" w:sz="0" w:space="0" w:color="auto"/>
                <w:bottom w:val="none" w:sz="0" w:space="0" w:color="auto"/>
                <w:right w:val="none" w:sz="0" w:space="0" w:color="auto"/>
              </w:divBdr>
            </w:div>
            <w:div w:id="1235899180">
              <w:marLeft w:val="0"/>
              <w:marRight w:val="0"/>
              <w:marTop w:val="0"/>
              <w:marBottom w:val="0"/>
              <w:divBdr>
                <w:top w:val="none" w:sz="0" w:space="0" w:color="auto"/>
                <w:left w:val="none" w:sz="0" w:space="0" w:color="auto"/>
                <w:bottom w:val="none" w:sz="0" w:space="0" w:color="auto"/>
                <w:right w:val="none" w:sz="0" w:space="0" w:color="auto"/>
              </w:divBdr>
            </w:div>
          </w:divsChild>
        </w:div>
        <w:div w:id="1412771964">
          <w:marLeft w:val="0"/>
          <w:marRight w:val="0"/>
          <w:marTop w:val="225"/>
          <w:marBottom w:val="0"/>
          <w:divBdr>
            <w:top w:val="none" w:sz="0" w:space="0" w:color="auto"/>
            <w:left w:val="none" w:sz="0" w:space="0" w:color="auto"/>
            <w:bottom w:val="none" w:sz="0" w:space="0" w:color="auto"/>
            <w:right w:val="none" w:sz="0" w:space="0" w:color="auto"/>
          </w:divBdr>
        </w:div>
        <w:div w:id="746654258">
          <w:marLeft w:val="0"/>
          <w:marRight w:val="0"/>
          <w:marTop w:val="0"/>
          <w:marBottom w:val="120"/>
          <w:divBdr>
            <w:top w:val="none" w:sz="0" w:space="0" w:color="auto"/>
            <w:left w:val="none" w:sz="0" w:space="0" w:color="auto"/>
            <w:bottom w:val="none" w:sz="0" w:space="0" w:color="auto"/>
            <w:right w:val="none" w:sz="0" w:space="0" w:color="auto"/>
          </w:divBdr>
          <w:divsChild>
            <w:div w:id="196359730">
              <w:marLeft w:val="0"/>
              <w:marRight w:val="0"/>
              <w:marTop w:val="0"/>
              <w:marBottom w:val="0"/>
              <w:divBdr>
                <w:top w:val="none" w:sz="0" w:space="0" w:color="auto"/>
                <w:left w:val="none" w:sz="0" w:space="0" w:color="auto"/>
                <w:bottom w:val="none" w:sz="0" w:space="0" w:color="auto"/>
                <w:right w:val="none" w:sz="0" w:space="0" w:color="auto"/>
              </w:divBdr>
            </w:div>
          </w:divsChild>
        </w:div>
        <w:div w:id="1434863254">
          <w:marLeft w:val="0"/>
          <w:marRight w:val="0"/>
          <w:marTop w:val="0"/>
          <w:marBottom w:val="120"/>
          <w:divBdr>
            <w:top w:val="none" w:sz="0" w:space="0" w:color="auto"/>
            <w:left w:val="none" w:sz="0" w:space="0" w:color="auto"/>
            <w:bottom w:val="none" w:sz="0" w:space="0" w:color="auto"/>
            <w:right w:val="none" w:sz="0" w:space="0" w:color="auto"/>
          </w:divBdr>
          <w:divsChild>
            <w:div w:id="948194309">
              <w:marLeft w:val="0"/>
              <w:marRight w:val="0"/>
              <w:marTop w:val="0"/>
              <w:marBottom w:val="0"/>
              <w:divBdr>
                <w:top w:val="none" w:sz="0" w:space="0" w:color="auto"/>
                <w:left w:val="none" w:sz="0" w:space="0" w:color="auto"/>
                <w:bottom w:val="none" w:sz="0" w:space="0" w:color="auto"/>
                <w:right w:val="none" w:sz="0" w:space="0" w:color="auto"/>
              </w:divBdr>
            </w:div>
            <w:div w:id="14187900">
              <w:marLeft w:val="0"/>
              <w:marRight w:val="0"/>
              <w:marTop w:val="0"/>
              <w:marBottom w:val="0"/>
              <w:divBdr>
                <w:top w:val="none" w:sz="0" w:space="0" w:color="auto"/>
                <w:left w:val="none" w:sz="0" w:space="0" w:color="auto"/>
                <w:bottom w:val="none" w:sz="0" w:space="0" w:color="auto"/>
                <w:right w:val="none" w:sz="0" w:space="0" w:color="auto"/>
              </w:divBdr>
            </w:div>
            <w:div w:id="898857311">
              <w:marLeft w:val="0"/>
              <w:marRight w:val="0"/>
              <w:marTop w:val="0"/>
              <w:marBottom w:val="0"/>
              <w:divBdr>
                <w:top w:val="none" w:sz="0" w:space="0" w:color="auto"/>
                <w:left w:val="none" w:sz="0" w:space="0" w:color="auto"/>
                <w:bottom w:val="none" w:sz="0" w:space="0" w:color="auto"/>
                <w:right w:val="none" w:sz="0" w:space="0" w:color="auto"/>
              </w:divBdr>
            </w:div>
            <w:div w:id="1552376350">
              <w:marLeft w:val="0"/>
              <w:marRight w:val="0"/>
              <w:marTop w:val="0"/>
              <w:marBottom w:val="0"/>
              <w:divBdr>
                <w:top w:val="none" w:sz="0" w:space="0" w:color="auto"/>
                <w:left w:val="none" w:sz="0" w:space="0" w:color="auto"/>
                <w:bottom w:val="none" w:sz="0" w:space="0" w:color="auto"/>
                <w:right w:val="none" w:sz="0" w:space="0" w:color="auto"/>
              </w:divBdr>
            </w:div>
            <w:div w:id="971205866">
              <w:marLeft w:val="0"/>
              <w:marRight w:val="0"/>
              <w:marTop w:val="0"/>
              <w:marBottom w:val="0"/>
              <w:divBdr>
                <w:top w:val="none" w:sz="0" w:space="0" w:color="auto"/>
                <w:left w:val="none" w:sz="0" w:space="0" w:color="auto"/>
                <w:bottom w:val="none" w:sz="0" w:space="0" w:color="auto"/>
                <w:right w:val="none" w:sz="0" w:space="0" w:color="auto"/>
              </w:divBdr>
            </w:div>
            <w:div w:id="1979731">
              <w:marLeft w:val="0"/>
              <w:marRight w:val="0"/>
              <w:marTop w:val="0"/>
              <w:marBottom w:val="0"/>
              <w:divBdr>
                <w:top w:val="none" w:sz="0" w:space="0" w:color="auto"/>
                <w:left w:val="none" w:sz="0" w:space="0" w:color="auto"/>
                <w:bottom w:val="none" w:sz="0" w:space="0" w:color="auto"/>
                <w:right w:val="none" w:sz="0" w:space="0" w:color="auto"/>
              </w:divBdr>
            </w:div>
            <w:div w:id="1504390207">
              <w:marLeft w:val="0"/>
              <w:marRight w:val="0"/>
              <w:marTop w:val="0"/>
              <w:marBottom w:val="0"/>
              <w:divBdr>
                <w:top w:val="none" w:sz="0" w:space="0" w:color="auto"/>
                <w:left w:val="none" w:sz="0" w:space="0" w:color="auto"/>
                <w:bottom w:val="none" w:sz="0" w:space="0" w:color="auto"/>
                <w:right w:val="none" w:sz="0" w:space="0" w:color="auto"/>
              </w:divBdr>
            </w:div>
            <w:div w:id="149365879">
              <w:marLeft w:val="0"/>
              <w:marRight w:val="0"/>
              <w:marTop w:val="0"/>
              <w:marBottom w:val="0"/>
              <w:divBdr>
                <w:top w:val="none" w:sz="0" w:space="0" w:color="auto"/>
                <w:left w:val="none" w:sz="0" w:space="0" w:color="auto"/>
                <w:bottom w:val="none" w:sz="0" w:space="0" w:color="auto"/>
                <w:right w:val="none" w:sz="0" w:space="0" w:color="auto"/>
              </w:divBdr>
            </w:div>
            <w:div w:id="78067090">
              <w:marLeft w:val="0"/>
              <w:marRight w:val="0"/>
              <w:marTop w:val="0"/>
              <w:marBottom w:val="0"/>
              <w:divBdr>
                <w:top w:val="none" w:sz="0" w:space="0" w:color="auto"/>
                <w:left w:val="none" w:sz="0" w:space="0" w:color="auto"/>
                <w:bottom w:val="none" w:sz="0" w:space="0" w:color="auto"/>
                <w:right w:val="none" w:sz="0" w:space="0" w:color="auto"/>
              </w:divBdr>
            </w:div>
            <w:div w:id="918904941">
              <w:marLeft w:val="0"/>
              <w:marRight w:val="0"/>
              <w:marTop w:val="0"/>
              <w:marBottom w:val="0"/>
              <w:divBdr>
                <w:top w:val="none" w:sz="0" w:space="0" w:color="auto"/>
                <w:left w:val="none" w:sz="0" w:space="0" w:color="auto"/>
                <w:bottom w:val="none" w:sz="0" w:space="0" w:color="auto"/>
                <w:right w:val="none" w:sz="0" w:space="0" w:color="auto"/>
              </w:divBdr>
            </w:div>
          </w:divsChild>
        </w:div>
        <w:div w:id="1703163944">
          <w:marLeft w:val="0"/>
          <w:marRight w:val="0"/>
          <w:marTop w:val="0"/>
          <w:marBottom w:val="120"/>
          <w:divBdr>
            <w:top w:val="none" w:sz="0" w:space="0" w:color="auto"/>
            <w:left w:val="none" w:sz="0" w:space="0" w:color="auto"/>
            <w:bottom w:val="none" w:sz="0" w:space="0" w:color="auto"/>
            <w:right w:val="none" w:sz="0" w:space="0" w:color="auto"/>
          </w:divBdr>
          <w:divsChild>
            <w:div w:id="234904333">
              <w:marLeft w:val="0"/>
              <w:marRight w:val="0"/>
              <w:marTop w:val="0"/>
              <w:marBottom w:val="0"/>
              <w:divBdr>
                <w:top w:val="none" w:sz="0" w:space="0" w:color="auto"/>
                <w:left w:val="none" w:sz="0" w:space="0" w:color="auto"/>
                <w:bottom w:val="none" w:sz="0" w:space="0" w:color="auto"/>
                <w:right w:val="none" w:sz="0" w:space="0" w:color="auto"/>
              </w:divBdr>
            </w:div>
            <w:div w:id="552735500">
              <w:marLeft w:val="0"/>
              <w:marRight w:val="0"/>
              <w:marTop w:val="0"/>
              <w:marBottom w:val="0"/>
              <w:divBdr>
                <w:top w:val="none" w:sz="0" w:space="0" w:color="auto"/>
                <w:left w:val="none" w:sz="0" w:space="0" w:color="auto"/>
                <w:bottom w:val="none" w:sz="0" w:space="0" w:color="auto"/>
                <w:right w:val="none" w:sz="0" w:space="0" w:color="auto"/>
              </w:divBdr>
            </w:div>
            <w:div w:id="1297028048">
              <w:marLeft w:val="0"/>
              <w:marRight w:val="0"/>
              <w:marTop w:val="0"/>
              <w:marBottom w:val="0"/>
              <w:divBdr>
                <w:top w:val="none" w:sz="0" w:space="0" w:color="auto"/>
                <w:left w:val="none" w:sz="0" w:space="0" w:color="auto"/>
                <w:bottom w:val="none" w:sz="0" w:space="0" w:color="auto"/>
                <w:right w:val="none" w:sz="0" w:space="0" w:color="auto"/>
              </w:divBdr>
            </w:div>
            <w:div w:id="682319096">
              <w:marLeft w:val="0"/>
              <w:marRight w:val="0"/>
              <w:marTop w:val="0"/>
              <w:marBottom w:val="0"/>
              <w:divBdr>
                <w:top w:val="none" w:sz="0" w:space="0" w:color="auto"/>
                <w:left w:val="none" w:sz="0" w:space="0" w:color="auto"/>
                <w:bottom w:val="none" w:sz="0" w:space="0" w:color="auto"/>
                <w:right w:val="none" w:sz="0" w:space="0" w:color="auto"/>
              </w:divBdr>
            </w:div>
            <w:div w:id="1266769175">
              <w:marLeft w:val="0"/>
              <w:marRight w:val="0"/>
              <w:marTop w:val="0"/>
              <w:marBottom w:val="0"/>
              <w:divBdr>
                <w:top w:val="none" w:sz="0" w:space="0" w:color="auto"/>
                <w:left w:val="none" w:sz="0" w:space="0" w:color="auto"/>
                <w:bottom w:val="none" w:sz="0" w:space="0" w:color="auto"/>
                <w:right w:val="none" w:sz="0" w:space="0" w:color="auto"/>
              </w:divBdr>
            </w:div>
          </w:divsChild>
        </w:div>
        <w:div w:id="1336610528">
          <w:marLeft w:val="0"/>
          <w:marRight w:val="0"/>
          <w:marTop w:val="0"/>
          <w:marBottom w:val="120"/>
          <w:divBdr>
            <w:top w:val="none" w:sz="0" w:space="0" w:color="auto"/>
            <w:left w:val="none" w:sz="0" w:space="0" w:color="auto"/>
            <w:bottom w:val="none" w:sz="0" w:space="0" w:color="auto"/>
            <w:right w:val="none" w:sz="0" w:space="0" w:color="auto"/>
          </w:divBdr>
          <w:divsChild>
            <w:div w:id="1558975241">
              <w:marLeft w:val="0"/>
              <w:marRight w:val="0"/>
              <w:marTop w:val="0"/>
              <w:marBottom w:val="0"/>
              <w:divBdr>
                <w:top w:val="none" w:sz="0" w:space="0" w:color="auto"/>
                <w:left w:val="none" w:sz="0" w:space="0" w:color="auto"/>
                <w:bottom w:val="none" w:sz="0" w:space="0" w:color="auto"/>
                <w:right w:val="none" w:sz="0" w:space="0" w:color="auto"/>
              </w:divBdr>
            </w:div>
          </w:divsChild>
        </w:div>
        <w:div w:id="638417487">
          <w:marLeft w:val="0"/>
          <w:marRight w:val="0"/>
          <w:marTop w:val="0"/>
          <w:marBottom w:val="120"/>
          <w:divBdr>
            <w:top w:val="none" w:sz="0" w:space="0" w:color="auto"/>
            <w:left w:val="none" w:sz="0" w:space="0" w:color="auto"/>
            <w:bottom w:val="none" w:sz="0" w:space="0" w:color="auto"/>
            <w:right w:val="none" w:sz="0" w:space="0" w:color="auto"/>
          </w:divBdr>
          <w:divsChild>
            <w:div w:id="1056855831">
              <w:marLeft w:val="0"/>
              <w:marRight w:val="0"/>
              <w:marTop w:val="0"/>
              <w:marBottom w:val="0"/>
              <w:divBdr>
                <w:top w:val="none" w:sz="0" w:space="0" w:color="auto"/>
                <w:left w:val="none" w:sz="0" w:space="0" w:color="auto"/>
                <w:bottom w:val="none" w:sz="0" w:space="0" w:color="auto"/>
                <w:right w:val="none" w:sz="0" w:space="0" w:color="auto"/>
              </w:divBdr>
            </w:div>
          </w:divsChild>
        </w:div>
        <w:div w:id="1630935616">
          <w:marLeft w:val="0"/>
          <w:marRight w:val="0"/>
          <w:marTop w:val="0"/>
          <w:marBottom w:val="120"/>
          <w:divBdr>
            <w:top w:val="none" w:sz="0" w:space="0" w:color="auto"/>
            <w:left w:val="none" w:sz="0" w:space="0" w:color="auto"/>
            <w:bottom w:val="none" w:sz="0" w:space="0" w:color="auto"/>
            <w:right w:val="none" w:sz="0" w:space="0" w:color="auto"/>
          </w:divBdr>
          <w:divsChild>
            <w:div w:id="1547985929">
              <w:marLeft w:val="0"/>
              <w:marRight w:val="0"/>
              <w:marTop w:val="0"/>
              <w:marBottom w:val="0"/>
              <w:divBdr>
                <w:top w:val="none" w:sz="0" w:space="0" w:color="auto"/>
                <w:left w:val="none" w:sz="0" w:space="0" w:color="auto"/>
                <w:bottom w:val="none" w:sz="0" w:space="0" w:color="auto"/>
                <w:right w:val="none" w:sz="0" w:space="0" w:color="auto"/>
              </w:divBdr>
            </w:div>
          </w:divsChild>
        </w:div>
        <w:div w:id="467363944">
          <w:marLeft w:val="0"/>
          <w:marRight w:val="0"/>
          <w:marTop w:val="225"/>
          <w:marBottom w:val="0"/>
          <w:divBdr>
            <w:top w:val="none" w:sz="0" w:space="0" w:color="auto"/>
            <w:left w:val="none" w:sz="0" w:space="0" w:color="auto"/>
            <w:bottom w:val="none" w:sz="0" w:space="0" w:color="auto"/>
            <w:right w:val="none" w:sz="0" w:space="0" w:color="auto"/>
          </w:divBdr>
        </w:div>
        <w:div w:id="923301932">
          <w:marLeft w:val="0"/>
          <w:marRight w:val="0"/>
          <w:marTop w:val="0"/>
          <w:marBottom w:val="120"/>
          <w:divBdr>
            <w:top w:val="none" w:sz="0" w:space="0" w:color="auto"/>
            <w:left w:val="none" w:sz="0" w:space="0" w:color="auto"/>
            <w:bottom w:val="none" w:sz="0" w:space="0" w:color="auto"/>
            <w:right w:val="none" w:sz="0" w:space="0" w:color="auto"/>
          </w:divBdr>
          <w:divsChild>
            <w:div w:id="2074966736">
              <w:marLeft w:val="0"/>
              <w:marRight w:val="0"/>
              <w:marTop w:val="0"/>
              <w:marBottom w:val="0"/>
              <w:divBdr>
                <w:top w:val="none" w:sz="0" w:space="0" w:color="auto"/>
                <w:left w:val="none" w:sz="0" w:space="0" w:color="auto"/>
                <w:bottom w:val="none" w:sz="0" w:space="0" w:color="auto"/>
                <w:right w:val="none" w:sz="0" w:space="0" w:color="auto"/>
              </w:divBdr>
            </w:div>
            <w:div w:id="836192598">
              <w:marLeft w:val="0"/>
              <w:marRight w:val="0"/>
              <w:marTop w:val="0"/>
              <w:marBottom w:val="0"/>
              <w:divBdr>
                <w:top w:val="none" w:sz="0" w:space="0" w:color="auto"/>
                <w:left w:val="none" w:sz="0" w:space="0" w:color="auto"/>
                <w:bottom w:val="none" w:sz="0" w:space="0" w:color="auto"/>
                <w:right w:val="none" w:sz="0" w:space="0" w:color="auto"/>
              </w:divBdr>
            </w:div>
            <w:div w:id="398022056">
              <w:marLeft w:val="0"/>
              <w:marRight w:val="0"/>
              <w:marTop w:val="0"/>
              <w:marBottom w:val="0"/>
              <w:divBdr>
                <w:top w:val="none" w:sz="0" w:space="0" w:color="auto"/>
                <w:left w:val="none" w:sz="0" w:space="0" w:color="auto"/>
                <w:bottom w:val="none" w:sz="0" w:space="0" w:color="auto"/>
                <w:right w:val="none" w:sz="0" w:space="0" w:color="auto"/>
              </w:divBdr>
            </w:div>
            <w:div w:id="885337347">
              <w:marLeft w:val="0"/>
              <w:marRight w:val="0"/>
              <w:marTop w:val="0"/>
              <w:marBottom w:val="0"/>
              <w:divBdr>
                <w:top w:val="none" w:sz="0" w:space="0" w:color="auto"/>
                <w:left w:val="none" w:sz="0" w:space="0" w:color="auto"/>
                <w:bottom w:val="none" w:sz="0" w:space="0" w:color="auto"/>
                <w:right w:val="none" w:sz="0" w:space="0" w:color="auto"/>
              </w:divBdr>
            </w:div>
            <w:div w:id="1564675248">
              <w:marLeft w:val="0"/>
              <w:marRight w:val="0"/>
              <w:marTop w:val="0"/>
              <w:marBottom w:val="0"/>
              <w:divBdr>
                <w:top w:val="none" w:sz="0" w:space="0" w:color="auto"/>
                <w:left w:val="none" w:sz="0" w:space="0" w:color="auto"/>
                <w:bottom w:val="none" w:sz="0" w:space="0" w:color="auto"/>
                <w:right w:val="none" w:sz="0" w:space="0" w:color="auto"/>
              </w:divBdr>
            </w:div>
          </w:divsChild>
        </w:div>
        <w:div w:id="1122848476">
          <w:marLeft w:val="0"/>
          <w:marRight w:val="0"/>
          <w:marTop w:val="0"/>
          <w:marBottom w:val="120"/>
          <w:divBdr>
            <w:top w:val="none" w:sz="0" w:space="0" w:color="auto"/>
            <w:left w:val="none" w:sz="0" w:space="0" w:color="auto"/>
            <w:bottom w:val="none" w:sz="0" w:space="0" w:color="auto"/>
            <w:right w:val="none" w:sz="0" w:space="0" w:color="auto"/>
          </w:divBdr>
          <w:divsChild>
            <w:div w:id="1568570512">
              <w:marLeft w:val="0"/>
              <w:marRight w:val="0"/>
              <w:marTop w:val="0"/>
              <w:marBottom w:val="0"/>
              <w:divBdr>
                <w:top w:val="none" w:sz="0" w:space="0" w:color="auto"/>
                <w:left w:val="none" w:sz="0" w:space="0" w:color="auto"/>
                <w:bottom w:val="none" w:sz="0" w:space="0" w:color="auto"/>
                <w:right w:val="none" w:sz="0" w:space="0" w:color="auto"/>
              </w:divBdr>
            </w:div>
          </w:divsChild>
        </w:div>
        <w:div w:id="1629167256">
          <w:marLeft w:val="0"/>
          <w:marRight w:val="0"/>
          <w:marTop w:val="225"/>
          <w:marBottom w:val="0"/>
          <w:divBdr>
            <w:top w:val="none" w:sz="0" w:space="0" w:color="auto"/>
            <w:left w:val="none" w:sz="0" w:space="0" w:color="auto"/>
            <w:bottom w:val="none" w:sz="0" w:space="0" w:color="auto"/>
            <w:right w:val="none" w:sz="0" w:space="0" w:color="auto"/>
          </w:divBdr>
        </w:div>
        <w:div w:id="1867526459">
          <w:marLeft w:val="0"/>
          <w:marRight w:val="0"/>
          <w:marTop w:val="0"/>
          <w:marBottom w:val="120"/>
          <w:divBdr>
            <w:top w:val="none" w:sz="0" w:space="0" w:color="auto"/>
            <w:left w:val="none" w:sz="0" w:space="0" w:color="auto"/>
            <w:bottom w:val="none" w:sz="0" w:space="0" w:color="auto"/>
            <w:right w:val="none" w:sz="0" w:space="0" w:color="auto"/>
          </w:divBdr>
          <w:divsChild>
            <w:div w:id="1051535836">
              <w:marLeft w:val="0"/>
              <w:marRight w:val="0"/>
              <w:marTop w:val="0"/>
              <w:marBottom w:val="0"/>
              <w:divBdr>
                <w:top w:val="none" w:sz="0" w:space="0" w:color="auto"/>
                <w:left w:val="none" w:sz="0" w:space="0" w:color="auto"/>
                <w:bottom w:val="none" w:sz="0" w:space="0" w:color="auto"/>
                <w:right w:val="none" w:sz="0" w:space="0" w:color="auto"/>
              </w:divBdr>
            </w:div>
          </w:divsChild>
        </w:div>
        <w:div w:id="1228999207">
          <w:marLeft w:val="0"/>
          <w:marRight w:val="0"/>
          <w:marTop w:val="0"/>
          <w:marBottom w:val="120"/>
          <w:divBdr>
            <w:top w:val="none" w:sz="0" w:space="0" w:color="auto"/>
            <w:left w:val="none" w:sz="0" w:space="0" w:color="auto"/>
            <w:bottom w:val="none" w:sz="0" w:space="0" w:color="auto"/>
            <w:right w:val="none" w:sz="0" w:space="0" w:color="auto"/>
          </w:divBdr>
          <w:divsChild>
            <w:div w:id="1138958019">
              <w:marLeft w:val="0"/>
              <w:marRight w:val="0"/>
              <w:marTop w:val="0"/>
              <w:marBottom w:val="0"/>
              <w:divBdr>
                <w:top w:val="none" w:sz="0" w:space="0" w:color="auto"/>
                <w:left w:val="none" w:sz="0" w:space="0" w:color="auto"/>
                <w:bottom w:val="none" w:sz="0" w:space="0" w:color="auto"/>
                <w:right w:val="none" w:sz="0" w:space="0" w:color="auto"/>
              </w:divBdr>
            </w:div>
            <w:div w:id="556404790">
              <w:marLeft w:val="0"/>
              <w:marRight w:val="0"/>
              <w:marTop w:val="0"/>
              <w:marBottom w:val="0"/>
              <w:divBdr>
                <w:top w:val="none" w:sz="0" w:space="0" w:color="auto"/>
                <w:left w:val="none" w:sz="0" w:space="0" w:color="auto"/>
                <w:bottom w:val="none" w:sz="0" w:space="0" w:color="auto"/>
                <w:right w:val="none" w:sz="0" w:space="0" w:color="auto"/>
              </w:divBdr>
            </w:div>
            <w:div w:id="1962489681">
              <w:marLeft w:val="0"/>
              <w:marRight w:val="0"/>
              <w:marTop w:val="0"/>
              <w:marBottom w:val="0"/>
              <w:divBdr>
                <w:top w:val="none" w:sz="0" w:space="0" w:color="auto"/>
                <w:left w:val="none" w:sz="0" w:space="0" w:color="auto"/>
                <w:bottom w:val="none" w:sz="0" w:space="0" w:color="auto"/>
                <w:right w:val="none" w:sz="0" w:space="0" w:color="auto"/>
              </w:divBdr>
            </w:div>
          </w:divsChild>
        </w:div>
        <w:div w:id="484782623">
          <w:marLeft w:val="0"/>
          <w:marRight w:val="0"/>
          <w:marTop w:val="0"/>
          <w:marBottom w:val="120"/>
          <w:divBdr>
            <w:top w:val="none" w:sz="0" w:space="0" w:color="auto"/>
            <w:left w:val="none" w:sz="0" w:space="0" w:color="auto"/>
            <w:bottom w:val="none" w:sz="0" w:space="0" w:color="auto"/>
            <w:right w:val="none" w:sz="0" w:space="0" w:color="auto"/>
          </w:divBdr>
          <w:divsChild>
            <w:div w:id="2063433604">
              <w:marLeft w:val="0"/>
              <w:marRight w:val="0"/>
              <w:marTop w:val="0"/>
              <w:marBottom w:val="0"/>
              <w:divBdr>
                <w:top w:val="none" w:sz="0" w:space="0" w:color="auto"/>
                <w:left w:val="none" w:sz="0" w:space="0" w:color="auto"/>
                <w:bottom w:val="none" w:sz="0" w:space="0" w:color="auto"/>
                <w:right w:val="none" w:sz="0" w:space="0" w:color="auto"/>
              </w:divBdr>
            </w:div>
          </w:divsChild>
        </w:div>
        <w:div w:id="1449812444">
          <w:marLeft w:val="0"/>
          <w:marRight w:val="0"/>
          <w:marTop w:val="0"/>
          <w:marBottom w:val="120"/>
          <w:divBdr>
            <w:top w:val="none" w:sz="0" w:space="0" w:color="auto"/>
            <w:left w:val="none" w:sz="0" w:space="0" w:color="auto"/>
            <w:bottom w:val="none" w:sz="0" w:space="0" w:color="auto"/>
            <w:right w:val="none" w:sz="0" w:space="0" w:color="auto"/>
          </w:divBdr>
          <w:divsChild>
            <w:div w:id="1536624282">
              <w:marLeft w:val="0"/>
              <w:marRight w:val="0"/>
              <w:marTop w:val="0"/>
              <w:marBottom w:val="0"/>
              <w:divBdr>
                <w:top w:val="none" w:sz="0" w:space="0" w:color="auto"/>
                <w:left w:val="none" w:sz="0" w:space="0" w:color="auto"/>
                <w:bottom w:val="none" w:sz="0" w:space="0" w:color="auto"/>
                <w:right w:val="none" w:sz="0" w:space="0" w:color="auto"/>
              </w:divBdr>
            </w:div>
          </w:divsChild>
        </w:div>
        <w:div w:id="1601450955">
          <w:marLeft w:val="0"/>
          <w:marRight w:val="0"/>
          <w:marTop w:val="0"/>
          <w:marBottom w:val="120"/>
          <w:divBdr>
            <w:top w:val="none" w:sz="0" w:space="0" w:color="auto"/>
            <w:left w:val="none" w:sz="0" w:space="0" w:color="auto"/>
            <w:bottom w:val="none" w:sz="0" w:space="0" w:color="auto"/>
            <w:right w:val="none" w:sz="0" w:space="0" w:color="auto"/>
          </w:divBdr>
          <w:divsChild>
            <w:div w:id="1706372855">
              <w:marLeft w:val="0"/>
              <w:marRight w:val="0"/>
              <w:marTop w:val="0"/>
              <w:marBottom w:val="0"/>
              <w:divBdr>
                <w:top w:val="none" w:sz="0" w:space="0" w:color="auto"/>
                <w:left w:val="none" w:sz="0" w:space="0" w:color="auto"/>
                <w:bottom w:val="none" w:sz="0" w:space="0" w:color="auto"/>
                <w:right w:val="none" w:sz="0" w:space="0" w:color="auto"/>
              </w:divBdr>
            </w:div>
          </w:divsChild>
        </w:div>
        <w:div w:id="1866824183">
          <w:marLeft w:val="0"/>
          <w:marRight w:val="0"/>
          <w:marTop w:val="0"/>
          <w:marBottom w:val="120"/>
          <w:divBdr>
            <w:top w:val="none" w:sz="0" w:space="0" w:color="auto"/>
            <w:left w:val="none" w:sz="0" w:space="0" w:color="auto"/>
            <w:bottom w:val="none" w:sz="0" w:space="0" w:color="auto"/>
            <w:right w:val="none" w:sz="0" w:space="0" w:color="auto"/>
          </w:divBdr>
          <w:divsChild>
            <w:div w:id="68698304">
              <w:marLeft w:val="0"/>
              <w:marRight w:val="0"/>
              <w:marTop w:val="0"/>
              <w:marBottom w:val="0"/>
              <w:divBdr>
                <w:top w:val="none" w:sz="0" w:space="0" w:color="auto"/>
                <w:left w:val="none" w:sz="0" w:space="0" w:color="auto"/>
                <w:bottom w:val="none" w:sz="0" w:space="0" w:color="auto"/>
                <w:right w:val="none" w:sz="0" w:space="0" w:color="auto"/>
              </w:divBdr>
            </w:div>
            <w:div w:id="863248960">
              <w:marLeft w:val="0"/>
              <w:marRight w:val="0"/>
              <w:marTop w:val="0"/>
              <w:marBottom w:val="0"/>
              <w:divBdr>
                <w:top w:val="none" w:sz="0" w:space="0" w:color="auto"/>
                <w:left w:val="none" w:sz="0" w:space="0" w:color="auto"/>
                <w:bottom w:val="none" w:sz="0" w:space="0" w:color="auto"/>
                <w:right w:val="none" w:sz="0" w:space="0" w:color="auto"/>
              </w:divBdr>
            </w:div>
            <w:div w:id="211427503">
              <w:marLeft w:val="0"/>
              <w:marRight w:val="0"/>
              <w:marTop w:val="0"/>
              <w:marBottom w:val="0"/>
              <w:divBdr>
                <w:top w:val="none" w:sz="0" w:space="0" w:color="auto"/>
                <w:left w:val="none" w:sz="0" w:space="0" w:color="auto"/>
                <w:bottom w:val="none" w:sz="0" w:space="0" w:color="auto"/>
                <w:right w:val="none" w:sz="0" w:space="0" w:color="auto"/>
              </w:divBdr>
            </w:div>
          </w:divsChild>
        </w:div>
        <w:div w:id="1234312089">
          <w:marLeft w:val="0"/>
          <w:marRight w:val="0"/>
          <w:marTop w:val="0"/>
          <w:marBottom w:val="120"/>
          <w:divBdr>
            <w:top w:val="none" w:sz="0" w:space="0" w:color="auto"/>
            <w:left w:val="none" w:sz="0" w:space="0" w:color="auto"/>
            <w:bottom w:val="none" w:sz="0" w:space="0" w:color="auto"/>
            <w:right w:val="none" w:sz="0" w:space="0" w:color="auto"/>
          </w:divBdr>
          <w:divsChild>
            <w:div w:id="621305708">
              <w:marLeft w:val="0"/>
              <w:marRight w:val="0"/>
              <w:marTop w:val="0"/>
              <w:marBottom w:val="0"/>
              <w:divBdr>
                <w:top w:val="none" w:sz="0" w:space="0" w:color="auto"/>
                <w:left w:val="none" w:sz="0" w:space="0" w:color="auto"/>
                <w:bottom w:val="none" w:sz="0" w:space="0" w:color="auto"/>
                <w:right w:val="none" w:sz="0" w:space="0" w:color="auto"/>
              </w:divBdr>
            </w:div>
            <w:div w:id="1719477988">
              <w:marLeft w:val="0"/>
              <w:marRight w:val="0"/>
              <w:marTop w:val="0"/>
              <w:marBottom w:val="0"/>
              <w:divBdr>
                <w:top w:val="none" w:sz="0" w:space="0" w:color="auto"/>
                <w:left w:val="none" w:sz="0" w:space="0" w:color="auto"/>
                <w:bottom w:val="none" w:sz="0" w:space="0" w:color="auto"/>
                <w:right w:val="none" w:sz="0" w:space="0" w:color="auto"/>
              </w:divBdr>
            </w:div>
            <w:div w:id="415444260">
              <w:marLeft w:val="0"/>
              <w:marRight w:val="0"/>
              <w:marTop w:val="0"/>
              <w:marBottom w:val="0"/>
              <w:divBdr>
                <w:top w:val="none" w:sz="0" w:space="0" w:color="auto"/>
                <w:left w:val="none" w:sz="0" w:space="0" w:color="auto"/>
                <w:bottom w:val="none" w:sz="0" w:space="0" w:color="auto"/>
                <w:right w:val="none" w:sz="0" w:space="0" w:color="auto"/>
              </w:divBdr>
            </w:div>
            <w:div w:id="1493837594">
              <w:marLeft w:val="0"/>
              <w:marRight w:val="0"/>
              <w:marTop w:val="0"/>
              <w:marBottom w:val="0"/>
              <w:divBdr>
                <w:top w:val="none" w:sz="0" w:space="0" w:color="auto"/>
                <w:left w:val="none" w:sz="0" w:space="0" w:color="auto"/>
                <w:bottom w:val="none" w:sz="0" w:space="0" w:color="auto"/>
                <w:right w:val="none" w:sz="0" w:space="0" w:color="auto"/>
              </w:divBdr>
            </w:div>
            <w:div w:id="692658473">
              <w:marLeft w:val="0"/>
              <w:marRight w:val="0"/>
              <w:marTop w:val="0"/>
              <w:marBottom w:val="0"/>
              <w:divBdr>
                <w:top w:val="none" w:sz="0" w:space="0" w:color="auto"/>
                <w:left w:val="none" w:sz="0" w:space="0" w:color="auto"/>
                <w:bottom w:val="none" w:sz="0" w:space="0" w:color="auto"/>
                <w:right w:val="none" w:sz="0" w:space="0" w:color="auto"/>
              </w:divBdr>
            </w:div>
            <w:div w:id="1160921265">
              <w:marLeft w:val="0"/>
              <w:marRight w:val="0"/>
              <w:marTop w:val="0"/>
              <w:marBottom w:val="0"/>
              <w:divBdr>
                <w:top w:val="none" w:sz="0" w:space="0" w:color="auto"/>
                <w:left w:val="none" w:sz="0" w:space="0" w:color="auto"/>
                <w:bottom w:val="none" w:sz="0" w:space="0" w:color="auto"/>
                <w:right w:val="none" w:sz="0" w:space="0" w:color="auto"/>
              </w:divBdr>
            </w:div>
            <w:div w:id="1584680450">
              <w:marLeft w:val="0"/>
              <w:marRight w:val="0"/>
              <w:marTop w:val="0"/>
              <w:marBottom w:val="0"/>
              <w:divBdr>
                <w:top w:val="none" w:sz="0" w:space="0" w:color="auto"/>
                <w:left w:val="none" w:sz="0" w:space="0" w:color="auto"/>
                <w:bottom w:val="none" w:sz="0" w:space="0" w:color="auto"/>
                <w:right w:val="none" w:sz="0" w:space="0" w:color="auto"/>
              </w:divBdr>
            </w:div>
            <w:div w:id="875582305">
              <w:marLeft w:val="0"/>
              <w:marRight w:val="0"/>
              <w:marTop w:val="0"/>
              <w:marBottom w:val="0"/>
              <w:divBdr>
                <w:top w:val="none" w:sz="0" w:space="0" w:color="auto"/>
                <w:left w:val="none" w:sz="0" w:space="0" w:color="auto"/>
                <w:bottom w:val="none" w:sz="0" w:space="0" w:color="auto"/>
                <w:right w:val="none" w:sz="0" w:space="0" w:color="auto"/>
              </w:divBdr>
            </w:div>
            <w:div w:id="1576207693">
              <w:marLeft w:val="0"/>
              <w:marRight w:val="0"/>
              <w:marTop w:val="0"/>
              <w:marBottom w:val="0"/>
              <w:divBdr>
                <w:top w:val="none" w:sz="0" w:space="0" w:color="auto"/>
                <w:left w:val="none" w:sz="0" w:space="0" w:color="auto"/>
                <w:bottom w:val="none" w:sz="0" w:space="0" w:color="auto"/>
                <w:right w:val="none" w:sz="0" w:space="0" w:color="auto"/>
              </w:divBdr>
            </w:div>
            <w:div w:id="1938176900">
              <w:marLeft w:val="0"/>
              <w:marRight w:val="0"/>
              <w:marTop w:val="0"/>
              <w:marBottom w:val="0"/>
              <w:divBdr>
                <w:top w:val="none" w:sz="0" w:space="0" w:color="auto"/>
                <w:left w:val="none" w:sz="0" w:space="0" w:color="auto"/>
                <w:bottom w:val="none" w:sz="0" w:space="0" w:color="auto"/>
                <w:right w:val="none" w:sz="0" w:space="0" w:color="auto"/>
              </w:divBdr>
            </w:div>
          </w:divsChild>
        </w:div>
        <w:div w:id="969895612">
          <w:marLeft w:val="0"/>
          <w:marRight w:val="0"/>
          <w:marTop w:val="0"/>
          <w:marBottom w:val="120"/>
          <w:divBdr>
            <w:top w:val="none" w:sz="0" w:space="0" w:color="auto"/>
            <w:left w:val="none" w:sz="0" w:space="0" w:color="auto"/>
            <w:bottom w:val="none" w:sz="0" w:space="0" w:color="auto"/>
            <w:right w:val="none" w:sz="0" w:space="0" w:color="auto"/>
          </w:divBdr>
          <w:divsChild>
            <w:div w:id="1530794046">
              <w:marLeft w:val="0"/>
              <w:marRight w:val="0"/>
              <w:marTop w:val="0"/>
              <w:marBottom w:val="0"/>
              <w:divBdr>
                <w:top w:val="none" w:sz="0" w:space="0" w:color="auto"/>
                <w:left w:val="none" w:sz="0" w:space="0" w:color="auto"/>
                <w:bottom w:val="none" w:sz="0" w:space="0" w:color="auto"/>
                <w:right w:val="none" w:sz="0" w:space="0" w:color="auto"/>
              </w:divBdr>
            </w:div>
            <w:div w:id="608199858">
              <w:marLeft w:val="0"/>
              <w:marRight w:val="0"/>
              <w:marTop w:val="0"/>
              <w:marBottom w:val="0"/>
              <w:divBdr>
                <w:top w:val="none" w:sz="0" w:space="0" w:color="auto"/>
                <w:left w:val="none" w:sz="0" w:space="0" w:color="auto"/>
                <w:bottom w:val="none" w:sz="0" w:space="0" w:color="auto"/>
                <w:right w:val="none" w:sz="0" w:space="0" w:color="auto"/>
              </w:divBdr>
            </w:div>
          </w:divsChild>
        </w:div>
        <w:div w:id="489446633">
          <w:marLeft w:val="0"/>
          <w:marRight w:val="0"/>
          <w:marTop w:val="0"/>
          <w:marBottom w:val="120"/>
          <w:divBdr>
            <w:top w:val="none" w:sz="0" w:space="0" w:color="auto"/>
            <w:left w:val="none" w:sz="0" w:space="0" w:color="auto"/>
            <w:bottom w:val="none" w:sz="0" w:space="0" w:color="auto"/>
            <w:right w:val="none" w:sz="0" w:space="0" w:color="auto"/>
          </w:divBdr>
          <w:divsChild>
            <w:div w:id="963846085">
              <w:marLeft w:val="0"/>
              <w:marRight w:val="0"/>
              <w:marTop w:val="0"/>
              <w:marBottom w:val="0"/>
              <w:divBdr>
                <w:top w:val="none" w:sz="0" w:space="0" w:color="auto"/>
                <w:left w:val="none" w:sz="0" w:space="0" w:color="auto"/>
                <w:bottom w:val="none" w:sz="0" w:space="0" w:color="auto"/>
                <w:right w:val="none" w:sz="0" w:space="0" w:color="auto"/>
              </w:divBdr>
            </w:div>
            <w:div w:id="1355496780">
              <w:marLeft w:val="0"/>
              <w:marRight w:val="0"/>
              <w:marTop w:val="0"/>
              <w:marBottom w:val="0"/>
              <w:divBdr>
                <w:top w:val="none" w:sz="0" w:space="0" w:color="auto"/>
                <w:left w:val="none" w:sz="0" w:space="0" w:color="auto"/>
                <w:bottom w:val="none" w:sz="0" w:space="0" w:color="auto"/>
                <w:right w:val="none" w:sz="0" w:space="0" w:color="auto"/>
              </w:divBdr>
            </w:div>
            <w:div w:id="554126082">
              <w:marLeft w:val="0"/>
              <w:marRight w:val="0"/>
              <w:marTop w:val="0"/>
              <w:marBottom w:val="0"/>
              <w:divBdr>
                <w:top w:val="none" w:sz="0" w:space="0" w:color="auto"/>
                <w:left w:val="none" w:sz="0" w:space="0" w:color="auto"/>
                <w:bottom w:val="none" w:sz="0" w:space="0" w:color="auto"/>
                <w:right w:val="none" w:sz="0" w:space="0" w:color="auto"/>
              </w:divBdr>
            </w:div>
          </w:divsChild>
        </w:div>
        <w:div w:id="440875937">
          <w:marLeft w:val="0"/>
          <w:marRight w:val="0"/>
          <w:marTop w:val="0"/>
          <w:marBottom w:val="120"/>
          <w:divBdr>
            <w:top w:val="none" w:sz="0" w:space="0" w:color="auto"/>
            <w:left w:val="none" w:sz="0" w:space="0" w:color="auto"/>
            <w:bottom w:val="none" w:sz="0" w:space="0" w:color="auto"/>
            <w:right w:val="none" w:sz="0" w:space="0" w:color="auto"/>
          </w:divBdr>
          <w:divsChild>
            <w:div w:id="2056270035">
              <w:marLeft w:val="0"/>
              <w:marRight w:val="0"/>
              <w:marTop w:val="0"/>
              <w:marBottom w:val="0"/>
              <w:divBdr>
                <w:top w:val="none" w:sz="0" w:space="0" w:color="auto"/>
                <w:left w:val="none" w:sz="0" w:space="0" w:color="auto"/>
                <w:bottom w:val="none" w:sz="0" w:space="0" w:color="auto"/>
                <w:right w:val="none" w:sz="0" w:space="0" w:color="auto"/>
              </w:divBdr>
            </w:div>
            <w:div w:id="759637408">
              <w:marLeft w:val="0"/>
              <w:marRight w:val="0"/>
              <w:marTop w:val="0"/>
              <w:marBottom w:val="0"/>
              <w:divBdr>
                <w:top w:val="none" w:sz="0" w:space="0" w:color="auto"/>
                <w:left w:val="none" w:sz="0" w:space="0" w:color="auto"/>
                <w:bottom w:val="none" w:sz="0" w:space="0" w:color="auto"/>
                <w:right w:val="none" w:sz="0" w:space="0" w:color="auto"/>
              </w:divBdr>
            </w:div>
            <w:div w:id="76053007">
              <w:marLeft w:val="0"/>
              <w:marRight w:val="0"/>
              <w:marTop w:val="0"/>
              <w:marBottom w:val="0"/>
              <w:divBdr>
                <w:top w:val="none" w:sz="0" w:space="0" w:color="auto"/>
                <w:left w:val="none" w:sz="0" w:space="0" w:color="auto"/>
                <w:bottom w:val="none" w:sz="0" w:space="0" w:color="auto"/>
                <w:right w:val="none" w:sz="0" w:space="0" w:color="auto"/>
              </w:divBdr>
            </w:div>
            <w:div w:id="1277372498">
              <w:marLeft w:val="0"/>
              <w:marRight w:val="0"/>
              <w:marTop w:val="0"/>
              <w:marBottom w:val="0"/>
              <w:divBdr>
                <w:top w:val="none" w:sz="0" w:space="0" w:color="auto"/>
                <w:left w:val="none" w:sz="0" w:space="0" w:color="auto"/>
                <w:bottom w:val="none" w:sz="0" w:space="0" w:color="auto"/>
                <w:right w:val="none" w:sz="0" w:space="0" w:color="auto"/>
              </w:divBdr>
            </w:div>
            <w:div w:id="1988512497">
              <w:marLeft w:val="0"/>
              <w:marRight w:val="0"/>
              <w:marTop w:val="0"/>
              <w:marBottom w:val="0"/>
              <w:divBdr>
                <w:top w:val="none" w:sz="0" w:space="0" w:color="auto"/>
                <w:left w:val="none" w:sz="0" w:space="0" w:color="auto"/>
                <w:bottom w:val="none" w:sz="0" w:space="0" w:color="auto"/>
                <w:right w:val="none" w:sz="0" w:space="0" w:color="auto"/>
              </w:divBdr>
            </w:div>
          </w:divsChild>
        </w:div>
        <w:div w:id="966198862">
          <w:marLeft w:val="0"/>
          <w:marRight w:val="0"/>
          <w:marTop w:val="0"/>
          <w:marBottom w:val="120"/>
          <w:divBdr>
            <w:top w:val="none" w:sz="0" w:space="0" w:color="auto"/>
            <w:left w:val="none" w:sz="0" w:space="0" w:color="auto"/>
            <w:bottom w:val="none" w:sz="0" w:space="0" w:color="auto"/>
            <w:right w:val="none" w:sz="0" w:space="0" w:color="auto"/>
          </w:divBdr>
          <w:divsChild>
            <w:div w:id="639842693">
              <w:marLeft w:val="0"/>
              <w:marRight w:val="0"/>
              <w:marTop w:val="0"/>
              <w:marBottom w:val="0"/>
              <w:divBdr>
                <w:top w:val="none" w:sz="0" w:space="0" w:color="auto"/>
                <w:left w:val="none" w:sz="0" w:space="0" w:color="auto"/>
                <w:bottom w:val="none" w:sz="0" w:space="0" w:color="auto"/>
                <w:right w:val="none" w:sz="0" w:space="0" w:color="auto"/>
              </w:divBdr>
            </w:div>
            <w:div w:id="1214123645">
              <w:marLeft w:val="0"/>
              <w:marRight w:val="0"/>
              <w:marTop w:val="0"/>
              <w:marBottom w:val="0"/>
              <w:divBdr>
                <w:top w:val="none" w:sz="0" w:space="0" w:color="auto"/>
                <w:left w:val="none" w:sz="0" w:space="0" w:color="auto"/>
                <w:bottom w:val="none" w:sz="0" w:space="0" w:color="auto"/>
                <w:right w:val="none" w:sz="0" w:space="0" w:color="auto"/>
              </w:divBdr>
            </w:div>
            <w:div w:id="1605570342">
              <w:marLeft w:val="0"/>
              <w:marRight w:val="0"/>
              <w:marTop w:val="0"/>
              <w:marBottom w:val="0"/>
              <w:divBdr>
                <w:top w:val="none" w:sz="0" w:space="0" w:color="auto"/>
                <w:left w:val="none" w:sz="0" w:space="0" w:color="auto"/>
                <w:bottom w:val="none" w:sz="0" w:space="0" w:color="auto"/>
                <w:right w:val="none" w:sz="0" w:space="0" w:color="auto"/>
              </w:divBdr>
            </w:div>
          </w:divsChild>
        </w:div>
        <w:div w:id="1809085101">
          <w:marLeft w:val="0"/>
          <w:marRight w:val="0"/>
          <w:marTop w:val="225"/>
          <w:marBottom w:val="0"/>
          <w:divBdr>
            <w:top w:val="none" w:sz="0" w:space="0" w:color="auto"/>
            <w:left w:val="none" w:sz="0" w:space="0" w:color="auto"/>
            <w:bottom w:val="none" w:sz="0" w:space="0" w:color="auto"/>
            <w:right w:val="none" w:sz="0" w:space="0" w:color="auto"/>
          </w:divBdr>
        </w:div>
        <w:div w:id="1898665080">
          <w:marLeft w:val="0"/>
          <w:marRight w:val="0"/>
          <w:marTop w:val="0"/>
          <w:marBottom w:val="120"/>
          <w:divBdr>
            <w:top w:val="none" w:sz="0" w:space="0" w:color="auto"/>
            <w:left w:val="none" w:sz="0" w:space="0" w:color="auto"/>
            <w:bottom w:val="none" w:sz="0" w:space="0" w:color="auto"/>
            <w:right w:val="none" w:sz="0" w:space="0" w:color="auto"/>
          </w:divBdr>
          <w:divsChild>
            <w:div w:id="66272255">
              <w:marLeft w:val="0"/>
              <w:marRight w:val="0"/>
              <w:marTop w:val="0"/>
              <w:marBottom w:val="0"/>
              <w:divBdr>
                <w:top w:val="none" w:sz="0" w:space="0" w:color="auto"/>
                <w:left w:val="none" w:sz="0" w:space="0" w:color="auto"/>
                <w:bottom w:val="none" w:sz="0" w:space="0" w:color="auto"/>
                <w:right w:val="none" w:sz="0" w:space="0" w:color="auto"/>
              </w:divBdr>
            </w:div>
            <w:div w:id="1319530906">
              <w:marLeft w:val="0"/>
              <w:marRight w:val="0"/>
              <w:marTop w:val="0"/>
              <w:marBottom w:val="0"/>
              <w:divBdr>
                <w:top w:val="none" w:sz="0" w:space="0" w:color="auto"/>
                <w:left w:val="none" w:sz="0" w:space="0" w:color="auto"/>
                <w:bottom w:val="none" w:sz="0" w:space="0" w:color="auto"/>
                <w:right w:val="none" w:sz="0" w:space="0" w:color="auto"/>
              </w:divBdr>
            </w:div>
            <w:div w:id="1379663981">
              <w:marLeft w:val="0"/>
              <w:marRight w:val="0"/>
              <w:marTop w:val="0"/>
              <w:marBottom w:val="0"/>
              <w:divBdr>
                <w:top w:val="none" w:sz="0" w:space="0" w:color="auto"/>
                <w:left w:val="none" w:sz="0" w:space="0" w:color="auto"/>
                <w:bottom w:val="none" w:sz="0" w:space="0" w:color="auto"/>
                <w:right w:val="none" w:sz="0" w:space="0" w:color="auto"/>
              </w:divBdr>
            </w:div>
            <w:div w:id="1288702089">
              <w:marLeft w:val="0"/>
              <w:marRight w:val="0"/>
              <w:marTop w:val="0"/>
              <w:marBottom w:val="0"/>
              <w:divBdr>
                <w:top w:val="none" w:sz="0" w:space="0" w:color="auto"/>
                <w:left w:val="none" w:sz="0" w:space="0" w:color="auto"/>
                <w:bottom w:val="none" w:sz="0" w:space="0" w:color="auto"/>
                <w:right w:val="none" w:sz="0" w:space="0" w:color="auto"/>
              </w:divBdr>
            </w:div>
            <w:div w:id="61029565">
              <w:marLeft w:val="0"/>
              <w:marRight w:val="0"/>
              <w:marTop w:val="0"/>
              <w:marBottom w:val="0"/>
              <w:divBdr>
                <w:top w:val="none" w:sz="0" w:space="0" w:color="auto"/>
                <w:left w:val="none" w:sz="0" w:space="0" w:color="auto"/>
                <w:bottom w:val="none" w:sz="0" w:space="0" w:color="auto"/>
                <w:right w:val="none" w:sz="0" w:space="0" w:color="auto"/>
              </w:divBdr>
            </w:div>
            <w:div w:id="738014723">
              <w:marLeft w:val="0"/>
              <w:marRight w:val="0"/>
              <w:marTop w:val="0"/>
              <w:marBottom w:val="0"/>
              <w:divBdr>
                <w:top w:val="none" w:sz="0" w:space="0" w:color="auto"/>
                <w:left w:val="none" w:sz="0" w:space="0" w:color="auto"/>
                <w:bottom w:val="none" w:sz="0" w:space="0" w:color="auto"/>
                <w:right w:val="none" w:sz="0" w:space="0" w:color="auto"/>
              </w:divBdr>
            </w:div>
            <w:div w:id="883564626">
              <w:marLeft w:val="0"/>
              <w:marRight w:val="0"/>
              <w:marTop w:val="0"/>
              <w:marBottom w:val="0"/>
              <w:divBdr>
                <w:top w:val="none" w:sz="0" w:space="0" w:color="auto"/>
                <w:left w:val="none" w:sz="0" w:space="0" w:color="auto"/>
                <w:bottom w:val="none" w:sz="0" w:space="0" w:color="auto"/>
                <w:right w:val="none" w:sz="0" w:space="0" w:color="auto"/>
              </w:divBdr>
            </w:div>
            <w:div w:id="1883324699">
              <w:marLeft w:val="0"/>
              <w:marRight w:val="0"/>
              <w:marTop w:val="0"/>
              <w:marBottom w:val="0"/>
              <w:divBdr>
                <w:top w:val="none" w:sz="0" w:space="0" w:color="auto"/>
                <w:left w:val="none" w:sz="0" w:space="0" w:color="auto"/>
                <w:bottom w:val="none" w:sz="0" w:space="0" w:color="auto"/>
                <w:right w:val="none" w:sz="0" w:space="0" w:color="auto"/>
              </w:divBdr>
            </w:div>
            <w:div w:id="861012466">
              <w:marLeft w:val="0"/>
              <w:marRight w:val="0"/>
              <w:marTop w:val="0"/>
              <w:marBottom w:val="0"/>
              <w:divBdr>
                <w:top w:val="none" w:sz="0" w:space="0" w:color="auto"/>
                <w:left w:val="none" w:sz="0" w:space="0" w:color="auto"/>
                <w:bottom w:val="none" w:sz="0" w:space="0" w:color="auto"/>
                <w:right w:val="none" w:sz="0" w:space="0" w:color="auto"/>
              </w:divBdr>
            </w:div>
            <w:div w:id="672995159">
              <w:marLeft w:val="0"/>
              <w:marRight w:val="0"/>
              <w:marTop w:val="0"/>
              <w:marBottom w:val="0"/>
              <w:divBdr>
                <w:top w:val="none" w:sz="0" w:space="0" w:color="auto"/>
                <w:left w:val="none" w:sz="0" w:space="0" w:color="auto"/>
                <w:bottom w:val="none" w:sz="0" w:space="0" w:color="auto"/>
                <w:right w:val="none" w:sz="0" w:space="0" w:color="auto"/>
              </w:divBdr>
            </w:div>
          </w:divsChild>
        </w:div>
        <w:div w:id="62801060">
          <w:marLeft w:val="0"/>
          <w:marRight w:val="0"/>
          <w:marTop w:val="0"/>
          <w:marBottom w:val="120"/>
          <w:divBdr>
            <w:top w:val="none" w:sz="0" w:space="0" w:color="auto"/>
            <w:left w:val="none" w:sz="0" w:space="0" w:color="auto"/>
            <w:bottom w:val="none" w:sz="0" w:space="0" w:color="auto"/>
            <w:right w:val="none" w:sz="0" w:space="0" w:color="auto"/>
          </w:divBdr>
          <w:divsChild>
            <w:div w:id="324208078">
              <w:marLeft w:val="0"/>
              <w:marRight w:val="0"/>
              <w:marTop w:val="0"/>
              <w:marBottom w:val="0"/>
              <w:divBdr>
                <w:top w:val="none" w:sz="0" w:space="0" w:color="auto"/>
                <w:left w:val="none" w:sz="0" w:space="0" w:color="auto"/>
                <w:bottom w:val="none" w:sz="0" w:space="0" w:color="auto"/>
                <w:right w:val="none" w:sz="0" w:space="0" w:color="auto"/>
              </w:divBdr>
            </w:div>
            <w:div w:id="1253930023">
              <w:marLeft w:val="0"/>
              <w:marRight w:val="0"/>
              <w:marTop w:val="0"/>
              <w:marBottom w:val="0"/>
              <w:divBdr>
                <w:top w:val="none" w:sz="0" w:space="0" w:color="auto"/>
                <w:left w:val="none" w:sz="0" w:space="0" w:color="auto"/>
                <w:bottom w:val="none" w:sz="0" w:space="0" w:color="auto"/>
                <w:right w:val="none" w:sz="0" w:space="0" w:color="auto"/>
              </w:divBdr>
            </w:div>
            <w:div w:id="428893158">
              <w:marLeft w:val="0"/>
              <w:marRight w:val="0"/>
              <w:marTop w:val="0"/>
              <w:marBottom w:val="0"/>
              <w:divBdr>
                <w:top w:val="none" w:sz="0" w:space="0" w:color="auto"/>
                <w:left w:val="none" w:sz="0" w:space="0" w:color="auto"/>
                <w:bottom w:val="none" w:sz="0" w:space="0" w:color="auto"/>
                <w:right w:val="none" w:sz="0" w:space="0" w:color="auto"/>
              </w:divBdr>
            </w:div>
          </w:divsChild>
        </w:div>
        <w:div w:id="183516625">
          <w:marLeft w:val="0"/>
          <w:marRight w:val="0"/>
          <w:marTop w:val="0"/>
          <w:marBottom w:val="120"/>
          <w:divBdr>
            <w:top w:val="none" w:sz="0" w:space="0" w:color="auto"/>
            <w:left w:val="none" w:sz="0" w:space="0" w:color="auto"/>
            <w:bottom w:val="none" w:sz="0" w:space="0" w:color="auto"/>
            <w:right w:val="none" w:sz="0" w:space="0" w:color="auto"/>
          </w:divBdr>
          <w:divsChild>
            <w:div w:id="1369335032">
              <w:marLeft w:val="0"/>
              <w:marRight w:val="0"/>
              <w:marTop w:val="0"/>
              <w:marBottom w:val="0"/>
              <w:divBdr>
                <w:top w:val="none" w:sz="0" w:space="0" w:color="auto"/>
                <w:left w:val="none" w:sz="0" w:space="0" w:color="auto"/>
                <w:bottom w:val="none" w:sz="0" w:space="0" w:color="auto"/>
                <w:right w:val="none" w:sz="0" w:space="0" w:color="auto"/>
              </w:divBdr>
            </w:div>
            <w:div w:id="621034587">
              <w:marLeft w:val="0"/>
              <w:marRight w:val="0"/>
              <w:marTop w:val="0"/>
              <w:marBottom w:val="0"/>
              <w:divBdr>
                <w:top w:val="none" w:sz="0" w:space="0" w:color="auto"/>
                <w:left w:val="none" w:sz="0" w:space="0" w:color="auto"/>
                <w:bottom w:val="none" w:sz="0" w:space="0" w:color="auto"/>
                <w:right w:val="none" w:sz="0" w:space="0" w:color="auto"/>
              </w:divBdr>
            </w:div>
            <w:div w:id="272590354">
              <w:marLeft w:val="0"/>
              <w:marRight w:val="0"/>
              <w:marTop w:val="0"/>
              <w:marBottom w:val="0"/>
              <w:divBdr>
                <w:top w:val="none" w:sz="0" w:space="0" w:color="auto"/>
                <w:left w:val="none" w:sz="0" w:space="0" w:color="auto"/>
                <w:bottom w:val="none" w:sz="0" w:space="0" w:color="auto"/>
                <w:right w:val="none" w:sz="0" w:space="0" w:color="auto"/>
              </w:divBdr>
            </w:div>
            <w:div w:id="1693149200">
              <w:marLeft w:val="0"/>
              <w:marRight w:val="0"/>
              <w:marTop w:val="0"/>
              <w:marBottom w:val="0"/>
              <w:divBdr>
                <w:top w:val="none" w:sz="0" w:space="0" w:color="auto"/>
                <w:left w:val="none" w:sz="0" w:space="0" w:color="auto"/>
                <w:bottom w:val="none" w:sz="0" w:space="0" w:color="auto"/>
                <w:right w:val="none" w:sz="0" w:space="0" w:color="auto"/>
              </w:divBdr>
            </w:div>
            <w:div w:id="1452700907">
              <w:marLeft w:val="0"/>
              <w:marRight w:val="0"/>
              <w:marTop w:val="0"/>
              <w:marBottom w:val="0"/>
              <w:divBdr>
                <w:top w:val="none" w:sz="0" w:space="0" w:color="auto"/>
                <w:left w:val="none" w:sz="0" w:space="0" w:color="auto"/>
                <w:bottom w:val="none" w:sz="0" w:space="0" w:color="auto"/>
                <w:right w:val="none" w:sz="0" w:space="0" w:color="auto"/>
              </w:divBdr>
            </w:div>
            <w:div w:id="363599807">
              <w:marLeft w:val="0"/>
              <w:marRight w:val="0"/>
              <w:marTop w:val="0"/>
              <w:marBottom w:val="0"/>
              <w:divBdr>
                <w:top w:val="none" w:sz="0" w:space="0" w:color="auto"/>
                <w:left w:val="none" w:sz="0" w:space="0" w:color="auto"/>
                <w:bottom w:val="none" w:sz="0" w:space="0" w:color="auto"/>
                <w:right w:val="none" w:sz="0" w:space="0" w:color="auto"/>
              </w:divBdr>
            </w:div>
            <w:div w:id="83647031">
              <w:marLeft w:val="0"/>
              <w:marRight w:val="0"/>
              <w:marTop w:val="0"/>
              <w:marBottom w:val="0"/>
              <w:divBdr>
                <w:top w:val="none" w:sz="0" w:space="0" w:color="auto"/>
                <w:left w:val="none" w:sz="0" w:space="0" w:color="auto"/>
                <w:bottom w:val="none" w:sz="0" w:space="0" w:color="auto"/>
                <w:right w:val="none" w:sz="0" w:space="0" w:color="auto"/>
              </w:divBdr>
            </w:div>
            <w:div w:id="48303687">
              <w:marLeft w:val="0"/>
              <w:marRight w:val="0"/>
              <w:marTop w:val="0"/>
              <w:marBottom w:val="0"/>
              <w:divBdr>
                <w:top w:val="none" w:sz="0" w:space="0" w:color="auto"/>
                <w:left w:val="none" w:sz="0" w:space="0" w:color="auto"/>
                <w:bottom w:val="none" w:sz="0" w:space="0" w:color="auto"/>
                <w:right w:val="none" w:sz="0" w:space="0" w:color="auto"/>
              </w:divBdr>
            </w:div>
            <w:div w:id="1470440711">
              <w:marLeft w:val="0"/>
              <w:marRight w:val="0"/>
              <w:marTop w:val="0"/>
              <w:marBottom w:val="0"/>
              <w:divBdr>
                <w:top w:val="none" w:sz="0" w:space="0" w:color="auto"/>
                <w:left w:val="none" w:sz="0" w:space="0" w:color="auto"/>
                <w:bottom w:val="none" w:sz="0" w:space="0" w:color="auto"/>
                <w:right w:val="none" w:sz="0" w:space="0" w:color="auto"/>
              </w:divBdr>
            </w:div>
            <w:div w:id="350185830">
              <w:marLeft w:val="0"/>
              <w:marRight w:val="0"/>
              <w:marTop w:val="0"/>
              <w:marBottom w:val="0"/>
              <w:divBdr>
                <w:top w:val="none" w:sz="0" w:space="0" w:color="auto"/>
                <w:left w:val="none" w:sz="0" w:space="0" w:color="auto"/>
                <w:bottom w:val="none" w:sz="0" w:space="0" w:color="auto"/>
                <w:right w:val="none" w:sz="0" w:space="0" w:color="auto"/>
              </w:divBdr>
            </w:div>
            <w:div w:id="202056606">
              <w:marLeft w:val="0"/>
              <w:marRight w:val="0"/>
              <w:marTop w:val="0"/>
              <w:marBottom w:val="0"/>
              <w:divBdr>
                <w:top w:val="none" w:sz="0" w:space="0" w:color="auto"/>
                <w:left w:val="none" w:sz="0" w:space="0" w:color="auto"/>
                <w:bottom w:val="none" w:sz="0" w:space="0" w:color="auto"/>
                <w:right w:val="none" w:sz="0" w:space="0" w:color="auto"/>
              </w:divBdr>
            </w:div>
            <w:div w:id="67194543">
              <w:marLeft w:val="0"/>
              <w:marRight w:val="0"/>
              <w:marTop w:val="0"/>
              <w:marBottom w:val="0"/>
              <w:divBdr>
                <w:top w:val="none" w:sz="0" w:space="0" w:color="auto"/>
                <w:left w:val="none" w:sz="0" w:space="0" w:color="auto"/>
                <w:bottom w:val="none" w:sz="0" w:space="0" w:color="auto"/>
                <w:right w:val="none" w:sz="0" w:space="0" w:color="auto"/>
              </w:divBdr>
            </w:div>
            <w:div w:id="1014579568">
              <w:marLeft w:val="0"/>
              <w:marRight w:val="0"/>
              <w:marTop w:val="0"/>
              <w:marBottom w:val="0"/>
              <w:divBdr>
                <w:top w:val="none" w:sz="0" w:space="0" w:color="auto"/>
                <w:left w:val="none" w:sz="0" w:space="0" w:color="auto"/>
                <w:bottom w:val="none" w:sz="0" w:space="0" w:color="auto"/>
                <w:right w:val="none" w:sz="0" w:space="0" w:color="auto"/>
              </w:divBdr>
            </w:div>
            <w:div w:id="174225700">
              <w:marLeft w:val="0"/>
              <w:marRight w:val="0"/>
              <w:marTop w:val="0"/>
              <w:marBottom w:val="0"/>
              <w:divBdr>
                <w:top w:val="none" w:sz="0" w:space="0" w:color="auto"/>
                <w:left w:val="none" w:sz="0" w:space="0" w:color="auto"/>
                <w:bottom w:val="none" w:sz="0" w:space="0" w:color="auto"/>
                <w:right w:val="none" w:sz="0" w:space="0" w:color="auto"/>
              </w:divBdr>
            </w:div>
          </w:divsChild>
        </w:div>
        <w:div w:id="175921992">
          <w:marLeft w:val="0"/>
          <w:marRight w:val="0"/>
          <w:marTop w:val="225"/>
          <w:marBottom w:val="0"/>
          <w:divBdr>
            <w:top w:val="none" w:sz="0" w:space="0" w:color="auto"/>
            <w:left w:val="none" w:sz="0" w:space="0" w:color="auto"/>
            <w:bottom w:val="none" w:sz="0" w:space="0" w:color="auto"/>
            <w:right w:val="none" w:sz="0" w:space="0" w:color="auto"/>
          </w:divBdr>
        </w:div>
        <w:div w:id="1407846278">
          <w:marLeft w:val="0"/>
          <w:marRight w:val="0"/>
          <w:marTop w:val="0"/>
          <w:marBottom w:val="120"/>
          <w:divBdr>
            <w:top w:val="none" w:sz="0" w:space="0" w:color="auto"/>
            <w:left w:val="none" w:sz="0" w:space="0" w:color="auto"/>
            <w:bottom w:val="none" w:sz="0" w:space="0" w:color="auto"/>
            <w:right w:val="none" w:sz="0" w:space="0" w:color="auto"/>
          </w:divBdr>
          <w:divsChild>
            <w:div w:id="1919250388">
              <w:marLeft w:val="0"/>
              <w:marRight w:val="0"/>
              <w:marTop w:val="0"/>
              <w:marBottom w:val="0"/>
              <w:divBdr>
                <w:top w:val="none" w:sz="0" w:space="0" w:color="auto"/>
                <w:left w:val="none" w:sz="0" w:space="0" w:color="auto"/>
                <w:bottom w:val="none" w:sz="0" w:space="0" w:color="auto"/>
                <w:right w:val="none" w:sz="0" w:space="0" w:color="auto"/>
              </w:divBdr>
            </w:div>
          </w:divsChild>
        </w:div>
        <w:div w:id="733090970">
          <w:marLeft w:val="0"/>
          <w:marRight w:val="0"/>
          <w:marTop w:val="225"/>
          <w:marBottom w:val="0"/>
          <w:divBdr>
            <w:top w:val="none" w:sz="0" w:space="0" w:color="auto"/>
            <w:left w:val="none" w:sz="0" w:space="0" w:color="auto"/>
            <w:bottom w:val="none" w:sz="0" w:space="0" w:color="auto"/>
            <w:right w:val="none" w:sz="0" w:space="0" w:color="auto"/>
          </w:divBdr>
        </w:div>
        <w:div w:id="1359698821">
          <w:marLeft w:val="0"/>
          <w:marRight w:val="0"/>
          <w:marTop w:val="0"/>
          <w:marBottom w:val="120"/>
          <w:divBdr>
            <w:top w:val="none" w:sz="0" w:space="0" w:color="auto"/>
            <w:left w:val="none" w:sz="0" w:space="0" w:color="auto"/>
            <w:bottom w:val="none" w:sz="0" w:space="0" w:color="auto"/>
            <w:right w:val="none" w:sz="0" w:space="0" w:color="auto"/>
          </w:divBdr>
          <w:divsChild>
            <w:div w:id="1465539723">
              <w:marLeft w:val="0"/>
              <w:marRight w:val="0"/>
              <w:marTop w:val="0"/>
              <w:marBottom w:val="0"/>
              <w:divBdr>
                <w:top w:val="none" w:sz="0" w:space="0" w:color="auto"/>
                <w:left w:val="none" w:sz="0" w:space="0" w:color="auto"/>
                <w:bottom w:val="none" w:sz="0" w:space="0" w:color="auto"/>
                <w:right w:val="none" w:sz="0" w:space="0" w:color="auto"/>
              </w:divBdr>
            </w:div>
          </w:divsChild>
        </w:div>
        <w:div w:id="1600290451">
          <w:marLeft w:val="0"/>
          <w:marRight w:val="0"/>
          <w:marTop w:val="0"/>
          <w:marBottom w:val="120"/>
          <w:divBdr>
            <w:top w:val="none" w:sz="0" w:space="0" w:color="auto"/>
            <w:left w:val="none" w:sz="0" w:space="0" w:color="auto"/>
            <w:bottom w:val="none" w:sz="0" w:space="0" w:color="auto"/>
            <w:right w:val="none" w:sz="0" w:space="0" w:color="auto"/>
          </w:divBdr>
          <w:divsChild>
            <w:div w:id="822819773">
              <w:marLeft w:val="0"/>
              <w:marRight w:val="0"/>
              <w:marTop w:val="0"/>
              <w:marBottom w:val="0"/>
              <w:divBdr>
                <w:top w:val="none" w:sz="0" w:space="0" w:color="auto"/>
                <w:left w:val="none" w:sz="0" w:space="0" w:color="auto"/>
                <w:bottom w:val="none" w:sz="0" w:space="0" w:color="auto"/>
                <w:right w:val="none" w:sz="0" w:space="0" w:color="auto"/>
              </w:divBdr>
            </w:div>
          </w:divsChild>
        </w:div>
        <w:div w:id="1884978469">
          <w:marLeft w:val="0"/>
          <w:marRight w:val="0"/>
          <w:marTop w:val="225"/>
          <w:marBottom w:val="0"/>
          <w:divBdr>
            <w:top w:val="none" w:sz="0" w:space="0" w:color="auto"/>
            <w:left w:val="none" w:sz="0" w:space="0" w:color="auto"/>
            <w:bottom w:val="none" w:sz="0" w:space="0" w:color="auto"/>
            <w:right w:val="none" w:sz="0" w:space="0" w:color="auto"/>
          </w:divBdr>
        </w:div>
        <w:div w:id="997466375">
          <w:marLeft w:val="0"/>
          <w:marRight w:val="0"/>
          <w:marTop w:val="0"/>
          <w:marBottom w:val="120"/>
          <w:divBdr>
            <w:top w:val="none" w:sz="0" w:space="0" w:color="auto"/>
            <w:left w:val="none" w:sz="0" w:space="0" w:color="auto"/>
            <w:bottom w:val="none" w:sz="0" w:space="0" w:color="auto"/>
            <w:right w:val="none" w:sz="0" w:space="0" w:color="auto"/>
          </w:divBdr>
          <w:divsChild>
            <w:div w:id="500239739">
              <w:marLeft w:val="0"/>
              <w:marRight w:val="0"/>
              <w:marTop w:val="0"/>
              <w:marBottom w:val="0"/>
              <w:divBdr>
                <w:top w:val="none" w:sz="0" w:space="0" w:color="auto"/>
                <w:left w:val="none" w:sz="0" w:space="0" w:color="auto"/>
                <w:bottom w:val="none" w:sz="0" w:space="0" w:color="auto"/>
                <w:right w:val="none" w:sz="0" w:space="0" w:color="auto"/>
              </w:divBdr>
            </w:div>
            <w:div w:id="1010790043">
              <w:marLeft w:val="0"/>
              <w:marRight w:val="0"/>
              <w:marTop w:val="0"/>
              <w:marBottom w:val="0"/>
              <w:divBdr>
                <w:top w:val="none" w:sz="0" w:space="0" w:color="auto"/>
                <w:left w:val="none" w:sz="0" w:space="0" w:color="auto"/>
                <w:bottom w:val="none" w:sz="0" w:space="0" w:color="auto"/>
                <w:right w:val="none" w:sz="0" w:space="0" w:color="auto"/>
              </w:divBdr>
            </w:div>
            <w:div w:id="1326205493">
              <w:marLeft w:val="0"/>
              <w:marRight w:val="0"/>
              <w:marTop w:val="0"/>
              <w:marBottom w:val="0"/>
              <w:divBdr>
                <w:top w:val="none" w:sz="0" w:space="0" w:color="auto"/>
                <w:left w:val="none" w:sz="0" w:space="0" w:color="auto"/>
                <w:bottom w:val="none" w:sz="0" w:space="0" w:color="auto"/>
                <w:right w:val="none" w:sz="0" w:space="0" w:color="auto"/>
              </w:divBdr>
            </w:div>
            <w:div w:id="23488130">
              <w:marLeft w:val="0"/>
              <w:marRight w:val="0"/>
              <w:marTop w:val="0"/>
              <w:marBottom w:val="0"/>
              <w:divBdr>
                <w:top w:val="none" w:sz="0" w:space="0" w:color="auto"/>
                <w:left w:val="none" w:sz="0" w:space="0" w:color="auto"/>
                <w:bottom w:val="none" w:sz="0" w:space="0" w:color="auto"/>
                <w:right w:val="none" w:sz="0" w:space="0" w:color="auto"/>
              </w:divBdr>
            </w:div>
            <w:div w:id="859586035">
              <w:marLeft w:val="0"/>
              <w:marRight w:val="0"/>
              <w:marTop w:val="0"/>
              <w:marBottom w:val="0"/>
              <w:divBdr>
                <w:top w:val="none" w:sz="0" w:space="0" w:color="auto"/>
                <w:left w:val="none" w:sz="0" w:space="0" w:color="auto"/>
                <w:bottom w:val="none" w:sz="0" w:space="0" w:color="auto"/>
                <w:right w:val="none" w:sz="0" w:space="0" w:color="auto"/>
              </w:divBdr>
            </w:div>
          </w:divsChild>
        </w:div>
        <w:div w:id="362559764">
          <w:marLeft w:val="0"/>
          <w:marRight w:val="0"/>
          <w:marTop w:val="0"/>
          <w:marBottom w:val="120"/>
          <w:divBdr>
            <w:top w:val="none" w:sz="0" w:space="0" w:color="auto"/>
            <w:left w:val="none" w:sz="0" w:space="0" w:color="auto"/>
            <w:bottom w:val="none" w:sz="0" w:space="0" w:color="auto"/>
            <w:right w:val="none" w:sz="0" w:space="0" w:color="auto"/>
          </w:divBdr>
          <w:divsChild>
            <w:div w:id="544099970">
              <w:marLeft w:val="0"/>
              <w:marRight w:val="0"/>
              <w:marTop w:val="0"/>
              <w:marBottom w:val="0"/>
              <w:divBdr>
                <w:top w:val="none" w:sz="0" w:space="0" w:color="auto"/>
                <w:left w:val="none" w:sz="0" w:space="0" w:color="auto"/>
                <w:bottom w:val="none" w:sz="0" w:space="0" w:color="auto"/>
                <w:right w:val="none" w:sz="0" w:space="0" w:color="auto"/>
              </w:divBdr>
            </w:div>
            <w:div w:id="1956019392">
              <w:marLeft w:val="0"/>
              <w:marRight w:val="0"/>
              <w:marTop w:val="0"/>
              <w:marBottom w:val="0"/>
              <w:divBdr>
                <w:top w:val="none" w:sz="0" w:space="0" w:color="auto"/>
                <w:left w:val="none" w:sz="0" w:space="0" w:color="auto"/>
                <w:bottom w:val="none" w:sz="0" w:space="0" w:color="auto"/>
                <w:right w:val="none" w:sz="0" w:space="0" w:color="auto"/>
              </w:divBdr>
            </w:div>
            <w:div w:id="255211157">
              <w:marLeft w:val="0"/>
              <w:marRight w:val="0"/>
              <w:marTop w:val="0"/>
              <w:marBottom w:val="0"/>
              <w:divBdr>
                <w:top w:val="none" w:sz="0" w:space="0" w:color="auto"/>
                <w:left w:val="none" w:sz="0" w:space="0" w:color="auto"/>
                <w:bottom w:val="none" w:sz="0" w:space="0" w:color="auto"/>
                <w:right w:val="none" w:sz="0" w:space="0" w:color="auto"/>
              </w:divBdr>
            </w:div>
            <w:div w:id="2085059898">
              <w:marLeft w:val="0"/>
              <w:marRight w:val="0"/>
              <w:marTop w:val="0"/>
              <w:marBottom w:val="0"/>
              <w:divBdr>
                <w:top w:val="none" w:sz="0" w:space="0" w:color="auto"/>
                <w:left w:val="none" w:sz="0" w:space="0" w:color="auto"/>
                <w:bottom w:val="none" w:sz="0" w:space="0" w:color="auto"/>
                <w:right w:val="none" w:sz="0" w:space="0" w:color="auto"/>
              </w:divBdr>
            </w:div>
            <w:div w:id="1439988418">
              <w:marLeft w:val="0"/>
              <w:marRight w:val="0"/>
              <w:marTop w:val="0"/>
              <w:marBottom w:val="0"/>
              <w:divBdr>
                <w:top w:val="none" w:sz="0" w:space="0" w:color="auto"/>
                <w:left w:val="none" w:sz="0" w:space="0" w:color="auto"/>
                <w:bottom w:val="none" w:sz="0" w:space="0" w:color="auto"/>
                <w:right w:val="none" w:sz="0" w:space="0" w:color="auto"/>
              </w:divBdr>
            </w:div>
            <w:div w:id="2145154107">
              <w:marLeft w:val="0"/>
              <w:marRight w:val="0"/>
              <w:marTop w:val="0"/>
              <w:marBottom w:val="0"/>
              <w:divBdr>
                <w:top w:val="none" w:sz="0" w:space="0" w:color="auto"/>
                <w:left w:val="none" w:sz="0" w:space="0" w:color="auto"/>
                <w:bottom w:val="none" w:sz="0" w:space="0" w:color="auto"/>
                <w:right w:val="none" w:sz="0" w:space="0" w:color="auto"/>
              </w:divBdr>
            </w:div>
          </w:divsChild>
        </w:div>
        <w:div w:id="1160805119">
          <w:marLeft w:val="0"/>
          <w:marRight w:val="0"/>
          <w:marTop w:val="0"/>
          <w:marBottom w:val="120"/>
          <w:divBdr>
            <w:top w:val="none" w:sz="0" w:space="0" w:color="auto"/>
            <w:left w:val="none" w:sz="0" w:space="0" w:color="auto"/>
            <w:bottom w:val="none" w:sz="0" w:space="0" w:color="auto"/>
            <w:right w:val="none" w:sz="0" w:space="0" w:color="auto"/>
          </w:divBdr>
          <w:divsChild>
            <w:div w:id="983461714">
              <w:marLeft w:val="0"/>
              <w:marRight w:val="0"/>
              <w:marTop w:val="0"/>
              <w:marBottom w:val="0"/>
              <w:divBdr>
                <w:top w:val="none" w:sz="0" w:space="0" w:color="auto"/>
                <w:left w:val="none" w:sz="0" w:space="0" w:color="auto"/>
                <w:bottom w:val="none" w:sz="0" w:space="0" w:color="auto"/>
                <w:right w:val="none" w:sz="0" w:space="0" w:color="auto"/>
              </w:divBdr>
            </w:div>
          </w:divsChild>
        </w:div>
        <w:div w:id="1199900535">
          <w:marLeft w:val="0"/>
          <w:marRight w:val="0"/>
          <w:marTop w:val="225"/>
          <w:marBottom w:val="0"/>
          <w:divBdr>
            <w:top w:val="none" w:sz="0" w:space="0" w:color="auto"/>
            <w:left w:val="none" w:sz="0" w:space="0" w:color="auto"/>
            <w:bottom w:val="none" w:sz="0" w:space="0" w:color="auto"/>
            <w:right w:val="none" w:sz="0" w:space="0" w:color="auto"/>
          </w:divBdr>
        </w:div>
        <w:div w:id="1673989414">
          <w:marLeft w:val="0"/>
          <w:marRight w:val="0"/>
          <w:marTop w:val="0"/>
          <w:marBottom w:val="120"/>
          <w:divBdr>
            <w:top w:val="none" w:sz="0" w:space="0" w:color="auto"/>
            <w:left w:val="none" w:sz="0" w:space="0" w:color="auto"/>
            <w:bottom w:val="none" w:sz="0" w:space="0" w:color="auto"/>
            <w:right w:val="none" w:sz="0" w:space="0" w:color="auto"/>
          </w:divBdr>
          <w:divsChild>
            <w:div w:id="1993942742">
              <w:marLeft w:val="0"/>
              <w:marRight w:val="0"/>
              <w:marTop w:val="0"/>
              <w:marBottom w:val="0"/>
              <w:divBdr>
                <w:top w:val="none" w:sz="0" w:space="0" w:color="auto"/>
                <w:left w:val="none" w:sz="0" w:space="0" w:color="auto"/>
                <w:bottom w:val="none" w:sz="0" w:space="0" w:color="auto"/>
                <w:right w:val="none" w:sz="0" w:space="0" w:color="auto"/>
              </w:divBdr>
            </w:div>
          </w:divsChild>
        </w:div>
        <w:div w:id="335041537">
          <w:marLeft w:val="0"/>
          <w:marRight w:val="0"/>
          <w:marTop w:val="0"/>
          <w:marBottom w:val="120"/>
          <w:divBdr>
            <w:top w:val="none" w:sz="0" w:space="0" w:color="auto"/>
            <w:left w:val="none" w:sz="0" w:space="0" w:color="auto"/>
            <w:bottom w:val="none" w:sz="0" w:space="0" w:color="auto"/>
            <w:right w:val="none" w:sz="0" w:space="0" w:color="auto"/>
          </w:divBdr>
          <w:divsChild>
            <w:div w:id="1982731579">
              <w:marLeft w:val="0"/>
              <w:marRight w:val="0"/>
              <w:marTop w:val="0"/>
              <w:marBottom w:val="0"/>
              <w:divBdr>
                <w:top w:val="none" w:sz="0" w:space="0" w:color="auto"/>
                <w:left w:val="none" w:sz="0" w:space="0" w:color="auto"/>
                <w:bottom w:val="none" w:sz="0" w:space="0" w:color="auto"/>
                <w:right w:val="none" w:sz="0" w:space="0" w:color="auto"/>
              </w:divBdr>
            </w:div>
            <w:div w:id="28578856">
              <w:marLeft w:val="0"/>
              <w:marRight w:val="0"/>
              <w:marTop w:val="0"/>
              <w:marBottom w:val="0"/>
              <w:divBdr>
                <w:top w:val="none" w:sz="0" w:space="0" w:color="auto"/>
                <w:left w:val="none" w:sz="0" w:space="0" w:color="auto"/>
                <w:bottom w:val="none" w:sz="0" w:space="0" w:color="auto"/>
                <w:right w:val="none" w:sz="0" w:space="0" w:color="auto"/>
              </w:divBdr>
            </w:div>
            <w:div w:id="1107773989">
              <w:marLeft w:val="0"/>
              <w:marRight w:val="0"/>
              <w:marTop w:val="0"/>
              <w:marBottom w:val="0"/>
              <w:divBdr>
                <w:top w:val="none" w:sz="0" w:space="0" w:color="auto"/>
                <w:left w:val="none" w:sz="0" w:space="0" w:color="auto"/>
                <w:bottom w:val="none" w:sz="0" w:space="0" w:color="auto"/>
                <w:right w:val="none" w:sz="0" w:space="0" w:color="auto"/>
              </w:divBdr>
            </w:div>
          </w:divsChild>
        </w:div>
        <w:div w:id="478158328">
          <w:marLeft w:val="0"/>
          <w:marRight w:val="0"/>
          <w:marTop w:val="0"/>
          <w:marBottom w:val="120"/>
          <w:divBdr>
            <w:top w:val="none" w:sz="0" w:space="0" w:color="auto"/>
            <w:left w:val="none" w:sz="0" w:space="0" w:color="auto"/>
            <w:bottom w:val="none" w:sz="0" w:space="0" w:color="auto"/>
            <w:right w:val="none" w:sz="0" w:space="0" w:color="auto"/>
          </w:divBdr>
          <w:divsChild>
            <w:div w:id="1145466212">
              <w:marLeft w:val="0"/>
              <w:marRight w:val="0"/>
              <w:marTop w:val="0"/>
              <w:marBottom w:val="0"/>
              <w:divBdr>
                <w:top w:val="none" w:sz="0" w:space="0" w:color="auto"/>
                <w:left w:val="none" w:sz="0" w:space="0" w:color="auto"/>
                <w:bottom w:val="none" w:sz="0" w:space="0" w:color="auto"/>
                <w:right w:val="none" w:sz="0" w:space="0" w:color="auto"/>
              </w:divBdr>
            </w:div>
            <w:div w:id="810250938">
              <w:marLeft w:val="0"/>
              <w:marRight w:val="0"/>
              <w:marTop w:val="0"/>
              <w:marBottom w:val="0"/>
              <w:divBdr>
                <w:top w:val="none" w:sz="0" w:space="0" w:color="auto"/>
                <w:left w:val="none" w:sz="0" w:space="0" w:color="auto"/>
                <w:bottom w:val="none" w:sz="0" w:space="0" w:color="auto"/>
                <w:right w:val="none" w:sz="0" w:space="0" w:color="auto"/>
              </w:divBdr>
            </w:div>
            <w:div w:id="1882017706">
              <w:marLeft w:val="0"/>
              <w:marRight w:val="0"/>
              <w:marTop w:val="0"/>
              <w:marBottom w:val="0"/>
              <w:divBdr>
                <w:top w:val="none" w:sz="0" w:space="0" w:color="auto"/>
                <w:left w:val="none" w:sz="0" w:space="0" w:color="auto"/>
                <w:bottom w:val="none" w:sz="0" w:space="0" w:color="auto"/>
                <w:right w:val="none" w:sz="0" w:space="0" w:color="auto"/>
              </w:divBdr>
            </w:div>
            <w:div w:id="1258100617">
              <w:marLeft w:val="0"/>
              <w:marRight w:val="0"/>
              <w:marTop w:val="0"/>
              <w:marBottom w:val="0"/>
              <w:divBdr>
                <w:top w:val="none" w:sz="0" w:space="0" w:color="auto"/>
                <w:left w:val="none" w:sz="0" w:space="0" w:color="auto"/>
                <w:bottom w:val="none" w:sz="0" w:space="0" w:color="auto"/>
                <w:right w:val="none" w:sz="0" w:space="0" w:color="auto"/>
              </w:divBdr>
            </w:div>
            <w:div w:id="2089837404">
              <w:marLeft w:val="0"/>
              <w:marRight w:val="0"/>
              <w:marTop w:val="0"/>
              <w:marBottom w:val="0"/>
              <w:divBdr>
                <w:top w:val="none" w:sz="0" w:space="0" w:color="auto"/>
                <w:left w:val="none" w:sz="0" w:space="0" w:color="auto"/>
                <w:bottom w:val="none" w:sz="0" w:space="0" w:color="auto"/>
                <w:right w:val="none" w:sz="0" w:space="0" w:color="auto"/>
              </w:divBdr>
            </w:div>
            <w:div w:id="1427729748">
              <w:marLeft w:val="0"/>
              <w:marRight w:val="0"/>
              <w:marTop w:val="0"/>
              <w:marBottom w:val="0"/>
              <w:divBdr>
                <w:top w:val="none" w:sz="0" w:space="0" w:color="auto"/>
                <w:left w:val="none" w:sz="0" w:space="0" w:color="auto"/>
                <w:bottom w:val="none" w:sz="0" w:space="0" w:color="auto"/>
                <w:right w:val="none" w:sz="0" w:space="0" w:color="auto"/>
              </w:divBdr>
            </w:div>
            <w:div w:id="1366130627">
              <w:marLeft w:val="0"/>
              <w:marRight w:val="0"/>
              <w:marTop w:val="0"/>
              <w:marBottom w:val="0"/>
              <w:divBdr>
                <w:top w:val="none" w:sz="0" w:space="0" w:color="auto"/>
                <w:left w:val="none" w:sz="0" w:space="0" w:color="auto"/>
                <w:bottom w:val="none" w:sz="0" w:space="0" w:color="auto"/>
                <w:right w:val="none" w:sz="0" w:space="0" w:color="auto"/>
              </w:divBdr>
            </w:div>
          </w:divsChild>
        </w:div>
        <w:div w:id="1524905879">
          <w:marLeft w:val="0"/>
          <w:marRight w:val="0"/>
          <w:marTop w:val="0"/>
          <w:marBottom w:val="120"/>
          <w:divBdr>
            <w:top w:val="none" w:sz="0" w:space="0" w:color="auto"/>
            <w:left w:val="none" w:sz="0" w:space="0" w:color="auto"/>
            <w:bottom w:val="none" w:sz="0" w:space="0" w:color="auto"/>
            <w:right w:val="none" w:sz="0" w:space="0" w:color="auto"/>
          </w:divBdr>
          <w:divsChild>
            <w:div w:id="1173645103">
              <w:marLeft w:val="0"/>
              <w:marRight w:val="0"/>
              <w:marTop w:val="0"/>
              <w:marBottom w:val="0"/>
              <w:divBdr>
                <w:top w:val="none" w:sz="0" w:space="0" w:color="auto"/>
                <w:left w:val="none" w:sz="0" w:space="0" w:color="auto"/>
                <w:bottom w:val="none" w:sz="0" w:space="0" w:color="auto"/>
                <w:right w:val="none" w:sz="0" w:space="0" w:color="auto"/>
              </w:divBdr>
            </w:div>
            <w:div w:id="762412648">
              <w:marLeft w:val="0"/>
              <w:marRight w:val="0"/>
              <w:marTop w:val="0"/>
              <w:marBottom w:val="0"/>
              <w:divBdr>
                <w:top w:val="none" w:sz="0" w:space="0" w:color="auto"/>
                <w:left w:val="none" w:sz="0" w:space="0" w:color="auto"/>
                <w:bottom w:val="none" w:sz="0" w:space="0" w:color="auto"/>
                <w:right w:val="none" w:sz="0" w:space="0" w:color="auto"/>
              </w:divBdr>
            </w:div>
            <w:div w:id="2006084539">
              <w:marLeft w:val="0"/>
              <w:marRight w:val="0"/>
              <w:marTop w:val="0"/>
              <w:marBottom w:val="0"/>
              <w:divBdr>
                <w:top w:val="none" w:sz="0" w:space="0" w:color="auto"/>
                <w:left w:val="none" w:sz="0" w:space="0" w:color="auto"/>
                <w:bottom w:val="none" w:sz="0" w:space="0" w:color="auto"/>
                <w:right w:val="none" w:sz="0" w:space="0" w:color="auto"/>
              </w:divBdr>
            </w:div>
            <w:div w:id="100732731">
              <w:marLeft w:val="0"/>
              <w:marRight w:val="0"/>
              <w:marTop w:val="0"/>
              <w:marBottom w:val="0"/>
              <w:divBdr>
                <w:top w:val="none" w:sz="0" w:space="0" w:color="auto"/>
                <w:left w:val="none" w:sz="0" w:space="0" w:color="auto"/>
                <w:bottom w:val="none" w:sz="0" w:space="0" w:color="auto"/>
                <w:right w:val="none" w:sz="0" w:space="0" w:color="auto"/>
              </w:divBdr>
            </w:div>
            <w:div w:id="1652949968">
              <w:marLeft w:val="0"/>
              <w:marRight w:val="0"/>
              <w:marTop w:val="0"/>
              <w:marBottom w:val="0"/>
              <w:divBdr>
                <w:top w:val="none" w:sz="0" w:space="0" w:color="auto"/>
                <w:left w:val="none" w:sz="0" w:space="0" w:color="auto"/>
                <w:bottom w:val="none" w:sz="0" w:space="0" w:color="auto"/>
                <w:right w:val="none" w:sz="0" w:space="0" w:color="auto"/>
              </w:divBdr>
            </w:div>
          </w:divsChild>
        </w:div>
        <w:div w:id="1355809315">
          <w:marLeft w:val="0"/>
          <w:marRight w:val="0"/>
          <w:marTop w:val="0"/>
          <w:marBottom w:val="120"/>
          <w:divBdr>
            <w:top w:val="none" w:sz="0" w:space="0" w:color="auto"/>
            <w:left w:val="none" w:sz="0" w:space="0" w:color="auto"/>
            <w:bottom w:val="none" w:sz="0" w:space="0" w:color="auto"/>
            <w:right w:val="none" w:sz="0" w:space="0" w:color="auto"/>
          </w:divBdr>
          <w:divsChild>
            <w:div w:id="1011372863">
              <w:marLeft w:val="0"/>
              <w:marRight w:val="0"/>
              <w:marTop w:val="0"/>
              <w:marBottom w:val="0"/>
              <w:divBdr>
                <w:top w:val="none" w:sz="0" w:space="0" w:color="auto"/>
                <w:left w:val="none" w:sz="0" w:space="0" w:color="auto"/>
                <w:bottom w:val="none" w:sz="0" w:space="0" w:color="auto"/>
                <w:right w:val="none" w:sz="0" w:space="0" w:color="auto"/>
              </w:divBdr>
            </w:div>
            <w:div w:id="1006981696">
              <w:marLeft w:val="0"/>
              <w:marRight w:val="0"/>
              <w:marTop w:val="0"/>
              <w:marBottom w:val="0"/>
              <w:divBdr>
                <w:top w:val="none" w:sz="0" w:space="0" w:color="auto"/>
                <w:left w:val="none" w:sz="0" w:space="0" w:color="auto"/>
                <w:bottom w:val="none" w:sz="0" w:space="0" w:color="auto"/>
                <w:right w:val="none" w:sz="0" w:space="0" w:color="auto"/>
              </w:divBdr>
            </w:div>
            <w:div w:id="322050625">
              <w:marLeft w:val="0"/>
              <w:marRight w:val="0"/>
              <w:marTop w:val="0"/>
              <w:marBottom w:val="0"/>
              <w:divBdr>
                <w:top w:val="none" w:sz="0" w:space="0" w:color="auto"/>
                <w:left w:val="none" w:sz="0" w:space="0" w:color="auto"/>
                <w:bottom w:val="none" w:sz="0" w:space="0" w:color="auto"/>
                <w:right w:val="none" w:sz="0" w:space="0" w:color="auto"/>
              </w:divBdr>
            </w:div>
            <w:div w:id="1257667478">
              <w:marLeft w:val="0"/>
              <w:marRight w:val="0"/>
              <w:marTop w:val="0"/>
              <w:marBottom w:val="0"/>
              <w:divBdr>
                <w:top w:val="none" w:sz="0" w:space="0" w:color="auto"/>
                <w:left w:val="none" w:sz="0" w:space="0" w:color="auto"/>
                <w:bottom w:val="none" w:sz="0" w:space="0" w:color="auto"/>
                <w:right w:val="none" w:sz="0" w:space="0" w:color="auto"/>
              </w:divBdr>
            </w:div>
          </w:divsChild>
        </w:div>
        <w:div w:id="634725904">
          <w:marLeft w:val="0"/>
          <w:marRight w:val="0"/>
          <w:marTop w:val="0"/>
          <w:marBottom w:val="120"/>
          <w:divBdr>
            <w:top w:val="none" w:sz="0" w:space="0" w:color="auto"/>
            <w:left w:val="none" w:sz="0" w:space="0" w:color="auto"/>
            <w:bottom w:val="none" w:sz="0" w:space="0" w:color="auto"/>
            <w:right w:val="none" w:sz="0" w:space="0" w:color="auto"/>
          </w:divBdr>
          <w:divsChild>
            <w:div w:id="2111584194">
              <w:marLeft w:val="0"/>
              <w:marRight w:val="0"/>
              <w:marTop w:val="0"/>
              <w:marBottom w:val="0"/>
              <w:divBdr>
                <w:top w:val="none" w:sz="0" w:space="0" w:color="auto"/>
                <w:left w:val="none" w:sz="0" w:space="0" w:color="auto"/>
                <w:bottom w:val="none" w:sz="0" w:space="0" w:color="auto"/>
                <w:right w:val="none" w:sz="0" w:space="0" w:color="auto"/>
              </w:divBdr>
            </w:div>
          </w:divsChild>
        </w:div>
        <w:div w:id="970137278">
          <w:marLeft w:val="0"/>
          <w:marRight w:val="0"/>
          <w:marTop w:val="225"/>
          <w:marBottom w:val="0"/>
          <w:divBdr>
            <w:top w:val="none" w:sz="0" w:space="0" w:color="auto"/>
            <w:left w:val="none" w:sz="0" w:space="0" w:color="auto"/>
            <w:bottom w:val="none" w:sz="0" w:space="0" w:color="auto"/>
            <w:right w:val="none" w:sz="0" w:space="0" w:color="auto"/>
          </w:divBdr>
        </w:div>
        <w:div w:id="278606111">
          <w:marLeft w:val="0"/>
          <w:marRight w:val="0"/>
          <w:marTop w:val="0"/>
          <w:marBottom w:val="120"/>
          <w:divBdr>
            <w:top w:val="none" w:sz="0" w:space="0" w:color="auto"/>
            <w:left w:val="none" w:sz="0" w:space="0" w:color="auto"/>
            <w:bottom w:val="none" w:sz="0" w:space="0" w:color="auto"/>
            <w:right w:val="none" w:sz="0" w:space="0" w:color="auto"/>
          </w:divBdr>
          <w:divsChild>
            <w:div w:id="1669795522">
              <w:marLeft w:val="0"/>
              <w:marRight w:val="0"/>
              <w:marTop w:val="0"/>
              <w:marBottom w:val="0"/>
              <w:divBdr>
                <w:top w:val="none" w:sz="0" w:space="0" w:color="auto"/>
                <w:left w:val="none" w:sz="0" w:space="0" w:color="auto"/>
                <w:bottom w:val="none" w:sz="0" w:space="0" w:color="auto"/>
                <w:right w:val="none" w:sz="0" w:space="0" w:color="auto"/>
              </w:divBdr>
            </w:div>
            <w:div w:id="877812159">
              <w:marLeft w:val="0"/>
              <w:marRight w:val="0"/>
              <w:marTop w:val="0"/>
              <w:marBottom w:val="0"/>
              <w:divBdr>
                <w:top w:val="none" w:sz="0" w:space="0" w:color="auto"/>
                <w:left w:val="none" w:sz="0" w:space="0" w:color="auto"/>
                <w:bottom w:val="none" w:sz="0" w:space="0" w:color="auto"/>
                <w:right w:val="none" w:sz="0" w:space="0" w:color="auto"/>
              </w:divBdr>
            </w:div>
            <w:div w:id="517696753">
              <w:marLeft w:val="0"/>
              <w:marRight w:val="0"/>
              <w:marTop w:val="0"/>
              <w:marBottom w:val="0"/>
              <w:divBdr>
                <w:top w:val="none" w:sz="0" w:space="0" w:color="auto"/>
                <w:left w:val="none" w:sz="0" w:space="0" w:color="auto"/>
                <w:bottom w:val="none" w:sz="0" w:space="0" w:color="auto"/>
                <w:right w:val="none" w:sz="0" w:space="0" w:color="auto"/>
              </w:divBdr>
            </w:div>
            <w:div w:id="1907719883">
              <w:marLeft w:val="0"/>
              <w:marRight w:val="0"/>
              <w:marTop w:val="0"/>
              <w:marBottom w:val="0"/>
              <w:divBdr>
                <w:top w:val="none" w:sz="0" w:space="0" w:color="auto"/>
                <w:left w:val="none" w:sz="0" w:space="0" w:color="auto"/>
                <w:bottom w:val="none" w:sz="0" w:space="0" w:color="auto"/>
                <w:right w:val="none" w:sz="0" w:space="0" w:color="auto"/>
              </w:divBdr>
            </w:div>
            <w:div w:id="1836457641">
              <w:marLeft w:val="0"/>
              <w:marRight w:val="0"/>
              <w:marTop w:val="0"/>
              <w:marBottom w:val="0"/>
              <w:divBdr>
                <w:top w:val="none" w:sz="0" w:space="0" w:color="auto"/>
                <w:left w:val="none" w:sz="0" w:space="0" w:color="auto"/>
                <w:bottom w:val="none" w:sz="0" w:space="0" w:color="auto"/>
                <w:right w:val="none" w:sz="0" w:space="0" w:color="auto"/>
              </w:divBdr>
            </w:div>
            <w:div w:id="1353989562">
              <w:marLeft w:val="0"/>
              <w:marRight w:val="0"/>
              <w:marTop w:val="0"/>
              <w:marBottom w:val="0"/>
              <w:divBdr>
                <w:top w:val="none" w:sz="0" w:space="0" w:color="auto"/>
                <w:left w:val="none" w:sz="0" w:space="0" w:color="auto"/>
                <w:bottom w:val="none" w:sz="0" w:space="0" w:color="auto"/>
                <w:right w:val="none" w:sz="0" w:space="0" w:color="auto"/>
              </w:divBdr>
            </w:div>
            <w:div w:id="423040968">
              <w:marLeft w:val="0"/>
              <w:marRight w:val="0"/>
              <w:marTop w:val="0"/>
              <w:marBottom w:val="0"/>
              <w:divBdr>
                <w:top w:val="none" w:sz="0" w:space="0" w:color="auto"/>
                <w:left w:val="none" w:sz="0" w:space="0" w:color="auto"/>
                <w:bottom w:val="none" w:sz="0" w:space="0" w:color="auto"/>
                <w:right w:val="none" w:sz="0" w:space="0" w:color="auto"/>
              </w:divBdr>
            </w:div>
            <w:div w:id="1397825600">
              <w:marLeft w:val="0"/>
              <w:marRight w:val="0"/>
              <w:marTop w:val="0"/>
              <w:marBottom w:val="0"/>
              <w:divBdr>
                <w:top w:val="none" w:sz="0" w:space="0" w:color="auto"/>
                <w:left w:val="none" w:sz="0" w:space="0" w:color="auto"/>
                <w:bottom w:val="none" w:sz="0" w:space="0" w:color="auto"/>
                <w:right w:val="none" w:sz="0" w:space="0" w:color="auto"/>
              </w:divBdr>
            </w:div>
            <w:div w:id="1314916169">
              <w:marLeft w:val="0"/>
              <w:marRight w:val="0"/>
              <w:marTop w:val="0"/>
              <w:marBottom w:val="0"/>
              <w:divBdr>
                <w:top w:val="none" w:sz="0" w:space="0" w:color="auto"/>
                <w:left w:val="none" w:sz="0" w:space="0" w:color="auto"/>
                <w:bottom w:val="none" w:sz="0" w:space="0" w:color="auto"/>
                <w:right w:val="none" w:sz="0" w:space="0" w:color="auto"/>
              </w:divBdr>
            </w:div>
            <w:div w:id="331957897">
              <w:marLeft w:val="0"/>
              <w:marRight w:val="0"/>
              <w:marTop w:val="0"/>
              <w:marBottom w:val="0"/>
              <w:divBdr>
                <w:top w:val="none" w:sz="0" w:space="0" w:color="auto"/>
                <w:left w:val="none" w:sz="0" w:space="0" w:color="auto"/>
                <w:bottom w:val="none" w:sz="0" w:space="0" w:color="auto"/>
                <w:right w:val="none" w:sz="0" w:space="0" w:color="auto"/>
              </w:divBdr>
            </w:div>
            <w:div w:id="482965121">
              <w:marLeft w:val="0"/>
              <w:marRight w:val="0"/>
              <w:marTop w:val="0"/>
              <w:marBottom w:val="0"/>
              <w:divBdr>
                <w:top w:val="none" w:sz="0" w:space="0" w:color="auto"/>
                <w:left w:val="none" w:sz="0" w:space="0" w:color="auto"/>
                <w:bottom w:val="none" w:sz="0" w:space="0" w:color="auto"/>
                <w:right w:val="none" w:sz="0" w:space="0" w:color="auto"/>
              </w:divBdr>
            </w:div>
            <w:div w:id="1725329085">
              <w:marLeft w:val="0"/>
              <w:marRight w:val="0"/>
              <w:marTop w:val="0"/>
              <w:marBottom w:val="0"/>
              <w:divBdr>
                <w:top w:val="none" w:sz="0" w:space="0" w:color="auto"/>
                <w:left w:val="none" w:sz="0" w:space="0" w:color="auto"/>
                <w:bottom w:val="none" w:sz="0" w:space="0" w:color="auto"/>
                <w:right w:val="none" w:sz="0" w:space="0" w:color="auto"/>
              </w:divBdr>
            </w:div>
            <w:div w:id="2107774003">
              <w:marLeft w:val="0"/>
              <w:marRight w:val="0"/>
              <w:marTop w:val="0"/>
              <w:marBottom w:val="0"/>
              <w:divBdr>
                <w:top w:val="none" w:sz="0" w:space="0" w:color="auto"/>
                <w:left w:val="none" w:sz="0" w:space="0" w:color="auto"/>
                <w:bottom w:val="none" w:sz="0" w:space="0" w:color="auto"/>
                <w:right w:val="none" w:sz="0" w:space="0" w:color="auto"/>
              </w:divBdr>
            </w:div>
            <w:div w:id="50543288">
              <w:marLeft w:val="0"/>
              <w:marRight w:val="0"/>
              <w:marTop w:val="0"/>
              <w:marBottom w:val="0"/>
              <w:divBdr>
                <w:top w:val="none" w:sz="0" w:space="0" w:color="auto"/>
                <w:left w:val="none" w:sz="0" w:space="0" w:color="auto"/>
                <w:bottom w:val="none" w:sz="0" w:space="0" w:color="auto"/>
                <w:right w:val="none" w:sz="0" w:space="0" w:color="auto"/>
              </w:divBdr>
            </w:div>
            <w:div w:id="1014918888">
              <w:marLeft w:val="0"/>
              <w:marRight w:val="0"/>
              <w:marTop w:val="0"/>
              <w:marBottom w:val="0"/>
              <w:divBdr>
                <w:top w:val="none" w:sz="0" w:space="0" w:color="auto"/>
                <w:left w:val="none" w:sz="0" w:space="0" w:color="auto"/>
                <w:bottom w:val="none" w:sz="0" w:space="0" w:color="auto"/>
                <w:right w:val="none" w:sz="0" w:space="0" w:color="auto"/>
              </w:divBdr>
            </w:div>
            <w:div w:id="1483959136">
              <w:marLeft w:val="0"/>
              <w:marRight w:val="0"/>
              <w:marTop w:val="0"/>
              <w:marBottom w:val="0"/>
              <w:divBdr>
                <w:top w:val="none" w:sz="0" w:space="0" w:color="auto"/>
                <w:left w:val="none" w:sz="0" w:space="0" w:color="auto"/>
                <w:bottom w:val="none" w:sz="0" w:space="0" w:color="auto"/>
                <w:right w:val="none" w:sz="0" w:space="0" w:color="auto"/>
              </w:divBdr>
            </w:div>
            <w:div w:id="1951429925">
              <w:marLeft w:val="0"/>
              <w:marRight w:val="0"/>
              <w:marTop w:val="0"/>
              <w:marBottom w:val="0"/>
              <w:divBdr>
                <w:top w:val="none" w:sz="0" w:space="0" w:color="auto"/>
                <w:left w:val="none" w:sz="0" w:space="0" w:color="auto"/>
                <w:bottom w:val="none" w:sz="0" w:space="0" w:color="auto"/>
                <w:right w:val="none" w:sz="0" w:space="0" w:color="auto"/>
              </w:divBdr>
            </w:div>
            <w:div w:id="1073506092">
              <w:marLeft w:val="0"/>
              <w:marRight w:val="0"/>
              <w:marTop w:val="0"/>
              <w:marBottom w:val="0"/>
              <w:divBdr>
                <w:top w:val="none" w:sz="0" w:space="0" w:color="auto"/>
                <w:left w:val="none" w:sz="0" w:space="0" w:color="auto"/>
                <w:bottom w:val="none" w:sz="0" w:space="0" w:color="auto"/>
                <w:right w:val="none" w:sz="0" w:space="0" w:color="auto"/>
              </w:divBdr>
            </w:div>
            <w:div w:id="781918015">
              <w:marLeft w:val="0"/>
              <w:marRight w:val="0"/>
              <w:marTop w:val="0"/>
              <w:marBottom w:val="0"/>
              <w:divBdr>
                <w:top w:val="none" w:sz="0" w:space="0" w:color="auto"/>
                <w:left w:val="none" w:sz="0" w:space="0" w:color="auto"/>
                <w:bottom w:val="none" w:sz="0" w:space="0" w:color="auto"/>
                <w:right w:val="none" w:sz="0" w:space="0" w:color="auto"/>
              </w:divBdr>
            </w:div>
            <w:div w:id="1112627855">
              <w:marLeft w:val="0"/>
              <w:marRight w:val="0"/>
              <w:marTop w:val="0"/>
              <w:marBottom w:val="0"/>
              <w:divBdr>
                <w:top w:val="none" w:sz="0" w:space="0" w:color="auto"/>
                <w:left w:val="none" w:sz="0" w:space="0" w:color="auto"/>
                <w:bottom w:val="none" w:sz="0" w:space="0" w:color="auto"/>
                <w:right w:val="none" w:sz="0" w:space="0" w:color="auto"/>
              </w:divBdr>
            </w:div>
            <w:div w:id="1083406249">
              <w:marLeft w:val="0"/>
              <w:marRight w:val="0"/>
              <w:marTop w:val="0"/>
              <w:marBottom w:val="0"/>
              <w:divBdr>
                <w:top w:val="none" w:sz="0" w:space="0" w:color="auto"/>
                <w:left w:val="none" w:sz="0" w:space="0" w:color="auto"/>
                <w:bottom w:val="none" w:sz="0" w:space="0" w:color="auto"/>
                <w:right w:val="none" w:sz="0" w:space="0" w:color="auto"/>
              </w:divBdr>
            </w:div>
            <w:div w:id="1202669777">
              <w:marLeft w:val="0"/>
              <w:marRight w:val="0"/>
              <w:marTop w:val="0"/>
              <w:marBottom w:val="0"/>
              <w:divBdr>
                <w:top w:val="none" w:sz="0" w:space="0" w:color="auto"/>
                <w:left w:val="none" w:sz="0" w:space="0" w:color="auto"/>
                <w:bottom w:val="none" w:sz="0" w:space="0" w:color="auto"/>
                <w:right w:val="none" w:sz="0" w:space="0" w:color="auto"/>
              </w:divBdr>
            </w:div>
            <w:div w:id="162013267">
              <w:marLeft w:val="0"/>
              <w:marRight w:val="0"/>
              <w:marTop w:val="0"/>
              <w:marBottom w:val="0"/>
              <w:divBdr>
                <w:top w:val="none" w:sz="0" w:space="0" w:color="auto"/>
                <w:left w:val="none" w:sz="0" w:space="0" w:color="auto"/>
                <w:bottom w:val="none" w:sz="0" w:space="0" w:color="auto"/>
                <w:right w:val="none" w:sz="0" w:space="0" w:color="auto"/>
              </w:divBdr>
            </w:div>
          </w:divsChild>
        </w:div>
        <w:div w:id="1262302112">
          <w:marLeft w:val="0"/>
          <w:marRight w:val="0"/>
          <w:marTop w:val="0"/>
          <w:marBottom w:val="120"/>
          <w:divBdr>
            <w:top w:val="none" w:sz="0" w:space="0" w:color="auto"/>
            <w:left w:val="none" w:sz="0" w:space="0" w:color="auto"/>
            <w:bottom w:val="none" w:sz="0" w:space="0" w:color="auto"/>
            <w:right w:val="none" w:sz="0" w:space="0" w:color="auto"/>
          </w:divBdr>
          <w:divsChild>
            <w:div w:id="69427970">
              <w:marLeft w:val="0"/>
              <w:marRight w:val="0"/>
              <w:marTop w:val="0"/>
              <w:marBottom w:val="0"/>
              <w:divBdr>
                <w:top w:val="none" w:sz="0" w:space="0" w:color="auto"/>
                <w:left w:val="none" w:sz="0" w:space="0" w:color="auto"/>
                <w:bottom w:val="none" w:sz="0" w:space="0" w:color="auto"/>
                <w:right w:val="none" w:sz="0" w:space="0" w:color="auto"/>
              </w:divBdr>
            </w:div>
            <w:div w:id="1683437555">
              <w:marLeft w:val="0"/>
              <w:marRight w:val="0"/>
              <w:marTop w:val="0"/>
              <w:marBottom w:val="0"/>
              <w:divBdr>
                <w:top w:val="none" w:sz="0" w:space="0" w:color="auto"/>
                <w:left w:val="none" w:sz="0" w:space="0" w:color="auto"/>
                <w:bottom w:val="none" w:sz="0" w:space="0" w:color="auto"/>
                <w:right w:val="none" w:sz="0" w:space="0" w:color="auto"/>
              </w:divBdr>
            </w:div>
            <w:div w:id="2038968183">
              <w:marLeft w:val="0"/>
              <w:marRight w:val="0"/>
              <w:marTop w:val="0"/>
              <w:marBottom w:val="0"/>
              <w:divBdr>
                <w:top w:val="none" w:sz="0" w:space="0" w:color="auto"/>
                <w:left w:val="none" w:sz="0" w:space="0" w:color="auto"/>
                <w:bottom w:val="none" w:sz="0" w:space="0" w:color="auto"/>
                <w:right w:val="none" w:sz="0" w:space="0" w:color="auto"/>
              </w:divBdr>
            </w:div>
            <w:div w:id="1996492361">
              <w:marLeft w:val="0"/>
              <w:marRight w:val="0"/>
              <w:marTop w:val="0"/>
              <w:marBottom w:val="0"/>
              <w:divBdr>
                <w:top w:val="none" w:sz="0" w:space="0" w:color="auto"/>
                <w:left w:val="none" w:sz="0" w:space="0" w:color="auto"/>
                <w:bottom w:val="none" w:sz="0" w:space="0" w:color="auto"/>
                <w:right w:val="none" w:sz="0" w:space="0" w:color="auto"/>
              </w:divBdr>
            </w:div>
            <w:div w:id="474487964">
              <w:marLeft w:val="0"/>
              <w:marRight w:val="0"/>
              <w:marTop w:val="0"/>
              <w:marBottom w:val="0"/>
              <w:divBdr>
                <w:top w:val="none" w:sz="0" w:space="0" w:color="auto"/>
                <w:left w:val="none" w:sz="0" w:space="0" w:color="auto"/>
                <w:bottom w:val="none" w:sz="0" w:space="0" w:color="auto"/>
                <w:right w:val="none" w:sz="0" w:space="0" w:color="auto"/>
              </w:divBdr>
            </w:div>
            <w:div w:id="729156360">
              <w:marLeft w:val="0"/>
              <w:marRight w:val="0"/>
              <w:marTop w:val="0"/>
              <w:marBottom w:val="0"/>
              <w:divBdr>
                <w:top w:val="none" w:sz="0" w:space="0" w:color="auto"/>
                <w:left w:val="none" w:sz="0" w:space="0" w:color="auto"/>
                <w:bottom w:val="none" w:sz="0" w:space="0" w:color="auto"/>
                <w:right w:val="none" w:sz="0" w:space="0" w:color="auto"/>
              </w:divBdr>
            </w:div>
            <w:div w:id="1323655244">
              <w:marLeft w:val="0"/>
              <w:marRight w:val="0"/>
              <w:marTop w:val="0"/>
              <w:marBottom w:val="0"/>
              <w:divBdr>
                <w:top w:val="none" w:sz="0" w:space="0" w:color="auto"/>
                <w:left w:val="none" w:sz="0" w:space="0" w:color="auto"/>
                <w:bottom w:val="none" w:sz="0" w:space="0" w:color="auto"/>
                <w:right w:val="none" w:sz="0" w:space="0" w:color="auto"/>
              </w:divBdr>
            </w:div>
            <w:div w:id="2017270644">
              <w:marLeft w:val="0"/>
              <w:marRight w:val="0"/>
              <w:marTop w:val="0"/>
              <w:marBottom w:val="0"/>
              <w:divBdr>
                <w:top w:val="none" w:sz="0" w:space="0" w:color="auto"/>
                <w:left w:val="none" w:sz="0" w:space="0" w:color="auto"/>
                <w:bottom w:val="none" w:sz="0" w:space="0" w:color="auto"/>
                <w:right w:val="none" w:sz="0" w:space="0" w:color="auto"/>
              </w:divBdr>
            </w:div>
          </w:divsChild>
        </w:div>
        <w:div w:id="1957633325">
          <w:marLeft w:val="0"/>
          <w:marRight w:val="0"/>
          <w:marTop w:val="0"/>
          <w:marBottom w:val="120"/>
          <w:divBdr>
            <w:top w:val="none" w:sz="0" w:space="0" w:color="auto"/>
            <w:left w:val="none" w:sz="0" w:space="0" w:color="auto"/>
            <w:bottom w:val="none" w:sz="0" w:space="0" w:color="auto"/>
            <w:right w:val="none" w:sz="0" w:space="0" w:color="auto"/>
          </w:divBdr>
          <w:divsChild>
            <w:div w:id="699621696">
              <w:marLeft w:val="0"/>
              <w:marRight w:val="0"/>
              <w:marTop w:val="0"/>
              <w:marBottom w:val="0"/>
              <w:divBdr>
                <w:top w:val="none" w:sz="0" w:space="0" w:color="auto"/>
                <w:left w:val="none" w:sz="0" w:space="0" w:color="auto"/>
                <w:bottom w:val="none" w:sz="0" w:space="0" w:color="auto"/>
                <w:right w:val="none" w:sz="0" w:space="0" w:color="auto"/>
              </w:divBdr>
            </w:div>
            <w:div w:id="2079282364">
              <w:marLeft w:val="0"/>
              <w:marRight w:val="0"/>
              <w:marTop w:val="0"/>
              <w:marBottom w:val="0"/>
              <w:divBdr>
                <w:top w:val="none" w:sz="0" w:space="0" w:color="auto"/>
                <w:left w:val="none" w:sz="0" w:space="0" w:color="auto"/>
                <w:bottom w:val="none" w:sz="0" w:space="0" w:color="auto"/>
                <w:right w:val="none" w:sz="0" w:space="0" w:color="auto"/>
              </w:divBdr>
            </w:div>
            <w:div w:id="1676493772">
              <w:marLeft w:val="0"/>
              <w:marRight w:val="0"/>
              <w:marTop w:val="0"/>
              <w:marBottom w:val="0"/>
              <w:divBdr>
                <w:top w:val="none" w:sz="0" w:space="0" w:color="auto"/>
                <w:left w:val="none" w:sz="0" w:space="0" w:color="auto"/>
                <w:bottom w:val="none" w:sz="0" w:space="0" w:color="auto"/>
                <w:right w:val="none" w:sz="0" w:space="0" w:color="auto"/>
              </w:divBdr>
            </w:div>
          </w:divsChild>
        </w:div>
        <w:div w:id="1722753582">
          <w:marLeft w:val="0"/>
          <w:marRight w:val="0"/>
          <w:marTop w:val="225"/>
          <w:marBottom w:val="0"/>
          <w:divBdr>
            <w:top w:val="none" w:sz="0" w:space="0" w:color="auto"/>
            <w:left w:val="none" w:sz="0" w:space="0" w:color="auto"/>
            <w:bottom w:val="none" w:sz="0" w:space="0" w:color="auto"/>
            <w:right w:val="none" w:sz="0" w:space="0" w:color="auto"/>
          </w:divBdr>
        </w:div>
        <w:div w:id="1681004102">
          <w:marLeft w:val="0"/>
          <w:marRight w:val="0"/>
          <w:marTop w:val="0"/>
          <w:marBottom w:val="120"/>
          <w:divBdr>
            <w:top w:val="none" w:sz="0" w:space="0" w:color="auto"/>
            <w:left w:val="none" w:sz="0" w:space="0" w:color="auto"/>
            <w:bottom w:val="none" w:sz="0" w:space="0" w:color="auto"/>
            <w:right w:val="none" w:sz="0" w:space="0" w:color="auto"/>
          </w:divBdr>
          <w:divsChild>
            <w:div w:id="1400786202">
              <w:marLeft w:val="0"/>
              <w:marRight w:val="0"/>
              <w:marTop w:val="0"/>
              <w:marBottom w:val="0"/>
              <w:divBdr>
                <w:top w:val="none" w:sz="0" w:space="0" w:color="auto"/>
                <w:left w:val="none" w:sz="0" w:space="0" w:color="auto"/>
                <w:bottom w:val="none" w:sz="0" w:space="0" w:color="auto"/>
                <w:right w:val="none" w:sz="0" w:space="0" w:color="auto"/>
              </w:divBdr>
            </w:div>
            <w:div w:id="37781385">
              <w:marLeft w:val="0"/>
              <w:marRight w:val="0"/>
              <w:marTop w:val="0"/>
              <w:marBottom w:val="0"/>
              <w:divBdr>
                <w:top w:val="none" w:sz="0" w:space="0" w:color="auto"/>
                <w:left w:val="none" w:sz="0" w:space="0" w:color="auto"/>
                <w:bottom w:val="none" w:sz="0" w:space="0" w:color="auto"/>
                <w:right w:val="none" w:sz="0" w:space="0" w:color="auto"/>
              </w:divBdr>
            </w:div>
          </w:divsChild>
        </w:div>
        <w:div w:id="290719887">
          <w:marLeft w:val="0"/>
          <w:marRight w:val="0"/>
          <w:marTop w:val="0"/>
          <w:marBottom w:val="120"/>
          <w:divBdr>
            <w:top w:val="none" w:sz="0" w:space="0" w:color="auto"/>
            <w:left w:val="none" w:sz="0" w:space="0" w:color="auto"/>
            <w:bottom w:val="none" w:sz="0" w:space="0" w:color="auto"/>
            <w:right w:val="none" w:sz="0" w:space="0" w:color="auto"/>
          </w:divBdr>
          <w:divsChild>
            <w:div w:id="2052152067">
              <w:marLeft w:val="0"/>
              <w:marRight w:val="0"/>
              <w:marTop w:val="0"/>
              <w:marBottom w:val="0"/>
              <w:divBdr>
                <w:top w:val="none" w:sz="0" w:space="0" w:color="auto"/>
                <w:left w:val="none" w:sz="0" w:space="0" w:color="auto"/>
                <w:bottom w:val="none" w:sz="0" w:space="0" w:color="auto"/>
                <w:right w:val="none" w:sz="0" w:space="0" w:color="auto"/>
              </w:divBdr>
            </w:div>
            <w:div w:id="688800700">
              <w:marLeft w:val="0"/>
              <w:marRight w:val="0"/>
              <w:marTop w:val="0"/>
              <w:marBottom w:val="0"/>
              <w:divBdr>
                <w:top w:val="none" w:sz="0" w:space="0" w:color="auto"/>
                <w:left w:val="none" w:sz="0" w:space="0" w:color="auto"/>
                <w:bottom w:val="none" w:sz="0" w:space="0" w:color="auto"/>
                <w:right w:val="none" w:sz="0" w:space="0" w:color="auto"/>
              </w:divBdr>
            </w:div>
          </w:divsChild>
        </w:div>
        <w:div w:id="1426532886">
          <w:marLeft w:val="0"/>
          <w:marRight w:val="0"/>
          <w:marTop w:val="0"/>
          <w:marBottom w:val="120"/>
          <w:divBdr>
            <w:top w:val="none" w:sz="0" w:space="0" w:color="auto"/>
            <w:left w:val="none" w:sz="0" w:space="0" w:color="auto"/>
            <w:bottom w:val="none" w:sz="0" w:space="0" w:color="auto"/>
            <w:right w:val="none" w:sz="0" w:space="0" w:color="auto"/>
          </w:divBdr>
          <w:divsChild>
            <w:div w:id="1552116283">
              <w:marLeft w:val="0"/>
              <w:marRight w:val="0"/>
              <w:marTop w:val="0"/>
              <w:marBottom w:val="0"/>
              <w:divBdr>
                <w:top w:val="none" w:sz="0" w:space="0" w:color="auto"/>
                <w:left w:val="none" w:sz="0" w:space="0" w:color="auto"/>
                <w:bottom w:val="none" w:sz="0" w:space="0" w:color="auto"/>
                <w:right w:val="none" w:sz="0" w:space="0" w:color="auto"/>
              </w:divBdr>
            </w:div>
            <w:div w:id="2119832008">
              <w:marLeft w:val="0"/>
              <w:marRight w:val="0"/>
              <w:marTop w:val="0"/>
              <w:marBottom w:val="0"/>
              <w:divBdr>
                <w:top w:val="none" w:sz="0" w:space="0" w:color="auto"/>
                <w:left w:val="none" w:sz="0" w:space="0" w:color="auto"/>
                <w:bottom w:val="none" w:sz="0" w:space="0" w:color="auto"/>
                <w:right w:val="none" w:sz="0" w:space="0" w:color="auto"/>
              </w:divBdr>
            </w:div>
            <w:div w:id="1026100230">
              <w:marLeft w:val="0"/>
              <w:marRight w:val="0"/>
              <w:marTop w:val="0"/>
              <w:marBottom w:val="0"/>
              <w:divBdr>
                <w:top w:val="none" w:sz="0" w:space="0" w:color="auto"/>
                <w:left w:val="none" w:sz="0" w:space="0" w:color="auto"/>
                <w:bottom w:val="none" w:sz="0" w:space="0" w:color="auto"/>
                <w:right w:val="none" w:sz="0" w:space="0" w:color="auto"/>
              </w:divBdr>
            </w:div>
            <w:div w:id="1074011967">
              <w:marLeft w:val="0"/>
              <w:marRight w:val="0"/>
              <w:marTop w:val="0"/>
              <w:marBottom w:val="0"/>
              <w:divBdr>
                <w:top w:val="none" w:sz="0" w:space="0" w:color="auto"/>
                <w:left w:val="none" w:sz="0" w:space="0" w:color="auto"/>
                <w:bottom w:val="none" w:sz="0" w:space="0" w:color="auto"/>
                <w:right w:val="none" w:sz="0" w:space="0" w:color="auto"/>
              </w:divBdr>
            </w:div>
          </w:divsChild>
        </w:div>
        <w:div w:id="2005889480">
          <w:marLeft w:val="0"/>
          <w:marRight w:val="0"/>
          <w:marTop w:val="0"/>
          <w:marBottom w:val="120"/>
          <w:divBdr>
            <w:top w:val="none" w:sz="0" w:space="0" w:color="auto"/>
            <w:left w:val="none" w:sz="0" w:space="0" w:color="auto"/>
            <w:bottom w:val="none" w:sz="0" w:space="0" w:color="auto"/>
            <w:right w:val="none" w:sz="0" w:space="0" w:color="auto"/>
          </w:divBdr>
          <w:divsChild>
            <w:div w:id="546601343">
              <w:marLeft w:val="0"/>
              <w:marRight w:val="0"/>
              <w:marTop w:val="0"/>
              <w:marBottom w:val="0"/>
              <w:divBdr>
                <w:top w:val="none" w:sz="0" w:space="0" w:color="auto"/>
                <w:left w:val="none" w:sz="0" w:space="0" w:color="auto"/>
                <w:bottom w:val="none" w:sz="0" w:space="0" w:color="auto"/>
                <w:right w:val="none" w:sz="0" w:space="0" w:color="auto"/>
              </w:divBdr>
            </w:div>
            <w:div w:id="627321514">
              <w:marLeft w:val="0"/>
              <w:marRight w:val="0"/>
              <w:marTop w:val="0"/>
              <w:marBottom w:val="0"/>
              <w:divBdr>
                <w:top w:val="none" w:sz="0" w:space="0" w:color="auto"/>
                <w:left w:val="none" w:sz="0" w:space="0" w:color="auto"/>
                <w:bottom w:val="none" w:sz="0" w:space="0" w:color="auto"/>
                <w:right w:val="none" w:sz="0" w:space="0" w:color="auto"/>
              </w:divBdr>
            </w:div>
            <w:div w:id="1589197647">
              <w:marLeft w:val="0"/>
              <w:marRight w:val="0"/>
              <w:marTop w:val="0"/>
              <w:marBottom w:val="0"/>
              <w:divBdr>
                <w:top w:val="none" w:sz="0" w:space="0" w:color="auto"/>
                <w:left w:val="none" w:sz="0" w:space="0" w:color="auto"/>
                <w:bottom w:val="none" w:sz="0" w:space="0" w:color="auto"/>
                <w:right w:val="none" w:sz="0" w:space="0" w:color="auto"/>
              </w:divBdr>
            </w:div>
            <w:div w:id="1587568625">
              <w:marLeft w:val="0"/>
              <w:marRight w:val="0"/>
              <w:marTop w:val="0"/>
              <w:marBottom w:val="0"/>
              <w:divBdr>
                <w:top w:val="none" w:sz="0" w:space="0" w:color="auto"/>
                <w:left w:val="none" w:sz="0" w:space="0" w:color="auto"/>
                <w:bottom w:val="none" w:sz="0" w:space="0" w:color="auto"/>
                <w:right w:val="none" w:sz="0" w:space="0" w:color="auto"/>
              </w:divBdr>
            </w:div>
            <w:div w:id="855269288">
              <w:marLeft w:val="0"/>
              <w:marRight w:val="0"/>
              <w:marTop w:val="0"/>
              <w:marBottom w:val="0"/>
              <w:divBdr>
                <w:top w:val="none" w:sz="0" w:space="0" w:color="auto"/>
                <w:left w:val="none" w:sz="0" w:space="0" w:color="auto"/>
                <w:bottom w:val="none" w:sz="0" w:space="0" w:color="auto"/>
                <w:right w:val="none" w:sz="0" w:space="0" w:color="auto"/>
              </w:divBdr>
            </w:div>
            <w:div w:id="1662155736">
              <w:marLeft w:val="0"/>
              <w:marRight w:val="0"/>
              <w:marTop w:val="0"/>
              <w:marBottom w:val="0"/>
              <w:divBdr>
                <w:top w:val="none" w:sz="0" w:space="0" w:color="auto"/>
                <w:left w:val="none" w:sz="0" w:space="0" w:color="auto"/>
                <w:bottom w:val="none" w:sz="0" w:space="0" w:color="auto"/>
                <w:right w:val="none" w:sz="0" w:space="0" w:color="auto"/>
              </w:divBdr>
            </w:div>
            <w:div w:id="785808067">
              <w:marLeft w:val="0"/>
              <w:marRight w:val="0"/>
              <w:marTop w:val="0"/>
              <w:marBottom w:val="0"/>
              <w:divBdr>
                <w:top w:val="none" w:sz="0" w:space="0" w:color="auto"/>
                <w:left w:val="none" w:sz="0" w:space="0" w:color="auto"/>
                <w:bottom w:val="none" w:sz="0" w:space="0" w:color="auto"/>
                <w:right w:val="none" w:sz="0" w:space="0" w:color="auto"/>
              </w:divBdr>
            </w:div>
            <w:div w:id="1102645843">
              <w:marLeft w:val="0"/>
              <w:marRight w:val="0"/>
              <w:marTop w:val="0"/>
              <w:marBottom w:val="0"/>
              <w:divBdr>
                <w:top w:val="none" w:sz="0" w:space="0" w:color="auto"/>
                <w:left w:val="none" w:sz="0" w:space="0" w:color="auto"/>
                <w:bottom w:val="none" w:sz="0" w:space="0" w:color="auto"/>
                <w:right w:val="none" w:sz="0" w:space="0" w:color="auto"/>
              </w:divBdr>
            </w:div>
            <w:div w:id="368454285">
              <w:marLeft w:val="0"/>
              <w:marRight w:val="0"/>
              <w:marTop w:val="0"/>
              <w:marBottom w:val="0"/>
              <w:divBdr>
                <w:top w:val="none" w:sz="0" w:space="0" w:color="auto"/>
                <w:left w:val="none" w:sz="0" w:space="0" w:color="auto"/>
                <w:bottom w:val="none" w:sz="0" w:space="0" w:color="auto"/>
                <w:right w:val="none" w:sz="0" w:space="0" w:color="auto"/>
              </w:divBdr>
            </w:div>
            <w:div w:id="1886287804">
              <w:marLeft w:val="0"/>
              <w:marRight w:val="0"/>
              <w:marTop w:val="0"/>
              <w:marBottom w:val="0"/>
              <w:divBdr>
                <w:top w:val="none" w:sz="0" w:space="0" w:color="auto"/>
                <w:left w:val="none" w:sz="0" w:space="0" w:color="auto"/>
                <w:bottom w:val="none" w:sz="0" w:space="0" w:color="auto"/>
                <w:right w:val="none" w:sz="0" w:space="0" w:color="auto"/>
              </w:divBdr>
            </w:div>
            <w:div w:id="182985578">
              <w:marLeft w:val="0"/>
              <w:marRight w:val="0"/>
              <w:marTop w:val="0"/>
              <w:marBottom w:val="0"/>
              <w:divBdr>
                <w:top w:val="none" w:sz="0" w:space="0" w:color="auto"/>
                <w:left w:val="none" w:sz="0" w:space="0" w:color="auto"/>
                <w:bottom w:val="none" w:sz="0" w:space="0" w:color="auto"/>
                <w:right w:val="none" w:sz="0" w:space="0" w:color="auto"/>
              </w:divBdr>
            </w:div>
            <w:div w:id="832909996">
              <w:marLeft w:val="0"/>
              <w:marRight w:val="0"/>
              <w:marTop w:val="0"/>
              <w:marBottom w:val="0"/>
              <w:divBdr>
                <w:top w:val="none" w:sz="0" w:space="0" w:color="auto"/>
                <w:left w:val="none" w:sz="0" w:space="0" w:color="auto"/>
                <w:bottom w:val="none" w:sz="0" w:space="0" w:color="auto"/>
                <w:right w:val="none" w:sz="0" w:space="0" w:color="auto"/>
              </w:divBdr>
            </w:div>
            <w:div w:id="244993440">
              <w:marLeft w:val="0"/>
              <w:marRight w:val="0"/>
              <w:marTop w:val="0"/>
              <w:marBottom w:val="0"/>
              <w:divBdr>
                <w:top w:val="none" w:sz="0" w:space="0" w:color="auto"/>
                <w:left w:val="none" w:sz="0" w:space="0" w:color="auto"/>
                <w:bottom w:val="none" w:sz="0" w:space="0" w:color="auto"/>
                <w:right w:val="none" w:sz="0" w:space="0" w:color="auto"/>
              </w:divBdr>
            </w:div>
            <w:div w:id="40449134">
              <w:marLeft w:val="0"/>
              <w:marRight w:val="0"/>
              <w:marTop w:val="0"/>
              <w:marBottom w:val="0"/>
              <w:divBdr>
                <w:top w:val="none" w:sz="0" w:space="0" w:color="auto"/>
                <w:left w:val="none" w:sz="0" w:space="0" w:color="auto"/>
                <w:bottom w:val="none" w:sz="0" w:space="0" w:color="auto"/>
                <w:right w:val="none" w:sz="0" w:space="0" w:color="auto"/>
              </w:divBdr>
            </w:div>
            <w:div w:id="1967544451">
              <w:marLeft w:val="0"/>
              <w:marRight w:val="0"/>
              <w:marTop w:val="0"/>
              <w:marBottom w:val="0"/>
              <w:divBdr>
                <w:top w:val="none" w:sz="0" w:space="0" w:color="auto"/>
                <w:left w:val="none" w:sz="0" w:space="0" w:color="auto"/>
                <w:bottom w:val="none" w:sz="0" w:space="0" w:color="auto"/>
                <w:right w:val="none" w:sz="0" w:space="0" w:color="auto"/>
              </w:divBdr>
            </w:div>
            <w:div w:id="1030496425">
              <w:marLeft w:val="0"/>
              <w:marRight w:val="0"/>
              <w:marTop w:val="0"/>
              <w:marBottom w:val="0"/>
              <w:divBdr>
                <w:top w:val="none" w:sz="0" w:space="0" w:color="auto"/>
                <w:left w:val="none" w:sz="0" w:space="0" w:color="auto"/>
                <w:bottom w:val="none" w:sz="0" w:space="0" w:color="auto"/>
                <w:right w:val="none" w:sz="0" w:space="0" w:color="auto"/>
              </w:divBdr>
            </w:div>
            <w:div w:id="264192332">
              <w:marLeft w:val="0"/>
              <w:marRight w:val="0"/>
              <w:marTop w:val="0"/>
              <w:marBottom w:val="0"/>
              <w:divBdr>
                <w:top w:val="none" w:sz="0" w:space="0" w:color="auto"/>
                <w:left w:val="none" w:sz="0" w:space="0" w:color="auto"/>
                <w:bottom w:val="none" w:sz="0" w:space="0" w:color="auto"/>
                <w:right w:val="none" w:sz="0" w:space="0" w:color="auto"/>
              </w:divBdr>
            </w:div>
            <w:div w:id="601038135">
              <w:marLeft w:val="0"/>
              <w:marRight w:val="0"/>
              <w:marTop w:val="0"/>
              <w:marBottom w:val="0"/>
              <w:divBdr>
                <w:top w:val="none" w:sz="0" w:space="0" w:color="auto"/>
                <w:left w:val="none" w:sz="0" w:space="0" w:color="auto"/>
                <w:bottom w:val="none" w:sz="0" w:space="0" w:color="auto"/>
                <w:right w:val="none" w:sz="0" w:space="0" w:color="auto"/>
              </w:divBdr>
            </w:div>
            <w:div w:id="1181354203">
              <w:marLeft w:val="0"/>
              <w:marRight w:val="0"/>
              <w:marTop w:val="0"/>
              <w:marBottom w:val="0"/>
              <w:divBdr>
                <w:top w:val="none" w:sz="0" w:space="0" w:color="auto"/>
                <w:left w:val="none" w:sz="0" w:space="0" w:color="auto"/>
                <w:bottom w:val="none" w:sz="0" w:space="0" w:color="auto"/>
                <w:right w:val="none" w:sz="0" w:space="0" w:color="auto"/>
              </w:divBdr>
            </w:div>
            <w:div w:id="1311135038">
              <w:marLeft w:val="0"/>
              <w:marRight w:val="0"/>
              <w:marTop w:val="0"/>
              <w:marBottom w:val="0"/>
              <w:divBdr>
                <w:top w:val="none" w:sz="0" w:space="0" w:color="auto"/>
                <w:left w:val="none" w:sz="0" w:space="0" w:color="auto"/>
                <w:bottom w:val="none" w:sz="0" w:space="0" w:color="auto"/>
                <w:right w:val="none" w:sz="0" w:space="0" w:color="auto"/>
              </w:divBdr>
            </w:div>
            <w:div w:id="1597247468">
              <w:marLeft w:val="0"/>
              <w:marRight w:val="0"/>
              <w:marTop w:val="0"/>
              <w:marBottom w:val="0"/>
              <w:divBdr>
                <w:top w:val="none" w:sz="0" w:space="0" w:color="auto"/>
                <w:left w:val="none" w:sz="0" w:space="0" w:color="auto"/>
                <w:bottom w:val="none" w:sz="0" w:space="0" w:color="auto"/>
                <w:right w:val="none" w:sz="0" w:space="0" w:color="auto"/>
              </w:divBdr>
            </w:div>
            <w:div w:id="1620797080">
              <w:marLeft w:val="0"/>
              <w:marRight w:val="0"/>
              <w:marTop w:val="0"/>
              <w:marBottom w:val="0"/>
              <w:divBdr>
                <w:top w:val="none" w:sz="0" w:space="0" w:color="auto"/>
                <w:left w:val="none" w:sz="0" w:space="0" w:color="auto"/>
                <w:bottom w:val="none" w:sz="0" w:space="0" w:color="auto"/>
                <w:right w:val="none" w:sz="0" w:space="0" w:color="auto"/>
              </w:divBdr>
            </w:div>
            <w:div w:id="2009866225">
              <w:marLeft w:val="0"/>
              <w:marRight w:val="0"/>
              <w:marTop w:val="0"/>
              <w:marBottom w:val="0"/>
              <w:divBdr>
                <w:top w:val="none" w:sz="0" w:space="0" w:color="auto"/>
                <w:left w:val="none" w:sz="0" w:space="0" w:color="auto"/>
                <w:bottom w:val="none" w:sz="0" w:space="0" w:color="auto"/>
                <w:right w:val="none" w:sz="0" w:space="0" w:color="auto"/>
              </w:divBdr>
            </w:div>
            <w:div w:id="1983726639">
              <w:marLeft w:val="0"/>
              <w:marRight w:val="0"/>
              <w:marTop w:val="0"/>
              <w:marBottom w:val="0"/>
              <w:divBdr>
                <w:top w:val="none" w:sz="0" w:space="0" w:color="auto"/>
                <w:left w:val="none" w:sz="0" w:space="0" w:color="auto"/>
                <w:bottom w:val="none" w:sz="0" w:space="0" w:color="auto"/>
                <w:right w:val="none" w:sz="0" w:space="0" w:color="auto"/>
              </w:divBdr>
            </w:div>
            <w:div w:id="1609194997">
              <w:marLeft w:val="0"/>
              <w:marRight w:val="0"/>
              <w:marTop w:val="0"/>
              <w:marBottom w:val="0"/>
              <w:divBdr>
                <w:top w:val="none" w:sz="0" w:space="0" w:color="auto"/>
                <w:left w:val="none" w:sz="0" w:space="0" w:color="auto"/>
                <w:bottom w:val="none" w:sz="0" w:space="0" w:color="auto"/>
                <w:right w:val="none" w:sz="0" w:space="0" w:color="auto"/>
              </w:divBdr>
            </w:div>
            <w:div w:id="825707041">
              <w:marLeft w:val="0"/>
              <w:marRight w:val="0"/>
              <w:marTop w:val="0"/>
              <w:marBottom w:val="0"/>
              <w:divBdr>
                <w:top w:val="none" w:sz="0" w:space="0" w:color="auto"/>
                <w:left w:val="none" w:sz="0" w:space="0" w:color="auto"/>
                <w:bottom w:val="none" w:sz="0" w:space="0" w:color="auto"/>
                <w:right w:val="none" w:sz="0" w:space="0" w:color="auto"/>
              </w:divBdr>
            </w:div>
            <w:div w:id="1970553430">
              <w:marLeft w:val="0"/>
              <w:marRight w:val="0"/>
              <w:marTop w:val="0"/>
              <w:marBottom w:val="0"/>
              <w:divBdr>
                <w:top w:val="none" w:sz="0" w:space="0" w:color="auto"/>
                <w:left w:val="none" w:sz="0" w:space="0" w:color="auto"/>
                <w:bottom w:val="none" w:sz="0" w:space="0" w:color="auto"/>
                <w:right w:val="none" w:sz="0" w:space="0" w:color="auto"/>
              </w:divBdr>
            </w:div>
            <w:div w:id="1994068025">
              <w:marLeft w:val="0"/>
              <w:marRight w:val="0"/>
              <w:marTop w:val="0"/>
              <w:marBottom w:val="0"/>
              <w:divBdr>
                <w:top w:val="none" w:sz="0" w:space="0" w:color="auto"/>
                <w:left w:val="none" w:sz="0" w:space="0" w:color="auto"/>
                <w:bottom w:val="none" w:sz="0" w:space="0" w:color="auto"/>
                <w:right w:val="none" w:sz="0" w:space="0" w:color="auto"/>
              </w:divBdr>
            </w:div>
            <w:div w:id="1748570036">
              <w:marLeft w:val="0"/>
              <w:marRight w:val="0"/>
              <w:marTop w:val="0"/>
              <w:marBottom w:val="0"/>
              <w:divBdr>
                <w:top w:val="none" w:sz="0" w:space="0" w:color="auto"/>
                <w:left w:val="none" w:sz="0" w:space="0" w:color="auto"/>
                <w:bottom w:val="none" w:sz="0" w:space="0" w:color="auto"/>
                <w:right w:val="none" w:sz="0" w:space="0" w:color="auto"/>
              </w:divBdr>
            </w:div>
            <w:div w:id="1731343788">
              <w:marLeft w:val="0"/>
              <w:marRight w:val="0"/>
              <w:marTop w:val="0"/>
              <w:marBottom w:val="0"/>
              <w:divBdr>
                <w:top w:val="none" w:sz="0" w:space="0" w:color="auto"/>
                <w:left w:val="none" w:sz="0" w:space="0" w:color="auto"/>
                <w:bottom w:val="none" w:sz="0" w:space="0" w:color="auto"/>
                <w:right w:val="none" w:sz="0" w:space="0" w:color="auto"/>
              </w:divBdr>
            </w:div>
            <w:div w:id="405037933">
              <w:marLeft w:val="0"/>
              <w:marRight w:val="0"/>
              <w:marTop w:val="0"/>
              <w:marBottom w:val="0"/>
              <w:divBdr>
                <w:top w:val="none" w:sz="0" w:space="0" w:color="auto"/>
                <w:left w:val="none" w:sz="0" w:space="0" w:color="auto"/>
                <w:bottom w:val="none" w:sz="0" w:space="0" w:color="auto"/>
                <w:right w:val="none" w:sz="0" w:space="0" w:color="auto"/>
              </w:divBdr>
            </w:div>
            <w:div w:id="2085371768">
              <w:marLeft w:val="0"/>
              <w:marRight w:val="0"/>
              <w:marTop w:val="0"/>
              <w:marBottom w:val="0"/>
              <w:divBdr>
                <w:top w:val="none" w:sz="0" w:space="0" w:color="auto"/>
                <w:left w:val="none" w:sz="0" w:space="0" w:color="auto"/>
                <w:bottom w:val="none" w:sz="0" w:space="0" w:color="auto"/>
                <w:right w:val="none" w:sz="0" w:space="0" w:color="auto"/>
              </w:divBdr>
            </w:div>
            <w:div w:id="135148414">
              <w:marLeft w:val="0"/>
              <w:marRight w:val="0"/>
              <w:marTop w:val="0"/>
              <w:marBottom w:val="0"/>
              <w:divBdr>
                <w:top w:val="none" w:sz="0" w:space="0" w:color="auto"/>
                <w:left w:val="none" w:sz="0" w:space="0" w:color="auto"/>
                <w:bottom w:val="none" w:sz="0" w:space="0" w:color="auto"/>
                <w:right w:val="none" w:sz="0" w:space="0" w:color="auto"/>
              </w:divBdr>
            </w:div>
            <w:div w:id="2124955088">
              <w:marLeft w:val="0"/>
              <w:marRight w:val="0"/>
              <w:marTop w:val="0"/>
              <w:marBottom w:val="0"/>
              <w:divBdr>
                <w:top w:val="none" w:sz="0" w:space="0" w:color="auto"/>
                <w:left w:val="none" w:sz="0" w:space="0" w:color="auto"/>
                <w:bottom w:val="none" w:sz="0" w:space="0" w:color="auto"/>
                <w:right w:val="none" w:sz="0" w:space="0" w:color="auto"/>
              </w:divBdr>
            </w:div>
          </w:divsChild>
        </w:div>
        <w:div w:id="1988514859">
          <w:marLeft w:val="0"/>
          <w:marRight w:val="0"/>
          <w:marTop w:val="0"/>
          <w:marBottom w:val="120"/>
          <w:divBdr>
            <w:top w:val="none" w:sz="0" w:space="0" w:color="auto"/>
            <w:left w:val="none" w:sz="0" w:space="0" w:color="auto"/>
            <w:bottom w:val="none" w:sz="0" w:space="0" w:color="auto"/>
            <w:right w:val="none" w:sz="0" w:space="0" w:color="auto"/>
          </w:divBdr>
          <w:divsChild>
            <w:div w:id="1114133346">
              <w:marLeft w:val="0"/>
              <w:marRight w:val="0"/>
              <w:marTop w:val="0"/>
              <w:marBottom w:val="0"/>
              <w:divBdr>
                <w:top w:val="none" w:sz="0" w:space="0" w:color="auto"/>
                <w:left w:val="none" w:sz="0" w:space="0" w:color="auto"/>
                <w:bottom w:val="none" w:sz="0" w:space="0" w:color="auto"/>
                <w:right w:val="none" w:sz="0" w:space="0" w:color="auto"/>
              </w:divBdr>
            </w:div>
          </w:divsChild>
        </w:div>
        <w:div w:id="757676370">
          <w:marLeft w:val="0"/>
          <w:marRight w:val="0"/>
          <w:marTop w:val="0"/>
          <w:marBottom w:val="120"/>
          <w:divBdr>
            <w:top w:val="none" w:sz="0" w:space="0" w:color="auto"/>
            <w:left w:val="none" w:sz="0" w:space="0" w:color="auto"/>
            <w:bottom w:val="none" w:sz="0" w:space="0" w:color="auto"/>
            <w:right w:val="none" w:sz="0" w:space="0" w:color="auto"/>
          </w:divBdr>
          <w:divsChild>
            <w:div w:id="120539589">
              <w:marLeft w:val="0"/>
              <w:marRight w:val="0"/>
              <w:marTop w:val="0"/>
              <w:marBottom w:val="0"/>
              <w:divBdr>
                <w:top w:val="none" w:sz="0" w:space="0" w:color="auto"/>
                <w:left w:val="none" w:sz="0" w:space="0" w:color="auto"/>
                <w:bottom w:val="none" w:sz="0" w:space="0" w:color="auto"/>
                <w:right w:val="none" w:sz="0" w:space="0" w:color="auto"/>
              </w:divBdr>
            </w:div>
          </w:divsChild>
        </w:div>
        <w:div w:id="493035484">
          <w:marLeft w:val="0"/>
          <w:marRight w:val="0"/>
          <w:marTop w:val="0"/>
          <w:marBottom w:val="120"/>
          <w:divBdr>
            <w:top w:val="none" w:sz="0" w:space="0" w:color="auto"/>
            <w:left w:val="none" w:sz="0" w:space="0" w:color="auto"/>
            <w:bottom w:val="none" w:sz="0" w:space="0" w:color="auto"/>
            <w:right w:val="none" w:sz="0" w:space="0" w:color="auto"/>
          </w:divBdr>
          <w:divsChild>
            <w:div w:id="600378753">
              <w:marLeft w:val="0"/>
              <w:marRight w:val="0"/>
              <w:marTop w:val="0"/>
              <w:marBottom w:val="0"/>
              <w:divBdr>
                <w:top w:val="none" w:sz="0" w:space="0" w:color="auto"/>
                <w:left w:val="none" w:sz="0" w:space="0" w:color="auto"/>
                <w:bottom w:val="none" w:sz="0" w:space="0" w:color="auto"/>
                <w:right w:val="none" w:sz="0" w:space="0" w:color="auto"/>
              </w:divBdr>
            </w:div>
          </w:divsChild>
        </w:div>
        <w:div w:id="403844827">
          <w:marLeft w:val="0"/>
          <w:marRight w:val="0"/>
          <w:marTop w:val="0"/>
          <w:marBottom w:val="120"/>
          <w:divBdr>
            <w:top w:val="none" w:sz="0" w:space="0" w:color="auto"/>
            <w:left w:val="none" w:sz="0" w:space="0" w:color="auto"/>
            <w:bottom w:val="none" w:sz="0" w:space="0" w:color="auto"/>
            <w:right w:val="none" w:sz="0" w:space="0" w:color="auto"/>
          </w:divBdr>
          <w:divsChild>
            <w:div w:id="1328024071">
              <w:marLeft w:val="0"/>
              <w:marRight w:val="0"/>
              <w:marTop w:val="0"/>
              <w:marBottom w:val="0"/>
              <w:divBdr>
                <w:top w:val="none" w:sz="0" w:space="0" w:color="auto"/>
                <w:left w:val="none" w:sz="0" w:space="0" w:color="auto"/>
                <w:bottom w:val="none" w:sz="0" w:space="0" w:color="auto"/>
                <w:right w:val="none" w:sz="0" w:space="0" w:color="auto"/>
              </w:divBdr>
            </w:div>
            <w:div w:id="1209100331">
              <w:marLeft w:val="0"/>
              <w:marRight w:val="0"/>
              <w:marTop w:val="0"/>
              <w:marBottom w:val="0"/>
              <w:divBdr>
                <w:top w:val="none" w:sz="0" w:space="0" w:color="auto"/>
                <w:left w:val="none" w:sz="0" w:space="0" w:color="auto"/>
                <w:bottom w:val="none" w:sz="0" w:space="0" w:color="auto"/>
                <w:right w:val="none" w:sz="0" w:space="0" w:color="auto"/>
              </w:divBdr>
            </w:div>
            <w:div w:id="1648896805">
              <w:marLeft w:val="0"/>
              <w:marRight w:val="0"/>
              <w:marTop w:val="0"/>
              <w:marBottom w:val="0"/>
              <w:divBdr>
                <w:top w:val="none" w:sz="0" w:space="0" w:color="auto"/>
                <w:left w:val="none" w:sz="0" w:space="0" w:color="auto"/>
                <w:bottom w:val="none" w:sz="0" w:space="0" w:color="auto"/>
                <w:right w:val="none" w:sz="0" w:space="0" w:color="auto"/>
              </w:divBdr>
            </w:div>
            <w:div w:id="1177693203">
              <w:marLeft w:val="0"/>
              <w:marRight w:val="0"/>
              <w:marTop w:val="0"/>
              <w:marBottom w:val="0"/>
              <w:divBdr>
                <w:top w:val="none" w:sz="0" w:space="0" w:color="auto"/>
                <w:left w:val="none" w:sz="0" w:space="0" w:color="auto"/>
                <w:bottom w:val="none" w:sz="0" w:space="0" w:color="auto"/>
                <w:right w:val="none" w:sz="0" w:space="0" w:color="auto"/>
              </w:divBdr>
            </w:div>
            <w:div w:id="1733624219">
              <w:marLeft w:val="0"/>
              <w:marRight w:val="0"/>
              <w:marTop w:val="0"/>
              <w:marBottom w:val="0"/>
              <w:divBdr>
                <w:top w:val="none" w:sz="0" w:space="0" w:color="auto"/>
                <w:left w:val="none" w:sz="0" w:space="0" w:color="auto"/>
                <w:bottom w:val="none" w:sz="0" w:space="0" w:color="auto"/>
                <w:right w:val="none" w:sz="0" w:space="0" w:color="auto"/>
              </w:divBdr>
            </w:div>
          </w:divsChild>
        </w:div>
        <w:div w:id="313220064">
          <w:marLeft w:val="0"/>
          <w:marRight w:val="0"/>
          <w:marTop w:val="0"/>
          <w:marBottom w:val="120"/>
          <w:divBdr>
            <w:top w:val="none" w:sz="0" w:space="0" w:color="auto"/>
            <w:left w:val="none" w:sz="0" w:space="0" w:color="auto"/>
            <w:bottom w:val="none" w:sz="0" w:space="0" w:color="auto"/>
            <w:right w:val="none" w:sz="0" w:space="0" w:color="auto"/>
          </w:divBdr>
          <w:divsChild>
            <w:div w:id="390690063">
              <w:marLeft w:val="0"/>
              <w:marRight w:val="0"/>
              <w:marTop w:val="0"/>
              <w:marBottom w:val="0"/>
              <w:divBdr>
                <w:top w:val="none" w:sz="0" w:space="0" w:color="auto"/>
                <w:left w:val="none" w:sz="0" w:space="0" w:color="auto"/>
                <w:bottom w:val="none" w:sz="0" w:space="0" w:color="auto"/>
                <w:right w:val="none" w:sz="0" w:space="0" w:color="auto"/>
              </w:divBdr>
            </w:div>
            <w:div w:id="1975209532">
              <w:marLeft w:val="0"/>
              <w:marRight w:val="0"/>
              <w:marTop w:val="0"/>
              <w:marBottom w:val="0"/>
              <w:divBdr>
                <w:top w:val="none" w:sz="0" w:space="0" w:color="auto"/>
                <w:left w:val="none" w:sz="0" w:space="0" w:color="auto"/>
                <w:bottom w:val="none" w:sz="0" w:space="0" w:color="auto"/>
                <w:right w:val="none" w:sz="0" w:space="0" w:color="auto"/>
              </w:divBdr>
            </w:div>
            <w:div w:id="1780106672">
              <w:marLeft w:val="0"/>
              <w:marRight w:val="0"/>
              <w:marTop w:val="0"/>
              <w:marBottom w:val="0"/>
              <w:divBdr>
                <w:top w:val="none" w:sz="0" w:space="0" w:color="auto"/>
                <w:left w:val="none" w:sz="0" w:space="0" w:color="auto"/>
                <w:bottom w:val="none" w:sz="0" w:space="0" w:color="auto"/>
                <w:right w:val="none" w:sz="0" w:space="0" w:color="auto"/>
              </w:divBdr>
            </w:div>
          </w:divsChild>
        </w:div>
        <w:div w:id="1727988155">
          <w:marLeft w:val="0"/>
          <w:marRight w:val="0"/>
          <w:marTop w:val="0"/>
          <w:marBottom w:val="120"/>
          <w:divBdr>
            <w:top w:val="none" w:sz="0" w:space="0" w:color="auto"/>
            <w:left w:val="none" w:sz="0" w:space="0" w:color="auto"/>
            <w:bottom w:val="none" w:sz="0" w:space="0" w:color="auto"/>
            <w:right w:val="none" w:sz="0" w:space="0" w:color="auto"/>
          </w:divBdr>
          <w:divsChild>
            <w:div w:id="1247574408">
              <w:marLeft w:val="0"/>
              <w:marRight w:val="0"/>
              <w:marTop w:val="0"/>
              <w:marBottom w:val="0"/>
              <w:divBdr>
                <w:top w:val="none" w:sz="0" w:space="0" w:color="auto"/>
                <w:left w:val="none" w:sz="0" w:space="0" w:color="auto"/>
                <w:bottom w:val="none" w:sz="0" w:space="0" w:color="auto"/>
                <w:right w:val="none" w:sz="0" w:space="0" w:color="auto"/>
              </w:divBdr>
            </w:div>
            <w:div w:id="293752630">
              <w:marLeft w:val="0"/>
              <w:marRight w:val="0"/>
              <w:marTop w:val="0"/>
              <w:marBottom w:val="0"/>
              <w:divBdr>
                <w:top w:val="none" w:sz="0" w:space="0" w:color="auto"/>
                <w:left w:val="none" w:sz="0" w:space="0" w:color="auto"/>
                <w:bottom w:val="none" w:sz="0" w:space="0" w:color="auto"/>
                <w:right w:val="none" w:sz="0" w:space="0" w:color="auto"/>
              </w:divBdr>
            </w:div>
          </w:divsChild>
        </w:div>
        <w:div w:id="1485900297">
          <w:marLeft w:val="0"/>
          <w:marRight w:val="0"/>
          <w:marTop w:val="0"/>
          <w:marBottom w:val="120"/>
          <w:divBdr>
            <w:top w:val="none" w:sz="0" w:space="0" w:color="auto"/>
            <w:left w:val="none" w:sz="0" w:space="0" w:color="auto"/>
            <w:bottom w:val="none" w:sz="0" w:space="0" w:color="auto"/>
            <w:right w:val="none" w:sz="0" w:space="0" w:color="auto"/>
          </w:divBdr>
          <w:divsChild>
            <w:div w:id="1545944104">
              <w:marLeft w:val="0"/>
              <w:marRight w:val="0"/>
              <w:marTop w:val="0"/>
              <w:marBottom w:val="0"/>
              <w:divBdr>
                <w:top w:val="none" w:sz="0" w:space="0" w:color="auto"/>
                <w:left w:val="none" w:sz="0" w:space="0" w:color="auto"/>
                <w:bottom w:val="none" w:sz="0" w:space="0" w:color="auto"/>
                <w:right w:val="none" w:sz="0" w:space="0" w:color="auto"/>
              </w:divBdr>
            </w:div>
          </w:divsChild>
        </w:div>
        <w:div w:id="769274178">
          <w:marLeft w:val="0"/>
          <w:marRight w:val="0"/>
          <w:marTop w:val="0"/>
          <w:marBottom w:val="120"/>
          <w:divBdr>
            <w:top w:val="none" w:sz="0" w:space="0" w:color="auto"/>
            <w:left w:val="none" w:sz="0" w:space="0" w:color="auto"/>
            <w:bottom w:val="none" w:sz="0" w:space="0" w:color="auto"/>
            <w:right w:val="none" w:sz="0" w:space="0" w:color="auto"/>
          </w:divBdr>
          <w:divsChild>
            <w:div w:id="320354101">
              <w:marLeft w:val="0"/>
              <w:marRight w:val="0"/>
              <w:marTop w:val="0"/>
              <w:marBottom w:val="0"/>
              <w:divBdr>
                <w:top w:val="none" w:sz="0" w:space="0" w:color="auto"/>
                <w:left w:val="none" w:sz="0" w:space="0" w:color="auto"/>
                <w:bottom w:val="none" w:sz="0" w:space="0" w:color="auto"/>
                <w:right w:val="none" w:sz="0" w:space="0" w:color="auto"/>
              </w:divBdr>
            </w:div>
            <w:div w:id="2112697547">
              <w:marLeft w:val="0"/>
              <w:marRight w:val="0"/>
              <w:marTop w:val="0"/>
              <w:marBottom w:val="0"/>
              <w:divBdr>
                <w:top w:val="none" w:sz="0" w:space="0" w:color="auto"/>
                <w:left w:val="none" w:sz="0" w:space="0" w:color="auto"/>
                <w:bottom w:val="none" w:sz="0" w:space="0" w:color="auto"/>
                <w:right w:val="none" w:sz="0" w:space="0" w:color="auto"/>
              </w:divBdr>
            </w:div>
            <w:div w:id="1932657932">
              <w:marLeft w:val="0"/>
              <w:marRight w:val="0"/>
              <w:marTop w:val="0"/>
              <w:marBottom w:val="0"/>
              <w:divBdr>
                <w:top w:val="none" w:sz="0" w:space="0" w:color="auto"/>
                <w:left w:val="none" w:sz="0" w:space="0" w:color="auto"/>
                <w:bottom w:val="none" w:sz="0" w:space="0" w:color="auto"/>
                <w:right w:val="none" w:sz="0" w:space="0" w:color="auto"/>
              </w:divBdr>
            </w:div>
            <w:div w:id="345251257">
              <w:marLeft w:val="0"/>
              <w:marRight w:val="0"/>
              <w:marTop w:val="0"/>
              <w:marBottom w:val="0"/>
              <w:divBdr>
                <w:top w:val="none" w:sz="0" w:space="0" w:color="auto"/>
                <w:left w:val="none" w:sz="0" w:space="0" w:color="auto"/>
                <w:bottom w:val="none" w:sz="0" w:space="0" w:color="auto"/>
                <w:right w:val="none" w:sz="0" w:space="0" w:color="auto"/>
              </w:divBdr>
            </w:div>
            <w:div w:id="1504928100">
              <w:marLeft w:val="0"/>
              <w:marRight w:val="0"/>
              <w:marTop w:val="0"/>
              <w:marBottom w:val="0"/>
              <w:divBdr>
                <w:top w:val="none" w:sz="0" w:space="0" w:color="auto"/>
                <w:left w:val="none" w:sz="0" w:space="0" w:color="auto"/>
                <w:bottom w:val="none" w:sz="0" w:space="0" w:color="auto"/>
                <w:right w:val="none" w:sz="0" w:space="0" w:color="auto"/>
              </w:divBdr>
            </w:div>
            <w:div w:id="1338921496">
              <w:marLeft w:val="0"/>
              <w:marRight w:val="0"/>
              <w:marTop w:val="0"/>
              <w:marBottom w:val="0"/>
              <w:divBdr>
                <w:top w:val="none" w:sz="0" w:space="0" w:color="auto"/>
                <w:left w:val="none" w:sz="0" w:space="0" w:color="auto"/>
                <w:bottom w:val="none" w:sz="0" w:space="0" w:color="auto"/>
                <w:right w:val="none" w:sz="0" w:space="0" w:color="auto"/>
              </w:divBdr>
            </w:div>
            <w:div w:id="13659341">
              <w:marLeft w:val="0"/>
              <w:marRight w:val="0"/>
              <w:marTop w:val="0"/>
              <w:marBottom w:val="0"/>
              <w:divBdr>
                <w:top w:val="none" w:sz="0" w:space="0" w:color="auto"/>
                <w:left w:val="none" w:sz="0" w:space="0" w:color="auto"/>
                <w:bottom w:val="none" w:sz="0" w:space="0" w:color="auto"/>
                <w:right w:val="none" w:sz="0" w:space="0" w:color="auto"/>
              </w:divBdr>
            </w:div>
            <w:div w:id="321200249">
              <w:marLeft w:val="0"/>
              <w:marRight w:val="0"/>
              <w:marTop w:val="0"/>
              <w:marBottom w:val="0"/>
              <w:divBdr>
                <w:top w:val="none" w:sz="0" w:space="0" w:color="auto"/>
                <w:left w:val="none" w:sz="0" w:space="0" w:color="auto"/>
                <w:bottom w:val="none" w:sz="0" w:space="0" w:color="auto"/>
                <w:right w:val="none" w:sz="0" w:space="0" w:color="auto"/>
              </w:divBdr>
            </w:div>
            <w:div w:id="1114207633">
              <w:marLeft w:val="0"/>
              <w:marRight w:val="0"/>
              <w:marTop w:val="0"/>
              <w:marBottom w:val="0"/>
              <w:divBdr>
                <w:top w:val="none" w:sz="0" w:space="0" w:color="auto"/>
                <w:left w:val="none" w:sz="0" w:space="0" w:color="auto"/>
                <w:bottom w:val="none" w:sz="0" w:space="0" w:color="auto"/>
                <w:right w:val="none" w:sz="0" w:space="0" w:color="auto"/>
              </w:divBdr>
            </w:div>
            <w:div w:id="1875577207">
              <w:marLeft w:val="0"/>
              <w:marRight w:val="0"/>
              <w:marTop w:val="0"/>
              <w:marBottom w:val="0"/>
              <w:divBdr>
                <w:top w:val="none" w:sz="0" w:space="0" w:color="auto"/>
                <w:left w:val="none" w:sz="0" w:space="0" w:color="auto"/>
                <w:bottom w:val="none" w:sz="0" w:space="0" w:color="auto"/>
                <w:right w:val="none" w:sz="0" w:space="0" w:color="auto"/>
              </w:divBdr>
            </w:div>
            <w:div w:id="817914837">
              <w:marLeft w:val="0"/>
              <w:marRight w:val="0"/>
              <w:marTop w:val="0"/>
              <w:marBottom w:val="0"/>
              <w:divBdr>
                <w:top w:val="none" w:sz="0" w:space="0" w:color="auto"/>
                <w:left w:val="none" w:sz="0" w:space="0" w:color="auto"/>
                <w:bottom w:val="none" w:sz="0" w:space="0" w:color="auto"/>
                <w:right w:val="none" w:sz="0" w:space="0" w:color="auto"/>
              </w:divBdr>
            </w:div>
            <w:div w:id="221453860">
              <w:marLeft w:val="0"/>
              <w:marRight w:val="0"/>
              <w:marTop w:val="0"/>
              <w:marBottom w:val="0"/>
              <w:divBdr>
                <w:top w:val="none" w:sz="0" w:space="0" w:color="auto"/>
                <w:left w:val="none" w:sz="0" w:space="0" w:color="auto"/>
                <w:bottom w:val="none" w:sz="0" w:space="0" w:color="auto"/>
                <w:right w:val="none" w:sz="0" w:space="0" w:color="auto"/>
              </w:divBdr>
            </w:div>
            <w:div w:id="1282111602">
              <w:marLeft w:val="0"/>
              <w:marRight w:val="0"/>
              <w:marTop w:val="0"/>
              <w:marBottom w:val="0"/>
              <w:divBdr>
                <w:top w:val="none" w:sz="0" w:space="0" w:color="auto"/>
                <w:left w:val="none" w:sz="0" w:space="0" w:color="auto"/>
                <w:bottom w:val="none" w:sz="0" w:space="0" w:color="auto"/>
                <w:right w:val="none" w:sz="0" w:space="0" w:color="auto"/>
              </w:divBdr>
            </w:div>
            <w:div w:id="1583176459">
              <w:marLeft w:val="0"/>
              <w:marRight w:val="0"/>
              <w:marTop w:val="0"/>
              <w:marBottom w:val="0"/>
              <w:divBdr>
                <w:top w:val="none" w:sz="0" w:space="0" w:color="auto"/>
                <w:left w:val="none" w:sz="0" w:space="0" w:color="auto"/>
                <w:bottom w:val="none" w:sz="0" w:space="0" w:color="auto"/>
                <w:right w:val="none" w:sz="0" w:space="0" w:color="auto"/>
              </w:divBdr>
            </w:div>
            <w:div w:id="1686863727">
              <w:marLeft w:val="0"/>
              <w:marRight w:val="0"/>
              <w:marTop w:val="0"/>
              <w:marBottom w:val="0"/>
              <w:divBdr>
                <w:top w:val="none" w:sz="0" w:space="0" w:color="auto"/>
                <w:left w:val="none" w:sz="0" w:space="0" w:color="auto"/>
                <w:bottom w:val="none" w:sz="0" w:space="0" w:color="auto"/>
                <w:right w:val="none" w:sz="0" w:space="0" w:color="auto"/>
              </w:divBdr>
            </w:div>
            <w:div w:id="1936090500">
              <w:marLeft w:val="0"/>
              <w:marRight w:val="0"/>
              <w:marTop w:val="0"/>
              <w:marBottom w:val="0"/>
              <w:divBdr>
                <w:top w:val="none" w:sz="0" w:space="0" w:color="auto"/>
                <w:left w:val="none" w:sz="0" w:space="0" w:color="auto"/>
                <w:bottom w:val="none" w:sz="0" w:space="0" w:color="auto"/>
                <w:right w:val="none" w:sz="0" w:space="0" w:color="auto"/>
              </w:divBdr>
            </w:div>
            <w:div w:id="344207828">
              <w:marLeft w:val="0"/>
              <w:marRight w:val="0"/>
              <w:marTop w:val="0"/>
              <w:marBottom w:val="0"/>
              <w:divBdr>
                <w:top w:val="none" w:sz="0" w:space="0" w:color="auto"/>
                <w:left w:val="none" w:sz="0" w:space="0" w:color="auto"/>
                <w:bottom w:val="none" w:sz="0" w:space="0" w:color="auto"/>
                <w:right w:val="none" w:sz="0" w:space="0" w:color="auto"/>
              </w:divBdr>
            </w:div>
          </w:divsChild>
        </w:div>
        <w:div w:id="1035737410">
          <w:marLeft w:val="0"/>
          <w:marRight w:val="0"/>
          <w:marTop w:val="225"/>
          <w:marBottom w:val="0"/>
          <w:divBdr>
            <w:top w:val="none" w:sz="0" w:space="0" w:color="auto"/>
            <w:left w:val="none" w:sz="0" w:space="0" w:color="auto"/>
            <w:bottom w:val="none" w:sz="0" w:space="0" w:color="auto"/>
            <w:right w:val="none" w:sz="0" w:space="0" w:color="auto"/>
          </w:divBdr>
        </w:div>
        <w:div w:id="1337684954">
          <w:marLeft w:val="0"/>
          <w:marRight w:val="0"/>
          <w:marTop w:val="0"/>
          <w:marBottom w:val="120"/>
          <w:divBdr>
            <w:top w:val="none" w:sz="0" w:space="0" w:color="auto"/>
            <w:left w:val="none" w:sz="0" w:space="0" w:color="auto"/>
            <w:bottom w:val="none" w:sz="0" w:space="0" w:color="auto"/>
            <w:right w:val="none" w:sz="0" w:space="0" w:color="auto"/>
          </w:divBdr>
          <w:divsChild>
            <w:div w:id="135924735">
              <w:marLeft w:val="0"/>
              <w:marRight w:val="0"/>
              <w:marTop w:val="0"/>
              <w:marBottom w:val="0"/>
              <w:divBdr>
                <w:top w:val="none" w:sz="0" w:space="0" w:color="auto"/>
                <w:left w:val="none" w:sz="0" w:space="0" w:color="auto"/>
                <w:bottom w:val="none" w:sz="0" w:space="0" w:color="auto"/>
                <w:right w:val="none" w:sz="0" w:space="0" w:color="auto"/>
              </w:divBdr>
            </w:div>
            <w:div w:id="1179542514">
              <w:marLeft w:val="0"/>
              <w:marRight w:val="0"/>
              <w:marTop w:val="0"/>
              <w:marBottom w:val="0"/>
              <w:divBdr>
                <w:top w:val="none" w:sz="0" w:space="0" w:color="auto"/>
                <w:left w:val="none" w:sz="0" w:space="0" w:color="auto"/>
                <w:bottom w:val="none" w:sz="0" w:space="0" w:color="auto"/>
                <w:right w:val="none" w:sz="0" w:space="0" w:color="auto"/>
              </w:divBdr>
            </w:div>
            <w:div w:id="1695568402">
              <w:marLeft w:val="0"/>
              <w:marRight w:val="0"/>
              <w:marTop w:val="0"/>
              <w:marBottom w:val="0"/>
              <w:divBdr>
                <w:top w:val="none" w:sz="0" w:space="0" w:color="auto"/>
                <w:left w:val="none" w:sz="0" w:space="0" w:color="auto"/>
                <w:bottom w:val="none" w:sz="0" w:space="0" w:color="auto"/>
                <w:right w:val="none" w:sz="0" w:space="0" w:color="auto"/>
              </w:divBdr>
            </w:div>
            <w:div w:id="358430127">
              <w:marLeft w:val="0"/>
              <w:marRight w:val="0"/>
              <w:marTop w:val="0"/>
              <w:marBottom w:val="0"/>
              <w:divBdr>
                <w:top w:val="none" w:sz="0" w:space="0" w:color="auto"/>
                <w:left w:val="none" w:sz="0" w:space="0" w:color="auto"/>
                <w:bottom w:val="none" w:sz="0" w:space="0" w:color="auto"/>
                <w:right w:val="none" w:sz="0" w:space="0" w:color="auto"/>
              </w:divBdr>
            </w:div>
            <w:div w:id="32774043">
              <w:marLeft w:val="0"/>
              <w:marRight w:val="0"/>
              <w:marTop w:val="0"/>
              <w:marBottom w:val="0"/>
              <w:divBdr>
                <w:top w:val="none" w:sz="0" w:space="0" w:color="auto"/>
                <w:left w:val="none" w:sz="0" w:space="0" w:color="auto"/>
                <w:bottom w:val="none" w:sz="0" w:space="0" w:color="auto"/>
                <w:right w:val="none" w:sz="0" w:space="0" w:color="auto"/>
              </w:divBdr>
            </w:div>
            <w:div w:id="363602610">
              <w:marLeft w:val="0"/>
              <w:marRight w:val="0"/>
              <w:marTop w:val="0"/>
              <w:marBottom w:val="0"/>
              <w:divBdr>
                <w:top w:val="none" w:sz="0" w:space="0" w:color="auto"/>
                <w:left w:val="none" w:sz="0" w:space="0" w:color="auto"/>
                <w:bottom w:val="none" w:sz="0" w:space="0" w:color="auto"/>
                <w:right w:val="none" w:sz="0" w:space="0" w:color="auto"/>
              </w:divBdr>
            </w:div>
            <w:div w:id="730202286">
              <w:marLeft w:val="0"/>
              <w:marRight w:val="0"/>
              <w:marTop w:val="0"/>
              <w:marBottom w:val="0"/>
              <w:divBdr>
                <w:top w:val="none" w:sz="0" w:space="0" w:color="auto"/>
                <w:left w:val="none" w:sz="0" w:space="0" w:color="auto"/>
                <w:bottom w:val="none" w:sz="0" w:space="0" w:color="auto"/>
                <w:right w:val="none" w:sz="0" w:space="0" w:color="auto"/>
              </w:divBdr>
            </w:div>
            <w:div w:id="304046192">
              <w:marLeft w:val="0"/>
              <w:marRight w:val="0"/>
              <w:marTop w:val="0"/>
              <w:marBottom w:val="0"/>
              <w:divBdr>
                <w:top w:val="none" w:sz="0" w:space="0" w:color="auto"/>
                <w:left w:val="none" w:sz="0" w:space="0" w:color="auto"/>
                <w:bottom w:val="none" w:sz="0" w:space="0" w:color="auto"/>
                <w:right w:val="none" w:sz="0" w:space="0" w:color="auto"/>
              </w:divBdr>
            </w:div>
          </w:divsChild>
        </w:div>
        <w:div w:id="1661545057">
          <w:marLeft w:val="0"/>
          <w:marRight w:val="0"/>
          <w:marTop w:val="0"/>
          <w:marBottom w:val="120"/>
          <w:divBdr>
            <w:top w:val="none" w:sz="0" w:space="0" w:color="auto"/>
            <w:left w:val="none" w:sz="0" w:space="0" w:color="auto"/>
            <w:bottom w:val="none" w:sz="0" w:space="0" w:color="auto"/>
            <w:right w:val="none" w:sz="0" w:space="0" w:color="auto"/>
          </w:divBdr>
          <w:divsChild>
            <w:div w:id="261382339">
              <w:marLeft w:val="0"/>
              <w:marRight w:val="0"/>
              <w:marTop w:val="0"/>
              <w:marBottom w:val="0"/>
              <w:divBdr>
                <w:top w:val="none" w:sz="0" w:space="0" w:color="auto"/>
                <w:left w:val="none" w:sz="0" w:space="0" w:color="auto"/>
                <w:bottom w:val="none" w:sz="0" w:space="0" w:color="auto"/>
                <w:right w:val="none" w:sz="0" w:space="0" w:color="auto"/>
              </w:divBdr>
            </w:div>
            <w:div w:id="730084082">
              <w:marLeft w:val="0"/>
              <w:marRight w:val="0"/>
              <w:marTop w:val="0"/>
              <w:marBottom w:val="0"/>
              <w:divBdr>
                <w:top w:val="none" w:sz="0" w:space="0" w:color="auto"/>
                <w:left w:val="none" w:sz="0" w:space="0" w:color="auto"/>
                <w:bottom w:val="none" w:sz="0" w:space="0" w:color="auto"/>
                <w:right w:val="none" w:sz="0" w:space="0" w:color="auto"/>
              </w:divBdr>
            </w:div>
            <w:div w:id="356274058">
              <w:marLeft w:val="0"/>
              <w:marRight w:val="0"/>
              <w:marTop w:val="0"/>
              <w:marBottom w:val="0"/>
              <w:divBdr>
                <w:top w:val="none" w:sz="0" w:space="0" w:color="auto"/>
                <w:left w:val="none" w:sz="0" w:space="0" w:color="auto"/>
                <w:bottom w:val="none" w:sz="0" w:space="0" w:color="auto"/>
                <w:right w:val="none" w:sz="0" w:space="0" w:color="auto"/>
              </w:divBdr>
            </w:div>
            <w:div w:id="200213969">
              <w:marLeft w:val="0"/>
              <w:marRight w:val="0"/>
              <w:marTop w:val="0"/>
              <w:marBottom w:val="0"/>
              <w:divBdr>
                <w:top w:val="none" w:sz="0" w:space="0" w:color="auto"/>
                <w:left w:val="none" w:sz="0" w:space="0" w:color="auto"/>
                <w:bottom w:val="none" w:sz="0" w:space="0" w:color="auto"/>
                <w:right w:val="none" w:sz="0" w:space="0" w:color="auto"/>
              </w:divBdr>
            </w:div>
            <w:div w:id="436565195">
              <w:marLeft w:val="0"/>
              <w:marRight w:val="0"/>
              <w:marTop w:val="0"/>
              <w:marBottom w:val="0"/>
              <w:divBdr>
                <w:top w:val="none" w:sz="0" w:space="0" w:color="auto"/>
                <w:left w:val="none" w:sz="0" w:space="0" w:color="auto"/>
                <w:bottom w:val="none" w:sz="0" w:space="0" w:color="auto"/>
                <w:right w:val="none" w:sz="0" w:space="0" w:color="auto"/>
              </w:divBdr>
            </w:div>
            <w:div w:id="865019363">
              <w:marLeft w:val="0"/>
              <w:marRight w:val="0"/>
              <w:marTop w:val="0"/>
              <w:marBottom w:val="0"/>
              <w:divBdr>
                <w:top w:val="none" w:sz="0" w:space="0" w:color="auto"/>
                <w:left w:val="none" w:sz="0" w:space="0" w:color="auto"/>
                <w:bottom w:val="none" w:sz="0" w:space="0" w:color="auto"/>
                <w:right w:val="none" w:sz="0" w:space="0" w:color="auto"/>
              </w:divBdr>
            </w:div>
            <w:div w:id="16926473">
              <w:marLeft w:val="0"/>
              <w:marRight w:val="0"/>
              <w:marTop w:val="0"/>
              <w:marBottom w:val="0"/>
              <w:divBdr>
                <w:top w:val="none" w:sz="0" w:space="0" w:color="auto"/>
                <w:left w:val="none" w:sz="0" w:space="0" w:color="auto"/>
                <w:bottom w:val="none" w:sz="0" w:space="0" w:color="auto"/>
                <w:right w:val="none" w:sz="0" w:space="0" w:color="auto"/>
              </w:divBdr>
            </w:div>
            <w:div w:id="957906080">
              <w:marLeft w:val="0"/>
              <w:marRight w:val="0"/>
              <w:marTop w:val="0"/>
              <w:marBottom w:val="0"/>
              <w:divBdr>
                <w:top w:val="none" w:sz="0" w:space="0" w:color="auto"/>
                <w:left w:val="none" w:sz="0" w:space="0" w:color="auto"/>
                <w:bottom w:val="none" w:sz="0" w:space="0" w:color="auto"/>
                <w:right w:val="none" w:sz="0" w:space="0" w:color="auto"/>
              </w:divBdr>
            </w:div>
            <w:div w:id="1120220951">
              <w:marLeft w:val="0"/>
              <w:marRight w:val="0"/>
              <w:marTop w:val="0"/>
              <w:marBottom w:val="0"/>
              <w:divBdr>
                <w:top w:val="none" w:sz="0" w:space="0" w:color="auto"/>
                <w:left w:val="none" w:sz="0" w:space="0" w:color="auto"/>
                <w:bottom w:val="none" w:sz="0" w:space="0" w:color="auto"/>
                <w:right w:val="none" w:sz="0" w:space="0" w:color="auto"/>
              </w:divBdr>
            </w:div>
            <w:div w:id="2141996733">
              <w:marLeft w:val="0"/>
              <w:marRight w:val="0"/>
              <w:marTop w:val="0"/>
              <w:marBottom w:val="0"/>
              <w:divBdr>
                <w:top w:val="none" w:sz="0" w:space="0" w:color="auto"/>
                <w:left w:val="none" w:sz="0" w:space="0" w:color="auto"/>
                <w:bottom w:val="none" w:sz="0" w:space="0" w:color="auto"/>
                <w:right w:val="none" w:sz="0" w:space="0" w:color="auto"/>
              </w:divBdr>
            </w:div>
            <w:div w:id="1593203150">
              <w:marLeft w:val="0"/>
              <w:marRight w:val="0"/>
              <w:marTop w:val="0"/>
              <w:marBottom w:val="0"/>
              <w:divBdr>
                <w:top w:val="none" w:sz="0" w:space="0" w:color="auto"/>
                <w:left w:val="none" w:sz="0" w:space="0" w:color="auto"/>
                <w:bottom w:val="none" w:sz="0" w:space="0" w:color="auto"/>
                <w:right w:val="none" w:sz="0" w:space="0" w:color="auto"/>
              </w:divBdr>
            </w:div>
            <w:div w:id="1750037687">
              <w:marLeft w:val="0"/>
              <w:marRight w:val="0"/>
              <w:marTop w:val="0"/>
              <w:marBottom w:val="0"/>
              <w:divBdr>
                <w:top w:val="none" w:sz="0" w:space="0" w:color="auto"/>
                <w:left w:val="none" w:sz="0" w:space="0" w:color="auto"/>
                <w:bottom w:val="none" w:sz="0" w:space="0" w:color="auto"/>
                <w:right w:val="none" w:sz="0" w:space="0" w:color="auto"/>
              </w:divBdr>
            </w:div>
            <w:div w:id="1169515816">
              <w:marLeft w:val="0"/>
              <w:marRight w:val="0"/>
              <w:marTop w:val="0"/>
              <w:marBottom w:val="0"/>
              <w:divBdr>
                <w:top w:val="none" w:sz="0" w:space="0" w:color="auto"/>
                <w:left w:val="none" w:sz="0" w:space="0" w:color="auto"/>
                <w:bottom w:val="none" w:sz="0" w:space="0" w:color="auto"/>
                <w:right w:val="none" w:sz="0" w:space="0" w:color="auto"/>
              </w:divBdr>
            </w:div>
            <w:div w:id="1140536239">
              <w:marLeft w:val="0"/>
              <w:marRight w:val="0"/>
              <w:marTop w:val="0"/>
              <w:marBottom w:val="0"/>
              <w:divBdr>
                <w:top w:val="none" w:sz="0" w:space="0" w:color="auto"/>
                <w:left w:val="none" w:sz="0" w:space="0" w:color="auto"/>
                <w:bottom w:val="none" w:sz="0" w:space="0" w:color="auto"/>
                <w:right w:val="none" w:sz="0" w:space="0" w:color="auto"/>
              </w:divBdr>
            </w:div>
            <w:div w:id="1717390666">
              <w:marLeft w:val="0"/>
              <w:marRight w:val="0"/>
              <w:marTop w:val="0"/>
              <w:marBottom w:val="0"/>
              <w:divBdr>
                <w:top w:val="none" w:sz="0" w:space="0" w:color="auto"/>
                <w:left w:val="none" w:sz="0" w:space="0" w:color="auto"/>
                <w:bottom w:val="none" w:sz="0" w:space="0" w:color="auto"/>
                <w:right w:val="none" w:sz="0" w:space="0" w:color="auto"/>
              </w:divBdr>
            </w:div>
            <w:div w:id="473720269">
              <w:marLeft w:val="0"/>
              <w:marRight w:val="0"/>
              <w:marTop w:val="0"/>
              <w:marBottom w:val="0"/>
              <w:divBdr>
                <w:top w:val="none" w:sz="0" w:space="0" w:color="auto"/>
                <w:left w:val="none" w:sz="0" w:space="0" w:color="auto"/>
                <w:bottom w:val="none" w:sz="0" w:space="0" w:color="auto"/>
                <w:right w:val="none" w:sz="0" w:space="0" w:color="auto"/>
              </w:divBdr>
            </w:div>
            <w:div w:id="28067820">
              <w:marLeft w:val="0"/>
              <w:marRight w:val="0"/>
              <w:marTop w:val="0"/>
              <w:marBottom w:val="0"/>
              <w:divBdr>
                <w:top w:val="none" w:sz="0" w:space="0" w:color="auto"/>
                <w:left w:val="none" w:sz="0" w:space="0" w:color="auto"/>
                <w:bottom w:val="none" w:sz="0" w:space="0" w:color="auto"/>
                <w:right w:val="none" w:sz="0" w:space="0" w:color="auto"/>
              </w:divBdr>
            </w:div>
            <w:div w:id="1003436942">
              <w:marLeft w:val="0"/>
              <w:marRight w:val="0"/>
              <w:marTop w:val="0"/>
              <w:marBottom w:val="0"/>
              <w:divBdr>
                <w:top w:val="none" w:sz="0" w:space="0" w:color="auto"/>
                <w:left w:val="none" w:sz="0" w:space="0" w:color="auto"/>
                <w:bottom w:val="none" w:sz="0" w:space="0" w:color="auto"/>
                <w:right w:val="none" w:sz="0" w:space="0" w:color="auto"/>
              </w:divBdr>
            </w:div>
            <w:div w:id="1090856879">
              <w:marLeft w:val="0"/>
              <w:marRight w:val="0"/>
              <w:marTop w:val="0"/>
              <w:marBottom w:val="0"/>
              <w:divBdr>
                <w:top w:val="none" w:sz="0" w:space="0" w:color="auto"/>
                <w:left w:val="none" w:sz="0" w:space="0" w:color="auto"/>
                <w:bottom w:val="none" w:sz="0" w:space="0" w:color="auto"/>
                <w:right w:val="none" w:sz="0" w:space="0" w:color="auto"/>
              </w:divBdr>
            </w:div>
            <w:div w:id="55279407">
              <w:marLeft w:val="0"/>
              <w:marRight w:val="0"/>
              <w:marTop w:val="0"/>
              <w:marBottom w:val="0"/>
              <w:divBdr>
                <w:top w:val="none" w:sz="0" w:space="0" w:color="auto"/>
                <w:left w:val="none" w:sz="0" w:space="0" w:color="auto"/>
                <w:bottom w:val="none" w:sz="0" w:space="0" w:color="auto"/>
                <w:right w:val="none" w:sz="0" w:space="0" w:color="auto"/>
              </w:divBdr>
            </w:div>
            <w:div w:id="1348098360">
              <w:marLeft w:val="0"/>
              <w:marRight w:val="0"/>
              <w:marTop w:val="0"/>
              <w:marBottom w:val="0"/>
              <w:divBdr>
                <w:top w:val="none" w:sz="0" w:space="0" w:color="auto"/>
                <w:left w:val="none" w:sz="0" w:space="0" w:color="auto"/>
                <w:bottom w:val="none" w:sz="0" w:space="0" w:color="auto"/>
                <w:right w:val="none" w:sz="0" w:space="0" w:color="auto"/>
              </w:divBdr>
            </w:div>
            <w:div w:id="1503088675">
              <w:marLeft w:val="0"/>
              <w:marRight w:val="0"/>
              <w:marTop w:val="0"/>
              <w:marBottom w:val="0"/>
              <w:divBdr>
                <w:top w:val="none" w:sz="0" w:space="0" w:color="auto"/>
                <w:left w:val="none" w:sz="0" w:space="0" w:color="auto"/>
                <w:bottom w:val="none" w:sz="0" w:space="0" w:color="auto"/>
                <w:right w:val="none" w:sz="0" w:space="0" w:color="auto"/>
              </w:divBdr>
            </w:div>
            <w:div w:id="1658144346">
              <w:marLeft w:val="0"/>
              <w:marRight w:val="0"/>
              <w:marTop w:val="0"/>
              <w:marBottom w:val="0"/>
              <w:divBdr>
                <w:top w:val="none" w:sz="0" w:space="0" w:color="auto"/>
                <w:left w:val="none" w:sz="0" w:space="0" w:color="auto"/>
                <w:bottom w:val="none" w:sz="0" w:space="0" w:color="auto"/>
                <w:right w:val="none" w:sz="0" w:space="0" w:color="auto"/>
              </w:divBdr>
            </w:div>
            <w:div w:id="47146262">
              <w:marLeft w:val="0"/>
              <w:marRight w:val="0"/>
              <w:marTop w:val="0"/>
              <w:marBottom w:val="0"/>
              <w:divBdr>
                <w:top w:val="none" w:sz="0" w:space="0" w:color="auto"/>
                <w:left w:val="none" w:sz="0" w:space="0" w:color="auto"/>
                <w:bottom w:val="none" w:sz="0" w:space="0" w:color="auto"/>
                <w:right w:val="none" w:sz="0" w:space="0" w:color="auto"/>
              </w:divBdr>
            </w:div>
            <w:div w:id="531305863">
              <w:marLeft w:val="0"/>
              <w:marRight w:val="0"/>
              <w:marTop w:val="0"/>
              <w:marBottom w:val="0"/>
              <w:divBdr>
                <w:top w:val="none" w:sz="0" w:space="0" w:color="auto"/>
                <w:left w:val="none" w:sz="0" w:space="0" w:color="auto"/>
                <w:bottom w:val="none" w:sz="0" w:space="0" w:color="auto"/>
                <w:right w:val="none" w:sz="0" w:space="0" w:color="auto"/>
              </w:divBdr>
            </w:div>
            <w:div w:id="1601646513">
              <w:marLeft w:val="0"/>
              <w:marRight w:val="0"/>
              <w:marTop w:val="0"/>
              <w:marBottom w:val="0"/>
              <w:divBdr>
                <w:top w:val="none" w:sz="0" w:space="0" w:color="auto"/>
                <w:left w:val="none" w:sz="0" w:space="0" w:color="auto"/>
                <w:bottom w:val="none" w:sz="0" w:space="0" w:color="auto"/>
                <w:right w:val="none" w:sz="0" w:space="0" w:color="auto"/>
              </w:divBdr>
            </w:div>
            <w:div w:id="1000933691">
              <w:marLeft w:val="0"/>
              <w:marRight w:val="0"/>
              <w:marTop w:val="0"/>
              <w:marBottom w:val="0"/>
              <w:divBdr>
                <w:top w:val="none" w:sz="0" w:space="0" w:color="auto"/>
                <w:left w:val="none" w:sz="0" w:space="0" w:color="auto"/>
                <w:bottom w:val="none" w:sz="0" w:space="0" w:color="auto"/>
                <w:right w:val="none" w:sz="0" w:space="0" w:color="auto"/>
              </w:divBdr>
            </w:div>
            <w:div w:id="805850363">
              <w:marLeft w:val="0"/>
              <w:marRight w:val="0"/>
              <w:marTop w:val="0"/>
              <w:marBottom w:val="0"/>
              <w:divBdr>
                <w:top w:val="none" w:sz="0" w:space="0" w:color="auto"/>
                <w:left w:val="none" w:sz="0" w:space="0" w:color="auto"/>
                <w:bottom w:val="none" w:sz="0" w:space="0" w:color="auto"/>
                <w:right w:val="none" w:sz="0" w:space="0" w:color="auto"/>
              </w:divBdr>
            </w:div>
          </w:divsChild>
        </w:div>
        <w:div w:id="1955359560">
          <w:marLeft w:val="0"/>
          <w:marRight w:val="0"/>
          <w:marTop w:val="0"/>
          <w:marBottom w:val="120"/>
          <w:divBdr>
            <w:top w:val="none" w:sz="0" w:space="0" w:color="auto"/>
            <w:left w:val="none" w:sz="0" w:space="0" w:color="auto"/>
            <w:bottom w:val="none" w:sz="0" w:space="0" w:color="auto"/>
            <w:right w:val="none" w:sz="0" w:space="0" w:color="auto"/>
          </w:divBdr>
          <w:divsChild>
            <w:div w:id="1702901062">
              <w:marLeft w:val="0"/>
              <w:marRight w:val="0"/>
              <w:marTop w:val="0"/>
              <w:marBottom w:val="0"/>
              <w:divBdr>
                <w:top w:val="none" w:sz="0" w:space="0" w:color="auto"/>
                <w:left w:val="none" w:sz="0" w:space="0" w:color="auto"/>
                <w:bottom w:val="none" w:sz="0" w:space="0" w:color="auto"/>
                <w:right w:val="none" w:sz="0" w:space="0" w:color="auto"/>
              </w:divBdr>
            </w:div>
            <w:div w:id="1740519174">
              <w:marLeft w:val="0"/>
              <w:marRight w:val="0"/>
              <w:marTop w:val="0"/>
              <w:marBottom w:val="0"/>
              <w:divBdr>
                <w:top w:val="none" w:sz="0" w:space="0" w:color="auto"/>
                <w:left w:val="none" w:sz="0" w:space="0" w:color="auto"/>
                <w:bottom w:val="none" w:sz="0" w:space="0" w:color="auto"/>
                <w:right w:val="none" w:sz="0" w:space="0" w:color="auto"/>
              </w:divBdr>
            </w:div>
            <w:div w:id="2075660265">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 w:id="1575316950">
              <w:marLeft w:val="0"/>
              <w:marRight w:val="0"/>
              <w:marTop w:val="0"/>
              <w:marBottom w:val="0"/>
              <w:divBdr>
                <w:top w:val="none" w:sz="0" w:space="0" w:color="auto"/>
                <w:left w:val="none" w:sz="0" w:space="0" w:color="auto"/>
                <w:bottom w:val="none" w:sz="0" w:space="0" w:color="auto"/>
                <w:right w:val="none" w:sz="0" w:space="0" w:color="auto"/>
              </w:divBdr>
            </w:div>
            <w:div w:id="1615404653">
              <w:marLeft w:val="0"/>
              <w:marRight w:val="0"/>
              <w:marTop w:val="0"/>
              <w:marBottom w:val="0"/>
              <w:divBdr>
                <w:top w:val="none" w:sz="0" w:space="0" w:color="auto"/>
                <w:left w:val="none" w:sz="0" w:space="0" w:color="auto"/>
                <w:bottom w:val="none" w:sz="0" w:space="0" w:color="auto"/>
                <w:right w:val="none" w:sz="0" w:space="0" w:color="auto"/>
              </w:divBdr>
            </w:div>
            <w:div w:id="1373187412">
              <w:marLeft w:val="0"/>
              <w:marRight w:val="0"/>
              <w:marTop w:val="0"/>
              <w:marBottom w:val="0"/>
              <w:divBdr>
                <w:top w:val="none" w:sz="0" w:space="0" w:color="auto"/>
                <w:left w:val="none" w:sz="0" w:space="0" w:color="auto"/>
                <w:bottom w:val="none" w:sz="0" w:space="0" w:color="auto"/>
                <w:right w:val="none" w:sz="0" w:space="0" w:color="auto"/>
              </w:divBdr>
            </w:div>
            <w:div w:id="33386650">
              <w:marLeft w:val="0"/>
              <w:marRight w:val="0"/>
              <w:marTop w:val="0"/>
              <w:marBottom w:val="0"/>
              <w:divBdr>
                <w:top w:val="none" w:sz="0" w:space="0" w:color="auto"/>
                <w:left w:val="none" w:sz="0" w:space="0" w:color="auto"/>
                <w:bottom w:val="none" w:sz="0" w:space="0" w:color="auto"/>
                <w:right w:val="none" w:sz="0" w:space="0" w:color="auto"/>
              </w:divBdr>
            </w:div>
            <w:div w:id="1828548378">
              <w:marLeft w:val="0"/>
              <w:marRight w:val="0"/>
              <w:marTop w:val="0"/>
              <w:marBottom w:val="0"/>
              <w:divBdr>
                <w:top w:val="none" w:sz="0" w:space="0" w:color="auto"/>
                <w:left w:val="none" w:sz="0" w:space="0" w:color="auto"/>
                <w:bottom w:val="none" w:sz="0" w:space="0" w:color="auto"/>
                <w:right w:val="none" w:sz="0" w:space="0" w:color="auto"/>
              </w:divBdr>
            </w:div>
            <w:div w:id="1392381792">
              <w:marLeft w:val="0"/>
              <w:marRight w:val="0"/>
              <w:marTop w:val="0"/>
              <w:marBottom w:val="0"/>
              <w:divBdr>
                <w:top w:val="none" w:sz="0" w:space="0" w:color="auto"/>
                <w:left w:val="none" w:sz="0" w:space="0" w:color="auto"/>
                <w:bottom w:val="none" w:sz="0" w:space="0" w:color="auto"/>
                <w:right w:val="none" w:sz="0" w:space="0" w:color="auto"/>
              </w:divBdr>
            </w:div>
          </w:divsChild>
        </w:div>
        <w:div w:id="1807505751">
          <w:marLeft w:val="0"/>
          <w:marRight w:val="0"/>
          <w:marTop w:val="0"/>
          <w:marBottom w:val="120"/>
          <w:divBdr>
            <w:top w:val="none" w:sz="0" w:space="0" w:color="auto"/>
            <w:left w:val="none" w:sz="0" w:space="0" w:color="auto"/>
            <w:bottom w:val="none" w:sz="0" w:space="0" w:color="auto"/>
            <w:right w:val="none" w:sz="0" w:space="0" w:color="auto"/>
          </w:divBdr>
          <w:divsChild>
            <w:div w:id="1478258665">
              <w:marLeft w:val="0"/>
              <w:marRight w:val="0"/>
              <w:marTop w:val="0"/>
              <w:marBottom w:val="0"/>
              <w:divBdr>
                <w:top w:val="none" w:sz="0" w:space="0" w:color="auto"/>
                <w:left w:val="none" w:sz="0" w:space="0" w:color="auto"/>
                <w:bottom w:val="none" w:sz="0" w:space="0" w:color="auto"/>
                <w:right w:val="none" w:sz="0" w:space="0" w:color="auto"/>
              </w:divBdr>
            </w:div>
          </w:divsChild>
        </w:div>
        <w:div w:id="923614858">
          <w:marLeft w:val="0"/>
          <w:marRight w:val="0"/>
          <w:marTop w:val="0"/>
          <w:marBottom w:val="120"/>
          <w:divBdr>
            <w:top w:val="none" w:sz="0" w:space="0" w:color="auto"/>
            <w:left w:val="none" w:sz="0" w:space="0" w:color="auto"/>
            <w:bottom w:val="none" w:sz="0" w:space="0" w:color="auto"/>
            <w:right w:val="none" w:sz="0" w:space="0" w:color="auto"/>
          </w:divBdr>
          <w:divsChild>
            <w:div w:id="339234292">
              <w:marLeft w:val="0"/>
              <w:marRight w:val="0"/>
              <w:marTop w:val="0"/>
              <w:marBottom w:val="0"/>
              <w:divBdr>
                <w:top w:val="none" w:sz="0" w:space="0" w:color="auto"/>
                <w:left w:val="none" w:sz="0" w:space="0" w:color="auto"/>
                <w:bottom w:val="none" w:sz="0" w:space="0" w:color="auto"/>
                <w:right w:val="none" w:sz="0" w:space="0" w:color="auto"/>
              </w:divBdr>
            </w:div>
            <w:div w:id="531725125">
              <w:marLeft w:val="0"/>
              <w:marRight w:val="0"/>
              <w:marTop w:val="0"/>
              <w:marBottom w:val="0"/>
              <w:divBdr>
                <w:top w:val="none" w:sz="0" w:space="0" w:color="auto"/>
                <w:left w:val="none" w:sz="0" w:space="0" w:color="auto"/>
                <w:bottom w:val="none" w:sz="0" w:space="0" w:color="auto"/>
                <w:right w:val="none" w:sz="0" w:space="0" w:color="auto"/>
              </w:divBdr>
            </w:div>
            <w:div w:id="623658549">
              <w:marLeft w:val="0"/>
              <w:marRight w:val="0"/>
              <w:marTop w:val="0"/>
              <w:marBottom w:val="0"/>
              <w:divBdr>
                <w:top w:val="none" w:sz="0" w:space="0" w:color="auto"/>
                <w:left w:val="none" w:sz="0" w:space="0" w:color="auto"/>
                <w:bottom w:val="none" w:sz="0" w:space="0" w:color="auto"/>
                <w:right w:val="none" w:sz="0" w:space="0" w:color="auto"/>
              </w:divBdr>
            </w:div>
            <w:div w:id="221446756">
              <w:marLeft w:val="0"/>
              <w:marRight w:val="0"/>
              <w:marTop w:val="0"/>
              <w:marBottom w:val="0"/>
              <w:divBdr>
                <w:top w:val="none" w:sz="0" w:space="0" w:color="auto"/>
                <w:left w:val="none" w:sz="0" w:space="0" w:color="auto"/>
                <w:bottom w:val="none" w:sz="0" w:space="0" w:color="auto"/>
                <w:right w:val="none" w:sz="0" w:space="0" w:color="auto"/>
              </w:divBdr>
            </w:div>
            <w:div w:id="1144616627">
              <w:marLeft w:val="0"/>
              <w:marRight w:val="0"/>
              <w:marTop w:val="0"/>
              <w:marBottom w:val="0"/>
              <w:divBdr>
                <w:top w:val="none" w:sz="0" w:space="0" w:color="auto"/>
                <w:left w:val="none" w:sz="0" w:space="0" w:color="auto"/>
                <w:bottom w:val="none" w:sz="0" w:space="0" w:color="auto"/>
                <w:right w:val="none" w:sz="0" w:space="0" w:color="auto"/>
              </w:divBdr>
            </w:div>
            <w:div w:id="1493835390">
              <w:marLeft w:val="0"/>
              <w:marRight w:val="0"/>
              <w:marTop w:val="0"/>
              <w:marBottom w:val="0"/>
              <w:divBdr>
                <w:top w:val="none" w:sz="0" w:space="0" w:color="auto"/>
                <w:left w:val="none" w:sz="0" w:space="0" w:color="auto"/>
                <w:bottom w:val="none" w:sz="0" w:space="0" w:color="auto"/>
                <w:right w:val="none" w:sz="0" w:space="0" w:color="auto"/>
              </w:divBdr>
            </w:div>
            <w:div w:id="1596666668">
              <w:marLeft w:val="0"/>
              <w:marRight w:val="0"/>
              <w:marTop w:val="0"/>
              <w:marBottom w:val="0"/>
              <w:divBdr>
                <w:top w:val="none" w:sz="0" w:space="0" w:color="auto"/>
                <w:left w:val="none" w:sz="0" w:space="0" w:color="auto"/>
                <w:bottom w:val="none" w:sz="0" w:space="0" w:color="auto"/>
                <w:right w:val="none" w:sz="0" w:space="0" w:color="auto"/>
              </w:divBdr>
            </w:div>
          </w:divsChild>
        </w:div>
        <w:div w:id="1315141849">
          <w:marLeft w:val="0"/>
          <w:marRight w:val="0"/>
          <w:marTop w:val="225"/>
          <w:marBottom w:val="0"/>
          <w:divBdr>
            <w:top w:val="none" w:sz="0" w:space="0" w:color="auto"/>
            <w:left w:val="none" w:sz="0" w:space="0" w:color="auto"/>
            <w:bottom w:val="none" w:sz="0" w:space="0" w:color="auto"/>
            <w:right w:val="none" w:sz="0" w:space="0" w:color="auto"/>
          </w:divBdr>
        </w:div>
        <w:div w:id="291712478">
          <w:marLeft w:val="0"/>
          <w:marRight w:val="0"/>
          <w:marTop w:val="0"/>
          <w:marBottom w:val="120"/>
          <w:divBdr>
            <w:top w:val="none" w:sz="0" w:space="0" w:color="auto"/>
            <w:left w:val="none" w:sz="0" w:space="0" w:color="auto"/>
            <w:bottom w:val="none" w:sz="0" w:space="0" w:color="auto"/>
            <w:right w:val="none" w:sz="0" w:space="0" w:color="auto"/>
          </w:divBdr>
          <w:divsChild>
            <w:div w:id="1162047358">
              <w:marLeft w:val="0"/>
              <w:marRight w:val="0"/>
              <w:marTop w:val="0"/>
              <w:marBottom w:val="0"/>
              <w:divBdr>
                <w:top w:val="none" w:sz="0" w:space="0" w:color="auto"/>
                <w:left w:val="none" w:sz="0" w:space="0" w:color="auto"/>
                <w:bottom w:val="none" w:sz="0" w:space="0" w:color="auto"/>
                <w:right w:val="none" w:sz="0" w:space="0" w:color="auto"/>
              </w:divBdr>
            </w:div>
            <w:div w:id="1426343576">
              <w:marLeft w:val="0"/>
              <w:marRight w:val="0"/>
              <w:marTop w:val="0"/>
              <w:marBottom w:val="0"/>
              <w:divBdr>
                <w:top w:val="none" w:sz="0" w:space="0" w:color="auto"/>
                <w:left w:val="none" w:sz="0" w:space="0" w:color="auto"/>
                <w:bottom w:val="none" w:sz="0" w:space="0" w:color="auto"/>
                <w:right w:val="none" w:sz="0" w:space="0" w:color="auto"/>
              </w:divBdr>
            </w:div>
            <w:div w:id="1142111780">
              <w:marLeft w:val="0"/>
              <w:marRight w:val="0"/>
              <w:marTop w:val="0"/>
              <w:marBottom w:val="0"/>
              <w:divBdr>
                <w:top w:val="none" w:sz="0" w:space="0" w:color="auto"/>
                <w:left w:val="none" w:sz="0" w:space="0" w:color="auto"/>
                <w:bottom w:val="none" w:sz="0" w:space="0" w:color="auto"/>
                <w:right w:val="none" w:sz="0" w:space="0" w:color="auto"/>
              </w:divBdr>
            </w:div>
            <w:div w:id="2119635792">
              <w:marLeft w:val="0"/>
              <w:marRight w:val="0"/>
              <w:marTop w:val="0"/>
              <w:marBottom w:val="0"/>
              <w:divBdr>
                <w:top w:val="none" w:sz="0" w:space="0" w:color="auto"/>
                <w:left w:val="none" w:sz="0" w:space="0" w:color="auto"/>
                <w:bottom w:val="none" w:sz="0" w:space="0" w:color="auto"/>
                <w:right w:val="none" w:sz="0" w:space="0" w:color="auto"/>
              </w:divBdr>
            </w:div>
            <w:div w:id="1999573862">
              <w:marLeft w:val="0"/>
              <w:marRight w:val="0"/>
              <w:marTop w:val="0"/>
              <w:marBottom w:val="0"/>
              <w:divBdr>
                <w:top w:val="none" w:sz="0" w:space="0" w:color="auto"/>
                <w:left w:val="none" w:sz="0" w:space="0" w:color="auto"/>
                <w:bottom w:val="none" w:sz="0" w:space="0" w:color="auto"/>
                <w:right w:val="none" w:sz="0" w:space="0" w:color="auto"/>
              </w:divBdr>
            </w:div>
            <w:div w:id="1338195775">
              <w:marLeft w:val="0"/>
              <w:marRight w:val="0"/>
              <w:marTop w:val="0"/>
              <w:marBottom w:val="0"/>
              <w:divBdr>
                <w:top w:val="none" w:sz="0" w:space="0" w:color="auto"/>
                <w:left w:val="none" w:sz="0" w:space="0" w:color="auto"/>
                <w:bottom w:val="none" w:sz="0" w:space="0" w:color="auto"/>
                <w:right w:val="none" w:sz="0" w:space="0" w:color="auto"/>
              </w:divBdr>
            </w:div>
            <w:div w:id="1984042386">
              <w:marLeft w:val="0"/>
              <w:marRight w:val="0"/>
              <w:marTop w:val="0"/>
              <w:marBottom w:val="0"/>
              <w:divBdr>
                <w:top w:val="none" w:sz="0" w:space="0" w:color="auto"/>
                <w:left w:val="none" w:sz="0" w:space="0" w:color="auto"/>
                <w:bottom w:val="none" w:sz="0" w:space="0" w:color="auto"/>
                <w:right w:val="none" w:sz="0" w:space="0" w:color="auto"/>
              </w:divBdr>
            </w:div>
            <w:div w:id="361714192">
              <w:marLeft w:val="0"/>
              <w:marRight w:val="0"/>
              <w:marTop w:val="0"/>
              <w:marBottom w:val="0"/>
              <w:divBdr>
                <w:top w:val="none" w:sz="0" w:space="0" w:color="auto"/>
                <w:left w:val="none" w:sz="0" w:space="0" w:color="auto"/>
                <w:bottom w:val="none" w:sz="0" w:space="0" w:color="auto"/>
                <w:right w:val="none" w:sz="0" w:space="0" w:color="auto"/>
              </w:divBdr>
            </w:div>
            <w:div w:id="1596597115">
              <w:marLeft w:val="0"/>
              <w:marRight w:val="0"/>
              <w:marTop w:val="0"/>
              <w:marBottom w:val="0"/>
              <w:divBdr>
                <w:top w:val="none" w:sz="0" w:space="0" w:color="auto"/>
                <w:left w:val="none" w:sz="0" w:space="0" w:color="auto"/>
                <w:bottom w:val="none" w:sz="0" w:space="0" w:color="auto"/>
                <w:right w:val="none" w:sz="0" w:space="0" w:color="auto"/>
              </w:divBdr>
            </w:div>
            <w:div w:id="923878597">
              <w:marLeft w:val="0"/>
              <w:marRight w:val="0"/>
              <w:marTop w:val="0"/>
              <w:marBottom w:val="0"/>
              <w:divBdr>
                <w:top w:val="none" w:sz="0" w:space="0" w:color="auto"/>
                <w:left w:val="none" w:sz="0" w:space="0" w:color="auto"/>
                <w:bottom w:val="none" w:sz="0" w:space="0" w:color="auto"/>
                <w:right w:val="none" w:sz="0" w:space="0" w:color="auto"/>
              </w:divBdr>
            </w:div>
            <w:div w:id="1675182120">
              <w:marLeft w:val="0"/>
              <w:marRight w:val="0"/>
              <w:marTop w:val="0"/>
              <w:marBottom w:val="0"/>
              <w:divBdr>
                <w:top w:val="none" w:sz="0" w:space="0" w:color="auto"/>
                <w:left w:val="none" w:sz="0" w:space="0" w:color="auto"/>
                <w:bottom w:val="none" w:sz="0" w:space="0" w:color="auto"/>
                <w:right w:val="none" w:sz="0" w:space="0" w:color="auto"/>
              </w:divBdr>
            </w:div>
            <w:div w:id="1728258088">
              <w:marLeft w:val="0"/>
              <w:marRight w:val="0"/>
              <w:marTop w:val="0"/>
              <w:marBottom w:val="0"/>
              <w:divBdr>
                <w:top w:val="none" w:sz="0" w:space="0" w:color="auto"/>
                <w:left w:val="none" w:sz="0" w:space="0" w:color="auto"/>
                <w:bottom w:val="none" w:sz="0" w:space="0" w:color="auto"/>
                <w:right w:val="none" w:sz="0" w:space="0" w:color="auto"/>
              </w:divBdr>
            </w:div>
            <w:div w:id="892428712">
              <w:marLeft w:val="0"/>
              <w:marRight w:val="0"/>
              <w:marTop w:val="0"/>
              <w:marBottom w:val="0"/>
              <w:divBdr>
                <w:top w:val="none" w:sz="0" w:space="0" w:color="auto"/>
                <w:left w:val="none" w:sz="0" w:space="0" w:color="auto"/>
                <w:bottom w:val="none" w:sz="0" w:space="0" w:color="auto"/>
                <w:right w:val="none" w:sz="0" w:space="0" w:color="auto"/>
              </w:divBdr>
            </w:div>
          </w:divsChild>
        </w:div>
        <w:div w:id="2024354199">
          <w:marLeft w:val="0"/>
          <w:marRight w:val="0"/>
          <w:marTop w:val="0"/>
          <w:marBottom w:val="120"/>
          <w:divBdr>
            <w:top w:val="none" w:sz="0" w:space="0" w:color="auto"/>
            <w:left w:val="none" w:sz="0" w:space="0" w:color="auto"/>
            <w:bottom w:val="none" w:sz="0" w:space="0" w:color="auto"/>
            <w:right w:val="none" w:sz="0" w:space="0" w:color="auto"/>
          </w:divBdr>
          <w:divsChild>
            <w:div w:id="638801056">
              <w:marLeft w:val="0"/>
              <w:marRight w:val="0"/>
              <w:marTop w:val="0"/>
              <w:marBottom w:val="0"/>
              <w:divBdr>
                <w:top w:val="none" w:sz="0" w:space="0" w:color="auto"/>
                <w:left w:val="none" w:sz="0" w:space="0" w:color="auto"/>
                <w:bottom w:val="none" w:sz="0" w:space="0" w:color="auto"/>
                <w:right w:val="none" w:sz="0" w:space="0" w:color="auto"/>
              </w:divBdr>
            </w:div>
            <w:div w:id="788166603">
              <w:marLeft w:val="0"/>
              <w:marRight w:val="0"/>
              <w:marTop w:val="0"/>
              <w:marBottom w:val="0"/>
              <w:divBdr>
                <w:top w:val="none" w:sz="0" w:space="0" w:color="auto"/>
                <w:left w:val="none" w:sz="0" w:space="0" w:color="auto"/>
                <w:bottom w:val="none" w:sz="0" w:space="0" w:color="auto"/>
                <w:right w:val="none" w:sz="0" w:space="0" w:color="auto"/>
              </w:divBdr>
            </w:div>
            <w:div w:id="1539471446">
              <w:marLeft w:val="0"/>
              <w:marRight w:val="0"/>
              <w:marTop w:val="0"/>
              <w:marBottom w:val="0"/>
              <w:divBdr>
                <w:top w:val="none" w:sz="0" w:space="0" w:color="auto"/>
                <w:left w:val="none" w:sz="0" w:space="0" w:color="auto"/>
                <w:bottom w:val="none" w:sz="0" w:space="0" w:color="auto"/>
                <w:right w:val="none" w:sz="0" w:space="0" w:color="auto"/>
              </w:divBdr>
            </w:div>
            <w:div w:id="829251901">
              <w:marLeft w:val="0"/>
              <w:marRight w:val="0"/>
              <w:marTop w:val="0"/>
              <w:marBottom w:val="0"/>
              <w:divBdr>
                <w:top w:val="none" w:sz="0" w:space="0" w:color="auto"/>
                <w:left w:val="none" w:sz="0" w:space="0" w:color="auto"/>
                <w:bottom w:val="none" w:sz="0" w:space="0" w:color="auto"/>
                <w:right w:val="none" w:sz="0" w:space="0" w:color="auto"/>
              </w:divBdr>
            </w:div>
            <w:div w:id="15666368">
              <w:marLeft w:val="0"/>
              <w:marRight w:val="0"/>
              <w:marTop w:val="0"/>
              <w:marBottom w:val="0"/>
              <w:divBdr>
                <w:top w:val="none" w:sz="0" w:space="0" w:color="auto"/>
                <w:left w:val="none" w:sz="0" w:space="0" w:color="auto"/>
                <w:bottom w:val="none" w:sz="0" w:space="0" w:color="auto"/>
                <w:right w:val="none" w:sz="0" w:space="0" w:color="auto"/>
              </w:divBdr>
            </w:div>
            <w:div w:id="1039629042">
              <w:marLeft w:val="0"/>
              <w:marRight w:val="0"/>
              <w:marTop w:val="0"/>
              <w:marBottom w:val="0"/>
              <w:divBdr>
                <w:top w:val="none" w:sz="0" w:space="0" w:color="auto"/>
                <w:left w:val="none" w:sz="0" w:space="0" w:color="auto"/>
                <w:bottom w:val="none" w:sz="0" w:space="0" w:color="auto"/>
                <w:right w:val="none" w:sz="0" w:space="0" w:color="auto"/>
              </w:divBdr>
            </w:div>
            <w:div w:id="1068765533">
              <w:marLeft w:val="0"/>
              <w:marRight w:val="0"/>
              <w:marTop w:val="0"/>
              <w:marBottom w:val="0"/>
              <w:divBdr>
                <w:top w:val="none" w:sz="0" w:space="0" w:color="auto"/>
                <w:left w:val="none" w:sz="0" w:space="0" w:color="auto"/>
                <w:bottom w:val="none" w:sz="0" w:space="0" w:color="auto"/>
                <w:right w:val="none" w:sz="0" w:space="0" w:color="auto"/>
              </w:divBdr>
            </w:div>
            <w:div w:id="867178700">
              <w:marLeft w:val="0"/>
              <w:marRight w:val="0"/>
              <w:marTop w:val="0"/>
              <w:marBottom w:val="0"/>
              <w:divBdr>
                <w:top w:val="none" w:sz="0" w:space="0" w:color="auto"/>
                <w:left w:val="none" w:sz="0" w:space="0" w:color="auto"/>
                <w:bottom w:val="none" w:sz="0" w:space="0" w:color="auto"/>
                <w:right w:val="none" w:sz="0" w:space="0" w:color="auto"/>
              </w:divBdr>
            </w:div>
            <w:div w:id="1516114842">
              <w:marLeft w:val="0"/>
              <w:marRight w:val="0"/>
              <w:marTop w:val="0"/>
              <w:marBottom w:val="0"/>
              <w:divBdr>
                <w:top w:val="none" w:sz="0" w:space="0" w:color="auto"/>
                <w:left w:val="none" w:sz="0" w:space="0" w:color="auto"/>
                <w:bottom w:val="none" w:sz="0" w:space="0" w:color="auto"/>
                <w:right w:val="none" w:sz="0" w:space="0" w:color="auto"/>
              </w:divBdr>
            </w:div>
          </w:divsChild>
        </w:div>
        <w:div w:id="965895940">
          <w:marLeft w:val="0"/>
          <w:marRight w:val="0"/>
          <w:marTop w:val="0"/>
          <w:marBottom w:val="120"/>
          <w:divBdr>
            <w:top w:val="none" w:sz="0" w:space="0" w:color="auto"/>
            <w:left w:val="none" w:sz="0" w:space="0" w:color="auto"/>
            <w:bottom w:val="none" w:sz="0" w:space="0" w:color="auto"/>
            <w:right w:val="none" w:sz="0" w:space="0" w:color="auto"/>
          </w:divBdr>
          <w:divsChild>
            <w:div w:id="1988974213">
              <w:marLeft w:val="0"/>
              <w:marRight w:val="0"/>
              <w:marTop w:val="0"/>
              <w:marBottom w:val="0"/>
              <w:divBdr>
                <w:top w:val="none" w:sz="0" w:space="0" w:color="auto"/>
                <w:left w:val="none" w:sz="0" w:space="0" w:color="auto"/>
                <w:bottom w:val="none" w:sz="0" w:space="0" w:color="auto"/>
                <w:right w:val="none" w:sz="0" w:space="0" w:color="auto"/>
              </w:divBdr>
            </w:div>
            <w:div w:id="1586187262">
              <w:marLeft w:val="0"/>
              <w:marRight w:val="0"/>
              <w:marTop w:val="0"/>
              <w:marBottom w:val="0"/>
              <w:divBdr>
                <w:top w:val="none" w:sz="0" w:space="0" w:color="auto"/>
                <w:left w:val="none" w:sz="0" w:space="0" w:color="auto"/>
                <w:bottom w:val="none" w:sz="0" w:space="0" w:color="auto"/>
                <w:right w:val="none" w:sz="0" w:space="0" w:color="auto"/>
              </w:divBdr>
            </w:div>
            <w:div w:id="1676347117">
              <w:marLeft w:val="0"/>
              <w:marRight w:val="0"/>
              <w:marTop w:val="0"/>
              <w:marBottom w:val="0"/>
              <w:divBdr>
                <w:top w:val="none" w:sz="0" w:space="0" w:color="auto"/>
                <w:left w:val="none" w:sz="0" w:space="0" w:color="auto"/>
                <w:bottom w:val="none" w:sz="0" w:space="0" w:color="auto"/>
                <w:right w:val="none" w:sz="0" w:space="0" w:color="auto"/>
              </w:divBdr>
            </w:div>
            <w:div w:id="797601862">
              <w:marLeft w:val="0"/>
              <w:marRight w:val="0"/>
              <w:marTop w:val="0"/>
              <w:marBottom w:val="0"/>
              <w:divBdr>
                <w:top w:val="none" w:sz="0" w:space="0" w:color="auto"/>
                <w:left w:val="none" w:sz="0" w:space="0" w:color="auto"/>
                <w:bottom w:val="none" w:sz="0" w:space="0" w:color="auto"/>
                <w:right w:val="none" w:sz="0" w:space="0" w:color="auto"/>
              </w:divBdr>
            </w:div>
            <w:div w:id="1379091295">
              <w:marLeft w:val="0"/>
              <w:marRight w:val="0"/>
              <w:marTop w:val="0"/>
              <w:marBottom w:val="0"/>
              <w:divBdr>
                <w:top w:val="none" w:sz="0" w:space="0" w:color="auto"/>
                <w:left w:val="none" w:sz="0" w:space="0" w:color="auto"/>
                <w:bottom w:val="none" w:sz="0" w:space="0" w:color="auto"/>
                <w:right w:val="none" w:sz="0" w:space="0" w:color="auto"/>
              </w:divBdr>
            </w:div>
            <w:div w:id="772558518">
              <w:marLeft w:val="0"/>
              <w:marRight w:val="0"/>
              <w:marTop w:val="0"/>
              <w:marBottom w:val="0"/>
              <w:divBdr>
                <w:top w:val="none" w:sz="0" w:space="0" w:color="auto"/>
                <w:left w:val="none" w:sz="0" w:space="0" w:color="auto"/>
                <w:bottom w:val="none" w:sz="0" w:space="0" w:color="auto"/>
                <w:right w:val="none" w:sz="0" w:space="0" w:color="auto"/>
              </w:divBdr>
            </w:div>
            <w:div w:id="1312369969">
              <w:marLeft w:val="0"/>
              <w:marRight w:val="0"/>
              <w:marTop w:val="0"/>
              <w:marBottom w:val="0"/>
              <w:divBdr>
                <w:top w:val="none" w:sz="0" w:space="0" w:color="auto"/>
                <w:left w:val="none" w:sz="0" w:space="0" w:color="auto"/>
                <w:bottom w:val="none" w:sz="0" w:space="0" w:color="auto"/>
                <w:right w:val="none" w:sz="0" w:space="0" w:color="auto"/>
              </w:divBdr>
            </w:div>
            <w:div w:id="1072699607">
              <w:marLeft w:val="0"/>
              <w:marRight w:val="0"/>
              <w:marTop w:val="0"/>
              <w:marBottom w:val="0"/>
              <w:divBdr>
                <w:top w:val="none" w:sz="0" w:space="0" w:color="auto"/>
                <w:left w:val="none" w:sz="0" w:space="0" w:color="auto"/>
                <w:bottom w:val="none" w:sz="0" w:space="0" w:color="auto"/>
                <w:right w:val="none" w:sz="0" w:space="0" w:color="auto"/>
              </w:divBdr>
            </w:div>
            <w:div w:id="297762371">
              <w:marLeft w:val="0"/>
              <w:marRight w:val="0"/>
              <w:marTop w:val="0"/>
              <w:marBottom w:val="0"/>
              <w:divBdr>
                <w:top w:val="none" w:sz="0" w:space="0" w:color="auto"/>
                <w:left w:val="none" w:sz="0" w:space="0" w:color="auto"/>
                <w:bottom w:val="none" w:sz="0" w:space="0" w:color="auto"/>
                <w:right w:val="none" w:sz="0" w:space="0" w:color="auto"/>
              </w:divBdr>
            </w:div>
            <w:div w:id="2095664756">
              <w:marLeft w:val="0"/>
              <w:marRight w:val="0"/>
              <w:marTop w:val="0"/>
              <w:marBottom w:val="0"/>
              <w:divBdr>
                <w:top w:val="none" w:sz="0" w:space="0" w:color="auto"/>
                <w:left w:val="none" w:sz="0" w:space="0" w:color="auto"/>
                <w:bottom w:val="none" w:sz="0" w:space="0" w:color="auto"/>
                <w:right w:val="none" w:sz="0" w:space="0" w:color="auto"/>
              </w:divBdr>
            </w:div>
            <w:div w:id="1502047279">
              <w:marLeft w:val="0"/>
              <w:marRight w:val="0"/>
              <w:marTop w:val="0"/>
              <w:marBottom w:val="0"/>
              <w:divBdr>
                <w:top w:val="none" w:sz="0" w:space="0" w:color="auto"/>
                <w:left w:val="none" w:sz="0" w:space="0" w:color="auto"/>
                <w:bottom w:val="none" w:sz="0" w:space="0" w:color="auto"/>
                <w:right w:val="none" w:sz="0" w:space="0" w:color="auto"/>
              </w:divBdr>
            </w:div>
            <w:div w:id="1723409969">
              <w:marLeft w:val="0"/>
              <w:marRight w:val="0"/>
              <w:marTop w:val="0"/>
              <w:marBottom w:val="0"/>
              <w:divBdr>
                <w:top w:val="none" w:sz="0" w:space="0" w:color="auto"/>
                <w:left w:val="none" w:sz="0" w:space="0" w:color="auto"/>
                <w:bottom w:val="none" w:sz="0" w:space="0" w:color="auto"/>
                <w:right w:val="none" w:sz="0" w:space="0" w:color="auto"/>
              </w:divBdr>
            </w:div>
          </w:divsChild>
        </w:div>
        <w:div w:id="2033216120">
          <w:marLeft w:val="0"/>
          <w:marRight w:val="0"/>
          <w:marTop w:val="0"/>
          <w:marBottom w:val="120"/>
          <w:divBdr>
            <w:top w:val="none" w:sz="0" w:space="0" w:color="auto"/>
            <w:left w:val="none" w:sz="0" w:space="0" w:color="auto"/>
            <w:bottom w:val="none" w:sz="0" w:space="0" w:color="auto"/>
            <w:right w:val="none" w:sz="0" w:space="0" w:color="auto"/>
          </w:divBdr>
          <w:divsChild>
            <w:div w:id="732506194">
              <w:marLeft w:val="0"/>
              <w:marRight w:val="0"/>
              <w:marTop w:val="0"/>
              <w:marBottom w:val="0"/>
              <w:divBdr>
                <w:top w:val="none" w:sz="0" w:space="0" w:color="auto"/>
                <w:left w:val="none" w:sz="0" w:space="0" w:color="auto"/>
                <w:bottom w:val="none" w:sz="0" w:space="0" w:color="auto"/>
                <w:right w:val="none" w:sz="0" w:space="0" w:color="auto"/>
              </w:divBdr>
            </w:div>
            <w:div w:id="1653095425">
              <w:marLeft w:val="0"/>
              <w:marRight w:val="0"/>
              <w:marTop w:val="0"/>
              <w:marBottom w:val="0"/>
              <w:divBdr>
                <w:top w:val="none" w:sz="0" w:space="0" w:color="auto"/>
                <w:left w:val="none" w:sz="0" w:space="0" w:color="auto"/>
                <w:bottom w:val="none" w:sz="0" w:space="0" w:color="auto"/>
                <w:right w:val="none" w:sz="0" w:space="0" w:color="auto"/>
              </w:divBdr>
            </w:div>
            <w:div w:id="353921014">
              <w:marLeft w:val="0"/>
              <w:marRight w:val="0"/>
              <w:marTop w:val="0"/>
              <w:marBottom w:val="0"/>
              <w:divBdr>
                <w:top w:val="none" w:sz="0" w:space="0" w:color="auto"/>
                <w:left w:val="none" w:sz="0" w:space="0" w:color="auto"/>
                <w:bottom w:val="none" w:sz="0" w:space="0" w:color="auto"/>
                <w:right w:val="none" w:sz="0" w:space="0" w:color="auto"/>
              </w:divBdr>
            </w:div>
          </w:divsChild>
        </w:div>
        <w:div w:id="1054305982">
          <w:marLeft w:val="0"/>
          <w:marRight w:val="0"/>
          <w:marTop w:val="0"/>
          <w:marBottom w:val="120"/>
          <w:divBdr>
            <w:top w:val="none" w:sz="0" w:space="0" w:color="auto"/>
            <w:left w:val="none" w:sz="0" w:space="0" w:color="auto"/>
            <w:bottom w:val="none" w:sz="0" w:space="0" w:color="auto"/>
            <w:right w:val="none" w:sz="0" w:space="0" w:color="auto"/>
          </w:divBdr>
          <w:divsChild>
            <w:div w:id="846021223">
              <w:marLeft w:val="0"/>
              <w:marRight w:val="0"/>
              <w:marTop w:val="0"/>
              <w:marBottom w:val="0"/>
              <w:divBdr>
                <w:top w:val="none" w:sz="0" w:space="0" w:color="auto"/>
                <w:left w:val="none" w:sz="0" w:space="0" w:color="auto"/>
                <w:bottom w:val="none" w:sz="0" w:space="0" w:color="auto"/>
                <w:right w:val="none" w:sz="0" w:space="0" w:color="auto"/>
              </w:divBdr>
            </w:div>
            <w:div w:id="2064868454">
              <w:marLeft w:val="0"/>
              <w:marRight w:val="0"/>
              <w:marTop w:val="0"/>
              <w:marBottom w:val="0"/>
              <w:divBdr>
                <w:top w:val="none" w:sz="0" w:space="0" w:color="auto"/>
                <w:left w:val="none" w:sz="0" w:space="0" w:color="auto"/>
                <w:bottom w:val="none" w:sz="0" w:space="0" w:color="auto"/>
                <w:right w:val="none" w:sz="0" w:space="0" w:color="auto"/>
              </w:divBdr>
            </w:div>
            <w:div w:id="900797210">
              <w:marLeft w:val="0"/>
              <w:marRight w:val="0"/>
              <w:marTop w:val="0"/>
              <w:marBottom w:val="0"/>
              <w:divBdr>
                <w:top w:val="none" w:sz="0" w:space="0" w:color="auto"/>
                <w:left w:val="none" w:sz="0" w:space="0" w:color="auto"/>
                <w:bottom w:val="none" w:sz="0" w:space="0" w:color="auto"/>
                <w:right w:val="none" w:sz="0" w:space="0" w:color="auto"/>
              </w:divBdr>
            </w:div>
            <w:div w:id="1790783433">
              <w:marLeft w:val="0"/>
              <w:marRight w:val="0"/>
              <w:marTop w:val="0"/>
              <w:marBottom w:val="0"/>
              <w:divBdr>
                <w:top w:val="none" w:sz="0" w:space="0" w:color="auto"/>
                <w:left w:val="none" w:sz="0" w:space="0" w:color="auto"/>
                <w:bottom w:val="none" w:sz="0" w:space="0" w:color="auto"/>
                <w:right w:val="none" w:sz="0" w:space="0" w:color="auto"/>
              </w:divBdr>
            </w:div>
            <w:div w:id="1231228683">
              <w:marLeft w:val="0"/>
              <w:marRight w:val="0"/>
              <w:marTop w:val="0"/>
              <w:marBottom w:val="0"/>
              <w:divBdr>
                <w:top w:val="none" w:sz="0" w:space="0" w:color="auto"/>
                <w:left w:val="none" w:sz="0" w:space="0" w:color="auto"/>
                <w:bottom w:val="none" w:sz="0" w:space="0" w:color="auto"/>
                <w:right w:val="none" w:sz="0" w:space="0" w:color="auto"/>
              </w:divBdr>
            </w:div>
            <w:div w:id="616064848">
              <w:marLeft w:val="0"/>
              <w:marRight w:val="0"/>
              <w:marTop w:val="0"/>
              <w:marBottom w:val="0"/>
              <w:divBdr>
                <w:top w:val="none" w:sz="0" w:space="0" w:color="auto"/>
                <w:left w:val="none" w:sz="0" w:space="0" w:color="auto"/>
                <w:bottom w:val="none" w:sz="0" w:space="0" w:color="auto"/>
                <w:right w:val="none" w:sz="0" w:space="0" w:color="auto"/>
              </w:divBdr>
            </w:div>
            <w:div w:id="42601224">
              <w:marLeft w:val="0"/>
              <w:marRight w:val="0"/>
              <w:marTop w:val="0"/>
              <w:marBottom w:val="0"/>
              <w:divBdr>
                <w:top w:val="none" w:sz="0" w:space="0" w:color="auto"/>
                <w:left w:val="none" w:sz="0" w:space="0" w:color="auto"/>
                <w:bottom w:val="none" w:sz="0" w:space="0" w:color="auto"/>
                <w:right w:val="none" w:sz="0" w:space="0" w:color="auto"/>
              </w:divBdr>
            </w:div>
            <w:div w:id="1278946073">
              <w:marLeft w:val="0"/>
              <w:marRight w:val="0"/>
              <w:marTop w:val="0"/>
              <w:marBottom w:val="0"/>
              <w:divBdr>
                <w:top w:val="none" w:sz="0" w:space="0" w:color="auto"/>
                <w:left w:val="none" w:sz="0" w:space="0" w:color="auto"/>
                <w:bottom w:val="none" w:sz="0" w:space="0" w:color="auto"/>
                <w:right w:val="none" w:sz="0" w:space="0" w:color="auto"/>
              </w:divBdr>
            </w:div>
            <w:div w:id="13777250">
              <w:marLeft w:val="0"/>
              <w:marRight w:val="0"/>
              <w:marTop w:val="0"/>
              <w:marBottom w:val="0"/>
              <w:divBdr>
                <w:top w:val="none" w:sz="0" w:space="0" w:color="auto"/>
                <w:left w:val="none" w:sz="0" w:space="0" w:color="auto"/>
                <w:bottom w:val="none" w:sz="0" w:space="0" w:color="auto"/>
                <w:right w:val="none" w:sz="0" w:space="0" w:color="auto"/>
              </w:divBdr>
            </w:div>
            <w:div w:id="166293115">
              <w:marLeft w:val="0"/>
              <w:marRight w:val="0"/>
              <w:marTop w:val="0"/>
              <w:marBottom w:val="0"/>
              <w:divBdr>
                <w:top w:val="none" w:sz="0" w:space="0" w:color="auto"/>
                <w:left w:val="none" w:sz="0" w:space="0" w:color="auto"/>
                <w:bottom w:val="none" w:sz="0" w:space="0" w:color="auto"/>
                <w:right w:val="none" w:sz="0" w:space="0" w:color="auto"/>
              </w:divBdr>
            </w:div>
            <w:div w:id="290868226">
              <w:marLeft w:val="0"/>
              <w:marRight w:val="0"/>
              <w:marTop w:val="0"/>
              <w:marBottom w:val="0"/>
              <w:divBdr>
                <w:top w:val="none" w:sz="0" w:space="0" w:color="auto"/>
                <w:left w:val="none" w:sz="0" w:space="0" w:color="auto"/>
                <w:bottom w:val="none" w:sz="0" w:space="0" w:color="auto"/>
                <w:right w:val="none" w:sz="0" w:space="0" w:color="auto"/>
              </w:divBdr>
            </w:div>
            <w:div w:id="2086218959">
              <w:marLeft w:val="0"/>
              <w:marRight w:val="0"/>
              <w:marTop w:val="0"/>
              <w:marBottom w:val="0"/>
              <w:divBdr>
                <w:top w:val="none" w:sz="0" w:space="0" w:color="auto"/>
                <w:left w:val="none" w:sz="0" w:space="0" w:color="auto"/>
                <w:bottom w:val="none" w:sz="0" w:space="0" w:color="auto"/>
                <w:right w:val="none" w:sz="0" w:space="0" w:color="auto"/>
              </w:divBdr>
            </w:div>
            <w:div w:id="118228454">
              <w:marLeft w:val="0"/>
              <w:marRight w:val="0"/>
              <w:marTop w:val="0"/>
              <w:marBottom w:val="0"/>
              <w:divBdr>
                <w:top w:val="none" w:sz="0" w:space="0" w:color="auto"/>
                <w:left w:val="none" w:sz="0" w:space="0" w:color="auto"/>
                <w:bottom w:val="none" w:sz="0" w:space="0" w:color="auto"/>
                <w:right w:val="none" w:sz="0" w:space="0" w:color="auto"/>
              </w:divBdr>
            </w:div>
            <w:div w:id="1148941143">
              <w:marLeft w:val="0"/>
              <w:marRight w:val="0"/>
              <w:marTop w:val="0"/>
              <w:marBottom w:val="0"/>
              <w:divBdr>
                <w:top w:val="none" w:sz="0" w:space="0" w:color="auto"/>
                <w:left w:val="none" w:sz="0" w:space="0" w:color="auto"/>
                <w:bottom w:val="none" w:sz="0" w:space="0" w:color="auto"/>
                <w:right w:val="none" w:sz="0" w:space="0" w:color="auto"/>
              </w:divBdr>
            </w:div>
            <w:div w:id="2083983743">
              <w:marLeft w:val="0"/>
              <w:marRight w:val="0"/>
              <w:marTop w:val="0"/>
              <w:marBottom w:val="0"/>
              <w:divBdr>
                <w:top w:val="none" w:sz="0" w:space="0" w:color="auto"/>
                <w:left w:val="none" w:sz="0" w:space="0" w:color="auto"/>
                <w:bottom w:val="none" w:sz="0" w:space="0" w:color="auto"/>
                <w:right w:val="none" w:sz="0" w:space="0" w:color="auto"/>
              </w:divBdr>
            </w:div>
            <w:div w:id="938945274">
              <w:marLeft w:val="0"/>
              <w:marRight w:val="0"/>
              <w:marTop w:val="0"/>
              <w:marBottom w:val="0"/>
              <w:divBdr>
                <w:top w:val="none" w:sz="0" w:space="0" w:color="auto"/>
                <w:left w:val="none" w:sz="0" w:space="0" w:color="auto"/>
                <w:bottom w:val="none" w:sz="0" w:space="0" w:color="auto"/>
                <w:right w:val="none" w:sz="0" w:space="0" w:color="auto"/>
              </w:divBdr>
            </w:div>
            <w:div w:id="1398236609">
              <w:marLeft w:val="0"/>
              <w:marRight w:val="0"/>
              <w:marTop w:val="0"/>
              <w:marBottom w:val="0"/>
              <w:divBdr>
                <w:top w:val="none" w:sz="0" w:space="0" w:color="auto"/>
                <w:left w:val="none" w:sz="0" w:space="0" w:color="auto"/>
                <w:bottom w:val="none" w:sz="0" w:space="0" w:color="auto"/>
                <w:right w:val="none" w:sz="0" w:space="0" w:color="auto"/>
              </w:divBdr>
            </w:div>
          </w:divsChild>
        </w:div>
        <w:div w:id="1883637003">
          <w:marLeft w:val="0"/>
          <w:marRight w:val="0"/>
          <w:marTop w:val="0"/>
          <w:marBottom w:val="120"/>
          <w:divBdr>
            <w:top w:val="none" w:sz="0" w:space="0" w:color="auto"/>
            <w:left w:val="none" w:sz="0" w:space="0" w:color="auto"/>
            <w:bottom w:val="none" w:sz="0" w:space="0" w:color="auto"/>
            <w:right w:val="none" w:sz="0" w:space="0" w:color="auto"/>
          </w:divBdr>
          <w:divsChild>
            <w:div w:id="597373516">
              <w:marLeft w:val="0"/>
              <w:marRight w:val="0"/>
              <w:marTop w:val="0"/>
              <w:marBottom w:val="0"/>
              <w:divBdr>
                <w:top w:val="none" w:sz="0" w:space="0" w:color="auto"/>
                <w:left w:val="none" w:sz="0" w:space="0" w:color="auto"/>
                <w:bottom w:val="none" w:sz="0" w:space="0" w:color="auto"/>
                <w:right w:val="none" w:sz="0" w:space="0" w:color="auto"/>
              </w:divBdr>
            </w:div>
            <w:div w:id="875778726">
              <w:marLeft w:val="0"/>
              <w:marRight w:val="0"/>
              <w:marTop w:val="0"/>
              <w:marBottom w:val="0"/>
              <w:divBdr>
                <w:top w:val="none" w:sz="0" w:space="0" w:color="auto"/>
                <w:left w:val="none" w:sz="0" w:space="0" w:color="auto"/>
                <w:bottom w:val="none" w:sz="0" w:space="0" w:color="auto"/>
                <w:right w:val="none" w:sz="0" w:space="0" w:color="auto"/>
              </w:divBdr>
            </w:div>
            <w:div w:id="1504588155">
              <w:marLeft w:val="0"/>
              <w:marRight w:val="0"/>
              <w:marTop w:val="0"/>
              <w:marBottom w:val="0"/>
              <w:divBdr>
                <w:top w:val="none" w:sz="0" w:space="0" w:color="auto"/>
                <w:left w:val="none" w:sz="0" w:space="0" w:color="auto"/>
                <w:bottom w:val="none" w:sz="0" w:space="0" w:color="auto"/>
                <w:right w:val="none" w:sz="0" w:space="0" w:color="auto"/>
              </w:divBdr>
            </w:div>
            <w:div w:id="1168669640">
              <w:marLeft w:val="0"/>
              <w:marRight w:val="0"/>
              <w:marTop w:val="0"/>
              <w:marBottom w:val="0"/>
              <w:divBdr>
                <w:top w:val="none" w:sz="0" w:space="0" w:color="auto"/>
                <w:left w:val="none" w:sz="0" w:space="0" w:color="auto"/>
                <w:bottom w:val="none" w:sz="0" w:space="0" w:color="auto"/>
                <w:right w:val="none" w:sz="0" w:space="0" w:color="auto"/>
              </w:divBdr>
            </w:div>
            <w:div w:id="1265965640">
              <w:marLeft w:val="0"/>
              <w:marRight w:val="0"/>
              <w:marTop w:val="0"/>
              <w:marBottom w:val="0"/>
              <w:divBdr>
                <w:top w:val="none" w:sz="0" w:space="0" w:color="auto"/>
                <w:left w:val="none" w:sz="0" w:space="0" w:color="auto"/>
                <w:bottom w:val="none" w:sz="0" w:space="0" w:color="auto"/>
                <w:right w:val="none" w:sz="0" w:space="0" w:color="auto"/>
              </w:divBdr>
            </w:div>
            <w:div w:id="1302924683">
              <w:marLeft w:val="0"/>
              <w:marRight w:val="0"/>
              <w:marTop w:val="0"/>
              <w:marBottom w:val="0"/>
              <w:divBdr>
                <w:top w:val="none" w:sz="0" w:space="0" w:color="auto"/>
                <w:left w:val="none" w:sz="0" w:space="0" w:color="auto"/>
                <w:bottom w:val="none" w:sz="0" w:space="0" w:color="auto"/>
                <w:right w:val="none" w:sz="0" w:space="0" w:color="auto"/>
              </w:divBdr>
            </w:div>
            <w:div w:id="587813083">
              <w:marLeft w:val="0"/>
              <w:marRight w:val="0"/>
              <w:marTop w:val="0"/>
              <w:marBottom w:val="0"/>
              <w:divBdr>
                <w:top w:val="none" w:sz="0" w:space="0" w:color="auto"/>
                <w:left w:val="none" w:sz="0" w:space="0" w:color="auto"/>
                <w:bottom w:val="none" w:sz="0" w:space="0" w:color="auto"/>
                <w:right w:val="none" w:sz="0" w:space="0" w:color="auto"/>
              </w:divBdr>
            </w:div>
          </w:divsChild>
        </w:div>
        <w:div w:id="1880893648">
          <w:marLeft w:val="0"/>
          <w:marRight w:val="0"/>
          <w:marTop w:val="0"/>
          <w:marBottom w:val="120"/>
          <w:divBdr>
            <w:top w:val="none" w:sz="0" w:space="0" w:color="auto"/>
            <w:left w:val="none" w:sz="0" w:space="0" w:color="auto"/>
            <w:bottom w:val="none" w:sz="0" w:space="0" w:color="auto"/>
            <w:right w:val="none" w:sz="0" w:space="0" w:color="auto"/>
          </w:divBdr>
          <w:divsChild>
            <w:div w:id="113792606">
              <w:marLeft w:val="0"/>
              <w:marRight w:val="0"/>
              <w:marTop w:val="0"/>
              <w:marBottom w:val="0"/>
              <w:divBdr>
                <w:top w:val="none" w:sz="0" w:space="0" w:color="auto"/>
                <w:left w:val="none" w:sz="0" w:space="0" w:color="auto"/>
                <w:bottom w:val="none" w:sz="0" w:space="0" w:color="auto"/>
                <w:right w:val="none" w:sz="0" w:space="0" w:color="auto"/>
              </w:divBdr>
            </w:div>
            <w:div w:id="1996689406">
              <w:marLeft w:val="0"/>
              <w:marRight w:val="0"/>
              <w:marTop w:val="0"/>
              <w:marBottom w:val="0"/>
              <w:divBdr>
                <w:top w:val="none" w:sz="0" w:space="0" w:color="auto"/>
                <w:left w:val="none" w:sz="0" w:space="0" w:color="auto"/>
                <w:bottom w:val="none" w:sz="0" w:space="0" w:color="auto"/>
                <w:right w:val="none" w:sz="0" w:space="0" w:color="auto"/>
              </w:divBdr>
            </w:div>
            <w:div w:id="466629202">
              <w:marLeft w:val="0"/>
              <w:marRight w:val="0"/>
              <w:marTop w:val="0"/>
              <w:marBottom w:val="0"/>
              <w:divBdr>
                <w:top w:val="none" w:sz="0" w:space="0" w:color="auto"/>
                <w:left w:val="none" w:sz="0" w:space="0" w:color="auto"/>
                <w:bottom w:val="none" w:sz="0" w:space="0" w:color="auto"/>
                <w:right w:val="none" w:sz="0" w:space="0" w:color="auto"/>
              </w:divBdr>
            </w:div>
            <w:div w:id="336659626">
              <w:marLeft w:val="0"/>
              <w:marRight w:val="0"/>
              <w:marTop w:val="0"/>
              <w:marBottom w:val="0"/>
              <w:divBdr>
                <w:top w:val="none" w:sz="0" w:space="0" w:color="auto"/>
                <w:left w:val="none" w:sz="0" w:space="0" w:color="auto"/>
                <w:bottom w:val="none" w:sz="0" w:space="0" w:color="auto"/>
                <w:right w:val="none" w:sz="0" w:space="0" w:color="auto"/>
              </w:divBdr>
            </w:div>
            <w:div w:id="42680349">
              <w:marLeft w:val="0"/>
              <w:marRight w:val="0"/>
              <w:marTop w:val="0"/>
              <w:marBottom w:val="0"/>
              <w:divBdr>
                <w:top w:val="none" w:sz="0" w:space="0" w:color="auto"/>
                <w:left w:val="none" w:sz="0" w:space="0" w:color="auto"/>
                <w:bottom w:val="none" w:sz="0" w:space="0" w:color="auto"/>
                <w:right w:val="none" w:sz="0" w:space="0" w:color="auto"/>
              </w:divBdr>
            </w:div>
            <w:div w:id="604264050">
              <w:marLeft w:val="0"/>
              <w:marRight w:val="0"/>
              <w:marTop w:val="0"/>
              <w:marBottom w:val="0"/>
              <w:divBdr>
                <w:top w:val="none" w:sz="0" w:space="0" w:color="auto"/>
                <w:left w:val="none" w:sz="0" w:space="0" w:color="auto"/>
                <w:bottom w:val="none" w:sz="0" w:space="0" w:color="auto"/>
                <w:right w:val="none" w:sz="0" w:space="0" w:color="auto"/>
              </w:divBdr>
            </w:div>
            <w:div w:id="1945116128">
              <w:marLeft w:val="0"/>
              <w:marRight w:val="0"/>
              <w:marTop w:val="0"/>
              <w:marBottom w:val="0"/>
              <w:divBdr>
                <w:top w:val="none" w:sz="0" w:space="0" w:color="auto"/>
                <w:left w:val="none" w:sz="0" w:space="0" w:color="auto"/>
                <w:bottom w:val="none" w:sz="0" w:space="0" w:color="auto"/>
                <w:right w:val="none" w:sz="0" w:space="0" w:color="auto"/>
              </w:divBdr>
            </w:div>
            <w:div w:id="594099356">
              <w:marLeft w:val="0"/>
              <w:marRight w:val="0"/>
              <w:marTop w:val="0"/>
              <w:marBottom w:val="0"/>
              <w:divBdr>
                <w:top w:val="none" w:sz="0" w:space="0" w:color="auto"/>
                <w:left w:val="none" w:sz="0" w:space="0" w:color="auto"/>
                <w:bottom w:val="none" w:sz="0" w:space="0" w:color="auto"/>
                <w:right w:val="none" w:sz="0" w:space="0" w:color="auto"/>
              </w:divBdr>
            </w:div>
            <w:div w:id="923412329">
              <w:marLeft w:val="0"/>
              <w:marRight w:val="0"/>
              <w:marTop w:val="0"/>
              <w:marBottom w:val="0"/>
              <w:divBdr>
                <w:top w:val="none" w:sz="0" w:space="0" w:color="auto"/>
                <w:left w:val="none" w:sz="0" w:space="0" w:color="auto"/>
                <w:bottom w:val="none" w:sz="0" w:space="0" w:color="auto"/>
                <w:right w:val="none" w:sz="0" w:space="0" w:color="auto"/>
              </w:divBdr>
            </w:div>
            <w:div w:id="63450761">
              <w:marLeft w:val="0"/>
              <w:marRight w:val="0"/>
              <w:marTop w:val="0"/>
              <w:marBottom w:val="0"/>
              <w:divBdr>
                <w:top w:val="none" w:sz="0" w:space="0" w:color="auto"/>
                <w:left w:val="none" w:sz="0" w:space="0" w:color="auto"/>
                <w:bottom w:val="none" w:sz="0" w:space="0" w:color="auto"/>
                <w:right w:val="none" w:sz="0" w:space="0" w:color="auto"/>
              </w:divBdr>
            </w:div>
            <w:div w:id="1449276338">
              <w:marLeft w:val="0"/>
              <w:marRight w:val="0"/>
              <w:marTop w:val="0"/>
              <w:marBottom w:val="0"/>
              <w:divBdr>
                <w:top w:val="none" w:sz="0" w:space="0" w:color="auto"/>
                <w:left w:val="none" w:sz="0" w:space="0" w:color="auto"/>
                <w:bottom w:val="none" w:sz="0" w:space="0" w:color="auto"/>
                <w:right w:val="none" w:sz="0" w:space="0" w:color="auto"/>
              </w:divBdr>
            </w:div>
            <w:div w:id="1125852390">
              <w:marLeft w:val="0"/>
              <w:marRight w:val="0"/>
              <w:marTop w:val="0"/>
              <w:marBottom w:val="0"/>
              <w:divBdr>
                <w:top w:val="none" w:sz="0" w:space="0" w:color="auto"/>
                <w:left w:val="none" w:sz="0" w:space="0" w:color="auto"/>
                <w:bottom w:val="none" w:sz="0" w:space="0" w:color="auto"/>
                <w:right w:val="none" w:sz="0" w:space="0" w:color="auto"/>
              </w:divBdr>
            </w:div>
            <w:div w:id="817919139">
              <w:marLeft w:val="0"/>
              <w:marRight w:val="0"/>
              <w:marTop w:val="0"/>
              <w:marBottom w:val="0"/>
              <w:divBdr>
                <w:top w:val="none" w:sz="0" w:space="0" w:color="auto"/>
                <w:left w:val="none" w:sz="0" w:space="0" w:color="auto"/>
                <w:bottom w:val="none" w:sz="0" w:space="0" w:color="auto"/>
                <w:right w:val="none" w:sz="0" w:space="0" w:color="auto"/>
              </w:divBdr>
            </w:div>
            <w:div w:id="801003764">
              <w:marLeft w:val="0"/>
              <w:marRight w:val="0"/>
              <w:marTop w:val="0"/>
              <w:marBottom w:val="0"/>
              <w:divBdr>
                <w:top w:val="none" w:sz="0" w:space="0" w:color="auto"/>
                <w:left w:val="none" w:sz="0" w:space="0" w:color="auto"/>
                <w:bottom w:val="none" w:sz="0" w:space="0" w:color="auto"/>
                <w:right w:val="none" w:sz="0" w:space="0" w:color="auto"/>
              </w:divBdr>
            </w:div>
            <w:div w:id="909735277">
              <w:marLeft w:val="0"/>
              <w:marRight w:val="0"/>
              <w:marTop w:val="0"/>
              <w:marBottom w:val="0"/>
              <w:divBdr>
                <w:top w:val="none" w:sz="0" w:space="0" w:color="auto"/>
                <w:left w:val="none" w:sz="0" w:space="0" w:color="auto"/>
                <w:bottom w:val="none" w:sz="0" w:space="0" w:color="auto"/>
                <w:right w:val="none" w:sz="0" w:space="0" w:color="auto"/>
              </w:divBdr>
            </w:div>
            <w:div w:id="165563080">
              <w:marLeft w:val="0"/>
              <w:marRight w:val="0"/>
              <w:marTop w:val="0"/>
              <w:marBottom w:val="0"/>
              <w:divBdr>
                <w:top w:val="none" w:sz="0" w:space="0" w:color="auto"/>
                <w:left w:val="none" w:sz="0" w:space="0" w:color="auto"/>
                <w:bottom w:val="none" w:sz="0" w:space="0" w:color="auto"/>
                <w:right w:val="none" w:sz="0" w:space="0" w:color="auto"/>
              </w:divBdr>
            </w:div>
          </w:divsChild>
        </w:div>
        <w:div w:id="526218263">
          <w:marLeft w:val="0"/>
          <w:marRight w:val="0"/>
          <w:marTop w:val="0"/>
          <w:marBottom w:val="120"/>
          <w:divBdr>
            <w:top w:val="none" w:sz="0" w:space="0" w:color="auto"/>
            <w:left w:val="none" w:sz="0" w:space="0" w:color="auto"/>
            <w:bottom w:val="none" w:sz="0" w:space="0" w:color="auto"/>
            <w:right w:val="none" w:sz="0" w:space="0" w:color="auto"/>
          </w:divBdr>
          <w:divsChild>
            <w:div w:id="1079517935">
              <w:marLeft w:val="0"/>
              <w:marRight w:val="0"/>
              <w:marTop w:val="0"/>
              <w:marBottom w:val="0"/>
              <w:divBdr>
                <w:top w:val="none" w:sz="0" w:space="0" w:color="auto"/>
                <w:left w:val="none" w:sz="0" w:space="0" w:color="auto"/>
                <w:bottom w:val="none" w:sz="0" w:space="0" w:color="auto"/>
                <w:right w:val="none" w:sz="0" w:space="0" w:color="auto"/>
              </w:divBdr>
            </w:div>
            <w:div w:id="1074356897">
              <w:marLeft w:val="0"/>
              <w:marRight w:val="0"/>
              <w:marTop w:val="0"/>
              <w:marBottom w:val="0"/>
              <w:divBdr>
                <w:top w:val="none" w:sz="0" w:space="0" w:color="auto"/>
                <w:left w:val="none" w:sz="0" w:space="0" w:color="auto"/>
                <w:bottom w:val="none" w:sz="0" w:space="0" w:color="auto"/>
                <w:right w:val="none" w:sz="0" w:space="0" w:color="auto"/>
              </w:divBdr>
            </w:div>
            <w:div w:id="1365860590">
              <w:marLeft w:val="0"/>
              <w:marRight w:val="0"/>
              <w:marTop w:val="0"/>
              <w:marBottom w:val="0"/>
              <w:divBdr>
                <w:top w:val="none" w:sz="0" w:space="0" w:color="auto"/>
                <w:left w:val="none" w:sz="0" w:space="0" w:color="auto"/>
                <w:bottom w:val="none" w:sz="0" w:space="0" w:color="auto"/>
                <w:right w:val="none" w:sz="0" w:space="0" w:color="auto"/>
              </w:divBdr>
            </w:div>
            <w:div w:id="917056239">
              <w:marLeft w:val="0"/>
              <w:marRight w:val="0"/>
              <w:marTop w:val="0"/>
              <w:marBottom w:val="0"/>
              <w:divBdr>
                <w:top w:val="none" w:sz="0" w:space="0" w:color="auto"/>
                <w:left w:val="none" w:sz="0" w:space="0" w:color="auto"/>
                <w:bottom w:val="none" w:sz="0" w:space="0" w:color="auto"/>
                <w:right w:val="none" w:sz="0" w:space="0" w:color="auto"/>
              </w:divBdr>
            </w:div>
          </w:divsChild>
        </w:div>
        <w:div w:id="2100324727">
          <w:marLeft w:val="0"/>
          <w:marRight w:val="0"/>
          <w:marTop w:val="0"/>
          <w:marBottom w:val="120"/>
          <w:divBdr>
            <w:top w:val="none" w:sz="0" w:space="0" w:color="auto"/>
            <w:left w:val="none" w:sz="0" w:space="0" w:color="auto"/>
            <w:bottom w:val="none" w:sz="0" w:space="0" w:color="auto"/>
            <w:right w:val="none" w:sz="0" w:space="0" w:color="auto"/>
          </w:divBdr>
          <w:divsChild>
            <w:div w:id="966787492">
              <w:marLeft w:val="0"/>
              <w:marRight w:val="0"/>
              <w:marTop w:val="0"/>
              <w:marBottom w:val="0"/>
              <w:divBdr>
                <w:top w:val="none" w:sz="0" w:space="0" w:color="auto"/>
                <w:left w:val="none" w:sz="0" w:space="0" w:color="auto"/>
                <w:bottom w:val="none" w:sz="0" w:space="0" w:color="auto"/>
                <w:right w:val="none" w:sz="0" w:space="0" w:color="auto"/>
              </w:divBdr>
            </w:div>
          </w:divsChild>
        </w:div>
        <w:div w:id="1970041740">
          <w:marLeft w:val="0"/>
          <w:marRight w:val="0"/>
          <w:marTop w:val="0"/>
          <w:marBottom w:val="120"/>
          <w:divBdr>
            <w:top w:val="none" w:sz="0" w:space="0" w:color="auto"/>
            <w:left w:val="none" w:sz="0" w:space="0" w:color="auto"/>
            <w:bottom w:val="none" w:sz="0" w:space="0" w:color="auto"/>
            <w:right w:val="none" w:sz="0" w:space="0" w:color="auto"/>
          </w:divBdr>
          <w:divsChild>
            <w:div w:id="617032756">
              <w:marLeft w:val="0"/>
              <w:marRight w:val="0"/>
              <w:marTop w:val="0"/>
              <w:marBottom w:val="0"/>
              <w:divBdr>
                <w:top w:val="none" w:sz="0" w:space="0" w:color="auto"/>
                <w:left w:val="none" w:sz="0" w:space="0" w:color="auto"/>
                <w:bottom w:val="none" w:sz="0" w:space="0" w:color="auto"/>
                <w:right w:val="none" w:sz="0" w:space="0" w:color="auto"/>
              </w:divBdr>
            </w:div>
            <w:div w:id="1746872449">
              <w:marLeft w:val="0"/>
              <w:marRight w:val="0"/>
              <w:marTop w:val="0"/>
              <w:marBottom w:val="0"/>
              <w:divBdr>
                <w:top w:val="none" w:sz="0" w:space="0" w:color="auto"/>
                <w:left w:val="none" w:sz="0" w:space="0" w:color="auto"/>
                <w:bottom w:val="none" w:sz="0" w:space="0" w:color="auto"/>
                <w:right w:val="none" w:sz="0" w:space="0" w:color="auto"/>
              </w:divBdr>
            </w:div>
            <w:div w:id="1940915492">
              <w:marLeft w:val="0"/>
              <w:marRight w:val="0"/>
              <w:marTop w:val="0"/>
              <w:marBottom w:val="0"/>
              <w:divBdr>
                <w:top w:val="none" w:sz="0" w:space="0" w:color="auto"/>
                <w:left w:val="none" w:sz="0" w:space="0" w:color="auto"/>
                <w:bottom w:val="none" w:sz="0" w:space="0" w:color="auto"/>
                <w:right w:val="none" w:sz="0" w:space="0" w:color="auto"/>
              </w:divBdr>
            </w:div>
            <w:div w:id="793869956">
              <w:marLeft w:val="0"/>
              <w:marRight w:val="0"/>
              <w:marTop w:val="0"/>
              <w:marBottom w:val="0"/>
              <w:divBdr>
                <w:top w:val="none" w:sz="0" w:space="0" w:color="auto"/>
                <w:left w:val="none" w:sz="0" w:space="0" w:color="auto"/>
                <w:bottom w:val="none" w:sz="0" w:space="0" w:color="auto"/>
                <w:right w:val="none" w:sz="0" w:space="0" w:color="auto"/>
              </w:divBdr>
            </w:div>
            <w:div w:id="882248799">
              <w:marLeft w:val="0"/>
              <w:marRight w:val="0"/>
              <w:marTop w:val="0"/>
              <w:marBottom w:val="0"/>
              <w:divBdr>
                <w:top w:val="none" w:sz="0" w:space="0" w:color="auto"/>
                <w:left w:val="none" w:sz="0" w:space="0" w:color="auto"/>
                <w:bottom w:val="none" w:sz="0" w:space="0" w:color="auto"/>
                <w:right w:val="none" w:sz="0" w:space="0" w:color="auto"/>
              </w:divBdr>
            </w:div>
            <w:div w:id="504637415">
              <w:marLeft w:val="0"/>
              <w:marRight w:val="0"/>
              <w:marTop w:val="0"/>
              <w:marBottom w:val="0"/>
              <w:divBdr>
                <w:top w:val="none" w:sz="0" w:space="0" w:color="auto"/>
                <w:left w:val="none" w:sz="0" w:space="0" w:color="auto"/>
                <w:bottom w:val="none" w:sz="0" w:space="0" w:color="auto"/>
                <w:right w:val="none" w:sz="0" w:space="0" w:color="auto"/>
              </w:divBdr>
            </w:div>
            <w:div w:id="1793672112">
              <w:marLeft w:val="0"/>
              <w:marRight w:val="0"/>
              <w:marTop w:val="0"/>
              <w:marBottom w:val="0"/>
              <w:divBdr>
                <w:top w:val="none" w:sz="0" w:space="0" w:color="auto"/>
                <w:left w:val="none" w:sz="0" w:space="0" w:color="auto"/>
                <w:bottom w:val="none" w:sz="0" w:space="0" w:color="auto"/>
                <w:right w:val="none" w:sz="0" w:space="0" w:color="auto"/>
              </w:divBdr>
            </w:div>
            <w:div w:id="1340158164">
              <w:marLeft w:val="0"/>
              <w:marRight w:val="0"/>
              <w:marTop w:val="0"/>
              <w:marBottom w:val="0"/>
              <w:divBdr>
                <w:top w:val="none" w:sz="0" w:space="0" w:color="auto"/>
                <w:left w:val="none" w:sz="0" w:space="0" w:color="auto"/>
                <w:bottom w:val="none" w:sz="0" w:space="0" w:color="auto"/>
                <w:right w:val="none" w:sz="0" w:space="0" w:color="auto"/>
              </w:divBdr>
            </w:div>
            <w:div w:id="998310223">
              <w:marLeft w:val="0"/>
              <w:marRight w:val="0"/>
              <w:marTop w:val="0"/>
              <w:marBottom w:val="0"/>
              <w:divBdr>
                <w:top w:val="none" w:sz="0" w:space="0" w:color="auto"/>
                <w:left w:val="none" w:sz="0" w:space="0" w:color="auto"/>
                <w:bottom w:val="none" w:sz="0" w:space="0" w:color="auto"/>
                <w:right w:val="none" w:sz="0" w:space="0" w:color="auto"/>
              </w:divBdr>
            </w:div>
            <w:div w:id="809441181">
              <w:marLeft w:val="0"/>
              <w:marRight w:val="0"/>
              <w:marTop w:val="0"/>
              <w:marBottom w:val="0"/>
              <w:divBdr>
                <w:top w:val="none" w:sz="0" w:space="0" w:color="auto"/>
                <w:left w:val="none" w:sz="0" w:space="0" w:color="auto"/>
                <w:bottom w:val="none" w:sz="0" w:space="0" w:color="auto"/>
                <w:right w:val="none" w:sz="0" w:space="0" w:color="auto"/>
              </w:divBdr>
            </w:div>
            <w:div w:id="2043968389">
              <w:marLeft w:val="0"/>
              <w:marRight w:val="0"/>
              <w:marTop w:val="0"/>
              <w:marBottom w:val="0"/>
              <w:divBdr>
                <w:top w:val="none" w:sz="0" w:space="0" w:color="auto"/>
                <w:left w:val="none" w:sz="0" w:space="0" w:color="auto"/>
                <w:bottom w:val="none" w:sz="0" w:space="0" w:color="auto"/>
                <w:right w:val="none" w:sz="0" w:space="0" w:color="auto"/>
              </w:divBdr>
            </w:div>
            <w:div w:id="1380283199">
              <w:marLeft w:val="0"/>
              <w:marRight w:val="0"/>
              <w:marTop w:val="0"/>
              <w:marBottom w:val="0"/>
              <w:divBdr>
                <w:top w:val="none" w:sz="0" w:space="0" w:color="auto"/>
                <w:left w:val="none" w:sz="0" w:space="0" w:color="auto"/>
                <w:bottom w:val="none" w:sz="0" w:space="0" w:color="auto"/>
                <w:right w:val="none" w:sz="0" w:space="0" w:color="auto"/>
              </w:divBdr>
            </w:div>
            <w:div w:id="1428693637">
              <w:marLeft w:val="0"/>
              <w:marRight w:val="0"/>
              <w:marTop w:val="0"/>
              <w:marBottom w:val="0"/>
              <w:divBdr>
                <w:top w:val="none" w:sz="0" w:space="0" w:color="auto"/>
                <w:left w:val="none" w:sz="0" w:space="0" w:color="auto"/>
                <w:bottom w:val="none" w:sz="0" w:space="0" w:color="auto"/>
                <w:right w:val="none" w:sz="0" w:space="0" w:color="auto"/>
              </w:divBdr>
            </w:div>
            <w:div w:id="1394423820">
              <w:marLeft w:val="0"/>
              <w:marRight w:val="0"/>
              <w:marTop w:val="0"/>
              <w:marBottom w:val="0"/>
              <w:divBdr>
                <w:top w:val="none" w:sz="0" w:space="0" w:color="auto"/>
                <w:left w:val="none" w:sz="0" w:space="0" w:color="auto"/>
                <w:bottom w:val="none" w:sz="0" w:space="0" w:color="auto"/>
                <w:right w:val="none" w:sz="0" w:space="0" w:color="auto"/>
              </w:divBdr>
            </w:div>
            <w:div w:id="921529996">
              <w:marLeft w:val="0"/>
              <w:marRight w:val="0"/>
              <w:marTop w:val="0"/>
              <w:marBottom w:val="0"/>
              <w:divBdr>
                <w:top w:val="none" w:sz="0" w:space="0" w:color="auto"/>
                <w:left w:val="none" w:sz="0" w:space="0" w:color="auto"/>
                <w:bottom w:val="none" w:sz="0" w:space="0" w:color="auto"/>
                <w:right w:val="none" w:sz="0" w:space="0" w:color="auto"/>
              </w:divBdr>
            </w:div>
            <w:div w:id="603422653">
              <w:marLeft w:val="0"/>
              <w:marRight w:val="0"/>
              <w:marTop w:val="0"/>
              <w:marBottom w:val="0"/>
              <w:divBdr>
                <w:top w:val="none" w:sz="0" w:space="0" w:color="auto"/>
                <w:left w:val="none" w:sz="0" w:space="0" w:color="auto"/>
                <w:bottom w:val="none" w:sz="0" w:space="0" w:color="auto"/>
                <w:right w:val="none" w:sz="0" w:space="0" w:color="auto"/>
              </w:divBdr>
            </w:div>
            <w:div w:id="390808238">
              <w:marLeft w:val="0"/>
              <w:marRight w:val="0"/>
              <w:marTop w:val="0"/>
              <w:marBottom w:val="0"/>
              <w:divBdr>
                <w:top w:val="none" w:sz="0" w:space="0" w:color="auto"/>
                <w:left w:val="none" w:sz="0" w:space="0" w:color="auto"/>
                <w:bottom w:val="none" w:sz="0" w:space="0" w:color="auto"/>
                <w:right w:val="none" w:sz="0" w:space="0" w:color="auto"/>
              </w:divBdr>
            </w:div>
            <w:div w:id="832644155">
              <w:marLeft w:val="0"/>
              <w:marRight w:val="0"/>
              <w:marTop w:val="0"/>
              <w:marBottom w:val="0"/>
              <w:divBdr>
                <w:top w:val="none" w:sz="0" w:space="0" w:color="auto"/>
                <w:left w:val="none" w:sz="0" w:space="0" w:color="auto"/>
                <w:bottom w:val="none" w:sz="0" w:space="0" w:color="auto"/>
                <w:right w:val="none" w:sz="0" w:space="0" w:color="auto"/>
              </w:divBdr>
            </w:div>
          </w:divsChild>
        </w:div>
        <w:div w:id="653141345">
          <w:marLeft w:val="0"/>
          <w:marRight w:val="0"/>
          <w:marTop w:val="0"/>
          <w:marBottom w:val="120"/>
          <w:divBdr>
            <w:top w:val="none" w:sz="0" w:space="0" w:color="auto"/>
            <w:left w:val="none" w:sz="0" w:space="0" w:color="auto"/>
            <w:bottom w:val="none" w:sz="0" w:space="0" w:color="auto"/>
            <w:right w:val="none" w:sz="0" w:space="0" w:color="auto"/>
          </w:divBdr>
          <w:divsChild>
            <w:div w:id="2088991927">
              <w:marLeft w:val="0"/>
              <w:marRight w:val="0"/>
              <w:marTop w:val="0"/>
              <w:marBottom w:val="0"/>
              <w:divBdr>
                <w:top w:val="none" w:sz="0" w:space="0" w:color="auto"/>
                <w:left w:val="none" w:sz="0" w:space="0" w:color="auto"/>
                <w:bottom w:val="none" w:sz="0" w:space="0" w:color="auto"/>
                <w:right w:val="none" w:sz="0" w:space="0" w:color="auto"/>
              </w:divBdr>
            </w:div>
            <w:div w:id="628972802">
              <w:marLeft w:val="0"/>
              <w:marRight w:val="0"/>
              <w:marTop w:val="0"/>
              <w:marBottom w:val="0"/>
              <w:divBdr>
                <w:top w:val="none" w:sz="0" w:space="0" w:color="auto"/>
                <w:left w:val="none" w:sz="0" w:space="0" w:color="auto"/>
                <w:bottom w:val="none" w:sz="0" w:space="0" w:color="auto"/>
                <w:right w:val="none" w:sz="0" w:space="0" w:color="auto"/>
              </w:divBdr>
            </w:div>
          </w:divsChild>
        </w:div>
        <w:div w:id="436295849">
          <w:marLeft w:val="0"/>
          <w:marRight w:val="0"/>
          <w:marTop w:val="0"/>
          <w:marBottom w:val="120"/>
          <w:divBdr>
            <w:top w:val="none" w:sz="0" w:space="0" w:color="auto"/>
            <w:left w:val="none" w:sz="0" w:space="0" w:color="auto"/>
            <w:bottom w:val="none" w:sz="0" w:space="0" w:color="auto"/>
            <w:right w:val="none" w:sz="0" w:space="0" w:color="auto"/>
          </w:divBdr>
          <w:divsChild>
            <w:div w:id="143663180">
              <w:marLeft w:val="0"/>
              <w:marRight w:val="0"/>
              <w:marTop w:val="0"/>
              <w:marBottom w:val="0"/>
              <w:divBdr>
                <w:top w:val="none" w:sz="0" w:space="0" w:color="auto"/>
                <w:left w:val="none" w:sz="0" w:space="0" w:color="auto"/>
                <w:bottom w:val="none" w:sz="0" w:space="0" w:color="auto"/>
                <w:right w:val="none" w:sz="0" w:space="0" w:color="auto"/>
              </w:divBdr>
            </w:div>
          </w:divsChild>
        </w:div>
        <w:div w:id="580287796">
          <w:marLeft w:val="0"/>
          <w:marRight w:val="0"/>
          <w:marTop w:val="0"/>
          <w:marBottom w:val="120"/>
          <w:divBdr>
            <w:top w:val="none" w:sz="0" w:space="0" w:color="auto"/>
            <w:left w:val="none" w:sz="0" w:space="0" w:color="auto"/>
            <w:bottom w:val="none" w:sz="0" w:space="0" w:color="auto"/>
            <w:right w:val="none" w:sz="0" w:space="0" w:color="auto"/>
          </w:divBdr>
          <w:divsChild>
            <w:div w:id="2007323164">
              <w:marLeft w:val="0"/>
              <w:marRight w:val="0"/>
              <w:marTop w:val="0"/>
              <w:marBottom w:val="0"/>
              <w:divBdr>
                <w:top w:val="none" w:sz="0" w:space="0" w:color="auto"/>
                <w:left w:val="none" w:sz="0" w:space="0" w:color="auto"/>
                <w:bottom w:val="none" w:sz="0" w:space="0" w:color="auto"/>
                <w:right w:val="none" w:sz="0" w:space="0" w:color="auto"/>
              </w:divBdr>
            </w:div>
            <w:div w:id="361171455">
              <w:marLeft w:val="0"/>
              <w:marRight w:val="0"/>
              <w:marTop w:val="0"/>
              <w:marBottom w:val="0"/>
              <w:divBdr>
                <w:top w:val="none" w:sz="0" w:space="0" w:color="auto"/>
                <w:left w:val="none" w:sz="0" w:space="0" w:color="auto"/>
                <w:bottom w:val="none" w:sz="0" w:space="0" w:color="auto"/>
                <w:right w:val="none" w:sz="0" w:space="0" w:color="auto"/>
              </w:divBdr>
            </w:div>
            <w:div w:id="2106150918">
              <w:marLeft w:val="0"/>
              <w:marRight w:val="0"/>
              <w:marTop w:val="0"/>
              <w:marBottom w:val="0"/>
              <w:divBdr>
                <w:top w:val="none" w:sz="0" w:space="0" w:color="auto"/>
                <w:left w:val="none" w:sz="0" w:space="0" w:color="auto"/>
                <w:bottom w:val="none" w:sz="0" w:space="0" w:color="auto"/>
                <w:right w:val="none" w:sz="0" w:space="0" w:color="auto"/>
              </w:divBdr>
            </w:div>
            <w:div w:id="596791599">
              <w:marLeft w:val="0"/>
              <w:marRight w:val="0"/>
              <w:marTop w:val="0"/>
              <w:marBottom w:val="0"/>
              <w:divBdr>
                <w:top w:val="none" w:sz="0" w:space="0" w:color="auto"/>
                <w:left w:val="none" w:sz="0" w:space="0" w:color="auto"/>
                <w:bottom w:val="none" w:sz="0" w:space="0" w:color="auto"/>
                <w:right w:val="none" w:sz="0" w:space="0" w:color="auto"/>
              </w:divBdr>
            </w:div>
            <w:div w:id="134837754">
              <w:marLeft w:val="0"/>
              <w:marRight w:val="0"/>
              <w:marTop w:val="0"/>
              <w:marBottom w:val="0"/>
              <w:divBdr>
                <w:top w:val="none" w:sz="0" w:space="0" w:color="auto"/>
                <w:left w:val="none" w:sz="0" w:space="0" w:color="auto"/>
                <w:bottom w:val="none" w:sz="0" w:space="0" w:color="auto"/>
                <w:right w:val="none" w:sz="0" w:space="0" w:color="auto"/>
              </w:divBdr>
            </w:div>
            <w:div w:id="515584469">
              <w:marLeft w:val="0"/>
              <w:marRight w:val="0"/>
              <w:marTop w:val="0"/>
              <w:marBottom w:val="0"/>
              <w:divBdr>
                <w:top w:val="none" w:sz="0" w:space="0" w:color="auto"/>
                <w:left w:val="none" w:sz="0" w:space="0" w:color="auto"/>
                <w:bottom w:val="none" w:sz="0" w:space="0" w:color="auto"/>
                <w:right w:val="none" w:sz="0" w:space="0" w:color="auto"/>
              </w:divBdr>
            </w:div>
            <w:div w:id="1440639329">
              <w:marLeft w:val="0"/>
              <w:marRight w:val="0"/>
              <w:marTop w:val="0"/>
              <w:marBottom w:val="0"/>
              <w:divBdr>
                <w:top w:val="none" w:sz="0" w:space="0" w:color="auto"/>
                <w:left w:val="none" w:sz="0" w:space="0" w:color="auto"/>
                <w:bottom w:val="none" w:sz="0" w:space="0" w:color="auto"/>
                <w:right w:val="none" w:sz="0" w:space="0" w:color="auto"/>
              </w:divBdr>
            </w:div>
            <w:div w:id="1478301920">
              <w:marLeft w:val="0"/>
              <w:marRight w:val="0"/>
              <w:marTop w:val="0"/>
              <w:marBottom w:val="0"/>
              <w:divBdr>
                <w:top w:val="none" w:sz="0" w:space="0" w:color="auto"/>
                <w:left w:val="none" w:sz="0" w:space="0" w:color="auto"/>
                <w:bottom w:val="none" w:sz="0" w:space="0" w:color="auto"/>
                <w:right w:val="none" w:sz="0" w:space="0" w:color="auto"/>
              </w:divBdr>
            </w:div>
            <w:div w:id="1554850991">
              <w:marLeft w:val="0"/>
              <w:marRight w:val="0"/>
              <w:marTop w:val="0"/>
              <w:marBottom w:val="0"/>
              <w:divBdr>
                <w:top w:val="none" w:sz="0" w:space="0" w:color="auto"/>
                <w:left w:val="none" w:sz="0" w:space="0" w:color="auto"/>
                <w:bottom w:val="none" w:sz="0" w:space="0" w:color="auto"/>
                <w:right w:val="none" w:sz="0" w:space="0" w:color="auto"/>
              </w:divBdr>
            </w:div>
            <w:div w:id="1702316426">
              <w:marLeft w:val="0"/>
              <w:marRight w:val="0"/>
              <w:marTop w:val="0"/>
              <w:marBottom w:val="0"/>
              <w:divBdr>
                <w:top w:val="none" w:sz="0" w:space="0" w:color="auto"/>
                <w:left w:val="none" w:sz="0" w:space="0" w:color="auto"/>
                <w:bottom w:val="none" w:sz="0" w:space="0" w:color="auto"/>
                <w:right w:val="none" w:sz="0" w:space="0" w:color="auto"/>
              </w:divBdr>
            </w:div>
            <w:div w:id="1316034916">
              <w:marLeft w:val="0"/>
              <w:marRight w:val="0"/>
              <w:marTop w:val="0"/>
              <w:marBottom w:val="0"/>
              <w:divBdr>
                <w:top w:val="none" w:sz="0" w:space="0" w:color="auto"/>
                <w:left w:val="none" w:sz="0" w:space="0" w:color="auto"/>
                <w:bottom w:val="none" w:sz="0" w:space="0" w:color="auto"/>
                <w:right w:val="none" w:sz="0" w:space="0" w:color="auto"/>
              </w:divBdr>
            </w:div>
          </w:divsChild>
        </w:div>
        <w:div w:id="1548950457">
          <w:marLeft w:val="0"/>
          <w:marRight w:val="0"/>
          <w:marTop w:val="0"/>
          <w:marBottom w:val="120"/>
          <w:divBdr>
            <w:top w:val="none" w:sz="0" w:space="0" w:color="auto"/>
            <w:left w:val="none" w:sz="0" w:space="0" w:color="auto"/>
            <w:bottom w:val="none" w:sz="0" w:space="0" w:color="auto"/>
            <w:right w:val="none" w:sz="0" w:space="0" w:color="auto"/>
          </w:divBdr>
          <w:divsChild>
            <w:div w:id="1609778042">
              <w:marLeft w:val="0"/>
              <w:marRight w:val="0"/>
              <w:marTop w:val="0"/>
              <w:marBottom w:val="0"/>
              <w:divBdr>
                <w:top w:val="none" w:sz="0" w:space="0" w:color="auto"/>
                <w:left w:val="none" w:sz="0" w:space="0" w:color="auto"/>
                <w:bottom w:val="none" w:sz="0" w:space="0" w:color="auto"/>
                <w:right w:val="none" w:sz="0" w:space="0" w:color="auto"/>
              </w:divBdr>
            </w:div>
            <w:div w:id="1039554631">
              <w:marLeft w:val="0"/>
              <w:marRight w:val="0"/>
              <w:marTop w:val="0"/>
              <w:marBottom w:val="0"/>
              <w:divBdr>
                <w:top w:val="none" w:sz="0" w:space="0" w:color="auto"/>
                <w:left w:val="none" w:sz="0" w:space="0" w:color="auto"/>
                <w:bottom w:val="none" w:sz="0" w:space="0" w:color="auto"/>
                <w:right w:val="none" w:sz="0" w:space="0" w:color="auto"/>
              </w:divBdr>
            </w:div>
            <w:div w:id="1293293815">
              <w:marLeft w:val="0"/>
              <w:marRight w:val="0"/>
              <w:marTop w:val="0"/>
              <w:marBottom w:val="0"/>
              <w:divBdr>
                <w:top w:val="none" w:sz="0" w:space="0" w:color="auto"/>
                <w:left w:val="none" w:sz="0" w:space="0" w:color="auto"/>
                <w:bottom w:val="none" w:sz="0" w:space="0" w:color="auto"/>
                <w:right w:val="none" w:sz="0" w:space="0" w:color="auto"/>
              </w:divBdr>
            </w:div>
            <w:div w:id="1204706111">
              <w:marLeft w:val="0"/>
              <w:marRight w:val="0"/>
              <w:marTop w:val="0"/>
              <w:marBottom w:val="0"/>
              <w:divBdr>
                <w:top w:val="none" w:sz="0" w:space="0" w:color="auto"/>
                <w:left w:val="none" w:sz="0" w:space="0" w:color="auto"/>
                <w:bottom w:val="none" w:sz="0" w:space="0" w:color="auto"/>
                <w:right w:val="none" w:sz="0" w:space="0" w:color="auto"/>
              </w:divBdr>
            </w:div>
            <w:div w:id="579294091">
              <w:marLeft w:val="0"/>
              <w:marRight w:val="0"/>
              <w:marTop w:val="0"/>
              <w:marBottom w:val="0"/>
              <w:divBdr>
                <w:top w:val="none" w:sz="0" w:space="0" w:color="auto"/>
                <w:left w:val="none" w:sz="0" w:space="0" w:color="auto"/>
                <w:bottom w:val="none" w:sz="0" w:space="0" w:color="auto"/>
                <w:right w:val="none" w:sz="0" w:space="0" w:color="auto"/>
              </w:divBdr>
            </w:div>
            <w:div w:id="561062537">
              <w:marLeft w:val="0"/>
              <w:marRight w:val="0"/>
              <w:marTop w:val="0"/>
              <w:marBottom w:val="0"/>
              <w:divBdr>
                <w:top w:val="none" w:sz="0" w:space="0" w:color="auto"/>
                <w:left w:val="none" w:sz="0" w:space="0" w:color="auto"/>
                <w:bottom w:val="none" w:sz="0" w:space="0" w:color="auto"/>
                <w:right w:val="none" w:sz="0" w:space="0" w:color="auto"/>
              </w:divBdr>
            </w:div>
            <w:div w:id="77095838">
              <w:marLeft w:val="0"/>
              <w:marRight w:val="0"/>
              <w:marTop w:val="0"/>
              <w:marBottom w:val="0"/>
              <w:divBdr>
                <w:top w:val="none" w:sz="0" w:space="0" w:color="auto"/>
                <w:left w:val="none" w:sz="0" w:space="0" w:color="auto"/>
                <w:bottom w:val="none" w:sz="0" w:space="0" w:color="auto"/>
                <w:right w:val="none" w:sz="0" w:space="0" w:color="auto"/>
              </w:divBdr>
            </w:div>
            <w:div w:id="1487014400">
              <w:marLeft w:val="0"/>
              <w:marRight w:val="0"/>
              <w:marTop w:val="0"/>
              <w:marBottom w:val="0"/>
              <w:divBdr>
                <w:top w:val="none" w:sz="0" w:space="0" w:color="auto"/>
                <w:left w:val="none" w:sz="0" w:space="0" w:color="auto"/>
                <w:bottom w:val="none" w:sz="0" w:space="0" w:color="auto"/>
                <w:right w:val="none" w:sz="0" w:space="0" w:color="auto"/>
              </w:divBdr>
            </w:div>
            <w:div w:id="433592511">
              <w:marLeft w:val="0"/>
              <w:marRight w:val="0"/>
              <w:marTop w:val="0"/>
              <w:marBottom w:val="0"/>
              <w:divBdr>
                <w:top w:val="none" w:sz="0" w:space="0" w:color="auto"/>
                <w:left w:val="none" w:sz="0" w:space="0" w:color="auto"/>
                <w:bottom w:val="none" w:sz="0" w:space="0" w:color="auto"/>
                <w:right w:val="none" w:sz="0" w:space="0" w:color="auto"/>
              </w:divBdr>
            </w:div>
          </w:divsChild>
        </w:div>
        <w:div w:id="1307663973">
          <w:marLeft w:val="0"/>
          <w:marRight w:val="0"/>
          <w:marTop w:val="0"/>
          <w:marBottom w:val="120"/>
          <w:divBdr>
            <w:top w:val="none" w:sz="0" w:space="0" w:color="auto"/>
            <w:left w:val="none" w:sz="0" w:space="0" w:color="auto"/>
            <w:bottom w:val="none" w:sz="0" w:space="0" w:color="auto"/>
            <w:right w:val="none" w:sz="0" w:space="0" w:color="auto"/>
          </w:divBdr>
          <w:divsChild>
            <w:div w:id="240338581">
              <w:marLeft w:val="0"/>
              <w:marRight w:val="0"/>
              <w:marTop w:val="0"/>
              <w:marBottom w:val="0"/>
              <w:divBdr>
                <w:top w:val="none" w:sz="0" w:space="0" w:color="auto"/>
                <w:left w:val="none" w:sz="0" w:space="0" w:color="auto"/>
                <w:bottom w:val="none" w:sz="0" w:space="0" w:color="auto"/>
                <w:right w:val="none" w:sz="0" w:space="0" w:color="auto"/>
              </w:divBdr>
            </w:div>
            <w:div w:id="1508595162">
              <w:marLeft w:val="0"/>
              <w:marRight w:val="0"/>
              <w:marTop w:val="0"/>
              <w:marBottom w:val="0"/>
              <w:divBdr>
                <w:top w:val="none" w:sz="0" w:space="0" w:color="auto"/>
                <w:left w:val="none" w:sz="0" w:space="0" w:color="auto"/>
                <w:bottom w:val="none" w:sz="0" w:space="0" w:color="auto"/>
                <w:right w:val="none" w:sz="0" w:space="0" w:color="auto"/>
              </w:divBdr>
            </w:div>
            <w:div w:id="565146983">
              <w:marLeft w:val="0"/>
              <w:marRight w:val="0"/>
              <w:marTop w:val="0"/>
              <w:marBottom w:val="0"/>
              <w:divBdr>
                <w:top w:val="none" w:sz="0" w:space="0" w:color="auto"/>
                <w:left w:val="none" w:sz="0" w:space="0" w:color="auto"/>
                <w:bottom w:val="none" w:sz="0" w:space="0" w:color="auto"/>
                <w:right w:val="none" w:sz="0" w:space="0" w:color="auto"/>
              </w:divBdr>
            </w:div>
            <w:div w:id="639966126">
              <w:marLeft w:val="0"/>
              <w:marRight w:val="0"/>
              <w:marTop w:val="0"/>
              <w:marBottom w:val="0"/>
              <w:divBdr>
                <w:top w:val="none" w:sz="0" w:space="0" w:color="auto"/>
                <w:left w:val="none" w:sz="0" w:space="0" w:color="auto"/>
                <w:bottom w:val="none" w:sz="0" w:space="0" w:color="auto"/>
                <w:right w:val="none" w:sz="0" w:space="0" w:color="auto"/>
              </w:divBdr>
            </w:div>
            <w:div w:id="1878394359">
              <w:marLeft w:val="0"/>
              <w:marRight w:val="0"/>
              <w:marTop w:val="0"/>
              <w:marBottom w:val="0"/>
              <w:divBdr>
                <w:top w:val="none" w:sz="0" w:space="0" w:color="auto"/>
                <w:left w:val="none" w:sz="0" w:space="0" w:color="auto"/>
                <w:bottom w:val="none" w:sz="0" w:space="0" w:color="auto"/>
                <w:right w:val="none" w:sz="0" w:space="0" w:color="auto"/>
              </w:divBdr>
            </w:div>
          </w:divsChild>
        </w:div>
        <w:div w:id="159273989">
          <w:marLeft w:val="0"/>
          <w:marRight w:val="0"/>
          <w:marTop w:val="0"/>
          <w:marBottom w:val="120"/>
          <w:divBdr>
            <w:top w:val="none" w:sz="0" w:space="0" w:color="auto"/>
            <w:left w:val="none" w:sz="0" w:space="0" w:color="auto"/>
            <w:bottom w:val="none" w:sz="0" w:space="0" w:color="auto"/>
            <w:right w:val="none" w:sz="0" w:space="0" w:color="auto"/>
          </w:divBdr>
          <w:divsChild>
            <w:div w:id="2088384446">
              <w:marLeft w:val="0"/>
              <w:marRight w:val="0"/>
              <w:marTop w:val="0"/>
              <w:marBottom w:val="0"/>
              <w:divBdr>
                <w:top w:val="none" w:sz="0" w:space="0" w:color="auto"/>
                <w:left w:val="none" w:sz="0" w:space="0" w:color="auto"/>
                <w:bottom w:val="none" w:sz="0" w:space="0" w:color="auto"/>
                <w:right w:val="none" w:sz="0" w:space="0" w:color="auto"/>
              </w:divBdr>
            </w:div>
          </w:divsChild>
        </w:div>
        <w:div w:id="1746993300">
          <w:marLeft w:val="0"/>
          <w:marRight w:val="0"/>
          <w:marTop w:val="225"/>
          <w:marBottom w:val="0"/>
          <w:divBdr>
            <w:top w:val="none" w:sz="0" w:space="0" w:color="auto"/>
            <w:left w:val="none" w:sz="0" w:space="0" w:color="auto"/>
            <w:bottom w:val="none" w:sz="0" w:space="0" w:color="auto"/>
            <w:right w:val="none" w:sz="0" w:space="0" w:color="auto"/>
          </w:divBdr>
        </w:div>
        <w:div w:id="1341203595">
          <w:marLeft w:val="0"/>
          <w:marRight w:val="0"/>
          <w:marTop w:val="0"/>
          <w:marBottom w:val="120"/>
          <w:divBdr>
            <w:top w:val="none" w:sz="0" w:space="0" w:color="auto"/>
            <w:left w:val="none" w:sz="0" w:space="0" w:color="auto"/>
            <w:bottom w:val="none" w:sz="0" w:space="0" w:color="auto"/>
            <w:right w:val="none" w:sz="0" w:space="0" w:color="auto"/>
          </w:divBdr>
          <w:divsChild>
            <w:div w:id="622614317">
              <w:marLeft w:val="0"/>
              <w:marRight w:val="0"/>
              <w:marTop w:val="0"/>
              <w:marBottom w:val="0"/>
              <w:divBdr>
                <w:top w:val="none" w:sz="0" w:space="0" w:color="auto"/>
                <w:left w:val="none" w:sz="0" w:space="0" w:color="auto"/>
                <w:bottom w:val="none" w:sz="0" w:space="0" w:color="auto"/>
                <w:right w:val="none" w:sz="0" w:space="0" w:color="auto"/>
              </w:divBdr>
            </w:div>
            <w:div w:id="7027282">
              <w:marLeft w:val="0"/>
              <w:marRight w:val="0"/>
              <w:marTop w:val="0"/>
              <w:marBottom w:val="0"/>
              <w:divBdr>
                <w:top w:val="none" w:sz="0" w:space="0" w:color="auto"/>
                <w:left w:val="none" w:sz="0" w:space="0" w:color="auto"/>
                <w:bottom w:val="none" w:sz="0" w:space="0" w:color="auto"/>
                <w:right w:val="none" w:sz="0" w:space="0" w:color="auto"/>
              </w:divBdr>
            </w:div>
            <w:div w:id="26610527">
              <w:marLeft w:val="0"/>
              <w:marRight w:val="0"/>
              <w:marTop w:val="0"/>
              <w:marBottom w:val="0"/>
              <w:divBdr>
                <w:top w:val="none" w:sz="0" w:space="0" w:color="auto"/>
                <w:left w:val="none" w:sz="0" w:space="0" w:color="auto"/>
                <w:bottom w:val="none" w:sz="0" w:space="0" w:color="auto"/>
                <w:right w:val="none" w:sz="0" w:space="0" w:color="auto"/>
              </w:divBdr>
            </w:div>
          </w:divsChild>
        </w:div>
        <w:div w:id="196240627">
          <w:marLeft w:val="0"/>
          <w:marRight w:val="0"/>
          <w:marTop w:val="0"/>
          <w:marBottom w:val="120"/>
          <w:divBdr>
            <w:top w:val="none" w:sz="0" w:space="0" w:color="auto"/>
            <w:left w:val="none" w:sz="0" w:space="0" w:color="auto"/>
            <w:bottom w:val="none" w:sz="0" w:space="0" w:color="auto"/>
            <w:right w:val="none" w:sz="0" w:space="0" w:color="auto"/>
          </w:divBdr>
          <w:divsChild>
            <w:div w:id="241643014">
              <w:marLeft w:val="0"/>
              <w:marRight w:val="0"/>
              <w:marTop w:val="0"/>
              <w:marBottom w:val="0"/>
              <w:divBdr>
                <w:top w:val="none" w:sz="0" w:space="0" w:color="auto"/>
                <w:left w:val="none" w:sz="0" w:space="0" w:color="auto"/>
                <w:bottom w:val="none" w:sz="0" w:space="0" w:color="auto"/>
                <w:right w:val="none" w:sz="0" w:space="0" w:color="auto"/>
              </w:divBdr>
            </w:div>
            <w:div w:id="1143500115">
              <w:marLeft w:val="0"/>
              <w:marRight w:val="0"/>
              <w:marTop w:val="0"/>
              <w:marBottom w:val="0"/>
              <w:divBdr>
                <w:top w:val="none" w:sz="0" w:space="0" w:color="auto"/>
                <w:left w:val="none" w:sz="0" w:space="0" w:color="auto"/>
                <w:bottom w:val="none" w:sz="0" w:space="0" w:color="auto"/>
                <w:right w:val="none" w:sz="0" w:space="0" w:color="auto"/>
              </w:divBdr>
            </w:div>
            <w:div w:id="923493726">
              <w:marLeft w:val="0"/>
              <w:marRight w:val="0"/>
              <w:marTop w:val="0"/>
              <w:marBottom w:val="0"/>
              <w:divBdr>
                <w:top w:val="none" w:sz="0" w:space="0" w:color="auto"/>
                <w:left w:val="none" w:sz="0" w:space="0" w:color="auto"/>
                <w:bottom w:val="none" w:sz="0" w:space="0" w:color="auto"/>
                <w:right w:val="none" w:sz="0" w:space="0" w:color="auto"/>
              </w:divBdr>
            </w:div>
            <w:div w:id="2067948543">
              <w:marLeft w:val="0"/>
              <w:marRight w:val="0"/>
              <w:marTop w:val="0"/>
              <w:marBottom w:val="0"/>
              <w:divBdr>
                <w:top w:val="none" w:sz="0" w:space="0" w:color="auto"/>
                <w:left w:val="none" w:sz="0" w:space="0" w:color="auto"/>
                <w:bottom w:val="none" w:sz="0" w:space="0" w:color="auto"/>
                <w:right w:val="none" w:sz="0" w:space="0" w:color="auto"/>
              </w:divBdr>
            </w:div>
            <w:div w:id="1251506936">
              <w:marLeft w:val="0"/>
              <w:marRight w:val="0"/>
              <w:marTop w:val="0"/>
              <w:marBottom w:val="0"/>
              <w:divBdr>
                <w:top w:val="none" w:sz="0" w:space="0" w:color="auto"/>
                <w:left w:val="none" w:sz="0" w:space="0" w:color="auto"/>
                <w:bottom w:val="none" w:sz="0" w:space="0" w:color="auto"/>
                <w:right w:val="none" w:sz="0" w:space="0" w:color="auto"/>
              </w:divBdr>
            </w:div>
            <w:div w:id="784810623">
              <w:marLeft w:val="0"/>
              <w:marRight w:val="0"/>
              <w:marTop w:val="0"/>
              <w:marBottom w:val="0"/>
              <w:divBdr>
                <w:top w:val="none" w:sz="0" w:space="0" w:color="auto"/>
                <w:left w:val="none" w:sz="0" w:space="0" w:color="auto"/>
                <w:bottom w:val="none" w:sz="0" w:space="0" w:color="auto"/>
                <w:right w:val="none" w:sz="0" w:space="0" w:color="auto"/>
              </w:divBdr>
            </w:div>
            <w:div w:id="772749424">
              <w:marLeft w:val="0"/>
              <w:marRight w:val="0"/>
              <w:marTop w:val="0"/>
              <w:marBottom w:val="0"/>
              <w:divBdr>
                <w:top w:val="none" w:sz="0" w:space="0" w:color="auto"/>
                <w:left w:val="none" w:sz="0" w:space="0" w:color="auto"/>
                <w:bottom w:val="none" w:sz="0" w:space="0" w:color="auto"/>
                <w:right w:val="none" w:sz="0" w:space="0" w:color="auto"/>
              </w:divBdr>
            </w:div>
            <w:div w:id="916789750">
              <w:marLeft w:val="0"/>
              <w:marRight w:val="0"/>
              <w:marTop w:val="0"/>
              <w:marBottom w:val="0"/>
              <w:divBdr>
                <w:top w:val="none" w:sz="0" w:space="0" w:color="auto"/>
                <w:left w:val="none" w:sz="0" w:space="0" w:color="auto"/>
                <w:bottom w:val="none" w:sz="0" w:space="0" w:color="auto"/>
                <w:right w:val="none" w:sz="0" w:space="0" w:color="auto"/>
              </w:divBdr>
            </w:div>
            <w:div w:id="181673196">
              <w:marLeft w:val="0"/>
              <w:marRight w:val="0"/>
              <w:marTop w:val="0"/>
              <w:marBottom w:val="0"/>
              <w:divBdr>
                <w:top w:val="none" w:sz="0" w:space="0" w:color="auto"/>
                <w:left w:val="none" w:sz="0" w:space="0" w:color="auto"/>
                <w:bottom w:val="none" w:sz="0" w:space="0" w:color="auto"/>
                <w:right w:val="none" w:sz="0" w:space="0" w:color="auto"/>
              </w:divBdr>
            </w:div>
            <w:div w:id="529955394">
              <w:marLeft w:val="0"/>
              <w:marRight w:val="0"/>
              <w:marTop w:val="0"/>
              <w:marBottom w:val="0"/>
              <w:divBdr>
                <w:top w:val="none" w:sz="0" w:space="0" w:color="auto"/>
                <w:left w:val="none" w:sz="0" w:space="0" w:color="auto"/>
                <w:bottom w:val="none" w:sz="0" w:space="0" w:color="auto"/>
                <w:right w:val="none" w:sz="0" w:space="0" w:color="auto"/>
              </w:divBdr>
            </w:div>
            <w:div w:id="1533611937">
              <w:marLeft w:val="0"/>
              <w:marRight w:val="0"/>
              <w:marTop w:val="0"/>
              <w:marBottom w:val="0"/>
              <w:divBdr>
                <w:top w:val="none" w:sz="0" w:space="0" w:color="auto"/>
                <w:left w:val="none" w:sz="0" w:space="0" w:color="auto"/>
                <w:bottom w:val="none" w:sz="0" w:space="0" w:color="auto"/>
                <w:right w:val="none" w:sz="0" w:space="0" w:color="auto"/>
              </w:divBdr>
            </w:div>
            <w:div w:id="574053051">
              <w:marLeft w:val="0"/>
              <w:marRight w:val="0"/>
              <w:marTop w:val="0"/>
              <w:marBottom w:val="0"/>
              <w:divBdr>
                <w:top w:val="none" w:sz="0" w:space="0" w:color="auto"/>
                <w:left w:val="none" w:sz="0" w:space="0" w:color="auto"/>
                <w:bottom w:val="none" w:sz="0" w:space="0" w:color="auto"/>
                <w:right w:val="none" w:sz="0" w:space="0" w:color="auto"/>
              </w:divBdr>
            </w:div>
            <w:div w:id="1692687782">
              <w:marLeft w:val="0"/>
              <w:marRight w:val="0"/>
              <w:marTop w:val="0"/>
              <w:marBottom w:val="0"/>
              <w:divBdr>
                <w:top w:val="none" w:sz="0" w:space="0" w:color="auto"/>
                <w:left w:val="none" w:sz="0" w:space="0" w:color="auto"/>
                <w:bottom w:val="none" w:sz="0" w:space="0" w:color="auto"/>
                <w:right w:val="none" w:sz="0" w:space="0" w:color="auto"/>
              </w:divBdr>
            </w:div>
            <w:div w:id="1453286985">
              <w:marLeft w:val="0"/>
              <w:marRight w:val="0"/>
              <w:marTop w:val="0"/>
              <w:marBottom w:val="0"/>
              <w:divBdr>
                <w:top w:val="none" w:sz="0" w:space="0" w:color="auto"/>
                <w:left w:val="none" w:sz="0" w:space="0" w:color="auto"/>
                <w:bottom w:val="none" w:sz="0" w:space="0" w:color="auto"/>
                <w:right w:val="none" w:sz="0" w:space="0" w:color="auto"/>
              </w:divBdr>
            </w:div>
            <w:div w:id="363335241">
              <w:marLeft w:val="0"/>
              <w:marRight w:val="0"/>
              <w:marTop w:val="0"/>
              <w:marBottom w:val="0"/>
              <w:divBdr>
                <w:top w:val="none" w:sz="0" w:space="0" w:color="auto"/>
                <w:left w:val="none" w:sz="0" w:space="0" w:color="auto"/>
                <w:bottom w:val="none" w:sz="0" w:space="0" w:color="auto"/>
                <w:right w:val="none" w:sz="0" w:space="0" w:color="auto"/>
              </w:divBdr>
            </w:div>
            <w:div w:id="409624958">
              <w:marLeft w:val="0"/>
              <w:marRight w:val="0"/>
              <w:marTop w:val="0"/>
              <w:marBottom w:val="0"/>
              <w:divBdr>
                <w:top w:val="none" w:sz="0" w:space="0" w:color="auto"/>
                <w:left w:val="none" w:sz="0" w:space="0" w:color="auto"/>
                <w:bottom w:val="none" w:sz="0" w:space="0" w:color="auto"/>
                <w:right w:val="none" w:sz="0" w:space="0" w:color="auto"/>
              </w:divBdr>
            </w:div>
            <w:div w:id="1288195102">
              <w:marLeft w:val="0"/>
              <w:marRight w:val="0"/>
              <w:marTop w:val="0"/>
              <w:marBottom w:val="0"/>
              <w:divBdr>
                <w:top w:val="none" w:sz="0" w:space="0" w:color="auto"/>
                <w:left w:val="none" w:sz="0" w:space="0" w:color="auto"/>
                <w:bottom w:val="none" w:sz="0" w:space="0" w:color="auto"/>
                <w:right w:val="none" w:sz="0" w:space="0" w:color="auto"/>
              </w:divBdr>
            </w:div>
            <w:div w:id="875771858">
              <w:marLeft w:val="0"/>
              <w:marRight w:val="0"/>
              <w:marTop w:val="0"/>
              <w:marBottom w:val="0"/>
              <w:divBdr>
                <w:top w:val="none" w:sz="0" w:space="0" w:color="auto"/>
                <w:left w:val="none" w:sz="0" w:space="0" w:color="auto"/>
                <w:bottom w:val="none" w:sz="0" w:space="0" w:color="auto"/>
                <w:right w:val="none" w:sz="0" w:space="0" w:color="auto"/>
              </w:divBdr>
            </w:div>
            <w:div w:id="2113275769">
              <w:marLeft w:val="0"/>
              <w:marRight w:val="0"/>
              <w:marTop w:val="0"/>
              <w:marBottom w:val="0"/>
              <w:divBdr>
                <w:top w:val="none" w:sz="0" w:space="0" w:color="auto"/>
                <w:left w:val="none" w:sz="0" w:space="0" w:color="auto"/>
                <w:bottom w:val="none" w:sz="0" w:space="0" w:color="auto"/>
                <w:right w:val="none" w:sz="0" w:space="0" w:color="auto"/>
              </w:divBdr>
            </w:div>
            <w:div w:id="805314568">
              <w:marLeft w:val="0"/>
              <w:marRight w:val="0"/>
              <w:marTop w:val="0"/>
              <w:marBottom w:val="0"/>
              <w:divBdr>
                <w:top w:val="none" w:sz="0" w:space="0" w:color="auto"/>
                <w:left w:val="none" w:sz="0" w:space="0" w:color="auto"/>
                <w:bottom w:val="none" w:sz="0" w:space="0" w:color="auto"/>
                <w:right w:val="none" w:sz="0" w:space="0" w:color="auto"/>
              </w:divBdr>
            </w:div>
            <w:div w:id="1610551285">
              <w:marLeft w:val="0"/>
              <w:marRight w:val="0"/>
              <w:marTop w:val="0"/>
              <w:marBottom w:val="0"/>
              <w:divBdr>
                <w:top w:val="none" w:sz="0" w:space="0" w:color="auto"/>
                <w:left w:val="none" w:sz="0" w:space="0" w:color="auto"/>
                <w:bottom w:val="none" w:sz="0" w:space="0" w:color="auto"/>
                <w:right w:val="none" w:sz="0" w:space="0" w:color="auto"/>
              </w:divBdr>
            </w:div>
            <w:div w:id="774709813">
              <w:marLeft w:val="0"/>
              <w:marRight w:val="0"/>
              <w:marTop w:val="0"/>
              <w:marBottom w:val="0"/>
              <w:divBdr>
                <w:top w:val="none" w:sz="0" w:space="0" w:color="auto"/>
                <w:left w:val="none" w:sz="0" w:space="0" w:color="auto"/>
                <w:bottom w:val="none" w:sz="0" w:space="0" w:color="auto"/>
                <w:right w:val="none" w:sz="0" w:space="0" w:color="auto"/>
              </w:divBdr>
            </w:div>
            <w:div w:id="1343895940">
              <w:marLeft w:val="0"/>
              <w:marRight w:val="0"/>
              <w:marTop w:val="0"/>
              <w:marBottom w:val="0"/>
              <w:divBdr>
                <w:top w:val="none" w:sz="0" w:space="0" w:color="auto"/>
                <w:left w:val="none" w:sz="0" w:space="0" w:color="auto"/>
                <w:bottom w:val="none" w:sz="0" w:space="0" w:color="auto"/>
                <w:right w:val="none" w:sz="0" w:space="0" w:color="auto"/>
              </w:divBdr>
            </w:div>
            <w:div w:id="129057089">
              <w:marLeft w:val="0"/>
              <w:marRight w:val="0"/>
              <w:marTop w:val="0"/>
              <w:marBottom w:val="0"/>
              <w:divBdr>
                <w:top w:val="none" w:sz="0" w:space="0" w:color="auto"/>
                <w:left w:val="none" w:sz="0" w:space="0" w:color="auto"/>
                <w:bottom w:val="none" w:sz="0" w:space="0" w:color="auto"/>
                <w:right w:val="none" w:sz="0" w:space="0" w:color="auto"/>
              </w:divBdr>
            </w:div>
            <w:div w:id="102579281">
              <w:marLeft w:val="0"/>
              <w:marRight w:val="0"/>
              <w:marTop w:val="0"/>
              <w:marBottom w:val="0"/>
              <w:divBdr>
                <w:top w:val="none" w:sz="0" w:space="0" w:color="auto"/>
                <w:left w:val="none" w:sz="0" w:space="0" w:color="auto"/>
                <w:bottom w:val="none" w:sz="0" w:space="0" w:color="auto"/>
                <w:right w:val="none" w:sz="0" w:space="0" w:color="auto"/>
              </w:divBdr>
            </w:div>
            <w:div w:id="171847273">
              <w:marLeft w:val="0"/>
              <w:marRight w:val="0"/>
              <w:marTop w:val="0"/>
              <w:marBottom w:val="0"/>
              <w:divBdr>
                <w:top w:val="none" w:sz="0" w:space="0" w:color="auto"/>
                <w:left w:val="none" w:sz="0" w:space="0" w:color="auto"/>
                <w:bottom w:val="none" w:sz="0" w:space="0" w:color="auto"/>
                <w:right w:val="none" w:sz="0" w:space="0" w:color="auto"/>
              </w:divBdr>
            </w:div>
            <w:div w:id="173308607">
              <w:marLeft w:val="0"/>
              <w:marRight w:val="0"/>
              <w:marTop w:val="0"/>
              <w:marBottom w:val="0"/>
              <w:divBdr>
                <w:top w:val="none" w:sz="0" w:space="0" w:color="auto"/>
                <w:left w:val="none" w:sz="0" w:space="0" w:color="auto"/>
                <w:bottom w:val="none" w:sz="0" w:space="0" w:color="auto"/>
                <w:right w:val="none" w:sz="0" w:space="0" w:color="auto"/>
              </w:divBdr>
            </w:div>
          </w:divsChild>
        </w:div>
        <w:div w:id="1425690687">
          <w:marLeft w:val="0"/>
          <w:marRight w:val="0"/>
          <w:marTop w:val="0"/>
          <w:marBottom w:val="120"/>
          <w:divBdr>
            <w:top w:val="none" w:sz="0" w:space="0" w:color="auto"/>
            <w:left w:val="none" w:sz="0" w:space="0" w:color="auto"/>
            <w:bottom w:val="none" w:sz="0" w:space="0" w:color="auto"/>
            <w:right w:val="none" w:sz="0" w:space="0" w:color="auto"/>
          </w:divBdr>
          <w:divsChild>
            <w:div w:id="1622153093">
              <w:marLeft w:val="0"/>
              <w:marRight w:val="0"/>
              <w:marTop w:val="0"/>
              <w:marBottom w:val="0"/>
              <w:divBdr>
                <w:top w:val="none" w:sz="0" w:space="0" w:color="auto"/>
                <w:left w:val="none" w:sz="0" w:space="0" w:color="auto"/>
                <w:bottom w:val="none" w:sz="0" w:space="0" w:color="auto"/>
                <w:right w:val="none" w:sz="0" w:space="0" w:color="auto"/>
              </w:divBdr>
            </w:div>
            <w:div w:id="1194345392">
              <w:marLeft w:val="0"/>
              <w:marRight w:val="0"/>
              <w:marTop w:val="0"/>
              <w:marBottom w:val="0"/>
              <w:divBdr>
                <w:top w:val="none" w:sz="0" w:space="0" w:color="auto"/>
                <w:left w:val="none" w:sz="0" w:space="0" w:color="auto"/>
                <w:bottom w:val="none" w:sz="0" w:space="0" w:color="auto"/>
                <w:right w:val="none" w:sz="0" w:space="0" w:color="auto"/>
              </w:divBdr>
            </w:div>
            <w:div w:id="1172338626">
              <w:marLeft w:val="0"/>
              <w:marRight w:val="0"/>
              <w:marTop w:val="0"/>
              <w:marBottom w:val="0"/>
              <w:divBdr>
                <w:top w:val="none" w:sz="0" w:space="0" w:color="auto"/>
                <w:left w:val="none" w:sz="0" w:space="0" w:color="auto"/>
                <w:bottom w:val="none" w:sz="0" w:space="0" w:color="auto"/>
                <w:right w:val="none" w:sz="0" w:space="0" w:color="auto"/>
              </w:divBdr>
            </w:div>
            <w:div w:id="201404359">
              <w:marLeft w:val="0"/>
              <w:marRight w:val="0"/>
              <w:marTop w:val="0"/>
              <w:marBottom w:val="0"/>
              <w:divBdr>
                <w:top w:val="none" w:sz="0" w:space="0" w:color="auto"/>
                <w:left w:val="none" w:sz="0" w:space="0" w:color="auto"/>
                <w:bottom w:val="none" w:sz="0" w:space="0" w:color="auto"/>
                <w:right w:val="none" w:sz="0" w:space="0" w:color="auto"/>
              </w:divBdr>
            </w:div>
            <w:div w:id="1942226261">
              <w:marLeft w:val="0"/>
              <w:marRight w:val="0"/>
              <w:marTop w:val="0"/>
              <w:marBottom w:val="0"/>
              <w:divBdr>
                <w:top w:val="none" w:sz="0" w:space="0" w:color="auto"/>
                <w:left w:val="none" w:sz="0" w:space="0" w:color="auto"/>
                <w:bottom w:val="none" w:sz="0" w:space="0" w:color="auto"/>
                <w:right w:val="none" w:sz="0" w:space="0" w:color="auto"/>
              </w:divBdr>
            </w:div>
            <w:div w:id="287661695">
              <w:marLeft w:val="0"/>
              <w:marRight w:val="0"/>
              <w:marTop w:val="0"/>
              <w:marBottom w:val="0"/>
              <w:divBdr>
                <w:top w:val="none" w:sz="0" w:space="0" w:color="auto"/>
                <w:left w:val="none" w:sz="0" w:space="0" w:color="auto"/>
                <w:bottom w:val="none" w:sz="0" w:space="0" w:color="auto"/>
                <w:right w:val="none" w:sz="0" w:space="0" w:color="auto"/>
              </w:divBdr>
            </w:div>
            <w:div w:id="1519540070">
              <w:marLeft w:val="0"/>
              <w:marRight w:val="0"/>
              <w:marTop w:val="0"/>
              <w:marBottom w:val="0"/>
              <w:divBdr>
                <w:top w:val="none" w:sz="0" w:space="0" w:color="auto"/>
                <w:left w:val="none" w:sz="0" w:space="0" w:color="auto"/>
                <w:bottom w:val="none" w:sz="0" w:space="0" w:color="auto"/>
                <w:right w:val="none" w:sz="0" w:space="0" w:color="auto"/>
              </w:divBdr>
            </w:div>
            <w:div w:id="355154662">
              <w:marLeft w:val="0"/>
              <w:marRight w:val="0"/>
              <w:marTop w:val="0"/>
              <w:marBottom w:val="0"/>
              <w:divBdr>
                <w:top w:val="none" w:sz="0" w:space="0" w:color="auto"/>
                <w:left w:val="none" w:sz="0" w:space="0" w:color="auto"/>
                <w:bottom w:val="none" w:sz="0" w:space="0" w:color="auto"/>
                <w:right w:val="none" w:sz="0" w:space="0" w:color="auto"/>
              </w:divBdr>
            </w:div>
            <w:div w:id="515192129">
              <w:marLeft w:val="0"/>
              <w:marRight w:val="0"/>
              <w:marTop w:val="0"/>
              <w:marBottom w:val="0"/>
              <w:divBdr>
                <w:top w:val="none" w:sz="0" w:space="0" w:color="auto"/>
                <w:left w:val="none" w:sz="0" w:space="0" w:color="auto"/>
                <w:bottom w:val="none" w:sz="0" w:space="0" w:color="auto"/>
                <w:right w:val="none" w:sz="0" w:space="0" w:color="auto"/>
              </w:divBdr>
            </w:div>
            <w:div w:id="395667148">
              <w:marLeft w:val="0"/>
              <w:marRight w:val="0"/>
              <w:marTop w:val="0"/>
              <w:marBottom w:val="0"/>
              <w:divBdr>
                <w:top w:val="none" w:sz="0" w:space="0" w:color="auto"/>
                <w:left w:val="none" w:sz="0" w:space="0" w:color="auto"/>
                <w:bottom w:val="none" w:sz="0" w:space="0" w:color="auto"/>
                <w:right w:val="none" w:sz="0" w:space="0" w:color="auto"/>
              </w:divBdr>
            </w:div>
            <w:div w:id="1012343362">
              <w:marLeft w:val="0"/>
              <w:marRight w:val="0"/>
              <w:marTop w:val="0"/>
              <w:marBottom w:val="0"/>
              <w:divBdr>
                <w:top w:val="none" w:sz="0" w:space="0" w:color="auto"/>
                <w:left w:val="none" w:sz="0" w:space="0" w:color="auto"/>
                <w:bottom w:val="none" w:sz="0" w:space="0" w:color="auto"/>
                <w:right w:val="none" w:sz="0" w:space="0" w:color="auto"/>
              </w:divBdr>
            </w:div>
            <w:div w:id="1255935825">
              <w:marLeft w:val="0"/>
              <w:marRight w:val="0"/>
              <w:marTop w:val="0"/>
              <w:marBottom w:val="0"/>
              <w:divBdr>
                <w:top w:val="none" w:sz="0" w:space="0" w:color="auto"/>
                <w:left w:val="none" w:sz="0" w:space="0" w:color="auto"/>
                <w:bottom w:val="none" w:sz="0" w:space="0" w:color="auto"/>
                <w:right w:val="none" w:sz="0" w:space="0" w:color="auto"/>
              </w:divBdr>
            </w:div>
            <w:div w:id="741679053">
              <w:marLeft w:val="0"/>
              <w:marRight w:val="0"/>
              <w:marTop w:val="0"/>
              <w:marBottom w:val="0"/>
              <w:divBdr>
                <w:top w:val="none" w:sz="0" w:space="0" w:color="auto"/>
                <w:left w:val="none" w:sz="0" w:space="0" w:color="auto"/>
                <w:bottom w:val="none" w:sz="0" w:space="0" w:color="auto"/>
                <w:right w:val="none" w:sz="0" w:space="0" w:color="auto"/>
              </w:divBdr>
            </w:div>
            <w:div w:id="328601610">
              <w:marLeft w:val="0"/>
              <w:marRight w:val="0"/>
              <w:marTop w:val="0"/>
              <w:marBottom w:val="0"/>
              <w:divBdr>
                <w:top w:val="none" w:sz="0" w:space="0" w:color="auto"/>
                <w:left w:val="none" w:sz="0" w:space="0" w:color="auto"/>
                <w:bottom w:val="none" w:sz="0" w:space="0" w:color="auto"/>
                <w:right w:val="none" w:sz="0" w:space="0" w:color="auto"/>
              </w:divBdr>
            </w:div>
          </w:divsChild>
        </w:div>
        <w:div w:id="1242787809">
          <w:marLeft w:val="0"/>
          <w:marRight w:val="0"/>
          <w:marTop w:val="0"/>
          <w:marBottom w:val="120"/>
          <w:divBdr>
            <w:top w:val="none" w:sz="0" w:space="0" w:color="auto"/>
            <w:left w:val="none" w:sz="0" w:space="0" w:color="auto"/>
            <w:bottom w:val="none" w:sz="0" w:space="0" w:color="auto"/>
            <w:right w:val="none" w:sz="0" w:space="0" w:color="auto"/>
          </w:divBdr>
          <w:divsChild>
            <w:div w:id="367339895">
              <w:marLeft w:val="0"/>
              <w:marRight w:val="0"/>
              <w:marTop w:val="0"/>
              <w:marBottom w:val="0"/>
              <w:divBdr>
                <w:top w:val="none" w:sz="0" w:space="0" w:color="auto"/>
                <w:left w:val="none" w:sz="0" w:space="0" w:color="auto"/>
                <w:bottom w:val="none" w:sz="0" w:space="0" w:color="auto"/>
                <w:right w:val="none" w:sz="0" w:space="0" w:color="auto"/>
              </w:divBdr>
            </w:div>
          </w:divsChild>
        </w:div>
        <w:div w:id="897864271">
          <w:marLeft w:val="0"/>
          <w:marRight w:val="0"/>
          <w:marTop w:val="0"/>
          <w:marBottom w:val="120"/>
          <w:divBdr>
            <w:top w:val="none" w:sz="0" w:space="0" w:color="auto"/>
            <w:left w:val="none" w:sz="0" w:space="0" w:color="auto"/>
            <w:bottom w:val="none" w:sz="0" w:space="0" w:color="auto"/>
            <w:right w:val="none" w:sz="0" w:space="0" w:color="auto"/>
          </w:divBdr>
          <w:divsChild>
            <w:div w:id="844368701">
              <w:marLeft w:val="0"/>
              <w:marRight w:val="0"/>
              <w:marTop w:val="0"/>
              <w:marBottom w:val="0"/>
              <w:divBdr>
                <w:top w:val="none" w:sz="0" w:space="0" w:color="auto"/>
                <w:left w:val="none" w:sz="0" w:space="0" w:color="auto"/>
                <w:bottom w:val="none" w:sz="0" w:space="0" w:color="auto"/>
                <w:right w:val="none" w:sz="0" w:space="0" w:color="auto"/>
              </w:divBdr>
            </w:div>
          </w:divsChild>
        </w:div>
        <w:div w:id="1878279735">
          <w:marLeft w:val="0"/>
          <w:marRight w:val="0"/>
          <w:marTop w:val="0"/>
          <w:marBottom w:val="120"/>
          <w:divBdr>
            <w:top w:val="none" w:sz="0" w:space="0" w:color="auto"/>
            <w:left w:val="none" w:sz="0" w:space="0" w:color="auto"/>
            <w:bottom w:val="none" w:sz="0" w:space="0" w:color="auto"/>
            <w:right w:val="none" w:sz="0" w:space="0" w:color="auto"/>
          </w:divBdr>
          <w:divsChild>
            <w:div w:id="1304964463">
              <w:marLeft w:val="0"/>
              <w:marRight w:val="0"/>
              <w:marTop w:val="0"/>
              <w:marBottom w:val="0"/>
              <w:divBdr>
                <w:top w:val="none" w:sz="0" w:space="0" w:color="auto"/>
                <w:left w:val="none" w:sz="0" w:space="0" w:color="auto"/>
                <w:bottom w:val="none" w:sz="0" w:space="0" w:color="auto"/>
                <w:right w:val="none" w:sz="0" w:space="0" w:color="auto"/>
              </w:divBdr>
            </w:div>
            <w:div w:id="99378479">
              <w:marLeft w:val="0"/>
              <w:marRight w:val="0"/>
              <w:marTop w:val="0"/>
              <w:marBottom w:val="0"/>
              <w:divBdr>
                <w:top w:val="none" w:sz="0" w:space="0" w:color="auto"/>
                <w:left w:val="none" w:sz="0" w:space="0" w:color="auto"/>
                <w:bottom w:val="none" w:sz="0" w:space="0" w:color="auto"/>
                <w:right w:val="none" w:sz="0" w:space="0" w:color="auto"/>
              </w:divBdr>
            </w:div>
          </w:divsChild>
        </w:div>
        <w:div w:id="1685863719">
          <w:marLeft w:val="0"/>
          <w:marRight w:val="0"/>
          <w:marTop w:val="0"/>
          <w:marBottom w:val="120"/>
          <w:divBdr>
            <w:top w:val="none" w:sz="0" w:space="0" w:color="auto"/>
            <w:left w:val="none" w:sz="0" w:space="0" w:color="auto"/>
            <w:bottom w:val="none" w:sz="0" w:space="0" w:color="auto"/>
            <w:right w:val="none" w:sz="0" w:space="0" w:color="auto"/>
          </w:divBdr>
          <w:divsChild>
            <w:div w:id="1252004627">
              <w:marLeft w:val="0"/>
              <w:marRight w:val="0"/>
              <w:marTop w:val="0"/>
              <w:marBottom w:val="0"/>
              <w:divBdr>
                <w:top w:val="none" w:sz="0" w:space="0" w:color="auto"/>
                <w:left w:val="none" w:sz="0" w:space="0" w:color="auto"/>
                <w:bottom w:val="none" w:sz="0" w:space="0" w:color="auto"/>
                <w:right w:val="none" w:sz="0" w:space="0" w:color="auto"/>
              </w:divBdr>
            </w:div>
            <w:div w:id="1005941717">
              <w:marLeft w:val="0"/>
              <w:marRight w:val="0"/>
              <w:marTop w:val="0"/>
              <w:marBottom w:val="0"/>
              <w:divBdr>
                <w:top w:val="none" w:sz="0" w:space="0" w:color="auto"/>
                <w:left w:val="none" w:sz="0" w:space="0" w:color="auto"/>
                <w:bottom w:val="none" w:sz="0" w:space="0" w:color="auto"/>
                <w:right w:val="none" w:sz="0" w:space="0" w:color="auto"/>
              </w:divBdr>
            </w:div>
          </w:divsChild>
        </w:div>
        <w:div w:id="1264147495">
          <w:marLeft w:val="0"/>
          <w:marRight w:val="0"/>
          <w:marTop w:val="0"/>
          <w:marBottom w:val="120"/>
          <w:divBdr>
            <w:top w:val="none" w:sz="0" w:space="0" w:color="auto"/>
            <w:left w:val="none" w:sz="0" w:space="0" w:color="auto"/>
            <w:bottom w:val="none" w:sz="0" w:space="0" w:color="auto"/>
            <w:right w:val="none" w:sz="0" w:space="0" w:color="auto"/>
          </w:divBdr>
          <w:divsChild>
            <w:div w:id="777063894">
              <w:marLeft w:val="0"/>
              <w:marRight w:val="0"/>
              <w:marTop w:val="0"/>
              <w:marBottom w:val="0"/>
              <w:divBdr>
                <w:top w:val="none" w:sz="0" w:space="0" w:color="auto"/>
                <w:left w:val="none" w:sz="0" w:space="0" w:color="auto"/>
                <w:bottom w:val="none" w:sz="0" w:space="0" w:color="auto"/>
                <w:right w:val="none" w:sz="0" w:space="0" w:color="auto"/>
              </w:divBdr>
            </w:div>
          </w:divsChild>
        </w:div>
        <w:div w:id="1260406587">
          <w:marLeft w:val="0"/>
          <w:marRight w:val="0"/>
          <w:marTop w:val="0"/>
          <w:marBottom w:val="120"/>
          <w:divBdr>
            <w:top w:val="none" w:sz="0" w:space="0" w:color="auto"/>
            <w:left w:val="none" w:sz="0" w:space="0" w:color="auto"/>
            <w:bottom w:val="none" w:sz="0" w:space="0" w:color="auto"/>
            <w:right w:val="none" w:sz="0" w:space="0" w:color="auto"/>
          </w:divBdr>
          <w:divsChild>
            <w:div w:id="1441030299">
              <w:marLeft w:val="0"/>
              <w:marRight w:val="0"/>
              <w:marTop w:val="0"/>
              <w:marBottom w:val="0"/>
              <w:divBdr>
                <w:top w:val="none" w:sz="0" w:space="0" w:color="auto"/>
                <w:left w:val="none" w:sz="0" w:space="0" w:color="auto"/>
                <w:bottom w:val="none" w:sz="0" w:space="0" w:color="auto"/>
                <w:right w:val="none" w:sz="0" w:space="0" w:color="auto"/>
              </w:divBdr>
            </w:div>
          </w:divsChild>
        </w:div>
        <w:div w:id="1341856372">
          <w:marLeft w:val="0"/>
          <w:marRight w:val="0"/>
          <w:marTop w:val="225"/>
          <w:marBottom w:val="0"/>
          <w:divBdr>
            <w:top w:val="none" w:sz="0" w:space="0" w:color="auto"/>
            <w:left w:val="none" w:sz="0" w:space="0" w:color="auto"/>
            <w:bottom w:val="none" w:sz="0" w:space="0" w:color="auto"/>
            <w:right w:val="none" w:sz="0" w:space="0" w:color="auto"/>
          </w:divBdr>
        </w:div>
        <w:div w:id="746725947">
          <w:marLeft w:val="0"/>
          <w:marRight w:val="0"/>
          <w:marTop w:val="0"/>
          <w:marBottom w:val="120"/>
          <w:divBdr>
            <w:top w:val="none" w:sz="0" w:space="0" w:color="auto"/>
            <w:left w:val="none" w:sz="0" w:space="0" w:color="auto"/>
            <w:bottom w:val="none" w:sz="0" w:space="0" w:color="auto"/>
            <w:right w:val="none" w:sz="0" w:space="0" w:color="auto"/>
          </w:divBdr>
          <w:divsChild>
            <w:div w:id="1399286840">
              <w:marLeft w:val="0"/>
              <w:marRight w:val="0"/>
              <w:marTop w:val="0"/>
              <w:marBottom w:val="0"/>
              <w:divBdr>
                <w:top w:val="none" w:sz="0" w:space="0" w:color="auto"/>
                <w:left w:val="none" w:sz="0" w:space="0" w:color="auto"/>
                <w:bottom w:val="none" w:sz="0" w:space="0" w:color="auto"/>
                <w:right w:val="none" w:sz="0" w:space="0" w:color="auto"/>
              </w:divBdr>
            </w:div>
            <w:div w:id="1527525060">
              <w:marLeft w:val="0"/>
              <w:marRight w:val="0"/>
              <w:marTop w:val="0"/>
              <w:marBottom w:val="0"/>
              <w:divBdr>
                <w:top w:val="none" w:sz="0" w:space="0" w:color="auto"/>
                <w:left w:val="none" w:sz="0" w:space="0" w:color="auto"/>
                <w:bottom w:val="none" w:sz="0" w:space="0" w:color="auto"/>
                <w:right w:val="none" w:sz="0" w:space="0" w:color="auto"/>
              </w:divBdr>
            </w:div>
            <w:div w:id="946161683">
              <w:marLeft w:val="0"/>
              <w:marRight w:val="0"/>
              <w:marTop w:val="0"/>
              <w:marBottom w:val="0"/>
              <w:divBdr>
                <w:top w:val="none" w:sz="0" w:space="0" w:color="auto"/>
                <w:left w:val="none" w:sz="0" w:space="0" w:color="auto"/>
                <w:bottom w:val="none" w:sz="0" w:space="0" w:color="auto"/>
                <w:right w:val="none" w:sz="0" w:space="0" w:color="auto"/>
              </w:divBdr>
            </w:div>
            <w:div w:id="468403331">
              <w:marLeft w:val="0"/>
              <w:marRight w:val="0"/>
              <w:marTop w:val="0"/>
              <w:marBottom w:val="0"/>
              <w:divBdr>
                <w:top w:val="none" w:sz="0" w:space="0" w:color="auto"/>
                <w:left w:val="none" w:sz="0" w:space="0" w:color="auto"/>
                <w:bottom w:val="none" w:sz="0" w:space="0" w:color="auto"/>
                <w:right w:val="none" w:sz="0" w:space="0" w:color="auto"/>
              </w:divBdr>
            </w:div>
            <w:div w:id="1853108323">
              <w:marLeft w:val="0"/>
              <w:marRight w:val="0"/>
              <w:marTop w:val="0"/>
              <w:marBottom w:val="0"/>
              <w:divBdr>
                <w:top w:val="none" w:sz="0" w:space="0" w:color="auto"/>
                <w:left w:val="none" w:sz="0" w:space="0" w:color="auto"/>
                <w:bottom w:val="none" w:sz="0" w:space="0" w:color="auto"/>
                <w:right w:val="none" w:sz="0" w:space="0" w:color="auto"/>
              </w:divBdr>
            </w:div>
            <w:div w:id="1332875755">
              <w:marLeft w:val="0"/>
              <w:marRight w:val="0"/>
              <w:marTop w:val="0"/>
              <w:marBottom w:val="0"/>
              <w:divBdr>
                <w:top w:val="none" w:sz="0" w:space="0" w:color="auto"/>
                <w:left w:val="none" w:sz="0" w:space="0" w:color="auto"/>
                <w:bottom w:val="none" w:sz="0" w:space="0" w:color="auto"/>
                <w:right w:val="none" w:sz="0" w:space="0" w:color="auto"/>
              </w:divBdr>
            </w:div>
            <w:div w:id="2008903078">
              <w:marLeft w:val="0"/>
              <w:marRight w:val="0"/>
              <w:marTop w:val="0"/>
              <w:marBottom w:val="0"/>
              <w:divBdr>
                <w:top w:val="none" w:sz="0" w:space="0" w:color="auto"/>
                <w:left w:val="none" w:sz="0" w:space="0" w:color="auto"/>
                <w:bottom w:val="none" w:sz="0" w:space="0" w:color="auto"/>
                <w:right w:val="none" w:sz="0" w:space="0" w:color="auto"/>
              </w:divBdr>
            </w:div>
            <w:div w:id="369914061">
              <w:marLeft w:val="0"/>
              <w:marRight w:val="0"/>
              <w:marTop w:val="0"/>
              <w:marBottom w:val="0"/>
              <w:divBdr>
                <w:top w:val="none" w:sz="0" w:space="0" w:color="auto"/>
                <w:left w:val="none" w:sz="0" w:space="0" w:color="auto"/>
                <w:bottom w:val="none" w:sz="0" w:space="0" w:color="auto"/>
                <w:right w:val="none" w:sz="0" w:space="0" w:color="auto"/>
              </w:divBdr>
            </w:div>
            <w:div w:id="538322613">
              <w:marLeft w:val="0"/>
              <w:marRight w:val="0"/>
              <w:marTop w:val="0"/>
              <w:marBottom w:val="0"/>
              <w:divBdr>
                <w:top w:val="none" w:sz="0" w:space="0" w:color="auto"/>
                <w:left w:val="none" w:sz="0" w:space="0" w:color="auto"/>
                <w:bottom w:val="none" w:sz="0" w:space="0" w:color="auto"/>
                <w:right w:val="none" w:sz="0" w:space="0" w:color="auto"/>
              </w:divBdr>
            </w:div>
            <w:div w:id="42222210">
              <w:marLeft w:val="0"/>
              <w:marRight w:val="0"/>
              <w:marTop w:val="0"/>
              <w:marBottom w:val="0"/>
              <w:divBdr>
                <w:top w:val="none" w:sz="0" w:space="0" w:color="auto"/>
                <w:left w:val="none" w:sz="0" w:space="0" w:color="auto"/>
                <w:bottom w:val="none" w:sz="0" w:space="0" w:color="auto"/>
                <w:right w:val="none" w:sz="0" w:space="0" w:color="auto"/>
              </w:divBdr>
            </w:div>
            <w:div w:id="532420908">
              <w:marLeft w:val="0"/>
              <w:marRight w:val="0"/>
              <w:marTop w:val="0"/>
              <w:marBottom w:val="0"/>
              <w:divBdr>
                <w:top w:val="none" w:sz="0" w:space="0" w:color="auto"/>
                <w:left w:val="none" w:sz="0" w:space="0" w:color="auto"/>
                <w:bottom w:val="none" w:sz="0" w:space="0" w:color="auto"/>
                <w:right w:val="none" w:sz="0" w:space="0" w:color="auto"/>
              </w:divBdr>
            </w:div>
            <w:div w:id="981544891">
              <w:marLeft w:val="0"/>
              <w:marRight w:val="0"/>
              <w:marTop w:val="0"/>
              <w:marBottom w:val="0"/>
              <w:divBdr>
                <w:top w:val="none" w:sz="0" w:space="0" w:color="auto"/>
                <w:left w:val="none" w:sz="0" w:space="0" w:color="auto"/>
                <w:bottom w:val="none" w:sz="0" w:space="0" w:color="auto"/>
                <w:right w:val="none" w:sz="0" w:space="0" w:color="auto"/>
              </w:divBdr>
            </w:div>
            <w:div w:id="646474944">
              <w:marLeft w:val="0"/>
              <w:marRight w:val="0"/>
              <w:marTop w:val="0"/>
              <w:marBottom w:val="0"/>
              <w:divBdr>
                <w:top w:val="none" w:sz="0" w:space="0" w:color="auto"/>
                <w:left w:val="none" w:sz="0" w:space="0" w:color="auto"/>
                <w:bottom w:val="none" w:sz="0" w:space="0" w:color="auto"/>
                <w:right w:val="none" w:sz="0" w:space="0" w:color="auto"/>
              </w:divBdr>
            </w:div>
            <w:div w:id="739212885">
              <w:marLeft w:val="0"/>
              <w:marRight w:val="0"/>
              <w:marTop w:val="0"/>
              <w:marBottom w:val="0"/>
              <w:divBdr>
                <w:top w:val="none" w:sz="0" w:space="0" w:color="auto"/>
                <w:left w:val="none" w:sz="0" w:space="0" w:color="auto"/>
                <w:bottom w:val="none" w:sz="0" w:space="0" w:color="auto"/>
                <w:right w:val="none" w:sz="0" w:space="0" w:color="auto"/>
              </w:divBdr>
            </w:div>
            <w:div w:id="1038362246">
              <w:marLeft w:val="0"/>
              <w:marRight w:val="0"/>
              <w:marTop w:val="0"/>
              <w:marBottom w:val="0"/>
              <w:divBdr>
                <w:top w:val="none" w:sz="0" w:space="0" w:color="auto"/>
                <w:left w:val="none" w:sz="0" w:space="0" w:color="auto"/>
                <w:bottom w:val="none" w:sz="0" w:space="0" w:color="auto"/>
                <w:right w:val="none" w:sz="0" w:space="0" w:color="auto"/>
              </w:divBdr>
            </w:div>
            <w:div w:id="2039037469">
              <w:marLeft w:val="0"/>
              <w:marRight w:val="0"/>
              <w:marTop w:val="0"/>
              <w:marBottom w:val="0"/>
              <w:divBdr>
                <w:top w:val="none" w:sz="0" w:space="0" w:color="auto"/>
                <w:left w:val="none" w:sz="0" w:space="0" w:color="auto"/>
                <w:bottom w:val="none" w:sz="0" w:space="0" w:color="auto"/>
                <w:right w:val="none" w:sz="0" w:space="0" w:color="auto"/>
              </w:divBdr>
            </w:div>
            <w:div w:id="43018856">
              <w:marLeft w:val="0"/>
              <w:marRight w:val="0"/>
              <w:marTop w:val="0"/>
              <w:marBottom w:val="0"/>
              <w:divBdr>
                <w:top w:val="none" w:sz="0" w:space="0" w:color="auto"/>
                <w:left w:val="none" w:sz="0" w:space="0" w:color="auto"/>
                <w:bottom w:val="none" w:sz="0" w:space="0" w:color="auto"/>
                <w:right w:val="none" w:sz="0" w:space="0" w:color="auto"/>
              </w:divBdr>
            </w:div>
            <w:div w:id="1160848217">
              <w:marLeft w:val="0"/>
              <w:marRight w:val="0"/>
              <w:marTop w:val="0"/>
              <w:marBottom w:val="0"/>
              <w:divBdr>
                <w:top w:val="none" w:sz="0" w:space="0" w:color="auto"/>
                <w:left w:val="none" w:sz="0" w:space="0" w:color="auto"/>
                <w:bottom w:val="none" w:sz="0" w:space="0" w:color="auto"/>
                <w:right w:val="none" w:sz="0" w:space="0" w:color="auto"/>
              </w:divBdr>
            </w:div>
            <w:div w:id="746806812">
              <w:marLeft w:val="0"/>
              <w:marRight w:val="0"/>
              <w:marTop w:val="0"/>
              <w:marBottom w:val="0"/>
              <w:divBdr>
                <w:top w:val="none" w:sz="0" w:space="0" w:color="auto"/>
                <w:left w:val="none" w:sz="0" w:space="0" w:color="auto"/>
                <w:bottom w:val="none" w:sz="0" w:space="0" w:color="auto"/>
                <w:right w:val="none" w:sz="0" w:space="0" w:color="auto"/>
              </w:divBdr>
            </w:div>
            <w:div w:id="59208234">
              <w:marLeft w:val="0"/>
              <w:marRight w:val="0"/>
              <w:marTop w:val="0"/>
              <w:marBottom w:val="0"/>
              <w:divBdr>
                <w:top w:val="none" w:sz="0" w:space="0" w:color="auto"/>
                <w:left w:val="none" w:sz="0" w:space="0" w:color="auto"/>
                <w:bottom w:val="none" w:sz="0" w:space="0" w:color="auto"/>
                <w:right w:val="none" w:sz="0" w:space="0" w:color="auto"/>
              </w:divBdr>
            </w:div>
            <w:div w:id="1801151055">
              <w:marLeft w:val="0"/>
              <w:marRight w:val="0"/>
              <w:marTop w:val="0"/>
              <w:marBottom w:val="0"/>
              <w:divBdr>
                <w:top w:val="none" w:sz="0" w:space="0" w:color="auto"/>
                <w:left w:val="none" w:sz="0" w:space="0" w:color="auto"/>
                <w:bottom w:val="none" w:sz="0" w:space="0" w:color="auto"/>
                <w:right w:val="none" w:sz="0" w:space="0" w:color="auto"/>
              </w:divBdr>
            </w:div>
            <w:div w:id="250478708">
              <w:marLeft w:val="0"/>
              <w:marRight w:val="0"/>
              <w:marTop w:val="0"/>
              <w:marBottom w:val="0"/>
              <w:divBdr>
                <w:top w:val="none" w:sz="0" w:space="0" w:color="auto"/>
                <w:left w:val="none" w:sz="0" w:space="0" w:color="auto"/>
                <w:bottom w:val="none" w:sz="0" w:space="0" w:color="auto"/>
                <w:right w:val="none" w:sz="0" w:space="0" w:color="auto"/>
              </w:divBdr>
            </w:div>
            <w:div w:id="2094278204">
              <w:marLeft w:val="0"/>
              <w:marRight w:val="0"/>
              <w:marTop w:val="0"/>
              <w:marBottom w:val="0"/>
              <w:divBdr>
                <w:top w:val="none" w:sz="0" w:space="0" w:color="auto"/>
                <w:left w:val="none" w:sz="0" w:space="0" w:color="auto"/>
                <w:bottom w:val="none" w:sz="0" w:space="0" w:color="auto"/>
                <w:right w:val="none" w:sz="0" w:space="0" w:color="auto"/>
              </w:divBdr>
            </w:div>
            <w:div w:id="1894929237">
              <w:marLeft w:val="0"/>
              <w:marRight w:val="0"/>
              <w:marTop w:val="0"/>
              <w:marBottom w:val="0"/>
              <w:divBdr>
                <w:top w:val="none" w:sz="0" w:space="0" w:color="auto"/>
                <w:left w:val="none" w:sz="0" w:space="0" w:color="auto"/>
                <w:bottom w:val="none" w:sz="0" w:space="0" w:color="auto"/>
                <w:right w:val="none" w:sz="0" w:space="0" w:color="auto"/>
              </w:divBdr>
            </w:div>
            <w:div w:id="39332354">
              <w:marLeft w:val="0"/>
              <w:marRight w:val="0"/>
              <w:marTop w:val="0"/>
              <w:marBottom w:val="0"/>
              <w:divBdr>
                <w:top w:val="none" w:sz="0" w:space="0" w:color="auto"/>
                <w:left w:val="none" w:sz="0" w:space="0" w:color="auto"/>
                <w:bottom w:val="none" w:sz="0" w:space="0" w:color="auto"/>
                <w:right w:val="none" w:sz="0" w:space="0" w:color="auto"/>
              </w:divBdr>
            </w:div>
            <w:div w:id="333341795">
              <w:marLeft w:val="0"/>
              <w:marRight w:val="0"/>
              <w:marTop w:val="0"/>
              <w:marBottom w:val="0"/>
              <w:divBdr>
                <w:top w:val="none" w:sz="0" w:space="0" w:color="auto"/>
                <w:left w:val="none" w:sz="0" w:space="0" w:color="auto"/>
                <w:bottom w:val="none" w:sz="0" w:space="0" w:color="auto"/>
                <w:right w:val="none" w:sz="0" w:space="0" w:color="auto"/>
              </w:divBdr>
            </w:div>
            <w:div w:id="1302534811">
              <w:marLeft w:val="0"/>
              <w:marRight w:val="0"/>
              <w:marTop w:val="0"/>
              <w:marBottom w:val="0"/>
              <w:divBdr>
                <w:top w:val="none" w:sz="0" w:space="0" w:color="auto"/>
                <w:left w:val="none" w:sz="0" w:space="0" w:color="auto"/>
                <w:bottom w:val="none" w:sz="0" w:space="0" w:color="auto"/>
                <w:right w:val="none" w:sz="0" w:space="0" w:color="auto"/>
              </w:divBdr>
            </w:div>
            <w:div w:id="1085302371">
              <w:marLeft w:val="0"/>
              <w:marRight w:val="0"/>
              <w:marTop w:val="0"/>
              <w:marBottom w:val="0"/>
              <w:divBdr>
                <w:top w:val="none" w:sz="0" w:space="0" w:color="auto"/>
                <w:left w:val="none" w:sz="0" w:space="0" w:color="auto"/>
                <w:bottom w:val="none" w:sz="0" w:space="0" w:color="auto"/>
                <w:right w:val="none" w:sz="0" w:space="0" w:color="auto"/>
              </w:divBdr>
            </w:div>
            <w:div w:id="6250731">
              <w:marLeft w:val="0"/>
              <w:marRight w:val="0"/>
              <w:marTop w:val="0"/>
              <w:marBottom w:val="0"/>
              <w:divBdr>
                <w:top w:val="none" w:sz="0" w:space="0" w:color="auto"/>
                <w:left w:val="none" w:sz="0" w:space="0" w:color="auto"/>
                <w:bottom w:val="none" w:sz="0" w:space="0" w:color="auto"/>
                <w:right w:val="none" w:sz="0" w:space="0" w:color="auto"/>
              </w:divBdr>
            </w:div>
            <w:div w:id="1101074177">
              <w:marLeft w:val="0"/>
              <w:marRight w:val="0"/>
              <w:marTop w:val="0"/>
              <w:marBottom w:val="0"/>
              <w:divBdr>
                <w:top w:val="none" w:sz="0" w:space="0" w:color="auto"/>
                <w:left w:val="none" w:sz="0" w:space="0" w:color="auto"/>
                <w:bottom w:val="none" w:sz="0" w:space="0" w:color="auto"/>
                <w:right w:val="none" w:sz="0" w:space="0" w:color="auto"/>
              </w:divBdr>
            </w:div>
          </w:divsChild>
        </w:div>
        <w:div w:id="1064110871">
          <w:marLeft w:val="0"/>
          <w:marRight w:val="0"/>
          <w:marTop w:val="0"/>
          <w:marBottom w:val="120"/>
          <w:divBdr>
            <w:top w:val="none" w:sz="0" w:space="0" w:color="auto"/>
            <w:left w:val="none" w:sz="0" w:space="0" w:color="auto"/>
            <w:bottom w:val="none" w:sz="0" w:space="0" w:color="auto"/>
            <w:right w:val="none" w:sz="0" w:space="0" w:color="auto"/>
          </w:divBdr>
          <w:divsChild>
            <w:div w:id="1241066103">
              <w:marLeft w:val="0"/>
              <w:marRight w:val="0"/>
              <w:marTop w:val="0"/>
              <w:marBottom w:val="0"/>
              <w:divBdr>
                <w:top w:val="none" w:sz="0" w:space="0" w:color="auto"/>
                <w:left w:val="none" w:sz="0" w:space="0" w:color="auto"/>
                <w:bottom w:val="none" w:sz="0" w:space="0" w:color="auto"/>
                <w:right w:val="none" w:sz="0" w:space="0" w:color="auto"/>
              </w:divBdr>
            </w:div>
            <w:div w:id="969212675">
              <w:marLeft w:val="0"/>
              <w:marRight w:val="0"/>
              <w:marTop w:val="0"/>
              <w:marBottom w:val="0"/>
              <w:divBdr>
                <w:top w:val="none" w:sz="0" w:space="0" w:color="auto"/>
                <w:left w:val="none" w:sz="0" w:space="0" w:color="auto"/>
                <w:bottom w:val="none" w:sz="0" w:space="0" w:color="auto"/>
                <w:right w:val="none" w:sz="0" w:space="0" w:color="auto"/>
              </w:divBdr>
            </w:div>
            <w:div w:id="598954152">
              <w:marLeft w:val="0"/>
              <w:marRight w:val="0"/>
              <w:marTop w:val="0"/>
              <w:marBottom w:val="0"/>
              <w:divBdr>
                <w:top w:val="none" w:sz="0" w:space="0" w:color="auto"/>
                <w:left w:val="none" w:sz="0" w:space="0" w:color="auto"/>
                <w:bottom w:val="none" w:sz="0" w:space="0" w:color="auto"/>
                <w:right w:val="none" w:sz="0" w:space="0" w:color="auto"/>
              </w:divBdr>
            </w:div>
            <w:div w:id="1747654852">
              <w:marLeft w:val="0"/>
              <w:marRight w:val="0"/>
              <w:marTop w:val="0"/>
              <w:marBottom w:val="0"/>
              <w:divBdr>
                <w:top w:val="none" w:sz="0" w:space="0" w:color="auto"/>
                <w:left w:val="none" w:sz="0" w:space="0" w:color="auto"/>
                <w:bottom w:val="none" w:sz="0" w:space="0" w:color="auto"/>
                <w:right w:val="none" w:sz="0" w:space="0" w:color="auto"/>
              </w:divBdr>
            </w:div>
            <w:div w:id="939989400">
              <w:marLeft w:val="0"/>
              <w:marRight w:val="0"/>
              <w:marTop w:val="0"/>
              <w:marBottom w:val="0"/>
              <w:divBdr>
                <w:top w:val="none" w:sz="0" w:space="0" w:color="auto"/>
                <w:left w:val="none" w:sz="0" w:space="0" w:color="auto"/>
                <w:bottom w:val="none" w:sz="0" w:space="0" w:color="auto"/>
                <w:right w:val="none" w:sz="0" w:space="0" w:color="auto"/>
              </w:divBdr>
            </w:div>
            <w:div w:id="1629044197">
              <w:marLeft w:val="0"/>
              <w:marRight w:val="0"/>
              <w:marTop w:val="0"/>
              <w:marBottom w:val="0"/>
              <w:divBdr>
                <w:top w:val="none" w:sz="0" w:space="0" w:color="auto"/>
                <w:left w:val="none" w:sz="0" w:space="0" w:color="auto"/>
                <w:bottom w:val="none" w:sz="0" w:space="0" w:color="auto"/>
                <w:right w:val="none" w:sz="0" w:space="0" w:color="auto"/>
              </w:divBdr>
            </w:div>
            <w:div w:id="593435161">
              <w:marLeft w:val="0"/>
              <w:marRight w:val="0"/>
              <w:marTop w:val="0"/>
              <w:marBottom w:val="0"/>
              <w:divBdr>
                <w:top w:val="none" w:sz="0" w:space="0" w:color="auto"/>
                <w:left w:val="none" w:sz="0" w:space="0" w:color="auto"/>
                <w:bottom w:val="none" w:sz="0" w:space="0" w:color="auto"/>
                <w:right w:val="none" w:sz="0" w:space="0" w:color="auto"/>
              </w:divBdr>
            </w:div>
          </w:divsChild>
        </w:div>
        <w:div w:id="861822613">
          <w:marLeft w:val="0"/>
          <w:marRight w:val="0"/>
          <w:marTop w:val="0"/>
          <w:marBottom w:val="120"/>
          <w:divBdr>
            <w:top w:val="none" w:sz="0" w:space="0" w:color="auto"/>
            <w:left w:val="none" w:sz="0" w:space="0" w:color="auto"/>
            <w:bottom w:val="none" w:sz="0" w:space="0" w:color="auto"/>
            <w:right w:val="none" w:sz="0" w:space="0" w:color="auto"/>
          </w:divBdr>
          <w:divsChild>
            <w:div w:id="228269319">
              <w:marLeft w:val="0"/>
              <w:marRight w:val="0"/>
              <w:marTop w:val="0"/>
              <w:marBottom w:val="0"/>
              <w:divBdr>
                <w:top w:val="none" w:sz="0" w:space="0" w:color="auto"/>
                <w:left w:val="none" w:sz="0" w:space="0" w:color="auto"/>
                <w:bottom w:val="none" w:sz="0" w:space="0" w:color="auto"/>
                <w:right w:val="none" w:sz="0" w:space="0" w:color="auto"/>
              </w:divBdr>
            </w:div>
          </w:divsChild>
        </w:div>
        <w:div w:id="1417360498">
          <w:marLeft w:val="0"/>
          <w:marRight w:val="0"/>
          <w:marTop w:val="0"/>
          <w:marBottom w:val="120"/>
          <w:divBdr>
            <w:top w:val="none" w:sz="0" w:space="0" w:color="auto"/>
            <w:left w:val="none" w:sz="0" w:space="0" w:color="auto"/>
            <w:bottom w:val="none" w:sz="0" w:space="0" w:color="auto"/>
            <w:right w:val="none" w:sz="0" w:space="0" w:color="auto"/>
          </w:divBdr>
          <w:divsChild>
            <w:div w:id="470681692">
              <w:marLeft w:val="0"/>
              <w:marRight w:val="0"/>
              <w:marTop w:val="0"/>
              <w:marBottom w:val="0"/>
              <w:divBdr>
                <w:top w:val="none" w:sz="0" w:space="0" w:color="auto"/>
                <w:left w:val="none" w:sz="0" w:space="0" w:color="auto"/>
                <w:bottom w:val="none" w:sz="0" w:space="0" w:color="auto"/>
                <w:right w:val="none" w:sz="0" w:space="0" w:color="auto"/>
              </w:divBdr>
            </w:div>
            <w:div w:id="994336446">
              <w:marLeft w:val="0"/>
              <w:marRight w:val="0"/>
              <w:marTop w:val="0"/>
              <w:marBottom w:val="0"/>
              <w:divBdr>
                <w:top w:val="none" w:sz="0" w:space="0" w:color="auto"/>
                <w:left w:val="none" w:sz="0" w:space="0" w:color="auto"/>
                <w:bottom w:val="none" w:sz="0" w:space="0" w:color="auto"/>
                <w:right w:val="none" w:sz="0" w:space="0" w:color="auto"/>
              </w:divBdr>
            </w:div>
            <w:div w:id="1137146933">
              <w:marLeft w:val="0"/>
              <w:marRight w:val="0"/>
              <w:marTop w:val="0"/>
              <w:marBottom w:val="0"/>
              <w:divBdr>
                <w:top w:val="none" w:sz="0" w:space="0" w:color="auto"/>
                <w:left w:val="none" w:sz="0" w:space="0" w:color="auto"/>
                <w:bottom w:val="none" w:sz="0" w:space="0" w:color="auto"/>
                <w:right w:val="none" w:sz="0" w:space="0" w:color="auto"/>
              </w:divBdr>
            </w:div>
            <w:div w:id="875696465">
              <w:marLeft w:val="0"/>
              <w:marRight w:val="0"/>
              <w:marTop w:val="0"/>
              <w:marBottom w:val="0"/>
              <w:divBdr>
                <w:top w:val="none" w:sz="0" w:space="0" w:color="auto"/>
                <w:left w:val="none" w:sz="0" w:space="0" w:color="auto"/>
                <w:bottom w:val="none" w:sz="0" w:space="0" w:color="auto"/>
                <w:right w:val="none" w:sz="0" w:space="0" w:color="auto"/>
              </w:divBdr>
            </w:div>
            <w:div w:id="1708021465">
              <w:marLeft w:val="0"/>
              <w:marRight w:val="0"/>
              <w:marTop w:val="0"/>
              <w:marBottom w:val="0"/>
              <w:divBdr>
                <w:top w:val="none" w:sz="0" w:space="0" w:color="auto"/>
                <w:left w:val="none" w:sz="0" w:space="0" w:color="auto"/>
                <w:bottom w:val="none" w:sz="0" w:space="0" w:color="auto"/>
                <w:right w:val="none" w:sz="0" w:space="0" w:color="auto"/>
              </w:divBdr>
            </w:div>
            <w:div w:id="1996715142">
              <w:marLeft w:val="0"/>
              <w:marRight w:val="0"/>
              <w:marTop w:val="0"/>
              <w:marBottom w:val="0"/>
              <w:divBdr>
                <w:top w:val="none" w:sz="0" w:space="0" w:color="auto"/>
                <w:left w:val="none" w:sz="0" w:space="0" w:color="auto"/>
                <w:bottom w:val="none" w:sz="0" w:space="0" w:color="auto"/>
                <w:right w:val="none" w:sz="0" w:space="0" w:color="auto"/>
              </w:divBdr>
            </w:div>
            <w:div w:id="1377781007">
              <w:marLeft w:val="0"/>
              <w:marRight w:val="0"/>
              <w:marTop w:val="0"/>
              <w:marBottom w:val="0"/>
              <w:divBdr>
                <w:top w:val="none" w:sz="0" w:space="0" w:color="auto"/>
                <w:left w:val="none" w:sz="0" w:space="0" w:color="auto"/>
                <w:bottom w:val="none" w:sz="0" w:space="0" w:color="auto"/>
                <w:right w:val="none" w:sz="0" w:space="0" w:color="auto"/>
              </w:divBdr>
            </w:div>
            <w:div w:id="2015957860">
              <w:marLeft w:val="0"/>
              <w:marRight w:val="0"/>
              <w:marTop w:val="0"/>
              <w:marBottom w:val="0"/>
              <w:divBdr>
                <w:top w:val="none" w:sz="0" w:space="0" w:color="auto"/>
                <w:left w:val="none" w:sz="0" w:space="0" w:color="auto"/>
                <w:bottom w:val="none" w:sz="0" w:space="0" w:color="auto"/>
                <w:right w:val="none" w:sz="0" w:space="0" w:color="auto"/>
              </w:divBdr>
            </w:div>
            <w:div w:id="1710061348">
              <w:marLeft w:val="0"/>
              <w:marRight w:val="0"/>
              <w:marTop w:val="0"/>
              <w:marBottom w:val="0"/>
              <w:divBdr>
                <w:top w:val="none" w:sz="0" w:space="0" w:color="auto"/>
                <w:left w:val="none" w:sz="0" w:space="0" w:color="auto"/>
                <w:bottom w:val="none" w:sz="0" w:space="0" w:color="auto"/>
                <w:right w:val="none" w:sz="0" w:space="0" w:color="auto"/>
              </w:divBdr>
            </w:div>
            <w:div w:id="1371151069">
              <w:marLeft w:val="0"/>
              <w:marRight w:val="0"/>
              <w:marTop w:val="0"/>
              <w:marBottom w:val="0"/>
              <w:divBdr>
                <w:top w:val="none" w:sz="0" w:space="0" w:color="auto"/>
                <w:left w:val="none" w:sz="0" w:space="0" w:color="auto"/>
                <w:bottom w:val="none" w:sz="0" w:space="0" w:color="auto"/>
                <w:right w:val="none" w:sz="0" w:space="0" w:color="auto"/>
              </w:divBdr>
            </w:div>
            <w:div w:id="839543118">
              <w:marLeft w:val="0"/>
              <w:marRight w:val="0"/>
              <w:marTop w:val="0"/>
              <w:marBottom w:val="0"/>
              <w:divBdr>
                <w:top w:val="none" w:sz="0" w:space="0" w:color="auto"/>
                <w:left w:val="none" w:sz="0" w:space="0" w:color="auto"/>
                <w:bottom w:val="none" w:sz="0" w:space="0" w:color="auto"/>
                <w:right w:val="none" w:sz="0" w:space="0" w:color="auto"/>
              </w:divBdr>
            </w:div>
            <w:div w:id="1906257829">
              <w:marLeft w:val="0"/>
              <w:marRight w:val="0"/>
              <w:marTop w:val="0"/>
              <w:marBottom w:val="0"/>
              <w:divBdr>
                <w:top w:val="none" w:sz="0" w:space="0" w:color="auto"/>
                <w:left w:val="none" w:sz="0" w:space="0" w:color="auto"/>
                <w:bottom w:val="none" w:sz="0" w:space="0" w:color="auto"/>
                <w:right w:val="none" w:sz="0" w:space="0" w:color="auto"/>
              </w:divBdr>
            </w:div>
          </w:divsChild>
        </w:div>
        <w:div w:id="1135487031">
          <w:marLeft w:val="0"/>
          <w:marRight w:val="0"/>
          <w:marTop w:val="0"/>
          <w:marBottom w:val="120"/>
          <w:divBdr>
            <w:top w:val="none" w:sz="0" w:space="0" w:color="auto"/>
            <w:left w:val="none" w:sz="0" w:space="0" w:color="auto"/>
            <w:bottom w:val="none" w:sz="0" w:space="0" w:color="auto"/>
            <w:right w:val="none" w:sz="0" w:space="0" w:color="auto"/>
          </w:divBdr>
          <w:divsChild>
            <w:div w:id="863278">
              <w:marLeft w:val="0"/>
              <w:marRight w:val="0"/>
              <w:marTop w:val="0"/>
              <w:marBottom w:val="0"/>
              <w:divBdr>
                <w:top w:val="none" w:sz="0" w:space="0" w:color="auto"/>
                <w:left w:val="none" w:sz="0" w:space="0" w:color="auto"/>
                <w:bottom w:val="none" w:sz="0" w:space="0" w:color="auto"/>
                <w:right w:val="none" w:sz="0" w:space="0" w:color="auto"/>
              </w:divBdr>
            </w:div>
            <w:div w:id="119615039">
              <w:marLeft w:val="0"/>
              <w:marRight w:val="0"/>
              <w:marTop w:val="0"/>
              <w:marBottom w:val="0"/>
              <w:divBdr>
                <w:top w:val="none" w:sz="0" w:space="0" w:color="auto"/>
                <w:left w:val="none" w:sz="0" w:space="0" w:color="auto"/>
                <w:bottom w:val="none" w:sz="0" w:space="0" w:color="auto"/>
                <w:right w:val="none" w:sz="0" w:space="0" w:color="auto"/>
              </w:divBdr>
            </w:div>
            <w:div w:id="958612113">
              <w:marLeft w:val="0"/>
              <w:marRight w:val="0"/>
              <w:marTop w:val="0"/>
              <w:marBottom w:val="0"/>
              <w:divBdr>
                <w:top w:val="none" w:sz="0" w:space="0" w:color="auto"/>
                <w:left w:val="none" w:sz="0" w:space="0" w:color="auto"/>
                <w:bottom w:val="none" w:sz="0" w:space="0" w:color="auto"/>
                <w:right w:val="none" w:sz="0" w:space="0" w:color="auto"/>
              </w:divBdr>
            </w:div>
            <w:div w:id="1144351185">
              <w:marLeft w:val="0"/>
              <w:marRight w:val="0"/>
              <w:marTop w:val="0"/>
              <w:marBottom w:val="0"/>
              <w:divBdr>
                <w:top w:val="none" w:sz="0" w:space="0" w:color="auto"/>
                <w:left w:val="none" w:sz="0" w:space="0" w:color="auto"/>
                <w:bottom w:val="none" w:sz="0" w:space="0" w:color="auto"/>
                <w:right w:val="none" w:sz="0" w:space="0" w:color="auto"/>
              </w:divBdr>
            </w:div>
            <w:div w:id="433785467">
              <w:marLeft w:val="0"/>
              <w:marRight w:val="0"/>
              <w:marTop w:val="0"/>
              <w:marBottom w:val="0"/>
              <w:divBdr>
                <w:top w:val="none" w:sz="0" w:space="0" w:color="auto"/>
                <w:left w:val="none" w:sz="0" w:space="0" w:color="auto"/>
                <w:bottom w:val="none" w:sz="0" w:space="0" w:color="auto"/>
                <w:right w:val="none" w:sz="0" w:space="0" w:color="auto"/>
              </w:divBdr>
            </w:div>
            <w:div w:id="174654171">
              <w:marLeft w:val="0"/>
              <w:marRight w:val="0"/>
              <w:marTop w:val="0"/>
              <w:marBottom w:val="0"/>
              <w:divBdr>
                <w:top w:val="none" w:sz="0" w:space="0" w:color="auto"/>
                <w:left w:val="none" w:sz="0" w:space="0" w:color="auto"/>
                <w:bottom w:val="none" w:sz="0" w:space="0" w:color="auto"/>
                <w:right w:val="none" w:sz="0" w:space="0" w:color="auto"/>
              </w:divBdr>
            </w:div>
            <w:div w:id="418867361">
              <w:marLeft w:val="0"/>
              <w:marRight w:val="0"/>
              <w:marTop w:val="0"/>
              <w:marBottom w:val="0"/>
              <w:divBdr>
                <w:top w:val="none" w:sz="0" w:space="0" w:color="auto"/>
                <w:left w:val="none" w:sz="0" w:space="0" w:color="auto"/>
                <w:bottom w:val="none" w:sz="0" w:space="0" w:color="auto"/>
                <w:right w:val="none" w:sz="0" w:space="0" w:color="auto"/>
              </w:divBdr>
            </w:div>
            <w:div w:id="356388501">
              <w:marLeft w:val="0"/>
              <w:marRight w:val="0"/>
              <w:marTop w:val="0"/>
              <w:marBottom w:val="0"/>
              <w:divBdr>
                <w:top w:val="none" w:sz="0" w:space="0" w:color="auto"/>
                <w:left w:val="none" w:sz="0" w:space="0" w:color="auto"/>
                <w:bottom w:val="none" w:sz="0" w:space="0" w:color="auto"/>
                <w:right w:val="none" w:sz="0" w:space="0" w:color="auto"/>
              </w:divBdr>
            </w:div>
            <w:div w:id="1698191143">
              <w:marLeft w:val="0"/>
              <w:marRight w:val="0"/>
              <w:marTop w:val="0"/>
              <w:marBottom w:val="0"/>
              <w:divBdr>
                <w:top w:val="none" w:sz="0" w:space="0" w:color="auto"/>
                <w:left w:val="none" w:sz="0" w:space="0" w:color="auto"/>
                <w:bottom w:val="none" w:sz="0" w:space="0" w:color="auto"/>
                <w:right w:val="none" w:sz="0" w:space="0" w:color="auto"/>
              </w:divBdr>
            </w:div>
            <w:div w:id="134181490">
              <w:marLeft w:val="0"/>
              <w:marRight w:val="0"/>
              <w:marTop w:val="0"/>
              <w:marBottom w:val="0"/>
              <w:divBdr>
                <w:top w:val="none" w:sz="0" w:space="0" w:color="auto"/>
                <w:left w:val="none" w:sz="0" w:space="0" w:color="auto"/>
                <w:bottom w:val="none" w:sz="0" w:space="0" w:color="auto"/>
                <w:right w:val="none" w:sz="0" w:space="0" w:color="auto"/>
              </w:divBdr>
            </w:div>
            <w:div w:id="939146363">
              <w:marLeft w:val="0"/>
              <w:marRight w:val="0"/>
              <w:marTop w:val="0"/>
              <w:marBottom w:val="0"/>
              <w:divBdr>
                <w:top w:val="none" w:sz="0" w:space="0" w:color="auto"/>
                <w:left w:val="none" w:sz="0" w:space="0" w:color="auto"/>
                <w:bottom w:val="none" w:sz="0" w:space="0" w:color="auto"/>
                <w:right w:val="none" w:sz="0" w:space="0" w:color="auto"/>
              </w:divBdr>
            </w:div>
            <w:div w:id="1407024569">
              <w:marLeft w:val="0"/>
              <w:marRight w:val="0"/>
              <w:marTop w:val="0"/>
              <w:marBottom w:val="0"/>
              <w:divBdr>
                <w:top w:val="none" w:sz="0" w:space="0" w:color="auto"/>
                <w:left w:val="none" w:sz="0" w:space="0" w:color="auto"/>
                <w:bottom w:val="none" w:sz="0" w:space="0" w:color="auto"/>
                <w:right w:val="none" w:sz="0" w:space="0" w:color="auto"/>
              </w:divBdr>
            </w:div>
          </w:divsChild>
        </w:div>
        <w:div w:id="1363281824">
          <w:marLeft w:val="0"/>
          <w:marRight w:val="0"/>
          <w:marTop w:val="0"/>
          <w:marBottom w:val="120"/>
          <w:divBdr>
            <w:top w:val="none" w:sz="0" w:space="0" w:color="auto"/>
            <w:left w:val="none" w:sz="0" w:space="0" w:color="auto"/>
            <w:bottom w:val="none" w:sz="0" w:space="0" w:color="auto"/>
            <w:right w:val="none" w:sz="0" w:space="0" w:color="auto"/>
          </w:divBdr>
          <w:divsChild>
            <w:div w:id="1228229125">
              <w:marLeft w:val="0"/>
              <w:marRight w:val="0"/>
              <w:marTop w:val="0"/>
              <w:marBottom w:val="0"/>
              <w:divBdr>
                <w:top w:val="none" w:sz="0" w:space="0" w:color="auto"/>
                <w:left w:val="none" w:sz="0" w:space="0" w:color="auto"/>
                <w:bottom w:val="none" w:sz="0" w:space="0" w:color="auto"/>
                <w:right w:val="none" w:sz="0" w:space="0" w:color="auto"/>
              </w:divBdr>
            </w:div>
          </w:divsChild>
        </w:div>
        <w:div w:id="2094349721">
          <w:marLeft w:val="0"/>
          <w:marRight w:val="0"/>
          <w:marTop w:val="0"/>
          <w:marBottom w:val="120"/>
          <w:divBdr>
            <w:top w:val="none" w:sz="0" w:space="0" w:color="auto"/>
            <w:left w:val="none" w:sz="0" w:space="0" w:color="auto"/>
            <w:bottom w:val="none" w:sz="0" w:space="0" w:color="auto"/>
            <w:right w:val="none" w:sz="0" w:space="0" w:color="auto"/>
          </w:divBdr>
          <w:divsChild>
            <w:div w:id="572396869">
              <w:marLeft w:val="0"/>
              <w:marRight w:val="0"/>
              <w:marTop w:val="0"/>
              <w:marBottom w:val="0"/>
              <w:divBdr>
                <w:top w:val="none" w:sz="0" w:space="0" w:color="auto"/>
                <w:left w:val="none" w:sz="0" w:space="0" w:color="auto"/>
                <w:bottom w:val="none" w:sz="0" w:space="0" w:color="auto"/>
                <w:right w:val="none" w:sz="0" w:space="0" w:color="auto"/>
              </w:divBdr>
            </w:div>
          </w:divsChild>
        </w:div>
        <w:div w:id="2052604521">
          <w:marLeft w:val="0"/>
          <w:marRight w:val="0"/>
          <w:marTop w:val="0"/>
          <w:marBottom w:val="120"/>
          <w:divBdr>
            <w:top w:val="none" w:sz="0" w:space="0" w:color="auto"/>
            <w:left w:val="none" w:sz="0" w:space="0" w:color="auto"/>
            <w:bottom w:val="none" w:sz="0" w:space="0" w:color="auto"/>
            <w:right w:val="none" w:sz="0" w:space="0" w:color="auto"/>
          </w:divBdr>
          <w:divsChild>
            <w:div w:id="1057242950">
              <w:marLeft w:val="0"/>
              <w:marRight w:val="0"/>
              <w:marTop w:val="0"/>
              <w:marBottom w:val="0"/>
              <w:divBdr>
                <w:top w:val="none" w:sz="0" w:space="0" w:color="auto"/>
                <w:left w:val="none" w:sz="0" w:space="0" w:color="auto"/>
                <w:bottom w:val="none" w:sz="0" w:space="0" w:color="auto"/>
                <w:right w:val="none" w:sz="0" w:space="0" w:color="auto"/>
              </w:divBdr>
            </w:div>
            <w:div w:id="2112580641">
              <w:marLeft w:val="0"/>
              <w:marRight w:val="0"/>
              <w:marTop w:val="0"/>
              <w:marBottom w:val="0"/>
              <w:divBdr>
                <w:top w:val="none" w:sz="0" w:space="0" w:color="auto"/>
                <w:left w:val="none" w:sz="0" w:space="0" w:color="auto"/>
                <w:bottom w:val="none" w:sz="0" w:space="0" w:color="auto"/>
                <w:right w:val="none" w:sz="0" w:space="0" w:color="auto"/>
              </w:divBdr>
            </w:div>
            <w:div w:id="1643921221">
              <w:marLeft w:val="0"/>
              <w:marRight w:val="0"/>
              <w:marTop w:val="0"/>
              <w:marBottom w:val="0"/>
              <w:divBdr>
                <w:top w:val="none" w:sz="0" w:space="0" w:color="auto"/>
                <w:left w:val="none" w:sz="0" w:space="0" w:color="auto"/>
                <w:bottom w:val="none" w:sz="0" w:space="0" w:color="auto"/>
                <w:right w:val="none" w:sz="0" w:space="0" w:color="auto"/>
              </w:divBdr>
            </w:div>
            <w:div w:id="1300719771">
              <w:marLeft w:val="0"/>
              <w:marRight w:val="0"/>
              <w:marTop w:val="0"/>
              <w:marBottom w:val="0"/>
              <w:divBdr>
                <w:top w:val="none" w:sz="0" w:space="0" w:color="auto"/>
                <w:left w:val="none" w:sz="0" w:space="0" w:color="auto"/>
                <w:bottom w:val="none" w:sz="0" w:space="0" w:color="auto"/>
                <w:right w:val="none" w:sz="0" w:space="0" w:color="auto"/>
              </w:divBdr>
            </w:div>
            <w:div w:id="620577028">
              <w:marLeft w:val="0"/>
              <w:marRight w:val="0"/>
              <w:marTop w:val="0"/>
              <w:marBottom w:val="0"/>
              <w:divBdr>
                <w:top w:val="none" w:sz="0" w:space="0" w:color="auto"/>
                <w:left w:val="none" w:sz="0" w:space="0" w:color="auto"/>
                <w:bottom w:val="none" w:sz="0" w:space="0" w:color="auto"/>
                <w:right w:val="none" w:sz="0" w:space="0" w:color="auto"/>
              </w:divBdr>
            </w:div>
            <w:div w:id="1249509814">
              <w:marLeft w:val="0"/>
              <w:marRight w:val="0"/>
              <w:marTop w:val="0"/>
              <w:marBottom w:val="0"/>
              <w:divBdr>
                <w:top w:val="none" w:sz="0" w:space="0" w:color="auto"/>
                <w:left w:val="none" w:sz="0" w:space="0" w:color="auto"/>
                <w:bottom w:val="none" w:sz="0" w:space="0" w:color="auto"/>
                <w:right w:val="none" w:sz="0" w:space="0" w:color="auto"/>
              </w:divBdr>
            </w:div>
            <w:div w:id="778331463">
              <w:marLeft w:val="0"/>
              <w:marRight w:val="0"/>
              <w:marTop w:val="0"/>
              <w:marBottom w:val="0"/>
              <w:divBdr>
                <w:top w:val="none" w:sz="0" w:space="0" w:color="auto"/>
                <w:left w:val="none" w:sz="0" w:space="0" w:color="auto"/>
                <w:bottom w:val="none" w:sz="0" w:space="0" w:color="auto"/>
                <w:right w:val="none" w:sz="0" w:space="0" w:color="auto"/>
              </w:divBdr>
            </w:div>
            <w:div w:id="2010057081">
              <w:marLeft w:val="0"/>
              <w:marRight w:val="0"/>
              <w:marTop w:val="0"/>
              <w:marBottom w:val="0"/>
              <w:divBdr>
                <w:top w:val="none" w:sz="0" w:space="0" w:color="auto"/>
                <w:left w:val="none" w:sz="0" w:space="0" w:color="auto"/>
                <w:bottom w:val="none" w:sz="0" w:space="0" w:color="auto"/>
                <w:right w:val="none" w:sz="0" w:space="0" w:color="auto"/>
              </w:divBdr>
            </w:div>
            <w:div w:id="20054672">
              <w:marLeft w:val="0"/>
              <w:marRight w:val="0"/>
              <w:marTop w:val="0"/>
              <w:marBottom w:val="0"/>
              <w:divBdr>
                <w:top w:val="none" w:sz="0" w:space="0" w:color="auto"/>
                <w:left w:val="none" w:sz="0" w:space="0" w:color="auto"/>
                <w:bottom w:val="none" w:sz="0" w:space="0" w:color="auto"/>
                <w:right w:val="none" w:sz="0" w:space="0" w:color="auto"/>
              </w:divBdr>
            </w:div>
            <w:div w:id="1487286642">
              <w:marLeft w:val="0"/>
              <w:marRight w:val="0"/>
              <w:marTop w:val="0"/>
              <w:marBottom w:val="0"/>
              <w:divBdr>
                <w:top w:val="none" w:sz="0" w:space="0" w:color="auto"/>
                <w:left w:val="none" w:sz="0" w:space="0" w:color="auto"/>
                <w:bottom w:val="none" w:sz="0" w:space="0" w:color="auto"/>
                <w:right w:val="none" w:sz="0" w:space="0" w:color="auto"/>
              </w:divBdr>
            </w:div>
            <w:div w:id="1878546015">
              <w:marLeft w:val="0"/>
              <w:marRight w:val="0"/>
              <w:marTop w:val="0"/>
              <w:marBottom w:val="0"/>
              <w:divBdr>
                <w:top w:val="none" w:sz="0" w:space="0" w:color="auto"/>
                <w:left w:val="none" w:sz="0" w:space="0" w:color="auto"/>
                <w:bottom w:val="none" w:sz="0" w:space="0" w:color="auto"/>
                <w:right w:val="none" w:sz="0" w:space="0" w:color="auto"/>
              </w:divBdr>
            </w:div>
            <w:div w:id="363094776">
              <w:marLeft w:val="0"/>
              <w:marRight w:val="0"/>
              <w:marTop w:val="0"/>
              <w:marBottom w:val="0"/>
              <w:divBdr>
                <w:top w:val="none" w:sz="0" w:space="0" w:color="auto"/>
                <w:left w:val="none" w:sz="0" w:space="0" w:color="auto"/>
                <w:bottom w:val="none" w:sz="0" w:space="0" w:color="auto"/>
                <w:right w:val="none" w:sz="0" w:space="0" w:color="auto"/>
              </w:divBdr>
            </w:div>
            <w:div w:id="2061392748">
              <w:marLeft w:val="0"/>
              <w:marRight w:val="0"/>
              <w:marTop w:val="0"/>
              <w:marBottom w:val="0"/>
              <w:divBdr>
                <w:top w:val="none" w:sz="0" w:space="0" w:color="auto"/>
                <w:left w:val="none" w:sz="0" w:space="0" w:color="auto"/>
                <w:bottom w:val="none" w:sz="0" w:space="0" w:color="auto"/>
                <w:right w:val="none" w:sz="0" w:space="0" w:color="auto"/>
              </w:divBdr>
            </w:div>
            <w:div w:id="1882085894">
              <w:marLeft w:val="0"/>
              <w:marRight w:val="0"/>
              <w:marTop w:val="0"/>
              <w:marBottom w:val="0"/>
              <w:divBdr>
                <w:top w:val="none" w:sz="0" w:space="0" w:color="auto"/>
                <w:left w:val="none" w:sz="0" w:space="0" w:color="auto"/>
                <w:bottom w:val="none" w:sz="0" w:space="0" w:color="auto"/>
                <w:right w:val="none" w:sz="0" w:space="0" w:color="auto"/>
              </w:divBdr>
            </w:div>
            <w:div w:id="1279609417">
              <w:marLeft w:val="0"/>
              <w:marRight w:val="0"/>
              <w:marTop w:val="0"/>
              <w:marBottom w:val="0"/>
              <w:divBdr>
                <w:top w:val="none" w:sz="0" w:space="0" w:color="auto"/>
                <w:left w:val="none" w:sz="0" w:space="0" w:color="auto"/>
                <w:bottom w:val="none" w:sz="0" w:space="0" w:color="auto"/>
                <w:right w:val="none" w:sz="0" w:space="0" w:color="auto"/>
              </w:divBdr>
            </w:div>
            <w:div w:id="1693996863">
              <w:marLeft w:val="0"/>
              <w:marRight w:val="0"/>
              <w:marTop w:val="0"/>
              <w:marBottom w:val="0"/>
              <w:divBdr>
                <w:top w:val="none" w:sz="0" w:space="0" w:color="auto"/>
                <w:left w:val="none" w:sz="0" w:space="0" w:color="auto"/>
                <w:bottom w:val="none" w:sz="0" w:space="0" w:color="auto"/>
                <w:right w:val="none" w:sz="0" w:space="0" w:color="auto"/>
              </w:divBdr>
            </w:div>
            <w:div w:id="466944041">
              <w:marLeft w:val="0"/>
              <w:marRight w:val="0"/>
              <w:marTop w:val="0"/>
              <w:marBottom w:val="0"/>
              <w:divBdr>
                <w:top w:val="none" w:sz="0" w:space="0" w:color="auto"/>
                <w:left w:val="none" w:sz="0" w:space="0" w:color="auto"/>
                <w:bottom w:val="none" w:sz="0" w:space="0" w:color="auto"/>
                <w:right w:val="none" w:sz="0" w:space="0" w:color="auto"/>
              </w:divBdr>
            </w:div>
            <w:div w:id="876550704">
              <w:marLeft w:val="0"/>
              <w:marRight w:val="0"/>
              <w:marTop w:val="0"/>
              <w:marBottom w:val="0"/>
              <w:divBdr>
                <w:top w:val="none" w:sz="0" w:space="0" w:color="auto"/>
                <w:left w:val="none" w:sz="0" w:space="0" w:color="auto"/>
                <w:bottom w:val="none" w:sz="0" w:space="0" w:color="auto"/>
                <w:right w:val="none" w:sz="0" w:space="0" w:color="auto"/>
              </w:divBdr>
            </w:div>
            <w:div w:id="931205377">
              <w:marLeft w:val="0"/>
              <w:marRight w:val="0"/>
              <w:marTop w:val="0"/>
              <w:marBottom w:val="0"/>
              <w:divBdr>
                <w:top w:val="none" w:sz="0" w:space="0" w:color="auto"/>
                <w:left w:val="none" w:sz="0" w:space="0" w:color="auto"/>
                <w:bottom w:val="none" w:sz="0" w:space="0" w:color="auto"/>
                <w:right w:val="none" w:sz="0" w:space="0" w:color="auto"/>
              </w:divBdr>
            </w:div>
            <w:div w:id="1516965329">
              <w:marLeft w:val="0"/>
              <w:marRight w:val="0"/>
              <w:marTop w:val="0"/>
              <w:marBottom w:val="0"/>
              <w:divBdr>
                <w:top w:val="none" w:sz="0" w:space="0" w:color="auto"/>
                <w:left w:val="none" w:sz="0" w:space="0" w:color="auto"/>
                <w:bottom w:val="none" w:sz="0" w:space="0" w:color="auto"/>
                <w:right w:val="none" w:sz="0" w:space="0" w:color="auto"/>
              </w:divBdr>
            </w:div>
            <w:div w:id="455757937">
              <w:marLeft w:val="0"/>
              <w:marRight w:val="0"/>
              <w:marTop w:val="0"/>
              <w:marBottom w:val="0"/>
              <w:divBdr>
                <w:top w:val="none" w:sz="0" w:space="0" w:color="auto"/>
                <w:left w:val="none" w:sz="0" w:space="0" w:color="auto"/>
                <w:bottom w:val="none" w:sz="0" w:space="0" w:color="auto"/>
                <w:right w:val="none" w:sz="0" w:space="0" w:color="auto"/>
              </w:divBdr>
            </w:div>
            <w:div w:id="403915174">
              <w:marLeft w:val="0"/>
              <w:marRight w:val="0"/>
              <w:marTop w:val="0"/>
              <w:marBottom w:val="0"/>
              <w:divBdr>
                <w:top w:val="none" w:sz="0" w:space="0" w:color="auto"/>
                <w:left w:val="none" w:sz="0" w:space="0" w:color="auto"/>
                <w:bottom w:val="none" w:sz="0" w:space="0" w:color="auto"/>
                <w:right w:val="none" w:sz="0" w:space="0" w:color="auto"/>
              </w:divBdr>
            </w:div>
            <w:div w:id="523399034">
              <w:marLeft w:val="0"/>
              <w:marRight w:val="0"/>
              <w:marTop w:val="0"/>
              <w:marBottom w:val="0"/>
              <w:divBdr>
                <w:top w:val="none" w:sz="0" w:space="0" w:color="auto"/>
                <w:left w:val="none" w:sz="0" w:space="0" w:color="auto"/>
                <w:bottom w:val="none" w:sz="0" w:space="0" w:color="auto"/>
                <w:right w:val="none" w:sz="0" w:space="0" w:color="auto"/>
              </w:divBdr>
            </w:div>
            <w:div w:id="930505685">
              <w:marLeft w:val="0"/>
              <w:marRight w:val="0"/>
              <w:marTop w:val="0"/>
              <w:marBottom w:val="0"/>
              <w:divBdr>
                <w:top w:val="none" w:sz="0" w:space="0" w:color="auto"/>
                <w:left w:val="none" w:sz="0" w:space="0" w:color="auto"/>
                <w:bottom w:val="none" w:sz="0" w:space="0" w:color="auto"/>
                <w:right w:val="none" w:sz="0" w:space="0" w:color="auto"/>
              </w:divBdr>
            </w:div>
          </w:divsChild>
        </w:div>
        <w:div w:id="1260484734">
          <w:marLeft w:val="1080"/>
          <w:marRight w:val="0"/>
          <w:marTop w:val="0"/>
          <w:marBottom w:val="120"/>
          <w:divBdr>
            <w:top w:val="none" w:sz="0" w:space="0" w:color="auto"/>
            <w:left w:val="none" w:sz="0" w:space="0" w:color="auto"/>
            <w:bottom w:val="none" w:sz="0" w:space="0" w:color="auto"/>
            <w:right w:val="none" w:sz="0" w:space="0" w:color="auto"/>
          </w:divBdr>
        </w:div>
        <w:div w:id="733360202">
          <w:marLeft w:val="1080"/>
          <w:marRight w:val="330"/>
          <w:marTop w:val="0"/>
          <w:marBottom w:val="150"/>
          <w:divBdr>
            <w:top w:val="none" w:sz="0" w:space="0" w:color="auto"/>
            <w:left w:val="single" w:sz="6" w:space="6" w:color="838383"/>
            <w:bottom w:val="none" w:sz="0" w:space="0" w:color="auto"/>
            <w:right w:val="none" w:sz="0" w:space="0" w:color="auto"/>
          </w:divBdr>
          <w:divsChild>
            <w:div w:id="403181618">
              <w:marLeft w:val="0"/>
              <w:marRight w:val="0"/>
              <w:marTop w:val="0"/>
              <w:marBottom w:val="0"/>
              <w:divBdr>
                <w:top w:val="none" w:sz="0" w:space="0" w:color="auto"/>
                <w:left w:val="none" w:sz="0" w:space="0" w:color="auto"/>
                <w:bottom w:val="none" w:sz="0" w:space="0" w:color="auto"/>
                <w:right w:val="none" w:sz="0" w:space="0" w:color="auto"/>
              </w:divBdr>
            </w:div>
            <w:div w:id="1675301974">
              <w:marLeft w:val="0"/>
              <w:marRight w:val="0"/>
              <w:marTop w:val="0"/>
              <w:marBottom w:val="0"/>
              <w:divBdr>
                <w:top w:val="none" w:sz="0" w:space="0" w:color="auto"/>
                <w:left w:val="none" w:sz="0" w:space="0" w:color="auto"/>
                <w:bottom w:val="none" w:sz="0" w:space="0" w:color="auto"/>
                <w:right w:val="none" w:sz="0" w:space="0" w:color="auto"/>
              </w:divBdr>
            </w:div>
            <w:div w:id="701128283">
              <w:marLeft w:val="0"/>
              <w:marRight w:val="0"/>
              <w:marTop w:val="0"/>
              <w:marBottom w:val="0"/>
              <w:divBdr>
                <w:top w:val="none" w:sz="0" w:space="0" w:color="auto"/>
                <w:left w:val="none" w:sz="0" w:space="0" w:color="auto"/>
                <w:bottom w:val="none" w:sz="0" w:space="0" w:color="auto"/>
                <w:right w:val="none" w:sz="0" w:space="0" w:color="auto"/>
              </w:divBdr>
            </w:div>
            <w:div w:id="1863082383">
              <w:marLeft w:val="0"/>
              <w:marRight w:val="0"/>
              <w:marTop w:val="0"/>
              <w:marBottom w:val="0"/>
              <w:divBdr>
                <w:top w:val="none" w:sz="0" w:space="0" w:color="auto"/>
                <w:left w:val="none" w:sz="0" w:space="0" w:color="auto"/>
                <w:bottom w:val="none" w:sz="0" w:space="0" w:color="auto"/>
                <w:right w:val="none" w:sz="0" w:space="0" w:color="auto"/>
              </w:divBdr>
            </w:div>
            <w:div w:id="1457260495">
              <w:marLeft w:val="0"/>
              <w:marRight w:val="0"/>
              <w:marTop w:val="0"/>
              <w:marBottom w:val="0"/>
              <w:divBdr>
                <w:top w:val="none" w:sz="0" w:space="0" w:color="auto"/>
                <w:left w:val="none" w:sz="0" w:space="0" w:color="auto"/>
                <w:bottom w:val="none" w:sz="0" w:space="0" w:color="auto"/>
                <w:right w:val="none" w:sz="0" w:space="0" w:color="auto"/>
              </w:divBdr>
            </w:div>
            <w:div w:id="564687126">
              <w:marLeft w:val="0"/>
              <w:marRight w:val="0"/>
              <w:marTop w:val="0"/>
              <w:marBottom w:val="0"/>
              <w:divBdr>
                <w:top w:val="none" w:sz="0" w:space="0" w:color="auto"/>
                <w:left w:val="none" w:sz="0" w:space="0" w:color="auto"/>
                <w:bottom w:val="none" w:sz="0" w:space="0" w:color="auto"/>
                <w:right w:val="none" w:sz="0" w:space="0" w:color="auto"/>
              </w:divBdr>
            </w:div>
            <w:div w:id="74522910">
              <w:marLeft w:val="0"/>
              <w:marRight w:val="0"/>
              <w:marTop w:val="0"/>
              <w:marBottom w:val="0"/>
              <w:divBdr>
                <w:top w:val="none" w:sz="0" w:space="0" w:color="auto"/>
                <w:left w:val="none" w:sz="0" w:space="0" w:color="auto"/>
                <w:bottom w:val="none" w:sz="0" w:space="0" w:color="auto"/>
                <w:right w:val="none" w:sz="0" w:space="0" w:color="auto"/>
              </w:divBdr>
            </w:div>
            <w:div w:id="262350393">
              <w:marLeft w:val="0"/>
              <w:marRight w:val="0"/>
              <w:marTop w:val="0"/>
              <w:marBottom w:val="0"/>
              <w:divBdr>
                <w:top w:val="none" w:sz="0" w:space="0" w:color="auto"/>
                <w:left w:val="none" w:sz="0" w:space="0" w:color="auto"/>
                <w:bottom w:val="none" w:sz="0" w:space="0" w:color="auto"/>
                <w:right w:val="none" w:sz="0" w:space="0" w:color="auto"/>
              </w:divBdr>
            </w:div>
            <w:div w:id="1535583650">
              <w:marLeft w:val="0"/>
              <w:marRight w:val="0"/>
              <w:marTop w:val="0"/>
              <w:marBottom w:val="0"/>
              <w:divBdr>
                <w:top w:val="none" w:sz="0" w:space="0" w:color="auto"/>
                <w:left w:val="none" w:sz="0" w:space="0" w:color="auto"/>
                <w:bottom w:val="none" w:sz="0" w:space="0" w:color="auto"/>
                <w:right w:val="none" w:sz="0" w:space="0" w:color="auto"/>
              </w:divBdr>
            </w:div>
            <w:div w:id="1026060411">
              <w:marLeft w:val="0"/>
              <w:marRight w:val="0"/>
              <w:marTop w:val="0"/>
              <w:marBottom w:val="0"/>
              <w:divBdr>
                <w:top w:val="none" w:sz="0" w:space="0" w:color="auto"/>
                <w:left w:val="none" w:sz="0" w:space="0" w:color="auto"/>
                <w:bottom w:val="none" w:sz="0" w:space="0" w:color="auto"/>
                <w:right w:val="none" w:sz="0" w:space="0" w:color="auto"/>
              </w:divBdr>
            </w:div>
            <w:div w:id="1154447238">
              <w:marLeft w:val="0"/>
              <w:marRight w:val="0"/>
              <w:marTop w:val="0"/>
              <w:marBottom w:val="0"/>
              <w:divBdr>
                <w:top w:val="none" w:sz="0" w:space="0" w:color="auto"/>
                <w:left w:val="none" w:sz="0" w:space="0" w:color="auto"/>
                <w:bottom w:val="none" w:sz="0" w:space="0" w:color="auto"/>
                <w:right w:val="none" w:sz="0" w:space="0" w:color="auto"/>
              </w:divBdr>
            </w:div>
            <w:div w:id="96294919">
              <w:marLeft w:val="0"/>
              <w:marRight w:val="0"/>
              <w:marTop w:val="0"/>
              <w:marBottom w:val="0"/>
              <w:divBdr>
                <w:top w:val="none" w:sz="0" w:space="0" w:color="auto"/>
                <w:left w:val="none" w:sz="0" w:space="0" w:color="auto"/>
                <w:bottom w:val="none" w:sz="0" w:space="0" w:color="auto"/>
                <w:right w:val="none" w:sz="0" w:space="0" w:color="auto"/>
              </w:divBdr>
            </w:div>
            <w:div w:id="895434058">
              <w:marLeft w:val="0"/>
              <w:marRight w:val="0"/>
              <w:marTop w:val="0"/>
              <w:marBottom w:val="0"/>
              <w:divBdr>
                <w:top w:val="none" w:sz="0" w:space="0" w:color="auto"/>
                <w:left w:val="none" w:sz="0" w:space="0" w:color="auto"/>
                <w:bottom w:val="none" w:sz="0" w:space="0" w:color="auto"/>
                <w:right w:val="none" w:sz="0" w:space="0" w:color="auto"/>
              </w:divBdr>
            </w:div>
            <w:div w:id="1307852083">
              <w:marLeft w:val="0"/>
              <w:marRight w:val="0"/>
              <w:marTop w:val="0"/>
              <w:marBottom w:val="0"/>
              <w:divBdr>
                <w:top w:val="none" w:sz="0" w:space="0" w:color="auto"/>
                <w:left w:val="none" w:sz="0" w:space="0" w:color="auto"/>
                <w:bottom w:val="none" w:sz="0" w:space="0" w:color="auto"/>
                <w:right w:val="none" w:sz="0" w:space="0" w:color="auto"/>
              </w:divBdr>
            </w:div>
            <w:div w:id="1669358813">
              <w:marLeft w:val="0"/>
              <w:marRight w:val="0"/>
              <w:marTop w:val="0"/>
              <w:marBottom w:val="0"/>
              <w:divBdr>
                <w:top w:val="none" w:sz="0" w:space="0" w:color="auto"/>
                <w:left w:val="none" w:sz="0" w:space="0" w:color="auto"/>
                <w:bottom w:val="none" w:sz="0" w:space="0" w:color="auto"/>
                <w:right w:val="none" w:sz="0" w:space="0" w:color="auto"/>
              </w:divBdr>
            </w:div>
            <w:div w:id="479885974">
              <w:marLeft w:val="0"/>
              <w:marRight w:val="0"/>
              <w:marTop w:val="0"/>
              <w:marBottom w:val="0"/>
              <w:divBdr>
                <w:top w:val="none" w:sz="0" w:space="0" w:color="auto"/>
                <w:left w:val="none" w:sz="0" w:space="0" w:color="auto"/>
                <w:bottom w:val="none" w:sz="0" w:space="0" w:color="auto"/>
                <w:right w:val="none" w:sz="0" w:space="0" w:color="auto"/>
              </w:divBdr>
            </w:div>
            <w:div w:id="1979647496">
              <w:marLeft w:val="0"/>
              <w:marRight w:val="0"/>
              <w:marTop w:val="0"/>
              <w:marBottom w:val="0"/>
              <w:divBdr>
                <w:top w:val="none" w:sz="0" w:space="0" w:color="auto"/>
                <w:left w:val="none" w:sz="0" w:space="0" w:color="auto"/>
                <w:bottom w:val="none" w:sz="0" w:space="0" w:color="auto"/>
                <w:right w:val="none" w:sz="0" w:space="0" w:color="auto"/>
              </w:divBdr>
            </w:div>
            <w:div w:id="1594243885">
              <w:marLeft w:val="0"/>
              <w:marRight w:val="0"/>
              <w:marTop w:val="0"/>
              <w:marBottom w:val="0"/>
              <w:divBdr>
                <w:top w:val="none" w:sz="0" w:space="0" w:color="auto"/>
                <w:left w:val="none" w:sz="0" w:space="0" w:color="auto"/>
                <w:bottom w:val="none" w:sz="0" w:space="0" w:color="auto"/>
                <w:right w:val="none" w:sz="0" w:space="0" w:color="auto"/>
              </w:divBdr>
            </w:div>
            <w:div w:id="1271351441">
              <w:marLeft w:val="0"/>
              <w:marRight w:val="0"/>
              <w:marTop w:val="0"/>
              <w:marBottom w:val="0"/>
              <w:divBdr>
                <w:top w:val="none" w:sz="0" w:space="0" w:color="auto"/>
                <w:left w:val="none" w:sz="0" w:space="0" w:color="auto"/>
                <w:bottom w:val="none" w:sz="0" w:space="0" w:color="auto"/>
                <w:right w:val="none" w:sz="0" w:space="0" w:color="auto"/>
              </w:divBdr>
            </w:div>
            <w:div w:id="1856462509">
              <w:marLeft w:val="0"/>
              <w:marRight w:val="0"/>
              <w:marTop w:val="0"/>
              <w:marBottom w:val="0"/>
              <w:divBdr>
                <w:top w:val="none" w:sz="0" w:space="0" w:color="auto"/>
                <w:left w:val="none" w:sz="0" w:space="0" w:color="auto"/>
                <w:bottom w:val="none" w:sz="0" w:space="0" w:color="auto"/>
                <w:right w:val="none" w:sz="0" w:space="0" w:color="auto"/>
              </w:divBdr>
            </w:div>
            <w:div w:id="793476443">
              <w:marLeft w:val="0"/>
              <w:marRight w:val="0"/>
              <w:marTop w:val="0"/>
              <w:marBottom w:val="0"/>
              <w:divBdr>
                <w:top w:val="none" w:sz="0" w:space="0" w:color="auto"/>
                <w:left w:val="none" w:sz="0" w:space="0" w:color="auto"/>
                <w:bottom w:val="none" w:sz="0" w:space="0" w:color="auto"/>
                <w:right w:val="none" w:sz="0" w:space="0" w:color="auto"/>
              </w:divBdr>
            </w:div>
          </w:divsChild>
        </w:div>
        <w:div w:id="231893094">
          <w:marLeft w:val="0"/>
          <w:marRight w:val="0"/>
          <w:marTop w:val="225"/>
          <w:marBottom w:val="0"/>
          <w:divBdr>
            <w:top w:val="none" w:sz="0" w:space="0" w:color="auto"/>
            <w:left w:val="none" w:sz="0" w:space="0" w:color="auto"/>
            <w:bottom w:val="none" w:sz="0" w:space="0" w:color="auto"/>
            <w:right w:val="none" w:sz="0" w:space="0" w:color="auto"/>
          </w:divBdr>
        </w:div>
        <w:div w:id="341519227">
          <w:marLeft w:val="0"/>
          <w:marRight w:val="0"/>
          <w:marTop w:val="0"/>
          <w:marBottom w:val="120"/>
          <w:divBdr>
            <w:top w:val="none" w:sz="0" w:space="0" w:color="auto"/>
            <w:left w:val="none" w:sz="0" w:space="0" w:color="auto"/>
            <w:bottom w:val="none" w:sz="0" w:space="0" w:color="auto"/>
            <w:right w:val="none" w:sz="0" w:space="0" w:color="auto"/>
          </w:divBdr>
          <w:divsChild>
            <w:div w:id="659769733">
              <w:marLeft w:val="0"/>
              <w:marRight w:val="0"/>
              <w:marTop w:val="0"/>
              <w:marBottom w:val="0"/>
              <w:divBdr>
                <w:top w:val="none" w:sz="0" w:space="0" w:color="auto"/>
                <w:left w:val="none" w:sz="0" w:space="0" w:color="auto"/>
                <w:bottom w:val="none" w:sz="0" w:space="0" w:color="auto"/>
                <w:right w:val="none" w:sz="0" w:space="0" w:color="auto"/>
              </w:divBdr>
            </w:div>
            <w:div w:id="554437078">
              <w:marLeft w:val="0"/>
              <w:marRight w:val="0"/>
              <w:marTop w:val="0"/>
              <w:marBottom w:val="0"/>
              <w:divBdr>
                <w:top w:val="none" w:sz="0" w:space="0" w:color="auto"/>
                <w:left w:val="none" w:sz="0" w:space="0" w:color="auto"/>
                <w:bottom w:val="none" w:sz="0" w:space="0" w:color="auto"/>
                <w:right w:val="none" w:sz="0" w:space="0" w:color="auto"/>
              </w:divBdr>
            </w:div>
            <w:div w:id="1326325094">
              <w:marLeft w:val="0"/>
              <w:marRight w:val="0"/>
              <w:marTop w:val="0"/>
              <w:marBottom w:val="0"/>
              <w:divBdr>
                <w:top w:val="none" w:sz="0" w:space="0" w:color="auto"/>
                <w:left w:val="none" w:sz="0" w:space="0" w:color="auto"/>
                <w:bottom w:val="none" w:sz="0" w:space="0" w:color="auto"/>
                <w:right w:val="none" w:sz="0" w:space="0" w:color="auto"/>
              </w:divBdr>
            </w:div>
            <w:div w:id="1877351603">
              <w:marLeft w:val="0"/>
              <w:marRight w:val="0"/>
              <w:marTop w:val="0"/>
              <w:marBottom w:val="0"/>
              <w:divBdr>
                <w:top w:val="none" w:sz="0" w:space="0" w:color="auto"/>
                <w:left w:val="none" w:sz="0" w:space="0" w:color="auto"/>
                <w:bottom w:val="none" w:sz="0" w:space="0" w:color="auto"/>
                <w:right w:val="none" w:sz="0" w:space="0" w:color="auto"/>
              </w:divBdr>
            </w:div>
            <w:div w:id="65884139">
              <w:marLeft w:val="0"/>
              <w:marRight w:val="0"/>
              <w:marTop w:val="0"/>
              <w:marBottom w:val="0"/>
              <w:divBdr>
                <w:top w:val="none" w:sz="0" w:space="0" w:color="auto"/>
                <w:left w:val="none" w:sz="0" w:space="0" w:color="auto"/>
                <w:bottom w:val="none" w:sz="0" w:space="0" w:color="auto"/>
                <w:right w:val="none" w:sz="0" w:space="0" w:color="auto"/>
              </w:divBdr>
            </w:div>
            <w:div w:id="459615657">
              <w:marLeft w:val="0"/>
              <w:marRight w:val="0"/>
              <w:marTop w:val="0"/>
              <w:marBottom w:val="0"/>
              <w:divBdr>
                <w:top w:val="none" w:sz="0" w:space="0" w:color="auto"/>
                <w:left w:val="none" w:sz="0" w:space="0" w:color="auto"/>
                <w:bottom w:val="none" w:sz="0" w:space="0" w:color="auto"/>
                <w:right w:val="none" w:sz="0" w:space="0" w:color="auto"/>
              </w:divBdr>
            </w:div>
            <w:div w:id="1300451968">
              <w:marLeft w:val="0"/>
              <w:marRight w:val="0"/>
              <w:marTop w:val="0"/>
              <w:marBottom w:val="0"/>
              <w:divBdr>
                <w:top w:val="none" w:sz="0" w:space="0" w:color="auto"/>
                <w:left w:val="none" w:sz="0" w:space="0" w:color="auto"/>
                <w:bottom w:val="none" w:sz="0" w:space="0" w:color="auto"/>
                <w:right w:val="none" w:sz="0" w:space="0" w:color="auto"/>
              </w:divBdr>
            </w:div>
            <w:div w:id="549222961">
              <w:marLeft w:val="0"/>
              <w:marRight w:val="0"/>
              <w:marTop w:val="0"/>
              <w:marBottom w:val="0"/>
              <w:divBdr>
                <w:top w:val="none" w:sz="0" w:space="0" w:color="auto"/>
                <w:left w:val="none" w:sz="0" w:space="0" w:color="auto"/>
                <w:bottom w:val="none" w:sz="0" w:space="0" w:color="auto"/>
                <w:right w:val="none" w:sz="0" w:space="0" w:color="auto"/>
              </w:divBdr>
            </w:div>
            <w:div w:id="1657606539">
              <w:marLeft w:val="0"/>
              <w:marRight w:val="0"/>
              <w:marTop w:val="0"/>
              <w:marBottom w:val="0"/>
              <w:divBdr>
                <w:top w:val="none" w:sz="0" w:space="0" w:color="auto"/>
                <w:left w:val="none" w:sz="0" w:space="0" w:color="auto"/>
                <w:bottom w:val="none" w:sz="0" w:space="0" w:color="auto"/>
                <w:right w:val="none" w:sz="0" w:space="0" w:color="auto"/>
              </w:divBdr>
            </w:div>
          </w:divsChild>
        </w:div>
        <w:div w:id="1781145115">
          <w:marLeft w:val="0"/>
          <w:marRight w:val="0"/>
          <w:marTop w:val="0"/>
          <w:marBottom w:val="120"/>
          <w:divBdr>
            <w:top w:val="none" w:sz="0" w:space="0" w:color="auto"/>
            <w:left w:val="none" w:sz="0" w:space="0" w:color="auto"/>
            <w:bottom w:val="none" w:sz="0" w:space="0" w:color="auto"/>
            <w:right w:val="none" w:sz="0" w:space="0" w:color="auto"/>
          </w:divBdr>
          <w:divsChild>
            <w:div w:id="869151900">
              <w:marLeft w:val="0"/>
              <w:marRight w:val="0"/>
              <w:marTop w:val="0"/>
              <w:marBottom w:val="0"/>
              <w:divBdr>
                <w:top w:val="none" w:sz="0" w:space="0" w:color="auto"/>
                <w:left w:val="none" w:sz="0" w:space="0" w:color="auto"/>
                <w:bottom w:val="none" w:sz="0" w:space="0" w:color="auto"/>
                <w:right w:val="none" w:sz="0" w:space="0" w:color="auto"/>
              </w:divBdr>
            </w:div>
            <w:div w:id="1406491940">
              <w:marLeft w:val="0"/>
              <w:marRight w:val="0"/>
              <w:marTop w:val="0"/>
              <w:marBottom w:val="0"/>
              <w:divBdr>
                <w:top w:val="none" w:sz="0" w:space="0" w:color="auto"/>
                <w:left w:val="none" w:sz="0" w:space="0" w:color="auto"/>
                <w:bottom w:val="none" w:sz="0" w:space="0" w:color="auto"/>
                <w:right w:val="none" w:sz="0" w:space="0" w:color="auto"/>
              </w:divBdr>
            </w:div>
            <w:div w:id="1240406015">
              <w:marLeft w:val="0"/>
              <w:marRight w:val="0"/>
              <w:marTop w:val="0"/>
              <w:marBottom w:val="0"/>
              <w:divBdr>
                <w:top w:val="none" w:sz="0" w:space="0" w:color="auto"/>
                <w:left w:val="none" w:sz="0" w:space="0" w:color="auto"/>
                <w:bottom w:val="none" w:sz="0" w:space="0" w:color="auto"/>
                <w:right w:val="none" w:sz="0" w:space="0" w:color="auto"/>
              </w:divBdr>
            </w:div>
            <w:div w:id="539128682">
              <w:marLeft w:val="0"/>
              <w:marRight w:val="0"/>
              <w:marTop w:val="0"/>
              <w:marBottom w:val="0"/>
              <w:divBdr>
                <w:top w:val="none" w:sz="0" w:space="0" w:color="auto"/>
                <w:left w:val="none" w:sz="0" w:space="0" w:color="auto"/>
                <w:bottom w:val="none" w:sz="0" w:space="0" w:color="auto"/>
                <w:right w:val="none" w:sz="0" w:space="0" w:color="auto"/>
              </w:divBdr>
            </w:div>
            <w:div w:id="1566258621">
              <w:marLeft w:val="0"/>
              <w:marRight w:val="0"/>
              <w:marTop w:val="0"/>
              <w:marBottom w:val="0"/>
              <w:divBdr>
                <w:top w:val="none" w:sz="0" w:space="0" w:color="auto"/>
                <w:left w:val="none" w:sz="0" w:space="0" w:color="auto"/>
                <w:bottom w:val="none" w:sz="0" w:space="0" w:color="auto"/>
                <w:right w:val="none" w:sz="0" w:space="0" w:color="auto"/>
              </w:divBdr>
            </w:div>
            <w:div w:id="636762985">
              <w:marLeft w:val="0"/>
              <w:marRight w:val="0"/>
              <w:marTop w:val="0"/>
              <w:marBottom w:val="0"/>
              <w:divBdr>
                <w:top w:val="none" w:sz="0" w:space="0" w:color="auto"/>
                <w:left w:val="none" w:sz="0" w:space="0" w:color="auto"/>
                <w:bottom w:val="none" w:sz="0" w:space="0" w:color="auto"/>
                <w:right w:val="none" w:sz="0" w:space="0" w:color="auto"/>
              </w:divBdr>
            </w:div>
            <w:div w:id="879900749">
              <w:marLeft w:val="0"/>
              <w:marRight w:val="0"/>
              <w:marTop w:val="0"/>
              <w:marBottom w:val="0"/>
              <w:divBdr>
                <w:top w:val="none" w:sz="0" w:space="0" w:color="auto"/>
                <w:left w:val="none" w:sz="0" w:space="0" w:color="auto"/>
                <w:bottom w:val="none" w:sz="0" w:space="0" w:color="auto"/>
                <w:right w:val="none" w:sz="0" w:space="0" w:color="auto"/>
              </w:divBdr>
            </w:div>
            <w:div w:id="142042225">
              <w:marLeft w:val="0"/>
              <w:marRight w:val="0"/>
              <w:marTop w:val="0"/>
              <w:marBottom w:val="0"/>
              <w:divBdr>
                <w:top w:val="none" w:sz="0" w:space="0" w:color="auto"/>
                <w:left w:val="none" w:sz="0" w:space="0" w:color="auto"/>
                <w:bottom w:val="none" w:sz="0" w:space="0" w:color="auto"/>
                <w:right w:val="none" w:sz="0" w:space="0" w:color="auto"/>
              </w:divBdr>
            </w:div>
            <w:div w:id="2061633126">
              <w:marLeft w:val="0"/>
              <w:marRight w:val="0"/>
              <w:marTop w:val="0"/>
              <w:marBottom w:val="0"/>
              <w:divBdr>
                <w:top w:val="none" w:sz="0" w:space="0" w:color="auto"/>
                <w:left w:val="none" w:sz="0" w:space="0" w:color="auto"/>
                <w:bottom w:val="none" w:sz="0" w:space="0" w:color="auto"/>
                <w:right w:val="none" w:sz="0" w:space="0" w:color="auto"/>
              </w:divBdr>
            </w:div>
            <w:div w:id="103505980">
              <w:marLeft w:val="0"/>
              <w:marRight w:val="0"/>
              <w:marTop w:val="0"/>
              <w:marBottom w:val="0"/>
              <w:divBdr>
                <w:top w:val="none" w:sz="0" w:space="0" w:color="auto"/>
                <w:left w:val="none" w:sz="0" w:space="0" w:color="auto"/>
                <w:bottom w:val="none" w:sz="0" w:space="0" w:color="auto"/>
                <w:right w:val="none" w:sz="0" w:space="0" w:color="auto"/>
              </w:divBdr>
            </w:div>
            <w:div w:id="2068990893">
              <w:marLeft w:val="0"/>
              <w:marRight w:val="0"/>
              <w:marTop w:val="0"/>
              <w:marBottom w:val="0"/>
              <w:divBdr>
                <w:top w:val="none" w:sz="0" w:space="0" w:color="auto"/>
                <w:left w:val="none" w:sz="0" w:space="0" w:color="auto"/>
                <w:bottom w:val="none" w:sz="0" w:space="0" w:color="auto"/>
                <w:right w:val="none" w:sz="0" w:space="0" w:color="auto"/>
              </w:divBdr>
            </w:div>
            <w:div w:id="1057977763">
              <w:marLeft w:val="0"/>
              <w:marRight w:val="0"/>
              <w:marTop w:val="0"/>
              <w:marBottom w:val="0"/>
              <w:divBdr>
                <w:top w:val="none" w:sz="0" w:space="0" w:color="auto"/>
                <w:left w:val="none" w:sz="0" w:space="0" w:color="auto"/>
                <w:bottom w:val="none" w:sz="0" w:space="0" w:color="auto"/>
                <w:right w:val="none" w:sz="0" w:space="0" w:color="auto"/>
              </w:divBdr>
            </w:div>
            <w:div w:id="258296565">
              <w:marLeft w:val="0"/>
              <w:marRight w:val="0"/>
              <w:marTop w:val="0"/>
              <w:marBottom w:val="0"/>
              <w:divBdr>
                <w:top w:val="none" w:sz="0" w:space="0" w:color="auto"/>
                <w:left w:val="none" w:sz="0" w:space="0" w:color="auto"/>
                <w:bottom w:val="none" w:sz="0" w:space="0" w:color="auto"/>
                <w:right w:val="none" w:sz="0" w:space="0" w:color="auto"/>
              </w:divBdr>
            </w:div>
            <w:div w:id="935820566">
              <w:marLeft w:val="0"/>
              <w:marRight w:val="0"/>
              <w:marTop w:val="0"/>
              <w:marBottom w:val="0"/>
              <w:divBdr>
                <w:top w:val="none" w:sz="0" w:space="0" w:color="auto"/>
                <w:left w:val="none" w:sz="0" w:space="0" w:color="auto"/>
                <w:bottom w:val="none" w:sz="0" w:space="0" w:color="auto"/>
                <w:right w:val="none" w:sz="0" w:space="0" w:color="auto"/>
              </w:divBdr>
            </w:div>
          </w:divsChild>
        </w:div>
        <w:div w:id="271980529">
          <w:marLeft w:val="0"/>
          <w:marRight w:val="0"/>
          <w:marTop w:val="225"/>
          <w:marBottom w:val="0"/>
          <w:divBdr>
            <w:top w:val="none" w:sz="0" w:space="0" w:color="auto"/>
            <w:left w:val="none" w:sz="0" w:space="0" w:color="auto"/>
            <w:bottom w:val="none" w:sz="0" w:space="0" w:color="auto"/>
            <w:right w:val="none" w:sz="0" w:space="0" w:color="auto"/>
          </w:divBdr>
        </w:div>
        <w:div w:id="1026949233">
          <w:marLeft w:val="0"/>
          <w:marRight w:val="0"/>
          <w:marTop w:val="0"/>
          <w:marBottom w:val="120"/>
          <w:divBdr>
            <w:top w:val="none" w:sz="0" w:space="0" w:color="auto"/>
            <w:left w:val="none" w:sz="0" w:space="0" w:color="auto"/>
            <w:bottom w:val="none" w:sz="0" w:space="0" w:color="auto"/>
            <w:right w:val="none" w:sz="0" w:space="0" w:color="auto"/>
          </w:divBdr>
          <w:divsChild>
            <w:div w:id="249581088">
              <w:marLeft w:val="0"/>
              <w:marRight w:val="0"/>
              <w:marTop w:val="0"/>
              <w:marBottom w:val="0"/>
              <w:divBdr>
                <w:top w:val="none" w:sz="0" w:space="0" w:color="auto"/>
                <w:left w:val="none" w:sz="0" w:space="0" w:color="auto"/>
                <w:bottom w:val="none" w:sz="0" w:space="0" w:color="auto"/>
                <w:right w:val="none" w:sz="0" w:space="0" w:color="auto"/>
              </w:divBdr>
            </w:div>
            <w:div w:id="1285506525">
              <w:marLeft w:val="0"/>
              <w:marRight w:val="0"/>
              <w:marTop w:val="0"/>
              <w:marBottom w:val="0"/>
              <w:divBdr>
                <w:top w:val="none" w:sz="0" w:space="0" w:color="auto"/>
                <w:left w:val="none" w:sz="0" w:space="0" w:color="auto"/>
                <w:bottom w:val="none" w:sz="0" w:space="0" w:color="auto"/>
                <w:right w:val="none" w:sz="0" w:space="0" w:color="auto"/>
              </w:divBdr>
            </w:div>
            <w:div w:id="1291015689">
              <w:marLeft w:val="0"/>
              <w:marRight w:val="0"/>
              <w:marTop w:val="0"/>
              <w:marBottom w:val="0"/>
              <w:divBdr>
                <w:top w:val="none" w:sz="0" w:space="0" w:color="auto"/>
                <w:left w:val="none" w:sz="0" w:space="0" w:color="auto"/>
                <w:bottom w:val="none" w:sz="0" w:space="0" w:color="auto"/>
                <w:right w:val="none" w:sz="0" w:space="0" w:color="auto"/>
              </w:divBdr>
            </w:div>
            <w:div w:id="796407927">
              <w:marLeft w:val="0"/>
              <w:marRight w:val="0"/>
              <w:marTop w:val="0"/>
              <w:marBottom w:val="0"/>
              <w:divBdr>
                <w:top w:val="none" w:sz="0" w:space="0" w:color="auto"/>
                <w:left w:val="none" w:sz="0" w:space="0" w:color="auto"/>
                <w:bottom w:val="none" w:sz="0" w:space="0" w:color="auto"/>
                <w:right w:val="none" w:sz="0" w:space="0" w:color="auto"/>
              </w:divBdr>
            </w:div>
            <w:div w:id="1243299025">
              <w:marLeft w:val="0"/>
              <w:marRight w:val="0"/>
              <w:marTop w:val="0"/>
              <w:marBottom w:val="0"/>
              <w:divBdr>
                <w:top w:val="none" w:sz="0" w:space="0" w:color="auto"/>
                <w:left w:val="none" w:sz="0" w:space="0" w:color="auto"/>
                <w:bottom w:val="none" w:sz="0" w:space="0" w:color="auto"/>
                <w:right w:val="none" w:sz="0" w:space="0" w:color="auto"/>
              </w:divBdr>
            </w:div>
          </w:divsChild>
        </w:div>
        <w:div w:id="36243338">
          <w:marLeft w:val="0"/>
          <w:marRight w:val="0"/>
          <w:marTop w:val="0"/>
          <w:marBottom w:val="120"/>
          <w:divBdr>
            <w:top w:val="none" w:sz="0" w:space="0" w:color="auto"/>
            <w:left w:val="none" w:sz="0" w:space="0" w:color="auto"/>
            <w:bottom w:val="none" w:sz="0" w:space="0" w:color="auto"/>
            <w:right w:val="none" w:sz="0" w:space="0" w:color="auto"/>
          </w:divBdr>
          <w:divsChild>
            <w:div w:id="2062363564">
              <w:marLeft w:val="0"/>
              <w:marRight w:val="0"/>
              <w:marTop w:val="0"/>
              <w:marBottom w:val="0"/>
              <w:divBdr>
                <w:top w:val="none" w:sz="0" w:space="0" w:color="auto"/>
                <w:left w:val="none" w:sz="0" w:space="0" w:color="auto"/>
                <w:bottom w:val="none" w:sz="0" w:space="0" w:color="auto"/>
                <w:right w:val="none" w:sz="0" w:space="0" w:color="auto"/>
              </w:divBdr>
            </w:div>
            <w:div w:id="2057701694">
              <w:marLeft w:val="0"/>
              <w:marRight w:val="0"/>
              <w:marTop w:val="0"/>
              <w:marBottom w:val="0"/>
              <w:divBdr>
                <w:top w:val="none" w:sz="0" w:space="0" w:color="auto"/>
                <w:left w:val="none" w:sz="0" w:space="0" w:color="auto"/>
                <w:bottom w:val="none" w:sz="0" w:space="0" w:color="auto"/>
                <w:right w:val="none" w:sz="0" w:space="0" w:color="auto"/>
              </w:divBdr>
            </w:div>
            <w:div w:id="549154529">
              <w:marLeft w:val="0"/>
              <w:marRight w:val="0"/>
              <w:marTop w:val="0"/>
              <w:marBottom w:val="0"/>
              <w:divBdr>
                <w:top w:val="none" w:sz="0" w:space="0" w:color="auto"/>
                <w:left w:val="none" w:sz="0" w:space="0" w:color="auto"/>
                <w:bottom w:val="none" w:sz="0" w:space="0" w:color="auto"/>
                <w:right w:val="none" w:sz="0" w:space="0" w:color="auto"/>
              </w:divBdr>
            </w:div>
            <w:div w:id="1579093745">
              <w:marLeft w:val="0"/>
              <w:marRight w:val="0"/>
              <w:marTop w:val="0"/>
              <w:marBottom w:val="0"/>
              <w:divBdr>
                <w:top w:val="none" w:sz="0" w:space="0" w:color="auto"/>
                <w:left w:val="none" w:sz="0" w:space="0" w:color="auto"/>
                <w:bottom w:val="none" w:sz="0" w:space="0" w:color="auto"/>
                <w:right w:val="none" w:sz="0" w:space="0" w:color="auto"/>
              </w:divBdr>
            </w:div>
            <w:div w:id="916331212">
              <w:marLeft w:val="0"/>
              <w:marRight w:val="0"/>
              <w:marTop w:val="0"/>
              <w:marBottom w:val="0"/>
              <w:divBdr>
                <w:top w:val="none" w:sz="0" w:space="0" w:color="auto"/>
                <w:left w:val="none" w:sz="0" w:space="0" w:color="auto"/>
                <w:bottom w:val="none" w:sz="0" w:space="0" w:color="auto"/>
                <w:right w:val="none" w:sz="0" w:space="0" w:color="auto"/>
              </w:divBdr>
            </w:div>
          </w:divsChild>
        </w:div>
        <w:div w:id="1357929858">
          <w:marLeft w:val="0"/>
          <w:marRight w:val="0"/>
          <w:marTop w:val="225"/>
          <w:marBottom w:val="0"/>
          <w:divBdr>
            <w:top w:val="none" w:sz="0" w:space="0" w:color="auto"/>
            <w:left w:val="none" w:sz="0" w:space="0" w:color="auto"/>
            <w:bottom w:val="none" w:sz="0" w:space="0" w:color="auto"/>
            <w:right w:val="none" w:sz="0" w:space="0" w:color="auto"/>
          </w:divBdr>
        </w:div>
        <w:div w:id="2056613899">
          <w:marLeft w:val="0"/>
          <w:marRight w:val="0"/>
          <w:marTop w:val="0"/>
          <w:marBottom w:val="120"/>
          <w:divBdr>
            <w:top w:val="none" w:sz="0" w:space="0" w:color="auto"/>
            <w:left w:val="none" w:sz="0" w:space="0" w:color="auto"/>
            <w:bottom w:val="none" w:sz="0" w:space="0" w:color="auto"/>
            <w:right w:val="none" w:sz="0" w:space="0" w:color="auto"/>
          </w:divBdr>
          <w:divsChild>
            <w:div w:id="1735658988">
              <w:marLeft w:val="0"/>
              <w:marRight w:val="0"/>
              <w:marTop w:val="0"/>
              <w:marBottom w:val="0"/>
              <w:divBdr>
                <w:top w:val="none" w:sz="0" w:space="0" w:color="auto"/>
                <w:left w:val="none" w:sz="0" w:space="0" w:color="auto"/>
                <w:bottom w:val="none" w:sz="0" w:space="0" w:color="auto"/>
                <w:right w:val="none" w:sz="0" w:space="0" w:color="auto"/>
              </w:divBdr>
            </w:div>
            <w:div w:id="614600807">
              <w:marLeft w:val="0"/>
              <w:marRight w:val="0"/>
              <w:marTop w:val="0"/>
              <w:marBottom w:val="0"/>
              <w:divBdr>
                <w:top w:val="none" w:sz="0" w:space="0" w:color="auto"/>
                <w:left w:val="none" w:sz="0" w:space="0" w:color="auto"/>
                <w:bottom w:val="none" w:sz="0" w:space="0" w:color="auto"/>
                <w:right w:val="none" w:sz="0" w:space="0" w:color="auto"/>
              </w:divBdr>
            </w:div>
            <w:div w:id="1419211697">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861359351">
              <w:marLeft w:val="0"/>
              <w:marRight w:val="0"/>
              <w:marTop w:val="0"/>
              <w:marBottom w:val="0"/>
              <w:divBdr>
                <w:top w:val="none" w:sz="0" w:space="0" w:color="auto"/>
                <w:left w:val="none" w:sz="0" w:space="0" w:color="auto"/>
                <w:bottom w:val="none" w:sz="0" w:space="0" w:color="auto"/>
                <w:right w:val="none" w:sz="0" w:space="0" w:color="auto"/>
              </w:divBdr>
            </w:div>
            <w:div w:id="1130629690">
              <w:marLeft w:val="0"/>
              <w:marRight w:val="0"/>
              <w:marTop w:val="0"/>
              <w:marBottom w:val="0"/>
              <w:divBdr>
                <w:top w:val="none" w:sz="0" w:space="0" w:color="auto"/>
                <w:left w:val="none" w:sz="0" w:space="0" w:color="auto"/>
                <w:bottom w:val="none" w:sz="0" w:space="0" w:color="auto"/>
                <w:right w:val="none" w:sz="0" w:space="0" w:color="auto"/>
              </w:divBdr>
            </w:div>
            <w:div w:id="1656762289">
              <w:marLeft w:val="0"/>
              <w:marRight w:val="0"/>
              <w:marTop w:val="0"/>
              <w:marBottom w:val="0"/>
              <w:divBdr>
                <w:top w:val="none" w:sz="0" w:space="0" w:color="auto"/>
                <w:left w:val="none" w:sz="0" w:space="0" w:color="auto"/>
                <w:bottom w:val="none" w:sz="0" w:space="0" w:color="auto"/>
                <w:right w:val="none" w:sz="0" w:space="0" w:color="auto"/>
              </w:divBdr>
            </w:div>
            <w:div w:id="624507620">
              <w:marLeft w:val="0"/>
              <w:marRight w:val="0"/>
              <w:marTop w:val="0"/>
              <w:marBottom w:val="0"/>
              <w:divBdr>
                <w:top w:val="none" w:sz="0" w:space="0" w:color="auto"/>
                <w:left w:val="none" w:sz="0" w:space="0" w:color="auto"/>
                <w:bottom w:val="none" w:sz="0" w:space="0" w:color="auto"/>
                <w:right w:val="none" w:sz="0" w:space="0" w:color="auto"/>
              </w:divBdr>
            </w:div>
            <w:div w:id="1163549976">
              <w:marLeft w:val="0"/>
              <w:marRight w:val="0"/>
              <w:marTop w:val="0"/>
              <w:marBottom w:val="0"/>
              <w:divBdr>
                <w:top w:val="none" w:sz="0" w:space="0" w:color="auto"/>
                <w:left w:val="none" w:sz="0" w:space="0" w:color="auto"/>
                <w:bottom w:val="none" w:sz="0" w:space="0" w:color="auto"/>
                <w:right w:val="none" w:sz="0" w:space="0" w:color="auto"/>
              </w:divBdr>
            </w:div>
            <w:div w:id="44569037">
              <w:marLeft w:val="0"/>
              <w:marRight w:val="0"/>
              <w:marTop w:val="0"/>
              <w:marBottom w:val="0"/>
              <w:divBdr>
                <w:top w:val="none" w:sz="0" w:space="0" w:color="auto"/>
                <w:left w:val="none" w:sz="0" w:space="0" w:color="auto"/>
                <w:bottom w:val="none" w:sz="0" w:space="0" w:color="auto"/>
                <w:right w:val="none" w:sz="0" w:space="0" w:color="auto"/>
              </w:divBdr>
            </w:div>
            <w:div w:id="60687269">
              <w:marLeft w:val="0"/>
              <w:marRight w:val="0"/>
              <w:marTop w:val="0"/>
              <w:marBottom w:val="0"/>
              <w:divBdr>
                <w:top w:val="none" w:sz="0" w:space="0" w:color="auto"/>
                <w:left w:val="none" w:sz="0" w:space="0" w:color="auto"/>
                <w:bottom w:val="none" w:sz="0" w:space="0" w:color="auto"/>
                <w:right w:val="none" w:sz="0" w:space="0" w:color="auto"/>
              </w:divBdr>
            </w:div>
            <w:div w:id="1223565818">
              <w:marLeft w:val="0"/>
              <w:marRight w:val="0"/>
              <w:marTop w:val="0"/>
              <w:marBottom w:val="0"/>
              <w:divBdr>
                <w:top w:val="none" w:sz="0" w:space="0" w:color="auto"/>
                <w:left w:val="none" w:sz="0" w:space="0" w:color="auto"/>
                <w:bottom w:val="none" w:sz="0" w:space="0" w:color="auto"/>
                <w:right w:val="none" w:sz="0" w:space="0" w:color="auto"/>
              </w:divBdr>
            </w:div>
            <w:div w:id="31613884">
              <w:marLeft w:val="0"/>
              <w:marRight w:val="0"/>
              <w:marTop w:val="0"/>
              <w:marBottom w:val="0"/>
              <w:divBdr>
                <w:top w:val="none" w:sz="0" w:space="0" w:color="auto"/>
                <w:left w:val="none" w:sz="0" w:space="0" w:color="auto"/>
                <w:bottom w:val="none" w:sz="0" w:space="0" w:color="auto"/>
                <w:right w:val="none" w:sz="0" w:space="0" w:color="auto"/>
              </w:divBdr>
            </w:div>
            <w:div w:id="1407145880">
              <w:marLeft w:val="0"/>
              <w:marRight w:val="0"/>
              <w:marTop w:val="0"/>
              <w:marBottom w:val="0"/>
              <w:divBdr>
                <w:top w:val="none" w:sz="0" w:space="0" w:color="auto"/>
                <w:left w:val="none" w:sz="0" w:space="0" w:color="auto"/>
                <w:bottom w:val="none" w:sz="0" w:space="0" w:color="auto"/>
                <w:right w:val="none" w:sz="0" w:space="0" w:color="auto"/>
              </w:divBdr>
            </w:div>
          </w:divsChild>
        </w:div>
        <w:div w:id="1171988491">
          <w:marLeft w:val="0"/>
          <w:marRight w:val="0"/>
          <w:marTop w:val="0"/>
          <w:marBottom w:val="120"/>
          <w:divBdr>
            <w:top w:val="none" w:sz="0" w:space="0" w:color="auto"/>
            <w:left w:val="none" w:sz="0" w:space="0" w:color="auto"/>
            <w:bottom w:val="none" w:sz="0" w:space="0" w:color="auto"/>
            <w:right w:val="none" w:sz="0" w:space="0" w:color="auto"/>
          </w:divBdr>
          <w:divsChild>
            <w:div w:id="2050491295">
              <w:marLeft w:val="0"/>
              <w:marRight w:val="0"/>
              <w:marTop w:val="0"/>
              <w:marBottom w:val="0"/>
              <w:divBdr>
                <w:top w:val="none" w:sz="0" w:space="0" w:color="auto"/>
                <w:left w:val="none" w:sz="0" w:space="0" w:color="auto"/>
                <w:bottom w:val="none" w:sz="0" w:space="0" w:color="auto"/>
                <w:right w:val="none" w:sz="0" w:space="0" w:color="auto"/>
              </w:divBdr>
            </w:div>
            <w:div w:id="2062441172">
              <w:marLeft w:val="0"/>
              <w:marRight w:val="0"/>
              <w:marTop w:val="0"/>
              <w:marBottom w:val="0"/>
              <w:divBdr>
                <w:top w:val="none" w:sz="0" w:space="0" w:color="auto"/>
                <w:left w:val="none" w:sz="0" w:space="0" w:color="auto"/>
                <w:bottom w:val="none" w:sz="0" w:space="0" w:color="auto"/>
                <w:right w:val="none" w:sz="0" w:space="0" w:color="auto"/>
              </w:divBdr>
            </w:div>
            <w:div w:id="436412152">
              <w:marLeft w:val="0"/>
              <w:marRight w:val="0"/>
              <w:marTop w:val="0"/>
              <w:marBottom w:val="0"/>
              <w:divBdr>
                <w:top w:val="none" w:sz="0" w:space="0" w:color="auto"/>
                <w:left w:val="none" w:sz="0" w:space="0" w:color="auto"/>
                <w:bottom w:val="none" w:sz="0" w:space="0" w:color="auto"/>
                <w:right w:val="none" w:sz="0" w:space="0" w:color="auto"/>
              </w:divBdr>
            </w:div>
            <w:div w:id="756905615">
              <w:marLeft w:val="0"/>
              <w:marRight w:val="0"/>
              <w:marTop w:val="0"/>
              <w:marBottom w:val="0"/>
              <w:divBdr>
                <w:top w:val="none" w:sz="0" w:space="0" w:color="auto"/>
                <w:left w:val="none" w:sz="0" w:space="0" w:color="auto"/>
                <w:bottom w:val="none" w:sz="0" w:space="0" w:color="auto"/>
                <w:right w:val="none" w:sz="0" w:space="0" w:color="auto"/>
              </w:divBdr>
            </w:div>
            <w:div w:id="1774862492">
              <w:marLeft w:val="0"/>
              <w:marRight w:val="0"/>
              <w:marTop w:val="0"/>
              <w:marBottom w:val="0"/>
              <w:divBdr>
                <w:top w:val="none" w:sz="0" w:space="0" w:color="auto"/>
                <w:left w:val="none" w:sz="0" w:space="0" w:color="auto"/>
                <w:bottom w:val="none" w:sz="0" w:space="0" w:color="auto"/>
                <w:right w:val="none" w:sz="0" w:space="0" w:color="auto"/>
              </w:divBdr>
            </w:div>
            <w:div w:id="738210448">
              <w:marLeft w:val="0"/>
              <w:marRight w:val="0"/>
              <w:marTop w:val="0"/>
              <w:marBottom w:val="0"/>
              <w:divBdr>
                <w:top w:val="none" w:sz="0" w:space="0" w:color="auto"/>
                <w:left w:val="none" w:sz="0" w:space="0" w:color="auto"/>
                <w:bottom w:val="none" w:sz="0" w:space="0" w:color="auto"/>
                <w:right w:val="none" w:sz="0" w:space="0" w:color="auto"/>
              </w:divBdr>
            </w:div>
            <w:div w:id="1261914739">
              <w:marLeft w:val="0"/>
              <w:marRight w:val="0"/>
              <w:marTop w:val="0"/>
              <w:marBottom w:val="0"/>
              <w:divBdr>
                <w:top w:val="none" w:sz="0" w:space="0" w:color="auto"/>
                <w:left w:val="none" w:sz="0" w:space="0" w:color="auto"/>
                <w:bottom w:val="none" w:sz="0" w:space="0" w:color="auto"/>
                <w:right w:val="none" w:sz="0" w:space="0" w:color="auto"/>
              </w:divBdr>
            </w:div>
            <w:div w:id="808322567">
              <w:marLeft w:val="0"/>
              <w:marRight w:val="0"/>
              <w:marTop w:val="0"/>
              <w:marBottom w:val="0"/>
              <w:divBdr>
                <w:top w:val="none" w:sz="0" w:space="0" w:color="auto"/>
                <w:left w:val="none" w:sz="0" w:space="0" w:color="auto"/>
                <w:bottom w:val="none" w:sz="0" w:space="0" w:color="auto"/>
                <w:right w:val="none" w:sz="0" w:space="0" w:color="auto"/>
              </w:divBdr>
            </w:div>
          </w:divsChild>
        </w:div>
        <w:div w:id="1020736321">
          <w:marLeft w:val="0"/>
          <w:marRight w:val="0"/>
          <w:marTop w:val="0"/>
          <w:marBottom w:val="120"/>
          <w:divBdr>
            <w:top w:val="none" w:sz="0" w:space="0" w:color="auto"/>
            <w:left w:val="none" w:sz="0" w:space="0" w:color="auto"/>
            <w:bottom w:val="none" w:sz="0" w:space="0" w:color="auto"/>
            <w:right w:val="none" w:sz="0" w:space="0" w:color="auto"/>
          </w:divBdr>
          <w:divsChild>
            <w:div w:id="1289511837">
              <w:marLeft w:val="0"/>
              <w:marRight w:val="0"/>
              <w:marTop w:val="0"/>
              <w:marBottom w:val="0"/>
              <w:divBdr>
                <w:top w:val="none" w:sz="0" w:space="0" w:color="auto"/>
                <w:left w:val="none" w:sz="0" w:space="0" w:color="auto"/>
                <w:bottom w:val="none" w:sz="0" w:space="0" w:color="auto"/>
                <w:right w:val="none" w:sz="0" w:space="0" w:color="auto"/>
              </w:divBdr>
            </w:div>
            <w:div w:id="622465163">
              <w:marLeft w:val="0"/>
              <w:marRight w:val="0"/>
              <w:marTop w:val="0"/>
              <w:marBottom w:val="0"/>
              <w:divBdr>
                <w:top w:val="none" w:sz="0" w:space="0" w:color="auto"/>
                <w:left w:val="none" w:sz="0" w:space="0" w:color="auto"/>
                <w:bottom w:val="none" w:sz="0" w:space="0" w:color="auto"/>
                <w:right w:val="none" w:sz="0" w:space="0" w:color="auto"/>
              </w:divBdr>
            </w:div>
          </w:divsChild>
        </w:div>
        <w:div w:id="2123911119">
          <w:marLeft w:val="0"/>
          <w:marRight w:val="0"/>
          <w:marTop w:val="0"/>
          <w:marBottom w:val="120"/>
          <w:divBdr>
            <w:top w:val="none" w:sz="0" w:space="0" w:color="auto"/>
            <w:left w:val="none" w:sz="0" w:space="0" w:color="auto"/>
            <w:bottom w:val="none" w:sz="0" w:space="0" w:color="auto"/>
            <w:right w:val="none" w:sz="0" w:space="0" w:color="auto"/>
          </w:divBdr>
          <w:divsChild>
            <w:div w:id="1249999594">
              <w:marLeft w:val="0"/>
              <w:marRight w:val="0"/>
              <w:marTop w:val="0"/>
              <w:marBottom w:val="0"/>
              <w:divBdr>
                <w:top w:val="none" w:sz="0" w:space="0" w:color="auto"/>
                <w:left w:val="none" w:sz="0" w:space="0" w:color="auto"/>
                <w:bottom w:val="none" w:sz="0" w:space="0" w:color="auto"/>
                <w:right w:val="none" w:sz="0" w:space="0" w:color="auto"/>
              </w:divBdr>
            </w:div>
            <w:div w:id="520778756">
              <w:marLeft w:val="0"/>
              <w:marRight w:val="0"/>
              <w:marTop w:val="0"/>
              <w:marBottom w:val="0"/>
              <w:divBdr>
                <w:top w:val="none" w:sz="0" w:space="0" w:color="auto"/>
                <w:left w:val="none" w:sz="0" w:space="0" w:color="auto"/>
                <w:bottom w:val="none" w:sz="0" w:space="0" w:color="auto"/>
                <w:right w:val="none" w:sz="0" w:space="0" w:color="auto"/>
              </w:divBdr>
            </w:div>
            <w:div w:id="1584752994">
              <w:marLeft w:val="0"/>
              <w:marRight w:val="0"/>
              <w:marTop w:val="0"/>
              <w:marBottom w:val="0"/>
              <w:divBdr>
                <w:top w:val="none" w:sz="0" w:space="0" w:color="auto"/>
                <w:left w:val="none" w:sz="0" w:space="0" w:color="auto"/>
                <w:bottom w:val="none" w:sz="0" w:space="0" w:color="auto"/>
                <w:right w:val="none" w:sz="0" w:space="0" w:color="auto"/>
              </w:divBdr>
            </w:div>
          </w:divsChild>
        </w:div>
        <w:div w:id="1413969002">
          <w:marLeft w:val="0"/>
          <w:marRight w:val="0"/>
          <w:marTop w:val="225"/>
          <w:marBottom w:val="0"/>
          <w:divBdr>
            <w:top w:val="none" w:sz="0" w:space="0" w:color="auto"/>
            <w:left w:val="none" w:sz="0" w:space="0" w:color="auto"/>
            <w:bottom w:val="none" w:sz="0" w:space="0" w:color="auto"/>
            <w:right w:val="none" w:sz="0" w:space="0" w:color="auto"/>
          </w:divBdr>
        </w:div>
        <w:div w:id="434440605">
          <w:marLeft w:val="0"/>
          <w:marRight w:val="0"/>
          <w:marTop w:val="0"/>
          <w:marBottom w:val="120"/>
          <w:divBdr>
            <w:top w:val="none" w:sz="0" w:space="0" w:color="auto"/>
            <w:left w:val="none" w:sz="0" w:space="0" w:color="auto"/>
            <w:bottom w:val="none" w:sz="0" w:space="0" w:color="auto"/>
            <w:right w:val="none" w:sz="0" w:space="0" w:color="auto"/>
          </w:divBdr>
          <w:divsChild>
            <w:div w:id="689066010">
              <w:marLeft w:val="0"/>
              <w:marRight w:val="0"/>
              <w:marTop w:val="0"/>
              <w:marBottom w:val="0"/>
              <w:divBdr>
                <w:top w:val="none" w:sz="0" w:space="0" w:color="auto"/>
                <w:left w:val="none" w:sz="0" w:space="0" w:color="auto"/>
                <w:bottom w:val="none" w:sz="0" w:space="0" w:color="auto"/>
                <w:right w:val="none" w:sz="0" w:space="0" w:color="auto"/>
              </w:divBdr>
            </w:div>
            <w:div w:id="81413001">
              <w:marLeft w:val="0"/>
              <w:marRight w:val="0"/>
              <w:marTop w:val="0"/>
              <w:marBottom w:val="0"/>
              <w:divBdr>
                <w:top w:val="none" w:sz="0" w:space="0" w:color="auto"/>
                <w:left w:val="none" w:sz="0" w:space="0" w:color="auto"/>
                <w:bottom w:val="none" w:sz="0" w:space="0" w:color="auto"/>
                <w:right w:val="none" w:sz="0" w:space="0" w:color="auto"/>
              </w:divBdr>
            </w:div>
            <w:div w:id="2051421272">
              <w:marLeft w:val="0"/>
              <w:marRight w:val="0"/>
              <w:marTop w:val="0"/>
              <w:marBottom w:val="0"/>
              <w:divBdr>
                <w:top w:val="none" w:sz="0" w:space="0" w:color="auto"/>
                <w:left w:val="none" w:sz="0" w:space="0" w:color="auto"/>
                <w:bottom w:val="none" w:sz="0" w:space="0" w:color="auto"/>
                <w:right w:val="none" w:sz="0" w:space="0" w:color="auto"/>
              </w:divBdr>
            </w:div>
          </w:divsChild>
        </w:div>
        <w:div w:id="751977243">
          <w:marLeft w:val="0"/>
          <w:marRight w:val="0"/>
          <w:marTop w:val="0"/>
          <w:marBottom w:val="120"/>
          <w:divBdr>
            <w:top w:val="none" w:sz="0" w:space="0" w:color="auto"/>
            <w:left w:val="none" w:sz="0" w:space="0" w:color="auto"/>
            <w:bottom w:val="none" w:sz="0" w:space="0" w:color="auto"/>
            <w:right w:val="none" w:sz="0" w:space="0" w:color="auto"/>
          </w:divBdr>
          <w:divsChild>
            <w:div w:id="1355500994">
              <w:marLeft w:val="0"/>
              <w:marRight w:val="0"/>
              <w:marTop w:val="0"/>
              <w:marBottom w:val="0"/>
              <w:divBdr>
                <w:top w:val="none" w:sz="0" w:space="0" w:color="auto"/>
                <w:left w:val="none" w:sz="0" w:space="0" w:color="auto"/>
                <w:bottom w:val="none" w:sz="0" w:space="0" w:color="auto"/>
                <w:right w:val="none" w:sz="0" w:space="0" w:color="auto"/>
              </w:divBdr>
            </w:div>
            <w:div w:id="739910196">
              <w:marLeft w:val="0"/>
              <w:marRight w:val="0"/>
              <w:marTop w:val="0"/>
              <w:marBottom w:val="0"/>
              <w:divBdr>
                <w:top w:val="none" w:sz="0" w:space="0" w:color="auto"/>
                <w:left w:val="none" w:sz="0" w:space="0" w:color="auto"/>
                <w:bottom w:val="none" w:sz="0" w:space="0" w:color="auto"/>
                <w:right w:val="none" w:sz="0" w:space="0" w:color="auto"/>
              </w:divBdr>
            </w:div>
            <w:div w:id="700204892">
              <w:marLeft w:val="0"/>
              <w:marRight w:val="0"/>
              <w:marTop w:val="0"/>
              <w:marBottom w:val="0"/>
              <w:divBdr>
                <w:top w:val="none" w:sz="0" w:space="0" w:color="auto"/>
                <w:left w:val="none" w:sz="0" w:space="0" w:color="auto"/>
                <w:bottom w:val="none" w:sz="0" w:space="0" w:color="auto"/>
                <w:right w:val="none" w:sz="0" w:space="0" w:color="auto"/>
              </w:divBdr>
            </w:div>
          </w:divsChild>
        </w:div>
        <w:div w:id="1494179282">
          <w:marLeft w:val="0"/>
          <w:marRight w:val="0"/>
          <w:marTop w:val="0"/>
          <w:marBottom w:val="120"/>
          <w:divBdr>
            <w:top w:val="none" w:sz="0" w:space="0" w:color="auto"/>
            <w:left w:val="none" w:sz="0" w:space="0" w:color="auto"/>
            <w:bottom w:val="none" w:sz="0" w:space="0" w:color="auto"/>
            <w:right w:val="none" w:sz="0" w:space="0" w:color="auto"/>
          </w:divBdr>
          <w:divsChild>
            <w:div w:id="115107109">
              <w:marLeft w:val="0"/>
              <w:marRight w:val="0"/>
              <w:marTop w:val="0"/>
              <w:marBottom w:val="0"/>
              <w:divBdr>
                <w:top w:val="none" w:sz="0" w:space="0" w:color="auto"/>
                <w:left w:val="none" w:sz="0" w:space="0" w:color="auto"/>
                <w:bottom w:val="none" w:sz="0" w:space="0" w:color="auto"/>
                <w:right w:val="none" w:sz="0" w:space="0" w:color="auto"/>
              </w:divBdr>
            </w:div>
            <w:div w:id="1495027761">
              <w:marLeft w:val="0"/>
              <w:marRight w:val="0"/>
              <w:marTop w:val="0"/>
              <w:marBottom w:val="0"/>
              <w:divBdr>
                <w:top w:val="none" w:sz="0" w:space="0" w:color="auto"/>
                <w:left w:val="none" w:sz="0" w:space="0" w:color="auto"/>
                <w:bottom w:val="none" w:sz="0" w:space="0" w:color="auto"/>
                <w:right w:val="none" w:sz="0" w:space="0" w:color="auto"/>
              </w:divBdr>
            </w:div>
            <w:div w:id="358431457">
              <w:marLeft w:val="0"/>
              <w:marRight w:val="0"/>
              <w:marTop w:val="0"/>
              <w:marBottom w:val="0"/>
              <w:divBdr>
                <w:top w:val="none" w:sz="0" w:space="0" w:color="auto"/>
                <w:left w:val="none" w:sz="0" w:space="0" w:color="auto"/>
                <w:bottom w:val="none" w:sz="0" w:space="0" w:color="auto"/>
                <w:right w:val="none" w:sz="0" w:space="0" w:color="auto"/>
              </w:divBdr>
            </w:div>
          </w:divsChild>
        </w:div>
        <w:div w:id="1938055175">
          <w:marLeft w:val="0"/>
          <w:marRight w:val="0"/>
          <w:marTop w:val="0"/>
          <w:marBottom w:val="120"/>
          <w:divBdr>
            <w:top w:val="none" w:sz="0" w:space="0" w:color="auto"/>
            <w:left w:val="none" w:sz="0" w:space="0" w:color="auto"/>
            <w:bottom w:val="none" w:sz="0" w:space="0" w:color="auto"/>
            <w:right w:val="none" w:sz="0" w:space="0" w:color="auto"/>
          </w:divBdr>
          <w:divsChild>
            <w:div w:id="1994985815">
              <w:marLeft w:val="0"/>
              <w:marRight w:val="0"/>
              <w:marTop w:val="0"/>
              <w:marBottom w:val="0"/>
              <w:divBdr>
                <w:top w:val="none" w:sz="0" w:space="0" w:color="auto"/>
                <w:left w:val="none" w:sz="0" w:space="0" w:color="auto"/>
                <w:bottom w:val="none" w:sz="0" w:space="0" w:color="auto"/>
                <w:right w:val="none" w:sz="0" w:space="0" w:color="auto"/>
              </w:divBdr>
            </w:div>
            <w:div w:id="1427270440">
              <w:marLeft w:val="0"/>
              <w:marRight w:val="0"/>
              <w:marTop w:val="0"/>
              <w:marBottom w:val="0"/>
              <w:divBdr>
                <w:top w:val="none" w:sz="0" w:space="0" w:color="auto"/>
                <w:left w:val="none" w:sz="0" w:space="0" w:color="auto"/>
                <w:bottom w:val="none" w:sz="0" w:space="0" w:color="auto"/>
                <w:right w:val="none" w:sz="0" w:space="0" w:color="auto"/>
              </w:divBdr>
            </w:div>
          </w:divsChild>
        </w:div>
        <w:div w:id="404842822">
          <w:marLeft w:val="0"/>
          <w:marRight w:val="0"/>
          <w:marTop w:val="0"/>
          <w:marBottom w:val="120"/>
          <w:divBdr>
            <w:top w:val="none" w:sz="0" w:space="0" w:color="auto"/>
            <w:left w:val="none" w:sz="0" w:space="0" w:color="auto"/>
            <w:bottom w:val="none" w:sz="0" w:space="0" w:color="auto"/>
            <w:right w:val="none" w:sz="0" w:space="0" w:color="auto"/>
          </w:divBdr>
          <w:divsChild>
            <w:div w:id="158621570">
              <w:marLeft w:val="0"/>
              <w:marRight w:val="0"/>
              <w:marTop w:val="0"/>
              <w:marBottom w:val="0"/>
              <w:divBdr>
                <w:top w:val="none" w:sz="0" w:space="0" w:color="auto"/>
                <w:left w:val="none" w:sz="0" w:space="0" w:color="auto"/>
                <w:bottom w:val="none" w:sz="0" w:space="0" w:color="auto"/>
                <w:right w:val="none" w:sz="0" w:space="0" w:color="auto"/>
              </w:divBdr>
            </w:div>
          </w:divsChild>
        </w:div>
        <w:div w:id="538250898">
          <w:marLeft w:val="0"/>
          <w:marRight w:val="0"/>
          <w:marTop w:val="0"/>
          <w:marBottom w:val="120"/>
          <w:divBdr>
            <w:top w:val="none" w:sz="0" w:space="0" w:color="auto"/>
            <w:left w:val="none" w:sz="0" w:space="0" w:color="auto"/>
            <w:bottom w:val="none" w:sz="0" w:space="0" w:color="auto"/>
            <w:right w:val="none" w:sz="0" w:space="0" w:color="auto"/>
          </w:divBdr>
          <w:divsChild>
            <w:div w:id="1305085536">
              <w:marLeft w:val="0"/>
              <w:marRight w:val="0"/>
              <w:marTop w:val="0"/>
              <w:marBottom w:val="0"/>
              <w:divBdr>
                <w:top w:val="none" w:sz="0" w:space="0" w:color="auto"/>
                <w:left w:val="none" w:sz="0" w:space="0" w:color="auto"/>
                <w:bottom w:val="none" w:sz="0" w:space="0" w:color="auto"/>
                <w:right w:val="none" w:sz="0" w:space="0" w:color="auto"/>
              </w:divBdr>
            </w:div>
            <w:div w:id="293218164">
              <w:marLeft w:val="0"/>
              <w:marRight w:val="0"/>
              <w:marTop w:val="0"/>
              <w:marBottom w:val="0"/>
              <w:divBdr>
                <w:top w:val="none" w:sz="0" w:space="0" w:color="auto"/>
                <w:left w:val="none" w:sz="0" w:space="0" w:color="auto"/>
                <w:bottom w:val="none" w:sz="0" w:space="0" w:color="auto"/>
                <w:right w:val="none" w:sz="0" w:space="0" w:color="auto"/>
              </w:divBdr>
            </w:div>
          </w:divsChild>
        </w:div>
        <w:div w:id="1443257912">
          <w:marLeft w:val="0"/>
          <w:marRight w:val="0"/>
          <w:marTop w:val="0"/>
          <w:marBottom w:val="120"/>
          <w:divBdr>
            <w:top w:val="none" w:sz="0" w:space="0" w:color="auto"/>
            <w:left w:val="none" w:sz="0" w:space="0" w:color="auto"/>
            <w:bottom w:val="none" w:sz="0" w:space="0" w:color="auto"/>
            <w:right w:val="none" w:sz="0" w:space="0" w:color="auto"/>
          </w:divBdr>
          <w:divsChild>
            <w:div w:id="280649717">
              <w:marLeft w:val="0"/>
              <w:marRight w:val="0"/>
              <w:marTop w:val="0"/>
              <w:marBottom w:val="0"/>
              <w:divBdr>
                <w:top w:val="none" w:sz="0" w:space="0" w:color="auto"/>
                <w:left w:val="none" w:sz="0" w:space="0" w:color="auto"/>
                <w:bottom w:val="none" w:sz="0" w:space="0" w:color="auto"/>
                <w:right w:val="none" w:sz="0" w:space="0" w:color="auto"/>
              </w:divBdr>
            </w:div>
          </w:divsChild>
        </w:div>
        <w:div w:id="422149125">
          <w:marLeft w:val="0"/>
          <w:marRight w:val="0"/>
          <w:marTop w:val="0"/>
          <w:marBottom w:val="120"/>
          <w:divBdr>
            <w:top w:val="none" w:sz="0" w:space="0" w:color="auto"/>
            <w:left w:val="none" w:sz="0" w:space="0" w:color="auto"/>
            <w:bottom w:val="none" w:sz="0" w:space="0" w:color="auto"/>
            <w:right w:val="none" w:sz="0" w:space="0" w:color="auto"/>
          </w:divBdr>
          <w:divsChild>
            <w:div w:id="577058433">
              <w:marLeft w:val="0"/>
              <w:marRight w:val="0"/>
              <w:marTop w:val="0"/>
              <w:marBottom w:val="0"/>
              <w:divBdr>
                <w:top w:val="none" w:sz="0" w:space="0" w:color="auto"/>
                <w:left w:val="none" w:sz="0" w:space="0" w:color="auto"/>
                <w:bottom w:val="none" w:sz="0" w:space="0" w:color="auto"/>
                <w:right w:val="none" w:sz="0" w:space="0" w:color="auto"/>
              </w:divBdr>
            </w:div>
          </w:divsChild>
        </w:div>
        <w:div w:id="654601717">
          <w:marLeft w:val="0"/>
          <w:marRight w:val="0"/>
          <w:marTop w:val="0"/>
          <w:marBottom w:val="120"/>
          <w:divBdr>
            <w:top w:val="none" w:sz="0" w:space="0" w:color="auto"/>
            <w:left w:val="none" w:sz="0" w:space="0" w:color="auto"/>
            <w:bottom w:val="none" w:sz="0" w:space="0" w:color="auto"/>
            <w:right w:val="none" w:sz="0" w:space="0" w:color="auto"/>
          </w:divBdr>
          <w:divsChild>
            <w:div w:id="198903341">
              <w:marLeft w:val="0"/>
              <w:marRight w:val="0"/>
              <w:marTop w:val="0"/>
              <w:marBottom w:val="0"/>
              <w:divBdr>
                <w:top w:val="none" w:sz="0" w:space="0" w:color="auto"/>
                <w:left w:val="none" w:sz="0" w:space="0" w:color="auto"/>
                <w:bottom w:val="none" w:sz="0" w:space="0" w:color="auto"/>
                <w:right w:val="none" w:sz="0" w:space="0" w:color="auto"/>
              </w:divBdr>
            </w:div>
            <w:div w:id="103696281">
              <w:marLeft w:val="0"/>
              <w:marRight w:val="0"/>
              <w:marTop w:val="0"/>
              <w:marBottom w:val="0"/>
              <w:divBdr>
                <w:top w:val="none" w:sz="0" w:space="0" w:color="auto"/>
                <w:left w:val="none" w:sz="0" w:space="0" w:color="auto"/>
                <w:bottom w:val="none" w:sz="0" w:space="0" w:color="auto"/>
                <w:right w:val="none" w:sz="0" w:space="0" w:color="auto"/>
              </w:divBdr>
            </w:div>
            <w:div w:id="1458448681">
              <w:marLeft w:val="0"/>
              <w:marRight w:val="0"/>
              <w:marTop w:val="0"/>
              <w:marBottom w:val="0"/>
              <w:divBdr>
                <w:top w:val="none" w:sz="0" w:space="0" w:color="auto"/>
                <w:left w:val="none" w:sz="0" w:space="0" w:color="auto"/>
                <w:bottom w:val="none" w:sz="0" w:space="0" w:color="auto"/>
                <w:right w:val="none" w:sz="0" w:space="0" w:color="auto"/>
              </w:divBdr>
            </w:div>
          </w:divsChild>
        </w:div>
        <w:div w:id="626590897">
          <w:marLeft w:val="0"/>
          <w:marRight w:val="0"/>
          <w:marTop w:val="0"/>
          <w:marBottom w:val="120"/>
          <w:divBdr>
            <w:top w:val="none" w:sz="0" w:space="0" w:color="auto"/>
            <w:left w:val="none" w:sz="0" w:space="0" w:color="auto"/>
            <w:bottom w:val="none" w:sz="0" w:space="0" w:color="auto"/>
            <w:right w:val="none" w:sz="0" w:space="0" w:color="auto"/>
          </w:divBdr>
          <w:divsChild>
            <w:div w:id="169879215">
              <w:marLeft w:val="0"/>
              <w:marRight w:val="0"/>
              <w:marTop w:val="0"/>
              <w:marBottom w:val="0"/>
              <w:divBdr>
                <w:top w:val="none" w:sz="0" w:space="0" w:color="auto"/>
                <w:left w:val="none" w:sz="0" w:space="0" w:color="auto"/>
                <w:bottom w:val="none" w:sz="0" w:space="0" w:color="auto"/>
                <w:right w:val="none" w:sz="0" w:space="0" w:color="auto"/>
              </w:divBdr>
            </w:div>
          </w:divsChild>
        </w:div>
        <w:div w:id="600070352">
          <w:marLeft w:val="0"/>
          <w:marRight w:val="0"/>
          <w:marTop w:val="0"/>
          <w:marBottom w:val="120"/>
          <w:divBdr>
            <w:top w:val="none" w:sz="0" w:space="0" w:color="auto"/>
            <w:left w:val="none" w:sz="0" w:space="0" w:color="auto"/>
            <w:bottom w:val="none" w:sz="0" w:space="0" w:color="auto"/>
            <w:right w:val="none" w:sz="0" w:space="0" w:color="auto"/>
          </w:divBdr>
          <w:divsChild>
            <w:div w:id="1975065843">
              <w:marLeft w:val="0"/>
              <w:marRight w:val="0"/>
              <w:marTop w:val="0"/>
              <w:marBottom w:val="0"/>
              <w:divBdr>
                <w:top w:val="none" w:sz="0" w:space="0" w:color="auto"/>
                <w:left w:val="none" w:sz="0" w:space="0" w:color="auto"/>
                <w:bottom w:val="none" w:sz="0" w:space="0" w:color="auto"/>
                <w:right w:val="none" w:sz="0" w:space="0" w:color="auto"/>
              </w:divBdr>
            </w:div>
          </w:divsChild>
        </w:div>
        <w:div w:id="1535536801">
          <w:marLeft w:val="0"/>
          <w:marRight w:val="0"/>
          <w:marTop w:val="0"/>
          <w:marBottom w:val="120"/>
          <w:divBdr>
            <w:top w:val="none" w:sz="0" w:space="0" w:color="auto"/>
            <w:left w:val="none" w:sz="0" w:space="0" w:color="auto"/>
            <w:bottom w:val="none" w:sz="0" w:space="0" w:color="auto"/>
            <w:right w:val="none" w:sz="0" w:space="0" w:color="auto"/>
          </w:divBdr>
          <w:divsChild>
            <w:div w:id="1043284798">
              <w:marLeft w:val="0"/>
              <w:marRight w:val="0"/>
              <w:marTop w:val="0"/>
              <w:marBottom w:val="0"/>
              <w:divBdr>
                <w:top w:val="none" w:sz="0" w:space="0" w:color="auto"/>
                <w:left w:val="none" w:sz="0" w:space="0" w:color="auto"/>
                <w:bottom w:val="none" w:sz="0" w:space="0" w:color="auto"/>
                <w:right w:val="none" w:sz="0" w:space="0" w:color="auto"/>
              </w:divBdr>
            </w:div>
            <w:div w:id="811825119">
              <w:marLeft w:val="0"/>
              <w:marRight w:val="0"/>
              <w:marTop w:val="0"/>
              <w:marBottom w:val="0"/>
              <w:divBdr>
                <w:top w:val="none" w:sz="0" w:space="0" w:color="auto"/>
                <w:left w:val="none" w:sz="0" w:space="0" w:color="auto"/>
                <w:bottom w:val="none" w:sz="0" w:space="0" w:color="auto"/>
                <w:right w:val="none" w:sz="0" w:space="0" w:color="auto"/>
              </w:divBdr>
            </w:div>
          </w:divsChild>
        </w:div>
        <w:div w:id="1713458183">
          <w:marLeft w:val="0"/>
          <w:marRight w:val="0"/>
          <w:marTop w:val="0"/>
          <w:marBottom w:val="120"/>
          <w:divBdr>
            <w:top w:val="none" w:sz="0" w:space="0" w:color="auto"/>
            <w:left w:val="none" w:sz="0" w:space="0" w:color="auto"/>
            <w:bottom w:val="none" w:sz="0" w:space="0" w:color="auto"/>
            <w:right w:val="none" w:sz="0" w:space="0" w:color="auto"/>
          </w:divBdr>
          <w:divsChild>
            <w:div w:id="1034385239">
              <w:marLeft w:val="0"/>
              <w:marRight w:val="0"/>
              <w:marTop w:val="0"/>
              <w:marBottom w:val="0"/>
              <w:divBdr>
                <w:top w:val="none" w:sz="0" w:space="0" w:color="auto"/>
                <w:left w:val="none" w:sz="0" w:space="0" w:color="auto"/>
                <w:bottom w:val="none" w:sz="0" w:space="0" w:color="auto"/>
                <w:right w:val="none" w:sz="0" w:space="0" w:color="auto"/>
              </w:divBdr>
            </w:div>
          </w:divsChild>
        </w:div>
        <w:div w:id="812865653">
          <w:marLeft w:val="0"/>
          <w:marRight w:val="0"/>
          <w:marTop w:val="0"/>
          <w:marBottom w:val="120"/>
          <w:divBdr>
            <w:top w:val="none" w:sz="0" w:space="0" w:color="auto"/>
            <w:left w:val="none" w:sz="0" w:space="0" w:color="auto"/>
            <w:bottom w:val="none" w:sz="0" w:space="0" w:color="auto"/>
            <w:right w:val="none" w:sz="0" w:space="0" w:color="auto"/>
          </w:divBdr>
          <w:divsChild>
            <w:div w:id="1172723083">
              <w:marLeft w:val="0"/>
              <w:marRight w:val="0"/>
              <w:marTop w:val="0"/>
              <w:marBottom w:val="0"/>
              <w:divBdr>
                <w:top w:val="none" w:sz="0" w:space="0" w:color="auto"/>
                <w:left w:val="none" w:sz="0" w:space="0" w:color="auto"/>
                <w:bottom w:val="none" w:sz="0" w:space="0" w:color="auto"/>
                <w:right w:val="none" w:sz="0" w:space="0" w:color="auto"/>
              </w:divBdr>
            </w:div>
            <w:div w:id="1450321659">
              <w:marLeft w:val="0"/>
              <w:marRight w:val="0"/>
              <w:marTop w:val="0"/>
              <w:marBottom w:val="0"/>
              <w:divBdr>
                <w:top w:val="none" w:sz="0" w:space="0" w:color="auto"/>
                <w:left w:val="none" w:sz="0" w:space="0" w:color="auto"/>
                <w:bottom w:val="none" w:sz="0" w:space="0" w:color="auto"/>
                <w:right w:val="none" w:sz="0" w:space="0" w:color="auto"/>
              </w:divBdr>
            </w:div>
            <w:div w:id="2053995016">
              <w:marLeft w:val="0"/>
              <w:marRight w:val="0"/>
              <w:marTop w:val="0"/>
              <w:marBottom w:val="0"/>
              <w:divBdr>
                <w:top w:val="none" w:sz="0" w:space="0" w:color="auto"/>
                <w:left w:val="none" w:sz="0" w:space="0" w:color="auto"/>
                <w:bottom w:val="none" w:sz="0" w:space="0" w:color="auto"/>
                <w:right w:val="none" w:sz="0" w:space="0" w:color="auto"/>
              </w:divBdr>
            </w:div>
          </w:divsChild>
        </w:div>
        <w:div w:id="1443648722">
          <w:marLeft w:val="0"/>
          <w:marRight w:val="0"/>
          <w:marTop w:val="0"/>
          <w:marBottom w:val="120"/>
          <w:divBdr>
            <w:top w:val="none" w:sz="0" w:space="0" w:color="auto"/>
            <w:left w:val="none" w:sz="0" w:space="0" w:color="auto"/>
            <w:bottom w:val="none" w:sz="0" w:space="0" w:color="auto"/>
            <w:right w:val="none" w:sz="0" w:space="0" w:color="auto"/>
          </w:divBdr>
          <w:divsChild>
            <w:div w:id="409355735">
              <w:marLeft w:val="0"/>
              <w:marRight w:val="0"/>
              <w:marTop w:val="0"/>
              <w:marBottom w:val="0"/>
              <w:divBdr>
                <w:top w:val="none" w:sz="0" w:space="0" w:color="auto"/>
                <w:left w:val="none" w:sz="0" w:space="0" w:color="auto"/>
                <w:bottom w:val="none" w:sz="0" w:space="0" w:color="auto"/>
                <w:right w:val="none" w:sz="0" w:space="0" w:color="auto"/>
              </w:divBdr>
            </w:div>
            <w:div w:id="1496530353">
              <w:marLeft w:val="0"/>
              <w:marRight w:val="0"/>
              <w:marTop w:val="0"/>
              <w:marBottom w:val="0"/>
              <w:divBdr>
                <w:top w:val="none" w:sz="0" w:space="0" w:color="auto"/>
                <w:left w:val="none" w:sz="0" w:space="0" w:color="auto"/>
                <w:bottom w:val="none" w:sz="0" w:space="0" w:color="auto"/>
                <w:right w:val="none" w:sz="0" w:space="0" w:color="auto"/>
              </w:divBdr>
            </w:div>
          </w:divsChild>
        </w:div>
        <w:div w:id="1025516599">
          <w:marLeft w:val="0"/>
          <w:marRight w:val="0"/>
          <w:marTop w:val="0"/>
          <w:marBottom w:val="120"/>
          <w:divBdr>
            <w:top w:val="none" w:sz="0" w:space="0" w:color="auto"/>
            <w:left w:val="none" w:sz="0" w:space="0" w:color="auto"/>
            <w:bottom w:val="none" w:sz="0" w:space="0" w:color="auto"/>
            <w:right w:val="none" w:sz="0" w:space="0" w:color="auto"/>
          </w:divBdr>
          <w:divsChild>
            <w:div w:id="214511681">
              <w:marLeft w:val="0"/>
              <w:marRight w:val="0"/>
              <w:marTop w:val="0"/>
              <w:marBottom w:val="0"/>
              <w:divBdr>
                <w:top w:val="none" w:sz="0" w:space="0" w:color="auto"/>
                <w:left w:val="none" w:sz="0" w:space="0" w:color="auto"/>
                <w:bottom w:val="none" w:sz="0" w:space="0" w:color="auto"/>
                <w:right w:val="none" w:sz="0" w:space="0" w:color="auto"/>
              </w:divBdr>
            </w:div>
          </w:divsChild>
        </w:div>
        <w:div w:id="699477736">
          <w:marLeft w:val="0"/>
          <w:marRight w:val="0"/>
          <w:marTop w:val="0"/>
          <w:marBottom w:val="120"/>
          <w:divBdr>
            <w:top w:val="none" w:sz="0" w:space="0" w:color="auto"/>
            <w:left w:val="none" w:sz="0" w:space="0" w:color="auto"/>
            <w:bottom w:val="none" w:sz="0" w:space="0" w:color="auto"/>
            <w:right w:val="none" w:sz="0" w:space="0" w:color="auto"/>
          </w:divBdr>
          <w:divsChild>
            <w:div w:id="1606500581">
              <w:marLeft w:val="0"/>
              <w:marRight w:val="0"/>
              <w:marTop w:val="0"/>
              <w:marBottom w:val="0"/>
              <w:divBdr>
                <w:top w:val="none" w:sz="0" w:space="0" w:color="auto"/>
                <w:left w:val="none" w:sz="0" w:space="0" w:color="auto"/>
                <w:bottom w:val="none" w:sz="0" w:space="0" w:color="auto"/>
                <w:right w:val="none" w:sz="0" w:space="0" w:color="auto"/>
              </w:divBdr>
            </w:div>
          </w:divsChild>
        </w:div>
        <w:div w:id="655693635">
          <w:marLeft w:val="0"/>
          <w:marRight w:val="0"/>
          <w:marTop w:val="0"/>
          <w:marBottom w:val="120"/>
          <w:divBdr>
            <w:top w:val="none" w:sz="0" w:space="0" w:color="auto"/>
            <w:left w:val="none" w:sz="0" w:space="0" w:color="auto"/>
            <w:bottom w:val="none" w:sz="0" w:space="0" w:color="auto"/>
            <w:right w:val="none" w:sz="0" w:space="0" w:color="auto"/>
          </w:divBdr>
          <w:divsChild>
            <w:div w:id="189419239">
              <w:marLeft w:val="0"/>
              <w:marRight w:val="0"/>
              <w:marTop w:val="0"/>
              <w:marBottom w:val="0"/>
              <w:divBdr>
                <w:top w:val="none" w:sz="0" w:space="0" w:color="auto"/>
                <w:left w:val="none" w:sz="0" w:space="0" w:color="auto"/>
                <w:bottom w:val="none" w:sz="0" w:space="0" w:color="auto"/>
                <w:right w:val="none" w:sz="0" w:space="0" w:color="auto"/>
              </w:divBdr>
            </w:div>
            <w:div w:id="523637812">
              <w:marLeft w:val="0"/>
              <w:marRight w:val="0"/>
              <w:marTop w:val="0"/>
              <w:marBottom w:val="0"/>
              <w:divBdr>
                <w:top w:val="none" w:sz="0" w:space="0" w:color="auto"/>
                <w:left w:val="none" w:sz="0" w:space="0" w:color="auto"/>
                <w:bottom w:val="none" w:sz="0" w:space="0" w:color="auto"/>
                <w:right w:val="none" w:sz="0" w:space="0" w:color="auto"/>
              </w:divBdr>
            </w:div>
          </w:divsChild>
        </w:div>
        <w:div w:id="1123768359">
          <w:marLeft w:val="0"/>
          <w:marRight w:val="0"/>
          <w:marTop w:val="0"/>
          <w:marBottom w:val="120"/>
          <w:divBdr>
            <w:top w:val="none" w:sz="0" w:space="0" w:color="auto"/>
            <w:left w:val="none" w:sz="0" w:space="0" w:color="auto"/>
            <w:bottom w:val="none" w:sz="0" w:space="0" w:color="auto"/>
            <w:right w:val="none" w:sz="0" w:space="0" w:color="auto"/>
          </w:divBdr>
          <w:divsChild>
            <w:div w:id="1642807666">
              <w:marLeft w:val="0"/>
              <w:marRight w:val="0"/>
              <w:marTop w:val="0"/>
              <w:marBottom w:val="0"/>
              <w:divBdr>
                <w:top w:val="none" w:sz="0" w:space="0" w:color="auto"/>
                <w:left w:val="none" w:sz="0" w:space="0" w:color="auto"/>
                <w:bottom w:val="none" w:sz="0" w:space="0" w:color="auto"/>
                <w:right w:val="none" w:sz="0" w:space="0" w:color="auto"/>
              </w:divBdr>
            </w:div>
          </w:divsChild>
        </w:div>
        <w:div w:id="1332442177">
          <w:marLeft w:val="0"/>
          <w:marRight w:val="0"/>
          <w:marTop w:val="0"/>
          <w:marBottom w:val="120"/>
          <w:divBdr>
            <w:top w:val="none" w:sz="0" w:space="0" w:color="auto"/>
            <w:left w:val="none" w:sz="0" w:space="0" w:color="auto"/>
            <w:bottom w:val="none" w:sz="0" w:space="0" w:color="auto"/>
            <w:right w:val="none" w:sz="0" w:space="0" w:color="auto"/>
          </w:divBdr>
          <w:divsChild>
            <w:div w:id="1865316129">
              <w:marLeft w:val="0"/>
              <w:marRight w:val="0"/>
              <w:marTop w:val="0"/>
              <w:marBottom w:val="0"/>
              <w:divBdr>
                <w:top w:val="none" w:sz="0" w:space="0" w:color="auto"/>
                <w:left w:val="none" w:sz="0" w:space="0" w:color="auto"/>
                <w:bottom w:val="none" w:sz="0" w:space="0" w:color="auto"/>
                <w:right w:val="none" w:sz="0" w:space="0" w:color="auto"/>
              </w:divBdr>
            </w:div>
          </w:divsChild>
        </w:div>
        <w:div w:id="2029870479">
          <w:marLeft w:val="0"/>
          <w:marRight w:val="0"/>
          <w:marTop w:val="0"/>
          <w:marBottom w:val="120"/>
          <w:divBdr>
            <w:top w:val="none" w:sz="0" w:space="0" w:color="auto"/>
            <w:left w:val="none" w:sz="0" w:space="0" w:color="auto"/>
            <w:bottom w:val="none" w:sz="0" w:space="0" w:color="auto"/>
            <w:right w:val="none" w:sz="0" w:space="0" w:color="auto"/>
          </w:divBdr>
          <w:divsChild>
            <w:div w:id="515659474">
              <w:marLeft w:val="0"/>
              <w:marRight w:val="0"/>
              <w:marTop w:val="0"/>
              <w:marBottom w:val="0"/>
              <w:divBdr>
                <w:top w:val="none" w:sz="0" w:space="0" w:color="auto"/>
                <w:left w:val="none" w:sz="0" w:space="0" w:color="auto"/>
                <w:bottom w:val="none" w:sz="0" w:space="0" w:color="auto"/>
                <w:right w:val="none" w:sz="0" w:space="0" w:color="auto"/>
              </w:divBdr>
            </w:div>
            <w:div w:id="1198201776">
              <w:marLeft w:val="0"/>
              <w:marRight w:val="0"/>
              <w:marTop w:val="0"/>
              <w:marBottom w:val="0"/>
              <w:divBdr>
                <w:top w:val="none" w:sz="0" w:space="0" w:color="auto"/>
                <w:left w:val="none" w:sz="0" w:space="0" w:color="auto"/>
                <w:bottom w:val="none" w:sz="0" w:space="0" w:color="auto"/>
                <w:right w:val="none" w:sz="0" w:space="0" w:color="auto"/>
              </w:divBdr>
            </w:div>
            <w:div w:id="759909881">
              <w:marLeft w:val="0"/>
              <w:marRight w:val="0"/>
              <w:marTop w:val="0"/>
              <w:marBottom w:val="0"/>
              <w:divBdr>
                <w:top w:val="none" w:sz="0" w:space="0" w:color="auto"/>
                <w:left w:val="none" w:sz="0" w:space="0" w:color="auto"/>
                <w:bottom w:val="none" w:sz="0" w:space="0" w:color="auto"/>
                <w:right w:val="none" w:sz="0" w:space="0" w:color="auto"/>
              </w:divBdr>
            </w:div>
            <w:div w:id="1595699157">
              <w:marLeft w:val="0"/>
              <w:marRight w:val="0"/>
              <w:marTop w:val="0"/>
              <w:marBottom w:val="0"/>
              <w:divBdr>
                <w:top w:val="none" w:sz="0" w:space="0" w:color="auto"/>
                <w:left w:val="none" w:sz="0" w:space="0" w:color="auto"/>
                <w:bottom w:val="none" w:sz="0" w:space="0" w:color="auto"/>
                <w:right w:val="none" w:sz="0" w:space="0" w:color="auto"/>
              </w:divBdr>
            </w:div>
            <w:div w:id="1913000365">
              <w:marLeft w:val="0"/>
              <w:marRight w:val="0"/>
              <w:marTop w:val="0"/>
              <w:marBottom w:val="0"/>
              <w:divBdr>
                <w:top w:val="none" w:sz="0" w:space="0" w:color="auto"/>
                <w:left w:val="none" w:sz="0" w:space="0" w:color="auto"/>
                <w:bottom w:val="none" w:sz="0" w:space="0" w:color="auto"/>
                <w:right w:val="none" w:sz="0" w:space="0" w:color="auto"/>
              </w:divBdr>
            </w:div>
            <w:div w:id="817764694">
              <w:marLeft w:val="0"/>
              <w:marRight w:val="0"/>
              <w:marTop w:val="0"/>
              <w:marBottom w:val="0"/>
              <w:divBdr>
                <w:top w:val="none" w:sz="0" w:space="0" w:color="auto"/>
                <w:left w:val="none" w:sz="0" w:space="0" w:color="auto"/>
                <w:bottom w:val="none" w:sz="0" w:space="0" w:color="auto"/>
                <w:right w:val="none" w:sz="0" w:space="0" w:color="auto"/>
              </w:divBdr>
            </w:div>
            <w:div w:id="76101085">
              <w:marLeft w:val="0"/>
              <w:marRight w:val="0"/>
              <w:marTop w:val="0"/>
              <w:marBottom w:val="0"/>
              <w:divBdr>
                <w:top w:val="none" w:sz="0" w:space="0" w:color="auto"/>
                <w:left w:val="none" w:sz="0" w:space="0" w:color="auto"/>
                <w:bottom w:val="none" w:sz="0" w:space="0" w:color="auto"/>
                <w:right w:val="none" w:sz="0" w:space="0" w:color="auto"/>
              </w:divBdr>
            </w:div>
            <w:div w:id="82919623">
              <w:marLeft w:val="0"/>
              <w:marRight w:val="0"/>
              <w:marTop w:val="0"/>
              <w:marBottom w:val="0"/>
              <w:divBdr>
                <w:top w:val="none" w:sz="0" w:space="0" w:color="auto"/>
                <w:left w:val="none" w:sz="0" w:space="0" w:color="auto"/>
                <w:bottom w:val="none" w:sz="0" w:space="0" w:color="auto"/>
                <w:right w:val="none" w:sz="0" w:space="0" w:color="auto"/>
              </w:divBdr>
            </w:div>
            <w:div w:id="521213177">
              <w:marLeft w:val="0"/>
              <w:marRight w:val="0"/>
              <w:marTop w:val="0"/>
              <w:marBottom w:val="0"/>
              <w:divBdr>
                <w:top w:val="none" w:sz="0" w:space="0" w:color="auto"/>
                <w:left w:val="none" w:sz="0" w:space="0" w:color="auto"/>
                <w:bottom w:val="none" w:sz="0" w:space="0" w:color="auto"/>
                <w:right w:val="none" w:sz="0" w:space="0" w:color="auto"/>
              </w:divBdr>
            </w:div>
            <w:div w:id="766535496">
              <w:marLeft w:val="0"/>
              <w:marRight w:val="0"/>
              <w:marTop w:val="0"/>
              <w:marBottom w:val="0"/>
              <w:divBdr>
                <w:top w:val="none" w:sz="0" w:space="0" w:color="auto"/>
                <w:left w:val="none" w:sz="0" w:space="0" w:color="auto"/>
                <w:bottom w:val="none" w:sz="0" w:space="0" w:color="auto"/>
                <w:right w:val="none" w:sz="0" w:space="0" w:color="auto"/>
              </w:divBdr>
            </w:div>
            <w:div w:id="1705131122">
              <w:marLeft w:val="0"/>
              <w:marRight w:val="0"/>
              <w:marTop w:val="0"/>
              <w:marBottom w:val="0"/>
              <w:divBdr>
                <w:top w:val="none" w:sz="0" w:space="0" w:color="auto"/>
                <w:left w:val="none" w:sz="0" w:space="0" w:color="auto"/>
                <w:bottom w:val="none" w:sz="0" w:space="0" w:color="auto"/>
                <w:right w:val="none" w:sz="0" w:space="0" w:color="auto"/>
              </w:divBdr>
            </w:div>
          </w:divsChild>
        </w:div>
        <w:div w:id="2051563497">
          <w:marLeft w:val="0"/>
          <w:marRight w:val="0"/>
          <w:marTop w:val="0"/>
          <w:marBottom w:val="120"/>
          <w:divBdr>
            <w:top w:val="none" w:sz="0" w:space="0" w:color="auto"/>
            <w:left w:val="none" w:sz="0" w:space="0" w:color="auto"/>
            <w:bottom w:val="none" w:sz="0" w:space="0" w:color="auto"/>
            <w:right w:val="none" w:sz="0" w:space="0" w:color="auto"/>
          </w:divBdr>
          <w:divsChild>
            <w:div w:id="1274283658">
              <w:marLeft w:val="0"/>
              <w:marRight w:val="0"/>
              <w:marTop w:val="0"/>
              <w:marBottom w:val="0"/>
              <w:divBdr>
                <w:top w:val="none" w:sz="0" w:space="0" w:color="auto"/>
                <w:left w:val="none" w:sz="0" w:space="0" w:color="auto"/>
                <w:bottom w:val="none" w:sz="0" w:space="0" w:color="auto"/>
                <w:right w:val="none" w:sz="0" w:space="0" w:color="auto"/>
              </w:divBdr>
            </w:div>
            <w:div w:id="1806896065">
              <w:marLeft w:val="0"/>
              <w:marRight w:val="0"/>
              <w:marTop w:val="0"/>
              <w:marBottom w:val="0"/>
              <w:divBdr>
                <w:top w:val="none" w:sz="0" w:space="0" w:color="auto"/>
                <w:left w:val="none" w:sz="0" w:space="0" w:color="auto"/>
                <w:bottom w:val="none" w:sz="0" w:space="0" w:color="auto"/>
                <w:right w:val="none" w:sz="0" w:space="0" w:color="auto"/>
              </w:divBdr>
            </w:div>
            <w:div w:id="1909269995">
              <w:marLeft w:val="0"/>
              <w:marRight w:val="0"/>
              <w:marTop w:val="0"/>
              <w:marBottom w:val="0"/>
              <w:divBdr>
                <w:top w:val="none" w:sz="0" w:space="0" w:color="auto"/>
                <w:left w:val="none" w:sz="0" w:space="0" w:color="auto"/>
                <w:bottom w:val="none" w:sz="0" w:space="0" w:color="auto"/>
                <w:right w:val="none" w:sz="0" w:space="0" w:color="auto"/>
              </w:divBdr>
            </w:div>
            <w:div w:id="1198273055">
              <w:marLeft w:val="0"/>
              <w:marRight w:val="0"/>
              <w:marTop w:val="0"/>
              <w:marBottom w:val="0"/>
              <w:divBdr>
                <w:top w:val="none" w:sz="0" w:space="0" w:color="auto"/>
                <w:left w:val="none" w:sz="0" w:space="0" w:color="auto"/>
                <w:bottom w:val="none" w:sz="0" w:space="0" w:color="auto"/>
                <w:right w:val="none" w:sz="0" w:space="0" w:color="auto"/>
              </w:divBdr>
            </w:div>
            <w:div w:id="1395086101">
              <w:marLeft w:val="0"/>
              <w:marRight w:val="0"/>
              <w:marTop w:val="0"/>
              <w:marBottom w:val="0"/>
              <w:divBdr>
                <w:top w:val="none" w:sz="0" w:space="0" w:color="auto"/>
                <w:left w:val="none" w:sz="0" w:space="0" w:color="auto"/>
                <w:bottom w:val="none" w:sz="0" w:space="0" w:color="auto"/>
                <w:right w:val="none" w:sz="0" w:space="0" w:color="auto"/>
              </w:divBdr>
            </w:div>
            <w:div w:id="1566144831">
              <w:marLeft w:val="0"/>
              <w:marRight w:val="0"/>
              <w:marTop w:val="0"/>
              <w:marBottom w:val="0"/>
              <w:divBdr>
                <w:top w:val="none" w:sz="0" w:space="0" w:color="auto"/>
                <w:left w:val="none" w:sz="0" w:space="0" w:color="auto"/>
                <w:bottom w:val="none" w:sz="0" w:space="0" w:color="auto"/>
                <w:right w:val="none" w:sz="0" w:space="0" w:color="auto"/>
              </w:divBdr>
            </w:div>
            <w:div w:id="42874970">
              <w:marLeft w:val="0"/>
              <w:marRight w:val="0"/>
              <w:marTop w:val="0"/>
              <w:marBottom w:val="0"/>
              <w:divBdr>
                <w:top w:val="none" w:sz="0" w:space="0" w:color="auto"/>
                <w:left w:val="none" w:sz="0" w:space="0" w:color="auto"/>
                <w:bottom w:val="none" w:sz="0" w:space="0" w:color="auto"/>
                <w:right w:val="none" w:sz="0" w:space="0" w:color="auto"/>
              </w:divBdr>
            </w:div>
            <w:div w:id="1587811756">
              <w:marLeft w:val="0"/>
              <w:marRight w:val="0"/>
              <w:marTop w:val="0"/>
              <w:marBottom w:val="0"/>
              <w:divBdr>
                <w:top w:val="none" w:sz="0" w:space="0" w:color="auto"/>
                <w:left w:val="none" w:sz="0" w:space="0" w:color="auto"/>
                <w:bottom w:val="none" w:sz="0" w:space="0" w:color="auto"/>
                <w:right w:val="none" w:sz="0" w:space="0" w:color="auto"/>
              </w:divBdr>
            </w:div>
          </w:divsChild>
        </w:div>
        <w:div w:id="1969899520">
          <w:marLeft w:val="0"/>
          <w:marRight w:val="0"/>
          <w:marTop w:val="0"/>
          <w:marBottom w:val="120"/>
          <w:divBdr>
            <w:top w:val="none" w:sz="0" w:space="0" w:color="auto"/>
            <w:left w:val="none" w:sz="0" w:space="0" w:color="auto"/>
            <w:bottom w:val="none" w:sz="0" w:space="0" w:color="auto"/>
            <w:right w:val="none" w:sz="0" w:space="0" w:color="auto"/>
          </w:divBdr>
          <w:divsChild>
            <w:div w:id="506024472">
              <w:marLeft w:val="0"/>
              <w:marRight w:val="0"/>
              <w:marTop w:val="0"/>
              <w:marBottom w:val="0"/>
              <w:divBdr>
                <w:top w:val="none" w:sz="0" w:space="0" w:color="auto"/>
                <w:left w:val="none" w:sz="0" w:space="0" w:color="auto"/>
                <w:bottom w:val="none" w:sz="0" w:space="0" w:color="auto"/>
                <w:right w:val="none" w:sz="0" w:space="0" w:color="auto"/>
              </w:divBdr>
            </w:div>
          </w:divsChild>
        </w:div>
        <w:div w:id="1422605007">
          <w:marLeft w:val="0"/>
          <w:marRight w:val="0"/>
          <w:marTop w:val="75"/>
          <w:marBottom w:val="0"/>
          <w:divBdr>
            <w:top w:val="none" w:sz="0" w:space="0" w:color="auto"/>
            <w:left w:val="none" w:sz="0" w:space="0" w:color="auto"/>
            <w:bottom w:val="none" w:sz="0" w:space="0" w:color="auto"/>
            <w:right w:val="none" w:sz="0" w:space="0" w:color="auto"/>
          </w:divBdr>
        </w:div>
        <w:div w:id="566112752">
          <w:marLeft w:val="0"/>
          <w:marRight w:val="0"/>
          <w:marTop w:val="0"/>
          <w:marBottom w:val="150"/>
          <w:divBdr>
            <w:top w:val="none" w:sz="0" w:space="0" w:color="auto"/>
            <w:left w:val="none" w:sz="0" w:space="0" w:color="auto"/>
            <w:bottom w:val="none" w:sz="0" w:space="0" w:color="auto"/>
            <w:right w:val="none" w:sz="0" w:space="0" w:color="auto"/>
          </w:divBdr>
          <w:divsChild>
            <w:div w:id="831487662">
              <w:marLeft w:val="0"/>
              <w:marRight w:val="0"/>
              <w:marTop w:val="0"/>
              <w:marBottom w:val="0"/>
              <w:divBdr>
                <w:top w:val="none" w:sz="0" w:space="0" w:color="auto"/>
                <w:left w:val="none" w:sz="0" w:space="0" w:color="auto"/>
                <w:bottom w:val="none" w:sz="0" w:space="0" w:color="auto"/>
                <w:right w:val="none" w:sz="0" w:space="0" w:color="auto"/>
              </w:divBdr>
            </w:div>
            <w:div w:id="1972247013">
              <w:marLeft w:val="0"/>
              <w:marRight w:val="0"/>
              <w:marTop w:val="0"/>
              <w:marBottom w:val="0"/>
              <w:divBdr>
                <w:top w:val="none" w:sz="0" w:space="0" w:color="auto"/>
                <w:left w:val="none" w:sz="0" w:space="0" w:color="auto"/>
                <w:bottom w:val="none" w:sz="0" w:space="0" w:color="auto"/>
                <w:right w:val="none" w:sz="0" w:space="0" w:color="auto"/>
              </w:divBdr>
            </w:div>
            <w:div w:id="1761296063">
              <w:marLeft w:val="0"/>
              <w:marRight w:val="0"/>
              <w:marTop w:val="0"/>
              <w:marBottom w:val="0"/>
              <w:divBdr>
                <w:top w:val="none" w:sz="0" w:space="0" w:color="auto"/>
                <w:left w:val="none" w:sz="0" w:space="0" w:color="auto"/>
                <w:bottom w:val="none" w:sz="0" w:space="0" w:color="auto"/>
                <w:right w:val="none" w:sz="0" w:space="0" w:color="auto"/>
              </w:divBdr>
            </w:div>
            <w:div w:id="1375346512">
              <w:marLeft w:val="0"/>
              <w:marRight w:val="0"/>
              <w:marTop w:val="0"/>
              <w:marBottom w:val="0"/>
              <w:divBdr>
                <w:top w:val="none" w:sz="0" w:space="0" w:color="auto"/>
                <w:left w:val="none" w:sz="0" w:space="0" w:color="auto"/>
                <w:bottom w:val="none" w:sz="0" w:space="0" w:color="auto"/>
                <w:right w:val="none" w:sz="0" w:space="0" w:color="auto"/>
              </w:divBdr>
            </w:div>
            <w:div w:id="1325468934">
              <w:marLeft w:val="0"/>
              <w:marRight w:val="0"/>
              <w:marTop w:val="0"/>
              <w:marBottom w:val="0"/>
              <w:divBdr>
                <w:top w:val="none" w:sz="0" w:space="0" w:color="auto"/>
                <w:left w:val="none" w:sz="0" w:space="0" w:color="auto"/>
                <w:bottom w:val="none" w:sz="0" w:space="0" w:color="auto"/>
                <w:right w:val="none" w:sz="0" w:space="0" w:color="auto"/>
              </w:divBdr>
            </w:div>
            <w:div w:id="1035546500">
              <w:marLeft w:val="0"/>
              <w:marRight w:val="0"/>
              <w:marTop w:val="0"/>
              <w:marBottom w:val="0"/>
              <w:divBdr>
                <w:top w:val="none" w:sz="0" w:space="0" w:color="auto"/>
                <w:left w:val="none" w:sz="0" w:space="0" w:color="auto"/>
                <w:bottom w:val="none" w:sz="0" w:space="0" w:color="auto"/>
                <w:right w:val="none" w:sz="0" w:space="0" w:color="auto"/>
              </w:divBdr>
            </w:div>
            <w:div w:id="2019575022">
              <w:marLeft w:val="0"/>
              <w:marRight w:val="0"/>
              <w:marTop w:val="0"/>
              <w:marBottom w:val="0"/>
              <w:divBdr>
                <w:top w:val="none" w:sz="0" w:space="0" w:color="auto"/>
                <w:left w:val="none" w:sz="0" w:space="0" w:color="auto"/>
                <w:bottom w:val="none" w:sz="0" w:space="0" w:color="auto"/>
                <w:right w:val="none" w:sz="0" w:space="0" w:color="auto"/>
              </w:divBdr>
            </w:div>
            <w:div w:id="96409197">
              <w:marLeft w:val="0"/>
              <w:marRight w:val="0"/>
              <w:marTop w:val="0"/>
              <w:marBottom w:val="0"/>
              <w:divBdr>
                <w:top w:val="none" w:sz="0" w:space="0" w:color="auto"/>
                <w:left w:val="none" w:sz="0" w:space="0" w:color="auto"/>
                <w:bottom w:val="none" w:sz="0" w:space="0" w:color="auto"/>
                <w:right w:val="none" w:sz="0" w:space="0" w:color="auto"/>
              </w:divBdr>
            </w:div>
            <w:div w:id="1406609644">
              <w:marLeft w:val="0"/>
              <w:marRight w:val="0"/>
              <w:marTop w:val="0"/>
              <w:marBottom w:val="0"/>
              <w:divBdr>
                <w:top w:val="none" w:sz="0" w:space="0" w:color="auto"/>
                <w:left w:val="none" w:sz="0" w:space="0" w:color="auto"/>
                <w:bottom w:val="none" w:sz="0" w:space="0" w:color="auto"/>
                <w:right w:val="none" w:sz="0" w:space="0" w:color="auto"/>
              </w:divBdr>
            </w:div>
            <w:div w:id="2009138784">
              <w:marLeft w:val="0"/>
              <w:marRight w:val="0"/>
              <w:marTop w:val="0"/>
              <w:marBottom w:val="0"/>
              <w:divBdr>
                <w:top w:val="none" w:sz="0" w:space="0" w:color="auto"/>
                <w:left w:val="none" w:sz="0" w:space="0" w:color="auto"/>
                <w:bottom w:val="none" w:sz="0" w:space="0" w:color="auto"/>
                <w:right w:val="none" w:sz="0" w:space="0" w:color="auto"/>
              </w:divBdr>
            </w:div>
            <w:div w:id="444203813">
              <w:marLeft w:val="0"/>
              <w:marRight w:val="0"/>
              <w:marTop w:val="0"/>
              <w:marBottom w:val="0"/>
              <w:divBdr>
                <w:top w:val="none" w:sz="0" w:space="0" w:color="auto"/>
                <w:left w:val="none" w:sz="0" w:space="0" w:color="auto"/>
                <w:bottom w:val="none" w:sz="0" w:space="0" w:color="auto"/>
                <w:right w:val="none" w:sz="0" w:space="0" w:color="auto"/>
              </w:divBdr>
            </w:div>
            <w:div w:id="757868838">
              <w:marLeft w:val="0"/>
              <w:marRight w:val="0"/>
              <w:marTop w:val="0"/>
              <w:marBottom w:val="0"/>
              <w:divBdr>
                <w:top w:val="none" w:sz="0" w:space="0" w:color="auto"/>
                <w:left w:val="none" w:sz="0" w:space="0" w:color="auto"/>
                <w:bottom w:val="none" w:sz="0" w:space="0" w:color="auto"/>
                <w:right w:val="none" w:sz="0" w:space="0" w:color="auto"/>
              </w:divBdr>
            </w:div>
            <w:div w:id="1004668469">
              <w:marLeft w:val="0"/>
              <w:marRight w:val="0"/>
              <w:marTop w:val="0"/>
              <w:marBottom w:val="0"/>
              <w:divBdr>
                <w:top w:val="none" w:sz="0" w:space="0" w:color="auto"/>
                <w:left w:val="none" w:sz="0" w:space="0" w:color="auto"/>
                <w:bottom w:val="none" w:sz="0" w:space="0" w:color="auto"/>
                <w:right w:val="none" w:sz="0" w:space="0" w:color="auto"/>
              </w:divBdr>
            </w:div>
            <w:div w:id="820997671">
              <w:marLeft w:val="0"/>
              <w:marRight w:val="0"/>
              <w:marTop w:val="0"/>
              <w:marBottom w:val="0"/>
              <w:divBdr>
                <w:top w:val="none" w:sz="0" w:space="0" w:color="auto"/>
                <w:left w:val="none" w:sz="0" w:space="0" w:color="auto"/>
                <w:bottom w:val="none" w:sz="0" w:space="0" w:color="auto"/>
                <w:right w:val="none" w:sz="0" w:space="0" w:color="auto"/>
              </w:divBdr>
            </w:div>
            <w:div w:id="1976519678">
              <w:marLeft w:val="0"/>
              <w:marRight w:val="0"/>
              <w:marTop w:val="0"/>
              <w:marBottom w:val="0"/>
              <w:divBdr>
                <w:top w:val="none" w:sz="0" w:space="0" w:color="auto"/>
                <w:left w:val="none" w:sz="0" w:space="0" w:color="auto"/>
                <w:bottom w:val="none" w:sz="0" w:space="0" w:color="auto"/>
                <w:right w:val="none" w:sz="0" w:space="0" w:color="auto"/>
              </w:divBdr>
            </w:div>
            <w:div w:id="2062094909">
              <w:marLeft w:val="0"/>
              <w:marRight w:val="0"/>
              <w:marTop w:val="0"/>
              <w:marBottom w:val="0"/>
              <w:divBdr>
                <w:top w:val="none" w:sz="0" w:space="0" w:color="auto"/>
                <w:left w:val="none" w:sz="0" w:space="0" w:color="auto"/>
                <w:bottom w:val="none" w:sz="0" w:space="0" w:color="auto"/>
                <w:right w:val="none" w:sz="0" w:space="0" w:color="auto"/>
              </w:divBdr>
            </w:div>
            <w:div w:id="843977523">
              <w:marLeft w:val="0"/>
              <w:marRight w:val="0"/>
              <w:marTop w:val="0"/>
              <w:marBottom w:val="0"/>
              <w:divBdr>
                <w:top w:val="none" w:sz="0" w:space="0" w:color="auto"/>
                <w:left w:val="none" w:sz="0" w:space="0" w:color="auto"/>
                <w:bottom w:val="none" w:sz="0" w:space="0" w:color="auto"/>
                <w:right w:val="none" w:sz="0" w:space="0" w:color="auto"/>
              </w:divBdr>
            </w:div>
            <w:div w:id="652415258">
              <w:marLeft w:val="0"/>
              <w:marRight w:val="0"/>
              <w:marTop w:val="0"/>
              <w:marBottom w:val="0"/>
              <w:divBdr>
                <w:top w:val="none" w:sz="0" w:space="0" w:color="auto"/>
                <w:left w:val="none" w:sz="0" w:space="0" w:color="auto"/>
                <w:bottom w:val="none" w:sz="0" w:space="0" w:color="auto"/>
                <w:right w:val="none" w:sz="0" w:space="0" w:color="auto"/>
              </w:divBdr>
            </w:div>
            <w:div w:id="704213071">
              <w:marLeft w:val="0"/>
              <w:marRight w:val="0"/>
              <w:marTop w:val="0"/>
              <w:marBottom w:val="0"/>
              <w:divBdr>
                <w:top w:val="none" w:sz="0" w:space="0" w:color="auto"/>
                <w:left w:val="none" w:sz="0" w:space="0" w:color="auto"/>
                <w:bottom w:val="none" w:sz="0" w:space="0" w:color="auto"/>
                <w:right w:val="none" w:sz="0" w:space="0" w:color="auto"/>
              </w:divBdr>
            </w:div>
            <w:div w:id="585459500">
              <w:marLeft w:val="0"/>
              <w:marRight w:val="0"/>
              <w:marTop w:val="0"/>
              <w:marBottom w:val="0"/>
              <w:divBdr>
                <w:top w:val="none" w:sz="0" w:space="0" w:color="auto"/>
                <w:left w:val="none" w:sz="0" w:space="0" w:color="auto"/>
                <w:bottom w:val="none" w:sz="0" w:space="0" w:color="auto"/>
                <w:right w:val="none" w:sz="0" w:space="0" w:color="auto"/>
              </w:divBdr>
            </w:div>
            <w:div w:id="610086816">
              <w:marLeft w:val="0"/>
              <w:marRight w:val="0"/>
              <w:marTop w:val="0"/>
              <w:marBottom w:val="0"/>
              <w:divBdr>
                <w:top w:val="none" w:sz="0" w:space="0" w:color="auto"/>
                <w:left w:val="none" w:sz="0" w:space="0" w:color="auto"/>
                <w:bottom w:val="none" w:sz="0" w:space="0" w:color="auto"/>
                <w:right w:val="none" w:sz="0" w:space="0" w:color="auto"/>
              </w:divBdr>
            </w:div>
            <w:div w:id="429549588">
              <w:marLeft w:val="0"/>
              <w:marRight w:val="0"/>
              <w:marTop w:val="0"/>
              <w:marBottom w:val="0"/>
              <w:divBdr>
                <w:top w:val="none" w:sz="0" w:space="0" w:color="auto"/>
                <w:left w:val="none" w:sz="0" w:space="0" w:color="auto"/>
                <w:bottom w:val="none" w:sz="0" w:space="0" w:color="auto"/>
                <w:right w:val="none" w:sz="0" w:space="0" w:color="auto"/>
              </w:divBdr>
            </w:div>
            <w:div w:id="1844398782">
              <w:marLeft w:val="0"/>
              <w:marRight w:val="0"/>
              <w:marTop w:val="0"/>
              <w:marBottom w:val="0"/>
              <w:divBdr>
                <w:top w:val="none" w:sz="0" w:space="0" w:color="auto"/>
                <w:left w:val="none" w:sz="0" w:space="0" w:color="auto"/>
                <w:bottom w:val="none" w:sz="0" w:space="0" w:color="auto"/>
                <w:right w:val="none" w:sz="0" w:space="0" w:color="auto"/>
              </w:divBdr>
            </w:div>
            <w:div w:id="1809976986">
              <w:marLeft w:val="0"/>
              <w:marRight w:val="0"/>
              <w:marTop w:val="0"/>
              <w:marBottom w:val="0"/>
              <w:divBdr>
                <w:top w:val="none" w:sz="0" w:space="0" w:color="auto"/>
                <w:left w:val="none" w:sz="0" w:space="0" w:color="auto"/>
                <w:bottom w:val="none" w:sz="0" w:space="0" w:color="auto"/>
                <w:right w:val="none" w:sz="0" w:space="0" w:color="auto"/>
              </w:divBdr>
            </w:div>
            <w:div w:id="697391699">
              <w:marLeft w:val="0"/>
              <w:marRight w:val="0"/>
              <w:marTop w:val="0"/>
              <w:marBottom w:val="0"/>
              <w:divBdr>
                <w:top w:val="none" w:sz="0" w:space="0" w:color="auto"/>
                <w:left w:val="none" w:sz="0" w:space="0" w:color="auto"/>
                <w:bottom w:val="none" w:sz="0" w:space="0" w:color="auto"/>
                <w:right w:val="none" w:sz="0" w:space="0" w:color="auto"/>
              </w:divBdr>
            </w:div>
            <w:div w:id="1432432253">
              <w:marLeft w:val="0"/>
              <w:marRight w:val="0"/>
              <w:marTop w:val="0"/>
              <w:marBottom w:val="0"/>
              <w:divBdr>
                <w:top w:val="none" w:sz="0" w:space="0" w:color="auto"/>
                <w:left w:val="none" w:sz="0" w:space="0" w:color="auto"/>
                <w:bottom w:val="none" w:sz="0" w:space="0" w:color="auto"/>
                <w:right w:val="none" w:sz="0" w:space="0" w:color="auto"/>
              </w:divBdr>
            </w:div>
            <w:div w:id="95951478">
              <w:marLeft w:val="0"/>
              <w:marRight w:val="0"/>
              <w:marTop w:val="0"/>
              <w:marBottom w:val="0"/>
              <w:divBdr>
                <w:top w:val="none" w:sz="0" w:space="0" w:color="auto"/>
                <w:left w:val="none" w:sz="0" w:space="0" w:color="auto"/>
                <w:bottom w:val="none" w:sz="0" w:space="0" w:color="auto"/>
                <w:right w:val="none" w:sz="0" w:space="0" w:color="auto"/>
              </w:divBdr>
            </w:div>
            <w:div w:id="645206613">
              <w:marLeft w:val="0"/>
              <w:marRight w:val="0"/>
              <w:marTop w:val="0"/>
              <w:marBottom w:val="0"/>
              <w:divBdr>
                <w:top w:val="none" w:sz="0" w:space="0" w:color="auto"/>
                <w:left w:val="none" w:sz="0" w:space="0" w:color="auto"/>
                <w:bottom w:val="none" w:sz="0" w:space="0" w:color="auto"/>
                <w:right w:val="none" w:sz="0" w:space="0" w:color="auto"/>
              </w:divBdr>
            </w:div>
            <w:div w:id="1325354635">
              <w:marLeft w:val="0"/>
              <w:marRight w:val="0"/>
              <w:marTop w:val="0"/>
              <w:marBottom w:val="0"/>
              <w:divBdr>
                <w:top w:val="none" w:sz="0" w:space="0" w:color="auto"/>
                <w:left w:val="none" w:sz="0" w:space="0" w:color="auto"/>
                <w:bottom w:val="none" w:sz="0" w:space="0" w:color="auto"/>
                <w:right w:val="none" w:sz="0" w:space="0" w:color="auto"/>
              </w:divBdr>
            </w:div>
            <w:div w:id="1336685437">
              <w:marLeft w:val="0"/>
              <w:marRight w:val="0"/>
              <w:marTop w:val="0"/>
              <w:marBottom w:val="0"/>
              <w:divBdr>
                <w:top w:val="none" w:sz="0" w:space="0" w:color="auto"/>
                <w:left w:val="none" w:sz="0" w:space="0" w:color="auto"/>
                <w:bottom w:val="none" w:sz="0" w:space="0" w:color="auto"/>
                <w:right w:val="none" w:sz="0" w:space="0" w:color="auto"/>
              </w:divBdr>
            </w:div>
            <w:div w:id="1368722322">
              <w:marLeft w:val="0"/>
              <w:marRight w:val="0"/>
              <w:marTop w:val="0"/>
              <w:marBottom w:val="0"/>
              <w:divBdr>
                <w:top w:val="none" w:sz="0" w:space="0" w:color="auto"/>
                <w:left w:val="none" w:sz="0" w:space="0" w:color="auto"/>
                <w:bottom w:val="none" w:sz="0" w:space="0" w:color="auto"/>
                <w:right w:val="none" w:sz="0" w:space="0" w:color="auto"/>
              </w:divBdr>
            </w:div>
            <w:div w:id="1571185294">
              <w:marLeft w:val="0"/>
              <w:marRight w:val="0"/>
              <w:marTop w:val="0"/>
              <w:marBottom w:val="0"/>
              <w:divBdr>
                <w:top w:val="none" w:sz="0" w:space="0" w:color="auto"/>
                <w:left w:val="none" w:sz="0" w:space="0" w:color="auto"/>
                <w:bottom w:val="none" w:sz="0" w:space="0" w:color="auto"/>
                <w:right w:val="none" w:sz="0" w:space="0" w:color="auto"/>
              </w:divBdr>
            </w:div>
            <w:div w:id="1982153281">
              <w:marLeft w:val="0"/>
              <w:marRight w:val="0"/>
              <w:marTop w:val="0"/>
              <w:marBottom w:val="0"/>
              <w:divBdr>
                <w:top w:val="none" w:sz="0" w:space="0" w:color="auto"/>
                <w:left w:val="none" w:sz="0" w:space="0" w:color="auto"/>
                <w:bottom w:val="none" w:sz="0" w:space="0" w:color="auto"/>
                <w:right w:val="none" w:sz="0" w:space="0" w:color="auto"/>
              </w:divBdr>
            </w:div>
            <w:div w:id="1347172895">
              <w:marLeft w:val="0"/>
              <w:marRight w:val="0"/>
              <w:marTop w:val="0"/>
              <w:marBottom w:val="0"/>
              <w:divBdr>
                <w:top w:val="none" w:sz="0" w:space="0" w:color="auto"/>
                <w:left w:val="none" w:sz="0" w:space="0" w:color="auto"/>
                <w:bottom w:val="none" w:sz="0" w:space="0" w:color="auto"/>
                <w:right w:val="none" w:sz="0" w:space="0" w:color="auto"/>
              </w:divBdr>
            </w:div>
            <w:div w:id="1130368493">
              <w:marLeft w:val="0"/>
              <w:marRight w:val="0"/>
              <w:marTop w:val="0"/>
              <w:marBottom w:val="0"/>
              <w:divBdr>
                <w:top w:val="none" w:sz="0" w:space="0" w:color="auto"/>
                <w:left w:val="none" w:sz="0" w:space="0" w:color="auto"/>
                <w:bottom w:val="none" w:sz="0" w:space="0" w:color="auto"/>
                <w:right w:val="none" w:sz="0" w:space="0" w:color="auto"/>
              </w:divBdr>
            </w:div>
            <w:div w:id="1481729709">
              <w:marLeft w:val="0"/>
              <w:marRight w:val="0"/>
              <w:marTop w:val="0"/>
              <w:marBottom w:val="0"/>
              <w:divBdr>
                <w:top w:val="none" w:sz="0" w:space="0" w:color="auto"/>
                <w:left w:val="none" w:sz="0" w:space="0" w:color="auto"/>
                <w:bottom w:val="none" w:sz="0" w:space="0" w:color="auto"/>
                <w:right w:val="none" w:sz="0" w:space="0" w:color="auto"/>
              </w:divBdr>
            </w:div>
            <w:div w:id="834951083">
              <w:marLeft w:val="0"/>
              <w:marRight w:val="0"/>
              <w:marTop w:val="0"/>
              <w:marBottom w:val="0"/>
              <w:divBdr>
                <w:top w:val="none" w:sz="0" w:space="0" w:color="auto"/>
                <w:left w:val="none" w:sz="0" w:space="0" w:color="auto"/>
                <w:bottom w:val="none" w:sz="0" w:space="0" w:color="auto"/>
                <w:right w:val="none" w:sz="0" w:space="0" w:color="auto"/>
              </w:divBdr>
            </w:div>
            <w:div w:id="1364477886">
              <w:marLeft w:val="0"/>
              <w:marRight w:val="0"/>
              <w:marTop w:val="0"/>
              <w:marBottom w:val="0"/>
              <w:divBdr>
                <w:top w:val="none" w:sz="0" w:space="0" w:color="auto"/>
                <w:left w:val="none" w:sz="0" w:space="0" w:color="auto"/>
                <w:bottom w:val="none" w:sz="0" w:space="0" w:color="auto"/>
                <w:right w:val="none" w:sz="0" w:space="0" w:color="auto"/>
              </w:divBdr>
            </w:div>
            <w:div w:id="1591505841">
              <w:marLeft w:val="0"/>
              <w:marRight w:val="0"/>
              <w:marTop w:val="0"/>
              <w:marBottom w:val="0"/>
              <w:divBdr>
                <w:top w:val="none" w:sz="0" w:space="0" w:color="auto"/>
                <w:left w:val="none" w:sz="0" w:space="0" w:color="auto"/>
                <w:bottom w:val="none" w:sz="0" w:space="0" w:color="auto"/>
                <w:right w:val="none" w:sz="0" w:space="0" w:color="auto"/>
              </w:divBdr>
            </w:div>
            <w:div w:id="22024215">
              <w:marLeft w:val="0"/>
              <w:marRight w:val="0"/>
              <w:marTop w:val="0"/>
              <w:marBottom w:val="0"/>
              <w:divBdr>
                <w:top w:val="none" w:sz="0" w:space="0" w:color="auto"/>
                <w:left w:val="none" w:sz="0" w:space="0" w:color="auto"/>
                <w:bottom w:val="none" w:sz="0" w:space="0" w:color="auto"/>
                <w:right w:val="none" w:sz="0" w:space="0" w:color="auto"/>
              </w:divBdr>
            </w:div>
            <w:div w:id="1431510082">
              <w:marLeft w:val="0"/>
              <w:marRight w:val="0"/>
              <w:marTop w:val="0"/>
              <w:marBottom w:val="0"/>
              <w:divBdr>
                <w:top w:val="none" w:sz="0" w:space="0" w:color="auto"/>
                <w:left w:val="none" w:sz="0" w:space="0" w:color="auto"/>
                <w:bottom w:val="none" w:sz="0" w:space="0" w:color="auto"/>
                <w:right w:val="none" w:sz="0" w:space="0" w:color="auto"/>
              </w:divBdr>
            </w:div>
            <w:div w:id="853809951">
              <w:marLeft w:val="0"/>
              <w:marRight w:val="0"/>
              <w:marTop w:val="0"/>
              <w:marBottom w:val="0"/>
              <w:divBdr>
                <w:top w:val="none" w:sz="0" w:space="0" w:color="auto"/>
                <w:left w:val="none" w:sz="0" w:space="0" w:color="auto"/>
                <w:bottom w:val="none" w:sz="0" w:space="0" w:color="auto"/>
                <w:right w:val="none" w:sz="0" w:space="0" w:color="auto"/>
              </w:divBdr>
            </w:div>
            <w:div w:id="330106822">
              <w:marLeft w:val="0"/>
              <w:marRight w:val="0"/>
              <w:marTop w:val="0"/>
              <w:marBottom w:val="0"/>
              <w:divBdr>
                <w:top w:val="none" w:sz="0" w:space="0" w:color="auto"/>
                <w:left w:val="none" w:sz="0" w:space="0" w:color="auto"/>
                <w:bottom w:val="none" w:sz="0" w:space="0" w:color="auto"/>
                <w:right w:val="none" w:sz="0" w:space="0" w:color="auto"/>
              </w:divBdr>
            </w:div>
            <w:div w:id="848982376">
              <w:marLeft w:val="0"/>
              <w:marRight w:val="0"/>
              <w:marTop w:val="0"/>
              <w:marBottom w:val="0"/>
              <w:divBdr>
                <w:top w:val="none" w:sz="0" w:space="0" w:color="auto"/>
                <w:left w:val="none" w:sz="0" w:space="0" w:color="auto"/>
                <w:bottom w:val="none" w:sz="0" w:space="0" w:color="auto"/>
                <w:right w:val="none" w:sz="0" w:space="0" w:color="auto"/>
              </w:divBdr>
            </w:div>
            <w:div w:id="1558586324">
              <w:marLeft w:val="0"/>
              <w:marRight w:val="0"/>
              <w:marTop w:val="0"/>
              <w:marBottom w:val="0"/>
              <w:divBdr>
                <w:top w:val="none" w:sz="0" w:space="0" w:color="auto"/>
                <w:left w:val="none" w:sz="0" w:space="0" w:color="auto"/>
                <w:bottom w:val="none" w:sz="0" w:space="0" w:color="auto"/>
                <w:right w:val="none" w:sz="0" w:space="0" w:color="auto"/>
              </w:divBdr>
            </w:div>
            <w:div w:id="530463283">
              <w:marLeft w:val="0"/>
              <w:marRight w:val="0"/>
              <w:marTop w:val="0"/>
              <w:marBottom w:val="0"/>
              <w:divBdr>
                <w:top w:val="none" w:sz="0" w:space="0" w:color="auto"/>
                <w:left w:val="none" w:sz="0" w:space="0" w:color="auto"/>
                <w:bottom w:val="none" w:sz="0" w:space="0" w:color="auto"/>
                <w:right w:val="none" w:sz="0" w:space="0" w:color="auto"/>
              </w:divBdr>
            </w:div>
            <w:div w:id="1324117078">
              <w:marLeft w:val="0"/>
              <w:marRight w:val="0"/>
              <w:marTop w:val="0"/>
              <w:marBottom w:val="0"/>
              <w:divBdr>
                <w:top w:val="none" w:sz="0" w:space="0" w:color="auto"/>
                <w:left w:val="none" w:sz="0" w:space="0" w:color="auto"/>
                <w:bottom w:val="none" w:sz="0" w:space="0" w:color="auto"/>
                <w:right w:val="none" w:sz="0" w:space="0" w:color="auto"/>
              </w:divBdr>
            </w:div>
            <w:div w:id="1193617006">
              <w:marLeft w:val="0"/>
              <w:marRight w:val="0"/>
              <w:marTop w:val="0"/>
              <w:marBottom w:val="0"/>
              <w:divBdr>
                <w:top w:val="none" w:sz="0" w:space="0" w:color="auto"/>
                <w:left w:val="none" w:sz="0" w:space="0" w:color="auto"/>
                <w:bottom w:val="none" w:sz="0" w:space="0" w:color="auto"/>
                <w:right w:val="none" w:sz="0" w:space="0" w:color="auto"/>
              </w:divBdr>
            </w:div>
            <w:div w:id="1586647209">
              <w:marLeft w:val="0"/>
              <w:marRight w:val="0"/>
              <w:marTop w:val="0"/>
              <w:marBottom w:val="0"/>
              <w:divBdr>
                <w:top w:val="none" w:sz="0" w:space="0" w:color="auto"/>
                <w:left w:val="none" w:sz="0" w:space="0" w:color="auto"/>
                <w:bottom w:val="none" w:sz="0" w:space="0" w:color="auto"/>
                <w:right w:val="none" w:sz="0" w:space="0" w:color="auto"/>
              </w:divBdr>
            </w:div>
            <w:div w:id="172690945">
              <w:marLeft w:val="0"/>
              <w:marRight w:val="0"/>
              <w:marTop w:val="0"/>
              <w:marBottom w:val="0"/>
              <w:divBdr>
                <w:top w:val="none" w:sz="0" w:space="0" w:color="auto"/>
                <w:left w:val="none" w:sz="0" w:space="0" w:color="auto"/>
                <w:bottom w:val="none" w:sz="0" w:space="0" w:color="auto"/>
                <w:right w:val="none" w:sz="0" w:space="0" w:color="auto"/>
              </w:divBdr>
            </w:div>
            <w:div w:id="924340757">
              <w:marLeft w:val="0"/>
              <w:marRight w:val="0"/>
              <w:marTop w:val="0"/>
              <w:marBottom w:val="0"/>
              <w:divBdr>
                <w:top w:val="none" w:sz="0" w:space="0" w:color="auto"/>
                <w:left w:val="none" w:sz="0" w:space="0" w:color="auto"/>
                <w:bottom w:val="none" w:sz="0" w:space="0" w:color="auto"/>
                <w:right w:val="none" w:sz="0" w:space="0" w:color="auto"/>
              </w:divBdr>
            </w:div>
            <w:div w:id="201289626">
              <w:marLeft w:val="0"/>
              <w:marRight w:val="0"/>
              <w:marTop w:val="0"/>
              <w:marBottom w:val="0"/>
              <w:divBdr>
                <w:top w:val="none" w:sz="0" w:space="0" w:color="auto"/>
                <w:left w:val="none" w:sz="0" w:space="0" w:color="auto"/>
                <w:bottom w:val="none" w:sz="0" w:space="0" w:color="auto"/>
                <w:right w:val="none" w:sz="0" w:space="0" w:color="auto"/>
              </w:divBdr>
            </w:div>
            <w:div w:id="314452692">
              <w:marLeft w:val="0"/>
              <w:marRight w:val="0"/>
              <w:marTop w:val="0"/>
              <w:marBottom w:val="0"/>
              <w:divBdr>
                <w:top w:val="none" w:sz="0" w:space="0" w:color="auto"/>
                <w:left w:val="none" w:sz="0" w:space="0" w:color="auto"/>
                <w:bottom w:val="none" w:sz="0" w:space="0" w:color="auto"/>
                <w:right w:val="none" w:sz="0" w:space="0" w:color="auto"/>
              </w:divBdr>
            </w:div>
            <w:div w:id="779185514">
              <w:marLeft w:val="0"/>
              <w:marRight w:val="0"/>
              <w:marTop w:val="0"/>
              <w:marBottom w:val="0"/>
              <w:divBdr>
                <w:top w:val="none" w:sz="0" w:space="0" w:color="auto"/>
                <w:left w:val="none" w:sz="0" w:space="0" w:color="auto"/>
                <w:bottom w:val="none" w:sz="0" w:space="0" w:color="auto"/>
                <w:right w:val="none" w:sz="0" w:space="0" w:color="auto"/>
              </w:divBdr>
            </w:div>
            <w:div w:id="858546570">
              <w:marLeft w:val="0"/>
              <w:marRight w:val="0"/>
              <w:marTop w:val="0"/>
              <w:marBottom w:val="0"/>
              <w:divBdr>
                <w:top w:val="none" w:sz="0" w:space="0" w:color="auto"/>
                <w:left w:val="none" w:sz="0" w:space="0" w:color="auto"/>
                <w:bottom w:val="none" w:sz="0" w:space="0" w:color="auto"/>
                <w:right w:val="none" w:sz="0" w:space="0" w:color="auto"/>
              </w:divBdr>
            </w:div>
            <w:div w:id="2119107473">
              <w:marLeft w:val="0"/>
              <w:marRight w:val="0"/>
              <w:marTop w:val="0"/>
              <w:marBottom w:val="0"/>
              <w:divBdr>
                <w:top w:val="none" w:sz="0" w:space="0" w:color="auto"/>
                <w:left w:val="none" w:sz="0" w:space="0" w:color="auto"/>
                <w:bottom w:val="none" w:sz="0" w:space="0" w:color="auto"/>
                <w:right w:val="none" w:sz="0" w:space="0" w:color="auto"/>
              </w:divBdr>
            </w:div>
            <w:div w:id="1459453036">
              <w:marLeft w:val="0"/>
              <w:marRight w:val="0"/>
              <w:marTop w:val="0"/>
              <w:marBottom w:val="0"/>
              <w:divBdr>
                <w:top w:val="none" w:sz="0" w:space="0" w:color="auto"/>
                <w:left w:val="none" w:sz="0" w:space="0" w:color="auto"/>
                <w:bottom w:val="none" w:sz="0" w:space="0" w:color="auto"/>
                <w:right w:val="none" w:sz="0" w:space="0" w:color="auto"/>
              </w:divBdr>
            </w:div>
            <w:div w:id="1731730841">
              <w:marLeft w:val="0"/>
              <w:marRight w:val="0"/>
              <w:marTop w:val="0"/>
              <w:marBottom w:val="0"/>
              <w:divBdr>
                <w:top w:val="none" w:sz="0" w:space="0" w:color="auto"/>
                <w:left w:val="none" w:sz="0" w:space="0" w:color="auto"/>
                <w:bottom w:val="none" w:sz="0" w:space="0" w:color="auto"/>
                <w:right w:val="none" w:sz="0" w:space="0" w:color="auto"/>
              </w:divBdr>
            </w:div>
            <w:div w:id="372924310">
              <w:marLeft w:val="0"/>
              <w:marRight w:val="0"/>
              <w:marTop w:val="0"/>
              <w:marBottom w:val="0"/>
              <w:divBdr>
                <w:top w:val="none" w:sz="0" w:space="0" w:color="auto"/>
                <w:left w:val="none" w:sz="0" w:space="0" w:color="auto"/>
                <w:bottom w:val="none" w:sz="0" w:space="0" w:color="auto"/>
                <w:right w:val="none" w:sz="0" w:space="0" w:color="auto"/>
              </w:divBdr>
            </w:div>
            <w:div w:id="412819749">
              <w:marLeft w:val="0"/>
              <w:marRight w:val="0"/>
              <w:marTop w:val="0"/>
              <w:marBottom w:val="0"/>
              <w:divBdr>
                <w:top w:val="none" w:sz="0" w:space="0" w:color="auto"/>
                <w:left w:val="none" w:sz="0" w:space="0" w:color="auto"/>
                <w:bottom w:val="none" w:sz="0" w:space="0" w:color="auto"/>
                <w:right w:val="none" w:sz="0" w:space="0" w:color="auto"/>
              </w:divBdr>
            </w:div>
            <w:div w:id="583758626">
              <w:marLeft w:val="0"/>
              <w:marRight w:val="0"/>
              <w:marTop w:val="0"/>
              <w:marBottom w:val="0"/>
              <w:divBdr>
                <w:top w:val="none" w:sz="0" w:space="0" w:color="auto"/>
                <w:left w:val="none" w:sz="0" w:space="0" w:color="auto"/>
                <w:bottom w:val="none" w:sz="0" w:space="0" w:color="auto"/>
                <w:right w:val="none" w:sz="0" w:space="0" w:color="auto"/>
              </w:divBdr>
            </w:div>
            <w:div w:id="141628667">
              <w:marLeft w:val="0"/>
              <w:marRight w:val="0"/>
              <w:marTop w:val="0"/>
              <w:marBottom w:val="0"/>
              <w:divBdr>
                <w:top w:val="none" w:sz="0" w:space="0" w:color="auto"/>
                <w:left w:val="none" w:sz="0" w:space="0" w:color="auto"/>
                <w:bottom w:val="none" w:sz="0" w:space="0" w:color="auto"/>
                <w:right w:val="none" w:sz="0" w:space="0" w:color="auto"/>
              </w:divBdr>
            </w:div>
            <w:div w:id="1563980400">
              <w:marLeft w:val="0"/>
              <w:marRight w:val="0"/>
              <w:marTop w:val="0"/>
              <w:marBottom w:val="0"/>
              <w:divBdr>
                <w:top w:val="none" w:sz="0" w:space="0" w:color="auto"/>
                <w:left w:val="none" w:sz="0" w:space="0" w:color="auto"/>
                <w:bottom w:val="none" w:sz="0" w:space="0" w:color="auto"/>
                <w:right w:val="none" w:sz="0" w:space="0" w:color="auto"/>
              </w:divBdr>
            </w:div>
            <w:div w:id="1464469560">
              <w:marLeft w:val="0"/>
              <w:marRight w:val="0"/>
              <w:marTop w:val="0"/>
              <w:marBottom w:val="0"/>
              <w:divBdr>
                <w:top w:val="none" w:sz="0" w:space="0" w:color="auto"/>
                <w:left w:val="none" w:sz="0" w:space="0" w:color="auto"/>
                <w:bottom w:val="none" w:sz="0" w:space="0" w:color="auto"/>
                <w:right w:val="none" w:sz="0" w:space="0" w:color="auto"/>
              </w:divBdr>
            </w:div>
            <w:div w:id="1581451389">
              <w:marLeft w:val="0"/>
              <w:marRight w:val="0"/>
              <w:marTop w:val="0"/>
              <w:marBottom w:val="0"/>
              <w:divBdr>
                <w:top w:val="none" w:sz="0" w:space="0" w:color="auto"/>
                <w:left w:val="none" w:sz="0" w:space="0" w:color="auto"/>
                <w:bottom w:val="none" w:sz="0" w:space="0" w:color="auto"/>
                <w:right w:val="none" w:sz="0" w:space="0" w:color="auto"/>
              </w:divBdr>
            </w:div>
            <w:div w:id="961694658">
              <w:marLeft w:val="0"/>
              <w:marRight w:val="0"/>
              <w:marTop w:val="0"/>
              <w:marBottom w:val="0"/>
              <w:divBdr>
                <w:top w:val="none" w:sz="0" w:space="0" w:color="auto"/>
                <w:left w:val="none" w:sz="0" w:space="0" w:color="auto"/>
                <w:bottom w:val="none" w:sz="0" w:space="0" w:color="auto"/>
                <w:right w:val="none" w:sz="0" w:space="0" w:color="auto"/>
              </w:divBdr>
            </w:div>
            <w:div w:id="1918439278">
              <w:marLeft w:val="0"/>
              <w:marRight w:val="0"/>
              <w:marTop w:val="0"/>
              <w:marBottom w:val="0"/>
              <w:divBdr>
                <w:top w:val="none" w:sz="0" w:space="0" w:color="auto"/>
                <w:left w:val="none" w:sz="0" w:space="0" w:color="auto"/>
                <w:bottom w:val="none" w:sz="0" w:space="0" w:color="auto"/>
                <w:right w:val="none" w:sz="0" w:space="0" w:color="auto"/>
              </w:divBdr>
            </w:div>
            <w:div w:id="2098669470">
              <w:marLeft w:val="0"/>
              <w:marRight w:val="0"/>
              <w:marTop w:val="0"/>
              <w:marBottom w:val="0"/>
              <w:divBdr>
                <w:top w:val="none" w:sz="0" w:space="0" w:color="auto"/>
                <w:left w:val="none" w:sz="0" w:space="0" w:color="auto"/>
                <w:bottom w:val="none" w:sz="0" w:space="0" w:color="auto"/>
                <w:right w:val="none" w:sz="0" w:space="0" w:color="auto"/>
              </w:divBdr>
            </w:div>
            <w:div w:id="1770391639">
              <w:marLeft w:val="0"/>
              <w:marRight w:val="0"/>
              <w:marTop w:val="0"/>
              <w:marBottom w:val="0"/>
              <w:divBdr>
                <w:top w:val="none" w:sz="0" w:space="0" w:color="auto"/>
                <w:left w:val="none" w:sz="0" w:space="0" w:color="auto"/>
                <w:bottom w:val="none" w:sz="0" w:space="0" w:color="auto"/>
                <w:right w:val="none" w:sz="0" w:space="0" w:color="auto"/>
              </w:divBdr>
            </w:div>
            <w:div w:id="2066951874">
              <w:marLeft w:val="0"/>
              <w:marRight w:val="0"/>
              <w:marTop w:val="0"/>
              <w:marBottom w:val="0"/>
              <w:divBdr>
                <w:top w:val="none" w:sz="0" w:space="0" w:color="auto"/>
                <w:left w:val="none" w:sz="0" w:space="0" w:color="auto"/>
                <w:bottom w:val="none" w:sz="0" w:space="0" w:color="auto"/>
                <w:right w:val="none" w:sz="0" w:space="0" w:color="auto"/>
              </w:divBdr>
            </w:div>
            <w:div w:id="1314798202">
              <w:marLeft w:val="0"/>
              <w:marRight w:val="0"/>
              <w:marTop w:val="0"/>
              <w:marBottom w:val="0"/>
              <w:divBdr>
                <w:top w:val="none" w:sz="0" w:space="0" w:color="auto"/>
                <w:left w:val="none" w:sz="0" w:space="0" w:color="auto"/>
                <w:bottom w:val="none" w:sz="0" w:space="0" w:color="auto"/>
                <w:right w:val="none" w:sz="0" w:space="0" w:color="auto"/>
              </w:divBdr>
            </w:div>
            <w:div w:id="1983609111">
              <w:marLeft w:val="0"/>
              <w:marRight w:val="0"/>
              <w:marTop w:val="0"/>
              <w:marBottom w:val="0"/>
              <w:divBdr>
                <w:top w:val="none" w:sz="0" w:space="0" w:color="auto"/>
                <w:left w:val="none" w:sz="0" w:space="0" w:color="auto"/>
                <w:bottom w:val="none" w:sz="0" w:space="0" w:color="auto"/>
                <w:right w:val="none" w:sz="0" w:space="0" w:color="auto"/>
              </w:divBdr>
            </w:div>
          </w:divsChild>
        </w:div>
        <w:div w:id="458038515">
          <w:marLeft w:val="0"/>
          <w:marRight w:val="0"/>
          <w:marTop w:val="0"/>
          <w:marBottom w:val="150"/>
          <w:divBdr>
            <w:top w:val="none" w:sz="0" w:space="0" w:color="auto"/>
            <w:left w:val="none" w:sz="0" w:space="0" w:color="auto"/>
            <w:bottom w:val="none" w:sz="0" w:space="0" w:color="auto"/>
            <w:right w:val="none" w:sz="0" w:space="0" w:color="auto"/>
          </w:divBdr>
          <w:divsChild>
            <w:div w:id="1404838255">
              <w:marLeft w:val="0"/>
              <w:marRight w:val="0"/>
              <w:marTop w:val="0"/>
              <w:marBottom w:val="0"/>
              <w:divBdr>
                <w:top w:val="none" w:sz="0" w:space="0" w:color="auto"/>
                <w:left w:val="none" w:sz="0" w:space="0" w:color="auto"/>
                <w:bottom w:val="none" w:sz="0" w:space="0" w:color="auto"/>
                <w:right w:val="none" w:sz="0" w:space="0" w:color="auto"/>
              </w:divBdr>
            </w:div>
            <w:div w:id="976567586">
              <w:marLeft w:val="0"/>
              <w:marRight w:val="0"/>
              <w:marTop w:val="0"/>
              <w:marBottom w:val="0"/>
              <w:divBdr>
                <w:top w:val="none" w:sz="0" w:space="0" w:color="auto"/>
                <w:left w:val="none" w:sz="0" w:space="0" w:color="auto"/>
                <w:bottom w:val="none" w:sz="0" w:space="0" w:color="auto"/>
                <w:right w:val="none" w:sz="0" w:space="0" w:color="auto"/>
              </w:divBdr>
            </w:div>
            <w:div w:id="1433547486">
              <w:marLeft w:val="0"/>
              <w:marRight w:val="0"/>
              <w:marTop w:val="0"/>
              <w:marBottom w:val="0"/>
              <w:divBdr>
                <w:top w:val="none" w:sz="0" w:space="0" w:color="auto"/>
                <w:left w:val="none" w:sz="0" w:space="0" w:color="auto"/>
                <w:bottom w:val="none" w:sz="0" w:space="0" w:color="auto"/>
                <w:right w:val="none" w:sz="0" w:space="0" w:color="auto"/>
              </w:divBdr>
            </w:div>
            <w:div w:id="312488297">
              <w:marLeft w:val="0"/>
              <w:marRight w:val="0"/>
              <w:marTop w:val="0"/>
              <w:marBottom w:val="0"/>
              <w:divBdr>
                <w:top w:val="none" w:sz="0" w:space="0" w:color="auto"/>
                <w:left w:val="none" w:sz="0" w:space="0" w:color="auto"/>
                <w:bottom w:val="none" w:sz="0" w:space="0" w:color="auto"/>
                <w:right w:val="none" w:sz="0" w:space="0" w:color="auto"/>
              </w:divBdr>
            </w:div>
          </w:divsChild>
        </w:div>
        <w:div w:id="498009023">
          <w:marLeft w:val="0"/>
          <w:marRight w:val="0"/>
          <w:marTop w:val="150"/>
          <w:marBottom w:val="0"/>
          <w:divBdr>
            <w:top w:val="none" w:sz="0" w:space="0" w:color="auto"/>
            <w:left w:val="none" w:sz="0" w:space="0" w:color="auto"/>
            <w:bottom w:val="none" w:sz="0" w:space="0" w:color="auto"/>
            <w:right w:val="none" w:sz="0" w:space="0" w:color="auto"/>
          </w:divBdr>
        </w:div>
        <w:div w:id="1892375297">
          <w:marLeft w:val="0"/>
          <w:marRight w:val="0"/>
          <w:marTop w:val="0"/>
          <w:marBottom w:val="150"/>
          <w:divBdr>
            <w:top w:val="none" w:sz="0" w:space="0" w:color="auto"/>
            <w:left w:val="none" w:sz="0" w:space="0" w:color="auto"/>
            <w:bottom w:val="none" w:sz="0" w:space="0" w:color="auto"/>
            <w:right w:val="none" w:sz="0" w:space="0" w:color="auto"/>
          </w:divBdr>
          <w:divsChild>
            <w:div w:id="917834679">
              <w:marLeft w:val="0"/>
              <w:marRight w:val="0"/>
              <w:marTop w:val="0"/>
              <w:marBottom w:val="0"/>
              <w:divBdr>
                <w:top w:val="none" w:sz="0" w:space="0" w:color="auto"/>
                <w:left w:val="none" w:sz="0" w:space="0" w:color="auto"/>
                <w:bottom w:val="none" w:sz="0" w:space="0" w:color="auto"/>
                <w:right w:val="none" w:sz="0" w:space="0" w:color="auto"/>
              </w:divBdr>
            </w:div>
          </w:divsChild>
        </w:div>
        <w:div w:id="1951548453">
          <w:marLeft w:val="0"/>
          <w:marRight w:val="0"/>
          <w:marTop w:val="0"/>
          <w:marBottom w:val="150"/>
          <w:divBdr>
            <w:top w:val="none" w:sz="0" w:space="0" w:color="auto"/>
            <w:left w:val="none" w:sz="0" w:space="0" w:color="auto"/>
            <w:bottom w:val="none" w:sz="0" w:space="0" w:color="auto"/>
            <w:right w:val="none" w:sz="0" w:space="0" w:color="auto"/>
          </w:divBdr>
          <w:divsChild>
            <w:div w:id="1363749717">
              <w:marLeft w:val="0"/>
              <w:marRight w:val="0"/>
              <w:marTop w:val="0"/>
              <w:marBottom w:val="0"/>
              <w:divBdr>
                <w:top w:val="none" w:sz="0" w:space="0" w:color="auto"/>
                <w:left w:val="none" w:sz="0" w:space="0" w:color="auto"/>
                <w:bottom w:val="none" w:sz="0" w:space="0" w:color="auto"/>
                <w:right w:val="none" w:sz="0" w:space="0" w:color="auto"/>
              </w:divBdr>
            </w:div>
          </w:divsChild>
        </w:div>
        <w:div w:id="957875301">
          <w:marLeft w:val="0"/>
          <w:marRight w:val="0"/>
          <w:marTop w:val="0"/>
          <w:marBottom w:val="150"/>
          <w:divBdr>
            <w:top w:val="none" w:sz="0" w:space="0" w:color="auto"/>
            <w:left w:val="none" w:sz="0" w:space="0" w:color="auto"/>
            <w:bottom w:val="none" w:sz="0" w:space="0" w:color="auto"/>
            <w:right w:val="none" w:sz="0" w:space="0" w:color="auto"/>
          </w:divBdr>
          <w:divsChild>
            <w:div w:id="1620838375">
              <w:marLeft w:val="0"/>
              <w:marRight w:val="0"/>
              <w:marTop w:val="0"/>
              <w:marBottom w:val="0"/>
              <w:divBdr>
                <w:top w:val="none" w:sz="0" w:space="0" w:color="auto"/>
                <w:left w:val="none" w:sz="0" w:space="0" w:color="auto"/>
                <w:bottom w:val="none" w:sz="0" w:space="0" w:color="auto"/>
                <w:right w:val="none" w:sz="0" w:space="0" w:color="auto"/>
              </w:divBdr>
            </w:div>
          </w:divsChild>
        </w:div>
        <w:div w:id="189730921">
          <w:marLeft w:val="0"/>
          <w:marRight w:val="0"/>
          <w:marTop w:val="0"/>
          <w:marBottom w:val="150"/>
          <w:divBdr>
            <w:top w:val="none" w:sz="0" w:space="0" w:color="auto"/>
            <w:left w:val="none" w:sz="0" w:space="0" w:color="auto"/>
            <w:bottom w:val="none" w:sz="0" w:space="0" w:color="auto"/>
            <w:right w:val="none" w:sz="0" w:space="0" w:color="auto"/>
          </w:divBdr>
          <w:divsChild>
            <w:div w:id="378213084">
              <w:marLeft w:val="0"/>
              <w:marRight w:val="0"/>
              <w:marTop w:val="0"/>
              <w:marBottom w:val="0"/>
              <w:divBdr>
                <w:top w:val="none" w:sz="0" w:space="0" w:color="auto"/>
                <w:left w:val="none" w:sz="0" w:space="0" w:color="auto"/>
                <w:bottom w:val="none" w:sz="0" w:space="0" w:color="auto"/>
                <w:right w:val="none" w:sz="0" w:space="0" w:color="auto"/>
              </w:divBdr>
            </w:div>
          </w:divsChild>
        </w:div>
        <w:div w:id="1774402898">
          <w:marLeft w:val="0"/>
          <w:marRight w:val="0"/>
          <w:marTop w:val="0"/>
          <w:marBottom w:val="150"/>
          <w:divBdr>
            <w:top w:val="none" w:sz="0" w:space="0" w:color="auto"/>
            <w:left w:val="none" w:sz="0" w:space="0" w:color="auto"/>
            <w:bottom w:val="none" w:sz="0" w:space="0" w:color="auto"/>
            <w:right w:val="none" w:sz="0" w:space="0" w:color="auto"/>
          </w:divBdr>
          <w:divsChild>
            <w:div w:id="264577289">
              <w:marLeft w:val="0"/>
              <w:marRight w:val="0"/>
              <w:marTop w:val="0"/>
              <w:marBottom w:val="0"/>
              <w:divBdr>
                <w:top w:val="none" w:sz="0" w:space="0" w:color="auto"/>
                <w:left w:val="none" w:sz="0" w:space="0" w:color="auto"/>
                <w:bottom w:val="none" w:sz="0" w:space="0" w:color="auto"/>
                <w:right w:val="none" w:sz="0" w:space="0" w:color="auto"/>
              </w:divBdr>
            </w:div>
          </w:divsChild>
        </w:div>
        <w:div w:id="231548477">
          <w:marLeft w:val="0"/>
          <w:marRight w:val="0"/>
          <w:marTop w:val="0"/>
          <w:marBottom w:val="150"/>
          <w:divBdr>
            <w:top w:val="none" w:sz="0" w:space="0" w:color="auto"/>
            <w:left w:val="none" w:sz="0" w:space="0" w:color="auto"/>
            <w:bottom w:val="none" w:sz="0" w:space="0" w:color="auto"/>
            <w:right w:val="none" w:sz="0" w:space="0" w:color="auto"/>
          </w:divBdr>
          <w:divsChild>
            <w:div w:id="286936652">
              <w:marLeft w:val="0"/>
              <w:marRight w:val="0"/>
              <w:marTop w:val="0"/>
              <w:marBottom w:val="0"/>
              <w:divBdr>
                <w:top w:val="none" w:sz="0" w:space="0" w:color="auto"/>
                <w:left w:val="none" w:sz="0" w:space="0" w:color="auto"/>
                <w:bottom w:val="none" w:sz="0" w:space="0" w:color="auto"/>
                <w:right w:val="none" w:sz="0" w:space="0" w:color="auto"/>
              </w:divBdr>
            </w:div>
            <w:div w:id="1697727226">
              <w:marLeft w:val="0"/>
              <w:marRight w:val="0"/>
              <w:marTop w:val="0"/>
              <w:marBottom w:val="0"/>
              <w:divBdr>
                <w:top w:val="none" w:sz="0" w:space="0" w:color="auto"/>
                <w:left w:val="none" w:sz="0" w:space="0" w:color="auto"/>
                <w:bottom w:val="none" w:sz="0" w:space="0" w:color="auto"/>
                <w:right w:val="none" w:sz="0" w:space="0" w:color="auto"/>
              </w:divBdr>
            </w:div>
          </w:divsChild>
        </w:div>
        <w:div w:id="102113728">
          <w:marLeft w:val="0"/>
          <w:marRight w:val="0"/>
          <w:marTop w:val="150"/>
          <w:marBottom w:val="0"/>
          <w:divBdr>
            <w:top w:val="none" w:sz="0" w:space="0" w:color="auto"/>
            <w:left w:val="none" w:sz="0" w:space="0" w:color="auto"/>
            <w:bottom w:val="none" w:sz="0" w:space="0" w:color="auto"/>
            <w:right w:val="none" w:sz="0" w:space="0" w:color="auto"/>
          </w:divBdr>
        </w:div>
        <w:div w:id="1628973564">
          <w:marLeft w:val="0"/>
          <w:marRight w:val="0"/>
          <w:marTop w:val="0"/>
          <w:marBottom w:val="150"/>
          <w:divBdr>
            <w:top w:val="none" w:sz="0" w:space="0" w:color="auto"/>
            <w:left w:val="none" w:sz="0" w:space="0" w:color="auto"/>
            <w:bottom w:val="none" w:sz="0" w:space="0" w:color="auto"/>
            <w:right w:val="none" w:sz="0" w:space="0" w:color="auto"/>
          </w:divBdr>
          <w:divsChild>
            <w:div w:id="1577936427">
              <w:marLeft w:val="0"/>
              <w:marRight w:val="0"/>
              <w:marTop w:val="0"/>
              <w:marBottom w:val="0"/>
              <w:divBdr>
                <w:top w:val="none" w:sz="0" w:space="0" w:color="auto"/>
                <w:left w:val="none" w:sz="0" w:space="0" w:color="auto"/>
                <w:bottom w:val="none" w:sz="0" w:space="0" w:color="auto"/>
                <w:right w:val="none" w:sz="0" w:space="0" w:color="auto"/>
              </w:divBdr>
            </w:div>
            <w:div w:id="693193305">
              <w:marLeft w:val="0"/>
              <w:marRight w:val="0"/>
              <w:marTop w:val="0"/>
              <w:marBottom w:val="0"/>
              <w:divBdr>
                <w:top w:val="none" w:sz="0" w:space="0" w:color="auto"/>
                <w:left w:val="none" w:sz="0" w:space="0" w:color="auto"/>
                <w:bottom w:val="none" w:sz="0" w:space="0" w:color="auto"/>
                <w:right w:val="none" w:sz="0" w:space="0" w:color="auto"/>
              </w:divBdr>
            </w:div>
          </w:divsChild>
        </w:div>
        <w:div w:id="846945522">
          <w:marLeft w:val="0"/>
          <w:marRight w:val="0"/>
          <w:marTop w:val="0"/>
          <w:marBottom w:val="150"/>
          <w:divBdr>
            <w:top w:val="none" w:sz="0" w:space="0" w:color="auto"/>
            <w:left w:val="none" w:sz="0" w:space="0" w:color="auto"/>
            <w:bottom w:val="none" w:sz="0" w:space="0" w:color="auto"/>
            <w:right w:val="none" w:sz="0" w:space="0" w:color="auto"/>
          </w:divBdr>
          <w:divsChild>
            <w:div w:id="1002242226">
              <w:marLeft w:val="0"/>
              <w:marRight w:val="0"/>
              <w:marTop w:val="0"/>
              <w:marBottom w:val="0"/>
              <w:divBdr>
                <w:top w:val="none" w:sz="0" w:space="0" w:color="auto"/>
                <w:left w:val="none" w:sz="0" w:space="0" w:color="auto"/>
                <w:bottom w:val="none" w:sz="0" w:space="0" w:color="auto"/>
                <w:right w:val="none" w:sz="0" w:space="0" w:color="auto"/>
              </w:divBdr>
            </w:div>
          </w:divsChild>
        </w:div>
        <w:div w:id="1600213661">
          <w:marLeft w:val="0"/>
          <w:marRight w:val="0"/>
          <w:marTop w:val="0"/>
          <w:marBottom w:val="150"/>
          <w:divBdr>
            <w:top w:val="none" w:sz="0" w:space="0" w:color="auto"/>
            <w:left w:val="none" w:sz="0" w:space="0" w:color="auto"/>
            <w:bottom w:val="none" w:sz="0" w:space="0" w:color="auto"/>
            <w:right w:val="none" w:sz="0" w:space="0" w:color="auto"/>
          </w:divBdr>
          <w:divsChild>
            <w:div w:id="1109201223">
              <w:marLeft w:val="0"/>
              <w:marRight w:val="0"/>
              <w:marTop w:val="0"/>
              <w:marBottom w:val="0"/>
              <w:divBdr>
                <w:top w:val="none" w:sz="0" w:space="0" w:color="auto"/>
                <w:left w:val="none" w:sz="0" w:space="0" w:color="auto"/>
                <w:bottom w:val="none" w:sz="0" w:space="0" w:color="auto"/>
                <w:right w:val="none" w:sz="0" w:space="0" w:color="auto"/>
              </w:divBdr>
            </w:div>
          </w:divsChild>
        </w:div>
        <w:div w:id="4795376">
          <w:marLeft w:val="0"/>
          <w:marRight w:val="0"/>
          <w:marTop w:val="0"/>
          <w:marBottom w:val="150"/>
          <w:divBdr>
            <w:top w:val="none" w:sz="0" w:space="0" w:color="auto"/>
            <w:left w:val="none" w:sz="0" w:space="0" w:color="auto"/>
            <w:bottom w:val="none" w:sz="0" w:space="0" w:color="auto"/>
            <w:right w:val="none" w:sz="0" w:space="0" w:color="auto"/>
          </w:divBdr>
          <w:divsChild>
            <w:div w:id="1694109160">
              <w:marLeft w:val="0"/>
              <w:marRight w:val="0"/>
              <w:marTop w:val="0"/>
              <w:marBottom w:val="0"/>
              <w:divBdr>
                <w:top w:val="none" w:sz="0" w:space="0" w:color="auto"/>
                <w:left w:val="none" w:sz="0" w:space="0" w:color="auto"/>
                <w:bottom w:val="none" w:sz="0" w:space="0" w:color="auto"/>
                <w:right w:val="none" w:sz="0" w:space="0" w:color="auto"/>
              </w:divBdr>
            </w:div>
          </w:divsChild>
        </w:div>
        <w:div w:id="1277521154">
          <w:marLeft w:val="0"/>
          <w:marRight w:val="0"/>
          <w:marTop w:val="0"/>
          <w:marBottom w:val="150"/>
          <w:divBdr>
            <w:top w:val="none" w:sz="0" w:space="0" w:color="auto"/>
            <w:left w:val="none" w:sz="0" w:space="0" w:color="auto"/>
            <w:bottom w:val="none" w:sz="0" w:space="0" w:color="auto"/>
            <w:right w:val="none" w:sz="0" w:space="0" w:color="auto"/>
          </w:divBdr>
          <w:divsChild>
            <w:div w:id="429547265">
              <w:marLeft w:val="0"/>
              <w:marRight w:val="0"/>
              <w:marTop w:val="0"/>
              <w:marBottom w:val="0"/>
              <w:divBdr>
                <w:top w:val="none" w:sz="0" w:space="0" w:color="auto"/>
                <w:left w:val="none" w:sz="0" w:space="0" w:color="auto"/>
                <w:bottom w:val="none" w:sz="0" w:space="0" w:color="auto"/>
                <w:right w:val="none" w:sz="0" w:space="0" w:color="auto"/>
              </w:divBdr>
            </w:div>
          </w:divsChild>
        </w:div>
        <w:div w:id="306083834">
          <w:marLeft w:val="0"/>
          <w:marRight w:val="0"/>
          <w:marTop w:val="150"/>
          <w:marBottom w:val="0"/>
          <w:divBdr>
            <w:top w:val="none" w:sz="0" w:space="0" w:color="auto"/>
            <w:left w:val="none" w:sz="0" w:space="0" w:color="auto"/>
            <w:bottom w:val="none" w:sz="0" w:space="0" w:color="auto"/>
            <w:right w:val="none" w:sz="0" w:space="0" w:color="auto"/>
          </w:divBdr>
        </w:div>
        <w:div w:id="770246183">
          <w:marLeft w:val="0"/>
          <w:marRight w:val="0"/>
          <w:marTop w:val="0"/>
          <w:marBottom w:val="150"/>
          <w:divBdr>
            <w:top w:val="none" w:sz="0" w:space="0" w:color="auto"/>
            <w:left w:val="none" w:sz="0" w:space="0" w:color="auto"/>
            <w:bottom w:val="none" w:sz="0" w:space="0" w:color="auto"/>
            <w:right w:val="none" w:sz="0" w:space="0" w:color="auto"/>
          </w:divBdr>
          <w:divsChild>
            <w:div w:id="1650085807">
              <w:marLeft w:val="0"/>
              <w:marRight w:val="0"/>
              <w:marTop w:val="0"/>
              <w:marBottom w:val="0"/>
              <w:divBdr>
                <w:top w:val="none" w:sz="0" w:space="0" w:color="auto"/>
                <w:left w:val="none" w:sz="0" w:space="0" w:color="auto"/>
                <w:bottom w:val="none" w:sz="0" w:space="0" w:color="auto"/>
                <w:right w:val="none" w:sz="0" w:space="0" w:color="auto"/>
              </w:divBdr>
            </w:div>
            <w:div w:id="380635291">
              <w:marLeft w:val="0"/>
              <w:marRight w:val="0"/>
              <w:marTop w:val="0"/>
              <w:marBottom w:val="0"/>
              <w:divBdr>
                <w:top w:val="none" w:sz="0" w:space="0" w:color="auto"/>
                <w:left w:val="none" w:sz="0" w:space="0" w:color="auto"/>
                <w:bottom w:val="none" w:sz="0" w:space="0" w:color="auto"/>
                <w:right w:val="none" w:sz="0" w:space="0" w:color="auto"/>
              </w:divBdr>
            </w:div>
          </w:divsChild>
        </w:div>
        <w:div w:id="3477723">
          <w:marLeft w:val="0"/>
          <w:marRight w:val="0"/>
          <w:marTop w:val="0"/>
          <w:marBottom w:val="150"/>
          <w:divBdr>
            <w:top w:val="none" w:sz="0" w:space="0" w:color="auto"/>
            <w:left w:val="none" w:sz="0" w:space="0" w:color="auto"/>
            <w:bottom w:val="none" w:sz="0" w:space="0" w:color="auto"/>
            <w:right w:val="none" w:sz="0" w:space="0" w:color="auto"/>
          </w:divBdr>
          <w:divsChild>
            <w:div w:id="572853175">
              <w:marLeft w:val="0"/>
              <w:marRight w:val="0"/>
              <w:marTop w:val="0"/>
              <w:marBottom w:val="0"/>
              <w:divBdr>
                <w:top w:val="none" w:sz="0" w:space="0" w:color="auto"/>
                <w:left w:val="none" w:sz="0" w:space="0" w:color="auto"/>
                <w:bottom w:val="none" w:sz="0" w:space="0" w:color="auto"/>
                <w:right w:val="none" w:sz="0" w:space="0" w:color="auto"/>
              </w:divBdr>
            </w:div>
            <w:div w:id="2045978170">
              <w:marLeft w:val="0"/>
              <w:marRight w:val="0"/>
              <w:marTop w:val="0"/>
              <w:marBottom w:val="0"/>
              <w:divBdr>
                <w:top w:val="none" w:sz="0" w:space="0" w:color="auto"/>
                <w:left w:val="none" w:sz="0" w:space="0" w:color="auto"/>
                <w:bottom w:val="none" w:sz="0" w:space="0" w:color="auto"/>
                <w:right w:val="none" w:sz="0" w:space="0" w:color="auto"/>
              </w:divBdr>
            </w:div>
            <w:div w:id="80296710">
              <w:marLeft w:val="0"/>
              <w:marRight w:val="0"/>
              <w:marTop w:val="0"/>
              <w:marBottom w:val="0"/>
              <w:divBdr>
                <w:top w:val="none" w:sz="0" w:space="0" w:color="auto"/>
                <w:left w:val="none" w:sz="0" w:space="0" w:color="auto"/>
                <w:bottom w:val="none" w:sz="0" w:space="0" w:color="auto"/>
                <w:right w:val="none" w:sz="0" w:space="0" w:color="auto"/>
              </w:divBdr>
            </w:div>
          </w:divsChild>
        </w:div>
        <w:div w:id="1875582873">
          <w:marLeft w:val="0"/>
          <w:marRight w:val="0"/>
          <w:marTop w:val="0"/>
          <w:marBottom w:val="150"/>
          <w:divBdr>
            <w:top w:val="none" w:sz="0" w:space="0" w:color="auto"/>
            <w:left w:val="none" w:sz="0" w:space="0" w:color="auto"/>
            <w:bottom w:val="none" w:sz="0" w:space="0" w:color="auto"/>
            <w:right w:val="none" w:sz="0" w:space="0" w:color="auto"/>
          </w:divBdr>
          <w:divsChild>
            <w:div w:id="912155077">
              <w:marLeft w:val="0"/>
              <w:marRight w:val="0"/>
              <w:marTop w:val="0"/>
              <w:marBottom w:val="0"/>
              <w:divBdr>
                <w:top w:val="none" w:sz="0" w:space="0" w:color="auto"/>
                <w:left w:val="none" w:sz="0" w:space="0" w:color="auto"/>
                <w:bottom w:val="none" w:sz="0" w:space="0" w:color="auto"/>
                <w:right w:val="none" w:sz="0" w:space="0" w:color="auto"/>
              </w:divBdr>
            </w:div>
          </w:divsChild>
        </w:div>
        <w:div w:id="240412540">
          <w:marLeft w:val="0"/>
          <w:marRight w:val="0"/>
          <w:marTop w:val="0"/>
          <w:marBottom w:val="150"/>
          <w:divBdr>
            <w:top w:val="none" w:sz="0" w:space="0" w:color="auto"/>
            <w:left w:val="none" w:sz="0" w:space="0" w:color="auto"/>
            <w:bottom w:val="none" w:sz="0" w:space="0" w:color="auto"/>
            <w:right w:val="none" w:sz="0" w:space="0" w:color="auto"/>
          </w:divBdr>
          <w:divsChild>
            <w:div w:id="973678264">
              <w:marLeft w:val="0"/>
              <w:marRight w:val="0"/>
              <w:marTop w:val="0"/>
              <w:marBottom w:val="0"/>
              <w:divBdr>
                <w:top w:val="none" w:sz="0" w:space="0" w:color="auto"/>
                <w:left w:val="none" w:sz="0" w:space="0" w:color="auto"/>
                <w:bottom w:val="none" w:sz="0" w:space="0" w:color="auto"/>
                <w:right w:val="none" w:sz="0" w:space="0" w:color="auto"/>
              </w:divBdr>
            </w:div>
            <w:div w:id="1765880879">
              <w:marLeft w:val="0"/>
              <w:marRight w:val="0"/>
              <w:marTop w:val="0"/>
              <w:marBottom w:val="0"/>
              <w:divBdr>
                <w:top w:val="none" w:sz="0" w:space="0" w:color="auto"/>
                <w:left w:val="none" w:sz="0" w:space="0" w:color="auto"/>
                <w:bottom w:val="none" w:sz="0" w:space="0" w:color="auto"/>
                <w:right w:val="none" w:sz="0" w:space="0" w:color="auto"/>
              </w:divBdr>
            </w:div>
          </w:divsChild>
        </w:div>
        <w:div w:id="575558840">
          <w:marLeft w:val="0"/>
          <w:marRight w:val="0"/>
          <w:marTop w:val="0"/>
          <w:marBottom w:val="150"/>
          <w:divBdr>
            <w:top w:val="none" w:sz="0" w:space="0" w:color="auto"/>
            <w:left w:val="none" w:sz="0" w:space="0" w:color="auto"/>
            <w:bottom w:val="none" w:sz="0" w:space="0" w:color="auto"/>
            <w:right w:val="none" w:sz="0" w:space="0" w:color="auto"/>
          </w:divBdr>
          <w:divsChild>
            <w:div w:id="619265459">
              <w:marLeft w:val="0"/>
              <w:marRight w:val="0"/>
              <w:marTop w:val="0"/>
              <w:marBottom w:val="0"/>
              <w:divBdr>
                <w:top w:val="none" w:sz="0" w:space="0" w:color="auto"/>
                <w:left w:val="none" w:sz="0" w:space="0" w:color="auto"/>
                <w:bottom w:val="none" w:sz="0" w:space="0" w:color="auto"/>
                <w:right w:val="none" w:sz="0" w:space="0" w:color="auto"/>
              </w:divBdr>
            </w:div>
          </w:divsChild>
        </w:div>
        <w:div w:id="658728621">
          <w:marLeft w:val="0"/>
          <w:marRight w:val="0"/>
          <w:marTop w:val="150"/>
          <w:marBottom w:val="0"/>
          <w:divBdr>
            <w:top w:val="none" w:sz="0" w:space="0" w:color="auto"/>
            <w:left w:val="none" w:sz="0" w:space="0" w:color="auto"/>
            <w:bottom w:val="none" w:sz="0" w:space="0" w:color="auto"/>
            <w:right w:val="none" w:sz="0" w:space="0" w:color="auto"/>
          </w:divBdr>
        </w:div>
        <w:div w:id="1033655072">
          <w:marLeft w:val="0"/>
          <w:marRight w:val="0"/>
          <w:marTop w:val="0"/>
          <w:marBottom w:val="150"/>
          <w:divBdr>
            <w:top w:val="none" w:sz="0" w:space="0" w:color="auto"/>
            <w:left w:val="none" w:sz="0" w:space="0" w:color="auto"/>
            <w:bottom w:val="none" w:sz="0" w:space="0" w:color="auto"/>
            <w:right w:val="none" w:sz="0" w:space="0" w:color="auto"/>
          </w:divBdr>
          <w:divsChild>
            <w:div w:id="540822236">
              <w:marLeft w:val="0"/>
              <w:marRight w:val="0"/>
              <w:marTop w:val="0"/>
              <w:marBottom w:val="0"/>
              <w:divBdr>
                <w:top w:val="none" w:sz="0" w:space="0" w:color="auto"/>
                <w:left w:val="none" w:sz="0" w:space="0" w:color="auto"/>
                <w:bottom w:val="none" w:sz="0" w:space="0" w:color="auto"/>
                <w:right w:val="none" w:sz="0" w:space="0" w:color="auto"/>
              </w:divBdr>
            </w:div>
            <w:div w:id="2006744051">
              <w:marLeft w:val="0"/>
              <w:marRight w:val="0"/>
              <w:marTop w:val="0"/>
              <w:marBottom w:val="0"/>
              <w:divBdr>
                <w:top w:val="none" w:sz="0" w:space="0" w:color="auto"/>
                <w:left w:val="none" w:sz="0" w:space="0" w:color="auto"/>
                <w:bottom w:val="none" w:sz="0" w:space="0" w:color="auto"/>
                <w:right w:val="none" w:sz="0" w:space="0" w:color="auto"/>
              </w:divBdr>
            </w:div>
            <w:div w:id="1168405555">
              <w:marLeft w:val="0"/>
              <w:marRight w:val="0"/>
              <w:marTop w:val="0"/>
              <w:marBottom w:val="0"/>
              <w:divBdr>
                <w:top w:val="none" w:sz="0" w:space="0" w:color="auto"/>
                <w:left w:val="none" w:sz="0" w:space="0" w:color="auto"/>
                <w:bottom w:val="none" w:sz="0" w:space="0" w:color="auto"/>
                <w:right w:val="none" w:sz="0" w:space="0" w:color="auto"/>
              </w:divBdr>
            </w:div>
            <w:div w:id="1758625559">
              <w:marLeft w:val="0"/>
              <w:marRight w:val="0"/>
              <w:marTop w:val="0"/>
              <w:marBottom w:val="0"/>
              <w:divBdr>
                <w:top w:val="none" w:sz="0" w:space="0" w:color="auto"/>
                <w:left w:val="none" w:sz="0" w:space="0" w:color="auto"/>
                <w:bottom w:val="none" w:sz="0" w:space="0" w:color="auto"/>
                <w:right w:val="none" w:sz="0" w:space="0" w:color="auto"/>
              </w:divBdr>
            </w:div>
          </w:divsChild>
        </w:div>
        <w:div w:id="92096851">
          <w:marLeft w:val="0"/>
          <w:marRight w:val="0"/>
          <w:marTop w:val="150"/>
          <w:marBottom w:val="0"/>
          <w:divBdr>
            <w:top w:val="none" w:sz="0" w:space="0" w:color="auto"/>
            <w:left w:val="none" w:sz="0" w:space="0" w:color="auto"/>
            <w:bottom w:val="none" w:sz="0" w:space="0" w:color="auto"/>
            <w:right w:val="none" w:sz="0" w:space="0" w:color="auto"/>
          </w:divBdr>
        </w:div>
        <w:div w:id="1491487480">
          <w:marLeft w:val="0"/>
          <w:marRight w:val="0"/>
          <w:marTop w:val="0"/>
          <w:marBottom w:val="150"/>
          <w:divBdr>
            <w:top w:val="none" w:sz="0" w:space="0" w:color="auto"/>
            <w:left w:val="none" w:sz="0" w:space="0" w:color="auto"/>
            <w:bottom w:val="none" w:sz="0" w:space="0" w:color="auto"/>
            <w:right w:val="none" w:sz="0" w:space="0" w:color="auto"/>
          </w:divBdr>
          <w:divsChild>
            <w:div w:id="529537390">
              <w:marLeft w:val="0"/>
              <w:marRight w:val="0"/>
              <w:marTop w:val="0"/>
              <w:marBottom w:val="0"/>
              <w:divBdr>
                <w:top w:val="none" w:sz="0" w:space="0" w:color="auto"/>
                <w:left w:val="none" w:sz="0" w:space="0" w:color="auto"/>
                <w:bottom w:val="none" w:sz="0" w:space="0" w:color="auto"/>
                <w:right w:val="none" w:sz="0" w:space="0" w:color="auto"/>
              </w:divBdr>
            </w:div>
            <w:div w:id="491683431">
              <w:marLeft w:val="0"/>
              <w:marRight w:val="0"/>
              <w:marTop w:val="0"/>
              <w:marBottom w:val="0"/>
              <w:divBdr>
                <w:top w:val="none" w:sz="0" w:space="0" w:color="auto"/>
                <w:left w:val="none" w:sz="0" w:space="0" w:color="auto"/>
                <w:bottom w:val="none" w:sz="0" w:space="0" w:color="auto"/>
                <w:right w:val="none" w:sz="0" w:space="0" w:color="auto"/>
              </w:divBdr>
            </w:div>
          </w:divsChild>
        </w:div>
        <w:div w:id="588657647">
          <w:marLeft w:val="0"/>
          <w:marRight w:val="0"/>
          <w:marTop w:val="150"/>
          <w:marBottom w:val="0"/>
          <w:divBdr>
            <w:top w:val="none" w:sz="0" w:space="0" w:color="auto"/>
            <w:left w:val="none" w:sz="0" w:space="0" w:color="auto"/>
            <w:bottom w:val="none" w:sz="0" w:space="0" w:color="auto"/>
            <w:right w:val="none" w:sz="0" w:space="0" w:color="auto"/>
          </w:divBdr>
        </w:div>
        <w:div w:id="742337467">
          <w:marLeft w:val="0"/>
          <w:marRight w:val="0"/>
          <w:marTop w:val="0"/>
          <w:marBottom w:val="150"/>
          <w:divBdr>
            <w:top w:val="none" w:sz="0" w:space="0" w:color="auto"/>
            <w:left w:val="none" w:sz="0" w:space="0" w:color="auto"/>
            <w:bottom w:val="none" w:sz="0" w:space="0" w:color="auto"/>
            <w:right w:val="none" w:sz="0" w:space="0" w:color="auto"/>
          </w:divBdr>
          <w:divsChild>
            <w:div w:id="1645432038">
              <w:marLeft w:val="0"/>
              <w:marRight w:val="0"/>
              <w:marTop w:val="0"/>
              <w:marBottom w:val="0"/>
              <w:divBdr>
                <w:top w:val="none" w:sz="0" w:space="0" w:color="auto"/>
                <w:left w:val="none" w:sz="0" w:space="0" w:color="auto"/>
                <w:bottom w:val="none" w:sz="0" w:space="0" w:color="auto"/>
                <w:right w:val="none" w:sz="0" w:space="0" w:color="auto"/>
              </w:divBdr>
            </w:div>
            <w:div w:id="564223798">
              <w:marLeft w:val="0"/>
              <w:marRight w:val="0"/>
              <w:marTop w:val="0"/>
              <w:marBottom w:val="0"/>
              <w:divBdr>
                <w:top w:val="none" w:sz="0" w:space="0" w:color="auto"/>
                <w:left w:val="none" w:sz="0" w:space="0" w:color="auto"/>
                <w:bottom w:val="none" w:sz="0" w:space="0" w:color="auto"/>
                <w:right w:val="none" w:sz="0" w:space="0" w:color="auto"/>
              </w:divBdr>
            </w:div>
          </w:divsChild>
        </w:div>
        <w:div w:id="1059405181">
          <w:marLeft w:val="0"/>
          <w:marRight w:val="0"/>
          <w:marTop w:val="150"/>
          <w:marBottom w:val="0"/>
          <w:divBdr>
            <w:top w:val="none" w:sz="0" w:space="0" w:color="auto"/>
            <w:left w:val="none" w:sz="0" w:space="0" w:color="auto"/>
            <w:bottom w:val="none" w:sz="0" w:space="0" w:color="auto"/>
            <w:right w:val="none" w:sz="0" w:space="0" w:color="auto"/>
          </w:divBdr>
        </w:div>
        <w:div w:id="789008376">
          <w:marLeft w:val="0"/>
          <w:marRight w:val="0"/>
          <w:marTop w:val="0"/>
          <w:marBottom w:val="150"/>
          <w:divBdr>
            <w:top w:val="none" w:sz="0" w:space="0" w:color="auto"/>
            <w:left w:val="none" w:sz="0" w:space="0" w:color="auto"/>
            <w:bottom w:val="none" w:sz="0" w:space="0" w:color="auto"/>
            <w:right w:val="none" w:sz="0" w:space="0" w:color="auto"/>
          </w:divBdr>
          <w:divsChild>
            <w:div w:id="2130319253">
              <w:marLeft w:val="0"/>
              <w:marRight w:val="0"/>
              <w:marTop w:val="0"/>
              <w:marBottom w:val="0"/>
              <w:divBdr>
                <w:top w:val="none" w:sz="0" w:space="0" w:color="auto"/>
                <w:left w:val="none" w:sz="0" w:space="0" w:color="auto"/>
                <w:bottom w:val="none" w:sz="0" w:space="0" w:color="auto"/>
                <w:right w:val="none" w:sz="0" w:space="0" w:color="auto"/>
              </w:divBdr>
            </w:div>
            <w:div w:id="1337728023">
              <w:marLeft w:val="0"/>
              <w:marRight w:val="0"/>
              <w:marTop w:val="0"/>
              <w:marBottom w:val="0"/>
              <w:divBdr>
                <w:top w:val="none" w:sz="0" w:space="0" w:color="auto"/>
                <w:left w:val="none" w:sz="0" w:space="0" w:color="auto"/>
                <w:bottom w:val="none" w:sz="0" w:space="0" w:color="auto"/>
                <w:right w:val="none" w:sz="0" w:space="0" w:color="auto"/>
              </w:divBdr>
            </w:div>
          </w:divsChild>
        </w:div>
        <w:div w:id="106779585">
          <w:marLeft w:val="0"/>
          <w:marRight w:val="0"/>
          <w:marTop w:val="150"/>
          <w:marBottom w:val="0"/>
          <w:divBdr>
            <w:top w:val="none" w:sz="0" w:space="0" w:color="auto"/>
            <w:left w:val="none" w:sz="0" w:space="0" w:color="auto"/>
            <w:bottom w:val="none" w:sz="0" w:space="0" w:color="auto"/>
            <w:right w:val="none" w:sz="0" w:space="0" w:color="auto"/>
          </w:divBdr>
        </w:div>
        <w:div w:id="974683257">
          <w:marLeft w:val="0"/>
          <w:marRight w:val="0"/>
          <w:marTop w:val="0"/>
          <w:marBottom w:val="150"/>
          <w:divBdr>
            <w:top w:val="none" w:sz="0" w:space="0" w:color="auto"/>
            <w:left w:val="none" w:sz="0" w:space="0" w:color="auto"/>
            <w:bottom w:val="none" w:sz="0" w:space="0" w:color="auto"/>
            <w:right w:val="none" w:sz="0" w:space="0" w:color="auto"/>
          </w:divBdr>
          <w:divsChild>
            <w:div w:id="953908018">
              <w:marLeft w:val="0"/>
              <w:marRight w:val="0"/>
              <w:marTop w:val="0"/>
              <w:marBottom w:val="0"/>
              <w:divBdr>
                <w:top w:val="none" w:sz="0" w:space="0" w:color="auto"/>
                <w:left w:val="none" w:sz="0" w:space="0" w:color="auto"/>
                <w:bottom w:val="none" w:sz="0" w:space="0" w:color="auto"/>
                <w:right w:val="none" w:sz="0" w:space="0" w:color="auto"/>
              </w:divBdr>
            </w:div>
            <w:div w:id="1441796706">
              <w:marLeft w:val="0"/>
              <w:marRight w:val="0"/>
              <w:marTop w:val="0"/>
              <w:marBottom w:val="0"/>
              <w:divBdr>
                <w:top w:val="none" w:sz="0" w:space="0" w:color="auto"/>
                <w:left w:val="none" w:sz="0" w:space="0" w:color="auto"/>
                <w:bottom w:val="none" w:sz="0" w:space="0" w:color="auto"/>
                <w:right w:val="none" w:sz="0" w:space="0" w:color="auto"/>
              </w:divBdr>
            </w:div>
            <w:div w:id="1285309045">
              <w:marLeft w:val="0"/>
              <w:marRight w:val="0"/>
              <w:marTop w:val="0"/>
              <w:marBottom w:val="0"/>
              <w:divBdr>
                <w:top w:val="none" w:sz="0" w:space="0" w:color="auto"/>
                <w:left w:val="none" w:sz="0" w:space="0" w:color="auto"/>
                <w:bottom w:val="none" w:sz="0" w:space="0" w:color="auto"/>
                <w:right w:val="none" w:sz="0" w:space="0" w:color="auto"/>
              </w:divBdr>
            </w:div>
            <w:div w:id="263853996">
              <w:marLeft w:val="0"/>
              <w:marRight w:val="0"/>
              <w:marTop w:val="0"/>
              <w:marBottom w:val="0"/>
              <w:divBdr>
                <w:top w:val="none" w:sz="0" w:space="0" w:color="auto"/>
                <w:left w:val="none" w:sz="0" w:space="0" w:color="auto"/>
                <w:bottom w:val="none" w:sz="0" w:space="0" w:color="auto"/>
                <w:right w:val="none" w:sz="0" w:space="0" w:color="auto"/>
              </w:divBdr>
            </w:div>
            <w:div w:id="770664590">
              <w:marLeft w:val="0"/>
              <w:marRight w:val="0"/>
              <w:marTop w:val="0"/>
              <w:marBottom w:val="0"/>
              <w:divBdr>
                <w:top w:val="none" w:sz="0" w:space="0" w:color="auto"/>
                <w:left w:val="none" w:sz="0" w:space="0" w:color="auto"/>
                <w:bottom w:val="none" w:sz="0" w:space="0" w:color="auto"/>
                <w:right w:val="none" w:sz="0" w:space="0" w:color="auto"/>
              </w:divBdr>
            </w:div>
          </w:divsChild>
        </w:div>
        <w:div w:id="1716000751">
          <w:marLeft w:val="0"/>
          <w:marRight w:val="0"/>
          <w:marTop w:val="150"/>
          <w:marBottom w:val="0"/>
          <w:divBdr>
            <w:top w:val="none" w:sz="0" w:space="0" w:color="auto"/>
            <w:left w:val="none" w:sz="0" w:space="0" w:color="auto"/>
            <w:bottom w:val="none" w:sz="0" w:space="0" w:color="auto"/>
            <w:right w:val="none" w:sz="0" w:space="0" w:color="auto"/>
          </w:divBdr>
        </w:div>
        <w:div w:id="129204133">
          <w:marLeft w:val="0"/>
          <w:marRight w:val="0"/>
          <w:marTop w:val="0"/>
          <w:marBottom w:val="150"/>
          <w:divBdr>
            <w:top w:val="none" w:sz="0" w:space="0" w:color="auto"/>
            <w:left w:val="none" w:sz="0" w:space="0" w:color="auto"/>
            <w:bottom w:val="none" w:sz="0" w:space="0" w:color="auto"/>
            <w:right w:val="none" w:sz="0" w:space="0" w:color="auto"/>
          </w:divBdr>
          <w:divsChild>
            <w:div w:id="852646007">
              <w:marLeft w:val="0"/>
              <w:marRight w:val="0"/>
              <w:marTop w:val="0"/>
              <w:marBottom w:val="0"/>
              <w:divBdr>
                <w:top w:val="none" w:sz="0" w:space="0" w:color="auto"/>
                <w:left w:val="none" w:sz="0" w:space="0" w:color="auto"/>
                <w:bottom w:val="none" w:sz="0" w:space="0" w:color="auto"/>
                <w:right w:val="none" w:sz="0" w:space="0" w:color="auto"/>
              </w:divBdr>
            </w:div>
            <w:div w:id="1928034496">
              <w:marLeft w:val="0"/>
              <w:marRight w:val="0"/>
              <w:marTop w:val="0"/>
              <w:marBottom w:val="0"/>
              <w:divBdr>
                <w:top w:val="none" w:sz="0" w:space="0" w:color="auto"/>
                <w:left w:val="none" w:sz="0" w:space="0" w:color="auto"/>
                <w:bottom w:val="none" w:sz="0" w:space="0" w:color="auto"/>
                <w:right w:val="none" w:sz="0" w:space="0" w:color="auto"/>
              </w:divBdr>
            </w:div>
          </w:divsChild>
        </w:div>
        <w:div w:id="104807617">
          <w:marLeft w:val="0"/>
          <w:marRight w:val="0"/>
          <w:marTop w:val="150"/>
          <w:marBottom w:val="0"/>
          <w:divBdr>
            <w:top w:val="none" w:sz="0" w:space="0" w:color="auto"/>
            <w:left w:val="none" w:sz="0" w:space="0" w:color="auto"/>
            <w:bottom w:val="none" w:sz="0" w:space="0" w:color="auto"/>
            <w:right w:val="none" w:sz="0" w:space="0" w:color="auto"/>
          </w:divBdr>
        </w:div>
        <w:div w:id="286350994">
          <w:marLeft w:val="0"/>
          <w:marRight w:val="0"/>
          <w:marTop w:val="0"/>
          <w:marBottom w:val="150"/>
          <w:divBdr>
            <w:top w:val="none" w:sz="0" w:space="0" w:color="auto"/>
            <w:left w:val="none" w:sz="0" w:space="0" w:color="auto"/>
            <w:bottom w:val="none" w:sz="0" w:space="0" w:color="auto"/>
            <w:right w:val="none" w:sz="0" w:space="0" w:color="auto"/>
          </w:divBdr>
          <w:divsChild>
            <w:div w:id="1687903873">
              <w:marLeft w:val="0"/>
              <w:marRight w:val="0"/>
              <w:marTop w:val="0"/>
              <w:marBottom w:val="0"/>
              <w:divBdr>
                <w:top w:val="none" w:sz="0" w:space="0" w:color="auto"/>
                <w:left w:val="none" w:sz="0" w:space="0" w:color="auto"/>
                <w:bottom w:val="none" w:sz="0" w:space="0" w:color="auto"/>
                <w:right w:val="none" w:sz="0" w:space="0" w:color="auto"/>
              </w:divBdr>
            </w:div>
            <w:div w:id="546378046">
              <w:marLeft w:val="0"/>
              <w:marRight w:val="0"/>
              <w:marTop w:val="0"/>
              <w:marBottom w:val="0"/>
              <w:divBdr>
                <w:top w:val="none" w:sz="0" w:space="0" w:color="auto"/>
                <w:left w:val="none" w:sz="0" w:space="0" w:color="auto"/>
                <w:bottom w:val="none" w:sz="0" w:space="0" w:color="auto"/>
                <w:right w:val="none" w:sz="0" w:space="0" w:color="auto"/>
              </w:divBdr>
            </w:div>
          </w:divsChild>
        </w:div>
        <w:div w:id="875243171">
          <w:marLeft w:val="0"/>
          <w:marRight w:val="0"/>
          <w:marTop w:val="0"/>
          <w:marBottom w:val="150"/>
          <w:divBdr>
            <w:top w:val="none" w:sz="0" w:space="0" w:color="auto"/>
            <w:left w:val="none" w:sz="0" w:space="0" w:color="auto"/>
            <w:bottom w:val="none" w:sz="0" w:space="0" w:color="auto"/>
            <w:right w:val="none" w:sz="0" w:space="0" w:color="auto"/>
          </w:divBdr>
          <w:divsChild>
            <w:div w:id="897975793">
              <w:marLeft w:val="0"/>
              <w:marRight w:val="0"/>
              <w:marTop w:val="0"/>
              <w:marBottom w:val="0"/>
              <w:divBdr>
                <w:top w:val="none" w:sz="0" w:space="0" w:color="auto"/>
                <w:left w:val="none" w:sz="0" w:space="0" w:color="auto"/>
                <w:bottom w:val="none" w:sz="0" w:space="0" w:color="auto"/>
                <w:right w:val="none" w:sz="0" w:space="0" w:color="auto"/>
              </w:divBdr>
            </w:div>
            <w:div w:id="2119837977">
              <w:marLeft w:val="0"/>
              <w:marRight w:val="0"/>
              <w:marTop w:val="0"/>
              <w:marBottom w:val="0"/>
              <w:divBdr>
                <w:top w:val="none" w:sz="0" w:space="0" w:color="auto"/>
                <w:left w:val="none" w:sz="0" w:space="0" w:color="auto"/>
                <w:bottom w:val="none" w:sz="0" w:space="0" w:color="auto"/>
                <w:right w:val="none" w:sz="0" w:space="0" w:color="auto"/>
              </w:divBdr>
            </w:div>
          </w:divsChild>
        </w:div>
        <w:div w:id="999235794">
          <w:marLeft w:val="0"/>
          <w:marRight w:val="0"/>
          <w:marTop w:val="150"/>
          <w:marBottom w:val="0"/>
          <w:divBdr>
            <w:top w:val="none" w:sz="0" w:space="0" w:color="auto"/>
            <w:left w:val="none" w:sz="0" w:space="0" w:color="auto"/>
            <w:bottom w:val="none" w:sz="0" w:space="0" w:color="auto"/>
            <w:right w:val="none" w:sz="0" w:space="0" w:color="auto"/>
          </w:divBdr>
        </w:div>
        <w:div w:id="512572788">
          <w:marLeft w:val="0"/>
          <w:marRight w:val="0"/>
          <w:marTop w:val="0"/>
          <w:marBottom w:val="150"/>
          <w:divBdr>
            <w:top w:val="none" w:sz="0" w:space="0" w:color="auto"/>
            <w:left w:val="none" w:sz="0" w:space="0" w:color="auto"/>
            <w:bottom w:val="none" w:sz="0" w:space="0" w:color="auto"/>
            <w:right w:val="none" w:sz="0" w:space="0" w:color="auto"/>
          </w:divBdr>
          <w:divsChild>
            <w:div w:id="479271214">
              <w:marLeft w:val="0"/>
              <w:marRight w:val="0"/>
              <w:marTop w:val="0"/>
              <w:marBottom w:val="0"/>
              <w:divBdr>
                <w:top w:val="none" w:sz="0" w:space="0" w:color="auto"/>
                <w:left w:val="none" w:sz="0" w:space="0" w:color="auto"/>
                <w:bottom w:val="none" w:sz="0" w:space="0" w:color="auto"/>
                <w:right w:val="none" w:sz="0" w:space="0" w:color="auto"/>
              </w:divBdr>
            </w:div>
            <w:div w:id="258486623">
              <w:marLeft w:val="0"/>
              <w:marRight w:val="0"/>
              <w:marTop w:val="0"/>
              <w:marBottom w:val="0"/>
              <w:divBdr>
                <w:top w:val="none" w:sz="0" w:space="0" w:color="auto"/>
                <w:left w:val="none" w:sz="0" w:space="0" w:color="auto"/>
                <w:bottom w:val="none" w:sz="0" w:space="0" w:color="auto"/>
                <w:right w:val="none" w:sz="0" w:space="0" w:color="auto"/>
              </w:divBdr>
            </w:div>
          </w:divsChild>
        </w:div>
        <w:div w:id="606473016">
          <w:marLeft w:val="0"/>
          <w:marRight w:val="0"/>
          <w:marTop w:val="150"/>
          <w:marBottom w:val="0"/>
          <w:divBdr>
            <w:top w:val="none" w:sz="0" w:space="0" w:color="auto"/>
            <w:left w:val="none" w:sz="0" w:space="0" w:color="auto"/>
            <w:bottom w:val="none" w:sz="0" w:space="0" w:color="auto"/>
            <w:right w:val="none" w:sz="0" w:space="0" w:color="auto"/>
          </w:divBdr>
        </w:div>
        <w:div w:id="335573219">
          <w:marLeft w:val="0"/>
          <w:marRight w:val="0"/>
          <w:marTop w:val="0"/>
          <w:marBottom w:val="150"/>
          <w:divBdr>
            <w:top w:val="none" w:sz="0" w:space="0" w:color="auto"/>
            <w:left w:val="none" w:sz="0" w:space="0" w:color="auto"/>
            <w:bottom w:val="none" w:sz="0" w:space="0" w:color="auto"/>
            <w:right w:val="none" w:sz="0" w:space="0" w:color="auto"/>
          </w:divBdr>
          <w:divsChild>
            <w:div w:id="1736001692">
              <w:marLeft w:val="0"/>
              <w:marRight w:val="0"/>
              <w:marTop w:val="0"/>
              <w:marBottom w:val="0"/>
              <w:divBdr>
                <w:top w:val="none" w:sz="0" w:space="0" w:color="auto"/>
                <w:left w:val="none" w:sz="0" w:space="0" w:color="auto"/>
                <w:bottom w:val="none" w:sz="0" w:space="0" w:color="auto"/>
                <w:right w:val="none" w:sz="0" w:space="0" w:color="auto"/>
              </w:divBdr>
            </w:div>
            <w:div w:id="622884129">
              <w:marLeft w:val="0"/>
              <w:marRight w:val="0"/>
              <w:marTop w:val="0"/>
              <w:marBottom w:val="0"/>
              <w:divBdr>
                <w:top w:val="none" w:sz="0" w:space="0" w:color="auto"/>
                <w:left w:val="none" w:sz="0" w:space="0" w:color="auto"/>
                <w:bottom w:val="none" w:sz="0" w:space="0" w:color="auto"/>
                <w:right w:val="none" w:sz="0" w:space="0" w:color="auto"/>
              </w:divBdr>
            </w:div>
          </w:divsChild>
        </w:div>
        <w:div w:id="1457483696">
          <w:marLeft w:val="0"/>
          <w:marRight w:val="0"/>
          <w:marTop w:val="150"/>
          <w:marBottom w:val="0"/>
          <w:divBdr>
            <w:top w:val="none" w:sz="0" w:space="0" w:color="auto"/>
            <w:left w:val="none" w:sz="0" w:space="0" w:color="auto"/>
            <w:bottom w:val="none" w:sz="0" w:space="0" w:color="auto"/>
            <w:right w:val="none" w:sz="0" w:space="0" w:color="auto"/>
          </w:divBdr>
        </w:div>
        <w:div w:id="810750870">
          <w:marLeft w:val="0"/>
          <w:marRight w:val="0"/>
          <w:marTop w:val="0"/>
          <w:marBottom w:val="150"/>
          <w:divBdr>
            <w:top w:val="none" w:sz="0" w:space="0" w:color="auto"/>
            <w:left w:val="none" w:sz="0" w:space="0" w:color="auto"/>
            <w:bottom w:val="none" w:sz="0" w:space="0" w:color="auto"/>
            <w:right w:val="none" w:sz="0" w:space="0" w:color="auto"/>
          </w:divBdr>
          <w:divsChild>
            <w:div w:id="1292904802">
              <w:marLeft w:val="0"/>
              <w:marRight w:val="0"/>
              <w:marTop w:val="0"/>
              <w:marBottom w:val="0"/>
              <w:divBdr>
                <w:top w:val="none" w:sz="0" w:space="0" w:color="auto"/>
                <w:left w:val="none" w:sz="0" w:space="0" w:color="auto"/>
                <w:bottom w:val="none" w:sz="0" w:space="0" w:color="auto"/>
                <w:right w:val="none" w:sz="0" w:space="0" w:color="auto"/>
              </w:divBdr>
            </w:div>
            <w:div w:id="581566622">
              <w:marLeft w:val="0"/>
              <w:marRight w:val="0"/>
              <w:marTop w:val="0"/>
              <w:marBottom w:val="0"/>
              <w:divBdr>
                <w:top w:val="none" w:sz="0" w:space="0" w:color="auto"/>
                <w:left w:val="none" w:sz="0" w:space="0" w:color="auto"/>
                <w:bottom w:val="none" w:sz="0" w:space="0" w:color="auto"/>
                <w:right w:val="none" w:sz="0" w:space="0" w:color="auto"/>
              </w:divBdr>
            </w:div>
          </w:divsChild>
        </w:div>
        <w:div w:id="1856455342">
          <w:marLeft w:val="0"/>
          <w:marRight w:val="0"/>
          <w:marTop w:val="150"/>
          <w:marBottom w:val="0"/>
          <w:divBdr>
            <w:top w:val="none" w:sz="0" w:space="0" w:color="auto"/>
            <w:left w:val="none" w:sz="0" w:space="0" w:color="auto"/>
            <w:bottom w:val="none" w:sz="0" w:space="0" w:color="auto"/>
            <w:right w:val="none" w:sz="0" w:space="0" w:color="auto"/>
          </w:divBdr>
        </w:div>
        <w:div w:id="1492939963">
          <w:marLeft w:val="0"/>
          <w:marRight w:val="0"/>
          <w:marTop w:val="0"/>
          <w:marBottom w:val="150"/>
          <w:divBdr>
            <w:top w:val="none" w:sz="0" w:space="0" w:color="auto"/>
            <w:left w:val="none" w:sz="0" w:space="0" w:color="auto"/>
            <w:bottom w:val="none" w:sz="0" w:space="0" w:color="auto"/>
            <w:right w:val="none" w:sz="0" w:space="0" w:color="auto"/>
          </w:divBdr>
          <w:divsChild>
            <w:div w:id="519008880">
              <w:marLeft w:val="0"/>
              <w:marRight w:val="0"/>
              <w:marTop w:val="0"/>
              <w:marBottom w:val="0"/>
              <w:divBdr>
                <w:top w:val="none" w:sz="0" w:space="0" w:color="auto"/>
                <w:left w:val="none" w:sz="0" w:space="0" w:color="auto"/>
                <w:bottom w:val="none" w:sz="0" w:space="0" w:color="auto"/>
                <w:right w:val="none" w:sz="0" w:space="0" w:color="auto"/>
              </w:divBdr>
            </w:div>
            <w:div w:id="1834904936">
              <w:marLeft w:val="0"/>
              <w:marRight w:val="0"/>
              <w:marTop w:val="0"/>
              <w:marBottom w:val="0"/>
              <w:divBdr>
                <w:top w:val="none" w:sz="0" w:space="0" w:color="auto"/>
                <w:left w:val="none" w:sz="0" w:space="0" w:color="auto"/>
                <w:bottom w:val="none" w:sz="0" w:space="0" w:color="auto"/>
                <w:right w:val="none" w:sz="0" w:space="0" w:color="auto"/>
              </w:divBdr>
            </w:div>
          </w:divsChild>
        </w:div>
        <w:div w:id="1718235931">
          <w:marLeft w:val="0"/>
          <w:marRight w:val="0"/>
          <w:marTop w:val="150"/>
          <w:marBottom w:val="0"/>
          <w:divBdr>
            <w:top w:val="none" w:sz="0" w:space="0" w:color="auto"/>
            <w:left w:val="none" w:sz="0" w:space="0" w:color="auto"/>
            <w:bottom w:val="none" w:sz="0" w:space="0" w:color="auto"/>
            <w:right w:val="none" w:sz="0" w:space="0" w:color="auto"/>
          </w:divBdr>
        </w:div>
        <w:div w:id="743795721">
          <w:marLeft w:val="0"/>
          <w:marRight w:val="0"/>
          <w:marTop w:val="0"/>
          <w:marBottom w:val="150"/>
          <w:divBdr>
            <w:top w:val="none" w:sz="0" w:space="0" w:color="auto"/>
            <w:left w:val="none" w:sz="0" w:space="0" w:color="auto"/>
            <w:bottom w:val="none" w:sz="0" w:space="0" w:color="auto"/>
            <w:right w:val="none" w:sz="0" w:space="0" w:color="auto"/>
          </w:divBdr>
          <w:divsChild>
            <w:div w:id="538199078">
              <w:marLeft w:val="0"/>
              <w:marRight w:val="0"/>
              <w:marTop w:val="0"/>
              <w:marBottom w:val="0"/>
              <w:divBdr>
                <w:top w:val="none" w:sz="0" w:space="0" w:color="auto"/>
                <w:left w:val="none" w:sz="0" w:space="0" w:color="auto"/>
                <w:bottom w:val="none" w:sz="0" w:space="0" w:color="auto"/>
                <w:right w:val="none" w:sz="0" w:space="0" w:color="auto"/>
              </w:divBdr>
            </w:div>
            <w:div w:id="83191446">
              <w:marLeft w:val="0"/>
              <w:marRight w:val="0"/>
              <w:marTop w:val="0"/>
              <w:marBottom w:val="0"/>
              <w:divBdr>
                <w:top w:val="none" w:sz="0" w:space="0" w:color="auto"/>
                <w:left w:val="none" w:sz="0" w:space="0" w:color="auto"/>
                <w:bottom w:val="none" w:sz="0" w:space="0" w:color="auto"/>
                <w:right w:val="none" w:sz="0" w:space="0" w:color="auto"/>
              </w:divBdr>
            </w:div>
          </w:divsChild>
        </w:div>
        <w:div w:id="916129055">
          <w:marLeft w:val="0"/>
          <w:marRight w:val="0"/>
          <w:marTop w:val="150"/>
          <w:marBottom w:val="0"/>
          <w:divBdr>
            <w:top w:val="none" w:sz="0" w:space="0" w:color="auto"/>
            <w:left w:val="none" w:sz="0" w:space="0" w:color="auto"/>
            <w:bottom w:val="none" w:sz="0" w:space="0" w:color="auto"/>
            <w:right w:val="none" w:sz="0" w:space="0" w:color="auto"/>
          </w:divBdr>
        </w:div>
        <w:div w:id="2137677233">
          <w:marLeft w:val="0"/>
          <w:marRight w:val="0"/>
          <w:marTop w:val="0"/>
          <w:marBottom w:val="150"/>
          <w:divBdr>
            <w:top w:val="none" w:sz="0" w:space="0" w:color="auto"/>
            <w:left w:val="none" w:sz="0" w:space="0" w:color="auto"/>
            <w:bottom w:val="none" w:sz="0" w:space="0" w:color="auto"/>
            <w:right w:val="none" w:sz="0" w:space="0" w:color="auto"/>
          </w:divBdr>
          <w:divsChild>
            <w:div w:id="8796670">
              <w:marLeft w:val="0"/>
              <w:marRight w:val="0"/>
              <w:marTop w:val="0"/>
              <w:marBottom w:val="0"/>
              <w:divBdr>
                <w:top w:val="none" w:sz="0" w:space="0" w:color="auto"/>
                <w:left w:val="none" w:sz="0" w:space="0" w:color="auto"/>
                <w:bottom w:val="none" w:sz="0" w:space="0" w:color="auto"/>
                <w:right w:val="none" w:sz="0" w:space="0" w:color="auto"/>
              </w:divBdr>
            </w:div>
            <w:div w:id="1682969147">
              <w:marLeft w:val="0"/>
              <w:marRight w:val="0"/>
              <w:marTop w:val="0"/>
              <w:marBottom w:val="0"/>
              <w:divBdr>
                <w:top w:val="none" w:sz="0" w:space="0" w:color="auto"/>
                <w:left w:val="none" w:sz="0" w:space="0" w:color="auto"/>
                <w:bottom w:val="none" w:sz="0" w:space="0" w:color="auto"/>
                <w:right w:val="none" w:sz="0" w:space="0" w:color="auto"/>
              </w:divBdr>
            </w:div>
          </w:divsChild>
        </w:div>
        <w:div w:id="1697999143">
          <w:marLeft w:val="0"/>
          <w:marRight w:val="0"/>
          <w:marTop w:val="150"/>
          <w:marBottom w:val="0"/>
          <w:divBdr>
            <w:top w:val="none" w:sz="0" w:space="0" w:color="auto"/>
            <w:left w:val="none" w:sz="0" w:space="0" w:color="auto"/>
            <w:bottom w:val="none" w:sz="0" w:space="0" w:color="auto"/>
            <w:right w:val="none" w:sz="0" w:space="0" w:color="auto"/>
          </w:divBdr>
        </w:div>
        <w:div w:id="214319474">
          <w:marLeft w:val="0"/>
          <w:marRight w:val="0"/>
          <w:marTop w:val="0"/>
          <w:marBottom w:val="150"/>
          <w:divBdr>
            <w:top w:val="none" w:sz="0" w:space="0" w:color="auto"/>
            <w:left w:val="none" w:sz="0" w:space="0" w:color="auto"/>
            <w:bottom w:val="none" w:sz="0" w:space="0" w:color="auto"/>
            <w:right w:val="none" w:sz="0" w:space="0" w:color="auto"/>
          </w:divBdr>
          <w:divsChild>
            <w:div w:id="905646158">
              <w:marLeft w:val="0"/>
              <w:marRight w:val="0"/>
              <w:marTop w:val="0"/>
              <w:marBottom w:val="0"/>
              <w:divBdr>
                <w:top w:val="none" w:sz="0" w:space="0" w:color="auto"/>
                <w:left w:val="none" w:sz="0" w:space="0" w:color="auto"/>
                <w:bottom w:val="none" w:sz="0" w:space="0" w:color="auto"/>
                <w:right w:val="none" w:sz="0" w:space="0" w:color="auto"/>
              </w:divBdr>
            </w:div>
            <w:div w:id="437986567">
              <w:marLeft w:val="0"/>
              <w:marRight w:val="0"/>
              <w:marTop w:val="0"/>
              <w:marBottom w:val="0"/>
              <w:divBdr>
                <w:top w:val="none" w:sz="0" w:space="0" w:color="auto"/>
                <w:left w:val="none" w:sz="0" w:space="0" w:color="auto"/>
                <w:bottom w:val="none" w:sz="0" w:space="0" w:color="auto"/>
                <w:right w:val="none" w:sz="0" w:space="0" w:color="auto"/>
              </w:divBdr>
            </w:div>
          </w:divsChild>
        </w:div>
        <w:div w:id="1527476287">
          <w:marLeft w:val="0"/>
          <w:marRight w:val="0"/>
          <w:marTop w:val="75"/>
          <w:marBottom w:val="0"/>
          <w:divBdr>
            <w:top w:val="none" w:sz="0" w:space="0" w:color="auto"/>
            <w:left w:val="none" w:sz="0" w:space="0" w:color="auto"/>
            <w:bottom w:val="none" w:sz="0" w:space="0" w:color="auto"/>
            <w:right w:val="none" w:sz="0" w:space="0" w:color="auto"/>
          </w:divBdr>
        </w:div>
        <w:div w:id="485825407">
          <w:marLeft w:val="0"/>
          <w:marRight w:val="0"/>
          <w:marTop w:val="0"/>
          <w:marBottom w:val="150"/>
          <w:divBdr>
            <w:top w:val="none" w:sz="0" w:space="0" w:color="auto"/>
            <w:left w:val="none" w:sz="0" w:space="0" w:color="auto"/>
            <w:bottom w:val="none" w:sz="0" w:space="0" w:color="auto"/>
            <w:right w:val="none" w:sz="0" w:space="0" w:color="auto"/>
          </w:divBdr>
          <w:divsChild>
            <w:div w:id="1394542232">
              <w:marLeft w:val="0"/>
              <w:marRight w:val="0"/>
              <w:marTop w:val="0"/>
              <w:marBottom w:val="0"/>
              <w:divBdr>
                <w:top w:val="none" w:sz="0" w:space="0" w:color="auto"/>
                <w:left w:val="none" w:sz="0" w:space="0" w:color="auto"/>
                <w:bottom w:val="none" w:sz="0" w:space="0" w:color="auto"/>
                <w:right w:val="none" w:sz="0" w:space="0" w:color="auto"/>
              </w:divBdr>
            </w:div>
            <w:div w:id="1888567291">
              <w:marLeft w:val="0"/>
              <w:marRight w:val="0"/>
              <w:marTop w:val="0"/>
              <w:marBottom w:val="0"/>
              <w:divBdr>
                <w:top w:val="none" w:sz="0" w:space="0" w:color="auto"/>
                <w:left w:val="none" w:sz="0" w:space="0" w:color="auto"/>
                <w:bottom w:val="none" w:sz="0" w:space="0" w:color="auto"/>
                <w:right w:val="none" w:sz="0" w:space="0" w:color="auto"/>
              </w:divBdr>
            </w:div>
          </w:divsChild>
        </w:div>
        <w:div w:id="1673951694">
          <w:marLeft w:val="0"/>
          <w:marRight w:val="0"/>
          <w:marTop w:val="150"/>
          <w:marBottom w:val="0"/>
          <w:divBdr>
            <w:top w:val="none" w:sz="0" w:space="0" w:color="auto"/>
            <w:left w:val="none" w:sz="0" w:space="0" w:color="auto"/>
            <w:bottom w:val="none" w:sz="0" w:space="0" w:color="auto"/>
            <w:right w:val="none" w:sz="0" w:space="0" w:color="auto"/>
          </w:divBdr>
        </w:div>
        <w:div w:id="829372107">
          <w:marLeft w:val="0"/>
          <w:marRight w:val="0"/>
          <w:marTop w:val="0"/>
          <w:marBottom w:val="150"/>
          <w:divBdr>
            <w:top w:val="none" w:sz="0" w:space="0" w:color="auto"/>
            <w:left w:val="none" w:sz="0" w:space="0" w:color="auto"/>
            <w:bottom w:val="none" w:sz="0" w:space="0" w:color="auto"/>
            <w:right w:val="none" w:sz="0" w:space="0" w:color="auto"/>
          </w:divBdr>
          <w:divsChild>
            <w:div w:id="1920795126">
              <w:marLeft w:val="0"/>
              <w:marRight w:val="0"/>
              <w:marTop w:val="0"/>
              <w:marBottom w:val="0"/>
              <w:divBdr>
                <w:top w:val="none" w:sz="0" w:space="0" w:color="auto"/>
                <w:left w:val="none" w:sz="0" w:space="0" w:color="auto"/>
                <w:bottom w:val="none" w:sz="0" w:space="0" w:color="auto"/>
                <w:right w:val="none" w:sz="0" w:space="0" w:color="auto"/>
              </w:divBdr>
            </w:div>
            <w:div w:id="981692067">
              <w:marLeft w:val="0"/>
              <w:marRight w:val="0"/>
              <w:marTop w:val="0"/>
              <w:marBottom w:val="0"/>
              <w:divBdr>
                <w:top w:val="none" w:sz="0" w:space="0" w:color="auto"/>
                <w:left w:val="none" w:sz="0" w:space="0" w:color="auto"/>
                <w:bottom w:val="none" w:sz="0" w:space="0" w:color="auto"/>
                <w:right w:val="none" w:sz="0" w:space="0" w:color="auto"/>
              </w:divBdr>
            </w:div>
            <w:div w:id="504436624">
              <w:marLeft w:val="0"/>
              <w:marRight w:val="0"/>
              <w:marTop w:val="0"/>
              <w:marBottom w:val="0"/>
              <w:divBdr>
                <w:top w:val="none" w:sz="0" w:space="0" w:color="auto"/>
                <w:left w:val="none" w:sz="0" w:space="0" w:color="auto"/>
                <w:bottom w:val="none" w:sz="0" w:space="0" w:color="auto"/>
                <w:right w:val="none" w:sz="0" w:space="0" w:color="auto"/>
              </w:divBdr>
            </w:div>
            <w:div w:id="1803231997">
              <w:marLeft w:val="0"/>
              <w:marRight w:val="0"/>
              <w:marTop w:val="0"/>
              <w:marBottom w:val="0"/>
              <w:divBdr>
                <w:top w:val="none" w:sz="0" w:space="0" w:color="auto"/>
                <w:left w:val="none" w:sz="0" w:space="0" w:color="auto"/>
                <w:bottom w:val="none" w:sz="0" w:space="0" w:color="auto"/>
                <w:right w:val="none" w:sz="0" w:space="0" w:color="auto"/>
              </w:divBdr>
            </w:div>
            <w:div w:id="1487552941">
              <w:marLeft w:val="0"/>
              <w:marRight w:val="0"/>
              <w:marTop w:val="0"/>
              <w:marBottom w:val="0"/>
              <w:divBdr>
                <w:top w:val="none" w:sz="0" w:space="0" w:color="auto"/>
                <w:left w:val="none" w:sz="0" w:space="0" w:color="auto"/>
                <w:bottom w:val="none" w:sz="0" w:space="0" w:color="auto"/>
                <w:right w:val="none" w:sz="0" w:space="0" w:color="auto"/>
              </w:divBdr>
            </w:div>
            <w:div w:id="804855768">
              <w:marLeft w:val="0"/>
              <w:marRight w:val="0"/>
              <w:marTop w:val="0"/>
              <w:marBottom w:val="0"/>
              <w:divBdr>
                <w:top w:val="none" w:sz="0" w:space="0" w:color="auto"/>
                <w:left w:val="none" w:sz="0" w:space="0" w:color="auto"/>
                <w:bottom w:val="none" w:sz="0" w:space="0" w:color="auto"/>
                <w:right w:val="none" w:sz="0" w:space="0" w:color="auto"/>
              </w:divBdr>
            </w:div>
            <w:div w:id="639698248">
              <w:marLeft w:val="0"/>
              <w:marRight w:val="0"/>
              <w:marTop w:val="0"/>
              <w:marBottom w:val="0"/>
              <w:divBdr>
                <w:top w:val="none" w:sz="0" w:space="0" w:color="auto"/>
                <w:left w:val="none" w:sz="0" w:space="0" w:color="auto"/>
                <w:bottom w:val="none" w:sz="0" w:space="0" w:color="auto"/>
                <w:right w:val="none" w:sz="0" w:space="0" w:color="auto"/>
              </w:divBdr>
            </w:div>
            <w:div w:id="502399364">
              <w:marLeft w:val="0"/>
              <w:marRight w:val="0"/>
              <w:marTop w:val="0"/>
              <w:marBottom w:val="0"/>
              <w:divBdr>
                <w:top w:val="none" w:sz="0" w:space="0" w:color="auto"/>
                <w:left w:val="none" w:sz="0" w:space="0" w:color="auto"/>
                <w:bottom w:val="none" w:sz="0" w:space="0" w:color="auto"/>
                <w:right w:val="none" w:sz="0" w:space="0" w:color="auto"/>
              </w:divBdr>
            </w:div>
          </w:divsChild>
        </w:div>
        <w:div w:id="1979719369">
          <w:marLeft w:val="0"/>
          <w:marRight w:val="0"/>
          <w:marTop w:val="0"/>
          <w:marBottom w:val="150"/>
          <w:divBdr>
            <w:top w:val="none" w:sz="0" w:space="0" w:color="auto"/>
            <w:left w:val="none" w:sz="0" w:space="0" w:color="auto"/>
            <w:bottom w:val="none" w:sz="0" w:space="0" w:color="auto"/>
            <w:right w:val="none" w:sz="0" w:space="0" w:color="auto"/>
          </w:divBdr>
          <w:divsChild>
            <w:div w:id="827750502">
              <w:marLeft w:val="0"/>
              <w:marRight w:val="0"/>
              <w:marTop w:val="0"/>
              <w:marBottom w:val="0"/>
              <w:divBdr>
                <w:top w:val="none" w:sz="0" w:space="0" w:color="auto"/>
                <w:left w:val="none" w:sz="0" w:space="0" w:color="auto"/>
                <w:bottom w:val="none" w:sz="0" w:space="0" w:color="auto"/>
                <w:right w:val="none" w:sz="0" w:space="0" w:color="auto"/>
              </w:divBdr>
            </w:div>
            <w:div w:id="2050716824">
              <w:marLeft w:val="0"/>
              <w:marRight w:val="0"/>
              <w:marTop w:val="0"/>
              <w:marBottom w:val="0"/>
              <w:divBdr>
                <w:top w:val="none" w:sz="0" w:space="0" w:color="auto"/>
                <w:left w:val="none" w:sz="0" w:space="0" w:color="auto"/>
                <w:bottom w:val="none" w:sz="0" w:space="0" w:color="auto"/>
                <w:right w:val="none" w:sz="0" w:space="0" w:color="auto"/>
              </w:divBdr>
            </w:div>
            <w:div w:id="540476923">
              <w:marLeft w:val="0"/>
              <w:marRight w:val="0"/>
              <w:marTop w:val="0"/>
              <w:marBottom w:val="0"/>
              <w:divBdr>
                <w:top w:val="none" w:sz="0" w:space="0" w:color="auto"/>
                <w:left w:val="none" w:sz="0" w:space="0" w:color="auto"/>
                <w:bottom w:val="none" w:sz="0" w:space="0" w:color="auto"/>
                <w:right w:val="none" w:sz="0" w:space="0" w:color="auto"/>
              </w:divBdr>
            </w:div>
            <w:div w:id="2121951621">
              <w:marLeft w:val="0"/>
              <w:marRight w:val="0"/>
              <w:marTop w:val="0"/>
              <w:marBottom w:val="0"/>
              <w:divBdr>
                <w:top w:val="none" w:sz="0" w:space="0" w:color="auto"/>
                <w:left w:val="none" w:sz="0" w:space="0" w:color="auto"/>
                <w:bottom w:val="none" w:sz="0" w:space="0" w:color="auto"/>
                <w:right w:val="none" w:sz="0" w:space="0" w:color="auto"/>
              </w:divBdr>
            </w:div>
            <w:div w:id="773289585">
              <w:marLeft w:val="0"/>
              <w:marRight w:val="0"/>
              <w:marTop w:val="0"/>
              <w:marBottom w:val="0"/>
              <w:divBdr>
                <w:top w:val="none" w:sz="0" w:space="0" w:color="auto"/>
                <w:left w:val="none" w:sz="0" w:space="0" w:color="auto"/>
                <w:bottom w:val="none" w:sz="0" w:space="0" w:color="auto"/>
                <w:right w:val="none" w:sz="0" w:space="0" w:color="auto"/>
              </w:divBdr>
            </w:div>
          </w:divsChild>
        </w:div>
        <w:div w:id="1430394403">
          <w:marLeft w:val="0"/>
          <w:marRight w:val="0"/>
          <w:marTop w:val="0"/>
          <w:marBottom w:val="150"/>
          <w:divBdr>
            <w:top w:val="none" w:sz="0" w:space="0" w:color="auto"/>
            <w:left w:val="none" w:sz="0" w:space="0" w:color="auto"/>
            <w:bottom w:val="none" w:sz="0" w:space="0" w:color="auto"/>
            <w:right w:val="none" w:sz="0" w:space="0" w:color="auto"/>
          </w:divBdr>
          <w:divsChild>
            <w:div w:id="585697967">
              <w:marLeft w:val="0"/>
              <w:marRight w:val="0"/>
              <w:marTop w:val="0"/>
              <w:marBottom w:val="0"/>
              <w:divBdr>
                <w:top w:val="none" w:sz="0" w:space="0" w:color="auto"/>
                <w:left w:val="none" w:sz="0" w:space="0" w:color="auto"/>
                <w:bottom w:val="none" w:sz="0" w:space="0" w:color="auto"/>
                <w:right w:val="none" w:sz="0" w:space="0" w:color="auto"/>
              </w:divBdr>
            </w:div>
          </w:divsChild>
        </w:div>
        <w:div w:id="1234587599">
          <w:marLeft w:val="0"/>
          <w:marRight w:val="0"/>
          <w:marTop w:val="150"/>
          <w:marBottom w:val="0"/>
          <w:divBdr>
            <w:top w:val="none" w:sz="0" w:space="0" w:color="auto"/>
            <w:left w:val="none" w:sz="0" w:space="0" w:color="auto"/>
            <w:bottom w:val="none" w:sz="0" w:space="0" w:color="auto"/>
            <w:right w:val="none" w:sz="0" w:space="0" w:color="auto"/>
          </w:divBdr>
        </w:div>
        <w:div w:id="23751196">
          <w:marLeft w:val="0"/>
          <w:marRight w:val="0"/>
          <w:marTop w:val="0"/>
          <w:marBottom w:val="150"/>
          <w:divBdr>
            <w:top w:val="none" w:sz="0" w:space="0" w:color="auto"/>
            <w:left w:val="none" w:sz="0" w:space="0" w:color="auto"/>
            <w:bottom w:val="none" w:sz="0" w:space="0" w:color="auto"/>
            <w:right w:val="none" w:sz="0" w:space="0" w:color="auto"/>
          </w:divBdr>
          <w:divsChild>
            <w:div w:id="1608587474">
              <w:marLeft w:val="0"/>
              <w:marRight w:val="0"/>
              <w:marTop w:val="0"/>
              <w:marBottom w:val="0"/>
              <w:divBdr>
                <w:top w:val="none" w:sz="0" w:space="0" w:color="auto"/>
                <w:left w:val="none" w:sz="0" w:space="0" w:color="auto"/>
                <w:bottom w:val="none" w:sz="0" w:space="0" w:color="auto"/>
                <w:right w:val="none" w:sz="0" w:space="0" w:color="auto"/>
              </w:divBdr>
            </w:div>
            <w:div w:id="1234505847">
              <w:marLeft w:val="0"/>
              <w:marRight w:val="0"/>
              <w:marTop w:val="0"/>
              <w:marBottom w:val="0"/>
              <w:divBdr>
                <w:top w:val="none" w:sz="0" w:space="0" w:color="auto"/>
                <w:left w:val="none" w:sz="0" w:space="0" w:color="auto"/>
                <w:bottom w:val="none" w:sz="0" w:space="0" w:color="auto"/>
                <w:right w:val="none" w:sz="0" w:space="0" w:color="auto"/>
              </w:divBdr>
            </w:div>
            <w:div w:id="620381172">
              <w:marLeft w:val="0"/>
              <w:marRight w:val="0"/>
              <w:marTop w:val="0"/>
              <w:marBottom w:val="0"/>
              <w:divBdr>
                <w:top w:val="none" w:sz="0" w:space="0" w:color="auto"/>
                <w:left w:val="none" w:sz="0" w:space="0" w:color="auto"/>
                <w:bottom w:val="none" w:sz="0" w:space="0" w:color="auto"/>
                <w:right w:val="none" w:sz="0" w:space="0" w:color="auto"/>
              </w:divBdr>
            </w:div>
          </w:divsChild>
        </w:div>
        <w:div w:id="1500004539">
          <w:marLeft w:val="0"/>
          <w:marRight w:val="0"/>
          <w:marTop w:val="0"/>
          <w:marBottom w:val="150"/>
          <w:divBdr>
            <w:top w:val="none" w:sz="0" w:space="0" w:color="auto"/>
            <w:left w:val="none" w:sz="0" w:space="0" w:color="auto"/>
            <w:bottom w:val="none" w:sz="0" w:space="0" w:color="auto"/>
            <w:right w:val="none" w:sz="0" w:space="0" w:color="auto"/>
          </w:divBdr>
          <w:divsChild>
            <w:div w:id="1370102861">
              <w:marLeft w:val="0"/>
              <w:marRight w:val="0"/>
              <w:marTop w:val="0"/>
              <w:marBottom w:val="0"/>
              <w:divBdr>
                <w:top w:val="none" w:sz="0" w:space="0" w:color="auto"/>
                <w:left w:val="none" w:sz="0" w:space="0" w:color="auto"/>
                <w:bottom w:val="none" w:sz="0" w:space="0" w:color="auto"/>
                <w:right w:val="none" w:sz="0" w:space="0" w:color="auto"/>
              </w:divBdr>
            </w:div>
          </w:divsChild>
        </w:div>
        <w:div w:id="1391225965">
          <w:marLeft w:val="0"/>
          <w:marRight w:val="0"/>
          <w:marTop w:val="0"/>
          <w:marBottom w:val="150"/>
          <w:divBdr>
            <w:top w:val="none" w:sz="0" w:space="0" w:color="auto"/>
            <w:left w:val="none" w:sz="0" w:space="0" w:color="auto"/>
            <w:bottom w:val="none" w:sz="0" w:space="0" w:color="auto"/>
            <w:right w:val="none" w:sz="0" w:space="0" w:color="auto"/>
          </w:divBdr>
          <w:divsChild>
            <w:div w:id="1370959303">
              <w:marLeft w:val="0"/>
              <w:marRight w:val="0"/>
              <w:marTop w:val="0"/>
              <w:marBottom w:val="0"/>
              <w:divBdr>
                <w:top w:val="none" w:sz="0" w:space="0" w:color="auto"/>
                <w:left w:val="none" w:sz="0" w:space="0" w:color="auto"/>
                <w:bottom w:val="none" w:sz="0" w:space="0" w:color="auto"/>
                <w:right w:val="none" w:sz="0" w:space="0" w:color="auto"/>
              </w:divBdr>
            </w:div>
          </w:divsChild>
        </w:div>
        <w:div w:id="851719827">
          <w:marLeft w:val="0"/>
          <w:marRight w:val="0"/>
          <w:marTop w:val="150"/>
          <w:marBottom w:val="0"/>
          <w:divBdr>
            <w:top w:val="none" w:sz="0" w:space="0" w:color="auto"/>
            <w:left w:val="none" w:sz="0" w:space="0" w:color="auto"/>
            <w:bottom w:val="none" w:sz="0" w:space="0" w:color="auto"/>
            <w:right w:val="none" w:sz="0" w:space="0" w:color="auto"/>
          </w:divBdr>
        </w:div>
        <w:div w:id="1328900156">
          <w:marLeft w:val="0"/>
          <w:marRight w:val="0"/>
          <w:marTop w:val="0"/>
          <w:marBottom w:val="150"/>
          <w:divBdr>
            <w:top w:val="none" w:sz="0" w:space="0" w:color="auto"/>
            <w:left w:val="none" w:sz="0" w:space="0" w:color="auto"/>
            <w:bottom w:val="none" w:sz="0" w:space="0" w:color="auto"/>
            <w:right w:val="none" w:sz="0" w:space="0" w:color="auto"/>
          </w:divBdr>
          <w:divsChild>
            <w:div w:id="923612071">
              <w:marLeft w:val="0"/>
              <w:marRight w:val="0"/>
              <w:marTop w:val="0"/>
              <w:marBottom w:val="0"/>
              <w:divBdr>
                <w:top w:val="none" w:sz="0" w:space="0" w:color="auto"/>
                <w:left w:val="none" w:sz="0" w:space="0" w:color="auto"/>
                <w:bottom w:val="none" w:sz="0" w:space="0" w:color="auto"/>
                <w:right w:val="none" w:sz="0" w:space="0" w:color="auto"/>
              </w:divBdr>
            </w:div>
            <w:div w:id="541209072">
              <w:marLeft w:val="0"/>
              <w:marRight w:val="0"/>
              <w:marTop w:val="0"/>
              <w:marBottom w:val="0"/>
              <w:divBdr>
                <w:top w:val="none" w:sz="0" w:space="0" w:color="auto"/>
                <w:left w:val="none" w:sz="0" w:space="0" w:color="auto"/>
                <w:bottom w:val="none" w:sz="0" w:space="0" w:color="auto"/>
                <w:right w:val="none" w:sz="0" w:space="0" w:color="auto"/>
              </w:divBdr>
            </w:div>
            <w:div w:id="1368023979">
              <w:marLeft w:val="0"/>
              <w:marRight w:val="0"/>
              <w:marTop w:val="0"/>
              <w:marBottom w:val="0"/>
              <w:divBdr>
                <w:top w:val="none" w:sz="0" w:space="0" w:color="auto"/>
                <w:left w:val="none" w:sz="0" w:space="0" w:color="auto"/>
                <w:bottom w:val="none" w:sz="0" w:space="0" w:color="auto"/>
                <w:right w:val="none" w:sz="0" w:space="0" w:color="auto"/>
              </w:divBdr>
            </w:div>
          </w:divsChild>
        </w:div>
        <w:div w:id="909267164">
          <w:marLeft w:val="0"/>
          <w:marRight w:val="0"/>
          <w:marTop w:val="0"/>
          <w:marBottom w:val="150"/>
          <w:divBdr>
            <w:top w:val="none" w:sz="0" w:space="0" w:color="auto"/>
            <w:left w:val="none" w:sz="0" w:space="0" w:color="auto"/>
            <w:bottom w:val="none" w:sz="0" w:space="0" w:color="auto"/>
            <w:right w:val="none" w:sz="0" w:space="0" w:color="auto"/>
          </w:divBdr>
          <w:divsChild>
            <w:div w:id="1832789980">
              <w:marLeft w:val="0"/>
              <w:marRight w:val="0"/>
              <w:marTop w:val="0"/>
              <w:marBottom w:val="0"/>
              <w:divBdr>
                <w:top w:val="none" w:sz="0" w:space="0" w:color="auto"/>
                <w:left w:val="none" w:sz="0" w:space="0" w:color="auto"/>
                <w:bottom w:val="none" w:sz="0" w:space="0" w:color="auto"/>
                <w:right w:val="none" w:sz="0" w:space="0" w:color="auto"/>
              </w:divBdr>
            </w:div>
          </w:divsChild>
        </w:div>
        <w:div w:id="650133317">
          <w:marLeft w:val="0"/>
          <w:marRight w:val="0"/>
          <w:marTop w:val="0"/>
          <w:marBottom w:val="150"/>
          <w:divBdr>
            <w:top w:val="none" w:sz="0" w:space="0" w:color="auto"/>
            <w:left w:val="none" w:sz="0" w:space="0" w:color="auto"/>
            <w:bottom w:val="none" w:sz="0" w:space="0" w:color="auto"/>
            <w:right w:val="none" w:sz="0" w:space="0" w:color="auto"/>
          </w:divBdr>
          <w:divsChild>
            <w:div w:id="693386896">
              <w:marLeft w:val="0"/>
              <w:marRight w:val="0"/>
              <w:marTop w:val="0"/>
              <w:marBottom w:val="0"/>
              <w:divBdr>
                <w:top w:val="none" w:sz="0" w:space="0" w:color="auto"/>
                <w:left w:val="none" w:sz="0" w:space="0" w:color="auto"/>
                <w:bottom w:val="none" w:sz="0" w:space="0" w:color="auto"/>
                <w:right w:val="none" w:sz="0" w:space="0" w:color="auto"/>
              </w:divBdr>
            </w:div>
          </w:divsChild>
        </w:div>
        <w:div w:id="644772422">
          <w:marLeft w:val="0"/>
          <w:marRight w:val="0"/>
          <w:marTop w:val="0"/>
          <w:marBottom w:val="150"/>
          <w:divBdr>
            <w:top w:val="none" w:sz="0" w:space="0" w:color="auto"/>
            <w:left w:val="none" w:sz="0" w:space="0" w:color="auto"/>
            <w:bottom w:val="none" w:sz="0" w:space="0" w:color="auto"/>
            <w:right w:val="none" w:sz="0" w:space="0" w:color="auto"/>
          </w:divBdr>
          <w:divsChild>
            <w:div w:id="1151557646">
              <w:marLeft w:val="0"/>
              <w:marRight w:val="0"/>
              <w:marTop w:val="0"/>
              <w:marBottom w:val="0"/>
              <w:divBdr>
                <w:top w:val="none" w:sz="0" w:space="0" w:color="auto"/>
                <w:left w:val="none" w:sz="0" w:space="0" w:color="auto"/>
                <w:bottom w:val="none" w:sz="0" w:space="0" w:color="auto"/>
                <w:right w:val="none" w:sz="0" w:space="0" w:color="auto"/>
              </w:divBdr>
            </w:div>
          </w:divsChild>
        </w:div>
        <w:div w:id="2101170356">
          <w:marLeft w:val="0"/>
          <w:marRight w:val="0"/>
          <w:marTop w:val="0"/>
          <w:marBottom w:val="150"/>
          <w:divBdr>
            <w:top w:val="none" w:sz="0" w:space="0" w:color="auto"/>
            <w:left w:val="none" w:sz="0" w:space="0" w:color="auto"/>
            <w:bottom w:val="none" w:sz="0" w:space="0" w:color="auto"/>
            <w:right w:val="none" w:sz="0" w:space="0" w:color="auto"/>
          </w:divBdr>
          <w:divsChild>
            <w:div w:id="318390760">
              <w:marLeft w:val="0"/>
              <w:marRight w:val="0"/>
              <w:marTop w:val="0"/>
              <w:marBottom w:val="0"/>
              <w:divBdr>
                <w:top w:val="none" w:sz="0" w:space="0" w:color="auto"/>
                <w:left w:val="none" w:sz="0" w:space="0" w:color="auto"/>
                <w:bottom w:val="none" w:sz="0" w:space="0" w:color="auto"/>
                <w:right w:val="none" w:sz="0" w:space="0" w:color="auto"/>
              </w:divBdr>
            </w:div>
          </w:divsChild>
        </w:div>
        <w:div w:id="889341935">
          <w:marLeft w:val="0"/>
          <w:marRight w:val="0"/>
          <w:marTop w:val="0"/>
          <w:marBottom w:val="150"/>
          <w:divBdr>
            <w:top w:val="none" w:sz="0" w:space="0" w:color="auto"/>
            <w:left w:val="none" w:sz="0" w:space="0" w:color="auto"/>
            <w:bottom w:val="none" w:sz="0" w:space="0" w:color="auto"/>
            <w:right w:val="none" w:sz="0" w:space="0" w:color="auto"/>
          </w:divBdr>
          <w:divsChild>
            <w:div w:id="923539078">
              <w:marLeft w:val="0"/>
              <w:marRight w:val="0"/>
              <w:marTop w:val="0"/>
              <w:marBottom w:val="0"/>
              <w:divBdr>
                <w:top w:val="none" w:sz="0" w:space="0" w:color="auto"/>
                <w:left w:val="none" w:sz="0" w:space="0" w:color="auto"/>
                <w:bottom w:val="none" w:sz="0" w:space="0" w:color="auto"/>
                <w:right w:val="none" w:sz="0" w:space="0" w:color="auto"/>
              </w:divBdr>
            </w:div>
            <w:div w:id="833187225">
              <w:marLeft w:val="0"/>
              <w:marRight w:val="0"/>
              <w:marTop w:val="0"/>
              <w:marBottom w:val="0"/>
              <w:divBdr>
                <w:top w:val="none" w:sz="0" w:space="0" w:color="auto"/>
                <w:left w:val="none" w:sz="0" w:space="0" w:color="auto"/>
                <w:bottom w:val="none" w:sz="0" w:space="0" w:color="auto"/>
                <w:right w:val="none" w:sz="0" w:space="0" w:color="auto"/>
              </w:divBdr>
            </w:div>
          </w:divsChild>
        </w:div>
        <w:div w:id="788209449">
          <w:marLeft w:val="0"/>
          <w:marRight w:val="0"/>
          <w:marTop w:val="0"/>
          <w:marBottom w:val="150"/>
          <w:divBdr>
            <w:top w:val="none" w:sz="0" w:space="0" w:color="auto"/>
            <w:left w:val="none" w:sz="0" w:space="0" w:color="auto"/>
            <w:bottom w:val="none" w:sz="0" w:space="0" w:color="auto"/>
            <w:right w:val="none" w:sz="0" w:space="0" w:color="auto"/>
          </w:divBdr>
          <w:divsChild>
            <w:div w:id="1258247920">
              <w:marLeft w:val="0"/>
              <w:marRight w:val="0"/>
              <w:marTop w:val="0"/>
              <w:marBottom w:val="0"/>
              <w:divBdr>
                <w:top w:val="none" w:sz="0" w:space="0" w:color="auto"/>
                <w:left w:val="none" w:sz="0" w:space="0" w:color="auto"/>
                <w:bottom w:val="none" w:sz="0" w:space="0" w:color="auto"/>
                <w:right w:val="none" w:sz="0" w:space="0" w:color="auto"/>
              </w:divBdr>
            </w:div>
            <w:div w:id="1217472259">
              <w:marLeft w:val="0"/>
              <w:marRight w:val="0"/>
              <w:marTop w:val="0"/>
              <w:marBottom w:val="0"/>
              <w:divBdr>
                <w:top w:val="none" w:sz="0" w:space="0" w:color="auto"/>
                <w:left w:val="none" w:sz="0" w:space="0" w:color="auto"/>
                <w:bottom w:val="none" w:sz="0" w:space="0" w:color="auto"/>
                <w:right w:val="none" w:sz="0" w:space="0" w:color="auto"/>
              </w:divBdr>
            </w:div>
          </w:divsChild>
        </w:div>
        <w:div w:id="330258023">
          <w:marLeft w:val="0"/>
          <w:marRight w:val="0"/>
          <w:marTop w:val="0"/>
          <w:marBottom w:val="150"/>
          <w:divBdr>
            <w:top w:val="none" w:sz="0" w:space="0" w:color="auto"/>
            <w:left w:val="none" w:sz="0" w:space="0" w:color="auto"/>
            <w:bottom w:val="none" w:sz="0" w:space="0" w:color="auto"/>
            <w:right w:val="none" w:sz="0" w:space="0" w:color="auto"/>
          </w:divBdr>
          <w:divsChild>
            <w:div w:id="1939750376">
              <w:marLeft w:val="0"/>
              <w:marRight w:val="0"/>
              <w:marTop w:val="0"/>
              <w:marBottom w:val="0"/>
              <w:divBdr>
                <w:top w:val="none" w:sz="0" w:space="0" w:color="auto"/>
                <w:left w:val="none" w:sz="0" w:space="0" w:color="auto"/>
                <w:bottom w:val="none" w:sz="0" w:space="0" w:color="auto"/>
                <w:right w:val="none" w:sz="0" w:space="0" w:color="auto"/>
              </w:divBdr>
            </w:div>
            <w:div w:id="109782145">
              <w:marLeft w:val="0"/>
              <w:marRight w:val="0"/>
              <w:marTop w:val="0"/>
              <w:marBottom w:val="0"/>
              <w:divBdr>
                <w:top w:val="none" w:sz="0" w:space="0" w:color="auto"/>
                <w:left w:val="none" w:sz="0" w:space="0" w:color="auto"/>
                <w:bottom w:val="none" w:sz="0" w:space="0" w:color="auto"/>
                <w:right w:val="none" w:sz="0" w:space="0" w:color="auto"/>
              </w:divBdr>
            </w:div>
            <w:div w:id="101534436">
              <w:marLeft w:val="0"/>
              <w:marRight w:val="0"/>
              <w:marTop w:val="0"/>
              <w:marBottom w:val="0"/>
              <w:divBdr>
                <w:top w:val="none" w:sz="0" w:space="0" w:color="auto"/>
                <w:left w:val="none" w:sz="0" w:space="0" w:color="auto"/>
                <w:bottom w:val="none" w:sz="0" w:space="0" w:color="auto"/>
                <w:right w:val="none" w:sz="0" w:space="0" w:color="auto"/>
              </w:divBdr>
            </w:div>
            <w:div w:id="548883530">
              <w:marLeft w:val="0"/>
              <w:marRight w:val="0"/>
              <w:marTop w:val="0"/>
              <w:marBottom w:val="0"/>
              <w:divBdr>
                <w:top w:val="none" w:sz="0" w:space="0" w:color="auto"/>
                <w:left w:val="none" w:sz="0" w:space="0" w:color="auto"/>
                <w:bottom w:val="none" w:sz="0" w:space="0" w:color="auto"/>
                <w:right w:val="none" w:sz="0" w:space="0" w:color="auto"/>
              </w:divBdr>
            </w:div>
            <w:div w:id="1426223409">
              <w:marLeft w:val="0"/>
              <w:marRight w:val="0"/>
              <w:marTop w:val="0"/>
              <w:marBottom w:val="0"/>
              <w:divBdr>
                <w:top w:val="none" w:sz="0" w:space="0" w:color="auto"/>
                <w:left w:val="none" w:sz="0" w:space="0" w:color="auto"/>
                <w:bottom w:val="none" w:sz="0" w:space="0" w:color="auto"/>
                <w:right w:val="none" w:sz="0" w:space="0" w:color="auto"/>
              </w:divBdr>
            </w:div>
          </w:divsChild>
        </w:div>
        <w:div w:id="1074355297">
          <w:marLeft w:val="0"/>
          <w:marRight w:val="0"/>
          <w:marTop w:val="150"/>
          <w:marBottom w:val="0"/>
          <w:divBdr>
            <w:top w:val="none" w:sz="0" w:space="0" w:color="auto"/>
            <w:left w:val="none" w:sz="0" w:space="0" w:color="auto"/>
            <w:bottom w:val="none" w:sz="0" w:space="0" w:color="auto"/>
            <w:right w:val="none" w:sz="0" w:space="0" w:color="auto"/>
          </w:divBdr>
        </w:div>
        <w:div w:id="1245988458">
          <w:marLeft w:val="0"/>
          <w:marRight w:val="0"/>
          <w:marTop w:val="0"/>
          <w:marBottom w:val="150"/>
          <w:divBdr>
            <w:top w:val="none" w:sz="0" w:space="0" w:color="auto"/>
            <w:left w:val="none" w:sz="0" w:space="0" w:color="auto"/>
            <w:bottom w:val="none" w:sz="0" w:space="0" w:color="auto"/>
            <w:right w:val="none" w:sz="0" w:space="0" w:color="auto"/>
          </w:divBdr>
          <w:divsChild>
            <w:div w:id="665478494">
              <w:marLeft w:val="0"/>
              <w:marRight w:val="0"/>
              <w:marTop w:val="0"/>
              <w:marBottom w:val="0"/>
              <w:divBdr>
                <w:top w:val="none" w:sz="0" w:space="0" w:color="auto"/>
                <w:left w:val="none" w:sz="0" w:space="0" w:color="auto"/>
                <w:bottom w:val="none" w:sz="0" w:space="0" w:color="auto"/>
                <w:right w:val="none" w:sz="0" w:space="0" w:color="auto"/>
              </w:divBdr>
            </w:div>
            <w:div w:id="2092846851">
              <w:marLeft w:val="0"/>
              <w:marRight w:val="0"/>
              <w:marTop w:val="0"/>
              <w:marBottom w:val="0"/>
              <w:divBdr>
                <w:top w:val="none" w:sz="0" w:space="0" w:color="auto"/>
                <w:left w:val="none" w:sz="0" w:space="0" w:color="auto"/>
                <w:bottom w:val="none" w:sz="0" w:space="0" w:color="auto"/>
                <w:right w:val="none" w:sz="0" w:space="0" w:color="auto"/>
              </w:divBdr>
            </w:div>
          </w:divsChild>
        </w:div>
        <w:div w:id="911307846">
          <w:marLeft w:val="0"/>
          <w:marRight w:val="0"/>
          <w:marTop w:val="0"/>
          <w:marBottom w:val="150"/>
          <w:divBdr>
            <w:top w:val="none" w:sz="0" w:space="0" w:color="auto"/>
            <w:left w:val="none" w:sz="0" w:space="0" w:color="auto"/>
            <w:bottom w:val="none" w:sz="0" w:space="0" w:color="auto"/>
            <w:right w:val="none" w:sz="0" w:space="0" w:color="auto"/>
          </w:divBdr>
          <w:divsChild>
            <w:div w:id="1854878845">
              <w:marLeft w:val="0"/>
              <w:marRight w:val="0"/>
              <w:marTop w:val="0"/>
              <w:marBottom w:val="0"/>
              <w:divBdr>
                <w:top w:val="none" w:sz="0" w:space="0" w:color="auto"/>
                <w:left w:val="none" w:sz="0" w:space="0" w:color="auto"/>
                <w:bottom w:val="none" w:sz="0" w:space="0" w:color="auto"/>
                <w:right w:val="none" w:sz="0" w:space="0" w:color="auto"/>
              </w:divBdr>
            </w:div>
          </w:divsChild>
        </w:div>
        <w:div w:id="1375735193">
          <w:marLeft w:val="0"/>
          <w:marRight w:val="0"/>
          <w:marTop w:val="0"/>
          <w:marBottom w:val="150"/>
          <w:divBdr>
            <w:top w:val="none" w:sz="0" w:space="0" w:color="auto"/>
            <w:left w:val="none" w:sz="0" w:space="0" w:color="auto"/>
            <w:bottom w:val="none" w:sz="0" w:space="0" w:color="auto"/>
            <w:right w:val="none" w:sz="0" w:space="0" w:color="auto"/>
          </w:divBdr>
          <w:divsChild>
            <w:div w:id="1544439951">
              <w:marLeft w:val="0"/>
              <w:marRight w:val="0"/>
              <w:marTop w:val="0"/>
              <w:marBottom w:val="0"/>
              <w:divBdr>
                <w:top w:val="none" w:sz="0" w:space="0" w:color="auto"/>
                <w:left w:val="none" w:sz="0" w:space="0" w:color="auto"/>
                <w:bottom w:val="none" w:sz="0" w:space="0" w:color="auto"/>
                <w:right w:val="none" w:sz="0" w:space="0" w:color="auto"/>
              </w:divBdr>
            </w:div>
            <w:div w:id="1030835735">
              <w:marLeft w:val="0"/>
              <w:marRight w:val="0"/>
              <w:marTop w:val="0"/>
              <w:marBottom w:val="0"/>
              <w:divBdr>
                <w:top w:val="none" w:sz="0" w:space="0" w:color="auto"/>
                <w:left w:val="none" w:sz="0" w:space="0" w:color="auto"/>
                <w:bottom w:val="none" w:sz="0" w:space="0" w:color="auto"/>
                <w:right w:val="none" w:sz="0" w:space="0" w:color="auto"/>
              </w:divBdr>
            </w:div>
            <w:div w:id="1653876194">
              <w:marLeft w:val="0"/>
              <w:marRight w:val="0"/>
              <w:marTop w:val="0"/>
              <w:marBottom w:val="0"/>
              <w:divBdr>
                <w:top w:val="none" w:sz="0" w:space="0" w:color="auto"/>
                <w:left w:val="none" w:sz="0" w:space="0" w:color="auto"/>
                <w:bottom w:val="none" w:sz="0" w:space="0" w:color="auto"/>
                <w:right w:val="none" w:sz="0" w:space="0" w:color="auto"/>
              </w:divBdr>
            </w:div>
            <w:div w:id="1865482305">
              <w:marLeft w:val="0"/>
              <w:marRight w:val="0"/>
              <w:marTop w:val="0"/>
              <w:marBottom w:val="0"/>
              <w:divBdr>
                <w:top w:val="none" w:sz="0" w:space="0" w:color="auto"/>
                <w:left w:val="none" w:sz="0" w:space="0" w:color="auto"/>
                <w:bottom w:val="none" w:sz="0" w:space="0" w:color="auto"/>
                <w:right w:val="none" w:sz="0" w:space="0" w:color="auto"/>
              </w:divBdr>
            </w:div>
          </w:divsChild>
        </w:div>
        <w:div w:id="674261962">
          <w:marLeft w:val="0"/>
          <w:marRight w:val="0"/>
          <w:marTop w:val="150"/>
          <w:marBottom w:val="0"/>
          <w:divBdr>
            <w:top w:val="none" w:sz="0" w:space="0" w:color="auto"/>
            <w:left w:val="none" w:sz="0" w:space="0" w:color="auto"/>
            <w:bottom w:val="none" w:sz="0" w:space="0" w:color="auto"/>
            <w:right w:val="none" w:sz="0" w:space="0" w:color="auto"/>
          </w:divBdr>
        </w:div>
        <w:div w:id="1897082243">
          <w:marLeft w:val="0"/>
          <w:marRight w:val="0"/>
          <w:marTop w:val="0"/>
          <w:marBottom w:val="150"/>
          <w:divBdr>
            <w:top w:val="none" w:sz="0" w:space="0" w:color="auto"/>
            <w:left w:val="none" w:sz="0" w:space="0" w:color="auto"/>
            <w:bottom w:val="none" w:sz="0" w:space="0" w:color="auto"/>
            <w:right w:val="none" w:sz="0" w:space="0" w:color="auto"/>
          </w:divBdr>
          <w:divsChild>
            <w:div w:id="1352561020">
              <w:marLeft w:val="0"/>
              <w:marRight w:val="0"/>
              <w:marTop w:val="0"/>
              <w:marBottom w:val="0"/>
              <w:divBdr>
                <w:top w:val="none" w:sz="0" w:space="0" w:color="auto"/>
                <w:left w:val="none" w:sz="0" w:space="0" w:color="auto"/>
                <w:bottom w:val="none" w:sz="0" w:space="0" w:color="auto"/>
                <w:right w:val="none" w:sz="0" w:space="0" w:color="auto"/>
              </w:divBdr>
            </w:div>
            <w:div w:id="1239558563">
              <w:marLeft w:val="0"/>
              <w:marRight w:val="0"/>
              <w:marTop w:val="0"/>
              <w:marBottom w:val="0"/>
              <w:divBdr>
                <w:top w:val="none" w:sz="0" w:space="0" w:color="auto"/>
                <w:left w:val="none" w:sz="0" w:space="0" w:color="auto"/>
                <w:bottom w:val="none" w:sz="0" w:space="0" w:color="auto"/>
                <w:right w:val="none" w:sz="0" w:space="0" w:color="auto"/>
              </w:divBdr>
            </w:div>
          </w:divsChild>
        </w:div>
        <w:div w:id="2135369274">
          <w:marLeft w:val="0"/>
          <w:marRight w:val="0"/>
          <w:marTop w:val="0"/>
          <w:marBottom w:val="150"/>
          <w:divBdr>
            <w:top w:val="none" w:sz="0" w:space="0" w:color="auto"/>
            <w:left w:val="none" w:sz="0" w:space="0" w:color="auto"/>
            <w:bottom w:val="none" w:sz="0" w:space="0" w:color="auto"/>
            <w:right w:val="none" w:sz="0" w:space="0" w:color="auto"/>
          </w:divBdr>
          <w:divsChild>
            <w:div w:id="290790665">
              <w:marLeft w:val="0"/>
              <w:marRight w:val="0"/>
              <w:marTop w:val="0"/>
              <w:marBottom w:val="0"/>
              <w:divBdr>
                <w:top w:val="none" w:sz="0" w:space="0" w:color="auto"/>
                <w:left w:val="none" w:sz="0" w:space="0" w:color="auto"/>
                <w:bottom w:val="none" w:sz="0" w:space="0" w:color="auto"/>
                <w:right w:val="none" w:sz="0" w:space="0" w:color="auto"/>
              </w:divBdr>
            </w:div>
          </w:divsChild>
        </w:div>
        <w:div w:id="2143306528">
          <w:marLeft w:val="0"/>
          <w:marRight w:val="0"/>
          <w:marTop w:val="150"/>
          <w:marBottom w:val="0"/>
          <w:divBdr>
            <w:top w:val="none" w:sz="0" w:space="0" w:color="auto"/>
            <w:left w:val="none" w:sz="0" w:space="0" w:color="auto"/>
            <w:bottom w:val="none" w:sz="0" w:space="0" w:color="auto"/>
            <w:right w:val="none" w:sz="0" w:space="0" w:color="auto"/>
          </w:divBdr>
        </w:div>
        <w:div w:id="61023158">
          <w:marLeft w:val="0"/>
          <w:marRight w:val="0"/>
          <w:marTop w:val="0"/>
          <w:marBottom w:val="150"/>
          <w:divBdr>
            <w:top w:val="none" w:sz="0" w:space="0" w:color="auto"/>
            <w:left w:val="none" w:sz="0" w:space="0" w:color="auto"/>
            <w:bottom w:val="none" w:sz="0" w:space="0" w:color="auto"/>
            <w:right w:val="none" w:sz="0" w:space="0" w:color="auto"/>
          </w:divBdr>
          <w:divsChild>
            <w:div w:id="1007830948">
              <w:marLeft w:val="0"/>
              <w:marRight w:val="0"/>
              <w:marTop w:val="0"/>
              <w:marBottom w:val="0"/>
              <w:divBdr>
                <w:top w:val="none" w:sz="0" w:space="0" w:color="auto"/>
                <w:left w:val="none" w:sz="0" w:space="0" w:color="auto"/>
                <w:bottom w:val="none" w:sz="0" w:space="0" w:color="auto"/>
                <w:right w:val="none" w:sz="0" w:space="0" w:color="auto"/>
              </w:divBdr>
            </w:div>
            <w:div w:id="166672971">
              <w:marLeft w:val="0"/>
              <w:marRight w:val="0"/>
              <w:marTop w:val="0"/>
              <w:marBottom w:val="0"/>
              <w:divBdr>
                <w:top w:val="none" w:sz="0" w:space="0" w:color="auto"/>
                <w:left w:val="none" w:sz="0" w:space="0" w:color="auto"/>
                <w:bottom w:val="none" w:sz="0" w:space="0" w:color="auto"/>
                <w:right w:val="none" w:sz="0" w:space="0" w:color="auto"/>
              </w:divBdr>
            </w:div>
            <w:div w:id="1870020276">
              <w:marLeft w:val="0"/>
              <w:marRight w:val="0"/>
              <w:marTop w:val="0"/>
              <w:marBottom w:val="0"/>
              <w:divBdr>
                <w:top w:val="none" w:sz="0" w:space="0" w:color="auto"/>
                <w:left w:val="none" w:sz="0" w:space="0" w:color="auto"/>
                <w:bottom w:val="none" w:sz="0" w:space="0" w:color="auto"/>
                <w:right w:val="none" w:sz="0" w:space="0" w:color="auto"/>
              </w:divBdr>
            </w:div>
            <w:div w:id="654066006">
              <w:marLeft w:val="0"/>
              <w:marRight w:val="0"/>
              <w:marTop w:val="0"/>
              <w:marBottom w:val="0"/>
              <w:divBdr>
                <w:top w:val="none" w:sz="0" w:space="0" w:color="auto"/>
                <w:left w:val="none" w:sz="0" w:space="0" w:color="auto"/>
                <w:bottom w:val="none" w:sz="0" w:space="0" w:color="auto"/>
                <w:right w:val="none" w:sz="0" w:space="0" w:color="auto"/>
              </w:divBdr>
            </w:div>
            <w:div w:id="463618243">
              <w:marLeft w:val="0"/>
              <w:marRight w:val="0"/>
              <w:marTop w:val="0"/>
              <w:marBottom w:val="0"/>
              <w:divBdr>
                <w:top w:val="none" w:sz="0" w:space="0" w:color="auto"/>
                <w:left w:val="none" w:sz="0" w:space="0" w:color="auto"/>
                <w:bottom w:val="none" w:sz="0" w:space="0" w:color="auto"/>
                <w:right w:val="none" w:sz="0" w:space="0" w:color="auto"/>
              </w:divBdr>
            </w:div>
            <w:div w:id="325791759">
              <w:marLeft w:val="0"/>
              <w:marRight w:val="0"/>
              <w:marTop w:val="0"/>
              <w:marBottom w:val="0"/>
              <w:divBdr>
                <w:top w:val="none" w:sz="0" w:space="0" w:color="auto"/>
                <w:left w:val="none" w:sz="0" w:space="0" w:color="auto"/>
                <w:bottom w:val="none" w:sz="0" w:space="0" w:color="auto"/>
                <w:right w:val="none" w:sz="0" w:space="0" w:color="auto"/>
              </w:divBdr>
            </w:div>
            <w:div w:id="1113129252">
              <w:marLeft w:val="0"/>
              <w:marRight w:val="0"/>
              <w:marTop w:val="0"/>
              <w:marBottom w:val="0"/>
              <w:divBdr>
                <w:top w:val="none" w:sz="0" w:space="0" w:color="auto"/>
                <w:left w:val="none" w:sz="0" w:space="0" w:color="auto"/>
                <w:bottom w:val="none" w:sz="0" w:space="0" w:color="auto"/>
                <w:right w:val="none" w:sz="0" w:space="0" w:color="auto"/>
              </w:divBdr>
            </w:div>
            <w:div w:id="1263952752">
              <w:marLeft w:val="0"/>
              <w:marRight w:val="0"/>
              <w:marTop w:val="0"/>
              <w:marBottom w:val="0"/>
              <w:divBdr>
                <w:top w:val="none" w:sz="0" w:space="0" w:color="auto"/>
                <w:left w:val="none" w:sz="0" w:space="0" w:color="auto"/>
                <w:bottom w:val="none" w:sz="0" w:space="0" w:color="auto"/>
                <w:right w:val="none" w:sz="0" w:space="0" w:color="auto"/>
              </w:divBdr>
            </w:div>
            <w:div w:id="1718814667">
              <w:marLeft w:val="0"/>
              <w:marRight w:val="0"/>
              <w:marTop w:val="0"/>
              <w:marBottom w:val="0"/>
              <w:divBdr>
                <w:top w:val="none" w:sz="0" w:space="0" w:color="auto"/>
                <w:left w:val="none" w:sz="0" w:space="0" w:color="auto"/>
                <w:bottom w:val="none" w:sz="0" w:space="0" w:color="auto"/>
                <w:right w:val="none" w:sz="0" w:space="0" w:color="auto"/>
              </w:divBdr>
            </w:div>
          </w:divsChild>
        </w:div>
        <w:div w:id="418909252">
          <w:marLeft w:val="0"/>
          <w:marRight w:val="0"/>
          <w:marTop w:val="150"/>
          <w:marBottom w:val="0"/>
          <w:divBdr>
            <w:top w:val="none" w:sz="0" w:space="0" w:color="auto"/>
            <w:left w:val="none" w:sz="0" w:space="0" w:color="auto"/>
            <w:bottom w:val="none" w:sz="0" w:space="0" w:color="auto"/>
            <w:right w:val="none" w:sz="0" w:space="0" w:color="auto"/>
          </w:divBdr>
        </w:div>
        <w:div w:id="2039427049">
          <w:marLeft w:val="0"/>
          <w:marRight w:val="0"/>
          <w:marTop w:val="0"/>
          <w:marBottom w:val="150"/>
          <w:divBdr>
            <w:top w:val="none" w:sz="0" w:space="0" w:color="auto"/>
            <w:left w:val="none" w:sz="0" w:space="0" w:color="auto"/>
            <w:bottom w:val="none" w:sz="0" w:space="0" w:color="auto"/>
            <w:right w:val="none" w:sz="0" w:space="0" w:color="auto"/>
          </w:divBdr>
          <w:divsChild>
            <w:div w:id="492257529">
              <w:marLeft w:val="0"/>
              <w:marRight w:val="0"/>
              <w:marTop w:val="0"/>
              <w:marBottom w:val="0"/>
              <w:divBdr>
                <w:top w:val="none" w:sz="0" w:space="0" w:color="auto"/>
                <w:left w:val="none" w:sz="0" w:space="0" w:color="auto"/>
                <w:bottom w:val="none" w:sz="0" w:space="0" w:color="auto"/>
                <w:right w:val="none" w:sz="0" w:space="0" w:color="auto"/>
              </w:divBdr>
            </w:div>
            <w:div w:id="486899559">
              <w:marLeft w:val="0"/>
              <w:marRight w:val="0"/>
              <w:marTop w:val="0"/>
              <w:marBottom w:val="0"/>
              <w:divBdr>
                <w:top w:val="none" w:sz="0" w:space="0" w:color="auto"/>
                <w:left w:val="none" w:sz="0" w:space="0" w:color="auto"/>
                <w:bottom w:val="none" w:sz="0" w:space="0" w:color="auto"/>
                <w:right w:val="none" w:sz="0" w:space="0" w:color="auto"/>
              </w:divBdr>
            </w:div>
            <w:div w:id="901600037">
              <w:marLeft w:val="0"/>
              <w:marRight w:val="0"/>
              <w:marTop w:val="0"/>
              <w:marBottom w:val="0"/>
              <w:divBdr>
                <w:top w:val="none" w:sz="0" w:space="0" w:color="auto"/>
                <w:left w:val="none" w:sz="0" w:space="0" w:color="auto"/>
                <w:bottom w:val="none" w:sz="0" w:space="0" w:color="auto"/>
                <w:right w:val="none" w:sz="0" w:space="0" w:color="auto"/>
              </w:divBdr>
            </w:div>
            <w:div w:id="1246382485">
              <w:marLeft w:val="0"/>
              <w:marRight w:val="0"/>
              <w:marTop w:val="0"/>
              <w:marBottom w:val="0"/>
              <w:divBdr>
                <w:top w:val="none" w:sz="0" w:space="0" w:color="auto"/>
                <w:left w:val="none" w:sz="0" w:space="0" w:color="auto"/>
                <w:bottom w:val="none" w:sz="0" w:space="0" w:color="auto"/>
                <w:right w:val="none" w:sz="0" w:space="0" w:color="auto"/>
              </w:divBdr>
            </w:div>
          </w:divsChild>
        </w:div>
        <w:div w:id="444427890">
          <w:marLeft w:val="0"/>
          <w:marRight w:val="0"/>
          <w:marTop w:val="150"/>
          <w:marBottom w:val="0"/>
          <w:divBdr>
            <w:top w:val="none" w:sz="0" w:space="0" w:color="auto"/>
            <w:left w:val="none" w:sz="0" w:space="0" w:color="auto"/>
            <w:bottom w:val="none" w:sz="0" w:space="0" w:color="auto"/>
            <w:right w:val="none" w:sz="0" w:space="0" w:color="auto"/>
          </w:divBdr>
        </w:div>
        <w:div w:id="284122109">
          <w:marLeft w:val="0"/>
          <w:marRight w:val="0"/>
          <w:marTop w:val="0"/>
          <w:marBottom w:val="150"/>
          <w:divBdr>
            <w:top w:val="none" w:sz="0" w:space="0" w:color="auto"/>
            <w:left w:val="none" w:sz="0" w:space="0" w:color="auto"/>
            <w:bottom w:val="none" w:sz="0" w:space="0" w:color="auto"/>
            <w:right w:val="none" w:sz="0" w:space="0" w:color="auto"/>
          </w:divBdr>
          <w:divsChild>
            <w:div w:id="1077754046">
              <w:marLeft w:val="0"/>
              <w:marRight w:val="0"/>
              <w:marTop w:val="0"/>
              <w:marBottom w:val="0"/>
              <w:divBdr>
                <w:top w:val="none" w:sz="0" w:space="0" w:color="auto"/>
                <w:left w:val="none" w:sz="0" w:space="0" w:color="auto"/>
                <w:bottom w:val="none" w:sz="0" w:space="0" w:color="auto"/>
                <w:right w:val="none" w:sz="0" w:space="0" w:color="auto"/>
              </w:divBdr>
            </w:div>
            <w:div w:id="1592853698">
              <w:marLeft w:val="0"/>
              <w:marRight w:val="0"/>
              <w:marTop w:val="0"/>
              <w:marBottom w:val="0"/>
              <w:divBdr>
                <w:top w:val="none" w:sz="0" w:space="0" w:color="auto"/>
                <w:left w:val="none" w:sz="0" w:space="0" w:color="auto"/>
                <w:bottom w:val="none" w:sz="0" w:space="0" w:color="auto"/>
                <w:right w:val="none" w:sz="0" w:space="0" w:color="auto"/>
              </w:divBdr>
            </w:div>
          </w:divsChild>
        </w:div>
        <w:div w:id="219825055">
          <w:marLeft w:val="0"/>
          <w:marRight w:val="0"/>
          <w:marTop w:val="150"/>
          <w:marBottom w:val="0"/>
          <w:divBdr>
            <w:top w:val="none" w:sz="0" w:space="0" w:color="auto"/>
            <w:left w:val="none" w:sz="0" w:space="0" w:color="auto"/>
            <w:bottom w:val="none" w:sz="0" w:space="0" w:color="auto"/>
            <w:right w:val="none" w:sz="0" w:space="0" w:color="auto"/>
          </w:divBdr>
        </w:div>
        <w:div w:id="1478180019">
          <w:marLeft w:val="0"/>
          <w:marRight w:val="0"/>
          <w:marTop w:val="0"/>
          <w:marBottom w:val="150"/>
          <w:divBdr>
            <w:top w:val="none" w:sz="0" w:space="0" w:color="auto"/>
            <w:left w:val="none" w:sz="0" w:space="0" w:color="auto"/>
            <w:bottom w:val="none" w:sz="0" w:space="0" w:color="auto"/>
            <w:right w:val="none" w:sz="0" w:space="0" w:color="auto"/>
          </w:divBdr>
          <w:divsChild>
            <w:div w:id="1415853402">
              <w:marLeft w:val="0"/>
              <w:marRight w:val="0"/>
              <w:marTop w:val="0"/>
              <w:marBottom w:val="0"/>
              <w:divBdr>
                <w:top w:val="none" w:sz="0" w:space="0" w:color="auto"/>
                <w:left w:val="none" w:sz="0" w:space="0" w:color="auto"/>
                <w:bottom w:val="none" w:sz="0" w:space="0" w:color="auto"/>
                <w:right w:val="none" w:sz="0" w:space="0" w:color="auto"/>
              </w:divBdr>
            </w:div>
            <w:div w:id="1588464640">
              <w:marLeft w:val="0"/>
              <w:marRight w:val="0"/>
              <w:marTop w:val="0"/>
              <w:marBottom w:val="0"/>
              <w:divBdr>
                <w:top w:val="none" w:sz="0" w:space="0" w:color="auto"/>
                <w:left w:val="none" w:sz="0" w:space="0" w:color="auto"/>
                <w:bottom w:val="none" w:sz="0" w:space="0" w:color="auto"/>
                <w:right w:val="none" w:sz="0" w:space="0" w:color="auto"/>
              </w:divBdr>
            </w:div>
          </w:divsChild>
        </w:div>
        <w:div w:id="1122501388">
          <w:marLeft w:val="0"/>
          <w:marRight w:val="0"/>
          <w:marTop w:val="150"/>
          <w:marBottom w:val="0"/>
          <w:divBdr>
            <w:top w:val="none" w:sz="0" w:space="0" w:color="auto"/>
            <w:left w:val="none" w:sz="0" w:space="0" w:color="auto"/>
            <w:bottom w:val="none" w:sz="0" w:space="0" w:color="auto"/>
            <w:right w:val="none" w:sz="0" w:space="0" w:color="auto"/>
          </w:divBdr>
        </w:div>
        <w:div w:id="144712976">
          <w:marLeft w:val="0"/>
          <w:marRight w:val="0"/>
          <w:marTop w:val="0"/>
          <w:marBottom w:val="150"/>
          <w:divBdr>
            <w:top w:val="none" w:sz="0" w:space="0" w:color="auto"/>
            <w:left w:val="none" w:sz="0" w:space="0" w:color="auto"/>
            <w:bottom w:val="none" w:sz="0" w:space="0" w:color="auto"/>
            <w:right w:val="none" w:sz="0" w:space="0" w:color="auto"/>
          </w:divBdr>
          <w:divsChild>
            <w:div w:id="1709988879">
              <w:marLeft w:val="0"/>
              <w:marRight w:val="0"/>
              <w:marTop w:val="0"/>
              <w:marBottom w:val="0"/>
              <w:divBdr>
                <w:top w:val="none" w:sz="0" w:space="0" w:color="auto"/>
                <w:left w:val="none" w:sz="0" w:space="0" w:color="auto"/>
                <w:bottom w:val="none" w:sz="0" w:space="0" w:color="auto"/>
                <w:right w:val="none" w:sz="0" w:space="0" w:color="auto"/>
              </w:divBdr>
            </w:div>
            <w:div w:id="1015883909">
              <w:marLeft w:val="0"/>
              <w:marRight w:val="0"/>
              <w:marTop w:val="0"/>
              <w:marBottom w:val="0"/>
              <w:divBdr>
                <w:top w:val="none" w:sz="0" w:space="0" w:color="auto"/>
                <w:left w:val="none" w:sz="0" w:space="0" w:color="auto"/>
                <w:bottom w:val="none" w:sz="0" w:space="0" w:color="auto"/>
                <w:right w:val="none" w:sz="0" w:space="0" w:color="auto"/>
              </w:divBdr>
            </w:div>
          </w:divsChild>
        </w:div>
        <w:div w:id="1811053554">
          <w:marLeft w:val="0"/>
          <w:marRight w:val="0"/>
          <w:marTop w:val="150"/>
          <w:marBottom w:val="0"/>
          <w:divBdr>
            <w:top w:val="none" w:sz="0" w:space="0" w:color="auto"/>
            <w:left w:val="none" w:sz="0" w:space="0" w:color="auto"/>
            <w:bottom w:val="none" w:sz="0" w:space="0" w:color="auto"/>
            <w:right w:val="none" w:sz="0" w:space="0" w:color="auto"/>
          </w:divBdr>
        </w:div>
        <w:div w:id="720372201">
          <w:marLeft w:val="0"/>
          <w:marRight w:val="0"/>
          <w:marTop w:val="0"/>
          <w:marBottom w:val="150"/>
          <w:divBdr>
            <w:top w:val="none" w:sz="0" w:space="0" w:color="auto"/>
            <w:left w:val="none" w:sz="0" w:space="0" w:color="auto"/>
            <w:bottom w:val="none" w:sz="0" w:space="0" w:color="auto"/>
            <w:right w:val="none" w:sz="0" w:space="0" w:color="auto"/>
          </w:divBdr>
          <w:divsChild>
            <w:div w:id="689376091">
              <w:marLeft w:val="0"/>
              <w:marRight w:val="0"/>
              <w:marTop w:val="0"/>
              <w:marBottom w:val="0"/>
              <w:divBdr>
                <w:top w:val="none" w:sz="0" w:space="0" w:color="auto"/>
                <w:left w:val="none" w:sz="0" w:space="0" w:color="auto"/>
                <w:bottom w:val="none" w:sz="0" w:space="0" w:color="auto"/>
                <w:right w:val="none" w:sz="0" w:space="0" w:color="auto"/>
              </w:divBdr>
            </w:div>
            <w:div w:id="818770656">
              <w:marLeft w:val="0"/>
              <w:marRight w:val="0"/>
              <w:marTop w:val="0"/>
              <w:marBottom w:val="0"/>
              <w:divBdr>
                <w:top w:val="none" w:sz="0" w:space="0" w:color="auto"/>
                <w:left w:val="none" w:sz="0" w:space="0" w:color="auto"/>
                <w:bottom w:val="none" w:sz="0" w:space="0" w:color="auto"/>
                <w:right w:val="none" w:sz="0" w:space="0" w:color="auto"/>
              </w:divBdr>
            </w:div>
            <w:div w:id="838733728">
              <w:marLeft w:val="0"/>
              <w:marRight w:val="0"/>
              <w:marTop w:val="0"/>
              <w:marBottom w:val="0"/>
              <w:divBdr>
                <w:top w:val="none" w:sz="0" w:space="0" w:color="auto"/>
                <w:left w:val="none" w:sz="0" w:space="0" w:color="auto"/>
                <w:bottom w:val="none" w:sz="0" w:space="0" w:color="auto"/>
                <w:right w:val="none" w:sz="0" w:space="0" w:color="auto"/>
              </w:divBdr>
            </w:div>
            <w:div w:id="2021154529">
              <w:marLeft w:val="0"/>
              <w:marRight w:val="0"/>
              <w:marTop w:val="0"/>
              <w:marBottom w:val="0"/>
              <w:divBdr>
                <w:top w:val="none" w:sz="0" w:space="0" w:color="auto"/>
                <w:left w:val="none" w:sz="0" w:space="0" w:color="auto"/>
                <w:bottom w:val="none" w:sz="0" w:space="0" w:color="auto"/>
                <w:right w:val="none" w:sz="0" w:space="0" w:color="auto"/>
              </w:divBdr>
            </w:div>
            <w:div w:id="1894465749">
              <w:marLeft w:val="0"/>
              <w:marRight w:val="0"/>
              <w:marTop w:val="0"/>
              <w:marBottom w:val="0"/>
              <w:divBdr>
                <w:top w:val="none" w:sz="0" w:space="0" w:color="auto"/>
                <w:left w:val="none" w:sz="0" w:space="0" w:color="auto"/>
                <w:bottom w:val="none" w:sz="0" w:space="0" w:color="auto"/>
                <w:right w:val="none" w:sz="0" w:space="0" w:color="auto"/>
              </w:divBdr>
            </w:div>
            <w:div w:id="1461875997">
              <w:marLeft w:val="0"/>
              <w:marRight w:val="0"/>
              <w:marTop w:val="0"/>
              <w:marBottom w:val="0"/>
              <w:divBdr>
                <w:top w:val="none" w:sz="0" w:space="0" w:color="auto"/>
                <w:left w:val="none" w:sz="0" w:space="0" w:color="auto"/>
                <w:bottom w:val="none" w:sz="0" w:space="0" w:color="auto"/>
                <w:right w:val="none" w:sz="0" w:space="0" w:color="auto"/>
              </w:divBdr>
            </w:div>
            <w:div w:id="1965766603">
              <w:marLeft w:val="0"/>
              <w:marRight w:val="0"/>
              <w:marTop w:val="0"/>
              <w:marBottom w:val="0"/>
              <w:divBdr>
                <w:top w:val="none" w:sz="0" w:space="0" w:color="auto"/>
                <w:left w:val="none" w:sz="0" w:space="0" w:color="auto"/>
                <w:bottom w:val="none" w:sz="0" w:space="0" w:color="auto"/>
                <w:right w:val="none" w:sz="0" w:space="0" w:color="auto"/>
              </w:divBdr>
            </w:div>
            <w:div w:id="2045517832">
              <w:marLeft w:val="0"/>
              <w:marRight w:val="0"/>
              <w:marTop w:val="0"/>
              <w:marBottom w:val="0"/>
              <w:divBdr>
                <w:top w:val="none" w:sz="0" w:space="0" w:color="auto"/>
                <w:left w:val="none" w:sz="0" w:space="0" w:color="auto"/>
                <w:bottom w:val="none" w:sz="0" w:space="0" w:color="auto"/>
                <w:right w:val="none" w:sz="0" w:space="0" w:color="auto"/>
              </w:divBdr>
            </w:div>
            <w:div w:id="1979070645">
              <w:marLeft w:val="0"/>
              <w:marRight w:val="0"/>
              <w:marTop w:val="0"/>
              <w:marBottom w:val="0"/>
              <w:divBdr>
                <w:top w:val="none" w:sz="0" w:space="0" w:color="auto"/>
                <w:left w:val="none" w:sz="0" w:space="0" w:color="auto"/>
                <w:bottom w:val="none" w:sz="0" w:space="0" w:color="auto"/>
                <w:right w:val="none" w:sz="0" w:space="0" w:color="auto"/>
              </w:divBdr>
            </w:div>
            <w:div w:id="444883226">
              <w:marLeft w:val="0"/>
              <w:marRight w:val="0"/>
              <w:marTop w:val="0"/>
              <w:marBottom w:val="0"/>
              <w:divBdr>
                <w:top w:val="none" w:sz="0" w:space="0" w:color="auto"/>
                <w:left w:val="none" w:sz="0" w:space="0" w:color="auto"/>
                <w:bottom w:val="none" w:sz="0" w:space="0" w:color="auto"/>
                <w:right w:val="none" w:sz="0" w:space="0" w:color="auto"/>
              </w:divBdr>
            </w:div>
            <w:div w:id="1323705334">
              <w:marLeft w:val="0"/>
              <w:marRight w:val="0"/>
              <w:marTop w:val="0"/>
              <w:marBottom w:val="0"/>
              <w:divBdr>
                <w:top w:val="none" w:sz="0" w:space="0" w:color="auto"/>
                <w:left w:val="none" w:sz="0" w:space="0" w:color="auto"/>
                <w:bottom w:val="none" w:sz="0" w:space="0" w:color="auto"/>
                <w:right w:val="none" w:sz="0" w:space="0" w:color="auto"/>
              </w:divBdr>
            </w:div>
          </w:divsChild>
        </w:div>
        <w:div w:id="1189027909">
          <w:marLeft w:val="0"/>
          <w:marRight w:val="0"/>
          <w:marTop w:val="150"/>
          <w:marBottom w:val="0"/>
          <w:divBdr>
            <w:top w:val="none" w:sz="0" w:space="0" w:color="auto"/>
            <w:left w:val="none" w:sz="0" w:space="0" w:color="auto"/>
            <w:bottom w:val="none" w:sz="0" w:space="0" w:color="auto"/>
            <w:right w:val="none" w:sz="0" w:space="0" w:color="auto"/>
          </w:divBdr>
        </w:div>
        <w:div w:id="1642923661">
          <w:marLeft w:val="0"/>
          <w:marRight w:val="0"/>
          <w:marTop w:val="0"/>
          <w:marBottom w:val="150"/>
          <w:divBdr>
            <w:top w:val="none" w:sz="0" w:space="0" w:color="auto"/>
            <w:left w:val="none" w:sz="0" w:space="0" w:color="auto"/>
            <w:bottom w:val="none" w:sz="0" w:space="0" w:color="auto"/>
            <w:right w:val="none" w:sz="0" w:space="0" w:color="auto"/>
          </w:divBdr>
          <w:divsChild>
            <w:div w:id="71394344">
              <w:marLeft w:val="0"/>
              <w:marRight w:val="0"/>
              <w:marTop w:val="0"/>
              <w:marBottom w:val="0"/>
              <w:divBdr>
                <w:top w:val="none" w:sz="0" w:space="0" w:color="auto"/>
                <w:left w:val="none" w:sz="0" w:space="0" w:color="auto"/>
                <w:bottom w:val="none" w:sz="0" w:space="0" w:color="auto"/>
                <w:right w:val="none" w:sz="0" w:space="0" w:color="auto"/>
              </w:divBdr>
            </w:div>
            <w:div w:id="1991786079">
              <w:marLeft w:val="0"/>
              <w:marRight w:val="0"/>
              <w:marTop w:val="0"/>
              <w:marBottom w:val="0"/>
              <w:divBdr>
                <w:top w:val="none" w:sz="0" w:space="0" w:color="auto"/>
                <w:left w:val="none" w:sz="0" w:space="0" w:color="auto"/>
                <w:bottom w:val="none" w:sz="0" w:space="0" w:color="auto"/>
                <w:right w:val="none" w:sz="0" w:space="0" w:color="auto"/>
              </w:divBdr>
            </w:div>
          </w:divsChild>
        </w:div>
        <w:div w:id="1312101630">
          <w:marLeft w:val="0"/>
          <w:marRight w:val="0"/>
          <w:marTop w:val="150"/>
          <w:marBottom w:val="0"/>
          <w:divBdr>
            <w:top w:val="none" w:sz="0" w:space="0" w:color="auto"/>
            <w:left w:val="none" w:sz="0" w:space="0" w:color="auto"/>
            <w:bottom w:val="none" w:sz="0" w:space="0" w:color="auto"/>
            <w:right w:val="none" w:sz="0" w:space="0" w:color="auto"/>
          </w:divBdr>
        </w:div>
        <w:div w:id="218708887">
          <w:marLeft w:val="0"/>
          <w:marRight w:val="0"/>
          <w:marTop w:val="0"/>
          <w:marBottom w:val="150"/>
          <w:divBdr>
            <w:top w:val="none" w:sz="0" w:space="0" w:color="auto"/>
            <w:left w:val="none" w:sz="0" w:space="0" w:color="auto"/>
            <w:bottom w:val="none" w:sz="0" w:space="0" w:color="auto"/>
            <w:right w:val="none" w:sz="0" w:space="0" w:color="auto"/>
          </w:divBdr>
          <w:divsChild>
            <w:div w:id="1776749731">
              <w:marLeft w:val="0"/>
              <w:marRight w:val="0"/>
              <w:marTop w:val="0"/>
              <w:marBottom w:val="0"/>
              <w:divBdr>
                <w:top w:val="none" w:sz="0" w:space="0" w:color="auto"/>
                <w:left w:val="none" w:sz="0" w:space="0" w:color="auto"/>
                <w:bottom w:val="none" w:sz="0" w:space="0" w:color="auto"/>
                <w:right w:val="none" w:sz="0" w:space="0" w:color="auto"/>
              </w:divBdr>
            </w:div>
            <w:div w:id="1163934588">
              <w:marLeft w:val="0"/>
              <w:marRight w:val="0"/>
              <w:marTop w:val="0"/>
              <w:marBottom w:val="0"/>
              <w:divBdr>
                <w:top w:val="none" w:sz="0" w:space="0" w:color="auto"/>
                <w:left w:val="none" w:sz="0" w:space="0" w:color="auto"/>
                <w:bottom w:val="none" w:sz="0" w:space="0" w:color="auto"/>
                <w:right w:val="none" w:sz="0" w:space="0" w:color="auto"/>
              </w:divBdr>
            </w:div>
          </w:divsChild>
        </w:div>
        <w:div w:id="1510175994">
          <w:marLeft w:val="0"/>
          <w:marRight w:val="0"/>
          <w:marTop w:val="0"/>
          <w:marBottom w:val="150"/>
          <w:divBdr>
            <w:top w:val="none" w:sz="0" w:space="0" w:color="auto"/>
            <w:left w:val="none" w:sz="0" w:space="0" w:color="auto"/>
            <w:bottom w:val="none" w:sz="0" w:space="0" w:color="auto"/>
            <w:right w:val="none" w:sz="0" w:space="0" w:color="auto"/>
          </w:divBdr>
          <w:divsChild>
            <w:div w:id="380830352">
              <w:marLeft w:val="0"/>
              <w:marRight w:val="0"/>
              <w:marTop w:val="0"/>
              <w:marBottom w:val="0"/>
              <w:divBdr>
                <w:top w:val="none" w:sz="0" w:space="0" w:color="auto"/>
                <w:left w:val="none" w:sz="0" w:space="0" w:color="auto"/>
                <w:bottom w:val="none" w:sz="0" w:space="0" w:color="auto"/>
                <w:right w:val="none" w:sz="0" w:space="0" w:color="auto"/>
              </w:divBdr>
            </w:div>
            <w:div w:id="1397699002">
              <w:marLeft w:val="0"/>
              <w:marRight w:val="0"/>
              <w:marTop w:val="0"/>
              <w:marBottom w:val="0"/>
              <w:divBdr>
                <w:top w:val="none" w:sz="0" w:space="0" w:color="auto"/>
                <w:left w:val="none" w:sz="0" w:space="0" w:color="auto"/>
                <w:bottom w:val="none" w:sz="0" w:space="0" w:color="auto"/>
                <w:right w:val="none" w:sz="0" w:space="0" w:color="auto"/>
              </w:divBdr>
            </w:div>
            <w:div w:id="853231226">
              <w:marLeft w:val="0"/>
              <w:marRight w:val="0"/>
              <w:marTop w:val="0"/>
              <w:marBottom w:val="0"/>
              <w:divBdr>
                <w:top w:val="none" w:sz="0" w:space="0" w:color="auto"/>
                <w:left w:val="none" w:sz="0" w:space="0" w:color="auto"/>
                <w:bottom w:val="none" w:sz="0" w:space="0" w:color="auto"/>
                <w:right w:val="none" w:sz="0" w:space="0" w:color="auto"/>
              </w:divBdr>
            </w:div>
          </w:divsChild>
        </w:div>
        <w:div w:id="782840818">
          <w:marLeft w:val="0"/>
          <w:marRight w:val="0"/>
          <w:marTop w:val="0"/>
          <w:marBottom w:val="150"/>
          <w:divBdr>
            <w:top w:val="none" w:sz="0" w:space="0" w:color="auto"/>
            <w:left w:val="none" w:sz="0" w:space="0" w:color="auto"/>
            <w:bottom w:val="none" w:sz="0" w:space="0" w:color="auto"/>
            <w:right w:val="none" w:sz="0" w:space="0" w:color="auto"/>
          </w:divBdr>
          <w:divsChild>
            <w:div w:id="1199201953">
              <w:marLeft w:val="0"/>
              <w:marRight w:val="0"/>
              <w:marTop w:val="0"/>
              <w:marBottom w:val="0"/>
              <w:divBdr>
                <w:top w:val="none" w:sz="0" w:space="0" w:color="auto"/>
                <w:left w:val="none" w:sz="0" w:space="0" w:color="auto"/>
                <w:bottom w:val="none" w:sz="0" w:space="0" w:color="auto"/>
                <w:right w:val="none" w:sz="0" w:space="0" w:color="auto"/>
              </w:divBdr>
            </w:div>
            <w:div w:id="1801027427">
              <w:marLeft w:val="0"/>
              <w:marRight w:val="0"/>
              <w:marTop w:val="0"/>
              <w:marBottom w:val="0"/>
              <w:divBdr>
                <w:top w:val="none" w:sz="0" w:space="0" w:color="auto"/>
                <w:left w:val="none" w:sz="0" w:space="0" w:color="auto"/>
                <w:bottom w:val="none" w:sz="0" w:space="0" w:color="auto"/>
                <w:right w:val="none" w:sz="0" w:space="0" w:color="auto"/>
              </w:divBdr>
            </w:div>
            <w:div w:id="431626104">
              <w:marLeft w:val="0"/>
              <w:marRight w:val="0"/>
              <w:marTop w:val="0"/>
              <w:marBottom w:val="0"/>
              <w:divBdr>
                <w:top w:val="none" w:sz="0" w:space="0" w:color="auto"/>
                <w:left w:val="none" w:sz="0" w:space="0" w:color="auto"/>
                <w:bottom w:val="none" w:sz="0" w:space="0" w:color="auto"/>
                <w:right w:val="none" w:sz="0" w:space="0" w:color="auto"/>
              </w:divBdr>
            </w:div>
            <w:div w:id="1974097250">
              <w:marLeft w:val="0"/>
              <w:marRight w:val="0"/>
              <w:marTop w:val="0"/>
              <w:marBottom w:val="0"/>
              <w:divBdr>
                <w:top w:val="none" w:sz="0" w:space="0" w:color="auto"/>
                <w:left w:val="none" w:sz="0" w:space="0" w:color="auto"/>
                <w:bottom w:val="none" w:sz="0" w:space="0" w:color="auto"/>
                <w:right w:val="none" w:sz="0" w:space="0" w:color="auto"/>
              </w:divBdr>
            </w:div>
          </w:divsChild>
        </w:div>
        <w:div w:id="1645700911">
          <w:marLeft w:val="0"/>
          <w:marRight w:val="0"/>
          <w:marTop w:val="150"/>
          <w:marBottom w:val="0"/>
          <w:divBdr>
            <w:top w:val="none" w:sz="0" w:space="0" w:color="auto"/>
            <w:left w:val="none" w:sz="0" w:space="0" w:color="auto"/>
            <w:bottom w:val="none" w:sz="0" w:space="0" w:color="auto"/>
            <w:right w:val="none" w:sz="0" w:space="0" w:color="auto"/>
          </w:divBdr>
        </w:div>
        <w:div w:id="1879198946">
          <w:marLeft w:val="0"/>
          <w:marRight w:val="0"/>
          <w:marTop w:val="0"/>
          <w:marBottom w:val="150"/>
          <w:divBdr>
            <w:top w:val="none" w:sz="0" w:space="0" w:color="auto"/>
            <w:left w:val="none" w:sz="0" w:space="0" w:color="auto"/>
            <w:bottom w:val="none" w:sz="0" w:space="0" w:color="auto"/>
            <w:right w:val="none" w:sz="0" w:space="0" w:color="auto"/>
          </w:divBdr>
          <w:divsChild>
            <w:div w:id="725446889">
              <w:marLeft w:val="0"/>
              <w:marRight w:val="0"/>
              <w:marTop w:val="0"/>
              <w:marBottom w:val="0"/>
              <w:divBdr>
                <w:top w:val="none" w:sz="0" w:space="0" w:color="auto"/>
                <w:left w:val="none" w:sz="0" w:space="0" w:color="auto"/>
                <w:bottom w:val="none" w:sz="0" w:space="0" w:color="auto"/>
                <w:right w:val="none" w:sz="0" w:space="0" w:color="auto"/>
              </w:divBdr>
            </w:div>
            <w:div w:id="896211721">
              <w:marLeft w:val="0"/>
              <w:marRight w:val="0"/>
              <w:marTop w:val="0"/>
              <w:marBottom w:val="0"/>
              <w:divBdr>
                <w:top w:val="none" w:sz="0" w:space="0" w:color="auto"/>
                <w:left w:val="none" w:sz="0" w:space="0" w:color="auto"/>
                <w:bottom w:val="none" w:sz="0" w:space="0" w:color="auto"/>
                <w:right w:val="none" w:sz="0" w:space="0" w:color="auto"/>
              </w:divBdr>
            </w:div>
            <w:div w:id="1112824161">
              <w:marLeft w:val="0"/>
              <w:marRight w:val="0"/>
              <w:marTop w:val="0"/>
              <w:marBottom w:val="0"/>
              <w:divBdr>
                <w:top w:val="none" w:sz="0" w:space="0" w:color="auto"/>
                <w:left w:val="none" w:sz="0" w:space="0" w:color="auto"/>
                <w:bottom w:val="none" w:sz="0" w:space="0" w:color="auto"/>
                <w:right w:val="none" w:sz="0" w:space="0" w:color="auto"/>
              </w:divBdr>
            </w:div>
            <w:div w:id="99490110">
              <w:marLeft w:val="0"/>
              <w:marRight w:val="0"/>
              <w:marTop w:val="0"/>
              <w:marBottom w:val="0"/>
              <w:divBdr>
                <w:top w:val="none" w:sz="0" w:space="0" w:color="auto"/>
                <w:left w:val="none" w:sz="0" w:space="0" w:color="auto"/>
                <w:bottom w:val="none" w:sz="0" w:space="0" w:color="auto"/>
                <w:right w:val="none" w:sz="0" w:space="0" w:color="auto"/>
              </w:divBdr>
            </w:div>
            <w:div w:id="1602184181">
              <w:marLeft w:val="0"/>
              <w:marRight w:val="0"/>
              <w:marTop w:val="0"/>
              <w:marBottom w:val="0"/>
              <w:divBdr>
                <w:top w:val="none" w:sz="0" w:space="0" w:color="auto"/>
                <w:left w:val="none" w:sz="0" w:space="0" w:color="auto"/>
                <w:bottom w:val="none" w:sz="0" w:space="0" w:color="auto"/>
                <w:right w:val="none" w:sz="0" w:space="0" w:color="auto"/>
              </w:divBdr>
            </w:div>
            <w:div w:id="1424062966">
              <w:marLeft w:val="0"/>
              <w:marRight w:val="0"/>
              <w:marTop w:val="0"/>
              <w:marBottom w:val="0"/>
              <w:divBdr>
                <w:top w:val="none" w:sz="0" w:space="0" w:color="auto"/>
                <w:left w:val="none" w:sz="0" w:space="0" w:color="auto"/>
                <w:bottom w:val="none" w:sz="0" w:space="0" w:color="auto"/>
                <w:right w:val="none" w:sz="0" w:space="0" w:color="auto"/>
              </w:divBdr>
            </w:div>
          </w:divsChild>
        </w:div>
        <w:div w:id="1984313354">
          <w:marLeft w:val="0"/>
          <w:marRight w:val="0"/>
          <w:marTop w:val="0"/>
          <w:marBottom w:val="150"/>
          <w:divBdr>
            <w:top w:val="none" w:sz="0" w:space="0" w:color="auto"/>
            <w:left w:val="none" w:sz="0" w:space="0" w:color="auto"/>
            <w:bottom w:val="none" w:sz="0" w:space="0" w:color="auto"/>
            <w:right w:val="none" w:sz="0" w:space="0" w:color="auto"/>
          </w:divBdr>
          <w:divsChild>
            <w:div w:id="524561304">
              <w:marLeft w:val="0"/>
              <w:marRight w:val="0"/>
              <w:marTop w:val="0"/>
              <w:marBottom w:val="0"/>
              <w:divBdr>
                <w:top w:val="none" w:sz="0" w:space="0" w:color="auto"/>
                <w:left w:val="none" w:sz="0" w:space="0" w:color="auto"/>
                <w:bottom w:val="none" w:sz="0" w:space="0" w:color="auto"/>
                <w:right w:val="none" w:sz="0" w:space="0" w:color="auto"/>
              </w:divBdr>
            </w:div>
          </w:divsChild>
        </w:div>
        <w:div w:id="1982033792">
          <w:marLeft w:val="0"/>
          <w:marRight w:val="0"/>
          <w:marTop w:val="150"/>
          <w:marBottom w:val="0"/>
          <w:divBdr>
            <w:top w:val="none" w:sz="0" w:space="0" w:color="auto"/>
            <w:left w:val="none" w:sz="0" w:space="0" w:color="auto"/>
            <w:bottom w:val="none" w:sz="0" w:space="0" w:color="auto"/>
            <w:right w:val="none" w:sz="0" w:space="0" w:color="auto"/>
          </w:divBdr>
        </w:div>
        <w:div w:id="1733656341">
          <w:marLeft w:val="0"/>
          <w:marRight w:val="0"/>
          <w:marTop w:val="0"/>
          <w:marBottom w:val="150"/>
          <w:divBdr>
            <w:top w:val="none" w:sz="0" w:space="0" w:color="auto"/>
            <w:left w:val="none" w:sz="0" w:space="0" w:color="auto"/>
            <w:bottom w:val="none" w:sz="0" w:space="0" w:color="auto"/>
            <w:right w:val="none" w:sz="0" w:space="0" w:color="auto"/>
          </w:divBdr>
          <w:divsChild>
            <w:div w:id="1010179545">
              <w:marLeft w:val="0"/>
              <w:marRight w:val="0"/>
              <w:marTop w:val="0"/>
              <w:marBottom w:val="0"/>
              <w:divBdr>
                <w:top w:val="none" w:sz="0" w:space="0" w:color="auto"/>
                <w:left w:val="none" w:sz="0" w:space="0" w:color="auto"/>
                <w:bottom w:val="none" w:sz="0" w:space="0" w:color="auto"/>
                <w:right w:val="none" w:sz="0" w:space="0" w:color="auto"/>
              </w:divBdr>
            </w:div>
            <w:div w:id="697631156">
              <w:marLeft w:val="0"/>
              <w:marRight w:val="0"/>
              <w:marTop w:val="0"/>
              <w:marBottom w:val="0"/>
              <w:divBdr>
                <w:top w:val="none" w:sz="0" w:space="0" w:color="auto"/>
                <w:left w:val="none" w:sz="0" w:space="0" w:color="auto"/>
                <w:bottom w:val="none" w:sz="0" w:space="0" w:color="auto"/>
                <w:right w:val="none" w:sz="0" w:space="0" w:color="auto"/>
              </w:divBdr>
            </w:div>
          </w:divsChild>
        </w:div>
        <w:div w:id="488329314">
          <w:marLeft w:val="0"/>
          <w:marRight w:val="0"/>
          <w:marTop w:val="0"/>
          <w:marBottom w:val="150"/>
          <w:divBdr>
            <w:top w:val="none" w:sz="0" w:space="0" w:color="auto"/>
            <w:left w:val="none" w:sz="0" w:space="0" w:color="auto"/>
            <w:bottom w:val="none" w:sz="0" w:space="0" w:color="auto"/>
            <w:right w:val="none" w:sz="0" w:space="0" w:color="auto"/>
          </w:divBdr>
          <w:divsChild>
            <w:div w:id="2095324496">
              <w:marLeft w:val="0"/>
              <w:marRight w:val="0"/>
              <w:marTop w:val="0"/>
              <w:marBottom w:val="0"/>
              <w:divBdr>
                <w:top w:val="none" w:sz="0" w:space="0" w:color="auto"/>
                <w:left w:val="none" w:sz="0" w:space="0" w:color="auto"/>
                <w:bottom w:val="none" w:sz="0" w:space="0" w:color="auto"/>
                <w:right w:val="none" w:sz="0" w:space="0" w:color="auto"/>
              </w:divBdr>
            </w:div>
          </w:divsChild>
        </w:div>
        <w:div w:id="1695111781">
          <w:marLeft w:val="0"/>
          <w:marRight w:val="0"/>
          <w:marTop w:val="150"/>
          <w:marBottom w:val="0"/>
          <w:divBdr>
            <w:top w:val="none" w:sz="0" w:space="0" w:color="auto"/>
            <w:left w:val="none" w:sz="0" w:space="0" w:color="auto"/>
            <w:bottom w:val="none" w:sz="0" w:space="0" w:color="auto"/>
            <w:right w:val="none" w:sz="0" w:space="0" w:color="auto"/>
          </w:divBdr>
        </w:div>
        <w:div w:id="436684521">
          <w:marLeft w:val="0"/>
          <w:marRight w:val="0"/>
          <w:marTop w:val="0"/>
          <w:marBottom w:val="150"/>
          <w:divBdr>
            <w:top w:val="none" w:sz="0" w:space="0" w:color="auto"/>
            <w:left w:val="none" w:sz="0" w:space="0" w:color="auto"/>
            <w:bottom w:val="none" w:sz="0" w:space="0" w:color="auto"/>
            <w:right w:val="none" w:sz="0" w:space="0" w:color="auto"/>
          </w:divBdr>
          <w:divsChild>
            <w:div w:id="67963504">
              <w:marLeft w:val="0"/>
              <w:marRight w:val="0"/>
              <w:marTop w:val="0"/>
              <w:marBottom w:val="0"/>
              <w:divBdr>
                <w:top w:val="none" w:sz="0" w:space="0" w:color="auto"/>
                <w:left w:val="none" w:sz="0" w:space="0" w:color="auto"/>
                <w:bottom w:val="none" w:sz="0" w:space="0" w:color="auto"/>
                <w:right w:val="none" w:sz="0" w:space="0" w:color="auto"/>
              </w:divBdr>
            </w:div>
            <w:div w:id="1937014721">
              <w:marLeft w:val="0"/>
              <w:marRight w:val="0"/>
              <w:marTop w:val="0"/>
              <w:marBottom w:val="0"/>
              <w:divBdr>
                <w:top w:val="none" w:sz="0" w:space="0" w:color="auto"/>
                <w:left w:val="none" w:sz="0" w:space="0" w:color="auto"/>
                <w:bottom w:val="none" w:sz="0" w:space="0" w:color="auto"/>
                <w:right w:val="none" w:sz="0" w:space="0" w:color="auto"/>
              </w:divBdr>
            </w:div>
            <w:div w:id="1233201349">
              <w:marLeft w:val="0"/>
              <w:marRight w:val="0"/>
              <w:marTop w:val="0"/>
              <w:marBottom w:val="0"/>
              <w:divBdr>
                <w:top w:val="none" w:sz="0" w:space="0" w:color="auto"/>
                <w:left w:val="none" w:sz="0" w:space="0" w:color="auto"/>
                <w:bottom w:val="none" w:sz="0" w:space="0" w:color="auto"/>
                <w:right w:val="none" w:sz="0" w:space="0" w:color="auto"/>
              </w:divBdr>
            </w:div>
          </w:divsChild>
        </w:div>
        <w:div w:id="2128616491">
          <w:marLeft w:val="0"/>
          <w:marRight w:val="0"/>
          <w:marTop w:val="150"/>
          <w:marBottom w:val="0"/>
          <w:divBdr>
            <w:top w:val="none" w:sz="0" w:space="0" w:color="auto"/>
            <w:left w:val="none" w:sz="0" w:space="0" w:color="auto"/>
            <w:bottom w:val="none" w:sz="0" w:space="0" w:color="auto"/>
            <w:right w:val="none" w:sz="0" w:space="0" w:color="auto"/>
          </w:divBdr>
        </w:div>
        <w:div w:id="1226187602">
          <w:marLeft w:val="0"/>
          <w:marRight w:val="0"/>
          <w:marTop w:val="0"/>
          <w:marBottom w:val="150"/>
          <w:divBdr>
            <w:top w:val="none" w:sz="0" w:space="0" w:color="auto"/>
            <w:left w:val="none" w:sz="0" w:space="0" w:color="auto"/>
            <w:bottom w:val="none" w:sz="0" w:space="0" w:color="auto"/>
            <w:right w:val="none" w:sz="0" w:space="0" w:color="auto"/>
          </w:divBdr>
          <w:divsChild>
            <w:div w:id="829294738">
              <w:marLeft w:val="0"/>
              <w:marRight w:val="0"/>
              <w:marTop w:val="0"/>
              <w:marBottom w:val="0"/>
              <w:divBdr>
                <w:top w:val="none" w:sz="0" w:space="0" w:color="auto"/>
                <w:left w:val="none" w:sz="0" w:space="0" w:color="auto"/>
                <w:bottom w:val="none" w:sz="0" w:space="0" w:color="auto"/>
                <w:right w:val="none" w:sz="0" w:space="0" w:color="auto"/>
              </w:divBdr>
            </w:div>
            <w:div w:id="1333873691">
              <w:marLeft w:val="0"/>
              <w:marRight w:val="0"/>
              <w:marTop w:val="0"/>
              <w:marBottom w:val="0"/>
              <w:divBdr>
                <w:top w:val="none" w:sz="0" w:space="0" w:color="auto"/>
                <w:left w:val="none" w:sz="0" w:space="0" w:color="auto"/>
                <w:bottom w:val="none" w:sz="0" w:space="0" w:color="auto"/>
                <w:right w:val="none" w:sz="0" w:space="0" w:color="auto"/>
              </w:divBdr>
            </w:div>
            <w:div w:id="1124884314">
              <w:marLeft w:val="0"/>
              <w:marRight w:val="0"/>
              <w:marTop w:val="0"/>
              <w:marBottom w:val="0"/>
              <w:divBdr>
                <w:top w:val="none" w:sz="0" w:space="0" w:color="auto"/>
                <w:left w:val="none" w:sz="0" w:space="0" w:color="auto"/>
                <w:bottom w:val="none" w:sz="0" w:space="0" w:color="auto"/>
                <w:right w:val="none" w:sz="0" w:space="0" w:color="auto"/>
              </w:divBdr>
            </w:div>
            <w:div w:id="630861959">
              <w:marLeft w:val="0"/>
              <w:marRight w:val="0"/>
              <w:marTop w:val="0"/>
              <w:marBottom w:val="0"/>
              <w:divBdr>
                <w:top w:val="none" w:sz="0" w:space="0" w:color="auto"/>
                <w:left w:val="none" w:sz="0" w:space="0" w:color="auto"/>
                <w:bottom w:val="none" w:sz="0" w:space="0" w:color="auto"/>
                <w:right w:val="none" w:sz="0" w:space="0" w:color="auto"/>
              </w:divBdr>
            </w:div>
          </w:divsChild>
        </w:div>
        <w:div w:id="153961841">
          <w:marLeft w:val="0"/>
          <w:marRight w:val="0"/>
          <w:marTop w:val="150"/>
          <w:marBottom w:val="0"/>
          <w:divBdr>
            <w:top w:val="none" w:sz="0" w:space="0" w:color="auto"/>
            <w:left w:val="none" w:sz="0" w:space="0" w:color="auto"/>
            <w:bottom w:val="none" w:sz="0" w:space="0" w:color="auto"/>
            <w:right w:val="none" w:sz="0" w:space="0" w:color="auto"/>
          </w:divBdr>
        </w:div>
        <w:div w:id="1532374435">
          <w:marLeft w:val="0"/>
          <w:marRight w:val="0"/>
          <w:marTop w:val="0"/>
          <w:marBottom w:val="150"/>
          <w:divBdr>
            <w:top w:val="none" w:sz="0" w:space="0" w:color="auto"/>
            <w:left w:val="none" w:sz="0" w:space="0" w:color="auto"/>
            <w:bottom w:val="none" w:sz="0" w:space="0" w:color="auto"/>
            <w:right w:val="none" w:sz="0" w:space="0" w:color="auto"/>
          </w:divBdr>
          <w:divsChild>
            <w:div w:id="398015336">
              <w:marLeft w:val="0"/>
              <w:marRight w:val="0"/>
              <w:marTop w:val="0"/>
              <w:marBottom w:val="0"/>
              <w:divBdr>
                <w:top w:val="none" w:sz="0" w:space="0" w:color="auto"/>
                <w:left w:val="none" w:sz="0" w:space="0" w:color="auto"/>
                <w:bottom w:val="none" w:sz="0" w:space="0" w:color="auto"/>
                <w:right w:val="none" w:sz="0" w:space="0" w:color="auto"/>
              </w:divBdr>
            </w:div>
            <w:div w:id="567686499">
              <w:marLeft w:val="0"/>
              <w:marRight w:val="0"/>
              <w:marTop w:val="0"/>
              <w:marBottom w:val="0"/>
              <w:divBdr>
                <w:top w:val="none" w:sz="0" w:space="0" w:color="auto"/>
                <w:left w:val="none" w:sz="0" w:space="0" w:color="auto"/>
                <w:bottom w:val="none" w:sz="0" w:space="0" w:color="auto"/>
                <w:right w:val="none" w:sz="0" w:space="0" w:color="auto"/>
              </w:divBdr>
            </w:div>
            <w:div w:id="1100174317">
              <w:marLeft w:val="0"/>
              <w:marRight w:val="0"/>
              <w:marTop w:val="0"/>
              <w:marBottom w:val="0"/>
              <w:divBdr>
                <w:top w:val="none" w:sz="0" w:space="0" w:color="auto"/>
                <w:left w:val="none" w:sz="0" w:space="0" w:color="auto"/>
                <w:bottom w:val="none" w:sz="0" w:space="0" w:color="auto"/>
                <w:right w:val="none" w:sz="0" w:space="0" w:color="auto"/>
              </w:divBdr>
            </w:div>
          </w:divsChild>
        </w:div>
        <w:div w:id="1380278133">
          <w:marLeft w:val="0"/>
          <w:marRight w:val="0"/>
          <w:marTop w:val="150"/>
          <w:marBottom w:val="0"/>
          <w:divBdr>
            <w:top w:val="none" w:sz="0" w:space="0" w:color="auto"/>
            <w:left w:val="none" w:sz="0" w:space="0" w:color="auto"/>
            <w:bottom w:val="none" w:sz="0" w:space="0" w:color="auto"/>
            <w:right w:val="none" w:sz="0" w:space="0" w:color="auto"/>
          </w:divBdr>
        </w:div>
        <w:div w:id="1387534220">
          <w:marLeft w:val="0"/>
          <w:marRight w:val="0"/>
          <w:marTop w:val="0"/>
          <w:marBottom w:val="150"/>
          <w:divBdr>
            <w:top w:val="none" w:sz="0" w:space="0" w:color="auto"/>
            <w:left w:val="none" w:sz="0" w:space="0" w:color="auto"/>
            <w:bottom w:val="none" w:sz="0" w:space="0" w:color="auto"/>
            <w:right w:val="none" w:sz="0" w:space="0" w:color="auto"/>
          </w:divBdr>
          <w:divsChild>
            <w:div w:id="723334950">
              <w:marLeft w:val="0"/>
              <w:marRight w:val="0"/>
              <w:marTop w:val="0"/>
              <w:marBottom w:val="0"/>
              <w:divBdr>
                <w:top w:val="none" w:sz="0" w:space="0" w:color="auto"/>
                <w:left w:val="none" w:sz="0" w:space="0" w:color="auto"/>
                <w:bottom w:val="none" w:sz="0" w:space="0" w:color="auto"/>
                <w:right w:val="none" w:sz="0" w:space="0" w:color="auto"/>
              </w:divBdr>
            </w:div>
            <w:div w:id="871765289">
              <w:marLeft w:val="0"/>
              <w:marRight w:val="0"/>
              <w:marTop w:val="0"/>
              <w:marBottom w:val="0"/>
              <w:divBdr>
                <w:top w:val="none" w:sz="0" w:space="0" w:color="auto"/>
                <w:left w:val="none" w:sz="0" w:space="0" w:color="auto"/>
                <w:bottom w:val="none" w:sz="0" w:space="0" w:color="auto"/>
                <w:right w:val="none" w:sz="0" w:space="0" w:color="auto"/>
              </w:divBdr>
            </w:div>
          </w:divsChild>
        </w:div>
        <w:div w:id="1058894814">
          <w:marLeft w:val="0"/>
          <w:marRight w:val="0"/>
          <w:marTop w:val="0"/>
          <w:marBottom w:val="150"/>
          <w:divBdr>
            <w:top w:val="none" w:sz="0" w:space="0" w:color="auto"/>
            <w:left w:val="none" w:sz="0" w:space="0" w:color="auto"/>
            <w:bottom w:val="none" w:sz="0" w:space="0" w:color="auto"/>
            <w:right w:val="none" w:sz="0" w:space="0" w:color="auto"/>
          </w:divBdr>
          <w:divsChild>
            <w:div w:id="1426151628">
              <w:marLeft w:val="0"/>
              <w:marRight w:val="0"/>
              <w:marTop w:val="0"/>
              <w:marBottom w:val="0"/>
              <w:divBdr>
                <w:top w:val="none" w:sz="0" w:space="0" w:color="auto"/>
                <w:left w:val="none" w:sz="0" w:space="0" w:color="auto"/>
                <w:bottom w:val="none" w:sz="0" w:space="0" w:color="auto"/>
                <w:right w:val="none" w:sz="0" w:space="0" w:color="auto"/>
              </w:divBdr>
            </w:div>
          </w:divsChild>
        </w:div>
        <w:div w:id="991984727">
          <w:marLeft w:val="0"/>
          <w:marRight w:val="0"/>
          <w:marTop w:val="150"/>
          <w:marBottom w:val="0"/>
          <w:divBdr>
            <w:top w:val="none" w:sz="0" w:space="0" w:color="auto"/>
            <w:left w:val="none" w:sz="0" w:space="0" w:color="auto"/>
            <w:bottom w:val="none" w:sz="0" w:space="0" w:color="auto"/>
            <w:right w:val="none" w:sz="0" w:space="0" w:color="auto"/>
          </w:divBdr>
        </w:div>
        <w:div w:id="76171165">
          <w:marLeft w:val="0"/>
          <w:marRight w:val="0"/>
          <w:marTop w:val="0"/>
          <w:marBottom w:val="150"/>
          <w:divBdr>
            <w:top w:val="none" w:sz="0" w:space="0" w:color="auto"/>
            <w:left w:val="none" w:sz="0" w:space="0" w:color="auto"/>
            <w:bottom w:val="none" w:sz="0" w:space="0" w:color="auto"/>
            <w:right w:val="none" w:sz="0" w:space="0" w:color="auto"/>
          </w:divBdr>
          <w:divsChild>
            <w:div w:id="909071838">
              <w:marLeft w:val="0"/>
              <w:marRight w:val="0"/>
              <w:marTop w:val="0"/>
              <w:marBottom w:val="0"/>
              <w:divBdr>
                <w:top w:val="none" w:sz="0" w:space="0" w:color="auto"/>
                <w:left w:val="none" w:sz="0" w:space="0" w:color="auto"/>
                <w:bottom w:val="none" w:sz="0" w:space="0" w:color="auto"/>
                <w:right w:val="none" w:sz="0" w:space="0" w:color="auto"/>
              </w:divBdr>
            </w:div>
            <w:div w:id="1186333641">
              <w:marLeft w:val="0"/>
              <w:marRight w:val="0"/>
              <w:marTop w:val="0"/>
              <w:marBottom w:val="0"/>
              <w:divBdr>
                <w:top w:val="none" w:sz="0" w:space="0" w:color="auto"/>
                <w:left w:val="none" w:sz="0" w:space="0" w:color="auto"/>
                <w:bottom w:val="none" w:sz="0" w:space="0" w:color="auto"/>
                <w:right w:val="none" w:sz="0" w:space="0" w:color="auto"/>
              </w:divBdr>
            </w:div>
            <w:div w:id="757605704">
              <w:marLeft w:val="0"/>
              <w:marRight w:val="0"/>
              <w:marTop w:val="0"/>
              <w:marBottom w:val="0"/>
              <w:divBdr>
                <w:top w:val="none" w:sz="0" w:space="0" w:color="auto"/>
                <w:left w:val="none" w:sz="0" w:space="0" w:color="auto"/>
                <w:bottom w:val="none" w:sz="0" w:space="0" w:color="auto"/>
                <w:right w:val="none" w:sz="0" w:space="0" w:color="auto"/>
              </w:divBdr>
            </w:div>
            <w:div w:id="1451315373">
              <w:marLeft w:val="0"/>
              <w:marRight w:val="0"/>
              <w:marTop w:val="0"/>
              <w:marBottom w:val="0"/>
              <w:divBdr>
                <w:top w:val="none" w:sz="0" w:space="0" w:color="auto"/>
                <w:left w:val="none" w:sz="0" w:space="0" w:color="auto"/>
                <w:bottom w:val="none" w:sz="0" w:space="0" w:color="auto"/>
                <w:right w:val="none" w:sz="0" w:space="0" w:color="auto"/>
              </w:divBdr>
            </w:div>
            <w:div w:id="721561646">
              <w:marLeft w:val="0"/>
              <w:marRight w:val="0"/>
              <w:marTop w:val="0"/>
              <w:marBottom w:val="0"/>
              <w:divBdr>
                <w:top w:val="none" w:sz="0" w:space="0" w:color="auto"/>
                <w:left w:val="none" w:sz="0" w:space="0" w:color="auto"/>
                <w:bottom w:val="none" w:sz="0" w:space="0" w:color="auto"/>
                <w:right w:val="none" w:sz="0" w:space="0" w:color="auto"/>
              </w:divBdr>
            </w:div>
          </w:divsChild>
        </w:div>
        <w:div w:id="2022195933">
          <w:marLeft w:val="0"/>
          <w:marRight w:val="0"/>
          <w:marTop w:val="0"/>
          <w:marBottom w:val="150"/>
          <w:divBdr>
            <w:top w:val="none" w:sz="0" w:space="0" w:color="auto"/>
            <w:left w:val="none" w:sz="0" w:space="0" w:color="auto"/>
            <w:bottom w:val="none" w:sz="0" w:space="0" w:color="auto"/>
            <w:right w:val="none" w:sz="0" w:space="0" w:color="auto"/>
          </w:divBdr>
          <w:divsChild>
            <w:div w:id="1968312181">
              <w:marLeft w:val="0"/>
              <w:marRight w:val="0"/>
              <w:marTop w:val="0"/>
              <w:marBottom w:val="0"/>
              <w:divBdr>
                <w:top w:val="none" w:sz="0" w:space="0" w:color="auto"/>
                <w:left w:val="none" w:sz="0" w:space="0" w:color="auto"/>
                <w:bottom w:val="none" w:sz="0" w:space="0" w:color="auto"/>
                <w:right w:val="none" w:sz="0" w:space="0" w:color="auto"/>
              </w:divBdr>
            </w:div>
          </w:divsChild>
        </w:div>
        <w:div w:id="877354421">
          <w:marLeft w:val="0"/>
          <w:marRight w:val="0"/>
          <w:marTop w:val="150"/>
          <w:marBottom w:val="0"/>
          <w:divBdr>
            <w:top w:val="none" w:sz="0" w:space="0" w:color="auto"/>
            <w:left w:val="none" w:sz="0" w:space="0" w:color="auto"/>
            <w:bottom w:val="none" w:sz="0" w:space="0" w:color="auto"/>
            <w:right w:val="none" w:sz="0" w:space="0" w:color="auto"/>
          </w:divBdr>
        </w:div>
        <w:div w:id="676271021">
          <w:marLeft w:val="0"/>
          <w:marRight w:val="0"/>
          <w:marTop w:val="0"/>
          <w:marBottom w:val="150"/>
          <w:divBdr>
            <w:top w:val="none" w:sz="0" w:space="0" w:color="auto"/>
            <w:left w:val="none" w:sz="0" w:space="0" w:color="auto"/>
            <w:bottom w:val="none" w:sz="0" w:space="0" w:color="auto"/>
            <w:right w:val="none" w:sz="0" w:space="0" w:color="auto"/>
          </w:divBdr>
          <w:divsChild>
            <w:div w:id="218826954">
              <w:marLeft w:val="0"/>
              <w:marRight w:val="0"/>
              <w:marTop w:val="0"/>
              <w:marBottom w:val="0"/>
              <w:divBdr>
                <w:top w:val="none" w:sz="0" w:space="0" w:color="auto"/>
                <w:left w:val="none" w:sz="0" w:space="0" w:color="auto"/>
                <w:bottom w:val="none" w:sz="0" w:space="0" w:color="auto"/>
                <w:right w:val="none" w:sz="0" w:space="0" w:color="auto"/>
              </w:divBdr>
            </w:div>
            <w:div w:id="1035496579">
              <w:marLeft w:val="0"/>
              <w:marRight w:val="0"/>
              <w:marTop w:val="0"/>
              <w:marBottom w:val="0"/>
              <w:divBdr>
                <w:top w:val="none" w:sz="0" w:space="0" w:color="auto"/>
                <w:left w:val="none" w:sz="0" w:space="0" w:color="auto"/>
                <w:bottom w:val="none" w:sz="0" w:space="0" w:color="auto"/>
                <w:right w:val="none" w:sz="0" w:space="0" w:color="auto"/>
              </w:divBdr>
            </w:div>
            <w:div w:id="227569069">
              <w:marLeft w:val="0"/>
              <w:marRight w:val="0"/>
              <w:marTop w:val="0"/>
              <w:marBottom w:val="0"/>
              <w:divBdr>
                <w:top w:val="none" w:sz="0" w:space="0" w:color="auto"/>
                <w:left w:val="none" w:sz="0" w:space="0" w:color="auto"/>
                <w:bottom w:val="none" w:sz="0" w:space="0" w:color="auto"/>
                <w:right w:val="none" w:sz="0" w:space="0" w:color="auto"/>
              </w:divBdr>
            </w:div>
          </w:divsChild>
        </w:div>
        <w:div w:id="1608465703">
          <w:marLeft w:val="0"/>
          <w:marRight w:val="0"/>
          <w:marTop w:val="150"/>
          <w:marBottom w:val="0"/>
          <w:divBdr>
            <w:top w:val="none" w:sz="0" w:space="0" w:color="auto"/>
            <w:left w:val="none" w:sz="0" w:space="0" w:color="auto"/>
            <w:bottom w:val="none" w:sz="0" w:space="0" w:color="auto"/>
            <w:right w:val="none" w:sz="0" w:space="0" w:color="auto"/>
          </w:divBdr>
        </w:div>
        <w:div w:id="1307470474">
          <w:marLeft w:val="0"/>
          <w:marRight w:val="0"/>
          <w:marTop w:val="0"/>
          <w:marBottom w:val="150"/>
          <w:divBdr>
            <w:top w:val="none" w:sz="0" w:space="0" w:color="auto"/>
            <w:left w:val="none" w:sz="0" w:space="0" w:color="auto"/>
            <w:bottom w:val="none" w:sz="0" w:space="0" w:color="auto"/>
            <w:right w:val="none" w:sz="0" w:space="0" w:color="auto"/>
          </w:divBdr>
          <w:divsChild>
            <w:div w:id="665329956">
              <w:marLeft w:val="0"/>
              <w:marRight w:val="0"/>
              <w:marTop w:val="0"/>
              <w:marBottom w:val="0"/>
              <w:divBdr>
                <w:top w:val="none" w:sz="0" w:space="0" w:color="auto"/>
                <w:left w:val="none" w:sz="0" w:space="0" w:color="auto"/>
                <w:bottom w:val="none" w:sz="0" w:space="0" w:color="auto"/>
                <w:right w:val="none" w:sz="0" w:space="0" w:color="auto"/>
              </w:divBdr>
            </w:div>
            <w:div w:id="1907102139">
              <w:marLeft w:val="0"/>
              <w:marRight w:val="0"/>
              <w:marTop w:val="0"/>
              <w:marBottom w:val="0"/>
              <w:divBdr>
                <w:top w:val="none" w:sz="0" w:space="0" w:color="auto"/>
                <w:left w:val="none" w:sz="0" w:space="0" w:color="auto"/>
                <w:bottom w:val="none" w:sz="0" w:space="0" w:color="auto"/>
                <w:right w:val="none" w:sz="0" w:space="0" w:color="auto"/>
              </w:divBdr>
            </w:div>
          </w:divsChild>
        </w:div>
        <w:div w:id="756293974">
          <w:marLeft w:val="0"/>
          <w:marRight w:val="0"/>
          <w:marTop w:val="0"/>
          <w:marBottom w:val="150"/>
          <w:divBdr>
            <w:top w:val="none" w:sz="0" w:space="0" w:color="auto"/>
            <w:left w:val="none" w:sz="0" w:space="0" w:color="auto"/>
            <w:bottom w:val="none" w:sz="0" w:space="0" w:color="auto"/>
            <w:right w:val="none" w:sz="0" w:space="0" w:color="auto"/>
          </w:divBdr>
          <w:divsChild>
            <w:div w:id="1290933864">
              <w:marLeft w:val="0"/>
              <w:marRight w:val="0"/>
              <w:marTop w:val="0"/>
              <w:marBottom w:val="0"/>
              <w:divBdr>
                <w:top w:val="none" w:sz="0" w:space="0" w:color="auto"/>
                <w:left w:val="none" w:sz="0" w:space="0" w:color="auto"/>
                <w:bottom w:val="none" w:sz="0" w:space="0" w:color="auto"/>
                <w:right w:val="none" w:sz="0" w:space="0" w:color="auto"/>
              </w:divBdr>
            </w:div>
          </w:divsChild>
        </w:div>
        <w:div w:id="1032613781">
          <w:marLeft w:val="0"/>
          <w:marRight w:val="0"/>
          <w:marTop w:val="0"/>
          <w:marBottom w:val="150"/>
          <w:divBdr>
            <w:top w:val="none" w:sz="0" w:space="0" w:color="auto"/>
            <w:left w:val="none" w:sz="0" w:space="0" w:color="auto"/>
            <w:bottom w:val="none" w:sz="0" w:space="0" w:color="auto"/>
            <w:right w:val="none" w:sz="0" w:space="0" w:color="auto"/>
          </w:divBdr>
          <w:divsChild>
            <w:div w:id="1595015864">
              <w:marLeft w:val="0"/>
              <w:marRight w:val="0"/>
              <w:marTop w:val="0"/>
              <w:marBottom w:val="0"/>
              <w:divBdr>
                <w:top w:val="none" w:sz="0" w:space="0" w:color="auto"/>
                <w:left w:val="none" w:sz="0" w:space="0" w:color="auto"/>
                <w:bottom w:val="none" w:sz="0" w:space="0" w:color="auto"/>
                <w:right w:val="none" w:sz="0" w:space="0" w:color="auto"/>
              </w:divBdr>
            </w:div>
            <w:div w:id="1211267443">
              <w:marLeft w:val="0"/>
              <w:marRight w:val="0"/>
              <w:marTop w:val="0"/>
              <w:marBottom w:val="0"/>
              <w:divBdr>
                <w:top w:val="none" w:sz="0" w:space="0" w:color="auto"/>
                <w:left w:val="none" w:sz="0" w:space="0" w:color="auto"/>
                <w:bottom w:val="none" w:sz="0" w:space="0" w:color="auto"/>
                <w:right w:val="none" w:sz="0" w:space="0" w:color="auto"/>
              </w:divBdr>
            </w:div>
            <w:div w:id="1777142017">
              <w:marLeft w:val="0"/>
              <w:marRight w:val="0"/>
              <w:marTop w:val="0"/>
              <w:marBottom w:val="0"/>
              <w:divBdr>
                <w:top w:val="none" w:sz="0" w:space="0" w:color="auto"/>
                <w:left w:val="none" w:sz="0" w:space="0" w:color="auto"/>
                <w:bottom w:val="none" w:sz="0" w:space="0" w:color="auto"/>
                <w:right w:val="none" w:sz="0" w:space="0" w:color="auto"/>
              </w:divBdr>
            </w:div>
            <w:div w:id="1834638271">
              <w:marLeft w:val="0"/>
              <w:marRight w:val="0"/>
              <w:marTop w:val="0"/>
              <w:marBottom w:val="0"/>
              <w:divBdr>
                <w:top w:val="none" w:sz="0" w:space="0" w:color="auto"/>
                <w:left w:val="none" w:sz="0" w:space="0" w:color="auto"/>
                <w:bottom w:val="none" w:sz="0" w:space="0" w:color="auto"/>
                <w:right w:val="none" w:sz="0" w:space="0" w:color="auto"/>
              </w:divBdr>
            </w:div>
            <w:div w:id="1096369867">
              <w:marLeft w:val="0"/>
              <w:marRight w:val="0"/>
              <w:marTop w:val="0"/>
              <w:marBottom w:val="0"/>
              <w:divBdr>
                <w:top w:val="none" w:sz="0" w:space="0" w:color="auto"/>
                <w:left w:val="none" w:sz="0" w:space="0" w:color="auto"/>
                <w:bottom w:val="none" w:sz="0" w:space="0" w:color="auto"/>
                <w:right w:val="none" w:sz="0" w:space="0" w:color="auto"/>
              </w:divBdr>
            </w:div>
            <w:div w:id="44525037">
              <w:marLeft w:val="0"/>
              <w:marRight w:val="0"/>
              <w:marTop w:val="0"/>
              <w:marBottom w:val="0"/>
              <w:divBdr>
                <w:top w:val="none" w:sz="0" w:space="0" w:color="auto"/>
                <w:left w:val="none" w:sz="0" w:space="0" w:color="auto"/>
                <w:bottom w:val="none" w:sz="0" w:space="0" w:color="auto"/>
                <w:right w:val="none" w:sz="0" w:space="0" w:color="auto"/>
              </w:divBdr>
            </w:div>
            <w:div w:id="1697392585">
              <w:marLeft w:val="0"/>
              <w:marRight w:val="0"/>
              <w:marTop w:val="0"/>
              <w:marBottom w:val="0"/>
              <w:divBdr>
                <w:top w:val="none" w:sz="0" w:space="0" w:color="auto"/>
                <w:left w:val="none" w:sz="0" w:space="0" w:color="auto"/>
                <w:bottom w:val="none" w:sz="0" w:space="0" w:color="auto"/>
                <w:right w:val="none" w:sz="0" w:space="0" w:color="auto"/>
              </w:divBdr>
            </w:div>
            <w:div w:id="1436826501">
              <w:marLeft w:val="0"/>
              <w:marRight w:val="0"/>
              <w:marTop w:val="0"/>
              <w:marBottom w:val="0"/>
              <w:divBdr>
                <w:top w:val="none" w:sz="0" w:space="0" w:color="auto"/>
                <w:left w:val="none" w:sz="0" w:space="0" w:color="auto"/>
                <w:bottom w:val="none" w:sz="0" w:space="0" w:color="auto"/>
                <w:right w:val="none" w:sz="0" w:space="0" w:color="auto"/>
              </w:divBdr>
            </w:div>
            <w:div w:id="158084721">
              <w:marLeft w:val="0"/>
              <w:marRight w:val="0"/>
              <w:marTop w:val="0"/>
              <w:marBottom w:val="0"/>
              <w:divBdr>
                <w:top w:val="none" w:sz="0" w:space="0" w:color="auto"/>
                <w:left w:val="none" w:sz="0" w:space="0" w:color="auto"/>
                <w:bottom w:val="none" w:sz="0" w:space="0" w:color="auto"/>
                <w:right w:val="none" w:sz="0" w:space="0" w:color="auto"/>
              </w:divBdr>
            </w:div>
            <w:div w:id="683214708">
              <w:marLeft w:val="0"/>
              <w:marRight w:val="0"/>
              <w:marTop w:val="0"/>
              <w:marBottom w:val="0"/>
              <w:divBdr>
                <w:top w:val="none" w:sz="0" w:space="0" w:color="auto"/>
                <w:left w:val="none" w:sz="0" w:space="0" w:color="auto"/>
                <w:bottom w:val="none" w:sz="0" w:space="0" w:color="auto"/>
                <w:right w:val="none" w:sz="0" w:space="0" w:color="auto"/>
              </w:divBdr>
            </w:div>
            <w:div w:id="1883592489">
              <w:marLeft w:val="0"/>
              <w:marRight w:val="0"/>
              <w:marTop w:val="0"/>
              <w:marBottom w:val="0"/>
              <w:divBdr>
                <w:top w:val="none" w:sz="0" w:space="0" w:color="auto"/>
                <w:left w:val="none" w:sz="0" w:space="0" w:color="auto"/>
                <w:bottom w:val="none" w:sz="0" w:space="0" w:color="auto"/>
                <w:right w:val="none" w:sz="0" w:space="0" w:color="auto"/>
              </w:divBdr>
            </w:div>
            <w:div w:id="1909731802">
              <w:marLeft w:val="0"/>
              <w:marRight w:val="0"/>
              <w:marTop w:val="0"/>
              <w:marBottom w:val="0"/>
              <w:divBdr>
                <w:top w:val="none" w:sz="0" w:space="0" w:color="auto"/>
                <w:left w:val="none" w:sz="0" w:space="0" w:color="auto"/>
                <w:bottom w:val="none" w:sz="0" w:space="0" w:color="auto"/>
                <w:right w:val="none" w:sz="0" w:space="0" w:color="auto"/>
              </w:divBdr>
            </w:div>
            <w:div w:id="89668399">
              <w:marLeft w:val="0"/>
              <w:marRight w:val="0"/>
              <w:marTop w:val="0"/>
              <w:marBottom w:val="0"/>
              <w:divBdr>
                <w:top w:val="none" w:sz="0" w:space="0" w:color="auto"/>
                <w:left w:val="none" w:sz="0" w:space="0" w:color="auto"/>
                <w:bottom w:val="none" w:sz="0" w:space="0" w:color="auto"/>
                <w:right w:val="none" w:sz="0" w:space="0" w:color="auto"/>
              </w:divBdr>
            </w:div>
            <w:div w:id="50736582">
              <w:marLeft w:val="0"/>
              <w:marRight w:val="0"/>
              <w:marTop w:val="0"/>
              <w:marBottom w:val="0"/>
              <w:divBdr>
                <w:top w:val="none" w:sz="0" w:space="0" w:color="auto"/>
                <w:left w:val="none" w:sz="0" w:space="0" w:color="auto"/>
                <w:bottom w:val="none" w:sz="0" w:space="0" w:color="auto"/>
                <w:right w:val="none" w:sz="0" w:space="0" w:color="auto"/>
              </w:divBdr>
            </w:div>
            <w:div w:id="636909317">
              <w:marLeft w:val="0"/>
              <w:marRight w:val="0"/>
              <w:marTop w:val="0"/>
              <w:marBottom w:val="0"/>
              <w:divBdr>
                <w:top w:val="none" w:sz="0" w:space="0" w:color="auto"/>
                <w:left w:val="none" w:sz="0" w:space="0" w:color="auto"/>
                <w:bottom w:val="none" w:sz="0" w:space="0" w:color="auto"/>
                <w:right w:val="none" w:sz="0" w:space="0" w:color="auto"/>
              </w:divBdr>
            </w:div>
            <w:div w:id="747772826">
              <w:marLeft w:val="0"/>
              <w:marRight w:val="0"/>
              <w:marTop w:val="0"/>
              <w:marBottom w:val="0"/>
              <w:divBdr>
                <w:top w:val="none" w:sz="0" w:space="0" w:color="auto"/>
                <w:left w:val="none" w:sz="0" w:space="0" w:color="auto"/>
                <w:bottom w:val="none" w:sz="0" w:space="0" w:color="auto"/>
                <w:right w:val="none" w:sz="0" w:space="0" w:color="auto"/>
              </w:divBdr>
            </w:div>
            <w:div w:id="1731153690">
              <w:marLeft w:val="0"/>
              <w:marRight w:val="0"/>
              <w:marTop w:val="0"/>
              <w:marBottom w:val="0"/>
              <w:divBdr>
                <w:top w:val="none" w:sz="0" w:space="0" w:color="auto"/>
                <w:left w:val="none" w:sz="0" w:space="0" w:color="auto"/>
                <w:bottom w:val="none" w:sz="0" w:space="0" w:color="auto"/>
                <w:right w:val="none" w:sz="0" w:space="0" w:color="auto"/>
              </w:divBdr>
            </w:div>
          </w:divsChild>
        </w:div>
        <w:div w:id="2118787219">
          <w:marLeft w:val="0"/>
          <w:marRight w:val="0"/>
          <w:marTop w:val="0"/>
          <w:marBottom w:val="150"/>
          <w:divBdr>
            <w:top w:val="none" w:sz="0" w:space="0" w:color="auto"/>
            <w:left w:val="none" w:sz="0" w:space="0" w:color="auto"/>
            <w:bottom w:val="none" w:sz="0" w:space="0" w:color="auto"/>
            <w:right w:val="none" w:sz="0" w:space="0" w:color="auto"/>
          </w:divBdr>
          <w:divsChild>
            <w:div w:id="1632898466">
              <w:marLeft w:val="0"/>
              <w:marRight w:val="0"/>
              <w:marTop w:val="0"/>
              <w:marBottom w:val="0"/>
              <w:divBdr>
                <w:top w:val="none" w:sz="0" w:space="0" w:color="auto"/>
                <w:left w:val="none" w:sz="0" w:space="0" w:color="auto"/>
                <w:bottom w:val="none" w:sz="0" w:space="0" w:color="auto"/>
                <w:right w:val="none" w:sz="0" w:space="0" w:color="auto"/>
              </w:divBdr>
            </w:div>
          </w:divsChild>
        </w:div>
        <w:div w:id="642735997">
          <w:marLeft w:val="0"/>
          <w:marRight w:val="0"/>
          <w:marTop w:val="0"/>
          <w:marBottom w:val="120"/>
          <w:divBdr>
            <w:top w:val="none" w:sz="0" w:space="0" w:color="auto"/>
            <w:left w:val="none" w:sz="0" w:space="0" w:color="auto"/>
            <w:bottom w:val="none" w:sz="0" w:space="0" w:color="auto"/>
            <w:right w:val="none" w:sz="0" w:space="0" w:color="auto"/>
          </w:divBdr>
          <w:divsChild>
            <w:div w:id="680552494">
              <w:marLeft w:val="0"/>
              <w:marRight w:val="0"/>
              <w:marTop w:val="0"/>
              <w:marBottom w:val="0"/>
              <w:divBdr>
                <w:top w:val="none" w:sz="0" w:space="0" w:color="auto"/>
                <w:left w:val="none" w:sz="0" w:space="0" w:color="auto"/>
                <w:bottom w:val="none" w:sz="0" w:space="0" w:color="auto"/>
                <w:right w:val="none" w:sz="0" w:space="0" w:color="auto"/>
              </w:divBdr>
            </w:div>
            <w:div w:id="1566598085">
              <w:marLeft w:val="0"/>
              <w:marRight w:val="0"/>
              <w:marTop w:val="0"/>
              <w:marBottom w:val="0"/>
              <w:divBdr>
                <w:top w:val="none" w:sz="0" w:space="0" w:color="auto"/>
                <w:left w:val="none" w:sz="0" w:space="0" w:color="auto"/>
                <w:bottom w:val="none" w:sz="0" w:space="0" w:color="auto"/>
                <w:right w:val="none" w:sz="0" w:space="0" w:color="auto"/>
              </w:divBdr>
            </w:div>
          </w:divsChild>
        </w:div>
        <w:div w:id="292098401">
          <w:marLeft w:val="0"/>
          <w:marRight w:val="0"/>
          <w:marTop w:val="0"/>
          <w:marBottom w:val="120"/>
          <w:divBdr>
            <w:top w:val="none" w:sz="0" w:space="0" w:color="auto"/>
            <w:left w:val="none" w:sz="0" w:space="0" w:color="auto"/>
            <w:bottom w:val="none" w:sz="0" w:space="0" w:color="auto"/>
            <w:right w:val="none" w:sz="0" w:space="0" w:color="auto"/>
          </w:divBdr>
          <w:divsChild>
            <w:div w:id="1801072428">
              <w:marLeft w:val="0"/>
              <w:marRight w:val="0"/>
              <w:marTop w:val="0"/>
              <w:marBottom w:val="0"/>
              <w:divBdr>
                <w:top w:val="none" w:sz="0" w:space="0" w:color="auto"/>
                <w:left w:val="none" w:sz="0" w:space="0" w:color="auto"/>
                <w:bottom w:val="none" w:sz="0" w:space="0" w:color="auto"/>
                <w:right w:val="none" w:sz="0" w:space="0" w:color="auto"/>
              </w:divBdr>
            </w:div>
            <w:div w:id="863322238">
              <w:marLeft w:val="0"/>
              <w:marRight w:val="0"/>
              <w:marTop w:val="0"/>
              <w:marBottom w:val="0"/>
              <w:divBdr>
                <w:top w:val="none" w:sz="0" w:space="0" w:color="auto"/>
                <w:left w:val="none" w:sz="0" w:space="0" w:color="auto"/>
                <w:bottom w:val="none" w:sz="0" w:space="0" w:color="auto"/>
                <w:right w:val="none" w:sz="0" w:space="0" w:color="auto"/>
              </w:divBdr>
            </w:div>
          </w:divsChild>
        </w:div>
        <w:div w:id="2025353419">
          <w:marLeft w:val="0"/>
          <w:marRight w:val="0"/>
          <w:marTop w:val="0"/>
          <w:marBottom w:val="120"/>
          <w:divBdr>
            <w:top w:val="none" w:sz="0" w:space="0" w:color="auto"/>
            <w:left w:val="none" w:sz="0" w:space="0" w:color="auto"/>
            <w:bottom w:val="none" w:sz="0" w:space="0" w:color="auto"/>
            <w:right w:val="none" w:sz="0" w:space="0" w:color="auto"/>
          </w:divBdr>
          <w:divsChild>
            <w:div w:id="1332948661">
              <w:marLeft w:val="0"/>
              <w:marRight w:val="0"/>
              <w:marTop w:val="0"/>
              <w:marBottom w:val="0"/>
              <w:divBdr>
                <w:top w:val="none" w:sz="0" w:space="0" w:color="auto"/>
                <w:left w:val="none" w:sz="0" w:space="0" w:color="auto"/>
                <w:bottom w:val="none" w:sz="0" w:space="0" w:color="auto"/>
                <w:right w:val="none" w:sz="0" w:space="0" w:color="auto"/>
              </w:divBdr>
            </w:div>
            <w:div w:id="1906916545">
              <w:marLeft w:val="0"/>
              <w:marRight w:val="0"/>
              <w:marTop w:val="0"/>
              <w:marBottom w:val="0"/>
              <w:divBdr>
                <w:top w:val="none" w:sz="0" w:space="0" w:color="auto"/>
                <w:left w:val="none" w:sz="0" w:space="0" w:color="auto"/>
                <w:bottom w:val="none" w:sz="0" w:space="0" w:color="auto"/>
                <w:right w:val="none" w:sz="0" w:space="0" w:color="auto"/>
              </w:divBdr>
            </w:div>
          </w:divsChild>
        </w:div>
        <w:div w:id="462893583">
          <w:marLeft w:val="0"/>
          <w:marRight w:val="0"/>
          <w:marTop w:val="0"/>
          <w:marBottom w:val="120"/>
          <w:divBdr>
            <w:top w:val="none" w:sz="0" w:space="0" w:color="auto"/>
            <w:left w:val="none" w:sz="0" w:space="0" w:color="auto"/>
            <w:bottom w:val="none" w:sz="0" w:space="0" w:color="auto"/>
            <w:right w:val="none" w:sz="0" w:space="0" w:color="auto"/>
          </w:divBdr>
          <w:divsChild>
            <w:div w:id="998121824">
              <w:marLeft w:val="0"/>
              <w:marRight w:val="0"/>
              <w:marTop w:val="0"/>
              <w:marBottom w:val="0"/>
              <w:divBdr>
                <w:top w:val="none" w:sz="0" w:space="0" w:color="auto"/>
                <w:left w:val="none" w:sz="0" w:space="0" w:color="auto"/>
                <w:bottom w:val="none" w:sz="0" w:space="0" w:color="auto"/>
                <w:right w:val="none" w:sz="0" w:space="0" w:color="auto"/>
              </w:divBdr>
            </w:div>
            <w:div w:id="1777555615">
              <w:marLeft w:val="0"/>
              <w:marRight w:val="0"/>
              <w:marTop w:val="0"/>
              <w:marBottom w:val="0"/>
              <w:divBdr>
                <w:top w:val="none" w:sz="0" w:space="0" w:color="auto"/>
                <w:left w:val="none" w:sz="0" w:space="0" w:color="auto"/>
                <w:bottom w:val="none" w:sz="0" w:space="0" w:color="auto"/>
                <w:right w:val="none" w:sz="0" w:space="0" w:color="auto"/>
              </w:divBdr>
            </w:div>
            <w:div w:id="1615942550">
              <w:marLeft w:val="0"/>
              <w:marRight w:val="0"/>
              <w:marTop w:val="0"/>
              <w:marBottom w:val="0"/>
              <w:divBdr>
                <w:top w:val="none" w:sz="0" w:space="0" w:color="auto"/>
                <w:left w:val="none" w:sz="0" w:space="0" w:color="auto"/>
                <w:bottom w:val="none" w:sz="0" w:space="0" w:color="auto"/>
                <w:right w:val="none" w:sz="0" w:space="0" w:color="auto"/>
              </w:divBdr>
            </w:div>
            <w:div w:id="1291518935">
              <w:marLeft w:val="0"/>
              <w:marRight w:val="0"/>
              <w:marTop w:val="0"/>
              <w:marBottom w:val="0"/>
              <w:divBdr>
                <w:top w:val="none" w:sz="0" w:space="0" w:color="auto"/>
                <w:left w:val="none" w:sz="0" w:space="0" w:color="auto"/>
                <w:bottom w:val="none" w:sz="0" w:space="0" w:color="auto"/>
                <w:right w:val="none" w:sz="0" w:space="0" w:color="auto"/>
              </w:divBdr>
            </w:div>
            <w:div w:id="1206795893">
              <w:marLeft w:val="0"/>
              <w:marRight w:val="0"/>
              <w:marTop w:val="0"/>
              <w:marBottom w:val="0"/>
              <w:divBdr>
                <w:top w:val="none" w:sz="0" w:space="0" w:color="auto"/>
                <w:left w:val="none" w:sz="0" w:space="0" w:color="auto"/>
                <w:bottom w:val="none" w:sz="0" w:space="0" w:color="auto"/>
                <w:right w:val="none" w:sz="0" w:space="0" w:color="auto"/>
              </w:divBdr>
            </w:div>
            <w:div w:id="756172081">
              <w:marLeft w:val="0"/>
              <w:marRight w:val="0"/>
              <w:marTop w:val="0"/>
              <w:marBottom w:val="0"/>
              <w:divBdr>
                <w:top w:val="none" w:sz="0" w:space="0" w:color="auto"/>
                <w:left w:val="none" w:sz="0" w:space="0" w:color="auto"/>
                <w:bottom w:val="none" w:sz="0" w:space="0" w:color="auto"/>
                <w:right w:val="none" w:sz="0" w:space="0" w:color="auto"/>
              </w:divBdr>
            </w:div>
            <w:div w:id="42292635">
              <w:marLeft w:val="0"/>
              <w:marRight w:val="0"/>
              <w:marTop w:val="0"/>
              <w:marBottom w:val="0"/>
              <w:divBdr>
                <w:top w:val="none" w:sz="0" w:space="0" w:color="auto"/>
                <w:left w:val="none" w:sz="0" w:space="0" w:color="auto"/>
                <w:bottom w:val="none" w:sz="0" w:space="0" w:color="auto"/>
                <w:right w:val="none" w:sz="0" w:space="0" w:color="auto"/>
              </w:divBdr>
            </w:div>
            <w:div w:id="1061094320">
              <w:marLeft w:val="0"/>
              <w:marRight w:val="0"/>
              <w:marTop w:val="0"/>
              <w:marBottom w:val="0"/>
              <w:divBdr>
                <w:top w:val="none" w:sz="0" w:space="0" w:color="auto"/>
                <w:left w:val="none" w:sz="0" w:space="0" w:color="auto"/>
                <w:bottom w:val="none" w:sz="0" w:space="0" w:color="auto"/>
                <w:right w:val="none" w:sz="0" w:space="0" w:color="auto"/>
              </w:divBdr>
            </w:div>
            <w:div w:id="144013982">
              <w:marLeft w:val="0"/>
              <w:marRight w:val="0"/>
              <w:marTop w:val="0"/>
              <w:marBottom w:val="0"/>
              <w:divBdr>
                <w:top w:val="none" w:sz="0" w:space="0" w:color="auto"/>
                <w:left w:val="none" w:sz="0" w:space="0" w:color="auto"/>
                <w:bottom w:val="none" w:sz="0" w:space="0" w:color="auto"/>
                <w:right w:val="none" w:sz="0" w:space="0" w:color="auto"/>
              </w:divBdr>
            </w:div>
            <w:div w:id="903955627">
              <w:marLeft w:val="0"/>
              <w:marRight w:val="0"/>
              <w:marTop w:val="0"/>
              <w:marBottom w:val="0"/>
              <w:divBdr>
                <w:top w:val="none" w:sz="0" w:space="0" w:color="auto"/>
                <w:left w:val="none" w:sz="0" w:space="0" w:color="auto"/>
                <w:bottom w:val="none" w:sz="0" w:space="0" w:color="auto"/>
                <w:right w:val="none" w:sz="0" w:space="0" w:color="auto"/>
              </w:divBdr>
            </w:div>
            <w:div w:id="1688097891">
              <w:marLeft w:val="0"/>
              <w:marRight w:val="0"/>
              <w:marTop w:val="0"/>
              <w:marBottom w:val="0"/>
              <w:divBdr>
                <w:top w:val="none" w:sz="0" w:space="0" w:color="auto"/>
                <w:left w:val="none" w:sz="0" w:space="0" w:color="auto"/>
                <w:bottom w:val="none" w:sz="0" w:space="0" w:color="auto"/>
                <w:right w:val="none" w:sz="0" w:space="0" w:color="auto"/>
              </w:divBdr>
            </w:div>
            <w:div w:id="2034263894">
              <w:marLeft w:val="0"/>
              <w:marRight w:val="0"/>
              <w:marTop w:val="0"/>
              <w:marBottom w:val="0"/>
              <w:divBdr>
                <w:top w:val="none" w:sz="0" w:space="0" w:color="auto"/>
                <w:left w:val="none" w:sz="0" w:space="0" w:color="auto"/>
                <w:bottom w:val="none" w:sz="0" w:space="0" w:color="auto"/>
                <w:right w:val="none" w:sz="0" w:space="0" w:color="auto"/>
              </w:divBdr>
            </w:div>
            <w:div w:id="1687973801">
              <w:marLeft w:val="0"/>
              <w:marRight w:val="0"/>
              <w:marTop w:val="0"/>
              <w:marBottom w:val="0"/>
              <w:divBdr>
                <w:top w:val="none" w:sz="0" w:space="0" w:color="auto"/>
                <w:left w:val="none" w:sz="0" w:space="0" w:color="auto"/>
                <w:bottom w:val="none" w:sz="0" w:space="0" w:color="auto"/>
                <w:right w:val="none" w:sz="0" w:space="0" w:color="auto"/>
              </w:divBdr>
            </w:div>
            <w:div w:id="1351688689">
              <w:marLeft w:val="0"/>
              <w:marRight w:val="0"/>
              <w:marTop w:val="0"/>
              <w:marBottom w:val="0"/>
              <w:divBdr>
                <w:top w:val="none" w:sz="0" w:space="0" w:color="auto"/>
                <w:left w:val="none" w:sz="0" w:space="0" w:color="auto"/>
                <w:bottom w:val="none" w:sz="0" w:space="0" w:color="auto"/>
                <w:right w:val="none" w:sz="0" w:space="0" w:color="auto"/>
              </w:divBdr>
            </w:div>
            <w:div w:id="948244952">
              <w:marLeft w:val="0"/>
              <w:marRight w:val="0"/>
              <w:marTop w:val="0"/>
              <w:marBottom w:val="0"/>
              <w:divBdr>
                <w:top w:val="none" w:sz="0" w:space="0" w:color="auto"/>
                <w:left w:val="none" w:sz="0" w:space="0" w:color="auto"/>
                <w:bottom w:val="none" w:sz="0" w:space="0" w:color="auto"/>
                <w:right w:val="none" w:sz="0" w:space="0" w:color="auto"/>
              </w:divBdr>
            </w:div>
            <w:div w:id="477848639">
              <w:marLeft w:val="0"/>
              <w:marRight w:val="0"/>
              <w:marTop w:val="0"/>
              <w:marBottom w:val="0"/>
              <w:divBdr>
                <w:top w:val="none" w:sz="0" w:space="0" w:color="auto"/>
                <w:left w:val="none" w:sz="0" w:space="0" w:color="auto"/>
                <w:bottom w:val="none" w:sz="0" w:space="0" w:color="auto"/>
                <w:right w:val="none" w:sz="0" w:space="0" w:color="auto"/>
              </w:divBdr>
            </w:div>
            <w:div w:id="2062051800">
              <w:marLeft w:val="0"/>
              <w:marRight w:val="0"/>
              <w:marTop w:val="0"/>
              <w:marBottom w:val="0"/>
              <w:divBdr>
                <w:top w:val="none" w:sz="0" w:space="0" w:color="auto"/>
                <w:left w:val="none" w:sz="0" w:space="0" w:color="auto"/>
                <w:bottom w:val="none" w:sz="0" w:space="0" w:color="auto"/>
                <w:right w:val="none" w:sz="0" w:space="0" w:color="auto"/>
              </w:divBdr>
            </w:div>
          </w:divsChild>
        </w:div>
        <w:div w:id="549264431">
          <w:marLeft w:val="0"/>
          <w:marRight w:val="0"/>
          <w:marTop w:val="0"/>
          <w:marBottom w:val="120"/>
          <w:divBdr>
            <w:top w:val="none" w:sz="0" w:space="0" w:color="auto"/>
            <w:left w:val="none" w:sz="0" w:space="0" w:color="auto"/>
            <w:bottom w:val="none" w:sz="0" w:space="0" w:color="auto"/>
            <w:right w:val="none" w:sz="0" w:space="0" w:color="auto"/>
          </w:divBdr>
          <w:divsChild>
            <w:div w:id="138495771">
              <w:marLeft w:val="0"/>
              <w:marRight w:val="0"/>
              <w:marTop w:val="0"/>
              <w:marBottom w:val="0"/>
              <w:divBdr>
                <w:top w:val="none" w:sz="0" w:space="0" w:color="auto"/>
                <w:left w:val="none" w:sz="0" w:space="0" w:color="auto"/>
                <w:bottom w:val="none" w:sz="0" w:space="0" w:color="auto"/>
                <w:right w:val="none" w:sz="0" w:space="0" w:color="auto"/>
              </w:divBdr>
            </w:div>
            <w:div w:id="2001303933">
              <w:marLeft w:val="0"/>
              <w:marRight w:val="0"/>
              <w:marTop w:val="0"/>
              <w:marBottom w:val="0"/>
              <w:divBdr>
                <w:top w:val="none" w:sz="0" w:space="0" w:color="auto"/>
                <w:left w:val="none" w:sz="0" w:space="0" w:color="auto"/>
                <w:bottom w:val="none" w:sz="0" w:space="0" w:color="auto"/>
                <w:right w:val="none" w:sz="0" w:space="0" w:color="auto"/>
              </w:divBdr>
            </w:div>
            <w:div w:id="1371876971">
              <w:marLeft w:val="0"/>
              <w:marRight w:val="0"/>
              <w:marTop w:val="0"/>
              <w:marBottom w:val="0"/>
              <w:divBdr>
                <w:top w:val="none" w:sz="0" w:space="0" w:color="auto"/>
                <w:left w:val="none" w:sz="0" w:space="0" w:color="auto"/>
                <w:bottom w:val="none" w:sz="0" w:space="0" w:color="auto"/>
                <w:right w:val="none" w:sz="0" w:space="0" w:color="auto"/>
              </w:divBdr>
            </w:div>
            <w:div w:id="1286548263">
              <w:marLeft w:val="0"/>
              <w:marRight w:val="0"/>
              <w:marTop w:val="0"/>
              <w:marBottom w:val="0"/>
              <w:divBdr>
                <w:top w:val="none" w:sz="0" w:space="0" w:color="auto"/>
                <w:left w:val="none" w:sz="0" w:space="0" w:color="auto"/>
                <w:bottom w:val="none" w:sz="0" w:space="0" w:color="auto"/>
                <w:right w:val="none" w:sz="0" w:space="0" w:color="auto"/>
              </w:divBdr>
            </w:div>
            <w:div w:id="2133161205">
              <w:marLeft w:val="0"/>
              <w:marRight w:val="0"/>
              <w:marTop w:val="0"/>
              <w:marBottom w:val="0"/>
              <w:divBdr>
                <w:top w:val="none" w:sz="0" w:space="0" w:color="auto"/>
                <w:left w:val="none" w:sz="0" w:space="0" w:color="auto"/>
                <w:bottom w:val="none" w:sz="0" w:space="0" w:color="auto"/>
                <w:right w:val="none" w:sz="0" w:space="0" w:color="auto"/>
              </w:divBdr>
            </w:div>
            <w:div w:id="198321384">
              <w:marLeft w:val="0"/>
              <w:marRight w:val="0"/>
              <w:marTop w:val="0"/>
              <w:marBottom w:val="0"/>
              <w:divBdr>
                <w:top w:val="none" w:sz="0" w:space="0" w:color="auto"/>
                <w:left w:val="none" w:sz="0" w:space="0" w:color="auto"/>
                <w:bottom w:val="none" w:sz="0" w:space="0" w:color="auto"/>
                <w:right w:val="none" w:sz="0" w:space="0" w:color="auto"/>
              </w:divBdr>
            </w:div>
            <w:div w:id="1955408190">
              <w:marLeft w:val="0"/>
              <w:marRight w:val="0"/>
              <w:marTop w:val="0"/>
              <w:marBottom w:val="0"/>
              <w:divBdr>
                <w:top w:val="none" w:sz="0" w:space="0" w:color="auto"/>
                <w:left w:val="none" w:sz="0" w:space="0" w:color="auto"/>
                <w:bottom w:val="none" w:sz="0" w:space="0" w:color="auto"/>
                <w:right w:val="none" w:sz="0" w:space="0" w:color="auto"/>
              </w:divBdr>
            </w:div>
            <w:div w:id="893583968">
              <w:marLeft w:val="0"/>
              <w:marRight w:val="0"/>
              <w:marTop w:val="0"/>
              <w:marBottom w:val="0"/>
              <w:divBdr>
                <w:top w:val="none" w:sz="0" w:space="0" w:color="auto"/>
                <w:left w:val="none" w:sz="0" w:space="0" w:color="auto"/>
                <w:bottom w:val="none" w:sz="0" w:space="0" w:color="auto"/>
                <w:right w:val="none" w:sz="0" w:space="0" w:color="auto"/>
              </w:divBdr>
            </w:div>
            <w:div w:id="702905088">
              <w:marLeft w:val="0"/>
              <w:marRight w:val="0"/>
              <w:marTop w:val="0"/>
              <w:marBottom w:val="0"/>
              <w:divBdr>
                <w:top w:val="none" w:sz="0" w:space="0" w:color="auto"/>
                <w:left w:val="none" w:sz="0" w:space="0" w:color="auto"/>
                <w:bottom w:val="none" w:sz="0" w:space="0" w:color="auto"/>
                <w:right w:val="none" w:sz="0" w:space="0" w:color="auto"/>
              </w:divBdr>
            </w:div>
            <w:div w:id="1570075643">
              <w:marLeft w:val="0"/>
              <w:marRight w:val="0"/>
              <w:marTop w:val="0"/>
              <w:marBottom w:val="0"/>
              <w:divBdr>
                <w:top w:val="none" w:sz="0" w:space="0" w:color="auto"/>
                <w:left w:val="none" w:sz="0" w:space="0" w:color="auto"/>
                <w:bottom w:val="none" w:sz="0" w:space="0" w:color="auto"/>
                <w:right w:val="none" w:sz="0" w:space="0" w:color="auto"/>
              </w:divBdr>
            </w:div>
            <w:div w:id="193614739">
              <w:marLeft w:val="0"/>
              <w:marRight w:val="0"/>
              <w:marTop w:val="0"/>
              <w:marBottom w:val="0"/>
              <w:divBdr>
                <w:top w:val="none" w:sz="0" w:space="0" w:color="auto"/>
                <w:left w:val="none" w:sz="0" w:space="0" w:color="auto"/>
                <w:bottom w:val="none" w:sz="0" w:space="0" w:color="auto"/>
                <w:right w:val="none" w:sz="0" w:space="0" w:color="auto"/>
              </w:divBdr>
            </w:div>
            <w:div w:id="1451585176">
              <w:marLeft w:val="0"/>
              <w:marRight w:val="0"/>
              <w:marTop w:val="0"/>
              <w:marBottom w:val="0"/>
              <w:divBdr>
                <w:top w:val="none" w:sz="0" w:space="0" w:color="auto"/>
                <w:left w:val="none" w:sz="0" w:space="0" w:color="auto"/>
                <w:bottom w:val="none" w:sz="0" w:space="0" w:color="auto"/>
                <w:right w:val="none" w:sz="0" w:space="0" w:color="auto"/>
              </w:divBdr>
            </w:div>
            <w:div w:id="1492940946">
              <w:marLeft w:val="0"/>
              <w:marRight w:val="0"/>
              <w:marTop w:val="0"/>
              <w:marBottom w:val="0"/>
              <w:divBdr>
                <w:top w:val="none" w:sz="0" w:space="0" w:color="auto"/>
                <w:left w:val="none" w:sz="0" w:space="0" w:color="auto"/>
                <w:bottom w:val="none" w:sz="0" w:space="0" w:color="auto"/>
                <w:right w:val="none" w:sz="0" w:space="0" w:color="auto"/>
              </w:divBdr>
            </w:div>
            <w:div w:id="724571492">
              <w:marLeft w:val="0"/>
              <w:marRight w:val="0"/>
              <w:marTop w:val="0"/>
              <w:marBottom w:val="0"/>
              <w:divBdr>
                <w:top w:val="none" w:sz="0" w:space="0" w:color="auto"/>
                <w:left w:val="none" w:sz="0" w:space="0" w:color="auto"/>
                <w:bottom w:val="none" w:sz="0" w:space="0" w:color="auto"/>
                <w:right w:val="none" w:sz="0" w:space="0" w:color="auto"/>
              </w:divBdr>
            </w:div>
            <w:div w:id="973484396">
              <w:marLeft w:val="0"/>
              <w:marRight w:val="0"/>
              <w:marTop w:val="0"/>
              <w:marBottom w:val="0"/>
              <w:divBdr>
                <w:top w:val="none" w:sz="0" w:space="0" w:color="auto"/>
                <w:left w:val="none" w:sz="0" w:space="0" w:color="auto"/>
                <w:bottom w:val="none" w:sz="0" w:space="0" w:color="auto"/>
                <w:right w:val="none" w:sz="0" w:space="0" w:color="auto"/>
              </w:divBdr>
            </w:div>
            <w:div w:id="542210768">
              <w:marLeft w:val="0"/>
              <w:marRight w:val="0"/>
              <w:marTop w:val="0"/>
              <w:marBottom w:val="0"/>
              <w:divBdr>
                <w:top w:val="none" w:sz="0" w:space="0" w:color="auto"/>
                <w:left w:val="none" w:sz="0" w:space="0" w:color="auto"/>
                <w:bottom w:val="none" w:sz="0" w:space="0" w:color="auto"/>
                <w:right w:val="none" w:sz="0" w:space="0" w:color="auto"/>
              </w:divBdr>
            </w:div>
          </w:divsChild>
        </w:div>
        <w:div w:id="2134596421">
          <w:marLeft w:val="0"/>
          <w:marRight w:val="0"/>
          <w:marTop w:val="0"/>
          <w:marBottom w:val="120"/>
          <w:divBdr>
            <w:top w:val="none" w:sz="0" w:space="0" w:color="auto"/>
            <w:left w:val="none" w:sz="0" w:space="0" w:color="auto"/>
            <w:bottom w:val="none" w:sz="0" w:space="0" w:color="auto"/>
            <w:right w:val="none" w:sz="0" w:space="0" w:color="auto"/>
          </w:divBdr>
          <w:divsChild>
            <w:div w:id="1388795114">
              <w:marLeft w:val="0"/>
              <w:marRight w:val="0"/>
              <w:marTop w:val="0"/>
              <w:marBottom w:val="0"/>
              <w:divBdr>
                <w:top w:val="none" w:sz="0" w:space="0" w:color="auto"/>
                <w:left w:val="none" w:sz="0" w:space="0" w:color="auto"/>
                <w:bottom w:val="none" w:sz="0" w:space="0" w:color="auto"/>
                <w:right w:val="none" w:sz="0" w:space="0" w:color="auto"/>
              </w:divBdr>
            </w:div>
            <w:div w:id="591477746">
              <w:marLeft w:val="0"/>
              <w:marRight w:val="0"/>
              <w:marTop w:val="0"/>
              <w:marBottom w:val="0"/>
              <w:divBdr>
                <w:top w:val="none" w:sz="0" w:space="0" w:color="auto"/>
                <w:left w:val="none" w:sz="0" w:space="0" w:color="auto"/>
                <w:bottom w:val="none" w:sz="0" w:space="0" w:color="auto"/>
                <w:right w:val="none" w:sz="0" w:space="0" w:color="auto"/>
              </w:divBdr>
            </w:div>
          </w:divsChild>
        </w:div>
        <w:div w:id="1905986029">
          <w:marLeft w:val="0"/>
          <w:marRight w:val="0"/>
          <w:marTop w:val="0"/>
          <w:marBottom w:val="120"/>
          <w:divBdr>
            <w:top w:val="none" w:sz="0" w:space="0" w:color="auto"/>
            <w:left w:val="none" w:sz="0" w:space="0" w:color="auto"/>
            <w:bottom w:val="none" w:sz="0" w:space="0" w:color="auto"/>
            <w:right w:val="none" w:sz="0" w:space="0" w:color="auto"/>
          </w:divBdr>
          <w:divsChild>
            <w:div w:id="271597349">
              <w:marLeft w:val="0"/>
              <w:marRight w:val="0"/>
              <w:marTop w:val="0"/>
              <w:marBottom w:val="0"/>
              <w:divBdr>
                <w:top w:val="none" w:sz="0" w:space="0" w:color="auto"/>
                <w:left w:val="none" w:sz="0" w:space="0" w:color="auto"/>
                <w:bottom w:val="none" w:sz="0" w:space="0" w:color="auto"/>
                <w:right w:val="none" w:sz="0" w:space="0" w:color="auto"/>
              </w:divBdr>
            </w:div>
            <w:div w:id="264582937">
              <w:marLeft w:val="0"/>
              <w:marRight w:val="0"/>
              <w:marTop w:val="0"/>
              <w:marBottom w:val="0"/>
              <w:divBdr>
                <w:top w:val="none" w:sz="0" w:space="0" w:color="auto"/>
                <w:left w:val="none" w:sz="0" w:space="0" w:color="auto"/>
                <w:bottom w:val="none" w:sz="0" w:space="0" w:color="auto"/>
                <w:right w:val="none" w:sz="0" w:space="0" w:color="auto"/>
              </w:divBdr>
            </w:div>
            <w:div w:id="1487479896">
              <w:marLeft w:val="0"/>
              <w:marRight w:val="0"/>
              <w:marTop w:val="0"/>
              <w:marBottom w:val="0"/>
              <w:divBdr>
                <w:top w:val="none" w:sz="0" w:space="0" w:color="auto"/>
                <w:left w:val="none" w:sz="0" w:space="0" w:color="auto"/>
                <w:bottom w:val="none" w:sz="0" w:space="0" w:color="auto"/>
                <w:right w:val="none" w:sz="0" w:space="0" w:color="auto"/>
              </w:divBdr>
            </w:div>
            <w:div w:id="1435976912">
              <w:marLeft w:val="0"/>
              <w:marRight w:val="0"/>
              <w:marTop w:val="0"/>
              <w:marBottom w:val="0"/>
              <w:divBdr>
                <w:top w:val="none" w:sz="0" w:space="0" w:color="auto"/>
                <w:left w:val="none" w:sz="0" w:space="0" w:color="auto"/>
                <w:bottom w:val="none" w:sz="0" w:space="0" w:color="auto"/>
                <w:right w:val="none" w:sz="0" w:space="0" w:color="auto"/>
              </w:divBdr>
            </w:div>
            <w:div w:id="1812597617">
              <w:marLeft w:val="0"/>
              <w:marRight w:val="0"/>
              <w:marTop w:val="0"/>
              <w:marBottom w:val="0"/>
              <w:divBdr>
                <w:top w:val="none" w:sz="0" w:space="0" w:color="auto"/>
                <w:left w:val="none" w:sz="0" w:space="0" w:color="auto"/>
                <w:bottom w:val="none" w:sz="0" w:space="0" w:color="auto"/>
                <w:right w:val="none" w:sz="0" w:space="0" w:color="auto"/>
              </w:divBdr>
            </w:div>
            <w:div w:id="106236065">
              <w:marLeft w:val="0"/>
              <w:marRight w:val="0"/>
              <w:marTop w:val="0"/>
              <w:marBottom w:val="0"/>
              <w:divBdr>
                <w:top w:val="none" w:sz="0" w:space="0" w:color="auto"/>
                <w:left w:val="none" w:sz="0" w:space="0" w:color="auto"/>
                <w:bottom w:val="none" w:sz="0" w:space="0" w:color="auto"/>
                <w:right w:val="none" w:sz="0" w:space="0" w:color="auto"/>
              </w:divBdr>
            </w:div>
            <w:div w:id="417406993">
              <w:marLeft w:val="0"/>
              <w:marRight w:val="0"/>
              <w:marTop w:val="0"/>
              <w:marBottom w:val="0"/>
              <w:divBdr>
                <w:top w:val="none" w:sz="0" w:space="0" w:color="auto"/>
                <w:left w:val="none" w:sz="0" w:space="0" w:color="auto"/>
                <w:bottom w:val="none" w:sz="0" w:space="0" w:color="auto"/>
                <w:right w:val="none" w:sz="0" w:space="0" w:color="auto"/>
              </w:divBdr>
            </w:div>
            <w:div w:id="1289430252">
              <w:marLeft w:val="0"/>
              <w:marRight w:val="0"/>
              <w:marTop w:val="0"/>
              <w:marBottom w:val="0"/>
              <w:divBdr>
                <w:top w:val="none" w:sz="0" w:space="0" w:color="auto"/>
                <w:left w:val="none" w:sz="0" w:space="0" w:color="auto"/>
                <w:bottom w:val="none" w:sz="0" w:space="0" w:color="auto"/>
                <w:right w:val="none" w:sz="0" w:space="0" w:color="auto"/>
              </w:divBdr>
            </w:div>
            <w:div w:id="330184782">
              <w:marLeft w:val="0"/>
              <w:marRight w:val="0"/>
              <w:marTop w:val="0"/>
              <w:marBottom w:val="0"/>
              <w:divBdr>
                <w:top w:val="none" w:sz="0" w:space="0" w:color="auto"/>
                <w:left w:val="none" w:sz="0" w:space="0" w:color="auto"/>
                <w:bottom w:val="none" w:sz="0" w:space="0" w:color="auto"/>
                <w:right w:val="none" w:sz="0" w:space="0" w:color="auto"/>
              </w:divBdr>
            </w:div>
            <w:div w:id="853963204">
              <w:marLeft w:val="0"/>
              <w:marRight w:val="0"/>
              <w:marTop w:val="0"/>
              <w:marBottom w:val="0"/>
              <w:divBdr>
                <w:top w:val="none" w:sz="0" w:space="0" w:color="auto"/>
                <w:left w:val="none" w:sz="0" w:space="0" w:color="auto"/>
                <w:bottom w:val="none" w:sz="0" w:space="0" w:color="auto"/>
                <w:right w:val="none" w:sz="0" w:space="0" w:color="auto"/>
              </w:divBdr>
            </w:div>
            <w:div w:id="632515201">
              <w:marLeft w:val="0"/>
              <w:marRight w:val="0"/>
              <w:marTop w:val="0"/>
              <w:marBottom w:val="0"/>
              <w:divBdr>
                <w:top w:val="none" w:sz="0" w:space="0" w:color="auto"/>
                <w:left w:val="none" w:sz="0" w:space="0" w:color="auto"/>
                <w:bottom w:val="none" w:sz="0" w:space="0" w:color="auto"/>
                <w:right w:val="none" w:sz="0" w:space="0" w:color="auto"/>
              </w:divBdr>
            </w:div>
            <w:div w:id="1873565724">
              <w:marLeft w:val="0"/>
              <w:marRight w:val="0"/>
              <w:marTop w:val="0"/>
              <w:marBottom w:val="0"/>
              <w:divBdr>
                <w:top w:val="none" w:sz="0" w:space="0" w:color="auto"/>
                <w:left w:val="none" w:sz="0" w:space="0" w:color="auto"/>
                <w:bottom w:val="none" w:sz="0" w:space="0" w:color="auto"/>
                <w:right w:val="none" w:sz="0" w:space="0" w:color="auto"/>
              </w:divBdr>
            </w:div>
            <w:div w:id="1231234909">
              <w:marLeft w:val="0"/>
              <w:marRight w:val="0"/>
              <w:marTop w:val="0"/>
              <w:marBottom w:val="0"/>
              <w:divBdr>
                <w:top w:val="none" w:sz="0" w:space="0" w:color="auto"/>
                <w:left w:val="none" w:sz="0" w:space="0" w:color="auto"/>
                <w:bottom w:val="none" w:sz="0" w:space="0" w:color="auto"/>
                <w:right w:val="none" w:sz="0" w:space="0" w:color="auto"/>
              </w:divBdr>
            </w:div>
            <w:div w:id="569655551">
              <w:marLeft w:val="0"/>
              <w:marRight w:val="0"/>
              <w:marTop w:val="0"/>
              <w:marBottom w:val="0"/>
              <w:divBdr>
                <w:top w:val="none" w:sz="0" w:space="0" w:color="auto"/>
                <w:left w:val="none" w:sz="0" w:space="0" w:color="auto"/>
                <w:bottom w:val="none" w:sz="0" w:space="0" w:color="auto"/>
                <w:right w:val="none" w:sz="0" w:space="0" w:color="auto"/>
              </w:divBdr>
            </w:div>
            <w:div w:id="30036717">
              <w:marLeft w:val="0"/>
              <w:marRight w:val="0"/>
              <w:marTop w:val="0"/>
              <w:marBottom w:val="0"/>
              <w:divBdr>
                <w:top w:val="none" w:sz="0" w:space="0" w:color="auto"/>
                <w:left w:val="none" w:sz="0" w:space="0" w:color="auto"/>
                <w:bottom w:val="none" w:sz="0" w:space="0" w:color="auto"/>
                <w:right w:val="none" w:sz="0" w:space="0" w:color="auto"/>
              </w:divBdr>
            </w:div>
            <w:div w:id="1729841074">
              <w:marLeft w:val="0"/>
              <w:marRight w:val="0"/>
              <w:marTop w:val="0"/>
              <w:marBottom w:val="0"/>
              <w:divBdr>
                <w:top w:val="none" w:sz="0" w:space="0" w:color="auto"/>
                <w:left w:val="none" w:sz="0" w:space="0" w:color="auto"/>
                <w:bottom w:val="none" w:sz="0" w:space="0" w:color="auto"/>
                <w:right w:val="none" w:sz="0" w:space="0" w:color="auto"/>
              </w:divBdr>
            </w:div>
            <w:div w:id="459499646">
              <w:marLeft w:val="0"/>
              <w:marRight w:val="0"/>
              <w:marTop w:val="0"/>
              <w:marBottom w:val="0"/>
              <w:divBdr>
                <w:top w:val="none" w:sz="0" w:space="0" w:color="auto"/>
                <w:left w:val="none" w:sz="0" w:space="0" w:color="auto"/>
                <w:bottom w:val="none" w:sz="0" w:space="0" w:color="auto"/>
                <w:right w:val="none" w:sz="0" w:space="0" w:color="auto"/>
              </w:divBdr>
            </w:div>
            <w:div w:id="1288001811">
              <w:marLeft w:val="0"/>
              <w:marRight w:val="0"/>
              <w:marTop w:val="0"/>
              <w:marBottom w:val="0"/>
              <w:divBdr>
                <w:top w:val="none" w:sz="0" w:space="0" w:color="auto"/>
                <w:left w:val="none" w:sz="0" w:space="0" w:color="auto"/>
                <w:bottom w:val="none" w:sz="0" w:space="0" w:color="auto"/>
                <w:right w:val="none" w:sz="0" w:space="0" w:color="auto"/>
              </w:divBdr>
            </w:div>
            <w:div w:id="15669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IO-5TN3924\AppData\Local\Ciela%20Norma%20AD\Ciela51\Cache\8a2208745ca9043e9941bab806582f37ebb855303ceab03d376e037d2a966890_normi2133117441\3129_18775348_dv2016_br028_str19.gif" TargetMode="External"/><Relationship Id="rId3" Type="http://schemas.openxmlformats.org/officeDocument/2006/relationships/webSettings" Target="webSettings.xml"/><Relationship Id="rId7" Type="http://schemas.openxmlformats.org/officeDocument/2006/relationships/image" Target="file:///C:\Users\AIO-5TN3924\AppData\Local\Ciela%20Norma%20AD\Ciela51\Cache\8a2208745ca9043e9941bab806582f37ebb855303ceab03d376e037d2a966890_normi2133117441\3129_8947616_dv2016_br028_str18.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AIO-5TN3924\AppData\Local\Ciela%20Norma%20AD\Ciela51\Cache\8a2208745ca9043e9941bab806582f37ebb855303ceab03d376e037d2a966890_normi2133117441\3129_26927194_dv2016_br028_str17.gi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35071</Words>
  <Characters>199908</Characters>
  <Application>Microsoft Office Word</Application>
  <DocSecurity>0</DocSecurity>
  <Lines>1665</Lines>
  <Paragraphs>469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AIO-5TN3924</dc:creator>
  <cp:lastModifiedBy>AIO-5TN3924</cp:lastModifiedBy>
  <cp:revision>3</cp:revision>
  <dcterms:created xsi:type="dcterms:W3CDTF">2025-07-17T13:54:00Z</dcterms:created>
  <dcterms:modified xsi:type="dcterms:W3CDTF">2025-07-17T13:54:00Z</dcterms:modified>
</cp:coreProperties>
</file>