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37C3A">
      <w:pPr>
        <w:spacing w:before="100" w:beforeAutospacing="1" w:after="100" w:afterAutospacing="1" w:line="240" w:lineRule="auto"/>
        <w:jc w:val="center"/>
        <w:textAlignment w:val="center"/>
        <w:divId w:val="1542520904"/>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ЗАКОН ЗА ПОДПОМАГАНЕ НА ЗЕМЕДЕЛСКИТЕ ПРОИЗВОДИТЕЛИ</w:t>
      </w:r>
    </w:p>
    <w:p w:rsidR="00000000" w:rsidRDefault="00237C3A">
      <w:pPr>
        <w:spacing w:before="100" w:beforeAutospacing="1" w:after="100" w:afterAutospacing="1" w:line="240" w:lineRule="auto"/>
        <w:ind w:firstLine="1155"/>
        <w:jc w:val="both"/>
        <w:textAlignment w:val="center"/>
        <w:divId w:val="1129862304"/>
        <w:rPr>
          <w:rFonts w:ascii="Times New Roman" w:hAnsi="Times New Roman" w:cs="Times New Roman"/>
          <w:i/>
          <w:iCs/>
          <w:color w:val="000000"/>
          <w:sz w:val="24"/>
          <w:szCs w:val="24"/>
        </w:rPr>
      </w:pPr>
      <w:r>
        <w:rPr>
          <w:rFonts w:ascii="Times New Roman" w:hAnsi="Times New Roman" w:cs="Times New Roman"/>
          <w:i/>
          <w:iCs/>
          <w:color w:val="000000"/>
          <w:sz w:val="24"/>
          <w:szCs w:val="24"/>
        </w:rPr>
        <w:t>Обн. ДВ. бр.58 от 22 май 1998г.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бр.79 от 10 юли 1998г.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бр.153 от 23 декември 1998г.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бр.12 от 12 февруари 1999г.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доп. ДВ. бр.26 от 23 март 1999г.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бр.86 от 1 октомври 1999г.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бр.113 от 28 декември 1999г.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бр.24 от 24 март 2000г.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бр.34 от 6 април 2001г.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доп. ДВ. бр.41 от 24 април 2001г.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бр.46 от 7 май 2002г.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бр.96 от 11 октомври 2002г.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доп. ДВ</w:t>
      </w:r>
      <w:r>
        <w:rPr>
          <w:rFonts w:ascii="Times New Roman" w:hAnsi="Times New Roman" w:cs="Times New Roman"/>
          <w:i/>
          <w:iCs/>
          <w:color w:val="000000"/>
          <w:sz w:val="24"/>
          <w:szCs w:val="24"/>
        </w:rPr>
        <w:t>. бр.18 от 5 март 2004г.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бр.14 от 11 февруари 2005г.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бр.105 от 29 декември 2005г.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бр.18 от 28 февруари 2006г.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бр.30 от 11 април 2006г.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бр.34 от 25 април 2006г.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бр.59 от 21 юли 2006г.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w:t>
      </w:r>
      <w:r>
        <w:rPr>
          <w:rFonts w:ascii="Times New Roman" w:hAnsi="Times New Roman" w:cs="Times New Roman"/>
          <w:i/>
          <w:iCs/>
          <w:color w:val="000000"/>
          <w:sz w:val="24"/>
          <w:szCs w:val="24"/>
        </w:rPr>
        <w:t>96 от 28 ноември 2006г.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бр.108 от 29 декември 2006г.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бр.13 от 9 февруари 2007г.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бр.59 от 20 юли 2007г.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бр.16 от 15 февруари 2008г.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бр.36 от 4 април 2008г.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бр.43 от 29 април 2008г.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бр.100</w:t>
      </w:r>
      <w:r>
        <w:rPr>
          <w:rFonts w:ascii="Times New Roman" w:hAnsi="Times New Roman" w:cs="Times New Roman"/>
          <w:i/>
          <w:iCs/>
          <w:color w:val="000000"/>
          <w:sz w:val="24"/>
          <w:szCs w:val="24"/>
        </w:rPr>
        <w:t xml:space="preserve"> от 21 ноември 2008г.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бр.12 от 13 февруари 2009г.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бр.32 от 28 април 2009г.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бр.82 от 16 октомври 2009г.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бр.85 от 27 октомври 2009г.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бр.59 от 31 юли 2010г.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бр.8 от 25 януари 2011г.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 xml:space="preserve">изм. и доп. ДВ. </w:t>
      </w:r>
      <w:r>
        <w:rPr>
          <w:rFonts w:ascii="Times New Roman" w:hAnsi="Times New Roman" w:cs="Times New Roman"/>
          <w:i/>
          <w:iCs/>
          <w:color w:val="000000"/>
          <w:sz w:val="24"/>
          <w:szCs w:val="24"/>
        </w:rPr>
        <w:t>бр.38 от 18 май 2012г.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бр.15 от 15 февруари 2013г.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бр.66 от 26 юли 2013г.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доп. ДВ. бр.101 от 22 ноември 2013г.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бр.109 от 20 декември 2013г.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бр.40 от 13 май 2014г.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бр.98 от 28 ноември 2</w:t>
      </w:r>
      <w:r>
        <w:rPr>
          <w:rFonts w:ascii="Times New Roman" w:hAnsi="Times New Roman" w:cs="Times New Roman"/>
          <w:i/>
          <w:iCs/>
          <w:color w:val="000000"/>
          <w:sz w:val="24"/>
          <w:szCs w:val="24"/>
        </w:rPr>
        <w:t>014г.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бр.12 от 13 февруари 2015г.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бр.61 от 11 август 2015г.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бр.95 от 8 декември 2015г.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бр.45 от 14 юни 2016г.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бр.58 от 26 юли 2016г.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бр.61 от 5 август 2016г.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 xml:space="preserve">изм. и доп. ДВ. </w:t>
      </w:r>
      <w:r>
        <w:rPr>
          <w:rFonts w:ascii="Times New Roman" w:hAnsi="Times New Roman" w:cs="Times New Roman"/>
          <w:i/>
          <w:iCs/>
          <w:color w:val="000000"/>
          <w:sz w:val="24"/>
          <w:szCs w:val="24"/>
        </w:rPr>
        <w:t>бр.13 от 7 февруари 2017г.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бр.58 от 18 юли 2017г.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бр.2 от 3 януари 2018г.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бр.18 от 27 февруари 2018г.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доп. ДВ. бр.77 от 18 септември 2018г.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бр.51 от 28 юни 2019г.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бр.98 от 13 декември 2019г.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бр.21 от 13 март 2020г.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бр.63 от 17 юли 2020г.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бр.103 от 4 декември 2020г.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бр.13 от 16 февруари 2021г.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бр.23 от 19 март 2021г.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попр. ДВ. бр.</w:t>
      </w:r>
      <w:r>
        <w:rPr>
          <w:rFonts w:ascii="Times New Roman" w:hAnsi="Times New Roman" w:cs="Times New Roman"/>
          <w:i/>
          <w:iCs/>
          <w:color w:val="000000"/>
          <w:sz w:val="24"/>
          <w:szCs w:val="24"/>
        </w:rPr>
        <w:t>25 от 26 март 2021г.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бр.61 от 2 август 2022г.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бр.102 от 23 декември 2022г.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бр.66 от 1 август 2023г.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бр.102 от 8 декември 2023г.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бр.39 от 1 май 2024г.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бр.41 от 10 май 2024г.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w:t>
      </w:r>
      <w:r>
        <w:rPr>
          <w:rFonts w:ascii="Times New Roman" w:hAnsi="Times New Roman" w:cs="Times New Roman"/>
          <w:i/>
          <w:iCs/>
          <w:color w:val="000000"/>
          <w:sz w:val="24"/>
          <w:szCs w:val="24"/>
        </w:rPr>
        <w:t xml:space="preserve"> бр.70 от 20 август 2024г.</w:t>
      </w:r>
      <w:r>
        <w:rPr>
          <w:rFonts w:ascii="Times New Roman" w:hAnsi="Times New Roman" w:cs="Times New Roman"/>
          <w:i/>
          <w:iCs/>
          <w:color w:val="000000"/>
          <w:sz w:val="24"/>
          <w:szCs w:val="24"/>
        </w:rPr>
        <w:t xml:space="preserve">, </w:t>
      </w:r>
      <w:r>
        <w:rPr>
          <w:rFonts w:ascii="Times New Roman" w:hAnsi="Times New Roman" w:cs="Times New Roman"/>
          <w:b/>
          <w:bCs/>
          <w:i/>
          <w:iCs/>
          <w:color w:val="0086C6"/>
          <w:sz w:val="24"/>
          <w:szCs w:val="24"/>
        </w:rPr>
        <w:t>изм. и доп. ДВ. бр.85 от 8 октомври 2024г.</w:t>
      </w:r>
    </w:p>
    <w:p w:rsidR="00000000" w:rsidRDefault="00237C3A">
      <w:pPr>
        <w:spacing w:before="100" w:beforeAutospacing="1" w:after="100" w:afterAutospacing="1" w:line="240" w:lineRule="auto"/>
        <w:jc w:val="center"/>
        <w:textAlignment w:val="center"/>
        <w:divId w:val="73736151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237C3A">
      <w:pPr>
        <w:spacing w:after="0" w:line="240" w:lineRule="auto"/>
        <w:ind w:firstLine="1155"/>
        <w:jc w:val="both"/>
        <w:textAlignment w:val="center"/>
        <w:divId w:val="417362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(Доп. - ДВ, бр. 96 от 2002 г., изм. - ДВ, бр. 14 от 2005 г.) Законът урежда:</w:t>
      </w:r>
    </w:p>
    <w:p w:rsidR="00000000" w:rsidRDefault="00237C3A">
      <w:pPr>
        <w:spacing w:after="0" w:line="240" w:lineRule="auto"/>
        <w:ind w:firstLine="1155"/>
        <w:jc w:val="both"/>
        <w:textAlignment w:val="center"/>
        <w:divId w:val="2116823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12 от 2015 г.) държавното подпомагане на земеделскит</w:t>
      </w:r>
      <w:r>
        <w:rPr>
          <w:rFonts w:ascii="Times New Roman" w:eastAsia="Times New Roman" w:hAnsi="Times New Roman" w:cs="Times New Roman"/>
          <w:color w:val="000000"/>
          <w:sz w:val="24"/>
          <w:szCs w:val="24"/>
        </w:rPr>
        <w:t>е стопани, включително земеделските производители;</w:t>
      </w:r>
    </w:p>
    <w:p w:rsidR="00000000" w:rsidRDefault="00237C3A">
      <w:pPr>
        <w:spacing w:after="0" w:line="240" w:lineRule="auto"/>
        <w:ind w:firstLine="1155"/>
        <w:jc w:val="both"/>
        <w:textAlignment w:val="center"/>
        <w:divId w:val="367075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прилагането на мерки за стимулиране на износа и за регулиране на вноса и износа на земеделски продукти.</w:t>
      </w:r>
    </w:p>
    <w:p w:rsidR="00000000" w:rsidRDefault="00237C3A">
      <w:pPr>
        <w:spacing w:after="0" w:line="240" w:lineRule="auto"/>
        <w:ind w:firstLine="1155"/>
        <w:jc w:val="both"/>
        <w:textAlignment w:val="center"/>
        <w:divId w:val="407386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18 от 2006 г.) акредитацията, структурата, дейността и контрола върху Разплащат</w:t>
      </w:r>
      <w:r>
        <w:rPr>
          <w:rFonts w:ascii="Times New Roman" w:eastAsia="Times New Roman" w:hAnsi="Times New Roman" w:cs="Times New Roman"/>
          <w:color w:val="000000"/>
          <w:sz w:val="24"/>
          <w:szCs w:val="24"/>
        </w:rPr>
        <w:t>елната агенция;</w:t>
      </w:r>
    </w:p>
    <w:p w:rsidR="00000000" w:rsidRDefault="00237C3A">
      <w:pPr>
        <w:spacing w:after="0" w:line="240" w:lineRule="auto"/>
        <w:ind w:firstLine="1155"/>
        <w:jc w:val="both"/>
        <w:textAlignment w:val="center"/>
        <w:divId w:val="559285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(нова - ДВ, бр. 18 от 2006 г., отм. - ДВ, бр. 12 от 2015 г.)</w:t>
      </w:r>
    </w:p>
    <w:p w:rsidR="00000000" w:rsidRDefault="00237C3A">
      <w:pPr>
        <w:spacing w:after="0" w:line="240" w:lineRule="auto"/>
        <w:ind w:firstLine="1155"/>
        <w:jc w:val="both"/>
        <w:textAlignment w:val="center"/>
        <w:divId w:val="1688631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18 от 2006 г.) създаването и функционирането на Интегрирана система за администриране и контрол;</w:t>
      </w:r>
    </w:p>
    <w:p w:rsidR="00000000" w:rsidRDefault="00237C3A">
      <w:pPr>
        <w:spacing w:after="0" w:line="240" w:lineRule="auto"/>
        <w:ind w:firstLine="1155"/>
        <w:jc w:val="both"/>
        <w:textAlignment w:val="center"/>
        <w:divId w:val="538083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18 от 2006 г., изм. - ДВ, бр. 12 от 2015 </w:t>
      </w:r>
      <w:r>
        <w:rPr>
          <w:rFonts w:ascii="Times New Roman" w:eastAsia="Times New Roman" w:hAnsi="Times New Roman" w:cs="Times New Roman"/>
          <w:color w:val="000000"/>
          <w:sz w:val="24"/>
          <w:szCs w:val="24"/>
        </w:rPr>
        <w:t>г.) прилагането на схемите за директни плащания в съответствие с Общата селскостопанска политика на Европейския съюз;</w:t>
      </w:r>
    </w:p>
    <w:p w:rsidR="00000000" w:rsidRDefault="00237C3A">
      <w:pPr>
        <w:spacing w:after="0" w:line="240" w:lineRule="auto"/>
        <w:ind w:firstLine="1155"/>
        <w:jc w:val="both"/>
        <w:textAlignment w:val="center"/>
        <w:divId w:val="1898665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40 от 2014 г., изм. - ДВ, бр. 2 от 2018 г.) прилагането на мерките от Програмата за развитие на селските райони за пери</w:t>
      </w:r>
      <w:r>
        <w:rPr>
          <w:rFonts w:ascii="Times New Roman" w:eastAsia="Times New Roman" w:hAnsi="Times New Roman" w:cs="Times New Roman"/>
          <w:color w:val="000000"/>
          <w:sz w:val="24"/>
          <w:szCs w:val="24"/>
        </w:rPr>
        <w:t>ода 2007 - 2013 г., както и на мерките и подмерките от Програмата за развитие на селските райони за периода 2014 - 2020 г. по чл. 21, параграф 1, букви "а" и "б", чл. 28, 29, 30, 31, 33 и 34 от Регламент (ЕС) № 1305/2013 на Европейския парламент и на Съвет</w:t>
      </w:r>
      <w:r>
        <w:rPr>
          <w:rFonts w:ascii="Times New Roman" w:eastAsia="Times New Roman" w:hAnsi="Times New Roman" w:cs="Times New Roman"/>
          <w:color w:val="000000"/>
          <w:sz w:val="24"/>
          <w:szCs w:val="24"/>
        </w:rPr>
        <w:t>а от 17 декември 2013 г. относно подпомагане на развитието на селските райони от Европейския земеделски фонд за развитие на селските райони и за отмяна на Регламент (ЕО) № 1698/2005 на Съвета (ОВ, L 347/487 от 20 декември 2013 г.), наричан по-нататък "Регл</w:t>
      </w:r>
      <w:r>
        <w:rPr>
          <w:rFonts w:ascii="Times New Roman" w:eastAsia="Times New Roman" w:hAnsi="Times New Roman" w:cs="Times New Roman"/>
          <w:color w:val="000000"/>
          <w:sz w:val="24"/>
          <w:szCs w:val="24"/>
        </w:rPr>
        <w:t>амент (EC) № 1305/2013", доколкото в този закон не е предвидено друго за Програмата за развитие на селските райони за периода 2014 - 2020 г.;</w:t>
      </w:r>
    </w:p>
    <w:p w:rsidR="00000000" w:rsidRDefault="00237C3A">
      <w:pPr>
        <w:spacing w:after="0" w:line="240" w:lineRule="auto"/>
        <w:ind w:firstLine="1155"/>
        <w:jc w:val="both"/>
        <w:textAlignment w:val="center"/>
        <w:divId w:val="1918204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103 от 2020 г., в сила от 04.12.2020 г.) създаването и функционирането на информационна система</w:t>
      </w:r>
      <w:r>
        <w:rPr>
          <w:rFonts w:ascii="Times New Roman" w:eastAsia="Times New Roman" w:hAnsi="Times New Roman" w:cs="Times New Roman"/>
          <w:color w:val="000000"/>
          <w:sz w:val="24"/>
          <w:szCs w:val="24"/>
        </w:rPr>
        <w:t xml:space="preserve"> за интегриране на пространствени и регистрови данни;</w:t>
      </w:r>
    </w:p>
    <w:p w:rsidR="00000000" w:rsidRDefault="00237C3A">
      <w:pPr>
        <w:spacing w:after="0" w:line="240" w:lineRule="auto"/>
        <w:ind w:firstLine="1155"/>
        <w:jc w:val="both"/>
        <w:textAlignment w:val="center"/>
        <w:divId w:val="130707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102 от 2022 г., в сила от 01.01.2023 г.) прилагането на Стратегическия план за развитието на земеделието и селските райони на Република България за периода 2023 - 2027 г., наричан по-</w:t>
      </w:r>
      <w:r>
        <w:rPr>
          <w:rFonts w:ascii="Times New Roman" w:eastAsia="Times New Roman" w:hAnsi="Times New Roman" w:cs="Times New Roman"/>
          <w:color w:val="000000"/>
          <w:sz w:val="24"/>
          <w:szCs w:val="24"/>
        </w:rPr>
        <w:t>нататък "Стратегическия план";</w:t>
      </w:r>
    </w:p>
    <w:p w:rsidR="00000000" w:rsidRDefault="00237C3A">
      <w:pPr>
        <w:spacing w:after="0" w:line="240" w:lineRule="auto"/>
        <w:ind w:firstLine="1155"/>
        <w:jc w:val="both"/>
        <w:textAlignment w:val="center"/>
        <w:divId w:val="604196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102 от 2022 г., в сила от 01.01.2023 г.) изпълнението на компонент "Устойчиво селско стопанство" от Националния план за възстановяване и устойчивост на Република България.</w:t>
      </w:r>
    </w:p>
    <w:p w:rsidR="00000000" w:rsidRDefault="00237C3A">
      <w:pPr>
        <w:spacing w:after="120" w:line="240" w:lineRule="auto"/>
        <w:ind w:firstLine="1155"/>
        <w:jc w:val="both"/>
        <w:textAlignment w:val="center"/>
        <w:divId w:val="31270190"/>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832065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Държавното подпомагане и</w:t>
      </w:r>
      <w:r>
        <w:rPr>
          <w:rFonts w:ascii="Times New Roman" w:eastAsia="Times New Roman" w:hAnsi="Times New Roman" w:cs="Times New Roman"/>
          <w:color w:val="000000"/>
          <w:sz w:val="24"/>
          <w:szCs w:val="24"/>
        </w:rPr>
        <w:t>ма за цел:</w:t>
      </w:r>
    </w:p>
    <w:p w:rsidR="00000000" w:rsidRDefault="00237C3A">
      <w:pPr>
        <w:spacing w:after="0" w:line="240" w:lineRule="auto"/>
        <w:ind w:firstLine="1155"/>
        <w:jc w:val="both"/>
        <w:textAlignment w:val="center"/>
        <w:divId w:val="336465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96 от 2002 г.) развитие на ефективни земеделски и горски стопанства и на конкурентоспособна хранително-вкусова промишленост;</w:t>
      </w:r>
    </w:p>
    <w:p w:rsidR="00000000" w:rsidRDefault="00237C3A">
      <w:pPr>
        <w:spacing w:after="0" w:line="240" w:lineRule="auto"/>
        <w:ind w:firstLine="1155"/>
        <w:jc w:val="both"/>
        <w:textAlignment w:val="center"/>
        <w:divId w:val="1157915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14 от 2005 г.) развитие на производството на земеделска продукция в райони с влоше</w:t>
      </w:r>
      <w:r>
        <w:rPr>
          <w:rFonts w:ascii="Times New Roman" w:eastAsia="Times New Roman" w:hAnsi="Times New Roman" w:cs="Times New Roman"/>
          <w:color w:val="000000"/>
          <w:sz w:val="24"/>
          <w:szCs w:val="24"/>
        </w:rPr>
        <w:t>ни социално-икономически характеристики;</w:t>
      </w:r>
    </w:p>
    <w:p w:rsidR="00000000" w:rsidRDefault="00237C3A">
      <w:pPr>
        <w:spacing w:after="0" w:line="240" w:lineRule="auto"/>
        <w:ind w:firstLine="1155"/>
        <w:jc w:val="both"/>
        <w:textAlignment w:val="center"/>
        <w:divId w:val="1777215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опазване и подобряване на почвеното плодородие и генетичния фонд;</w:t>
      </w:r>
    </w:p>
    <w:p w:rsidR="00000000" w:rsidRDefault="00237C3A">
      <w:pPr>
        <w:spacing w:after="0" w:line="240" w:lineRule="auto"/>
        <w:ind w:firstLine="1155"/>
        <w:jc w:val="both"/>
        <w:textAlignment w:val="center"/>
        <w:divId w:val="1097822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12 от 2015 г.) развитие на биологичното земеделие;</w:t>
      </w:r>
    </w:p>
    <w:p w:rsidR="00000000" w:rsidRDefault="00237C3A">
      <w:pPr>
        <w:spacing w:after="0" w:line="240" w:lineRule="auto"/>
        <w:ind w:firstLine="1155"/>
        <w:jc w:val="both"/>
        <w:textAlignment w:val="center"/>
        <w:divId w:val="870995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развитие на стабилен вътрешен пазар и разширяване на външните пазари за б</w:t>
      </w:r>
      <w:r>
        <w:rPr>
          <w:rFonts w:ascii="Times New Roman" w:eastAsia="Times New Roman" w:hAnsi="Times New Roman" w:cs="Times New Roman"/>
          <w:color w:val="000000"/>
          <w:sz w:val="24"/>
          <w:szCs w:val="24"/>
        </w:rPr>
        <w:t>ългарските земеделски стоки;</w:t>
      </w:r>
    </w:p>
    <w:p w:rsidR="00000000" w:rsidRDefault="00237C3A">
      <w:pPr>
        <w:spacing w:after="0" w:line="240" w:lineRule="auto"/>
        <w:ind w:firstLine="1155"/>
        <w:jc w:val="both"/>
        <w:textAlignment w:val="center"/>
        <w:divId w:val="443116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усъвършенстване производствената инфраструктура на земеделските райони;</w:t>
      </w:r>
    </w:p>
    <w:p w:rsidR="00000000" w:rsidRDefault="00237C3A">
      <w:pPr>
        <w:spacing w:after="0" w:line="240" w:lineRule="auto"/>
        <w:ind w:firstLine="1155"/>
        <w:jc w:val="both"/>
        <w:textAlignment w:val="center"/>
        <w:divId w:val="195891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създаване на условия за повишаване доходите на земеделските производители от продажба на земеделска продукция;</w:t>
      </w:r>
    </w:p>
    <w:p w:rsidR="00000000" w:rsidRDefault="00237C3A">
      <w:pPr>
        <w:spacing w:after="0" w:line="240" w:lineRule="auto"/>
        <w:ind w:firstLine="1155"/>
        <w:jc w:val="both"/>
        <w:textAlignment w:val="center"/>
        <w:divId w:val="75789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96 от 2002 г.) създ</w:t>
      </w:r>
      <w:r>
        <w:rPr>
          <w:rFonts w:ascii="Times New Roman" w:eastAsia="Times New Roman" w:hAnsi="Times New Roman" w:cs="Times New Roman"/>
          <w:color w:val="000000"/>
          <w:sz w:val="24"/>
          <w:szCs w:val="24"/>
        </w:rPr>
        <w:t>аване на условия и стимулиране дейността на млади специалисти в земеделието;</w:t>
      </w:r>
    </w:p>
    <w:p w:rsidR="00000000" w:rsidRDefault="00237C3A">
      <w:pPr>
        <w:spacing w:after="0" w:line="240" w:lineRule="auto"/>
        <w:ind w:firstLine="1155"/>
        <w:jc w:val="both"/>
        <w:textAlignment w:val="center"/>
        <w:divId w:val="1955403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96 от 2002 г.) развитие на селските и планинските райони;</w:t>
      </w:r>
    </w:p>
    <w:p w:rsidR="00000000" w:rsidRDefault="00237C3A">
      <w:pPr>
        <w:spacing w:after="0" w:line="240" w:lineRule="auto"/>
        <w:ind w:firstLine="1155"/>
        <w:jc w:val="both"/>
        <w:textAlignment w:val="center"/>
        <w:divId w:val="1147480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 (нова - ДВ, бр. 96 от 2002 г.) стимулиране местното производство на висококачествена непреработена</w:t>
      </w:r>
      <w:r>
        <w:rPr>
          <w:rFonts w:ascii="Times New Roman" w:eastAsia="Times New Roman" w:hAnsi="Times New Roman" w:cs="Times New Roman"/>
          <w:color w:val="000000"/>
          <w:sz w:val="24"/>
          <w:szCs w:val="24"/>
        </w:rPr>
        <w:t xml:space="preserve"> и преработена земеделска продукция и спазването на ветеринарни, фитосанитарни и хигиенни изисквания;</w:t>
      </w:r>
    </w:p>
    <w:p w:rsidR="00000000" w:rsidRDefault="00237C3A">
      <w:pPr>
        <w:spacing w:after="0" w:line="240" w:lineRule="auto"/>
        <w:ind w:firstLine="1155"/>
        <w:jc w:val="both"/>
        <w:textAlignment w:val="center"/>
        <w:divId w:val="1326467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14 от 2005 г., изм. - ДВ, бр. 18 от 2006 г.) насърчаване ползването на земеделската земя и развитие на производството на земеделска пр</w:t>
      </w:r>
      <w:r>
        <w:rPr>
          <w:rFonts w:ascii="Times New Roman" w:eastAsia="Times New Roman" w:hAnsi="Times New Roman" w:cs="Times New Roman"/>
          <w:color w:val="000000"/>
          <w:sz w:val="24"/>
          <w:szCs w:val="24"/>
        </w:rPr>
        <w:t>одукция в необлагодетелствани райони и в места по Натура 2000, както и намаляване нивото на обезлюдяване в тези райони.</w:t>
      </w:r>
    </w:p>
    <w:p w:rsidR="00000000" w:rsidRDefault="00237C3A">
      <w:pPr>
        <w:spacing w:after="120" w:line="240" w:lineRule="auto"/>
        <w:ind w:firstLine="1155"/>
        <w:jc w:val="both"/>
        <w:textAlignment w:val="center"/>
        <w:divId w:val="32119817"/>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318654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2а. (Нов - ДВ, бр. 18 от 2006 г.) (1) (Изм. - ДВ, бр. 16 от 2008 г., изм. - ДВ, бр. 85 от 2009 г., изм. - ДВ, бр. 58 от 2017 г., в сила от 18.07.2017 г., изм. - ДВ, бр. 102 от 2022 г., в сила от 01.01.2023 г., изм. - ДВ, бр. 102 от 2023 г.) Министърът </w:t>
      </w:r>
      <w:r>
        <w:rPr>
          <w:rFonts w:ascii="Times New Roman" w:eastAsia="Times New Roman" w:hAnsi="Times New Roman" w:cs="Times New Roman"/>
          <w:color w:val="000000"/>
          <w:sz w:val="24"/>
          <w:szCs w:val="24"/>
        </w:rPr>
        <w:t>на земеделието и храните е компетентен орган за акредитация на Разплащателната агенция по смисъла на законодателството на Европейския съюз.</w:t>
      </w:r>
    </w:p>
    <w:p w:rsidR="00000000" w:rsidRDefault="00237C3A">
      <w:pPr>
        <w:spacing w:after="0" w:line="240" w:lineRule="auto"/>
        <w:ind w:firstLine="1155"/>
        <w:jc w:val="both"/>
        <w:textAlignment w:val="center"/>
        <w:divId w:val="1506943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16 от 2008 г., изм. - ДВ, бр. 85 от 2009 г., изм. - ДВ, бр. 58 от 2017 г., в сила от 18.07.2017 </w:t>
      </w:r>
      <w:r>
        <w:rPr>
          <w:rFonts w:ascii="Times New Roman" w:eastAsia="Times New Roman" w:hAnsi="Times New Roman" w:cs="Times New Roman"/>
          <w:color w:val="000000"/>
          <w:sz w:val="24"/>
          <w:szCs w:val="24"/>
        </w:rPr>
        <w:t>г., изм. - ДВ, бр. 102 от 2022 г., в сила от 01.01.2023 г., изм. - ДВ, бр. 102 от 2023 г.) В качеството си на компетентен орган министърът на земеделието и храните:</w:t>
      </w:r>
    </w:p>
    <w:p w:rsidR="00000000" w:rsidRDefault="00237C3A">
      <w:pPr>
        <w:spacing w:after="0" w:line="240" w:lineRule="auto"/>
        <w:ind w:firstLine="1155"/>
        <w:jc w:val="both"/>
        <w:textAlignment w:val="center"/>
        <w:divId w:val="1907379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акредитира Разплащателната агенция с акт за акредитация, който се обнародва в "Държавен </w:t>
      </w:r>
      <w:r>
        <w:rPr>
          <w:rFonts w:ascii="Times New Roman" w:eastAsia="Times New Roman" w:hAnsi="Times New Roman" w:cs="Times New Roman"/>
          <w:color w:val="000000"/>
          <w:sz w:val="24"/>
          <w:szCs w:val="24"/>
        </w:rPr>
        <w:t>вестник";</w:t>
      </w:r>
    </w:p>
    <w:p w:rsidR="00000000" w:rsidRDefault="00237C3A">
      <w:pPr>
        <w:spacing w:after="0" w:line="240" w:lineRule="auto"/>
        <w:ind w:firstLine="1155"/>
        <w:jc w:val="both"/>
        <w:textAlignment w:val="center"/>
        <w:divId w:val="2063598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45 от 2016 г., в сила от 14.06.2016 г.)</w:t>
      </w:r>
    </w:p>
    <w:p w:rsidR="00000000" w:rsidRDefault="00237C3A">
      <w:pPr>
        <w:spacing w:after="0" w:line="240" w:lineRule="auto"/>
        <w:ind w:firstLine="1155"/>
        <w:jc w:val="both"/>
        <w:textAlignment w:val="center"/>
        <w:divId w:val="82577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наблюдава и контролира съответствието на дейността на Разплащателната агенция с критериите за акредитиране.</w:t>
      </w:r>
    </w:p>
    <w:p w:rsidR="00000000" w:rsidRDefault="00237C3A">
      <w:pPr>
        <w:spacing w:after="0" w:line="240" w:lineRule="auto"/>
        <w:ind w:firstLine="1155"/>
        <w:jc w:val="both"/>
        <w:textAlignment w:val="center"/>
        <w:divId w:val="2105415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16 от 2008 г., изм. - ДВ, бр. 85 от 2009 г., отм. - ДВ, </w:t>
      </w:r>
      <w:r>
        <w:rPr>
          <w:rFonts w:ascii="Times New Roman" w:eastAsia="Times New Roman" w:hAnsi="Times New Roman" w:cs="Times New Roman"/>
          <w:color w:val="000000"/>
          <w:sz w:val="24"/>
          <w:szCs w:val="24"/>
        </w:rPr>
        <w:t>бр. 45 от 2016 г., в сила от 14.06.2016 г.)</w:t>
      </w:r>
    </w:p>
    <w:p w:rsidR="00000000" w:rsidRDefault="00237C3A">
      <w:pPr>
        <w:spacing w:after="0" w:line="240" w:lineRule="auto"/>
        <w:ind w:firstLine="1155"/>
        <w:jc w:val="both"/>
        <w:textAlignment w:val="center"/>
        <w:divId w:val="633828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16 от 2008 г., изм. - ДВ, бр. 85 от 2009 г., изм. - ДВ, бр. 58 от 2017 г., в сила от 18.07.2017 г., изм. - ДВ, бр. 102 от 2022 г., в сила от 01.01.2023 г., изм. - ДВ, бр. 102 от 2023 г.) Минис</w:t>
      </w:r>
      <w:r>
        <w:rPr>
          <w:rFonts w:ascii="Times New Roman" w:eastAsia="Times New Roman" w:hAnsi="Times New Roman" w:cs="Times New Roman"/>
          <w:color w:val="000000"/>
          <w:sz w:val="24"/>
          <w:szCs w:val="24"/>
        </w:rPr>
        <w:t>търът на земеделието и храните уведомява Европейската комисия за извършената акредитация.</w:t>
      </w:r>
    </w:p>
    <w:p w:rsidR="00000000" w:rsidRDefault="00237C3A">
      <w:pPr>
        <w:spacing w:after="120" w:line="240" w:lineRule="auto"/>
        <w:ind w:firstLine="1155"/>
        <w:jc w:val="both"/>
        <w:textAlignment w:val="center"/>
        <w:divId w:val="254245870"/>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70032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2б. (Нов - ДВ, бр. 18 от 2006 г.) (1) За страната се акредитира една Разплащателна агенция.</w:t>
      </w:r>
    </w:p>
    <w:p w:rsidR="00000000" w:rsidRDefault="00237C3A">
      <w:pPr>
        <w:spacing w:after="0" w:line="240" w:lineRule="auto"/>
        <w:ind w:firstLine="1155"/>
        <w:jc w:val="both"/>
        <w:textAlignment w:val="center"/>
        <w:divId w:val="37363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сила от 01.01.2007 г., изм. - ДВ, бр. 36 от 2008 г., изм. - Д</w:t>
      </w:r>
      <w:r>
        <w:rPr>
          <w:rFonts w:ascii="Times New Roman" w:eastAsia="Times New Roman" w:hAnsi="Times New Roman" w:cs="Times New Roman"/>
          <w:color w:val="000000"/>
          <w:sz w:val="24"/>
          <w:szCs w:val="24"/>
        </w:rPr>
        <w:t>В, бр. 12 от 2015 г.) Разплащателната агенция извършва всички плащания на територията на страната от Европейския фонд за гарантиране на земеделието, от Европейския земеделски фонд за развитие на селските райони и от Европейския фонд за морско дело и рибарс</w:t>
      </w:r>
      <w:r>
        <w:rPr>
          <w:rFonts w:ascii="Times New Roman" w:eastAsia="Times New Roman" w:hAnsi="Times New Roman" w:cs="Times New Roman"/>
          <w:color w:val="000000"/>
          <w:sz w:val="24"/>
          <w:szCs w:val="24"/>
        </w:rPr>
        <w:t>тво.</w:t>
      </w:r>
    </w:p>
    <w:p w:rsidR="00000000" w:rsidRDefault="00237C3A">
      <w:pPr>
        <w:spacing w:after="120" w:line="240" w:lineRule="auto"/>
        <w:ind w:firstLine="1155"/>
        <w:jc w:val="both"/>
        <w:textAlignment w:val="center"/>
        <w:divId w:val="989678095"/>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219632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2в. (Нов - ДВ, бр. 18 от 2006 г.) (1) (В сила от 01.01.2007 г., изм. - ДВ, бр. 16 от 2008 г., изм. - ДВ, бр. 85 от 2009 г., изм. - ДВ, бр. 45 от 2016 г., в сила от 14.06.2016 г., изм. - ДВ, бр. 58 от 2017 г., в сила от 18.07.2017 г., изм. - ДВ, </w:t>
      </w:r>
      <w:r>
        <w:rPr>
          <w:rFonts w:ascii="Times New Roman" w:eastAsia="Times New Roman" w:hAnsi="Times New Roman" w:cs="Times New Roman"/>
          <w:color w:val="000000"/>
          <w:sz w:val="24"/>
          <w:szCs w:val="24"/>
        </w:rPr>
        <w:t>бр. 102 от 2022 г., в сила от 01.01.2023 г., изм. - ДВ, бр. 102 от 2023 г.) Министърът на земеделието и храните контролира дейността на Разплащателната агенция чрез специализирано звено в Министерството на земеделието и храните.</w:t>
      </w:r>
    </w:p>
    <w:p w:rsidR="00000000" w:rsidRDefault="00237C3A">
      <w:pPr>
        <w:spacing w:after="0" w:line="240" w:lineRule="auto"/>
        <w:ind w:firstLine="1155"/>
        <w:jc w:val="both"/>
        <w:textAlignment w:val="center"/>
        <w:divId w:val="87845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16 от 2</w:t>
      </w:r>
      <w:r>
        <w:rPr>
          <w:rFonts w:ascii="Times New Roman" w:eastAsia="Times New Roman" w:hAnsi="Times New Roman" w:cs="Times New Roman"/>
          <w:color w:val="000000"/>
          <w:sz w:val="24"/>
          <w:szCs w:val="24"/>
        </w:rPr>
        <w:t>008 г., изм. - ДВ, бр. 85 от 2009 г., изм. - ДВ, бр. 45 от 2016 г., в сила от 14.06.2016 г., изм. - ДВ, бр. 58 от 2017 г., в сила от 18.07.2017 г., изм. - ДВ, бр. 102 от 2022 г., в сила от 01.01.2023 г., изм. - ДВ, бр. 102 от 2023 г.) Специализираното звен</w:t>
      </w:r>
      <w:r>
        <w:rPr>
          <w:rFonts w:ascii="Times New Roman" w:eastAsia="Times New Roman" w:hAnsi="Times New Roman" w:cs="Times New Roman"/>
          <w:color w:val="000000"/>
          <w:sz w:val="24"/>
          <w:szCs w:val="24"/>
        </w:rPr>
        <w:t>о по ал. 1 е на пряко подчинение на министъра на земеделието и храните.</w:t>
      </w:r>
    </w:p>
    <w:p w:rsidR="00000000" w:rsidRDefault="00237C3A">
      <w:pPr>
        <w:spacing w:after="0" w:line="240" w:lineRule="auto"/>
        <w:ind w:firstLine="1155"/>
        <w:jc w:val="both"/>
        <w:textAlignment w:val="center"/>
        <w:divId w:val="641277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16 от 2008 г., изм. - ДВ, бр. 85 от 2009 г., изм. - ДВ, бр. 58 от 2017 г., в сила от 18.07.2017 г., изм. - ДВ, бр. 102 от 2022 г., в сила от 01.01.2023 г., изм. - Д</w:t>
      </w:r>
      <w:r>
        <w:rPr>
          <w:rFonts w:ascii="Times New Roman" w:eastAsia="Times New Roman" w:hAnsi="Times New Roman" w:cs="Times New Roman"/>
          <w:color w:val="000000"/>
          <w:sz w:val="24"/>
          <w:szCs w:val="24"/>
        </w:rPr>
        <w:t>В, бр. 102 от 2023 г.) Функциите на специализираното звено се определят в устройствения правилник на Министерството на земеделието и храните.</w:t>
      </w:r>
    </w:p>
    <w:p w:rsidR="00000000" w:rsidRDefault="00237C3A">
      <w:pPr>
        <w:spacing w:after="0" w:line="240" w:lineRule="auto"/>
        <w:ind w:firstLine="1155"/>
        <w:jc w:val="both"/>
        <w:textAlignment w:val="center"/>
        <w:divId w:val="389958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сила от 01.01.2007 г.) Специализираното звено извършва одити в съответствие с международните одиторски стан</w:t>
      </w:r>
      <w:r>
        <w:rPr>
          <w:rFonts w:ascii="Times New Roman" w:eastAsia="Times New Roman" w:hAnsi="Times New Roman" w:cs="Times New Roman"/>
          <w:color w:val="000000"/>
          <w:sz w:val="24"/>
          <w:szCs w:val="24"/>
        </w:rPr>
        <w:t>дарти.</w:t>
      </w:r>
    </w:p>
    <w:p w:rsidR="00000000" w:rsidRDefault="00237C3A">
      <w:pPr>
        <w:spacing w:after="120" w:line="240" w:lineRule="auto"/>
        <w:ind w:firstLine="1155"/>
        <w:jc w:val="both"/>
        <w:textAlignment w:val="center"/>
        <w:divId w:val="612130691"/>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494445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2г. (Нов - ДВ, бр. 18 от 2006 г.) (1) (Изм. - ДВ, бр. 16 от 2008 г., изм. - ДВ, бр. 85 от 2009 г., изм. - ДВ, бр. 58 от 2017 г., в сила от 18.07.2017 г., изм. - ДВ, бр. 102 от 2022 г., в сила от 01.01.2023 г., изм. - ДВ, бр. 102 от 2023 г.) Ми</w:t>
      </w:r>
      <w:r>
        <w:rPr>
          <w:rFonts w:ascii="Times New Roman" w:eastAsia="Times New Roman" w:hAnsi="Times New Roman" w:cs="Times New Roman"/>
          <w:color w:val="000000"/>
          <w:sz w:val="24"/>
          <w:szCs w:val="24"/>
        </w:rPr>
        <w:t>нистерството на земеделието и храните изготвя:</w:t>
      </w:r>
    </w:p>
    <w:p w:rsidR="00000000" w:rsidRDefault="00237C3A">
      <w:pPr>
        <w:spacing w:after="0" w:line="240" w:lineRule="auto"/>
        <w:ind w:firstLine="1155"/>
        <w:jc w:val="both"/>
        <w:textAlignment w:val="center"/>
        <w:divId w:val="1880775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Национален стратегически план за развитие на селските райони за периода 2007 - 2013 г.;</w:t>
      </w:r>
    </w:p>
    <w:p w:rsidR="00000000" w:rsidRDefault="00237C3A">
      <w:pPr>
        <w:spacing w:after="0" w:line="240" w:lineRule="auto"/>
        <w:ind w:firstLine="1155"/>
        <w:jc w:val="both"/>
        <w:textAlignment w:val="center"/>
        <w:divId w:val="1917862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Програма за развитие на селските райони за периода 2007 - 2013 г.;</w:t>
      </w:r>
    </w:p>
    <w:p w:rsidR="00000000" w:rsidRDefault="00237C3A">
      <w:pPr>
        <w:spacing w:after="0" w:line="240" w:lineRule="auto"/>
        <w:ind w:firstLine="1155"/>
        <w:jc w:val="both"/>
        <w:textAlignment w:val="center"/>
        <w:divId w:val="1422726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12 от 2015 г.) Програма за ра</w:t>
      </w:r>
      <w:r>
        <w:rPr>
          <w:rFonts w:ascii="Times New Roman" w:eastAsia="Times New Roman" w:hAnsi="Times New Roman" w:cs="Times New Roman"/>
          <w:color w:val="000000"/>
          <w:sz w:val="24"/>
          <w:szCs w:val="24"/>
        </w:rPr>
        <w:t>звитие на селските райони за периода 2014 - 2020 г.</w:t>
      </w:r>
    </w:p>
    <w:p w:rsidR="00000000" w:rsidRDefault="00237C3A">
      <w:pPr>
        <w:spacing w:after="0" w:line="240" w:lineRule="auto"/>
        <w:ind w:firstLine="1155"/>
        <w:jc w:val="both"/>
        <w:textAlignment w:val="center"/>
        <w:divId w:val="458106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Националният стратегически план за развитие на селските райони за периода 2007 - 2013 г. се изготвя в съответствие със Стратегическите насоки за развитие на селските райони на Европейския съюз и се од</w:t>
      </w:r>
      <w:r>
        <w:rPr>
          <w:rFonts w:ascii="Times New Roman" w:eastAsia="Times New Roman" w:hAnsi="Times New Roman" w:cs="Times New Roman"/>
          <w:color w:val="000000"/>
          <w:sz w:val="24"/>
          <w:szCs w:val="24"/>
        </w:rPr>
        <w:t>обрява от Министерския съвет.</w:t>
      </w:r>
    </w:p>
    <w:p w:rsidR="00000000" w:rsidRDefault="00237C3A">
      <w:pPr>
        <w:spacing w:after="0" w:line="240" w:lineRule="auto"/>
        <w:ind w:firstLine="1155"/>
        <w:jc w:val="both"/>
        <w:textAlignment w:val="center"/>
        <w:divId w:val="1480227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16 от 2008 г., изм. - ДВ, бр. 85 от 2009 г., изм. - ДВ, бр. 12 от 2015 г., изм. - ДВ, бр. 58 от 2017 г., в сила от 18.07.2017 г., изм. - ДВ, бр. 102 от 2022 г., в сила от 01.01.2023 г., изм. - ДВ, бр. 102 о</w:t>
      </w:r>
      <w:r>
        <w:rPr>
          <w:rFonts w:ascii="Times New Roman" w:eastAsia="Times New Roman" w:hAnsi="Times New Roman" w:cs="Times New Roman"/>
          <w:color w:val="000000"/>
          <w:sz w:val="24"/>
          <w:szCs w:val="24"/>
        </w:rPr>
        <w:t>т 2023 г.) Програмата за развитие на селските райони за периода 2007 - 2013 г. и Програмата за развитие на селските райони за периода 2014 - 2020 г. се одобряват от Министерския съвет и се изпълняват от Министерството на земеделието и храните.</w:t>
      </w:r>
    </w:p>
    <w:p w:rsidR="00000000" w:rsidRDefault="00237C3A">
      <w:pPr>
        <w:spacing w:after="0" w:line="240" w:lineRule="auto"/>
        <w:ind w:firstLine="1155"/>
        <w:jc w:val="both"/>
        <w:textAlignment w:val="center"/>
        <w:divId w:val="1752696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w:t>
      </w:r>
      <w:r>
        <w:rPr>
          <w:rFonts w:ascii="Times New Roman" w:eastAsia="Times New Roman" w:hAnsi="Times New Roman" w:cs="Times New Roman"/>
          <w:color w:val="000000"/>
          <w:sz w:val="24"/>
          <w:szCs w:val="24"/>
        </w:rPr>
        <w:t>ДВ, бр. 16 от 2008 г., изм. - ДВ, бр. 85 от 2009 г., изм. - ДВ, бр. 12 от 2015 г., изм. - ДВ, бр. 58 от 2017 г., в сила от 18.07.2017 г., изм. - ДВ, бр. 102 от 2022 г., в сила от 01.01.2023 г., изм. - ДВ, бр. 102 от 2023 г.) Документите по ал. 1 се изготвя</w:t>
      </w:r>
      <w:r>
        <w:rPr>
          <w:rFonts w:ascii="Times New Roman" w:eastAsia="Times New Roman" w:hAnsi="Times New Roman" w:cs="Times New Roman"/>
          <w:color w:val="000000"/>
          <w:sz w:val="24"/>
          <w:szCs w:val="24"/>
        </w:rPr>
        <w:t>т в сътрудничество със социално-икономическите партньори, органите на местната власт, браншовите организации и други неправителствени организации и се подлагат на обществено обсъждане. Мястото и началният час на обсъждането се обявяват на електронната стра</w:t>
      </w:r>
      <w:r>
        <w:rPr>
          <w:rFonts w:ascii="Times New Roman" w:eastAsia="Times New Roman" w:hAnsi="Times New Roman" w:cs="Times New Roman"/>
          <w:color w:val="000000"/>
          <w:sz w:val="24"/>
          <w:szCs w:val="24"/>
        </w:rPr>
        <w:t>ница на Министерството на земеделието и храните. Протоколите от обсъждането и писмените становища на организациите се прилагат към документите по ал. 1 при внасянето им за одобрение от Министерския съвет.</w:t>
      </w:r>
    </w:p>
    <w:p w:rsidR="00000000" w:rsidRDefault="00237C3A">
      <w:pPr>
        <w:spacing w:after="120" w:line="240" w:lineRule="auto"/>
        <w:ind w:firstLine="1155"/>
        <w:jc w:val="both"/>
        <w:textAlignment w:val="center"/>
        <w:divId w:val="2066173899"/>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985162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2д. (Нов - ДВ, бр. 12 от 2015 г.) (1) Управля</w:t>
      </w:r>
      <w:r>
        <w:rPr>
          <w:rFonts w:ascii="Times New Roman" w:eastAsia="Times New Roman" w:hAnsi="Times New Roman" w:cs="Times New Roman"/>
          <w:color w:val="000000"/>
          <w:sz w:val="24"/>
          <w:szCs w:val="24"/>
        </w:rPr>
        <w:t>ващият орган на Програмата за развитие на селските райони за периода 2014 - 2020 г. се определя с решение на Министерския съвет.</w:t>
      </w:r>
    </w:p>
    <w:p w:rsidR="00000000" w:rsidRDefault="00237C3A">
      <w:pPr>
        <w:spacing w:after="120" w:line="240" w:lineRule="auto"/>
        <w:ind w:firstLine="1155"/>
        <w:jc w:val="both"/>
        <w:textAlignment w:val="center"/>
        <w:divId w:val="544491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(Изм. - ДВ, бр. 58 от 2017 г., в сила от 18.07.2017 г., изм. - ДВ, бр. 102 от 2022 г., в сила от 01.01.2023 г., изм. - ДВ, </w:t>
      </w:r>
      <w:r>
        <w:rPr>
          <w:rFonts w:ascii="Times New Roman" w:eastAsia="Times New Roman" w:hAnsi="Times New Roman" w:cs="Times New Roman"/>
          <w:color w:val="000000"/>
          <w:sz w:val="24"/>
          <w:szCs w:val="24"/>
        </w:rPr>
        <w:t>бр. 102 от 2023 г.) Управляващият орган на Програмата за развитие на селските райони за периода 2007 - 2013 г. и Програмата за развитие на селските райони за периода 2014 - 2020 г. може, след одобрение от министъра на земеделието и храните, да делегира чре</w:t>
      </w:r>
      <w:r>
        <w:rPr>
          <w:rFonts w:ascii="Times New Roman" w:eastAsia="Times New Roman" w:hAnsi="Times New Roman" w:cs="Times New Roman"/>
          <w:color w:val="000000"/>
          <w:sz w:val="24"/>
          <w:szCs w:val="24"/>
        </w:rPr>
        <w:t>з договор част от функциите си по прилагане на програмата на Държавен фонд "Земеделие" - Разплащателна агенция.</w:t>
      </w:r>
    </w:p>
    <w:p w:rsidR="00000000" w:rsidRDefault="00237C3A">
      <w:pPr>
        <w:spacing w:after="0" w:line="240" w:lineRule="auto"/>
        <w:ind w:firstLine="1155"/>
        <w:jc w:val="both"/>
        <w:textAlignment w:val="center"/>
        <w:divId w:val="105854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(1) (Изм. - ДВ, бр. 24 от 2000 г., изм. - ДВ, бр. 16 от 2008 г., изм. - ДВ, бр. 85 от 2009 г., изм. - ДВ, бр. 58 от 2017 г., в сила от 18</w:t>
      </w:r>
      <w:r>
        <w:rPr>
          <w:rFonts w:ascii="Times New Roman" w:eastAsia="Times New Roman" w:hAnsi="Times New Roman" w:cs="Times New Roman"/>
          <w:color w:val="000000"/>
          <w:sz w:val="24"/>
          <w:szCs w:val="24"/>
        </w:rPr>
        <w:t>.07.2017 г., изм. - ДВ, бр. 102 от 2022 г., в сила от 01.01.2023 г., изм. - ДВ, бр. 102 от 2023 г.) Министърът на земеделието и храните внася до 31 октомври за одобряване в Министерския съвет годишен доклад за състоянието и развитието на земеделието.</w:t>
      </w:r>
    </w:p>
    <w:p w:rsidR="00000000" w:rsidRDefault="00237C3A">
      <w:pPr>
        <w:spacing w:after="0" w:line="240" w:lineRule="auto"/>
        <w:ind w:firstLine="1155"/>
        <w:jc w:val="both"/>
        <w:textAlignment w:val="center"/>
        <w:divId w:val="1175146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Годишният доклад съдържа:</w:t>
      </w:r>
    </w:p>
    <w:p w:rsidR="00000000" w:rsidRDefault="00237C3A">
      <w:pPr>
        <w:spacing w:after="0" w:line="240" w:lineRule="auto"/>
        <w:ind w:firstLine="1155"/>
        <w:jc w:val="both"/>
        <w:textAlignment w:val="center"/>
        <w:divId w:val="1526361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отчет и анализ на състоянието на земеделието за предходната година и очаквани данни за текущата година;</w:t>
      </w:r>
    </w:p>
    <w:p w:rsidR="00000000" w:rsidRDefault="00237C3A">
      <w:pPr>
        <w:spacing w:after="0" w:line="240" w:lineRule="auto"/>
        <w:ind w:firstLine="1155"/>
        <w:jc w:val="both"/>
        <w:textAlignment w:val="center"/>
        <w:divId w:val="1263369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96 от 2002 г.) програма, включваща целите, мерките финансовите инструменти и средства за осъществява</w:t>
      </w:r>
      <w:r>
        <w:rPr>
          <w:rFonts w:ascii="Times New Roman" w:eastAsia="Times New Roman" w:hAnsi="Times New Roman" w:cs="Times New Roman"/>
          <w:color w:val="000000"/>
          <w:sz w:val="24"/>
          <w:szCs w:val="24"/>
        </w:rPr>
        <w:t>нето ѝ през следващата година.</w:t>
      </w:r>
    </w:p>
    <w:p w:rsidR="00000000" w:rsidRDefault="00237C3A">
      <w:pPr>
        <w:spacing w:after="0" w:line="240" w:lineRule="auto"/>
        <w:ind w:firstLine="1155"/>
        <w:jc w:val="both"/>
        <w:textAlignment w:val="center"/>
        <w:divId w:val="1671903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86 от 1999 г., в сила от 1.01.2000 г., доп. - ДВ, бр. 41 от 2001 г., отм. - ДВ, бр. 96 от 2002 г.)</w:t>
      </w:r>
    </w:p>
    <w:p w:rsidR="00000000" w:rsidRDefault="00237C3A">
      <w:pPr>
        <w:spacing w:after="0" w:line="240" w:lineRule="auto"/>
        <w:ind w:firstLine="1155"/>
        <w:jc w:val="both"/>
        <w:textAlignment w:val="center"/>
        <w:divId w:val="1204560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86 от 1999 г.) Годишният доклад се приема от Министерския съвет преди внасян</w:t>
      </w:r>
      <w:r>
        <w:rPr>
          <w:rFonts w:ascii="Times New Roman" w:eastAsia="Times New Roman" w:hAnsi="Times New Roman" w:cs="Times New Roman"/>
          <w:color w:val="000000"/>
          <w:sz w:val="24"/>
          <w:szCs w:val="24"/>
        </w:rPr>
        <w:t>ето на законопроекта за държавния бюджет в Народното събрание.</w:t>
      </w:r>
    </w:p>
    <w:p w:rsidR="00000000" w:rsidRDefault="00237C3A">
      <w:pPr>
        <w:spacing w:after="120" w:line="240" w:lineRule="auto"/>
        <w:ind w:firstLine="1155"/>
        <w:jc w:val="both"/>
        <w:textAlignment w:val="center"/>
        <w:divId w:val="968782904"/>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137798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3а. (Нов - ДВ, бр. 18 от 2006 г., в сила от 01.01.2007 г.) (1) (Изм. - ДВ, бр. 16 от 2008 г., изм. - ДВ, бр. 85 от 2009 г., изм. - ДВ, бр. 58 от 2017 г., в сила от 18.07.2017 г., изм. - Д</w:t>
      </w:r>
      <w:r>
        <w:rPr>
          <w:rFonts w:ascii="Times New Roman" w:eastAsia="Times New Roman" w:hAnsi="Times New Roman" w:cs="Times New Roman"/>
          <w:color w:val="000000"/>
          <w:sz w:val="24"/>
          <w:szCs w:val="24"/>
        </w:rPr>
        <w:t>В, бр. 102 от 2022 г., в сила от 01.01.2023 г., изм. - ДВ, бр. 102 от 2023 г.) Изпълнителният директор на Разплащателната агенция ежегодно до 31 март изготвя и представя на министъра на земеделието и храните годишен отчет за дейността на агенцията. Министъ</w:t>
      </w:r>
      <w:r>
        <w:rPr>
          <w:rFonts w:ascii="Times New Roman" w:eastAsia="Times New Roman" w:hAnsi="Times New Roman" w:cs="Times New Roman"/>
          <w:color w:val="000000"/>
          <w:sz w:val="24"/>
          <w:szCs w:val="24"/>
        </w:rPr>
        <w:t>рът на земеделието и храните внася годишния отчет за дейността на агенцията за одобрение от Министерския съвет.</w:t>
      </w:r>
    </w:p>
    <w:p w:rsidR="00000000" w:rsidRDefault="00237C3A">
      <w:pPr>
        <w:spacing w:after="0" w:line="240" w:lineRule="auto"/>
        <w:ind w:firstLine="1155"/>
        <w:jc w:val="both"/>
        <w:textAlignment w:val="center"/>
        <w:divId w:val="1198548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Годишният отчет по ал. 1 включва:</w:t>
      </w:r>
    </w:p>
    <w:p w:rsidR="00000000" w:rsidRDefault="00237C3A">
      <w:pPr>
        <w:spacing w:after="0" w:line="240" w:lineRule="auto"/>
        <w:ind w:firstLine="1155"/>
        <w:jc w:val="both"/>
        <w:textAlignment w:val="center"/>
        <w:divId w:val="760223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информация за извършеното подпомагане през годината;</w:t>
      </w:r>
    </w:p>
    <w:p w:rsidR="00000000" w:rsidRDefault="00237C3A">
      <w:pPr>
        <w:spacing w:after="0" w:line="240" w:lineRule="auto"/>
        <w:ind w:firstLine="1155"/>
        <w:jc w:val="both"/>
        <w:textAlignment w:val="center"/>
        <w:divId w:val="1425227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 за администрирането на средствата от</w:t>
      </w:r>
      <w:r>
        <w:rPr>
          <w:rFonts w:ascii="Times New Roman" w:eastAsia="Times New Roman" w:hAnsi="Times New Roman" w:cs="Times New Roman"/>
          <w:color w:val="000000"/>
          <w:sz w:val="24"/>
          <w:szCs w:val="24"/>
        </w:rPr>
        <w:t xml:space="preserve"> Европейските фондове и държавния бюджет през годината;</w:t>
      </w:r>
    </w:p>
    <w:p w:rsidR="00000000" w:rsidRDefault="00237C3A">
      <w:pPr>
        <w:spacing w:after="0" w:line="240" w:lineRule="auto"/>
        <w:ind w:firstLine="1155"/>
        <w:jc w:val="both"/>
        <w:textAlignment w:val="center"/>
        <w:divId w:val="1776901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резултатите от проведените одити на агенцията.</w:t>
      </w:r>
    </w:p>
    <w:p w:rsidR="00000000" w:rsidRDefault="00237C3A">
      <w:pPr>
        <w:spacing w:after="120" w:line="240" w:lineRule="auto"/>
        <w:ind w:firstLine="1155"/>
        <w:jc w:val="both"/>
        <w:textAlignment w:val="center"/>
        <w:divId w:val="1253778866"/>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511384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(Доп. - ДВ, бр. 14 от 2005 г., изм. - ДВ, бр. 12 от 2015 г.) Държавата подпомага земеделските стопани чрез икономически, структурни и организ</w:t>
      </w:r>
      <w:r>
        <w:rPr>
          <w:rFonts w:ascii="Times New Roman" w:eastAsia="Times New Roman" w:hAnsi="Times New Roman" w:cs="Times New Roman"/>
          <w:color w:val="000000"/>
          <w:sz w:val="24"/>
          <w:szCs w:val="24"/>
        </w:rPr>
        <w:t>ационни мерки, научно и информационно обслужване, консултации, както и чрез повишаване на тяхната квалификация.</w:t>
      </w:r>
    </w:p>
    <w:p w:rsidR="00000000" w:rsidRDefault="00237C3A">
      <w:pPr>
        <w:spacing w:after="120" w:line="240" w:lineRule="auto"/>
        <w:ind w:firstLine="1155"/>
        <w:jc w:val="both"/>
        <w:textAlignment w:val="center"/>
        <w:divId w:val="2144299603"/>
        <w:rPr>
          <w:rFonts w:ascii="Times New Roman" w:eastAsia="Times New Roman" w:hAnsi="Times New Roman" w:cs="Times New Roman"/>
          <w:color w:val="000000"/>
          <w:sz w:val="24"/>
          <w:szCs w:val="24"/>
        </w:rPr>
      </w:pPr>
    </w:p>
    <w:p w:rsidR="00000000" w:rsidRDefault="00237C3A">
      <w:pPr>
        <w:spacing w:after="120" w:line="240" w:lineRule="auto"/>
        <w:ind w:firstLine="1155"/>
        <w:jc w:val="both"/>
        <w:textAlignment w:val="center"/>
        <w:divId w:val="597755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 (Отм. - ДВ, бр. 12 от 2015 г.) </w:t>
      </w:r>
    </w:p>
    <w:p w:rsidR="00000000" w:rsidRDefault="00237C3A">
      <w:pPr>
        <w:spacing w:after="0" w:line="240" w:lineRule="auto"/>
        <w:ind w:firstLine="1155"/>
        <w:jc w:val="both"/>
        <w:textAlignment w:val="center"/>
        <w:divId w:val="1918860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6. (Изм. - ДВ, бр. 24 от 2000 г., изм. - ДВ, бр. 16 от 2008 г., изм. - ДВ, бр. 85 от 2009 г., изм. </w:t>
      </w:r>
      <w:r>
        <w:rPr>
          <w:rFonts w:ascii="Times New Roman" w:eastAsia="Times New Roman" w:hAnsi="Times New Roman" w:cs="Times New Roman"/>
          <w:color w:val="000000"/>
          <w:sz w:val="24"/>
          <w:szCs w:val="24"/>
        </w:rPr>
        <w:t>- ДВ, бр. 58 от 2017 г., в сила от 18.07.2017 г., изм. - ДВ, бр. 102 от 2022 г., в сила от 01.01.2023 г., изм. - ДВ, бр. 102 от 2023 г.) Министерството на земеделието и храните създава регионални земеделски служби.</w:t>
      </w:r>
    </w:p>
    <w:p w:rsidR="00000000" w:rsidRDefault="00237C3A">
      <w:pPr>
        <w:spacing w:after="120" w:line="240" w:lineRule="auto"/>
        <w:ind w:firstLine="1155"/>
        <w:jc w:val="both"/>
        <w:textAlignment w:val="center"/>
        <w:divId w:val="766344796"/>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863785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(1) (Изм. - ДВ, бр. 24 от 2000 г</w:t>
      </w:r>
      <w:r>
        <w:rPr>
          <w:rFonts w:ascii="Times New Roman" w:eastAsia="Times New Roman" w:hAnsi="Times New Roman" w:cs="Times New Roman"/>
          <w:color w:val="000000"/>
          <w:sz w:val="24"/>
          <w:szCs w:val="24"/>
        </w:rPr>
        <w:t>., изм. - ДВ, бр. 16 от 2008 г., изм. - ДВ, бр. 85 от 2009 г., изм. - ДВ, бр. 12 от 2015 г., изм. - ДВ, бр. 58 от 2017 г., в сила от 18.07.2017 г., изм. - ДВ, бр. 102 от 2022 г., в сила от 01.01.2023 г., изм. - ДВ, бр. 102 от 2023 г.) Към Министерството на</w:t>
      </w:r>
      <w:r>
        <w:rPr>
          <w:rFonts w:ascii="Times New Roman" w:eastAsia="Times New Roman" w:hAnsi="Times New Roman" w:cs="Times New Roman"/>
          <w:color w:val="000000"/>
          <w:sz w:val="24"/>
          <w:szCs w:val="24"/>
        </w:rPr>
        <w:t xml:space="preserve"> земеделието и храните се създава и поддържа регистър на земеделските стопани.</w:t>
      </w:r>
    </w:p>
    <w:p w:rsidR="00000000" w:rsidRDefault="00237C3A">
      <w:pPr>
        <w:spacing w:after="0" w:line="240" w:lineRule="auto"/>
        <w:ind w:firstLine="1155"/>
        <w:jc w:val="both"/>
        <w:textAlignment w:val="center"/>
        <w:divId w:val="368921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96 от 2002 г., отм. - ДВ, бр. 14 от 2005 г.)</w:t>
      </w:r>
    </w:p>
    <w:p w:rsidR="00000000" w:rsidRDefault="00237C3A">
      <w:pPr>
        <w:spacing w:after="120" w:line="240" w:lineRule="auto"/>
        <w:ind w:firstLine="1155"/>
        <w:jc w:val="both"/>
        <w:textAlignment w:val="center"/>
        <w:divId w:val="340353404"/>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29765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7а. (Нов - ДВ, бр. 14 от 2005 г., oтм. - ДВ, бр. 96 от 2006 г., в сила от 01.01.2007 г., нов - ДВ, бр. 102</w:t>
      </w:r>
      <w:r>
        <w:rPr>
          <w:rFonts w:ascii="Times New Roman" w:eastAsia="Times New Roman" w:hAnsi="Times New Roman" w:cs="Times New Roman"/>
          <w:color w:val="000000"/>
          <w:sz w:val="24"/>
          <w:szCs w:val="24"/>
        </w:rPr>
        <w:t xml:space="preserve"> от 2022 г., в сила от 01.01.2023 г., изм. - ДВ, бр. 102 от 2023 г.) Министърът на земеделието и храните утвърждава със заповед технологични карти в растениевъдството и животновъдството, които се прилагат при провеждане на политиките в секторите. Заповедта</w:t>
      </w:r>
      <w:r>
        <w:rPr>
          <w:rFonts w:ascii="Times New Roman" w:eastAsia="Times New Roman" w:hAnsi="Times New Roman" w:cs="Times New Roman"/>
          <w:color w:val="000000"/>
          <w:sz w:val="24"/>
          <w:szCs w:val="24"/>
        </w:rPr>
        <w:t xml:space="preserve"> се публикува на интернет страницата на Министерството на земеделието и храните.</w:t>
      </w:r>
    </w:p>
    <w:p w:rsidR="00000000" w:rsidRDefault="00237C3A">
      <w:pPr>
        <w:spacing w:after="120" w:line="240" w:lineRule="auto"/>
        <w:ind w:firstLine="1155"/>
        <w:jc w:val="both"/>
        <w:textAlignment w:val="center"/>
        <w:divId w:val="82147883"/>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724132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7б. (Нов - ДВ, бр. 14 от 2005 г., отм. - ДВ, бр. 96 от 2006 г., в сила от 01.01.2007 г.)</w:t>
      </w:r>
    </w:p>
    <w:p w:rsidR="00000000" w:rsidRDefault="00237C3A">
      <w:pPr>
        <w:spacing w:after="120" w:line="240" w:lineRule="auto"/>
        <w:ind w:firstLine="1155"/>
        <w:jc w:val="both"/>
        <w:textAlignment w:val="center"/>
        <w:divId w:val="518667756"/>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773483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7в. (Нов - ДВ, бр. 14 от 2005 г., отм. - ДВ, бр. 96 от 2006 г., в сила от </w:t>
      </w:r>
      <w:r>
        <w:rPr>
          <w:rFonts w:ascii="Times New Roman" w:eastAsia="Times New Roman" w:hAnsi="Times New Roman" w:cs="Times New Roman"/>
          <w:color w:val="000000"/>
          <w:sz w:val="24"/>
          <w:szCs w:val="24"/>
        </w:rPr>
        <w:t>01.01.2007 г.)</w:t>
      </w:r>
    </w:p>
    <w:p w:rsidR="00000000" w:rsidRDefault="00237C3A">
      <w:pPr>
        <w:spacing w:after="120" w:line="240" w:lineRule="auto"/>
        <w:ind w:firstLine="1155"/>
        <w:jc w:val="both"/>
        <w:textAlignment w:val="center"/>
        <w:divId w:val="398401030"/>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846941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7г. (Нов - ДВ, бр. 14 от 2005 г., отм. - ДВ, бр. 96 от 2006 г., в сила от 01.01.2007 г.)</w:t>
      </w:r>
    </w:p>
    <w:p w:rsidR="00000000" w:rsidRDefault="00237C3A">
      <w:pPr>
        <w:spacing w:after="120" w:line="240" w:lineRule="auto"/>
        <w:ind w:firstLine="1155"/>
        <w:jc w:val="both"/>
        <w:textAlignment w:val="center"/>
        <w:divId w:val="2123651384"/>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857574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7д. (Нов - ДВ, бр. 18 от 2006 г., отм. - ДВ, бр. 96 от 2006 г., в сила от 01.01.2007 г.)</w:t>
      </w:r>
    </w:p>
    <w:p w:rsidR="00000000" w:rsidRDefault="00237C3A">
      <w:pPr>
        <w:spacing w:after="120" w:line="240" w:lineRule="auto"/>
        <w:ind w:firstLine="1155"/>
        <w:jc w:val="both"/>
        <w:textAlignment w:val="center"/>
        <w:divId w:val="165557031"/>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46994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7е. (Нов - ДВ, бр. 18 от 2006 г., отм. - ДВ, бр. 96 от 2006 г., в сила от 01.01.2007 г.)</w:t>
      </w:r>
    </w:p>
    <w:p w:rsidR="00000000" w:rsidRDefault="00237C3A">
      <w:pPr>
        <w:spacing w:after="120" w:line="240" w:lineRule="auto"/>
        <w:ind w:firstLine="1155"/>
        <w:jc w:val="both"/>
        <w:textAlignment w:val="center"/>
        <w:divId w:val="1094403085"/>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213807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7ж. (Нов - ДВ, бр. 18 от 2006 г., отм. - ДВ, бр. 96 от 2006 г., в сила от 01.01.2007 г.)</w:t>
      </w:r>
    </w:p>
    <w:p w:rsidR="00000000" w:rsidRDefault="00237C3A">
      <w:pPr>
        <w:spacing w:after="120" w:line="240" w:lineRule="auto"/>
        <w:ind w:firstLine="1155"/>
        <w:jc w:val="both"/>
        <w:textAlignment w:val="center"/>
        <w:divId w:val="1740398919"/>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87988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7з. (Нов - ДВ, бр. 18 от 2006 г., отм. - ДВ, бр. 96 от 2006 г.</w:t>
      </w:r>
      <w:r>
        <w:rPr>
          <w:rFonts w:ascii="Times New Roman" w:eastAsia="Times New Roman" w:hAnsi="Times New Roman" w:cs="Times New Roman"/>
          <w:color w:val="000000"/>
          <w:sz w:val="24"/>
          <w:szCs w:val="24"/>
        </w:rPr>
        <w:t>, в сила от 01.01.2007 г.)</w:t>
      </w:r>
    </w:p>
    <w:p w:rsidR="00000000" w:rsidRDefault="00237C3A">
      <w:pPr>
        <w:spacing w:after="120" w:line="240" w:lineRule="auto"/>
        <w:ind w:firstLine="1155"/>
        <w:jc w:val="both"/>
        <w:textAlignment w:val="center"/>
        <w:divId w:val="707803637"/>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12677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7и. (Нов - ДВ, бр. 18 от 2006 г., отм. - ДВ, бр. 96 от 2006 г., в сила от 01.01.2007 г.)</w:t>
      </w:r>
    </w:p>
    <w:p w:rsidR="00000000" w:rsidRDefault="00237C3A">
      <w:pPr>
        <w:spacing w:after="120" w:line="240" w:lineRule="auto"/>
        <w:ind w:firstLine="1155"/>
        <w:jc w:val="both"/>
        <w:textAlignment w:val="center"/>
        <w:divId w:val="1055203996"/>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372802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7к. (Нов - ДВ, бр. 18 от 2006 г., отм. - ДВ, бр. 96 от 2006 г., в сила от 01.01.2007 г.)</w:t>
      </w:r>
    </w:p>
    <w:p w:rsidR="00000000" w:rsidRDefault="00237C3A">
      <w:pPr>
        <w:spacing w:after="120" w:line="240" w:lineRule="auto"/>
        <w:ind w:firstLine="1155"/>
        <w:jc w:val="both"/>
        <w:textAlignment w:val="center"/>
        <w:divId w:val="1656228707"/>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598521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7л. (Нов - ДВ, бр. 18 от 2006 г.,</w:t>
      </w:r>
      <w:r>
        <w:rPr>
          <w:rFonts w:ascii="Times New Roman" w:eastAsia="Times New Roman" w:hAnsi="Times New Roman" w:cs="Times New Roman"/>
          <w:color w:val="000000"/>
          <w:sz w:val="24"/>
          <w:szCs w:val="24"/>
        </w:rPr>
        <w:t xml:space="preserve"> отм. - ДВ, бр. 96 от 2006 г., в сила от 01.01.2007 г.)</w:t>
      </w:r>
    </w:p>
    <w:p w:rsidR="00000000" w:rsidRDefault="00237C3A">
      <w:pPr>
        <w:spacing w:after="120" w:line="240" w:lineRule="auto"/>
        <w:ind w:firstLine="1155"/>
        <w:jc w:val="both"/>
        <w:textAlignment w:val="center"/>
        <w:divId w:val="1108163616"/>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086919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(1) (Изм. - ДВ, бр. 96 от 2002 г., изм. - ДВ, бр. 12 от 2015 г.) Ежемесечно до 10-о число на съответния месец списъците на регистрираните земеделски стопани - физически лица, се предоставят н</w:t>
      </w:r>
      <w:r>
        <w:rPr>
          <w:rFonts w:ascii="Times New Roman" w:eastAsia="Times New Roman" w:hAnsi="Times New Roman" w:cs="Times New Roman"/>
          <w:color w:val="000000"/>
          <w:sz w:val="24"/>
          <w:szCs w:val="24"/>
        </w:rPr>
        <w:t>а териториалните поделения на Агенцията по заетостта към министъра на труда и социалната политика.</w:t>
      </w:r>
    </w:p>
    <w:p w:rsidR="00000000" w:rsidRDefault="00237C3A">
      <w:pPr>
        <w:spacing w:after="0" w:line="240" w:lineRule="auto"/>
        <w:ind w:firstLine="1155"/>
        <w:jc w:val="both"/>
        <w:textAlignment w:val="center"/>
        <w:divId w:val="1251038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96 от 2002 г.)</w:t>
      </w:r>
    </w:p>
    <w:p w:rsidR="00000000" w:rsidRDefault="00237C3A">
      <w:pPr>
        <w:spacing w:after="120" w:line="240" w:lineRule="auto"/>
        <w:ind w:firstLine="1155"/>
        <w:jc w:val="both"/>
        <w:textAlignment w:val="center"/>
        <w:divId w:val="1146167942"/>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17339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(Доп. - ДВ, бр. 14 от 2005 г., предишен текст на чл. 9 - ДВ, бр. 18 от 2006 г.) Държавата подпомага обединява</w:t>
      </w:r>
      <w:r>
        <w:rPr>
          <w:rFonts w:ascii="Times New Roman" w:eastAsia="Times New Roman" w:hAnsi="Times New Roman" w:cs="Times New Roman"/>
          <w:color w:val="000000"/>
          <w:sz w:val="24"/>
          <w:szCs w:val="24"/>
        </w:rPr>
        <w:t>нето и дейността на земеделските производители в организации по продуктов, функционален и регионален признак.</w:t>
      </w:r>
    </w:p>
    <w:p w:rsidR="00000000" w:rsidRDefault="00237C3A">
      <w:pPr>
        <w:spacing w:after="0" w:line="240" w:lineRule="auto"/>
        <w:ind w:firstLine="1155"/>
        <w:jc w:val="both"/>
        <w:textAlignment w:val="center"/>
        <w:divId w:val="955330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18 от 2006 г., изм. - ДВ, бр. 16 от 2008 г., изм. - ДВ, бр. 85 от 2009 г., изм. - ДВ, бр. 58 от 2017 г., в сила от 18.07.2017 </w:t>
      </w:r>
      <w:r>
        <w:rPr>
          <w:rFonts w:ascii="Times New Roman" w:eastAsia="Times New Roman" w:hAnsi="Times New Roman" w:cs="Times New Roman"/>
          <w:color w:val="000000"/>
          <w:sz w:val="24"/>
          <w:szCs w:val="24"/>
        </w:rPr>
        <w:t>г., изм. - ДВ, бр. 102 от 2022 г., в сила от 01.01.2023 г., изм. - ДВ, бр. 102 от 2023 г.) Министърът на земеделието и храните определя с наредба условията и реда за признаване на организации на земеделски производители и междубраншови организации.</w:t>
      </w:r>
    </w:p>
    <w:p w:rsidR="00000000" w:rsidRDefault="00237C3A">
      <w:pPr>
        <w:spacing w:after="120" w:line="240" w:lineRule="auto"/>
        <w:ind w:firstLine="1155"/>
        <w:jc w:val="both"/>
        <w:textAlignment w:val="center"/>
        <w:divId w:val="1465079725"/>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385229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w:t>
      </w:r>
      <w:r>
        <w:rPr>
          <w:rFonts w:ascii="Times New Roman" w:eastAsia="Times New Roman" w:hAnsi="Times New Roman" w:cs="Times New Roman"/>
          <w:color w:val="000000"/>
          <w:sz w:val="24"/>
          <w:szCs w:val="24"/>
        </w:rPr>
        <w:t>а. (Нов - ДВ, бр. 96 от 2002 г., изм. - ДВ, бр. 12 от 2015 г., изм. - ДВ, бр. 58 от 2017 г., в сила от 18.07.2017 г., изм. - ДВ, бр. 2 от 2018 г., изм. - ДВ, бр. 102 от 2022 г., в сила от 01.01.2023 г., изм. - ДВ, бр. 102 от 2023 г.) Министърът на земедели</w:t>
      </w:r>
      <w:r>
        <w:rPr>
          <w:rFonts w:ascii="Times New Roman" w:eastAsia="Times New Roman" w:hAnsi="Times New Roman" w:cs="Times New Roman"/>
          <w:color w:val="000000"/>
          <w:sz w:val="24"/>
          <w:szCs w:val="24"/>
        </w:rPr>
        <w:t>ето и храните след предварително съгласуване със заинтересованите ведомства издава:</w:t>
      </w:r>
    </w:p>
    <w:p w:rsidR="00000000" w:rsidRDefault="00237C3A">
      <w:pPr>
        <w:spacing w:after="0" w:line="240" w:lineRule="auto"/>
        <w:ind w:firstLine="1155"/>
        <w:jc w:val="both"/>
        <w:textAlignment w:val="center"/>
        <w:divId w:val="439882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наредби по прилагане на регламенти на Европейския съюз в областта на директните плащания;</w:t>
      </w:r>
    </w:p>
    <w:p w:rsidR="00000000" w:rsidRDefault="00237C3A">
      <w:pPr>
        <w:spacing w:after="0" w:line="240" w:lineRule="auto"/>
        <w:ind w:firstLine="1155"/>
        <w:jc w:val="both"/>
        <w:textAlignment w:val="center"/>
        <w:divId w:val="1871454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2019 г., в сила от 13.12.2019 г., изм. - ДВ, бр. 63 от</w:t>
      </w:r>
      <w:r>
        <w:rPr>
          <w:rFonts w:ascii="Times New Roman" w:eastAsia="Times New Roman" w:hAnsi="Times New Roman" w:cs="Times New Roman"/>
          <w:color w:val="000000"/>
          <w:sz w:val="24"/>
          <w:szCs w:val="24"/>
        </w:rPr>
        <w:t xml:space="preserve"> 2020 г., изм. - ДВ, бр. 61 от 2022 г., в сила от 02.08.2022 г.) наредби по прилагането на мерките и подмерките по чл. 21, параграф 1, буква "б", чл. 28, 29, 30, 31, 33, 34, 39б и 39в от Регламент (ЕС) № 1305/2013 от Програмата за развитие на селските райо</w:t>
      </w:r>
      <w:r>
        <w:rPr>
          <w:rFonts w:ascii="Times New Roman" w:eastAsia="Times New Roman" w:hAnsi="Times New Roman" w:cs="Times New Roman"/>
          <w:color w:val="000000"/>
          <w:sz w:val="24"/>
          <w:szCs w:val="24"/>
        </w:rPr>
        <w:t>ни за периода 2014 - 2020 г.;</w:t>
      </w:r>
    </w:p>
    <w:p w:rsidR="00000000" w:rsidRDefault="00237C3A">
      <w:pPr>
        <w:spacing w:after="0" w:line="240" w:lineRule="auto"/>
        <w:ind w:firstLine="1155"/>
        <w:jc w:val="both"/>
        <w:textAlignment w:val="center"/>
        <w:divId w:val="718478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наредба за условията и реда за изплащане, намаляване или отказ за изплащане, или за оттегляне на изплатената финансова помощ за мерките и подмерките по чл. 9б, т. 2;</w:t>
      </w:r>
    </w:p>
    <w:p w:rsidR="00000000" w:rsidRDefault="00237C3A">
      <w:pPr>
        <w:spacing w:after="120" w:line="240" w:lineRule="auto"/>
        <w:ind w:firstLine="1155"/>
        <w:jc w:val="both"/>
        <w:textAlignment w:val="center"/>
        <w:divId w:val="1094202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наредба за условията и реда за установяване на изкуств</w:t>
      </w:r>
      <w:r>
        <w:rPr>
          <w:rFonts w:ascii="Times New Roman" w:eastAsia="Times New Roman" w:hAnsi="Times New Roman" w:cs="Times New Roman"/>
          <w:color w:val="000000"/>
          <w:sz w:val="24"/>
          <w:szCs w:val="24"/>
        </w:rPr>
        <w:t>ено създадени условия по заявления за подпомагане със средства на Европейския фонд за гарантиране в земеделието и Европейския земеделски фонд за развитие на селските райони.</w:t>
      </w:r>
    </w:p>
    <w:p w:rsidR="00000000" w:rsidRDefault="00237C3A">
      <w:pPr>
        <w:spacing w:after="0" w:line="240" w:lineRule="auto"/>
        <w:ind w:firstLine="1155"/>
        <w:jc w:val="both"/>
        <w:textAlignment w:val="center"/>
        <w:divId w:val="1789274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9б. (Нов - ДВ, бр. 2 от 2018 г.) За Програмата за развитие на селските райони </w:t>
      </w:r>
      <w:r>
        <w:rPr>
          <w:rFonts w:ascii="Times New Roman" w:eastAsia="Times New Roman" w:hAnsi="Times New Roman" w:cs="Times New Roman"/>
          <w:color w:val="000000"/>
          <w:sz w:val="24"/>
          <w:szCs w:val="24"/>
        </w:rPr>
        <w:t xml:space="preserve">за периода 2014 - 2020 г. производствата пред управляващия орган </w:t>
      </w:r>
      <w:r>
        <w:rPr>
          <w:rFonts w:ascii="Times New Roman" w:eastAsia="Times New Roman" w:hAnsi="Times New Roman" w:cs="Times New Roman"/>
          <w:color w:val="000000"/>
          <w:sz w:val="24"/>
          <w:szCs w:val="24"/>
        </w:rPr>
        <w:lastRenderedPageBreak/>
        <w:t>или Държавен фонд "Земеделие" - Разплащателна агенция, се провеждат посредством:</w:t>
      </w:r>
    </w:p>
    <w:p w:rsidR="00000000" w:rsidRDefault="00237C3A">
      <w:pPr>
        <w:spacing w:after="0" w:line="240" w:lineRule="auto"/>
        <w:ind w:firstLine="1155"/>
        <w:jc w:val="both"/>
        <w:textAlignment w:val="center"/>
        <w:divId w:val="45641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98 от 2019 г., в сила от 13.12.2019 г.) Интегрираната система за администриране и контрол п</w:t>
      </w:r>
      <w:r>
        <w:rPr>
          <w:rFonts w:ascii="Times New Roman" w:eastAsia="Times New Roman" w:hAnsi="Times New Roman" w:cs="Times New Roman"/>
          <w:color w:val="000000"/>
          <w:sz w:val="24"/>
          <w:szCs w:val="24"/>
        </w:rPr>
        <w:t>о реда на глава трета от този закон - за мерките и подмерките по чл. 21, параграф 1, буква "б", чл. 28, 29, 30, 31, 33 и 34 от Регламент (ЕС) № 1305/2013;</w:t>
      </w:r>
    </w:p>
    <w:p w:rsidR="00000000" w:rsidRDefault="00237C3A">
      <w:pPr>
        <w:spacing w:after="0" w:line="240" w:lineRule="auto"/>
        <w:ind w:firstLine="1155"/>
        <w:jc w:val="both"/>
        <w:textAlignment w:val="center"/>
        <w:divId w:val="1844315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Информационната система за управление и наблюдение на средствата от ЕСИФ (ИСУН) по реда и при усло</w:t>
      </w:r>
      <w:r>
        <w:rPr>
          <w:rFonts w:ascii="Times New Roman" w:eastAsia="Times New Roman" w:hAnsi="Times New Roman" w:cs="Times New Roman"/>
          <w:color w:val="000000"/>
          <w:sz w:val="24"/>
          <w:szCs w:val="24"/>
        </w:rPr>
        <w:t>вията на Закона за управление на средствата от Европейските структурни и инвестиционни фондове - за останалите мерки и подмерки;</w:t>
      </w:r>
    </w:p>
    <w:p w:rsidR="00000000" w:rsidRDefault="00237C3A">
      <w:pPr>
        <w:spacing w:after="120" w:line="240" w:lineRule="auto"/>
        <w:ind w:firstLine="1155"/>
        <w:jc w:val="both"/>
        <w:textAlignment w:val="center"/>
        <w:divId w:val="118380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63 от 2020 г., изм. - ДВ, бр. 61 от 2022 г., в сила от 02.08.2022 г.) Интегрираната система за администриране и контрол - по реда на наредбите за мерките по чл. 39б и 39в от Регламент (ЕС) № 1305/2013.</w:t>
      </w:r>
    </w:p>
    <w:p w:rsidR="00000000" w:rsidRDefault="00237C3A">
      <w:pPr>
        <w:spacing w:after="0" w:line="240" w:lineRule="auto"/>
        <w:ind w:firstLine="1155"/>
        <w:jc w:val="both"/>
        <w:textAlignment w:val="center"/>
        <w:divId w:val="1584490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9в. (Нов - ДВ, бр. 2 от 2018 г.</w:t>
      </w:r>
      <w:r>
        <w:rPr>
          <w:rFonts w:ascii="Times New Roman" w:eastAsia="Times New Roman" w:hAnsi="Times New Roman" w:cs="Times New Roman"/>
          <w:color w:val="000000"/>
          <w:sz w:val="24"/>
          <w:szCs w:val="24"/>
        </w:rPr>
        <w:t>) (1) Предварителна оценка на проектните предложения за мерките и подмерките по чл. 9б, т. 2 се извършва, когато:</w:t>
      </w:r>
    </w:p>
    <w:p w:rsidR="00000000" w:rsidRDefault="00237C3A">
      <w:pPr>
        <w:spacing w:after="0" w:line="240" w:lineRule="auto"/>
        <w:ind w:firstLine="1155"/>
        <w:jc w:val="both"/>
        <w:textAlignment w:val="center"/>
        <w:divId w:val="1195576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размерът на заявената финансова помощ по всички подадени проектни предложения надхвърля разполагаемия бюджет, определен в условията за канд</w:t>
      </w:r>
      <w:r>
        <w:rPr>
          <w:rFonts w:ascii="Times New Roman" w:eastAsia="Times New Roman" w:hAnsi="Times New Roman" w:cs="Times New Roman"/>
          <w:color w:val="000000"/>
          <w:sz w:val="24"/>
          <w:szCs w:val="24"/>
        </w:rPr>
        <w:t>идатстване за съответната процедура, и</w:t>
      </w:r>
    </w:p>
    <w:p w:rsidR="00000000" w:rsidRDefault="00237C3A">
      <w:pPr>
        <w:spacing w:after="0" w:line="240" w:lineRule="auto"/>
        <w:ind w:firstLine="1155"/>
        <w:jc w:val="both"/>
        <w:textAlignment w:val="center"/>
        <w:divId w:val="1286814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това е предвидено в условията за кандидатстване.</w:t>
      </w:r>
    </w:p>
    <w:p w:rsidR="00000000" w:rsidRDefault="00237C3A">
      <w:pPr>
        <w:spacing w:after="0" w:line="240" w:lineRule="auto"/>
        <w:ind w:firstLine="1155"/>
        <w:jc w:val="both"/>
        <w:textAlignment w:val="center"/>
        <w:divId w:val="1909880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Ръководителят на управляващия орган на Програмата за развитие на селските райони за периода 2014 - 2020 г., съответно изпълнителният директор на Държавен фонд "З</w:t>
      </w:r>
      <w:r>
        <w:rPr>
          <w:rFonts w:ascii="Times New Roman" w:eastAsia="Times New Roman" w:hAnsi="Times New Roman" w:cs="Times New Roman"/>
          <w:color w:val="000000"/>
          <w:sz w:val="24"/>
          <w:szCs w:val="24"/>
        </w:rPr>
        <w:t>емеделие" - Разплащателна агенция, за мерките и подмерките, делегирани с договора по чл. 2д, ал. 2, назначава комисия, която извършва предварителна оценка на проектните предложения по ал. 1.</w:t>
      </w:r>
    </w:p>
    <w:p w:rsidR="00000000" w:rsidRDefault="00237C3A">
      <w:pPr>
        <w:spacing w:after="0" w:line="240" w:lineRule="auto"/>
        <w:ind w:firstLine="1155"/>
        <w:jc w:val="both"/>
        <w:textAlignment w:val="center"/>
        <w:divId w:val="1051810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102 от 2022 г., в сила от 01.01.2023 г., изм.</w:t>
      </w:r>
      <w:r>
        <w:rPr>
          <w:rFonts w:ascii="Times New Roman" w:eastAsia="Times New Roman" w:hAnsi="Times New Roman" w:cs="Times New Roman"/>
          <w:color w:val="000000"/>
          <w:sz w:val="24"/>
          <w:szCs w:val="24"/>
        </w:rPr>
        <w:t xml:space="preserve"> - ДВ, бр. 102 от 2023 г.) В едномесечен срок след приключване на периода на прием комисията по ал. 2 оценява и класира проектните предложения по критерии и ред, определени в условията за кандидатстване. Комисията изготвя списък на всички проектни предложе</w:t>
      </w:r>
      <w:r>
        <w:rPr>
          <w:rFonts w:ascii="Times New Roman" w:eastAsia="Times New Roman" w:hAnsi="Times New Roman" w:cs="Times New Roman"/>
          <w:color w:val="000000"/>
          <w:sz w:val="24"/>
          <w:szCs w:val="24"/>
        </w:rPr>
        <w:t>ния, в който се посочва полученият брой точки за всеки проект по всеки критерий. Списъкът се публикува на интернет страницата на Министерството на земеделието и храните, съответно на Държавен фонд "Земеделие".</w:t>
      </w:r>
    </w:p>
    <w:p w:rsidR="00000000" w:rsidRDefault="00237C3A">
      <w:pPr>
        <w:spacing w:after="0" w:line="240" w:lineRule="auto"/>
        <w:ind w:firstLine="1155"/>
        <w:jc w:val="both"/>
        <w:textAlignment w:val="center"/>
        <w:divId w:val="691998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Кандидатите могат да подадат възражение до</w:t>
      </w:r>
      <w:r>
        <w:rPr>
          <w:rFonts w:ascii="Times New Roman" w:eastAsia="Times New Roman" w:hAnsi="Times New Roman" w:cs="Times New Roman"/>
          <w:color w:val="000000"/>
          <w:sz w:val="24"/>
          <w:szCs w:val="24"/>
        </w:rPr>
        <w:t xml:space="preserve"> ръководителя на управляващия орган на Програмата за развитие на селските райони за периода 2014 - 2020 г. в 14-дневен срок от публикуването на списъка по ал. 3.</w:t>
      </w:r>
    </w:p>
    <w:p w:rsidR="00000000" w:rsidRDefault="00237C3A">
      <w:pPr>
        <w:spacing w:after="0" w:line="240" w:lineRule="auto"/>
        <w:ind w:firstLine="1155"/>
        <w:jc w:val="both"/>
        <w:textAlignment w:val="center"/>
        <w:divId w:val="1580215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Ръководителят на управляващия орган на Програмата за развитие на селските райони за период</w:t>
      </w:r>
      <w:r>
        <w:rPr>
          <w:rFonts w:ascii="Times New Roman" w:eastAsia="Times New Roman" w:hAnsi="Times New Roman" w:cs="Times New Roman"/>
          <w:color w:val="000000"/>
          <w:sz w:val="24"/>
          <w:szCs w:val="24"/>
        </w:rPr>
        <w:t>а 2014 - 2020 г. назначава комисия за разглеждане на възраженията по ал. 4. Комисията се произнася в срок от 60 дни от подаване на всяко възражение и уведомява съответната комисия по ал. 2.</w:t>
      </w:r>
    </w:p>
    <w:p w:rsidR="00000000" w:rsidRDefault="00237C3A">
      <w:pPr>
        <w:spacing w:after="0" w:line="240" w:lineRule="auto"/>
        <w:ind w:firstLine="1155"/>
        <w:jc w:val="both"/>
        <w:textAlignment w:val="center"/>
        <w:divId w:val="1921983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(Изм. - ДВ, бр. 102 от 2022 г., в сила от 01.01.2023 г., изм. </w:t>
      </w:r>
      <w:r>
        <w:rPr>
          <w:rFonts w:ascii="Times New Roman" w:eastAsia="Times New Roman" w:hAnsi="Times New Roman" w:cs="Times New Roman"/>
          <w:color w:val="000000"/>
          <w:sz w:val="24"/>
          <w:szCs w:val="24"/>
        </w:rPr>
        <w:t>- ДВ, бр. 102 от 2023 г.) Въз основа на извършената предварителна оценка, съответно на уведомлението по ал. 5 комисията по ал. 2 изготвя и публикува на интернет страницата на Министерството на земеделието и храните, съответно на Държавен фонд "Земеделие" с</w:t>
      </w:r>
      <w:r>
        <w:rPr>
          <w:rFonts w:ascii="Times New Roman" w:eastAsia="Times New Roman" w:hAnsi="Times New Roman" w:cs="Times New Roman"/>
          <w:color w:val="000000"/>
          <w:sz w:val="24"/>
          <w:szCs w:val="24"/>
        </w:rPr>
        <w:t>писък на:</w:t>
      </w:r>
    </w:p>
    <w:p w:rsidR="00000000" w:rsidRDefault="00237C3A">
      <w:pPr>
        <w:spacing w:after="0" w:line="240" w:lineRule="auto"/>
        <w:ind w:firstLine="1155"/>
        <w:jc w:val="both"/>
        <w:textAlignment w:val="center"/>
        <w:divId w:val="1658728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проектните предложения, за финансирането на които е необходим бюджет, който не надвишава с повече от 30 на сто бюджета, определен в условията за кандидатстване за съответната процедура, включително проектните предложения, получили еднакъв брой</w:t>
      </w:r>
      <w:r>
        <w:rPr>
          <w:rFonts w:ascii="Times New Roman" w:eastAsia="Times New Roman" w:hAnsi="Times New Roman" w:cs="Times New Roman"/>
          <w:color w:val="000000"/>
          <w:sz w:val="24"/>
          <w:szCs w:val="24"/>
        </w:rPr>
        <w:t xml:space="preserve"> точки;</w:t>
      </w:r>
    </w:p>
    <w:p w:rsidR="00000000" w:rsidRDefault="00237C3A">
      <w:pPr>
        <w:spacing w:after="120" w:line="240" w:lineRule="auto"/>
        <w:ind w:firstLine="1155"/>
        <w:jc w:val="both"/>
        <w:textAlignment w:val="center"/>
        <w:divId w:val="520780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всички проектни предложения, извън посочените в т. 1.</w:t>
      </w:r>
    </w:p>
    <w:p w:rsidR="00000000" w:rsidRDefault="00237C3A">
      <w:pPr>
        <w:spacing w:after="0" w:line="240" w:lineRule="auto"/>
        <w:ind w:firstLine="1155"/>
        <w:jc w:val="both"/>
        <w:textAlignment w:val="center"/>
        <w:divId w:val="1516840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9г. (Нов - ДВ, бр. 2 от 2018 г.) (1) Процедура чрез подбор на проектни предложения по реда на глава трета, раздел II от Закона за управление на средствата от Европейските структурни и инв</w:t>
      </w:r>
      <w:r>
        <w:rPr>
          <w:rFonts w:ascii="Times New Roman" w:eastAsia="Times New Roman" w:hAnsi="Times New Roman" w:cs="Times New Roman"/>
          <w:color w:val="000000"/>
          <w:sz w:val="24"/>
          <w:szCs w:val="24"/>
        </w:rPr>
        <w:t>естиционни фондове се извършва за проектните предложения по чл. 9в, ал. 6, т. 1 до достигане на до 110 на сто от бюджета.</w:t>
      </w:r>
    </w:p>
    <w:p w:rsidR="00000000" w:rsidRDefault="00237C3A">
      <w:pPr>
        <w:spacing w:after="0" w:line="240" w:lineRule="auto"/>
        <w:ind w:firstLine="1155"/>
        <w:jc w:val="both"/>
        <w:textAlignment w:val="center"/>
        <w:divId w:val="1943147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Процедурата по ал. 1 се провежда в тримесечен срок от публикуване на списъка по чл. 9в, ал. 6, т. 1.</w:t>
      </w:r>
    </w:p>
    <w:p w:rsidR="00000000" w:rsidRDefault="00237C3A">
      <w:pPr>
        <w:spacing w:after="120" w:line="240" w:lineRule="auto"/>
        <w:ind w:firstLine="1155"/>
        <w:jc w:val="both"/>
        <w:textAlignment w:val="center"/>
        <w:divId w:val="1576359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Проектните предложения по</w:t>
      </w:r>
      <w:r>
        <w:rPr>
          <w:rFonts w:ascii="Times New Roman" w:eastAsia="Times New Roman" w:hAnsi="Times New Roman" w:cs="Times New Roman"/>
          <w:color w:val="000000"/>
          <w:sz w:val="24"/>
          <w:szCs w:val="24"/>
        </w:rPr>
        <w:t xml:space="preserve"> чл. 9в, ал. 6, т. 2 се оценяват до 110 на сто след оценяване на проектните предложения по ал. 1 и преди класирането им, и при наличие на остатъчен бюджет до 110 на сто.</w:t>
      </w:r>
    </w:p>
    <w:p w:rsidR="00000000" w:rsidRDefault="00237C3A">
      <w:pPr>
        <w:spacing w:after="120" w:line="240" w:lineRule="auto"/>
        <w:ind w:firstLine="1155"/>
        <w:jc w:val="both"/>
        <w:textAlignment w:val="center"/>
        <w:divId w:val="1095588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9д. (Нов - ДВ, бр. 2 от 2018 г.) Ръководителят на управляващия орган на Програмата</w:t>
      </w:r>
      <w:r>
        <w:rPr>
          <w:rFonts w:ascii="Times New Roman" w:eastAsia="Times New Roman" w:hAnsi="Times New Roman" w:cs="Times New Roman"/>
          <w:color w:val="000000"/>
          <w:sz w:val="24"/>
          <w:szCs w:val="24"/>
        </w:rPr>
        <w:t xml:space="preserve"> за развитие на селските райони за периода 2014 - 2020 г., съответно изпълнителният директор на Държавен фонд "Земеделие" - Разплащателна агенция, за мерките и подмерките, делегирани с договора по чл. 2д, ал. 2, издава решение, с което отказва предоставяне</w:t>
      </w:r>
      <w:r>
        <w:rPr>
          <w:rFonts w:ascii="Times New Roman" w:eastAsia="Times New Roman" w:hAnsi="Times New Roman" w:cs="Times New Roman"/>
          <w:color w:val="000000"/>
          <w:sz w:val="24"/>
          <w:szCs w:val="24"/>
        </w:rPr>
        <w:t>то на безвъзмездна финансова помощ на всички останали проектни предложения, извън тези по чл. 9г.</w:t>
      </w:r>
    </w:p>
    <w:p w:rsidR="00000000" w:rsidRDefault="00237C3A">
      <w:pPr>
        <w:spacing w:after="120" w:line="240" w:lineRule="auto"/>
        <w:ind w:firstLine="1155"/>
        <w:jc w:val="both"/>
        <w:textAlignment w:val="center"/>
        <w:divId w:val="355810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9е. (Нов - ДВ, бр. 2 от 2018 г.) След подписване на административните договори ръководителят на управляващия орган на Програмата за развитие на селските р</w:t>
      </w:r>
      <w:r>
        <w:rPr>
          <w:rFonts w:ascii="Times New Roman" w:eastAsia="Times New Roman" w:hAnsi="Times New Roman" w:cs="Times New Roman"/>
          <w:color w:val="000000"/>
          <w:sz w:val="24"/>
          <w:szCs w:val="24"/>
        </w:rPr>
        <w:t>айони за периода 2014 - 2020 г., съответно изпълнителният директор на Държавен фонд "Земеделие" - Разплащателна агенция, за мерките и подмерките, делегирани с договора по чл. 2д, ал. 2, издава решение, с което отказва предоставянето на безвъзмездна финансо</w:t>
      </w:r>
      <w:r>
        <w:rPr>
          <w:rFonts w:ascii="Times New Roman" w:eastAsia="Times New Roman" w:hAnsi="Times New Roman" w:cs="Times New Roman"/>
          <w:color w:val="000000"/>
          <w:sz w:val="24"/>
          <w:szCs w:val="24"/>
        </w:rPr>
        <w:t>ва помощ на проектните предложения от списъка по чл. 35, т. 2 от Закона за управление на средствата от Европейските структурни и инвестиционни фондове, за които не е сключен договор.</w:t>
      </w:r>
    </w:p>
    <w:p w:rsidR="00000000" w:rsidRDefault="00237C3A">
      <w:pPr>
        <w:spacing w:after="120" w:line="240" w:lineRule="auto"/>
        <w:ind w:firstLine="1155"/>
        <w:jc w:val="both"/>
        <w:textAlignment w:val="center"/>
        <w:divId w:val="1345981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9ж. (Нов - ДВ, бр. 2 от 2018 г.) За предварителните дейности, които с</w:t>
      </w:r>
      <w:r>
        <w:rPr>
          <w:rFonts w:ascii="Times New Roman" w:eastAsia="Times New Roman" w:hAnsi="Times New Roman" w:cs="Times New Roman"/>
          <w:color w:val="000000"/>
          <w:sz w:val="24"/>
          <w:szCs w:val="24"/>
        </w:rPr>
        <w:t xml:space="preserve">а допустими преди подаване на проектното предложение, за мерките и подмерките по чл. 9б, т. 2 кандидатите за подпомагане, които не са възложители по Закона за обществените поръчки, прилагат специалните правила за определяне на изпълнител на глава четвърта </w:t>
      </w:r>
      <w:r>
        <w:rPr>
          <w:rFonts w:ascii="Times New Roman" w:eastAsia="Times New Roman" w:hAnsi="Times New Roman" w:cs="Times New Roman"/>
          <w:color w:val="000000"/>
          <w:sz w:val="24"/>
          <w:szCs w:val="24"/>
        </w:rPr>
        <w:t>от Закона за управление на средствата от Европейските структурни и инвестиционни фондове.</w:t>
      </w:r>
    </w:p>
    <w:p w:rsidR="00000000" w:rsidRDefault="00237C3A">
      <w:pPr>
        <w:spacing w:after="120" w:line="240" w:lineRule="auto"/>
        <w:ind w:firstLine="1155"/>
        <w:jc w:val="both"/>
        <w:textAlignment w:val="center"/>
        <w:divId w:val="1741320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9з. (Нов - ДВ, бр. 2 от 2018 г.) За администриране на мерките и подмерките по чл. 9б, т. 2 Държавен фонд "Земеделие" - Разплащателна агенция, може да използва и И</w:t>
      </w:r>
      <w:r>
        <w:rPr>
          <w:rFonts w:ascii="Times New Roman" w:eastAsia="Times New Roman" w:hAnsi="Times New Roman" w:cs="Times New Roman"/>
          <w:color w:val="000000"/>
          <w:sz w:val="24"/>
          <w:szCs w:val="24"/>
        </w:rPr>
        <w:t>нтегрираната система за администриране и контрол.</w:t>
      </w:r>
    </w:p>
    <w:p w:rsidR="00000000" w:rsidRDefault="00237C3A">
      <w:pPr>
        <w:spacing w:after="0" w:line="240" w:lineRule="auto"/>
        <w:ind w:firstLine="1155"/>
        <w:jc w:val="both"/>
        <w:textAlignment w:val="center"/>
        <w:divId w:val="1613903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(Изм. - ДВ, бр. 12 от 2015 г.) (1) (Изм. - ДВ, бр. 58 от 2017 г., в сила от 18.07.2017 г., изм. - ДВ, бр. 102 от 2022 г., в сила от 01.01.2023 г., изм. - ДВ, бр. 102 от 2023 г.) Министерството на зе</w:t>
      </w:r>
      <w:r>
        <w:rPr>
          <w:rFonts w:ascii="Times New Roman" w:eastAsia="Times New Roman" w:hAnsi="Times New Roman" w:cs="Times New Roman"/>
          <w:color w:val="000000"/>
          <w:sz w:val="24"/>
          <w:szCs w:val="24"/>
        </w:rPr>
        <w:t xml:space="preserve">меделието и храните създава Система за съвети в земеделието, която включва Националната служба за съвети в земеделието към министъра на земеделието и храните и лицата, одобрени за </w:t>
      </w:r>
      <w:r>
        <w:rPr>
          <w:rFonts w:ascii="Times New Roman" w:eastAsia="Times New Roman" w:hAnsi="Times New Roman" w:cs="Times New Roman"/>
          <w:color w:val="000000"/>
          <w:sz w:val="24"/>
          <w:szCs w:val="24"/>
        </w:rPr>
        <w:lastRenderedPageBreak/>
        <w:t>участие по мярка 2 "Консултантски услуги, услуги по управление на стопанство</w:t>
      </w:r>
      <w:r>
        <w:rPr>
          <w:rFonts w:ascii="Times New Roman" w:eastAsia="Times New Roman" w:hAnsi="Times New Roman" w:cs="Times New Roman"/>
          <w:color w:val="000000"/>
          <w:sz w:val="24"/>
          <w:szCs w:val="24"/>
        </w:rPr>
        <w:t xml:space="preserve"> и услуги по заместване в стопанство" от Програмата за развитие на селските райони за периода 2014 - 2020 г. Системата за съвети в земеделието се подпомага от научните институти към Селскостопанската академия и специализираните висши училища в Република Бъ</w:t>
      </w:r>
      <w:r>
        <w:rPr>
          <w:rFonts w:ascii="Times New Roman" w:eastAsia="Times New Roman" w:hAnsi="Times New Roman" w:cs="Times New Roman"/>
          <w:color w:val="000000"/>
          <w:sz w:val="24"/>
          <w:szCs w:val="24"/>
        </w:rPr>
        <w:t>лгария по ред, определен от министъра на земеделието и храните.</w:t>
      </w:r>
    </w:p>
    <w:p w:rsidR="00000000" w:rsidRDefault="00237C3A">
      <w:pPr>
        <w:spacing w:after="0" w:line="240" w:lineRule="auto"/>
        <w:ind w:firstLine="1155"/>
        <w:jc w:val="both"/>
        <w:textAlignment w:val="center"/>
        <w:divId w:val="1503661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102 от 2022 г., в сила от 01.01.2023 г.) Системата за съвети в земеделието обхваща предоставянето на земеделските стопани на съвети съгласно чл. 12, параграфи 2 и 3 от Регл</w:t>
      </w:r>
      <w:r>
        <w:rPr>
          <w:rFonts w:ascii="Times New Roman" w:eastAsia="Times New Roman" w:hAnsi="Times New Roman" w:cs="Times New Roman"/>
          <w:color w:val="000000"/>
          <w:sz w:val="24"/>
          <w:szCs w:val="24"/>
        </w:rPr>
        <w:t>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w:t>
      </w:r>
      <w:r>
        <w:rPr>
          <w:rFonts w:ascii="Times New Roman" w:eastAsia="Times New Roman" w:hAnsi="Times New Roman" w:cs="Times New Roman"/>
          <w:color w:val="000000"/>
          <w:sz w:val="24"/>
          <w:szCs w:val="24"/>
        </w:rPr>
        <w:t>, (ЕО) № 1290/2005 и (ЕО) № 485/2008 на Съвета (ОВ, L 347/549 от 20 декември 2013 г.), наричан по-нататък "Регламент (ЕС) № 1306/2013" и консултантски услуги в областта на селското стопанство, съгласно чл. 15 от Регламент (ЕС) 2021/2115 на Европейския парл</w:t>
      </w:r>
      <w:r>
        <w:rPr>
          <w:rFonts w:ascii="Times New Roman" w:eastAsia="Times New Roman" w:hAnsi="Times New Roman" w:cs="Times New Roman"/>
          <w:color w:val="000000"/>
          <w:sz w:val="24"/>
          <w:szCs w:val="24"/>
        </w:rPr>
        <w:t>амент и на Съвета от 2 декември 2021 г.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w:t>
      </w:r>
      <w:r>
        <w:rPr>
          <w:rFonts w:ascii="Times New Roman" w:eastAsia="Times New Roman" w:hAnsi="Times New Roman" w:cs="Times New Roman"/>
          <w:color w:val="000000"/>
          <w:sz w:val="24"/>
          <w:szCs w:val="24"/>
        </w:rPr>
        <w:t>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(ОВ, L 435/1 от 6 декември 2021 г.), наричан по-нататък "Регламент (</w:t>
      </w:r>
      <w:r>
        <w:rPr>
          <w:rFonts w:ascii="Times New Roman" w:eastAsia="Times New Roman" w:hAnsi="Times New Roman" w:cs="Times New Roman"/>
          <w:color w:val="000000"/>
          <w:sz w:val="24"/>
          <w:szCs w:val="24"/>
        </w:rPr>
        <w:t>ЕС) 2021/2115".</w:t>
      </w:r>
    </w:p>
    <w:p w:rsidR="00000000" w:rsidRDefault="00237C3A">
      <w:pPr>
        <w:spacing w:after="0" w:line="240" w:lineRule="auto"/>
        <w:ind w:firstLine="1155"/>
        <w:jc w:val="both"/>
        <w:textAlignment w:val="center"/>
        <w:divId w:val="1713383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102 от 2022 г., в сила от 01.01.2023 г.) Предоставянето на съвети от Националната служба за съвети в земеделието се финансира от националния бюджет, по схемите, мерките и интервенциите за подпомагане на Общата селскостоп</w:t>
      </w:r>
      <w:r>
        <w:rPr>
          <w:rFonts w:ascii="Times New Roman" w:eastAsia="Times New Roman" w:hAnsi="Times New Roman" w:cs="Times New Roman"/>
          <w:color w:val="000000"/>
          <w:sz w:val="24"/>
          <w:szCs w:val="24"/>
        </w:rPr>
        <w:t>анска политика и от други финансови източници.</w:t>
      </w:r>
    </w:p>
    <w:p w:rsidR="00000000" w:rsidRDefault="00237C3A">
      <w:pPr>
        <w:spacing w:after="0" w:line="240" w:lineRule="auto"/>
        <w:ind w:firstLine="1155"/>
        <w:jc w:val="both"/>
        <w:textAlignment w:val="center"/>
        <w:divId w:val="1106659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58 от 2017 г., в сила от 18.07.2017 г., изм. и доп. - ДВ, бр. 102 от 2022 г., в сила от 01.01.2023 г., изм. - ДВ, бр. 102 от 2023 г.) Министерството на земеделието и храните създава и поддъ</w:t>
      </w:r>
      <w:r>
        <w:rPr>
          <w:rFonts w:ascii="Times New Roman" w:eastAsia="Times New Roman" w:hAnsi="Times New Roman" w:cs="Times New Roman"/>
          <w:color w:val="000000"/>
          <w:sz w:val="24"/>
          <w:szCs w:val="24"/>
        </w:rPr>
        <w:t>ржа публична база данни за лицата, които предоставят съвети на земеделските стопани.</w:t>
      </w:r>
    </w:p>
    <w:p w:rsidR="00000000" w:rsidRDefault="00237C3A">
      <w:pPr>
        <w:spacing w:after="0" w:line="240" w:lineRule="auto"/>
        <w:ind w:firstLine="1155"/>
        <w:jc w:val="both"/>
        <w:textAlignment w:val="center"/>
        <w:divId w:val="26300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58 от 2017 г., в сила от 18.07.2017 г., отм. - ДВ, бр. 102 от 2022 г., в сила от 01.01.2023 г.)</w:t>
      </w:r>
    </w:p>
    <w:p w:rsidR="00000000" w:rsidRDefault="00237C3A">
      <w:pPr>
        <w:spacing w:after="120" w:line="240" w:lineRule="auto"/>
        <w:ind w:firstLine="1155"/>
        <w:jc w:val="both"/>
        <w:textAlignment w:val="center"/>
        <w:divId w:val="212694024"/>
        <w:rPr>
          <w:rFonts w:ascii="Times New Roman" w:eastAsia="Times New Roman" w:hAnsi="Times New Roman" w:cs="Times New Roman"/>
          <w:color w:val="000000"/>
          <w:sz w:val="24"/>
          <w:szCs w:val="24"/>
        </w:rPr>
      </w:pPr>
    </w:p>
    <w:p w:rsidR="00000000" w:rsidRDefault="00237C3A">
      <w:pPr>
        <w:spacing w:after="120" w:line="240" w:lineRule="auto"/>
        <w:ind w:firstLine="1155"/>
        <w:jc w:val="both"/>
        <w:textAlignment w:val="center"/>
        <w:divId w:val="2066297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10а. (Нов - ДВ, бр. 96 от 2002 г., изм. - ДВ, бр.</w:t>
      </w:r>
      <w:r>
        <w:rPr>
          <w:rFonts w:ascii="Times New Roman" w:eastAsia="Times New Roman" w:hAnsi="Times New Roman" w:cs="Times New Roman"/>
          <w:color w:val="000000"/>
          <w:sz w:val="24"/>
          <w:szCs w:val="24"/>
        </w:rPr>
        <w:t xml:space="preserve"> 12 от 2015 г.) Общинските съвети предоставят при условия и по ред, определени от тях, не по-малко от 50 на сто от търговската площ на общинските пазари, предназначени за продажба на земеделски продукти, за ползване от регистрирани земеделски стопани, орга</w:t>
      </w:r>
      <w:r>
        <w:rPr>
          <w:rFonts w:ascii="Times New Roman" w:eastAsia="Times New Roman" w:hAnsi="Times New Roman" w:cs="Times New Roman"/>
          <w:color w:val="000000"/>
          <w:sz w:val="24"/>
          <w:szCs w:val="24"/>
        </w:rPr>
        <w:t xml:space="preserve">низации на производители, асоциации на организации на производители и групи производители при продажба на произведена от тях земеделска продукция. </w:t>
      </w:r>
    </w:p>
    <w:p w:rsidR="00000000" w:rsidRDefault="00237C3A">
      <w:pPr>
        <w:spacing w:after="0" w:line="240" w:lineRule="auto"/>
        <w:ind w:firstLine="1155"/>
        <w:jc w:val="both"/>
        <w:textAlignment w:val="center"/>
        <w:divId w:val="2123767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10б. (Нов - ДВ, бр. 14 от 2005 г., в сила от 01.07.2005 г., отм. - ДВ, бр. 109 от 2013 г., нов - ДВ, бр.</w:t>
      </w:r>
      <w:r>
        <w:rPr>
          <w:rFonts w:ascii="Times New Roman" w:eastAsia="Times New Roman" w:hAnsi="Times New Roman" w:cs="Times New Roman"/>
          <w:color w:val="000000"/>
          <w:sz w:val="24"/>
          <w:szCs w:val="24"/>
        </w:rPr>
        <w:t xml:space="preserve"> 102 от 2022 г., в сила от 01.01.2023 г.) (1) (Изм. - ДВ, бр. 102 от 2023 г.) При установено неспазване на базовите изисквания или на изискванията по управление, определени в наредбата за прилагане на мярка по чл. </w:t>
      </w:r>
      <w:r>
        <w:rPr>
          <w:rFonts w:ascii="Times New Roman" w:eastAsia="Times New Roman" w:hAnsi="Times New Roman" w:cs="Times New Roman"/>
          <w:color w:val="000000"/>
          <w:sz w:val="24"/>
          <w:szCs w:val="24"/>
        </w:rPr>
        <w:lastRenderedPageBreak/>
        <w:t>39 от Регламент (ЕО) № 1698/2005 на Съвета</w:t>
      </w:r>
      <w:r>
        <w:rPr>
          <w:rFonts w:ascii="Times New Roman" w:eastAsia="Times New Roman" w:hAnsi="Times New Roman" w:cs="Times New Roman"/>
          <w:color w:val="000000"/>
          <w:sz w:val="24"/>
          <w:szCs w:val="24"/>
        </w:rPr>
        <w:t xml:space="preserve"> от 20 септември 2005 г. относно подпомагане на развитието на селските райони от Европейския земеделски фонд за развитие на селските райони (ЕЗФРСР), от Програмата за развитие на селските райони за периода 2007 - 2013 г., Държавен фонд "Земеделие" намалява</w:t>
      </w:r>
      <w:r>
        <w:rPr>
          <w:rFonts w:ascii="Times New Roman" w:eastAsia="Times New Roman" w:hAnsi="Times New Roman" w:cs="Times New Roman"/>
          <w:color w:val="000000"/>
          <w:sz w:val="24"/>
          <w:szCs w:val="24"/>
        </w:rPr>
        <w:t xml:space="preserve"> или отказва плащания по методика, утвърдена със заповед на министъра на земеделието и храните.</w:t>
      </w:r>
    </w:p>
    <w:p w:rsidR="00000000" w:rsidRDefault="00237C3A">
      <w:pPr>
        <w:spacing w:after="0" w:line="240" w:lineRule="auto"/>
        <w:ind w:firstLine="1155"/>
        <w:jc w:val="both"/>
        <w:textAlignment w:val="center"/>
        <w:divId w:val="111214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39 от 2024 г., в сила от 01.05.2024 г.) Методиката и заповедта по ал. 1 се обнародват в официалния раздел на "Държавен вестник" и могат да с</w:t>
      </w:r>
      <w:r>
        <w:rPr>
          <w:rFonts w:ascii="Times New Roman" w:eastAsia="Times New Roman" w:hAnsi="Times New Roman" w:cs="Times New Roman"/>
          <w:color w:val="000000"/>
          <w:sz w:val="24"/>
          <w:szCs w:val="24"/>
        </w:rPr>
        <w:t>е обжалват в 14-дневен срок от датата на обнародването пред съответния административен съд по реда на Административнопроцесуалния кодекс.</w:t>
      </w:r>
    </w:p>
    <w:p w:rsidR="00000000" w:rsidRDefault="00237C3A">
      <w:pPr>
        <w:spacing w:after="120" w:line="240" w:lineRule="auto"/>
        <w:ind w:firstLine="1155"/>
        <w:jc w:val="both"/>
        <w:textAlignment w:val="center"/>
        <w:divId w:val="2048867681"/>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465614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10в. (Нов - ДВ, бр. 14 от 2005 г., в сила от 01.07.2005 г., отм. - ДВ, бр. 109 от 2013 г., нов - ДВ, бр. 102 от 2022 г., в сила от 01.01.2023 г.) (1) (Изм. - ДВ, бр. 102 от 2023 г.) При установено неспазване на базовите изисквания, минималните изискван</w:t>
      </w:r>
      <w:r>
        <w:rPr>
          <w:rFonts w:ascii="Times New Roman" w:eastAsia="Times New Roman" w:hAnsi="Times New Roman" w:cs="Times New Roman"/>
          <w:color w:val="000000"/>
          <w:sz w:val="24"/>
          <w:szCs w:val="24"/>
        </w:rPr>
        <w:t xml:space="preserve">ия за торене и използване на продукти за растителна защита и изискванията по управление, определени в наредбите за прилагане на мерките и подмерките по чл. 28 и 29 от Регламент (ЕС) № 1305/2013, от Програмата за развитие на селските райони за периода 2014 </w:t>
      </w:r>
      <w:r>
        <w:rPr>
          <w:rFonts w:ascii="Times New Roman" w:eastAsia="Times New Roman" w:hAnsi="Times New Roman" w:cs="Times New Roman"/>
          <w:color w:val="000000"/>
          <w:sz w:val="24"/>
          <w:szCs w:val="24"/>
        </w:rPr>
        <w:t>- 2020 г., Държавен фонд "Земеделие" намалява или отказва плащания по методики, утвърдени със заповед на министъра на земеделието и храните.</w:t>
      </w:r>
    </w:p>
    <w:p w:rsidR="00000000" w:rsidRDefault="00237C3A">
      <w:pPr>
        <w:spacing w:after="0" w:line="240" w:lineRule="auto"/>
        <w:ind w:firstLine="1155"/>
        <w:jc w:val="both"/>
        <w:textAlignment w:val="center"/>
        <w:divId w:val="372772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102 от 2023 г.) Изменения в методиките по ал. 1 се утвърждават от министъра на земеделието и хр</w:t>
      </w:r>
      <w:r>
        <w:rPr>
          <w:rFonts w:ascii="Times New Roman" w:eastAsia="Times New Roman" w:hAnsi="Times New Roman" w:cs="Times New Roman"/>
          <w:color w:val="000000"/>
          <w:sz w:val="24"/>
          <w:szCs w:val="24"/>
        </w:rPr>
        <w:t>аните, включително и по предложение на изпълнителния директор на Държавен фонд "Земеделие".</w:t>
      </w:r>
    </w:p>
    <w:p w:rsidR="00000000" w:rsidRDefault="00237C3A">
      <w:pPr>
        <w:spacing w:after="0" w:line="240" w:lineRule="auto"/>
        <w:ind w:firstLine="1155"/>
        <w:jc w:val="both"/>
        <w:textAlignment w:val="center"/>
        <w:divId w:val="632445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39 от 2024 г., в сила от 01.05.2024 г.) Методиките и съответната заповед по ал. 1, както и измененията по ал. 2 се обнародват в официалния разде</w:t>
      </w:r>
      <w:r>
        <w:rPr>
          <w:rFonts w:ascii="Times New Roman" w:eastAsia="Times New Roman" w:hAnsi="Times New Roman" w:cs="Times New Roman"/>
          <w:color w:val="000000"/>
          <w:sz w:val="24"/>
          <w:szCs w:val="24"/>
        </w:rPr>
        <w:t>л на "Държавен вестник" и могат да се обжалват в 14-дневен срок от датата на обнародването пред съответния административен съд по реда на Административнопроцесуалния кодекс.</w:t>
      </w:r>
    </w:p>
    <w:p w:rsidR="00000000" w:rsidRDefault="00237C3A">
      <w:pPr>
        <w:spacing w:after="120" w:line="240" w:lineRule="auto"/>
        <w:ind w:firstLine="1155"/>
        <w:jc w:val="both"/>
        <w:textAlignment w:val="center"/>
        <w:divId w:val="576790593"/>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2018388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10г. (Нов - ДВ, бр. 14 от 2005 г., в сила от 01.07.2005 г., отм. - ДВ, бр. 1</w:t>
      </w:r>
      <w:r>
        <w:rPr>
          <w:rFonts w:ascii="Times New Roman" w:eastAsia="Times New Roman" w:hAnsi="Times New Roman" w:cs="Times New Roman"/>
          <w:color w:val="000000"/>
          <w:sz w:val="24"/>
          <w:szCs w:val="24"/>
        </w:rPr>
        <w:t>09 от 2013 г.)</w:t>
      </w:r>
    </w:p>
    <w:p w:rsidR="00000000" w:rsidRDefault="00237C3A">
      <w:pPr>
        <w:spacing w:after="120" w:line="240" w:lineRule="auto"/>
        <w:ind w:firstLine="1155"/>
        <w:jc w:val="both"/>
        <w:textAlignment w:val="center"/>
        <w:divId w:val="1456632273"/>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15609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10д. (Нов - ДВ, бр. 14 от 2005 г., в сила от 01.07.2005 г., отм. - ДВ, бр. 109 от 2013 г.)</w:t>
      </w:r>
    </w:p>
    <w:p w:rsidR="00000000" w:rsidRDefault="00237C3A">
      <w:pPr>
        <w:spacing w:after="120" w:line="240" w:lineRule="auto"/>
        <w:ind w:firstLine="1155"/>
        <w:jc w:val="both"/>
        <w:textAlignment w:val="center"/>
        <w:divId w:val="1992824163"/>
        <w:rPr>
          <w:rFonts w:ascii="Times New Roman" w:eastAsia="Times New Roman" w:hAnsi="Times New Roman" w:cs="Times New Roman"/>
          <w:color w:val="000000"/>
          <w:sz w:val="24"/>
          <w:szCs w:val="24"/>
        </w:rPr>
      </w:pPr>
    </w:p>
    <w:p w:rsidR="00000000" w:rsidRDefault="00237C3A">
      <w:pPr>
        <w:spacing w:after="120" w:line="240" w:lineRule="auto"/>
        <w:ind w:firstLine="1155"/>
        <w:jc w:val="both"/>
        <w:textAlignment w:val="center"/>
        <w:divId w:val="2048602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10е. (Нов - ДВ, бр. 18 от 2006 г., отм. - ДВ, бр. 12 от 2015 г.)</w:t>
      </w:r>
    </w:p>
    <w:p w:rsidR="00000000" w:rsidRDefault="00237C3A">
      <w:pPr>
        <w:spacing w:after="120" w:line="240" w:lineRule="auto"/>
        <w:ind w:firstLine="1155"/>
        <w:jc w:val="both"/>
        <w:textAlignment w:val="center"/>
        <w:divId w:val="2057968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10ж. (Нов - ДВ, бр. 18 от 2006 г., отм. - ДВ, бр. 12 от 2015 г.) </w:t>
      </w:r>
    </w:p>
    <w:p w:rsidR="00000000" w:rsidRDefault="00237C3A">
      <w:pPr>
        <w:spacing w:after="120" w:line="240" w:lineRule="auto"/>
        <w:ind w:firstLine="1155"/>
        <w:jc w:val="both"/>
        <w:textAlignment w:val="center"/>
        <w:divId w:val="855969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xml:space="preserve"> 10з. (Нов - ДВ, бр. 18 от 2006 г., отм. - ДВ, бр. 12 от 2015 г.) </w:t>
      </w:r>
    </w:p>
    <w:p w:rsidR="00000000" w:rsidRDefault="00237C3A">
      <w:pPr>
        <w:spacing w:after="120" w:line="240" w:lineRule="auto"/>
        <w:ind w:firstLine="1155"/>
        <w:jc w:val="both"/>
        <w:textAlignment w:val="center"/>
        <w:divId w:val="1415316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10и. (Нов - ДВ, бр. 18 от 2006 г., отм. - ДВ, бр. 12 от 2015 г.)</w:t>
      </w:r>
    </w:p>
    <w:p w:rsidR="00000000" w:rsidRDefault="00237C3A">
      <w:pPr>
        <w:spacing w:before="100" w:beforeAutospacing="1" w:after="100" w:afterAutospacing="1" w:line="240" w:lineRule="auto"/>
        <w:jc w:val="center"/>
        <w:textAlignment w:val="center"/>
        <w:divId w:val="189989550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ДЪРЖАВЕН ФОНД "ЗЕМЕДЕЛИЕ"</w:t>
      </w:r>
    </w:p>
    <w:p w:rsidR="00000000" w:rsidRDefault="00237C3A">
      <w:pPr>
        <w:spacing w:after="0" w:line="240" w:lineRule="auto"/>
        <w:ind w:firstLine="1155"/>
        <w:jc w:val="both"/>
        <w:textAlignment w:val="center"/>
        <w:divId w:val="658921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11. (1) (Изм. и доп. - ДВ, бр. 96 от 2002 г., доп. - ДВ, бр. 15 от 2013 г., </w:t>
      </w:r>
      <w:r>
        <w:rPr>
          <w:rFonts w:ascii="Times New Roman" w:eastAsia="Times New Roman" w:hAnsi="Times New Roman" w:cs="Times New Roman"/>
          <w:color w:val="000000"/>
          <w:sz w:val="24"/>
          <w:szCs w:val="24"/>
        </w:rPr>
        <w:t>в сила от 01.01.2014 г.) Създава се Държавен фонд "Земеделие", наричан по-нататък "фондът", който е юридическо лице на бюджетна издръжка.</w:t>
      </w:r>
    </w:p>
    <w:p w:rsidR="00000000" w:rsidRDefault="00237C3A">
      <w:pPr>
        <w:spacing w:after="0" w:line="240" w:lineRule="auto"/>
        <w:ind w:firstLine="1155"/>
        <w:jc w:val="both"/>
        <w:textAlignment w:val="center"/>
        <w:divId w:val="1720208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96 от 2002 г.) Фондът:</w:t>
      </w:r>
    </w:p>
    <w:p w:rsidR="00000000" w:rsidRDefault="00237C3A">
      <w:pPr>
        <w:spacing w:after="0" w:line="240" w:lineRule="auto"/>
        <w:ind w:firstLine="1155"/>
        <w:jc w:val="both"/>
        <w:textAlignment w:val="center"/>
        <w:divId w:val="233469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14 от 2005 г., изм. - ДВ, бр. 96 от 2006 г., в сила от 0</w:t>
      </w:r>
      <w:r>
        <w:rPr>
          <w:rFonts w:ascii="Times New Roman" w:eastAsia="Times New Roman" w:hAnsi="Times New Roman" w:cs="Times New Roman"/>
          <w:color w:val="000000"/>
          <w:sz w:val="24"/>
          <w:szCs w:val="24"/>
        </w:rPr>
        <w:t>1.01.2007 г., изм. - ДВ, бр. 12 от 2015 г.) подпомага финансово регистрираните земеделски стопани;</w:t>
      </w:r>
    </w:p>
    <w:p w:rsidR="00000000" w:rsidRDefault="00237C3A">
      <w:pPr>
        <w:spacing w:after="0" w:line="240" w:lineRule="auto"/>
        <w:ind w:firstLine="1155"/>
        <w:jc w:val="both"/>
        <w:textAlignment w:val="center"/>
        <w:divId w:val="18437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102 от 2022 г., в сила от 01.01.2023 г.) изпълнява функциите на Взаимоспомагателен фонд за прилагане на инструменти за управление на риска</w:t>
      </w:r>
      <w:r>
        <w:rPr>
          <w:rFonts w:ascii="Times New Roman" w:eastAsia="Times New Roman" w:hAnsi="Times New Roman" w:cs="Times New Roman"/>
          <w:color w:val="000000"/>
          <w:sz w:val="24"/>
          <w:szCs w:val="24"/>
        </w:rPr>
        <w:t xml:space="preserve"> в земеделието;</w:t>
      </w:r>
    </w:p>
    <w:p w:rsidR="00000000" w:rsidRDefault="00237C3A">
      <w:pPr>
        <w:spacing w:after="0" w:line="240" w:lineRule="auto"/>
        <w:ind w:firstLine="1155"/>
        <w:jc w:val="both"/>
        <w:textAlignment w:val="center"/>
        <w:divId w:val="1434398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14 от 2005 г.) предоставя средства на други лица и изпълнява и други функции, когато това е предвидено в закон;</w:t>
      </w:r>
    </w:p>
    <w:p w:rsidR="00000000" w:rsidRDefault="00237C3A">
      <w:pPr>
        <w:spacing w:after="0" w:line="240" w:lineRule="auto"/>
        <w:ind w:firstLine="1155"/>
        <w:jc w:val="both"/>
        <w:textAlignment w:val="center"/>
        <w:divId w:val="86117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18 от 2006 г.) изпълнява функциите на Разплащателна агенция от датата на издаване на акта </w:t>
      </w:r>
      <w:r>
        <w:rPr>
          <w:rFonts w:ascii="Times New Roman" w:eastAsia="Times New Roman" w:hAnsi="Times New Roman" w:cs="Times New Roman"/>
          <w:color w:val="000000"/>
          <w:sz w:val="24"/>
          <w:szCs w:val="24"/>
        </w:rPr>
        <w:t>за акредитация.</w:t>
      </w:r>
    </w:p>
    <w:p w:rsidR="00000000" w:rsidRDefault="00237C3A">
      <w:pPr>
        <w:spacing w:after="0" w:line="240" w:lineRule="auto"/>
        <w:ind w:firstLine="1155"/>
        <w:jc w:val="both"/>
        <w:textAlignment w:val="center"/>
        <w:divId w:val="758214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96 от 2002 г., изм. - ДВ, бр. 16 от 2008 г., изм. - ДВ, бр. 85 от 2009 г., отм. - ДВ, бр. 12 от 2015 г.)</w:t>
      </w:r>
    </w:p>
    <w:p w:rsidR="00000000" w:rsidRDefault="00237C3A">
      <w:pPr>
        <w:spacing w:after="0" w:line="240" w:lineRule="auto"/>
        <w:ind w:firstLine="1155"/>
        <w:jc w:val="both"/>
        <w:textAlignment w:val="center"/>
        <w:divId w:val="1249776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14 от 2005 г., изм. - ДВ, бр. 18 от 2006 г., изм. - ДВ, бр. 85 от 2009 г., изм. - ДВ, бр. 12 от</w:t>
      </w:r>
      <w:r>
        <w:rPr>
          <w:rFonts w:ascii="Times New Roman" w:eastAsia="Times New Roman" w:hAnsi="Times New Roman" w:cs="Times New Roman"/>
          <w:color w:val="000000"/>
          <w:sz w:val="24"/>
          <w:szCs w:val="24"/>
        </w:rPr>
        <w:t xml:space="preserve"> 2015 г., изм. - ДВ, бр. 58 от 2017 г., в сила от 18.07.2017 г., изм. - ДВ, бр. 102 от 2022 г., в сила от 01.01.2023 г., изм. - ДВ, бр. 102 от 2023 г.) Министърът на земеделието и храните определя с наредба условията и реда за подпомагане на земеделските с</w:t>
      </w:r>
      <w:r>
        <w:rPr>
          <w:rFonts w:ascii="Times New Roman" w:eastAsia="Times New Roman" w:hAnsi="Times New Roman" w:cs="Times New Roman"/>
          <w:color w:val="000000"/>
          <w:sz w:val="24"/>
          <w:szCs w:val="24"/>
        </w:rPr>
        <w:t>топани, които развиват дейност и са регистрирани в необлагодетелствани райони или в места по Натура 2000.</w:t>
      </w:r>
    </w:p>
    <w:p w:rsidR="00000000" w:rsidRDefault="00237C3A">
      <w:pPr>
        <w:spacing w:after="0" w:line="240" w:lineRule="auto"/>
        <w:ind w:firstLine="1155"/>
        <w:jc w:val="both"/>
        <w:textAlignment w:val="center"/>
        <w:divId w:val="1930383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15 от 2013 г., в сила от 01.01.2014 г., доп. - ДВ, бр. 40 от 2014 г.) Фондът е държавно учреждение, което съставя, изпълнява и отч</w:t>
      </w:r>
      <w:r>
        <w:rPr>
          <w:rFonts w:ascii="Times New Roman" w:eastAsia="Times New Roman" w:hAnsi="Times New Roman" w:cs="Times New Roman"/>
          <w:color w:val="000000"/>
          <w:sz w:val="24"/>
          <w:szCs w:val="24"/>
        </w:rPr>
        <w:t>ита бюджет на първостепенен разпоредител с бюджет, който е част от държавния бюджет.</w:t>
      </w:r>
    </w:p>
    <w:p w:rsidR="00000000" w:rsidRDefault="00237C3A">
      <w:pPr>
        <w:spacing w:after="120" w:line="240" w:lineRule="auto"/>
        <w:ind w:firstLine="1155"/>
        <w:jc w:val="both"/>
        <w:textAlignment w:val="center"/>
        <w:divId w:val="1170363628"/>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13645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11а. (Нов - ДВ, бр. 18 от 2006 г., в сила от 01.01.2007 г.) (1) Разплащателната агенция:</w:t>
      </w:r>
    </w:p>
    <w:p w:rsidR="00000000" w:rsidRDefault="00237C3A">
      <w:pPr>
        <w:spacing w:after="0" w:line="240" w:lineRule="auto"/>
        <w:ind w:firstLine="1155"/>
        <w:jc w:val="both"/>
        <w:textAlignment w:val="center"/>
        <w:divId w:val="145628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36 от 2008 г., изм. - ДВ, бр. 12 от 2015 г., доп. - ДВ, б</w:t>
      </w:r>
      <w:r>
        <w:rPr>
          <w:rFonts w:ascii="Times New Roman" w:eastAsia="Times New Roman" w:hAnsi="Times New Roman" w:cs="Times New Roman"/>
          <w:color w:val="000000"/>
          <w:sz w:val="24"/>
          <w:szCs w:val="24"/>
        </w:rPr>
        <w:t>р. 2 от 2018 г., изм. - ДВ, бр. 102 от 2022 г., в сила от 01.01.2023 г.) приема, проверява и взема решение по заявления за подпомагане, формуляри за кандидатстване, искания и заявки за плащане по схеми, мерки и интервенции за подпомагане на Общата селскост</w:t>
      </w:r>
      <w:r>
        <w:rPr>
          <w:rFonts w:ascii="Times New Roman" w:eastAsia="Times New Roman" w:hAnsi="Times New Roman" w:cs="Times New Roman"/>
          <w:color w:val="000000"/>
          <w:sz w:val="24"/>
          <w:szCs w:val="24"/>
        </w:rPr>
        <w:t>опанска политика и приема, проверява и взема решение по заявки за плащане по схеми, мерки и интервенции на Общата политика по рибарство;</w:t>
      </w:r>
    </w:p>
    <w:p w:rsidR="00000000" w:rsidRDefault="00237C3A">
      <w:pPr>
        <w:spacing w:after="0" w:line="240" w:lineRule="auto"/>
        <w:ind w:firstLine="1155"/>
        <w:jc w:val="both"/>
        <w:textAlignment w:val="center"/>
        <w:divId w:val="970593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36 от 2008 г., изм. - ДВ, бр. 102 от 2022 г., в сила от 01.01.2023 г.) извършва разплащания по схеми</w:t>
      </w:r>
      <w:r>
        <w:rPr>
          <w:rFonts w:ascii="Times New Roman" w:eastAsia="Times New Roman" w:hAnsi="Times New Roman" w:cs="Times New Roman"/>
          <w:color w:val="000000"/>
          <w:sz w:val="24"/>
          <w:szCs w:val="24"/>
        </w:rPr>
        <w:t>те, мерките и интервенциите за подпомагане на Общата селскостопанска политика;</w:t>
      </w:r>
    </w:p>
    <w:p w:rsidR="00000000" w:rsidRDefault="00237C3A">
      <w:pPr>
        <w:spacing w:after="0" w:line="240" w:lineRule="auto"/>
        <w:ind w:firstLine="1155"/>
        <w:jc w:val="both"/>
        <w:textAlignment w:val="center"/>
        <w:divId w:val="134682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36 от 2008 г., изм. - ДВ, бр. 102 от 2022 г., в сила от 01.01.2023 г.) осчетоводява операциите по схемите, мерките и интервенциите за подпомагане на Общата се</w:t>
      </w:r>
      <w:r>
        <w:rPr>
          <w:rFonts w:ascii="Times New Roman" w:eastAsia="Times New Roman" w:hAnsi="Times New Roman" w:cs="Times New Roman"/>
          <w:color w:val="000000"/>
          <w:sz w:val="24"/>
          <w:szCs w:val="24"/>
        </w:rPr>
        <w:t>лскостопанска политика;</w:t>
      </w:r>
    </w:p>
    <w:p w:rsidR="00000000" w:rsidRDefault="00237C3A">
      <w:pPr>
        <w:spacing w:after="0" w:line="240" w:lineRule="auto"/>
        <w:ind w:firstLine="1155"/>
        <w:jc w:val="both"/>
        <w:textAlignment w:val="center"/>
        <w:divId w:val="1885827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36 от 2008 г., изм. - ДВ, бр. 102 от 2022 г., в сила от 01.01.2023 г.) контролира използването на помощите по схемите, мерките и интервенциите за подпомагане на Общата селскостопанска политика, които изискват посл</w:t>
      </w:r>
      <w:r>
        <w:rPr>
          <w:rFonts w:ascii="Times New Roman" w:eastAsia="Times New Roman" w:hAnsi="Times New Roman" w:cs="Times New Roman"/>
          <w:color w:val="000000"/>
          <w:sz w:val="24"/>
          <w:szCs w:val="24"/>
        </w:rPr>
        <w:t>едващ контрол;</w:t>
      </w:r>
    </w:p>
    <w:p w:rsidR="00000000" w:rsidRDefault="00237C3A">
      <w:pPr>
        <w:spacing w:after="0" w:line="240" w:lineRule="auto"/>
        <w:ind w:firstLine="1155"/>
        <w:jc w:val="both"/>
        <w:textAlignment w:val="center"/>
        <w:divId w:val="1601597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извършва интервенция на пазарите на земеделски продукти и прилага другите мерки за регулиране на пазара, уредени в законодателството на Европейския съюз;</w:t>
      </w:r>
    </w:p>
    <w:p w:rsidR="00000000" w:rsidRDefault="00237C3A">
      <w:pPr>
        <w:spacing w:after="0" w:line="240" w:lineRule="auto"/>
        <w:ind w:firstLine="1155"/>
        <w:jc w:val="both"/>
        <w:textAlignment w:val="center"/>
        <w:divId w:val="240408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16 от 2008 г., изм. - ДВ, бр. 85 от 2009 г., изм. - ДВ, бр. 58 от 2017 г., в сила от 18.07.2017 г., изм. - ДВ, бр. 102 от 2022 г., в сила от 01.01.2023 г., изм. - ДВ, бр. 102 от 2023 г.) предоставя на Министерството на земеделието и хран</w:t>
      </w:r>
      <w:r>
        <w:rPr>
          <w:rFonts w:ascii="Times New Roman" w:eastAsia="Times New Roman" w:hAnsi="Times New Roman" w:cs="Times New Roman"/>
          <w:color w:val="000000"/>
          <w:sz w:val="24"/>
          <w:szCs w:val="24"/>
        </w:rPr>
        <w:t>ите и на Европейската комисия информация за извършеното подпомагане;</w:t>
      </w:r>
    </w:p>
    <w:p w:rsidR="00000000" w:rsidRDefault="00237C3A">
      <w:pPr>
        <w:spacing w:after="0" w:line="240" w:lineRule="auto"/>
        <w:ind w:firstLine="1155"/>
        <w:jc w:val="both"/>
        <w:textAlignment w:val="center"/>
        <w:divId w:val="904337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36 от 2008 г., изм. - ДВ, бр. 102 от 2022 г., в сила от 01.01.2023 г.) разпространява информация за схемите, мерките и интервенциите за подпомагане на Общата селскостоп</w:t>
      </w:r>
      <w:r>
        <w:rPr>
          <w:rFonts w:ascii="Times New Roman" w:eastAsia="Times New Roman" w:hAnsi="Times New Roman" w:cs="Times New Roman"/>
          <w:color w:val="000000"/>
          <w:sz w:val="24"/>
          <w:szCs w:val="24"/>
        </w:rPr>
        <w:t>анска политика и за условията за участие в тях;</w:t>
      </w:r>
    </w:p>
    <w:p w:rsidR="00000000" w:rsidRDefault="00237C3A">
      <w:pPr>
        <w:spacing w:after="0" w:line="240" w:lineRule="auto"/>
        <w:ind w:firstLine="1155"/>
        <w:jc w:val="both"/>
        <w:textAlignment w:val="center"/>
        <w:divId w:val="1195732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16 от 2008 г., изм. - ДВ, бр. 85 от 2009 г., изм. - ДВ, бр. 58 от 2017 г., в сила от 18.07.2017 г., изм. - ДВ, бр. 102 от 2022 г., в сила от 01.01.2023 г., изм. - ДВ, бр. 102 от 2023 г.) из</w:t>
      </w:r>
      <w:r>
        <w:rPr>
          <w:rFonts w:ascii="Times New Roman" w:eastAsia="Times New Roman" w:hAnsi="Times New Roman" w:cs="Times New Roman"/>
          <w:color w:val="000000"/>
          <w:sz w:val="24"/>
          <w:szCs w:val="24"/>
        </w:rPr>
        <w:t>пълнява други дейности, които са ѝ възложени със закон, с акт на Министерския съвет или на министъра на земеделието и храните или произтичат от законодателството на Европейския съюз;</w:t>
      </w:r>
    </w:p>
    <w:p w:rsidR="00000000" w:rsidRDefault="00237C3A">
      <w:pPr>
        <w:spacing w:after="0" w:line="240" w:lineRule="auto"/>
        <w:ind w:firstLine="1155"/>
        <w:jc w:val="both"/>
        <w:textAlignment w:val="center"/>
        <w:divId w:val="1009254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2 от 2018 г., доп. - ДВ, бр. 102 от 2022 г., в сила от</w:t>
      </w:r>
      <w:r>
        <w:rPr>
          <w:rFonts w:ascii="Times New Roman" w:eastAsia="Times New Roman" w:hAnsi="Times New Roman" w:cs="Times New Roman"/>
          <w:color w:val="000000"/>
          <w:sz w:val="24"/>
          <w:szCs w:val="24"/>
        </w:rPr>
        <w:t xml:space="preserve"> 01.01.2023 г.) намалява, отказва изплащането или оттегля изплатената финансова помощ за мерките и подмерките по чл. 9б, т. 2 по Програмата за развитие на селските райони за периода 2014 - 2020 г. и по Стратегическия план;</w:t>
      </w:r>
    </w:p>
    <w:p w:rsidR="00000000" w:rsidRDefault="00237C3A">
      <w:pPr>
        <w:spacing w:after="0" w:line="240" w:lineRule="auto"/>
        <w:ind w:firstLine="1155"/>
        <w:jc w:val="both"/>
        <w:textAlignment w:val="center"/>
        <w:divId w:val="257568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2 от 2018 г.,</w:t>
      </w:r>
      <w:r>
        <w:rPr>
          <w:rFonts w:ascii="Times New Roman" w:eastAsia="Times New Roman" w:hAnsi="Times New Roman" w:cs="Times New Roman"/>
          <w:color w:val="000000"/>
          <w:sz w:val="24"/>
          <w:szCs w:val="24"/>
        </w:rPr>
        <w:t xml:space="preserve"> изм. и доп. - ДВ, бр. 102 от 2022 г., в сила от 01.01.2023 г.) администрира нередности по Програмата за развитие на селските райони за периода 2007 - 2013 г. по Програмата за развитие на селските райони за периода 2014 - 2020 г. и по Стратегическия план;</w:t>
      </w:r>
    </w:p>
    <w:p w:rsidR="00000000" w:rsidRDefault="00237C3A">
      <w:pPr>
        <w:spacing w:after="0" w:line="240" w:lineRule="auto"/>
        <w:ind w:firstLine="1155"/>
        <w:jc w:val="both"/>
        <w:textAlignment w:val="center"/>
        <w:divId w:val="1542593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18 от 2018 г.) извършва проверки за изкуствено създадени условия.</w:t>
      </w:r>
    </w:p>
    <w:p w:rsidR="00000000" w:rsidRDefault="00237C3A">
      <w:pPr>
        <w:spacing w:after="0" w:line="240" w:lineRule="auto"/>
        <w:ind w:firstLine="1155"/>
        <w:jc w:val="both"/>
        <w:textAlignment w:val="center"/>
        <w:divId w:val="1406490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43 от 2008 г., изм. - ДВ, бр. 12 от 2015 г.) Информацията, свързана с плащания от европейските земеделски фондове и от Европейския фонд за морско дело</w:t>
      </w:r>
      <w:r>
        <w:rPr>
          <w:rFonts w:ascii="Times New Roman" w:eastAsia="Times New Roman" w:hAnsi="Times New Roman" w:cs="Times New Roman"/>
          <w:color w:val="000000"/>
          <w:sz w:val="24"/>
          <w:szCs w:val="24"/>
        </w:rPr>
        <w:t xml:space="preserve"> и рибарство, се публикува и оповестява в съответствие с правилата на законодателството на ЕС за прозрачност и защита на личните данни.</w:t>
      </w:r>
    </w:p>
    <w:p w:rsidR="00000000" w:rsidRDefault="00237C3A">
      <w:pPr>
        <w:spacing w:after="120" w:line="240" w:lineRule="auto"/>
        <w:ind w:firstLine="1155"/>
        <w:jc w:val="both"/>
        <w:textAlignment w:val="center"/>
        <w:divId w:val="630063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12 от 2015 г., отм. - ДВ, бр. 102 от 2022 г., в сила от 01.01.2023 г.)</w:t>
      </w:r>
    </w:p>
    <w:p w:rsidR="00000000" w:rsidRDefault="00237C3A">
      <w:pPr>
        <w:spacing w:after="0" w:line="240" w:lineRule="auto"/>
        <w:ind w:firstLine="1155"/>
        <w:jc w:val="both"/>
        <w:textAlignment w:val="center"/>
        <w:divId w:val="1488092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(1) (Изм. - ДВ, бр. 9</w:t>
      </w:r>
      <w:r>
        <w:rPr>
          <w:rFonts w:ascii="Times New Roman" w:eastAsia="Times New Roman" w:hAnsi="Times New Roman" w:cs="Times New Roman"/>
          <w:color w:val="000000"/>
          <w:sz w:val="24"/>
          <w:szCs w:val="24"/>
        </w:rPr>
        <w:t>6 от 2002 г., доп. - ДВ, бр. 14 от 2005 г., изм. - ДВ, бр. 12 от 2015 г.) Фондът подпомага лицата по чл. 11, ал. 2, т. 1 и предоставя парични средства на лицата по чл. 11, ал. 2, т. 3 за:</w:t>
      </w:r>
    </w:p>
    <w:p w:rsidR="00000000" w:rsidRDefault="00237C3A">
      <w:pPr>
        <w:spacing w:after="0" w:line="240" w:lineRule="auto"/>
        <w:ind w:firstLine="1155"/>
        <w:jc w:val="both"/>
        <w:textAlignment w:val="center"/>
        <w:divId w:val="1351568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инвестиции в земеделието;</w:t>
      </w:r>
    </w:p>
    <w:p w:rsidR="00000000" w:rsidRDefault="00237C3A">
      <w:pPr>
        <w:spacing w:after="0" w:line="240" w:lineRule="auto"/>
        <w:ind w:firstLine="1155"/>
        <w:jc w:val="both"/>
        <w:textAlignment w:val="center"/>
        <w:divId w:val="1518933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96 от 2002 г.) произ</w:t>
      </w:r>
      <w:r>
        <w:rPr>
          <w:rFonts w:ascii="Times New Roman" w:eastAsia="Times New Roman" w:hAnsi="Times New Roman" w:cs="Times New Roman"/>
          <w:color w:val="000000"/>
          <w:sz w:val="24"/>
          <w:szCs w:val="24"/>
        </w:rPr>
        <w:t>водство и преработка на местна земеделска продукция с цел продажба на вътрешния и външните пазари;</w:t>
      </w:r>
    </w:p>
    <w:p w:rsidR="00000000" w:rsidRDefault="00237C3A">
      <w:pPr>
        <w:spacing w:after="0" w:line="240" w:lineRule="auto"/>
        <w:ind w:firstLine="1155"/>
        <w:jc w:val="both"/>
        <w:textAlignment w:val="center"/>
        <w:divId w:val="692077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12 от 2015 г.) създаване и развитие на земеделски стопанства и организациите по чл. 9;</w:t>
      </w:r>
    </w:p>
    <w:p w:rsidR="00000000" w:rsidRDefault="00237C3A">
      <w:pPr>
        <w:spacing w:after="0" w:line="240" w:lineRule="auto"/>
        <w:ind w:firstLine="1155"/>
        <w:jc w:val="both"/>
        <w:textAlignment w:val="center"/>
        <w:divId w:val="959845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14 от 2005 г.) развитие на земед</w:t>
      </w:r>
      <w:r>
        <w:rPr>
          <w:rFonts w:ascii="Times New Roman" w:eastAsia="Times New Roman" w:hAnsi="Times New Roman" w:cs="Times New Roman"/>
          <w:color w:val="000000"/>
          <w:sz w:val="24"/>
          <w:szCs w:val="24"/>
        </w:rPr>
        <w:t>елието в райони с влошени социално-икономически характеристики;</w:t>
      </w:r>
    </w:p>
    <w:p w:rsidR="00000000" w:rsidRDefault="00237C3A">
      <w:pPr>
        <w:spacing w:after="0" w:line="240" w:lineRule="auto"/>
        <w:ind w:firstLine="1155"/>
        <w:jc w:val="both"/>
        <w:textAlignment w:val="center"/>
        <w:divId w:val="2009478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96 от 2002 г., доп. - ДВ, бр. 14 от 2005 г., изм. и доп. - ДВ, бр. 12 от 2015 г.) опазване и подобряване на почвеното плодородие, развитие на биологичното земеделие и отглеж</w:t>
      </w:r>
      <w:r>
        <w:rPr>
          <w:rFonts w:ascii="Times New Roman" w:eastAsia="Times New Roman" w:hAnsi="Times New Roman" w:cs="Times New Roman"/>
          <w:color w:val="000000"/>
          <w:sz w:val="24"/>
          <w:szCs w:val="24"/>
        </w:rPr>
        <w:t xml:space="preserve">дането на животни и други дейности по </w:t>
      </w:r>
      <w:r>
        <w:rPr>
          <w:rFonts w:ascii="Times New Roman" w:eastAsia="Times New Roman" w:hAnsi="Times New Roman" w:cs="Times New Roman"/>
          <w:color w:val="000000"/>
          <w:sz w:val="24"/>
          <w:szCs w:val="24"/>
        </w:rPr>
        <w:lastRenderedPageBreak/>
        <w:t>запазване на генетичния фонд, на застрашени от изчезване породи, както и на породи с намаляваща популация;</w:t>
      </w:r>
    </w:p>
    <w:p w:rsidR="00000000" w:rsidRDefault="00237C3A">
      <w:pPr>
        <w:spacing w:after="0" w:line="240" w:lineRule="auto"/>
        <w:ind w:firstLine="1155"/>
        <w:jc w:val="both"/>
        <w:textAlignment w:val="center"/>
        <w:divId w:val="1126435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развитие на производствената инфраструктура в земеделието;</w:t>
      </w:r>
    </w:p>
    <w:p w:rsidR="00000000" w:rsidRDefault="00237C3A">
      <w:pPr>
        <w:spacing w:after="0" w:line="240" w:lineRule="auto"/>
        <w:ind w:firstLine="1155"/>
        <w:jc w:val="both"/>
        <w:textAlignment w:val="center"/>
        <w:divId w:val="1798403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34 от 2001 г., доп. - ДВ, бр. </w:t>
      </w:r>
      <w:r>
        <w:rPr>
          <w:rFonts w:ascii="Times New Roman" w:eastAsia="Times New Roman" w:hAnsi="Times New Roman" w:cs="Times New Roman"/>
          <w:color w:val="000000"/>
          <w:sz w:val="24"/>
          <w:szCs w:val="24"/>
        </w:rPr>
        <w:t>96 от 2002 г.) проектиране, строителство, реконструкция и основен ремонт на хидромелиоративната инфраструктура, която е предадена в собственост на земеделски производители, организирани в сдружения за напояване или е собственост на физически лица, едноличн</w:t>
      </w:r>
      <w:r>
        <w:rPr>
          <w:rFonts w:ascii="Times New Roman" w:eastAsia="Times New Roman" w:hAnsi="Times New Roman" w:cs="Times New Roman"/>
          <w:color w:val="000000"/>
          <w:sz w:val="24"/>
          <w:szCs w:val="24"/>
        </w:rPr>
        <w:t>и търговци или други юридически лица;</w:t>
      </w:r>
    </w:p>
    <w:p w:rsidR="00000000" w:rsidRDefault="00237C3A">
      <w:pPr>
        <w:spacing w:after="0" w:line="240" w:lineRule="auto"/>
        <w:ind w:firstLine="1155"/>
        <w:jc w:val="both"/>
        <w:textAlignment w:val="center"/>
        <w:divId w:val="1056468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т. 7 - ДВ, бр. 34 от 2001 г.) закупуване на земя за създаване или разширяване на земеделско производство;</w:t>
      </w:r>
    </w:p>
    <w:p w:rsidR="00000000" w:rsidRDefault="00237C3A">
      <w:pPr>
        <w:spacing w:after="0" w:line="240" w:lineRule="auto"/>
        <w:ind w:firstLine="1155"/>
        <w:jc w:val="both"/>
        <w:textAlignment w:val="center"/>
        <w:divId w:val="932125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(предишна т. 8 - ДВ, бр. 34 от 2001 г., доп. - ДВ, бр. 41 от 2001 г.) създаване на животновъдни </w:t>
      </w:r>
      <w:r>
        <w:rPr>
          <w:rFonts w:ascii="Times New Roman" w:eastAsia="Times New Roman" w:hAnsi="Times New Roman" w:cs="Times New Roman"/>
          <w:color w:val="000000"/>
          <w:sz w:val="24"/>
          <w:szCs w:val="24"/>
        </w:rPr>
        <w:t>ферми и закупуване на племенни животни, създаване на ферми за рибовъдство и други аквакултури и закупуване на генетичен фонд от риби и други водни организми;</w:t>
      </w:r>
    </w:p>
    <w:p w:rsidR="00000000" w:rsidRDefault="00237C3A">
      <w:pPr>
        <w:spacing w:after="0" w:line="240" w:lineRule="auto"/>
        <w:ind w:firstLine="1155"/>
        <w:jc w:val="both"/>
        <w:textAlignment w:val="center"/>
        <w:divId w:val="767965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(предишна т. 9 - ДВ, бр. 34 от 2001 г., изм. - ДВ, бр. 14 от 2005 г.) дейности за обучението и</w:t>
      </w:r>
      <w:r>
        <w:rPr>
          <w:rFonts w:ascii="Times New Roman" w:eastAsia="Times New Roman" w:hAnsi="Times New Roman" w:cs="Times New Roman"/>
          <w:color w:val="000000"/>
          <w:sz w:val="24"/>
          <w:szCs w:val="24"/>
        </w:rPr>
        <w:t xml:space="preserve"> информационното им обслужване;</w:t>
      </w:r>
    </w:p>
    <w:p w:rsidR="00000000" w:rsidRDefault="00237C3A">
      <w:pPr>
        <w:spacing w:after="0" w:line="240" w:lineRule="auto"/>
        <w:ind w:firstLine="1155"/>
        <w:jc w:val="both"/>
        <w:textAlignment w:val="center"/>
        <w:divId w:val="1178810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96 от 2002 г.) инвестиции в селски и планински райони за развитие на тяхната инфраструктура и обслужващи земеделското производство дейности;</w:t>
      </w:r>
    </w:p>
    <w:p w:rsidR="00000000" w:rsidRDefault="00237C3A">
      <w:pPr>
        <w:spacing w:after="0" w:line="240" w:lineRule="auto"/>
        <w:ind w:firstLine="1155"/>
        <w:jc w:val="both"/>
        <w:textAlignment w:val="center"/>
        <w:divId w:val="1346899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96 от 2002 г., отм. - ДВ, бр. 12 от 2015 г.</w:t>
      </w:r>
      <w:r>
        <w:rPr>
          <w:rFonts w:ascii="Times New Roman" w:eastAsia="Times New Roman" w:hAnsi="Times New Roman" w:cs="Times New Roman"/>
          <w:color w:val="000000"/>
          <w:sz w:val="24"/>
          <w:szCs w:val="24"/>
        </w:rPr>
        <w:t>)</w:t>
      </w:r>
    </w:p>
    <w:p w:rsidR="00000000" w:rsidRDefault="00237C3A">
      <w:pPr>
        <w:spacing w:after="0" w:line="240" w:lineRule="auto"/>
        <w:ind w:firstLine="1155"/>
        <w:jc w:val="both"/>
        <w:textAlignment w:val="center"/>
        <w:divId w:val="1659462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96 от 2002 г., доп. - ДВ, бр. 14 от 2005 г., изм. и доп. - ДВ, бр. 12 от 2015 г.) изграждане на пазари на едро, тържища и на пазари на производители;</w:t>
      </w:r>
    </w:p>
    <w:p w:rsidR="00000000" w:rsidRDefault="00237C3A">
      <w:pPr>
        <w:spacing w:after="0" w:line="240" w:lineRule="auto"/>
        <w:ind w:firstLine="1155"/>
        <w:jc w:val="both"/>
        <w:textAlignment w:val="center"/>
        <w:divId w:val="605230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14 от 2005 г., изм. - ДВ, бр. 18 от 2006 г.) развитие на земедел</w:t>
      </w:r>
      <w:r>
        <w:rPr>
          <w:rFonts w:ascii="Times New Roman" w:eastAsia="Times New Roman" w:hAnsi="Times New Roman" w:cs="Times New Roman"/>
          <w:color w:val="000000"/>
          <w:sz w:val="24"/>
          <w:szCs w:val="24"/>
        </w:rPr>
        <w:t>ието в необлагодетелствани райони и в места по Натура 2000;</w:t>
      </w:r>
    </w:p>
    <w:p w:rsidR="00000000" w:rsidRDefault="00237C3A">
      <w:pPr>
        <w:spacing w:after="0" w:line="240" w:lineRule="auto"/>
        <w:ind w:firstLine="1155"/>
        <w:jc w:val="both"/>
        <w:textAlignment w:val="center"/>
        <w:divId w:val="1639534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12 от 2015 г.) създаване и развитие на къси вериги на доставки и местни пазари;</w:t>
      </w:r>
    </w:p>
    <w:p w:rsidR="00000000" w:rsidRDefault="00237C3A">
      <w:pPr>
        <w:spacing w:after="0" w:line="240" w:lineRule="auto"/>
        <w:ind w:firstLine="1155"/>
        <w:jc w:val="both"/>
        <w:textAlignment w:val="center"/>
        <w:divId w:val="2115052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(нова - ДВ, бр. 14 от 2005 г., предишна т. 15 - ДВ, бр. 12 от 2015 г.) изпълнение на други з</w:t>
      </w:r>
      <w:r>
        <w:rPr>
          <w:rFonts w:ascii="Times New Roman" w:eastAsia="Times New Roman" w:hAnsi="Times New Roman" w:cs="Times New Roman"/>
          <w:color w:val="000000"/>
          <w:sz w:val="24"/>
          <w:szCs w:val="24"/>
        </w:rPr>
        <w:t>адачи, когато това е предвидено в закон.</w:t>
      </w:r>
    </w:p>
    <w:p w:rsidR="00000000" w:rsidRDefault="00237C3A">
      <w:pPr>
        <w:spacing w:after="0" w:line="240" w:lineRule="auto"/>
        <w:ind w:firstLine="1155"/>
        <w:jc w:val="both"/>
        <w:textAlignment w:val="center"/>
        <w:divId w:val="1495606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изпълнението на задачите по ал. 1 фондът:</w:t>
      </w:r>
    </w:p>
    <w:p w:rsidR="00000000" w:rsidRDefault="00237C3A">
      <w:pPr>
        <w:spacing w:after="0" w:line="240" w:lineRule="auto"/>
        <w:ind w:firstLine="1155"/>
        <w:jc w:val="both"/>
        <w:textAlignment w:val="center"/>
        <w:divId w:val="46882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96 от 2002 г., изм. - ДВ, бр. 14 от 2005 г., изм. - ДВ, бр. 12 от 2015 г.) предоставя на регистрираните по чл. 7 стопани и на лицата по чл. 11, ал.</w:t>
      </w:r>
      <w:r>
        <w:rPr>
          <w:rFonts w:ascii="Times New Roman" w:eastAsia="Times New Roman" w:hAnsi="Times New Roman" w:cs="Times New Roman"/>
          <w:color w:val="000000"/>
          <w:sz w:val="24"/>
          <w:szCs w:val="24"/>
        </w:rPr>
        <w:t xml:space="preserve"> 2, т. 3:</w:t>
      </w:r>
    </w:p>
    <w:p w:rsidR="00000000" w:rsidRDefault="00237C3A">
      <w:pPr>
        <w:spacing w:after="0" w:line="240" w:lineRule="auto"/>
        <w:ind w:firstLine="1155"/>
        <w:jc w:val="both"/>
        <w:textAlignment w:val="center"/>
        <w:divId w:val="1193958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субсидии, включително за покриване изцяло или отчасти на разходите им за лихви по банкови кредити;</w:t>
      </w:r>
    </w:p>
    <w:p w:rsidR="00000000" w:rsidRDefault="00237C3A">
      <w:pPr>
        <w:spacing w:after="0" w:line="240" w:lineRule="auto"/>
        <w:ind w:firstLine="1155"/>
        <w:jc w:val="both"/>
        <w:textAlignment w:val="center"/>
        <w:divId w:val="2031173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целеви кредити;</w:t>
      </w:r>
    </w:p>
    <w:p w:rsidR="00000000" w:rsidRDefault="00237C3A">
      <w:pPr>
        <w:spacing w:after="0" w:line="240" w:lineRule="auto"/>
        <w:ind w:firstLine="1155"/>
        <w:jc w:val="both"/>
        <w:textAlignment w:val="center"/>
        <w:divId w:val="1709182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гаранции или поема поръчителство пред финансови институции.</w:t>
      </w:r>
    </w:p>
    <w:p w:rsidR="00000000" w:rsidRDefault="00237C3A">
      <w:pPr>
        <w:spacing w:after="0" w:line="240" w:lineRule="auto"/>
        <w:ind w:firstLine="1155"/>
        <w:jc w:val="both"/>
        <w:textAlignment w:val="center"/>
        <w:divId w:val="1725984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96 от 2002 г., отм. - ДВ, бр. 12 от 2015 г.)</w:t>
      </w:r>
    </w:p>
    <w:p w:rsidR="00000000" w:rsidRDefault="00237C3A">
      <w:pPr>
        <w:spacing w:after="0" w:line="240" w:lineRule="auto"/>
        <w:ind w:firstLine="1155"/>
        <w:jc w:val="both"/>
        <w:textAlignment w:val="center"/>
        <w:divId w:val="488715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96 от 2002 г.)</w:t>
      </w:r>
    </w:p>
    <w:p w:rsidR="00000000" w:rsidRDefault="00237C3A">
      <w:pPr>
        <w:spacing w:after="0" w:line="240" w:lineRule="auto"/>
        <w:ind w:firstLine="1155"/>
        <w:jc w:val="both"/>
        <w:textAlignment w:val="center"/>
        <w:divId w:val="2111464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96 от 2002 г.)</w:t>
      </w:r>
    </w:p>
    <w:p w:rsidR="00000000" w:rsidRDefault="00237C3A">
      <w:pPr>
        <w:spacing w:after="0" w:line="240" w:lineRule="auto"/>
        <w:ind w:firstLine="1155"/>
        <w:jc w:val="both"/>
        <w:textAlignment w:val="center"/>
        <w:divId w:val="1837723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24 от 2000 г.)</w:t>
      </w:r>
    </w:p>
    <w:p w:rsidR="00000000" w:rsidRDefault="00237C3A">
      <w:pPr>
        <w:spacing w:after="0" w:line="240" w:lineRule="auto"/>
        <w:ind w:firstLine="1155"/>
        <w:jc w:val="both"/>
        <w:textAlignment w:val="center"/>
        <w:divId w:val="1459643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96 от 2002 г., отм. - ДВ, бр. 12 от 2015 г.)</w:t>
      </w:r>
    </w:p>
    <w:p w:rsidR="00000000" w:rsidRDefault="00237C3A">
      <w:pPr>
        <w:spacing w:after="0" w:line="240" w:lineRule="auto"/>
        <w:ind w:firstLine="1155"/>
        <w:jc w:val="both"/>
        <w:textAlignment w:val="center"/>
        <w:divId w:val="733433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24 от </w:t>
      </w:r>
      <w:r>
        <w:rPr>
          <w:rFonts w:ascii="Times New Roman" w:eastAsia="Times New Roman" w:hAnsi="Times New Roman" w:cs="Times New Roman"/>
          <w:color w:val="000000"/>
          <w:sz w:val="24"/>
          <w:szCs w:val="24"/>
        </w:rPr>
        <w:t>2000 г., изм. - ДВ, бр. 96 от 2002 г., изм. - ДВ, бр. 16 от 2008 г., изм. - ДВ, бр. 85 от 2009 г., изм. - ДВ, бр. 66 от 2013 г., в сила от 26.07.2013 г., изм. - ДВ, бр. 98 от 2014 г., в сила от 28.11.2014 г., изм. - ДВ, бр. 58 от 2017 г., в сила от 18.07.2</w:t>
      </w:r>
      <w:r>
        <w:rPr>
          <w:rFonts w:ascii="Times New Roman" w:eastAsia="Times New Roman" w:hAnsi="Times New Roman" w:cs="Times New Roman"/>
          <w:color w:val="000000"/>
          <w:sz w:val="24"/>
          <w:szCs w:val="24"/>
        </w:rPr>
        <w:t xml:space="preserve">017 г., изм. - ДВ, бр. 102 от 2022 г., в сила от 01.01.2023 г., изм. - ДВ, бр. 102 от 2023 г.) Населените места, включени в селските и </w:t>
      </w:r>
      <w:r>
        <w:rPr>
          <w:rFonts w:ascii="Times New Roman" w:eastAsia="Times New Roman" w:hAnsi="Times New Roman" w:cs="Times New Roman"/>
          <w:color w:val="000000"/>
          <w:sz w:val="24"/>
          <w:szCs w:val="24"/>
        </w:rPr>
        <w:lastRenderedPageBreak/>
        <w:t>планинските райони по ал. 1, т. 11, се определят с наредба на министъра на земеделието и храните и министъра на регионалн</w:t>
      </w:r>
      <w:r>
        <w:rPr>
          <w:rFonts w:ascii="Times New Roman" w:eastAsia="Times New Roman" w:hAnsi="Times New Roman" w:cs="Times New Roman"/>
          <w:color w:val="000000"/>
          <w:sz w:val="24"/>
          <w:szCs w:val="24"/>
        </w:rPr>
        <w:t>ото развитие и благоустройството.</w:t>
      </w:r>
    </w:p>
    <w:p w:rsidR="00000000" w:rsidRDefault="00237C3A">
      <w:pPr>
        <w:spacing w:after="0" w:line="240" w:lineRule="auto"/>
        <w:ind w:firstLine="1155"/>
        <w:jc w:val="both"/>
        <w:textAlignment w:val="center"/>
        <w:divId w:val="824320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24 от 2000 г., отм. - ДВ, бр. 96 от 2002 г.)</w:t>
      </w:r>
    </w:p>
    <w:p w:rsidR="00000000" w:rsidRDefault="00237C3A">
      <w:pPr>
        <w:spacing w:after="0" w:line="240" w:lineRule="auto"/>
        <w:ind w:firstLine="1155"/>
        <w:jc w:val="both"/>
        <w:textAlignment w:val="center"/>
        <w:divId w:val="1464468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96 от 2002 г., отм. - ДВ, бр. 108 от 2006 г., в сила от 01.01.2007 г.)</w:t>
      </w:r>
    </w:p>
    <w:p w:rsidR="00000000" w:rsidRDefault="00237C3A">
      <w:pPr>
        <w:spacing w:after="0" w:line="240" w:lineRule="auto"/>
        <w:ind w:firstLine="1155"/>
        <w:jc w:val="both"/>
        <w:textAlignment w:val="center"/>
        <w:divId w:val="70931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14 от 2005 г., изм. - ДВ, бр. 18 от 2006 г., и</w:t>
      </w:r>
      <w:r>
        <w:rPr>
          <w:rFonts w:ascii="Times New Roman" w:eastAsia="Times New Roman" w:hAnsi="Times New Roman" w:cs="Times New Roman"/>
          <w:color w:val="000000"/>
          <w:sz w:val="24"/>
          <w:szCs w:val="24"/>
        </w:rPr>
        <w:t>зм. - ДВ, бр. 16 от 2008 г., изм. - ДВ, бр. 85 от 2009 г., доп. - ДВ, бр. 12 от 2015 г., изм. - ДВ, бр. 58 от 2017 г., в сила от 18.07.2017 г., изм. - ДВ, бр. 102 от 2022 г., в сила от 01.01.2023 г., изм. - ДВ, бр. 102 от 2023 г.) Министерският съвет, по п</w:t>
      </w:r>
      <w:r>
        <w:rPr>
          <w:rFonts w:ascii="Times New Roman" w:eastAsia="Times New Roman" w:hAnsi="Times New Roman" w:cs="Times New Roman"/>
          <w:color w:val="000000"/>
          <w:sz w:val="24"/>
          <w:szCs w:val="24"/>
        </w:rPr>
        <w:t>редложение на министъра на земеделието и храните с участието на Националното сдружение на общините в Република България, определя с наредба критериите за необлагодетелстваните райони и териториалния им обхват в съответствие с правото на Европейския съюз.</w:t>
      </w:r>
    </w:p>
    <w:p w:rsidR="00000000" w:rsidRDefault="00237C3A">
      <w:pPr>
        <w:spacing w:after="0" w:line="240" w:lineRule="auto"/>
        <w:ind w:firstLine="1155"/>
        <w:jc w:val="both"/>
        <w:textAlignment w:val="center"/>
        <w:divId w:val="1928882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7) (Нова - ДВ, бр. 14 от 2005 г., доп. - ДВ, бр. 12 от 2015 г., доп. - ДВ, бр. 2 от 2018 г., изм. - ДВ, бр. 51 от 2019 г., в сила от 28.06.2019 г.) Отношенията между фонда и получателите на кредити, държавни помощи, безвъзмездна финансова помощ, гаранции и</w:t>
      </w:r>
      <w:r>
        <w:rPr>
          <w:rFonts w:ascii="Times New Roman" w:eastAsia="Times New Roman" w:hAnsi="Times New Roman" w:cs="Times New Roman"/>
          <w:color w:val="000000"/>
          <w:sz w:val="24"/>
          <w:szCs w:val="24"/>
        </w:rPr>
        <w:t xml:space="preserve"> субсидии се уреждат с административни договори или административни актове.</w:t>
      </w:r>
    </w:p>
    <w:p w:rsidR="00000000" w:rsidRDefault="00237C3A">
      <w:pPr>
        <w:spacing w:after="120" w:line="240" w:lineRule="auto"/>
        <w:ind w:firstLine="1155"/>
        <w:jc w:val="both"/>
        <w:textAlignment w:val="center"/>
        <w:divId w:val="1171798537"/>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376707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12а. (Нов - ДВ, бр. 96 от 2002 г., отм. - ДВ, бр. 96 от 2006 г., в сила от 01.01.2007 г.)</w:t>
      </w:r>
    </w:p>
    <w:p w:rsidR="00000000" w:rsidRDefault="00237C3A">
      <w:pPr>
        <w:spacing w:after="120" w:line="240" w:lineRule="auto"/>
        <w:ind w:firstLine="1155"/>
        <w:jc w:val="both"/>
        <w:textAlignment w:val="center"/>
        <w:divId w:val="692417961"/>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2037264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12б. (Нов - ДВ, бр. 96 от 2002 г., отм. - ДВ, бр. 96 от 2006 г., в сила от 01.</w:t>
      </w:r>
      <w:r>
        <w:rPr>
          <w:rFonts w:ascii="Times New Roman" w:eastAsia="Times New Roman" w:hAnsi="Times New Roman" w:cs="Times New Roman"/>
          <w:color w:val="000000"/>
          <w:sz w:val="24"/>
          <w:szCs w:val="24"/>
        </w:rPr>
        <w:t>01.2007 г.)</w:t>
      </w:r>
    </w:p>
    <w:p w:rsidR="00000000" w:rsidRDefault="00237C3A">
      <w:pPr>
        <w:spacing w:after="120" w:line="240" w:lineRule="auto"/>
        <w:ind w:firstLine="1155"/>
        <w:jc w:val="both"/>
        <w:textAlignment w:val="center"/>
        <w:divId w:val="1713114485"/>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518276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12в. (Нов - ДВ, бр. 18 от 2006 г., отм. - ДВ, бр. 96 от 2006 г., в сила от 01.01.2007 г.)</w:t>
      </w:r>
    </w:p>
    <w:p w:rsidR="00000000" w:rsidRDefault="00237C3A">
      <w:pPr>
        <w:spacing w:after="120" w:line="240" w:lineRule="auto"/>
        <w:ind w:firstLine="1155"/>
        <w:jc w:val="both"/>
        <w:textAlignment w:val="center"/>
        <w:divId w:val="622342820"/>
        <w:rPr>
          <w:rFonts w:ascii="Times New Roman" w:eastAsia="Times New Roman" w:hAnsi="Times New Roman" w:cs="Times New Roman"/>
          <w:color w:val="000000"/>
          <w:sz w:val="24"/>
          <w:szCs w:val="24"/>
        </w:rPr>
      </w:pPr>
    </w:p>
    <w:p w:rsidR="00000000" w:rsidRDefault="00237C3A">
      <w:pPr>
        <w:spacing w:after="120" w:line="240" w:lineRule="auto"/>
        <w:ind w:firstLine="1155"/>
        <w:jc w:val="both"/>
        <w:textAlignment w:val="center"/>
        <w:divId w:val="1319991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(Изм. - ДВ, бр. 12 от 2015 г., изм. - ДВ, бр. 102 от 2022 г., в сила от 01.01.2023 г.) Фондът подпомага лицата по чл. 11, ал. 2, т. 1 за и</w:t>
      </w:r>
      <w:r>
        <w:rPr>
          <w:rFonts w:ascii="Times New Roman" w:eastAsia="Times New Roman" w:hAnsi="Times New Roman" w:cs="Times New Roman"/>
          <w:color w:val="000000"/>
          <w:sz w:val="24"/>
          <w:szCs w:val="24"/>
        </w:rPr>
        <w:t>зпълнение на дейностите по чл. 12 въз основа на схеми, мерки и интервенции за подпомагане.</w:t>
      </w:r>
    </w:p>
    <w:p w:rsidR="00000000" w:rsidRDefault="00237C3A">
      <w:pPr>
        <w:spacing w:after="0" w:line="240" w:lineRule="auto"/>
        <w:ind w:firstLine="1155"/>
        <w:jc w:val="both"/>
        <w:textAlignment w:val="center"/>
        <w:divId w:val="9726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(1) (Изм. и доп. - ДВ, бр. 79 от 1998 г.) Приходите във фонда се набират от:</w:t>
      </w:r>
    </w:p>
    <w:p w:rsidR="00000000" w:rsidRDefault="00237C3A">
      <w:pPr>
        <w:spacing w:after="0" w:line="240" w:lineRule="auto"/>
        <w:ind w:firstLine="1155"/>
        <w:jc w:val="both"/>
        <w:textAlignment w:val="center"/>
        <w:divId w:val="824859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96 от 2002 г., изм. - ДВ, бр. 108 от 2006 г., в сила от 01.01</w:t>
      </w:r>
      <w:r>
        <w:rPr>
          <w:rFonts w:ascii="Times New Roman" w:eastAsia="Times New Roman" w:hAnsi="Times New Roman" w:cs="Times New Roman"/>
          <w:color w:val="000000"/>
          <w:sz w:val="24"/>
          <w:szCs w:val="24"/>
        </w:rPr>
        <w:t>.2007 г.) ежегодна субсидия от държавния бюджет;</w:t>
      </w:r>
    </w:p>
    <w:p w:rsidR="00000000" w:rsidRDefault="00237C3A">
      <w:pPr>
        <w:spacing w:after="0" w:line="240" w:lineRule="auto"/>
        <w:ind w:firstLine="1155"/>
        <w:jc w:val="both"/>
        <w:textAlignment w:val="center"/>
        <w:divId w:val="1234312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12 от 1999 г.)</w:t>
      </w:r>
    </w:p>
    <w:p w:rsidR="00000000" w:rsidRDefault="00237C3A">
      <w:pPr>
        <w:spacing w:after="0" w:line="240" w:lineRule="auto"/>
        <w:ind w:firstLine="1155"/>
        <w:jc w:val="both"/>
        <w:textAlignment w:val="center"/>
        <w:divId w:val="62946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12 от 2015 г.) премийния приход в размер 4 на сто по застраховки на земеделските култури, животни, машини, сгради, съоръжения и друго имущество, както и д</w:t>
      </w:r>
      <w:r>
        <w:rPr>
          <w:rFonts w:ascii="Times New Roman" w:eastAsia="Times New Roman" w:hAnsi="Times New Roman" w:cs="Times New Roman"/>
          <w:color w:val="000000"/>
          <w:sz w:val="24"/>
          <w:szCs w:val="24"/>
        </w:rPr>
        <w:t>руги дълготрайни активи на земеделските стопани;</w:t>
      </w:r>
    </w:p>
    <w:p w:rsidR="00000000" w:rsidRDefault="00237C3A">
      <w:pPr>
        <w:spacing w:after="0" w:line="240" w:lineRule="auto"/>
        <w:ind w:firstLine="1155"/>
        <w:jc w:val="both"/>
        <w:textAlignment w:val="center"/>
        <w:divId w:val="1328748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управлението на средствата на фонда, включително и от лихви;</w:t>
      </w:r>
    </w:p>
    <w:p w:rsidR="00000000" w:rsidRDefault="00237C3A">
      <w:pPr>
        <w:spacing w:after="0" w:line="240" w:lineRule="auto"/>
        <w:ind w:firstLine="1155"/>
        <w:jc w:val="both"/>
        <w:textAlignment w:val="center"/>
        <w:divId w:val="870843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12 от 2015 г.)</w:t>
      </w:r>
    </w:p>
    <w:p w:rsidR="00000000" w:rsidRDefault="00237C3A">
      <w:pPr>
        <w:spacing w:after="0" w:line="240" w:lineRule="auto"/>
        <w:ind w:firstLine="1155"/>
        <w:jc w:val="both"/>
        <w:textAlignment w:val="center"/>
        <w:divId w:val="1802377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153 от 1998 г., отм. - ДВ, бр. 113 от 1999 г.)</w:t>
      </w:r>
    </w:p>
    <w:p w:rsidR="00000000" w:rsidRDefault="00237C3A">
      <w:pPr>
        <w:spacing w:after="0" w:line="240" w:lineRule="auto"/>
        <w:ind w:firstLine="1155"/>
        <w:jc w:val="both"/>
        <w:textAlignment w:val="center"/>
        <w:divId w:val="1451626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 ДВ, бр. 18 от 2006 г.)</w:t>
      </w:r>
    </w:p>
    <w:p w:rsidR="00000000" w:rsidRDefault="00237C3A">
      <w:pPr>
        <w:spacing w:after="0" w:line="240" w:lineRule="auto"/>
        <w:ind w:firstLine="1155"/>
        <w:jc w:val="both"/>
        <w:textAlignment w:val="center"/>
        <w:divId w:val="705567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 (изм. - ДВ, бр. 96 от 2002 г., изм. - ДВ, бр. 14 от 2005 г.) дарения и помощи от финансови институции и организации и средства по международни споразумения;</w:t>
      </w:r>
    </w:p>
    <w:p w:rsidR="00000000" w:rsidRDefault="00237C3A">
      <w:pPr>
        <w:spacing w:after="0" w:line="240" w:lineRule="auto"/>
        <w:ind w:firstLine="1155"/>
        <w:jc w:val="both"/>
        <w:textAlignment w:val="center"/>
        <w:divId w:val="179786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(доп. - ДВ, бр. 96 от 2002 г., изм. - ДВ, бр. 16 от 2008 г., изм. - ДВ, бр. 85 от 2009 г., из</w:t>
      </w:r>
      <w:r>
        <w:rPr>
          <w:rFonts w:ascii="Times New Roman" w:eastAsia="Times New Roman" w:hAnsi="Times New Roman" w:cs="Times New Roman"/>
          <w:color w:val="000000"/>
          <w:sz w:val="24"/>
          <w:szCs w:val="24"/>
        </w:rPr>
        <w:t>м. - ДВ, бр. 58 от 2017 г., в сила от 18.07.2017 г., изм. - ДВ, бр. 102 от 2022 г., в сила от 01.01.2023 г., изм. - ДВ, бр. 102 от 2023 г.) средства, получени в рамките на кредити и безвъзмездни помощи по решение на Министерския съвет или със заповед на ми</w:t>
      </w:r>
      <w:r>
        <w:rPr>
          <w:rFonts w:ascii="Times New Roman" w:eastAsia="Times New Roman" w:hAnsi="Times New Roman" w:cs="Times New Roman"/>
          <w:color w:val="000000"/>
          <w:sz w:val="24"/>
          <w:szCs w:val="24"/>
        </w:rPr>
        <w:t>нистъра на земеделието и храните;</w:t>
      </w:r>
    </w:p>
    <w:p w:rsidR="00000000" w:rsidRDefault="00237C3A">
      <w:pPr>
        <w:spacing w:after="0" w:line="240" w:lineRule="auto"/>
        <w:ind w:firstLine="1155"/>
        <w:jc w:val="both"/>
        <w:textAlignment w:val="center"/>
        <w:divId w:val="1951162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79 от 1998 г., отм. - ДВ, бр. 12 от 2015 г.)</w:t>
      </w:r>
    </w:p>
    <w:p w:rsidR="00000000" w:rsidRDefault="00237C3A">
      <w:pPr>
        <w:spacing w:after="0" w:line="240" w:lineRule="auto"/>
        <w:ind w:firstLine="1155"/>
        <w:jc w:val="both"/>
        <w:textAlignment w:val="center"/>
        <w:divId w:val="1949580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96 от 2002 г., отм. - ДВ, бр. 12 от 2015 г., нова - ДВ, бр. 85 от 2024 г., в сила от 08.10.2024 г.) до двадесет и пет на сто от сумите, п</w:t>
      </w:r>
      <w:r>
        <w:rPr>
          <w:rFonts w:ascii="Times New Roman" w:eastAsia="Times New Roman" w:hAnsi="Times New Roman" w:cs="Times New Roman"/>
          <w:color w:val="000000"/>
          <w:sz w:val="24"/>
          <w:szCs w:val="24"/>
        </w:rPr>
        <w:t>олучени в резултат на намаленията и изключванията, при прилагане на предварителните условия съгласно чл. 12 и 13 от Регламент (ЕС) 2021/2115;</w:t>
      </w:r>
    </w:p>
    <w:p w:rsidR="00000000" w:rsidRDefault="00237C3A">
      <w:pPr>
        <w:spacing w:after="0" w:line="240" w:lineRule="auto"/>
        <w:ind w:firstLine="1155"/>
        <w:jc w:val="both"/>
        <w:textAlignment w:val="center"/>
        <w:divId w:val="415831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96 от 2002 г., отм. - ДВ, бр. 18 от 2006 г., нова - ДВ, бр. 40 от 2014 г.) до двадесет и пет н</w:t>
      </w:r>
      <w:r>
        <w:rPr>
          <w:rFonts w:ascii="Times New Roman" w:eastAsia="Times New Roman" w:hAnsi="Times New Roman" w:cs="Times New Roman"/>
          <w:color w:val="000000"/>
          <w:sz w:val="24"/>
          <w:szCs w:val="24"/>
        </w:rPr>
        <w:t>а сто от сумите, получени в резултат на прилагането на намаленията и изключванията, при прилагане на кръстосаното съответствие;</w:t>
      </w:r>
    </w:p>
    <w:p w:rsidR="00000000" w:rsidRDefault="00237C3A">
      <w:pPr>
        <w:spacing w:after="0" w:line="240" w:lineRule="auto"/>
        <w:ind w:firstLine="1155"/>
        <w:jc w:val="both"/>
        <w:textAlignment w:val="center"/>
        <w:divId w:val="447552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96 от 2002 г., отм. - ДВ, бр. 18 от 2006 г., нова - ДВ, бр. 40 от 2014 г.) до двадесет на сто от възстановен</w:t>
      </w:r>
      <w:r>
        <w:rPr>
          <w:rFonts w:ascii="Times New Roman" w:eastAsia="Times New Roman" w:hAnsi="Times New Roman" w:cs="Times New Roman"/>
          <w:color w:val="000000"/>
          <w:sz w:val="24"/>
          <w:szCs w:val="24"/>
        </w:rPr>
        <w:t>ите от бенефициентите вследствие на нередности или небрежност суми под формата на фиксирана такса за разходи по възстановяването;</w:t>
      </w:r>
    </w:p>
    <w:p w:rsidR="00000000" w:rsidRDefault="00237C3A">
      <w:pPr>
        <w:spacing w:after="0" w:line="240" w:lineRule="auto"/>
        <w:ind w:firstLine="1155"/>
        <w:jc w:val="both"/>
        <w:textAlignment w:val="center"/>
        <w:divId w:val="1260260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(предишна т. 10 - ДВ, бр. 79 от 1998 г., предишен текст на т. 11 - ДВ, бр. 96 от 2002 г.) други средства, определени със з</w:t>
      </w:r>
      <w:r>
        <w:rPr>
          <w:rFonts w:ascii="Times New Roman" w:eastAsia="Times New Roman" w:hAnsi="Times New Roman" w:cs="Times New Roman"/>
          <w:color w:val="000000"/>
          <w:sz w:val="24"/>
          <w:szCs w:val="24"/>
        </w:rPr>
        <w:t>акон или с акт на Министерския съвет.</w:t>
      </w:r>
    </w:p>
    <w:p w:rsidR="00000000" w:rsidRDefault="00237C3A">
      <w:pPr>
        <w:spacing w:after="0" w:line="240" w:lineRule="auto"/>
        <w:ind w:firstLine="1155"/>
        <w:jc w:val="both"/>
        <w:textAlignment w:val="center"/>
        <w:divId w:val="1002274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40 от 2014 г.) Средствата от фонда, с изключение на средствата по ал. 1, т. 12 и 13 се разходват за:</w:t>
      </w:r>
    </w:p>
    <w:p w:rsidR="00000000" w:rsidRDefault="00237C3A">
      <w:pPr>
        <w:spacing w:after="0" w:line="240" w:lineRule="auto"/>
        <w:ind w:firstLine="1155"/>
        <w:jc w:val="both"/>
        <w:textAlignment w:val="center"/>
        <w:divId w:val="585384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12 от 2015 г.) дейността му по чл. 12 и дейността му като Разплащателна агенци</w:t>
      </w:r>
      <w:r>
        <w:rPr>
          <w:rFonts w:ascii="Times New Roman" w:eastAsia="Times New Roman" w:hAnsi="Times New Roman" w:cs="Times New Roman"/>
          <w:color w:val="000000"/>
          <w:sz w:val="24"/>
          <w:szCs w:val="24"/>
        </w:rPr>
        <w:t>я;</w:t>
      </w:r>
    </w:p>
    <w:p w:rsidR="00000000" w:rsidRDefault="00237C3A">
      <w:pPr>
        <w:spacing w:after="0" w:line="240" w:lineRule="auto"/>
        <w:ind w:firstLine="1155"/>
        <w:jc w:val="both"/>
        <w:textAlignment w:val="center"/>
        <w:divId w:val="208149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14 от 2005 г.) други дейности, предвидени в годишния доклад, или закон;</w:t>
      </w:r>
    </w:p>
    <w:p w:rsidR="00000000" w:rsidRDefault="00237C3A">
      <w:pPr>
        <w:spacing w:after="0" w:line="240" w:lineRule="auto"/>
        <w:ind w:firstLine="1155"/>
        <w:jc w:val="both"/>
        <w:textAlignment w:val="center"/>
        <w:divId w:val="1487822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и доп. - ДВ, бр. 14 от 2005 г.) административно-стопански и други разходи, свързани с дейността му, комисиони и други;</w:t>
      </w:r>
    </w:p>
    <w:p w:rsidR="00000000" w:rsidRDefault="00237C3A">
      <w:pPr>
        <w:spacing w:after="0" w:line="240" w:lineRule="auto"/>
        <w:ind w:firstLine="1155"/>
        <w:jc w:val="both"/>
        <w:textAlignment w:val="center"/>
        <w:divId w:val="1742556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26 от 1999 г., </w:t>
      </w:r>
      <w:r>
        <w:rPr>
          <w:rFonts w:ascii="Times New Roman" w:eastAsia="Times New Roman" w:hAnsi="Times New Roman" w:cs="Times New Roman"/>
          <w:color w:val="000000"/>
          <w:sz w:val="24"/>
          <w:szCs w:val="24"/>
        </w:rPr>
        <w:t>доп. - ДВ, бр. 14 от 2005 г., изм. - ДВ, бр. 21 от 2020 г., в сила от 13.03.2020 г.) финансиране на проекти и дейности, определени в интегрираните териториални стратегии за развитие на регионите за планиране от ниво 2 или закон.</w:t>
      </w:r>
    </w:p>
    <w:p w:rsidR="00000000" w:rsidRDefault="00237C3A">
      <w:pPr>
        <w:spacing w:after="0" w:line="240" w:lineRule="auto"/>
        <w:ind w:firstLine="1155"/>
        <w:jc w:val="both"/>
        <w:textAlignment w:val="center"/>
        <w:divId w:val="755052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86 от 19</w:t>
      </w:r>
      <w:r>
        <w:rPr>
          <w:rFonts w:ascii="Times New Roman" w:eastAsia="Times New Roman" w:hAnsi="Times New Roman" w:cs="Times New Roman"/>
          <w:color w:val="000000"/>
          <w:sz w:val="24"/>
          <w:szCs w:val="24"/>
        </w:rPr>
        <w:t>99 г., в сила от 1.01.2000 г., отм. - ДВ, бр. 96 от 2002 г.)</w:t>
      </w:r>
    </w:p>
    <w:p w:rsidR="00000000" w:rsidRDefault="00237C3A">
      <w:pPr>
        <w:spacing w:after="0" w:line="240" w:lineRule="auto"/>
        <w:ind w:firstLine="1155"/>
        <w:jc w:val="both"/>
        <w:textAlignment w:val="center"/>
        <w:divId w:val="458837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15 от 2013 г., в сила от 01.01.2014 г., нова - ДВ, бр. 40 от 2014 г., изм. - ДВ, бр. 12 от 2015 г., изм. - ДВ, бр. 85 от 2024 г., в сила от 08.10.2024 г.) Средствата по ал. 1,</w:t>
      </w:r>
      <w:r>
        <w:rPr>
          <w:rFonts w:ascii="Times New Roman" w:eastAsia="Times New Roman" w:hAnsi="Times New Roman" w:cs="Times New Roman"/>
          <w:color w:val="000000"/>
          <w:sz w:val="24"/>
          <w:szCs w:val="24"/>
        </w:rPr>
        <w:t xml:space="preserve"> т. 11, 12 и 13 се разходват единствено за подпомагане на земеделските стопани по схеми за държавни помощи и други, финансирани със средства от националния бюджет.</w:t>
      </w:r>
    </w:p>
    <w:p w:rsidR="00000000" w:rsidRDefault="00237C3A">
      <w:pPr>
        <w:spacing w:after="0" w:line="240" w:lineRule="auto"/>
        <w:ind w:firstLine="1155"/>
        <w:jc w:val="both"/>
        <w:textAlignment w:val="center"/>
        <w:divId w:val="967928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24 от 2000 г., доп. - ДВ, бр. 96 от 2002 г., изм. - ДВ, бр. 16 от 2008 г</w:t>
      </w:r>
      <w:r>
        <w:rPr>
          <w:rFonts w:ascii="Times New Roman" w:eastAsia="Times New Roman" w:hAnsi="Times New Roman" w:cs="Times New Roman"/>
          <w:color w:val="000000"/>
          <w:sz w:val="24"/>
          <w:szCs w:val="24"/>
        </w:rPr>
        <w:t>., изм. - ДВ, бр. 85 от 2009 г., отм. - ДВ, бр. 15 от 2013 г., в сила от 01.01.2014 г.)</w:t>
      </w:r>
    </w:p>
    <w:p w:rsidR="00000000" w:rsidRDefault="00237C3A">
      <w:pPr>
        <w:spacing w:after="120" w:line="240" w:lineRule="auto"/>
        <w:ind w:firstLine="1155"/>
        <w:jc w:val="both"/>
        <w:textAlignment w:val="center"/>
        <w:divId w:val="711227499"/>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040394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15. (Изм. - ДВ, бр. 113 от 1999 г., изм. - ДВ, бр. 96 от 2002 г., изм. - ДВ, бр. 14 от 2005 г., изм. - ДВ, бр. 18 от 2006 г., изм. - ДВ, бр. 12 от 2015 г.) Вноски</w:t>
      </w:r>
      <w:r>
        <w:rPr>
          <w:rFonts w:ascii="Times New Roman" w:eastAsia="Times New Roman" w:hAnsi="Times New Roman" w:cs="Times New Roman"/>
          <w:color w:val="000000"/>
          <w:sz w:val="24"/>
          <w:szCs w:val="24"/>
        </w:rPr>
        <w:t>те по чл. 14, ал. 1, т. 1 и 3 се събират всяко тримесечие.</w:t>
      </w:r>
    </w:p>
    <w:p w:rsidR="00000000" w:rsidRDefault="00237C3A">
      <w:pPr>
        <w:spacing w:after="120" w:line="240" w:lineRule="auto"/>
        <w:ind w:firstLine="1155"/>
        <w:jc w:val="both"/>
        <w:textAlignment w:val="center"/>
        <w:divId w:val="1514953631"/>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341200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(Изм. - ДВ, бр. 86 от 1999 г., в сила от 1.01.2000 г., изм. - ДВ, бр. 24 от 2000 г., изм. - ДВ, бр. 96 от 2002 г., изм. - ДВ, бр. 14 от 2005 г., доп. - ДВ, бр. 85 от 2009 г., изм. - ДВ, б</w:t>
      </w:r>
      <w:r>
        <w:rPr>
          <w:rFonts w:ascii="Times New Roman" w:eastAsia="Times New Roman" w:hAnsi="Times New Roman" w:cs="Times New Roman"/>
          <w:color w:val="000000"/>
          <w:sz w:val="24"/>
          <w:szCs w:val="24"/>
        </w:rPr>
        <w:t>р. 12 от 2015 г.) В случаите по чл. 14, ал. 2, т. 1 и 2 фондът може да предоставя средства на търговските банки за предоставени от тях кредити, отпуснати при определени от фонда условия, включително за кредитиране изпълнението на проекти по схемите и мерки</w:t>
      </w:r>
      <w:r>
        <w:rPr>
          <w:rFonts w:ascii="Times New Roman" w:eastAsia="Times New Roman" w:hAnsi="Times New Roman" w:cs="Times New Roman"/>
          <w:color w:val="000000"/>
          <w:sz w:val="24"/>
          <w:szCs w:val="24"/>
        </w:rPr>
        <w:t>те на Общата селскостопанска политика, прилагани от Разплащателната агенция.</w:t>
      </w:r>
    </w:p>
    <w:p w:rsidR="00000000" w:rsidRDefault="00237C3A">
      <w:pPr>
        <w:spacing w:after="120" w:line="240" w:lineRule="auto"/>
        <w:ind w:firstLine="1155"/>
        <w:jc w:val="both"/>
        <w:textAlignment w:val="center"/>
        <w:divId w:val="1471704409"/>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322246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(1) (Изм. - ДВ, бр. 15 от 2013 г., в сила от 01.01.2014 г.) Фондът се обслужва от Българската народна банка по реда на чл. 153, ал. 1 от Закона за публичните финанси.</w:t>
      </w:r>
    </w:p>
    <w:p w:rsidR="00000000" w:rsidRDefault="00237C3A">
      <w:pPr>
        <w:spacing w:after="0" w:line="240" w:lineRule="auto"/>
        <w:ind w:firstLine="1155"/>
        <w:jc w:val="both"/>
        <w:textAlignment w:val="center"/>
        <w:divId w:val="371852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(Нова - ДВ, бр. 86 от 1999 г., в сила от 1.01.2000 г., отм. - ДВ, бр. 96 от 2002 г.)</w:t>
      </w:r>
    </w:p>
    <w:p w:rsidR="00000000" w:rsidRDefault="00237C3A">
      <w:pPr>
        <w:spacing w:after="0" w:line="240" w:lineRule="auto"/>
        <w:ind w:firstLine="1155"/>
        <w:jc w:val="both"/>
        <w:textAlignment w:val="center"/>
        <w:divId w:val="2143574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86 от 1999 г., изм. - ДВ, бр. 96 от 2002 г., отм. - ДВ, бр. 14 от 2005 г.)</w:t>
      </w:r>
    </w:p>
    <w:p w:rsidR="00000000" w:rsidRDefault="00237C3A">
      <w:pPr>
        <w:spacing w:after="0" w:line="240" w:lineRule="auto"/>
        <w:ind w:firstLine="1155"/>
        <w:jc w:val="both"/>
        <w:textAlignment w:val="center"/>
        <w:divId w:val="1584333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15 от 2013 г., в сила от 01.01.2014 г.) За с</w:t>
      </w:r>
      <w:r>
        <w:rPr>
          <w:rFonts w:ascii="Times New Roman" w:eastAsia="Times New Roman" w:hAnsi="Times New Roman" w:cs="Times New Roman"/>
          <w:color w:val="000000"/>
          <w:sz w:val="24"/>
          <w:szCs w:val="24"/>
        </w:rPr>
        <w:t>редствата на фонда от европейски фондове и свързаното с тях национално финансиране се прилагат сметки за средства от Европейския съюз съгласно чл. 8, ал. 2 от Закона за публичните финанси.</w:t>
      </w:r>
    </w:p>
    <w:p w:rsidR="00000000" w:rsidRDefault="00237C3A">
      <w:pPr>
        <w:spacing w:after="120" w:line="240" w:lineRule="auto"/>
        <w:ind w:firstLine="1155"/>
        <w:jc w:val="both"/>
        <w:textAlignment w:val="center"/>
        <w:divId w:val="679771173"/>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400786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17а. (Нов - ДВ, бр. 18 от 2006 г., в сила от 01.01.2007 г.) (</w:t>
      </w:r>
      <w:r>
        <w:rPr>
          <w:rFonts w:ascii="Times New Roman" w:eastAsia="Times New Roman" w:hAnsi="Times New Roman" w:cs="Times New Roman"/>
          <w:color w:val="000000"/>
          <w:sz w:val="24"/>
          <w:szCs w:val="24"/>
        </w:rPr>
        <w:t>1) Средствата, отпуснати от европейските фондове, са публични финансови средства.</w:t>
      </w:r>
    </w:p>
    <w:p w:rsidR="00000000" w:rsidRDefault="00237C3A">
      <w:pPr>
        <w:spacing w:after="0" w:line="240" w:lineRule="auto"/>
        <w:ind w:firstLine="1155"/>
        <w:jc w:val="both"/>
        <w:textAlignment w:val="center"/>
        <w:divId w:val="443381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Разплащателната агенция води отделно счетоводство за всички разплащания, които се финансират от европейските фондове съгласно законодателството на Европейския съюз.</w:t>
      </w:r>
    </w:p>
    <w:p w:rsidR="00000000" w:rsidRDefault="00237C3A">
      <w:pPr>
        <w:spacing w:after="120" w:line="240" w:lineRule="auto"/>
        <w:ind w:firstLine="1155"/>
        <w:jc w:val="both"/>
        <w:textAlignment w:val="center"/>
        <w:divId w:val="1250962025"/>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55387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(1) Органи на фонда са:</w:t>
      </w:r>
    </w:p>
    <w:p w:rsidR="00000000" w:rsidRDefault="00237C3A">
      <w:pPr>
        <w:spacing w:after="0" w:line="240" w:lineRule="auto"/>
        <w:ind w:firstLine="1155"/>
        <w:jc w:val="both"/>
        <w:textAlignment w:val="center"/>
        <w:divId w:val="1989744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управителният съвет;</w:t>
      </w:r>
    </w:p>
    <w:p w:rsidR="00000000" w:rsidRDefault="00237C3A">
      <w:pPr>
        <w:spacing w:after="0" w:line="240" w:lineRule="auto"/>
        <w:ind w:firstLine="1155"/>
        <w:jc w:val="both"/>
        <w:textAlignment w:val="center"/>
        <w:divId w:val="1946186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изпълнителният директор.</w:t>
      </w:r>
    </w:p>
    <w:p w:rsidR="00000000" w:rsidRDefault="00237C3A">
      <w:pPr>
        <w:spacing w:after="0" w:line="240" w:lineRule="auto"/>
        <w:ind w:firstLine="1155"/>
        <w:jc w:val="both"/>
        <w:textAlignment w:val="center"/>
        <w:divId w:val="716010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24 от 2000 г., изм. - ДВ, бр. 18 от 2006 г., изм. - ДВ, бр. 16 от 2008 г., изм. - ДВ, бр. 82 от 2009 г., в сила от 16.10.2009 г., изм. - ДВ, бр. 85 от 2</w:t>
      </w:r>
      <w:r>
        <w:rPr>
          <w:rFonts w:ascii="Times New Roman" w:eastAsia="Times New Roman" w:hAnsi="Times New Roman" w:cs="Times New Roman"/>
          <w:color w:val="000000"/>
          <w:sz w:val="24"/>
          <w:szCs w:val="24"/>
        </w:rPr>
        <w:t>009 г., изм. - ДВ, бр. 66 от 2013 г., в сила от 26.07.2013 г., изм. - ДВ, бр. 98 от 2014 г., в сила от 28.11.2014 г., изм. и доп. - ДВ, бр. 12 от 2015 г., изм. - ДВ, бр. 58 от 2017 г., в сила от 18.07.2017 г., изм. - ДВ, бр. 102 от 2022 г., в сила от 01.01</w:t>
      </w:r>
      <w:r>
        <w:rPr>
          <w:rFonts w:ascii="Times New Roman" w:eastAsia="Times New Roman" w:hAnsi="Times New Roman" w:cs="Times New Roman"/>
          <w:color w:val="000000"/>
          <w:sz w:val="24"/>
          <w:szCs w:val="24"/>
        </w:rPr>
        <w:t>.2023 г., изм. - ДВ, бр. 102 от 2023 г., изм. - ДВ, бр. 41 от 2024 г., в сила от 10.05.2024 г.) Управителният съвет се състои от 11 членове. Министърът на земеделието и храните е член и председател на управителния съвет по право. Четирима от членовете на у</w:t>
      </w:r>
      <w:r>
        <w:rPr>
          <w:rFonts w:ascii="Times New Roman" w:eastAsia="Times New Roman" w:hAnsi="Times New Roman" w:cs="Times New Roman"/>
          <w:color w:val="000000"/>
          <w:sz w:val="24"/>
          <w:szCs w:val="24"/>
        </w:rPr>
        <w:t>правителния съвет се определят от министъра на земеделието и храните, като най-малко двама от тях са заместник-министри. Министърът на финансите, министърът на икономиката и индустрията, министърът на околната среда и водите, министърът на труда и социална</w:t>
      </w:r>
      <w:r>
        <w:rPr>
          <w:rFonts w:ascii="Times New Roman" w:eastAsia="Times New Roman" w:hAnsi="Times New Roman" w:cs="Times New Roman"/>
          <w:color w:val="000000"/>
          <w:sz w:val="24"/>
          <w:szCs w:val="24"/>
        </w:rPr>
        <w:t xml:space="preserve">та политика и министърът на </w:t>
      </w:r>
      <w:r>
        <w:rPr>
          <w:rFonts w:ascii="Times New Roman" w:eastAsia="Times New Roman" w:hAnsi="Times New Roman" w:cs="Times New Roman"/>
          <w:color w:val="000000"/>
          <w:sz w:val="24"/>
          <w:szCs w:val="24"/>
        </w:rPr>
        <w:lastRenderedPageBreak/>
        <w:t>регионалното развитие и благоустройството определят по един заместник-министър за член на управителния съвет.</w:t>
      </w:r>
    </w:p>
    <w:p w:rsidR="00000000" w:rsidRDefault="00237C3A">
      <w:pPr>
        <w:spacing w:after="0" w:line="240" w:lineRule="auto"/>
        <w:ind w:firstLine="1155"/>
        <w:jc w:val="both"/>
        <w:textAlignment w:val="center"/>
        <w:divId w:val="1890998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24 от 2000 г., изм. - ДВ, бр. 18 от 2006 г., изм. - ДВ, бр. 16 от 2008 г., изм. - ДВ, бр. 85 от 20</w:t>
      </w:r>
      <w:r>
        <w:rPr>
          <w:rFonts w:ascii="Times New Roman" w:eastAsia="Times New Roman" w:hAnsi="Times New Roman" w:cs="Times New Roman"/>
          <w:color w:val="000000"/>
          <w:sz w:val="24"/>
          <w:szCs w:val="24"/>
        </w:rPr>
        <w:t>09 г., изм. - ДВ, бр. 58 от 2017 г., в сила от 18.07.2017 г., изм. - ДВ, бр. 102 от 2022 г., в сила от 01.01.2023 г., изм. - ДВ, бр. 102 от 2023 г.) Министърът на земеделието и храните след съгласуване с министър-председателя предлага на управителния съвет</w:t>
      </w:r>
      <w:r>
        <w:rPr>
          <w:rFonts w:ascii="Times New Roman" w:eastAsia="Times New Roman" w:hAnsi="Times New Roman" w:cs="Times New Roman"/>
          <w:color w:val="000000"/>
          <w:sz w:val="24"/>
          <w:szCs w:val="24"/>
        </w:rPr>
        <w:t xml:space="preserve"> да избере изпълнителен директор на фонда, който е член на управителния съвет по право.</w:t>
      </w:r>
    </w:p>
    <w:p w:rsidR="00000000" w:rsidRDefault="00237C3A">
      <w:pPr>
        <w:spacing w:after="0" w:line="240" w:lineRule="auto"/>
        <w:ind w:firstLine="1155"/>
        <w:jc w:val="both"/>
        <w:textAlignment w:val="center"/>
        <w:divId w:val="1906144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15 от 2013 г., в сила от 01.01.2014 г.) Изпълнителният директор на фонда е първостепенен разпоредител с бюджет.</w:t>
      </w:r>
    </w:p>
    <w:p w:rsidR="00000000" w:rsidRDefault="00237C3A">
      <w:pPr>
        <w:spacing w:after="120" w:line="240" w:lineRule="auto"/>
        <w:ind w:firstLine="1155"/>
        <w:jc w:val="both"/>
        <w:textAlignment w:val="center"/>
        <w:divId w:val="1184057817"/>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792403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(1) Управителният съвет:</w:t>
      </w:r>
    </w:p>
    <w:p w:rsidR="00000000" w:rsidRDefault="00237C3A">
      <w:pPr>
        <w:spacing w:after="0" w:line="240" w:lineRule="auto"/>
        <w:ind w:firstLine="1155"/>
        <w:jc w:val="both"/>
        <w:textAlignment w:val="center"/>
        <w:divId w:val="830757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определя условията и реда за управление на средствата на фонда съобразно целите на този закон;</w:t>
      </w:r>
    </w:p>
    <w:p w:rsidR="00000000" w:rsidRDefault="00237C3A">
      <w:pPr>
        <w:spacing w:after="0" w:line="240" w:lineRule="auto"/>
        <w:ind w:firstLine="1155"/>
        <w:jc w:val="both"/>
        <w:textAlignment w:val="center"/>
        <w:divId w:val="656496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18 от 2006 г.) определя броя и избира заместник изпълнителните директори на фонда;</w:t>
      </w:r>
    </w:p>
    <w:p w:rsidR="00000000" w:rsidRDefault="00237C3A">
      <w:pPr>
        <w:spacing w:after="0" w:line="240" w:lineRule="auto"/>
        <w:ind w:firstLine="1155"/>
        <w:jc w:val="both"/>
        <w:textAlignment w:val="center"/>
        <w:divId w:val="1615405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т. 2, изм. - ДВ, бр. 18 от 2006 г., отм. - Д</w:t>
      </w:r>
      <w:r>
        <w:rPr>
          <w:rFonts w:ascii="Times New Roman" w:eastAsia="Times New Roman" w:hAnsi="Times New Roman" w:cs="Times New Roman"/>
          <w:color w:val="000000"/>
          <w:sz w:val="24"/>
          <w:szCs w:val="24"/>
        </w:rPr>
        <w:t>В, бр. 40 от 2014 г.)</w:t>
      </w:r>
    </w:p>
    <w:p w:rsidR="00000000" w:rsidRDefault="00237C3A">
      <w:pPr>
        <w:spacing w:after="0" w:line="240" w:lineRule="auto"/>
        <w:ind w:firstLine="1155"/>
        <w:jc w:val="both"/>
        <w:textAlignment w:val="center"/>
        <w:divId w:val="2019232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т. 3 - ДВ, бр. 18 от 2006 г.) осъществява контрола за целевото разходване на средствата на фонда;</w:t>
      </w:r>
    </w:p>
    <w:p w:rsidR="00000000" w:rsidRDefault="00237C3A">
      <w:pPr>
        <w:spacing w:after="0" w:line="240" w:lineRule="auto"/>
        <w:ind w:firstLine="1155"/>
        <w:jc w:val="both"/>
        <w:textAlignment w:val="center"/>
        <w:divId w:val="1621257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96 от 2002 г., предишна т. 4 - ДВ, бр. 18 от 2006 г.) взема решения по чл. 12, ал. 2;</w:t>
      </w:r>
    </w:p>
    <w:p w:rsidR="00000000" w:rsidRDefault="00237C3A">
      <w:pPr>
        <w:spacing w:after="0" w:line="240" w:lineRule="auto"/>
        <w:ind w:firstLine="1155"/>
        <w:jc w:val="both"/>
        <w:textAlignment w:val="center"/>
        <w:divId w:val="1167283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w:t>
      </w:r>
      <w:r>
        <w:rPr>
          <w:rFonts w:ascii="Times New Roman" w:eastAsia="Times New Roman" w:hAnsi="Times New Roman" w:cs="Times New Roman"/>
          <w:color w:val="000000"/>
          <w:sz w:val="24"/>
          <w:szCs w:val="24"/>
        </w:rPr>
        <w:t xml:space="preserve"> 96 от 2002 г., предишна т. 5 - ДВ, бр. 18 от 2006 г., изм. - ДВ, бр. 40 от 2014 г., доп. - ДВ, бр. 12 от 2015 г.) одобрява размера на средствата по схемите за национални доплащания и за преходна национална помощ;</w:t>
      </w:r>
    </w:p>
    <w:p w:rsidR="00000000" w:rsidRDefault="00237C3A">
      <w:pPr>
        <w:spacing w:after="0" w:line="240" w:lineRule="auto"/>
        <w:ind w:firstLine="1155"/>
        <w:jc w:val="both"/>
        <w:textAlignment w:val="center"/>
        <w:divId w:val="1459445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96 от 2002 г., предишна</w:t>
      </w:r>
      <w:r>
        <w:rPr>
          <w:rFonts w:ascii="Times New Roman" w:eastAsia="Times New Roman" w:hAnsi="Times New Roman" w:cs="Times New Roman"/>
          <w:color w:val="000000"/>
          <w:sz w:val="24"/>
          <w:szCs w:val="24"/>
        </w:rPr>
        <w:t xml:space="preserve"> т. 6 - ДВ, бр. 18 от 2006 г., изм. - ДВ, бр. 40 от 2014 г.) взема решения и по всички други въпроси, свързани с дейността на фонда, поставени от изпълнителния директор или от членове на управителния съвет.</w:t>
      </w:r>
    </w:p>
    <w:p w:rsidR="00000000" w:rsidRDefault="00237C3A">
      <w:pPr>
        <w:spacing w:after="0" w:line="240" w:lineRule="auto"/>
        <w:ind w:firstLine="1155"/>
        <w:jc w:val="both"/>
        <w:textAlignment w:val="center"/>
        <w:divId w:val="2075347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Председателят на управителния съвет свиква за</w:t>
      </w:r>
      <w:r>
        <w:rPr>
          <w:rFonts w:ascii="Times New Roman" w:eastAsia="Times New Roman" w:hAnsi="Times New Roman" w:cs="Times New Roman"/>
          <w:color w:val="000000"/>
          <w:sz w:val="24"/>
          <w:szCs w:val="24"/>
        </w:rPr>
        <w:t>седания при необходимост, но не по-рядко от веднъж на три месеца.</w:t>
      </w:r>
    </w:p>
    <w:p w:rsidR="00000000" w:rsidRDefault="00237C3A">
      <w:pPr>
        <w:spacing w:after="0" w:line="240" w:lineRule="auto"/>
        <w:ind w:firstLine="1155"/>
        <w:jc w:val="both"/>
        <w:textAlignment w:val="center"/>
        <w:divId w:val="218397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12 от 2015 г.) Управителният съвет заседава, когато присъстват най-малко 2/3 от неговите членове. Решенията се вземат с квалифицирано мнозинство 3/4 от присъстващите член</w:t>
      </w:r>
      <w:r>
        <w:rPr>
          <w:rFonts w:ascii="Times New Roman" w:eastAsia="Times New Roman" w:hAnsi="Times New Roman" w:cs="Times New Roman"/>
          <w:color w:val="000000"/>
          <w:sz w:val="24"/>
          <w:szCs w:val="24"/>
        </w:rPr>
        <w:t>ове.</w:t>
      </w:r>
    </w:p>
    <w:p w:rsidR="00000000" w:rsidRDefault="00237C3A">
      <w:pPr>
        <w:spacing w:after="0" w:line="240" w:lineRule="auto"/>
        <w:ind w:firstLine="1155"/>
        <w:jc w:val="both"/>
        <w:textAlignment w:val="center"/>
        <w:divId w:val="1663385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12 от 2015 г., изм. - ДВ, бр. 58 от 2017 г., в сила от 18.07.2017 г., изм. - ДВ, бр. 102 от 2022 г., в сила от 01.01.2023 г., изм. - ДВ, бр. 102 от 2023 г.) Решенията на управителния съвет се публикуват на интернет страниците на фо</w:t>
      </w:r>
      <w:r>
        <w:rPr>
          <w:rFonts w:ascii="Times New Roman" w:eastAsia="Times New Roman" w:hAnsi="Times New Roman" w:cs="Times New Roman"/>
          <w:color w:val="000000"/>
          <w:sz w:val="24"/>
          <w:szCs w:val="24"/>
        </w:rPr>
        <w:t>нда и на Министерството на земеделието и храните на следващия ден след тяхното приемане.</w:t>
      </w:r>
    </w:p>
    <w:p w:rsidR="00000000" w:rsidRDefault="00237C3A">
      <w:pPr>
        <w:spacing w:after="0" w:line="240" w:lineRule="auto"/>
        <w:ind w:firstLine="1155"/>
        <w:jc w:val="both"/>
        <w:textAlignment w:val="center"/>
        <w:divId w:val="1182821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(Предишна ал. 4 - ДВ, бр. 12 от 2015 г.) Председателят на управителния съвет представя в Министерския съвет до 30 април отчет за дейността на фонда за предходната </w:t>
      </w:r>
      <w:r>
        <w:rPr>
          <w:rFonts w:ascii="Times New Roman" w:eastAsia="Times New Roman" w:hAnsi="Times New Roman" w:cs="Times New Roman"/>
          <w:color w:val="000000"/>
          <w:sz w:val="24"/>
          <w:szCs w:val="24"/>
        </w:rPr>
        <w:t>година.</w:t>
      </w:r>
    </w:p>
    <w:p w:rsidR="00000000" w:rsidRDefault="00237C3A">
      <w:pPr>
        <w:spacing w:after="120" w:line="240" w:lineRule="auto"/>
        <w:ind w:firstLine="1155"/>
        <w:jc w:val="both"/>
        <w:textAlignment w:val="center"/>
        <w:divId w:val="1513764154"/>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300305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Изпълнителният директор:</w:t>
      </w:r>
    </w:p>
    <w:p w:rsidR="00000000" w:rsidRDefault="00237C3A">
      <w:pPr>
        <w:spacing w:after="0" w:line="240" w:lineRule="auto"/>
        <w:ind w:firstLine="1155"/>
        <w:jc w:val="both"/>
        <w:textAlignment w:val="center"/>
        <w:divId w:val="973948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изпълнява решенията на управителния съвет;</w:t>
      </w:r>
    </w:p>
    <w:p w:rsidR="00000000" w:rsidRDefault="00237C3A">
      <w:pPr>
        <w:spacing w:after="0" w:line="240" w:lineRule="auto"/>
        <w:ind w:firstLine="1155"/>
        <w:jc w:val="both"/>
        <w:textAlignment w:val="center"/>
        <w:divId w:val="1701783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организира и ръководи дейността на фонда;</w:t>
      </w:r>
    </w:p>
    <w:p w:rsidR="00000000" w:rsidRDefault="00237C3A">
      <w:pPr>
        <w:spacing w:after="0" w:line="240" w:lineRule="auto"/>
        <w:ind w:firstLine="1155"/>
        <w:jc w:val="both"/>
        <w:textAlignment w:val="center"/>
        <w:divId w:val="1660037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представлява фонда;</w:t>
      </w:r>
    </w:p>
    <w:p w:rsidR="00000000" w:rsidRDefault="00237C3A">
      <w:pPr>
        <w:spacing w:after="0" w:line="240" w:lineRule="auto"/>
        <w:ind w:firstLine="1155"/>
        <w:jc w:val="both"/>
        <w:textAlignment w:val="center"/>
        <w:divId w:val="1179781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38 от 2012 г., в сила от 01.07.2012 г.) назначава и освобождава членовете на кре</w:t>
      </w:r>
      <w:r>
        <w:rPr>
          <w:rFonts w:ascii="Times New Roman" w:eastAsia="Times New Roman" w:hAnsi="Times New Roman" w:cs="Times New Roman"/>
          <w:color w:val="000000"/>
          <w:sz w:val="24"/>
          <w:szCs w:val="24"/>
        </w:rPr>
        <w:t>дитните съвети;</w:t>
      </w:r>
    </w:p>
    <w:p w:rsidR="00000000" w:rsidRDefault="00237C3A">
      <w:pPr>
        <w:spacing w:after="0" w:line="240" w:lineRule="auto"/>
        <w:ind w:firstLine="1155"/>
        <w:jc w:val="both"/>
        <w:textAlignment w:val="center"/>
        <w:divId w:val="655182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38 от 2012 г., в сила от 01.07.2012 г.) упражнява функциите на орган по назначаването по отношение на държавните служители и на работодател по отношение на служителите, работещи по трудово правоотношение в администрацията</w:t>
      </w:r>
      <w:r>
        <w:rPr>
          <w:rFonts w:ascii="Times New Roman" w:eastAsia="Times New Roman" w:hAnsi="Times New Roman" w:cs="Times New Roman"/>
          <w:color w:val="000000"/>
          <w:sz w:val="24"/>
          <w:szCs w:val="24"/>
        </w:rPr>
        <w:t xml:space="preserve"> на фонда; </w:t>
      </w:r>
    </w:p>
    <w:p w:rsidR="00000000" w:rsidRDefault="00237C3A">
      <w:pPr>
        <w:spacing w:after="0" w:line="240" w:lineRule="auto"/>
        <w:ind w:firstLine="1155"/>
        <w:jc w:val="both"/>
        <w:textAlignment w:val="center"/>
        <w:divId w:val="338626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т. 5 - ДВ, бр. 38 от 2012 г., в сила от 01.07.2012 г.) решава всички въпроси, които не са от изключителната компетентност на управителния съвет.</w:t>
      </w:r>
    </w:p>
    <w:p w:rsidR="00000000" w:rsidRDefault="00237C3A">
      <w:pPr>
        <w:spacing w:after="120" w:line="240" w:lineRule="auto"/>
        <w:ind w:firstLine="1155"/>
        <w:jc w:val="both"/>
        <w:textAlignment w:val="center"/>
        <w:divId w:val="1010134662"/>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018771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20а. (Нов - ДВ, бр. 18 от 2006 г.) (1) Изпълнителният директор на фонда е изпълнителен директор на Разплащателната агенция.</w:t>
      </w:r>
    </w:p>
    <w:p w:rsidR="00000000" w:rsidRDefault="00237C3A">
      <w:pPr>
        <w:spacing w:after="0" w:line="240" w:lineRule="auto"/>
        <w:ind w:firstLine="1155"/>
        <w:jc w:val="both"/>
        <w:textAlignment w:val="center"/>
        <w:divId w:val="738019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сила от 01.01.2007 г., изм. - ДВ, бр. 51 от 2019 г., в сила от 28.06.2019 г.) Изпълнителният директор:</w:t>
      </w:r>
    </w:p>
    <w:p w:rsidR="00000000" w:rsidRDefault="00237C3A">
      <w:pPr>
        <w:spacing w:after="0" w:line="240" w:lineRule="auto"/>
        <w:ind w:firstLine="1155"/>
        <w:jc w:val="both"/>
        <w:textAlignment w:val="center"/>
        <w:divId w:val="12076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организира и ръ</w:t>
      </w:r>
      <w:r>
        <w:rPr>
          <w:rFonts w:ascii="Times New Roman" w:eastAsia="Times New Roman" w:hAnsi="Times New Roman" w:cs="Times New Roman"/>
          <w:color w:val="000000"/>
          <w:sz w:val="24"/>
          <w:szCs w:val="24"/>
        </w:rPr>
        <w:t>ководи дейността на Разплащателната агенция;</w:t>
      </w:r>
    </w:p>
    <w:p w:rsidR="00000000" w:rsidRDefault="00237C3A">
      <w:pPr>
        <w:spacing w:after="0" w:line="240" w:lineRule="auto"/>
        <w:ind w:firstLine="1155"/>
        <w:jc w:val="both"/>
        <w:textAlignment w:val="center"/>
        <w:divId w:val="1355032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представлява Разплащателната агенция.</w:t>
      </w:r>
    </w:p>
    <w:p w:rsidR="00000000" w:rsidRDefault="00237C3A">
      <w:pPr>
        <w:spacing w:after="0" w:line="240" w:lineRule="auto"/>
        <w:ind w:firstLine="1155"/>
        <w:jc w:val="both"/>
        <w:textAlignment w:val="center"/>
        <w:divId w:val="1010137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12 от 2015 г., доп. - ДВ, бр. 2 от 2018 г., изм. - ДВ, бр. 51 от 2019 г., в сила от 28.06.2019 г.) Изпълнителният директор може да делегира със запове</w:t>
      </w:r>
      <w:r>
        <w:rPr>
          <w:rFonts w:ascii="Times New Roman" w:eastAsia="Times New Roman" w:hAnsi="Times New Roman" w:cs="Times New Roman"/>
          <w:color w:val="000000"/>
          <w:sz w:val="24"/>
          <w:szCs w:val="24"/>
        </w:rPr>
        <w:t>д част от предоставените му от управителния съвет правомощия за сключване на административни договори и/или за издаване на административни актове по чл. 12, ал. 7 на заместник изпълнителните директори и на директорите на областните дирекции на фонда.</w:t>
      </w:r>
    </w:p>
    <w:p w:rsidR="00000000" w:rsidRDefault="00237C3A">
      <w:pPr>
        <w:spacing w:after="0" w:line="240" w:lineRule="auto"/>
        <w:ind w:firstLine="1155"/>
        <w:jc w:val="both"/>
        <w:textAlignment w:val="center"/>
        <w:divId w:val="553353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t>
      </w:r>
      <w:r>
        <w:rPr>
          <w:rFonts w:ascii="Times New Roman" w:eastAsia="Times New Roman" w:hAnsi="Times New Roman" w:cs="Times New Roman"/>
          <w:color w:val="000000"/>
          <w:sz w:val="24"/>
          <w:szCs w:val="24"/>
        </w:rPr>
        <w:t xml:space="preserve">Нова - ДВ, бр. 12 от 2015 г., доп. - ДВ, бр. 2 от 2018 г., изм. и доп. - ДВ, бр. 51 от 2019 г., в сила от 28.06.2019 г., изм. - ДВ, бр. 102 от 2022 г., в сила от 01.01.2023 г., доп. - ДВ, бр. 39 от 2024 г., в сила от 01.05.2024 г.) Изпълнителният директор </w:t>
      </w:r>
      <w:r>
        <w:rPr>
          <w:rFonts w:ascii="Times New Roman" w:eastAsia="Times New Roman" w:hAnsi="Times New Roman" w:cs="Times New Roman"/>
          <w:color w:val="000000"/>
          <w:sz w:val="24"/>
          <w:szCs w:val="24"/>
        </w:rPr>
        <w:t>може да делегира със заповед правомощията си, произтичащи от правото на Европейския съюз или от националното законодателство, както и такива, делегирани на основание чл. 2д, ал. 2, както и на основание чл. 84, ал. 2 включително за вземане на решения, произ</w:t>
      </w:r>
      <w:r>
        <w:rPr>
          <w:rFonts w:ascii="Times New Roman" w:eastAsia="Times New Roman" w:hAnsi="Times New Roman" w:cs="Times New Roman"/>
          <w:color w:val="000000"/>
          <w:sz w:val="24"/>
          <w:szCs w:val="24"/>
        </w:rPr>
        <w:t xml:space="preserve">насяне по подадени заявления за подпомагане и формуляри за кандидатстване и/или сключване на договори за финансово подпомагане, административни договори по Закона за управление на средствата от Европейските фондове при споделено управление и по този закон </w:t>
      </w:r>
      <w:r>
        <w:rPr>
          <w:rFonts w:ascii="Times New Roman" w:eastAsia="Times New Roman" w:hAnsi="Times New Roman" w:cs="Times New Roman"/>
          <w:color w:val="000000"/>
          <w:sz w:val="24"/>
          <w:szCs w:val="24"/>
        </w:rPr>
        <w:t>и по подадени заявки и искания за плащане на заместник-изпълнителните директори и на директорите на областните дирекции на фонда.</w:t>
      </w:r>
    </w:p>
    <w:p w:rsidR="00000000" w:rsidRDefault="00237C3A">
      <w:pPr>
        <w:spacing w:after="0" w:line="240" w:lineRule="auto"/>
        <w:ind w:firstLine="1155"/>
        <w:jc w:val="both"/>
        <w:textAlignment w:val="center"/>
        <w:divId w:val="1498958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2 от 2018 г., изм. - ДВ, бр. 51 от 2019 г., в сила от 28.06.2019 г., изм. - ДВ, бр. 102 от 2022 г., в сила</w:t>
      </w:r>
      <w:r>
        <w:rPr>
          <w:rFonts w:ascii="Times New Roman" w:eastAsia="Times New Roman" w:hAnsi="Times New Roman" w:cs="Times New Roman"/>
          <w:color w:val="000000"/>
          <w:sz w:val="24"/>
          <w:szCs w:val="24"/>
        </w:rPr>
        <w:t xml:space="preserve"> от 01.01.2023 г.) Изпълнителният директор издава актове за установяване на публични държавни вземания по реда на Административнопроцесуалния кодекс и решения за налагане на финансови корекции по реда на глава пета, раздел III от Закона за управление на ср</w:t>
      </w:r>
      <w:r>
        <w:rPr>
          <w:rFonts w:ascii="Times New Roman" w:eastAsia="Times New Roman" w:hAnsi="Times New Roman" w:cs="Times New Roman"/>
          <w:color w:val="000000"/>
          <w:sz w:val="24"/>
          <w:szCs w:val="24"/>
        </w:rPr>
        <w:t>едствата от Европейските фондове при споделено управление.</w:t>
      </w:r>
    </w:p>
    <w:p w:rsidR="00000000" w:rsidRDefault="00237C3A">
      <w:pPr>
        <w:spacing w:after="120" w:line="240" w:lineRule="auto"/>
        <w:ind w:firstLine="1155"/>
        <w:jc w:val="both"/>
        <w:textAlignment w:val="center"/>
        <w:divId w:val="1854370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51 от 2019 г., в сила от 28.06.2019 г., доп. - ДВ, бр. 102 от 2022 г., в сила от 01.01.2023 г.) Изпълнителният директор може да делегира със заповед правомощията си по ал. 5 и п</w:t>
      </w:r>
      <w:r>
        <w:rPr>
          <w:rFonts w:ascii="Times New Roman" w:eastAsia="Times New Roman" w:hAnsi="Times New Roman" w:cs="Times New Roman"/>
          <w:color w:val="000000"/>
          <w:sz w:val="24"/>
          <w:szCs w:val="24"/>
        </w:rPr>
        <w:t>о чл. 73 и 74 на заместник изпълнителните директори и на директорите на областните дирекции на фонда.</w:t>
      </w:r>
    </w:p>
    <w:p w:rsidR="00000000" w:rsidRDefault="00237C3A">
      <w:pPr>
        <w:spacing w:after="0" w:line="240" w:lineRule="auto"/>
        <w:ind w:firstLine="1155"/>
        <w:jc w:val="both"/>
        <w:textAlignment w:val="center"/>
        <w:divId w:val="1347751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21. (Изм. - ДВ, бр. 18 от 2006 г.) (1) (Изм. - ДВ, бр. 38 от 2012 г., в сила от 01.07.2012 г.) Министерският съвет приема устройствен правилник за орг</w:t>
      </w:r>
      <w:r>
        <w:rPr>
          <w:rFonts w:ascii="Times New Roman" w:eastAsia="Times New Roman" w:hAnsi="Times New Roman" w:cs="Times New Roman"/>
          <w:color w:val="000000"/>
          <w:sz w:val="24"/>
          <w:szCs w:val="24"/>
        </w:rPr>
        <w:t>анизация на работата на фонда и на неговата администрация.</w:t>
      </w:r>
    </w:p>
    <w:p w:rsidR="00000000" w:rsidRDefault="00237C3A">
      <w:pPr>
        <w:spacing w:after="120" w:line="240" w:lineRule="auto"/>
        <w:ind w:firstLine="1155"/>
        <w:jc w:val="both"/>
        <w:textAlignment w:val="center"/>
        <w:divId w:val="468939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(Отм. - ДВ, бр. 102 от 2022 г., в сила от 01.01.2023 г.) </w:t>
      </w:r>
    </w:p>
    <w:p w:rsidR="00000000" w:rsidRDefault="00237C3A">
      <w:pPr>
        <w:spacing w:after="0" w:line="240" w:lineRule="auto"/>
        <w:ind w:firstLine="1155"/>
        <w:jc w:val="both"/>
        <w:textAlignment w:val="center"/>
        <w:divId w:val="942761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(1) (Изм. - ДВ, бр. 14 от 2005 г., отм. - ДВ, бр. 18 от 2006 г.)</w:t>
      </w:r>
    </w:p>
    <w:p w:rsidR="00000000" w:rsidRDefault="00237C3A">
      <w:pPr>
        <w:spacing w:after="0" w:line="240" w:lineRule="auto"/>
        <w:ind w:firstLine="1155"/>
        <w:jc w:val="both"/>
        <w:textAlignment w:val="center"/>
        <w:divId w:val="1453137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24 от 2000 г., изм. и доп. - ДВ, бр. 96 от</w:t>
      </w:r>
      <w:r>
        <w:rPr>
          <w:rFonts w:ascii="Times New Roman" w:eastAsia="Times New Roman" w:hAnsi="Times New Roman" w:cs="Times New Roman"/>
          <w:color w:val="000000"/>
          <w:sz w:val="24"/>
          <w:szCs w:val="24"/>
        </w:rPr>
        <w:t xml:space="preserve"> 2002 г., изм. - ДВ, бр. 14 от 2005 г., отм. - ДВ, бр. 102 от 2022 г., в сила от 01.01.2023 г.)</w:t>
      </w:r>
    </w:p>
    <w:p w:rsidR="00000000" w:rsidRDefault="00237C3A">
      <w:pPr>
        <w:spacing w:after="0" w:line="240" w:lineRule="auto"/>
        <w:ind w:firstLine="1155"/>
        <w:jc w:val="both"/>
        <w:textAlignment w:val="center"/>
        <w:divId w:val="1750039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18 от 2006 г.)</w:t>
      </w:r>
    </w:p>
    <w:p w:rsidR="00000000" w:rsidRDefault="00237C3A">
      <w:pPr>
        <w:spacing w:after="120" w:line="240" w:lineRule="auto"/>
        <w:ind w:firstLine="1155"/>
        <w:jc w:val="both"/>
        <w:textAlignment w:val="center"/>
        <w:divId w:val="1162309763"/>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96239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22а. (Нов - ДВ, бр. 18 от 2006 г.) (1) Разплащателната агенция се състои от:</w:t>
      </w:r>
    </w:p>
    <w:p w:rsidR="00000000" w:rsidRDefault="00237C3A">
      <w:pPr>
        <w:spacing w:after="0" w:line="240" w:lineRule="auto"/>
        <w:ind w:firstLine="1155"/>
        <w:jc w:val="both"/>
        <w:textAlignment w:val="center"/>
        <w:divId w:val="1504126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Централно управление в гр. София;</w:t>
      </w:r>
    </w:p>
    <w:p w:rsidR="00000000" w:rsidRDefault="00237C3A">
      <w:pPr>
        <w:spacing w:after="0" w:line="240" w:lineRule="auto"/>
        <w:ind w:firstLine="1155"/>
        <w:jc w:val="both"/>
        <w:textAlignment w:val="center"/>
        <w:divId w:val="2128809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те</w:t>
      </w:r>
      <w:r>
        <w:rPr>
          <w:rFonts w:ascii="Times New Roman" w:eastAsia="Times New Roman" w:hAnsi="Times New Roman" w:cs="Times New Roman"/>
          <w:color w:val="000000"/>
          <w:sz w:val="24"/>
          <w:szCs w:val="24"/>
        </w:rPr>
        <w:t>риториални структурни звена.</w:t>
      </w:r>
    </w:p>
    <w:p w:rsidR="00000000" w:rsidRDefault="00237C3A">
      <w:pPr>
        <w:spacing w:after="0" w:line="240" w:lineRule="auto"/>
        <w:ind w:firstLine="1155"/>
        <w:jc w:val="both"/>
        <w:textAlignment w:val="center"/>
        <w:divId w:val="542446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102 от 2022 г., в сила от 01.01.2023 г.) В Държавен фонд "Земеделие" се създават вътрешни структури за изпълнение на Общата селскостопанска политика на Европейския съюз.</w:t>
      </w:r>
    </w:p>
    <w:p w:rsidR="00000000" w:rsidRDefault="00237C3A">
      <w:pPr>
        <w:spacing w:after="0" w:line="240" w:lineRule="auto"/>
        <w:ind w:firstLine="1155"/>
        <w:jc w:val="both"/>
        <w:textAlignment w:val="center"/>
        <w:divId w:val="54013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Управленската структура на Центра</w:t>
      </w:r>
      <w:r>
        <w:rPr>
          <w:rFonts w:ascii="Times New Roman" w:eastAsia="Times New Roman" w:hAnsi="Times New Roman" w:cs="Times New Roman"/>
          <w:color w:val="000000"/>
          <w:sz w:val="24"/>
          <w:szCs w:val="24"/>
        </w:rPr>
        <w:t>лното управление, териториалната компетентност и седалищата на териториалните структурни звена се уреждат с устройствения правилник на фонда.</w:t>
      </w:r>
    </w:p>
    <w:p w:rsidR="00000000" w:rsidRDefault="00237C3A">
      <w:pPr>
        <w:spacing w:after="0" w:line="240" w:lineRule="auto"/>
        <w:ind w:firstLine="1155"/>
        <w:jc w:val="both"/>
        <w:textAlignment w:val="center"/>
        <w:divId w:val="278730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Изпълнителният директор на Разплащателната агенция утвърждава вътрешни правилници за дейността на структурите </w:t>
      </w:r>
      <w:r>
        <w:rPr>
          <w:rFonts w:ascii="Times New Roman" w:eastAsia="Times New Roman" w:hAnsi="Times New Roman" w:cs="Times New Roman"/>
          <w:color w:val="000000"/>
          <w:sz w:val="24"/>
          <w:szCs w:val="24"/>
        </w:rPr>
        <w:t>по ал. 2.</w:t>
      </w:r>
    </w:p>
    <w:p w:rsidR="00000000" w:rsidRDefault="00237C3A">
      <w:pPr>
        <w:spacing w:after="120" w:line="240" w:lineRule="auto"/>
        <w:ind w:firstLine="1155"/>
        <w:jc w:val="both"/>
        <w:textAlignment w:val="center"/>
        <w:divId w:val="471097953"/>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491404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22б. (Нов - ДВ, бр. 18 от 2006 г.) (1) Разплащателната агенция създава структура по вътрешен одит, която подпомага създаването и поддържането на ефективна система за вътрешен контрол.</w:t>
      </w:r>
    </w:p>
    <w:p w:rsidR="00000000" w:rsidRDefault="00237C3A">
      <w:pPr>
        <w:spacing w:after="0" w:line="240" w:lineRule="auto"/>
        <w:ind w:firstLine="1155"/>
        <w:jc w:val="both"/>
        <w:textAlignment w:val="center"/>
        <w:divId w:val="1522011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Структурата по вътрешен одит е независима от останал</w:t>
      </w:r>
      <w:r>
        <w:rPr>
          <w:rFonts w:ascii="Times New Roman" w:eastAsia="Times New Roman" w:hAnsi="Times New Roman" w:cs="Times New Roman"/>
          <w:color w:val="000000"/>
          <w:sz w:val="24"/>
          <w:szCs w:val="24"/>
        </w:rPr>
        <w:t>ите звена в Разплащателната агенция и е пряко подчинена на изпълнителния директор на Разплащателната агенция.</w:t>
      </w:r>
    </w:p>
    <w:p w:rsidR="00000000" w:rsidRDefault="00237C3A">
      <w:pPr>
        <w:spacing w:after="0" w:line="240" w:lineRule="auto"/>
        <w:ind w:firstLine="1155"/>
        <w:jc w:val="both"/>
        <w:textAlignment w:val="center"/>
        <w:divId w:val="619727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Структурата по вътрешен одит:</w:t>
      </w:r>
    </w:p>
    <w:p w:rsidR="00000000" w:rsidRDefault="00237C3A">
      <w:pPr>
        <w:spacing w:after="0" w:line="240" w:lineRule="auto"/>
        <w:ind w:firstLine="1155"/>
        <w:jc w:val="both"/>
        <w:textAlignment w:val="center"/>
        <w:divId w:val="2143842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извършва дейността си в съответствие с международните одиторски стандарти;</w:t>
      </w:r>
    </w:p>
    <w:p w:rsidR="00000000" w:rsidRDefault="00237C3A">
      <w:pPr>
        <w:spacing w:after="0" w:line="240" w:lineRule="auto"/>
        <w:ind w:firstLine="1155"/>
        <w:jc w:val="both"/>
        <w:textAlignment w:val="center"/>
        <w:divId w:val="613244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извършва дейността си в съответ</w:t>
      </w:r>
      <w:r>
        <w:rPr>
          <w:rFonts w:ascii="Times New Roman" w:eastAsia="Times New Roman" w:hAnsi="Times New Roman" w:cs="Times New Roman"/>
          <w:color w:val="000000"/>
          <w:sz w:val="24"/>
          <w:szCs w:val="24"/>
        </w:rPr>
        <w:t>ствие с изискванията на законодателството на Европейския съюз и указанията на Европейската комисия;</w:t>
      </w:r>
    </w:p>
    <w:p w:rsidR="00000000" w:rsidRDefault="00237C3A">
      <w:pPr>
        <w:spacing w:after="0" w:line="240" w:lineRule="auto"/>
        <w:ind w:firstLine="1155"/>
        <w:jc w:val="both"/>
        <w:textAlignment w:val="center"/>
        <w:divId w:val="453257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докладва резултатите от извършените одиторски проверки на изпълнителния директор на Разплащателната агенция.</w:t>
      </w:r>
    </w:p>
    <w:p w:rsidR="00000000" w:rsidRDefault="00237C3A">
      <w:pPr>
        <w:spacing w:after="0" w:line="240" w:lineRule="auto"/>
        <w:ind w:firstLine="1155"/>
        <w:jc w:val="both"/>
        <w:textAlignment w:val="center"/>
        <w:divId w:val="577128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Вътрешните одитори, работещи в структурата по вътрешен одит, са длъжни да спазват изискванията на Етичния кодекс на вътрешните одитори.</w:t>
      </w:r>
    </w:p>
    <w:p w:rsidR="00000000" w:rsidRDefault="00237C3A">
      <w:pPr>
        <w:spacing w:after="120" w:line="240" w:lineRule="auto"/>
        <w:ind w:firstLine="1155"/>
        <w:jc w:val="both"/>
        <w:textAlignment w:val="center"/>
        <w:divId w:val="844125766"/>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747413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(Изм. - ДВ, бр. 24 от 2000 г., изм. - ДВ, бр. 16 от 2008 г., изм. и доп. - ДВ, бр. 85 от 2009 г., изм. - Д</w:t>
      </w:r>
      <w:r>
        <w:rPr>
          <w:rFonts w:ascii="Times New Roman" w:eastAsia="Times New Roman" w:hAnsi="Times New Roman" w:cs="Times New Roman"/>
          <w:color w:val="000000"/>
          <w:sz w:val="24"/>
          <w:szCs w:val="24"/>
        </w:rPr>
        <w:t xml:space="preserve">В, бр. 58 от 2017 г., в сила от 18.07.2017 г., изм. - ДВ, бр. 102 от 2022 г., в сила от 01.01.2023 г., изм. - ДВ, бр. 102 от 2023 г.) Министерството на земеделието и храните, Националният статистически институт, Националната агенция за приходите и другите </w:t>
      </w:r>
      <w:r>
        <w:rPr>
          <w:rFonts w:ascii="Times New Roman" w:eastAsia="Times New Roman" w:hAnsi="Times New Roman" w:cs="Times New Roman"/>
          <w:color w:val="000000"/>
          <w:sz w:val="24"/>
          <w:szCs w:val="24"/>
        </w:rPr>
        <w:t>държавни и общински органи предоставят безплатно на фонда информацията, която е необходима за неговата дейност.</w:t>
      </w:r>
    </w:p>
    <w:p w:rsidR="00000000" w:rsidRDefault="00237C3A">
      <w:pPr>
        <w:spacing w:after="120" w:line="240" w:lineRule="auto"/>
        <w:ind w:firstLine="1155"/>
        <w:jc w:val="both"/>
        <w:textAlignment w:val="center"/>
        <w:divId w:val="142966668"/>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962540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(Отм. - ДВ, бр. 96 от 2002 г.)</w:t>
      </w:r>
    </w:p>
    <w:p w:rsidR="00000000" w:rsidRDefault="00237C3A">
      <w:pPr>
        <w:spacing w:after="120" w:line="240" w:lineRule="auto"/>
        <w:ind w:firstLine="1155"/>
        <w:jc w:val="both"/>
        <w:textAlignment w:val="center"/>
        <w:divId w:val="1545870901"/>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528837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Фондът може да придобива:</w:t>
      </w:r>
    </w:p>
    <w:p w:rsidR="00000000" w:rsidRDefault="00237C3A">
      <w:pPr>
        <w:spacing w:after="0" w:line="240" w:lineRule="auto"/>
        <w:ind w:firstLine="1155"/>
        <w:jc w:val="both"/>
        <w:textAlignment w:val="center"/>
        <w:divId w:val="1384524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дълготрайни материални активи само във връзка с осъществяване на</w:t>
      </w:r>
      <w:r>
        <w:rPr>
          <w:rFonts w:ascii="Times New Roman" w:eastAsia="Times New Roman" w:hAnsi="Times New Roman" w:cs="Times New Roman"/>
          <w:color w:val="000000"/>
          <w:sz w:val="24"/>
          <w:szCs w:val="24"/>
        </w:rPr>
        <w:t xml:space="preserve"> дейността на неговата администрация;</w:t>
      </w:r>
    </w:p>
    <w:p w:rsidR="00000000" w:rsidRDefault="00237C3A">
      <w:pPr>
        <w:spacing w:after="0" w:line="240" w:lineRule="auto"/>
        <w:ind w:firstLine="1155"/>
        <w:jc w:val="both"/>
        <w:textAlignment w:val="center"/>
        <w:divId w:val="1585263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акции във финансово-кредитни институции, осъществяващи дейности в областта на земеделието, със съгласието на Министерския съвет;</w:t>
      </w:r>
    </w:p>
    <w:p w:rsidR="00000000" w:rsidRDefault="00237C3A">
      <w:pPr>
        <w:spacing w:after="0" w:line="240" w:lineRule="auto"/>
        <w:ind w:firstLine="1155"/>
        <w:jc w:val="both"/>
        <w:textAlignment w:val="center"/>
        <w:divId w:val="200896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96 от 2002 г.) акции и дялове в еднолични търговски дружества с дър</w:t>
      </w:r>
      <w:r>
        <w:rPr>
          <w:rFonts w:ascii="Times New Roman" w:eastAsia="Times New Roman" w:hAnsi="Times New Roman" w:cs="Times New Roman"/>
          <w:color w:val="000000"/>
          <w:sz w:val="24"/>
          <w:szCs w:val="24"/>
        </w:rPr>
        <w:t>жавно имущество с предмет на дейност съхраняване на уникален национален генофонд, породи и сортове по реда на т. 2.</w:t>
      </w:r>
    </w:p>
    <w:p w:rsidR="00000000" w:rsidRDefault="00237C3A">
      <w:pPr>
        <w:spacing w:after="120" w:line="240" w:lineRule="auto"/>
        <w:ind w:firstLine="1155"/>
        <w:jc w:val="both"/>
        <w:textAlignment w:val="center"/>
        <w:divId w:val="631905968"/>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424259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(1) Правилата за отпускане на кредити, поемане на гаранции и субсидиране се определят от управителния съвет.</w:t>
      </w:r>
    </w:p>
    <w:p w:rsidR="00000000" w:rsidRDefault="00237C3A">
      <w:pPr>
        <w:spacing w:after="0" w:line="240" w:lineRule="auto"/>
        <w:ind w:firstLine="1155"/>
        <w:jc w:val="both"/>
        <w:textAlignment w:val="center"/>
        <w:divId w:val="2078475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w:t>
      </w:r>
      <w:r>
        <w:rPr>
          <w:rFonts w:ascii="Times New Roman" w:eastAsia="Times New Roman" w:hAnsi="Times New Roman" w:cs="Times New Roman"/>
          <w:color w:val="000000"/>
          <w:sz w:val="24"/>
          <w:szCs w:val="24"/>
        </w:rPr>
        <w:t>6 от 2002 г., изм. - ДВ, бр. 14 от 2005 г.) При предоставяне на кредити и гаранции, както и при поемане на поръчителство, фондът приема предвидените в действащото законодателство обезпечения.</w:t>
      </w:r>
    </w:p>
    <w:p w:rsidR="00000000" w:rsidRDefault="00237C3A">
      <w:pPr>
        <w:spacing w:after="0" w:line="240" w:lineRule="auto"/>
        <w:ind w:firstLine="1155"/>
        <w:jc w:val="both"/>
        <w:textAlignment w:val="center"/>
        <w:divId w:val="1679770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96 от 2002 г.)</w:t>
      </w:r>
    </w:p>
    <w:p w:rsidR="00000000" w:rsidRDefault="00237C3A">
      <w:pPr>
        <w:spacing w:after="0" w:line="240" w:lineRule="auto"/>
        <w:ind w:firstLine="1155"/>
        <w:jc w:val="both"/>
        <w:textAlignment w:val="center"/>
        <w:divId w:val="1393850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96 от 200</w:t>
      </w:r>
      <w:r>
        <w:rPr>
          <w:rFonts w:ascii="Times New Roman" w:eastAsia="Times New Roman" w:hAnsi="Times New Roman" w:cs="Times New Roman"/>
          <w:color w:val="000000"/>
          <w:sz w:val="24"/>
          <w:szCs w:val="24"/>
        </w:rPr>
        <w:t>2 г., изм. - ДВ, бр. 12 от 2015 г.) Фондът има право на законна ипотека върху недвижимите имоти и вещни права върху тях, включително върху земеделските земи, придобити от земеделски стопани изцяло или частично с отпуснат от фонда кредит или с банков кредит</w:t>
      </w:r>
      <w:r>
        <w:rPr>
          <w:rFonts w:ascii="Times New Roman" w:eastAsia="Times New Roman" w:hAnsi="Times New Roman" w:cs="Times New Roman"/>
          <w:color w:val="000000"/>
          <w:sz w:val="24"/>
          <w:szCs w:val="24"/>
        </w:rPr>
        <w:t>, гарантиран от фонда.</w:t>
      </w:r>
    </w:p>
    <w:p w:rsidR="00000000" w:rsidRDefault="00237C3A">
      <w:pPr>
        <w:spacing w:after="0" w:line="240" w:lineRule="auto"/>
        <w:ind w:firstLine="1155"/>
        <w:jc w:val="both"/>
        <w:textAlignment w:val="center"/>
        <w:divId w:val="1723674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96 от 2002 г.) Фондът е длъжен в срок от три години да продаде придобитите по реда на принудителното изпълнение дълготрайни материални активи, движимо и недвижимо имущество.</w:t>
      </w:r>
    </w:p>
    <w:p w:rsidR="00000000" w:rsidRDefault="00237C3A">
      <w:pPr>
        <w:spacing w:after="0" w:line="240" w:lineRule="auto"/>
        <w:ind w:firstLine="1155"/>
        <w:jc w:val="both"/>
        <w:textAlignment w:val="center"/>
        <w:divId w:val="833227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Фондът не приема за обезпечение дъл</w:t>
      </w:r>
      <w:r>
        <w:rPr>
          <w:rFonts w:ascii="Times New Roman" w:eastAsia="Times New Roman" w:hAnsi="Times New Roman" w:cs="Times New Roman"/>
          <w:color w:val="000000"/>
          <w:sz w:val="24"/>
          <w:szCs w:val="24"/>
        </w:rPr>
        <w:t>готрайни финансови активи, с изключение на държавни ценни книжа.</w:t>
      </w:r>
    </w:p>
    <w:p w:rsidR="00000000" w:rsidRDefault="00237C3A">
      <w:pPr>
        <w:spacing w:after="0" w:line="240" w:lineRule="auto"/>
        <w:ind w:firstLine="1155"/>
        <w:jc w:val="both"/>
        <w:textAlignment w:val="center"/>
        <w:divId w:val="2081975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96 от 2002 г.) Фондът може да изисква от подпомаганите лица да предоставят документи и информация за целевото използване на предоставените средства, както и да извършва пр</w:t>
      </w:r>
      <w:r>
        <w:rPr>
          <w:rFonts w:ascii="Times New Roman" w:eastAsia="Times New Roman" w:hAnsi="Times New Roman" w:cs="Times New Roman"/>
          <w:color w:val="000000"/>
          <w:sz w:val="24"/>
          <w:szCs w:val="24"/>
        </w:rPr>
        <w:t>оверки за това.</w:t>
      </w:r>
    </w:p>
    <w:p w:rsidR="00000000" w:rsidRDefault="00237C3A">
      <w:pPr>
        <w:spacing w:after="120" w:line="240" w:lineRule="auto"/>
        <w:ind w:firstLine="1155"/>
        <w:jc w:val="both"/>
        <w:textAlignment w:val="center"/>
        <w:divId w:val="844200960"/>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207836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26а. (Нов - ДВ, бр. 18 от 2006 г., в сила от 01.01.2007 г.) (1) (Изм. - ДВ, бр. 36 от 2008 г., изм. - ДВ, бр. 102 от 2022 г., в сила от 01.01.2023 г.) Разплащателната агенция извършва проверки на лицата, които ползват схемите, мерките</w:t>
      </w:r>
      <w:r>
        <w:rPr>
          <w:rFonts w:ascii="Times New Roman" w:eastAsia="Times New Roman" w:hAnsi="Times New Roman" w:cs="Times New Roman"/>
          <w:color w:val="000000"/>
          <w:sz w:val="24"/>
          <w:szCs w:val="24"/>
        </w:rPr>
        <w:t xml:space="preserve"> и интервенциите за подпомагане на Общата селскостопанска политика.</w:t>
      </w:r>
    </w:p>
    <w:p w:rsidR="00000000" w:rsidRDefault="00237C3A">
      <w:pPr>
        <w:spacing w:after="0" w:line="240" w:lineRule="auto"/>
        <w:ind w:firstLine="1155"/>
        <w:jc w:val="both"/>
        <w:textAlignment w:val="center"/>
        <w:divId w:val="985860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Проверките на място се извършват от:</w:t>
      </w:r>
    </w:p>
    <w:p w:rsidR="00000000" w:rsidRDefault="00237C3A">
      <w:pPr>
        <w:spacing w:after="0" w:line="240" w:lineRule="auto"/>
        <w:ind w:firstLine="1155"/>
        <w:jc w:val="both"/>
        <w:textAlignment w:val="center"/>
        <w:divId w:val="1653287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структурите на Разплащателната агенция;</w:t>
      </w:r>
    </w:p>
    <w:p w:rsidR="00000000" w:rsidRDefault="00237C3A">
      <w:pPr>
        <w:spacing w:after="0" w:line="240" w:lineRule="auto"/>
        <w:ind w:firstLine="1155"/>
        <w:jc w:val="both"/>
        <w:textAlignment w:val="center"/>
        <w:divId w:val="1177501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16 от 2008 г., изм. - ДВ, бр. 85 от 2009 г., изм. - ДВ, бр. 58 от 2017 г., в сила от </w:t>
      </w:r>
      <w:r>
        <w:rPr>
          <w:rFonts w:ascii="Times New Roman" w:eastAsia="Times New Roman" w:hAnsi="Times New Roman" w:cs="Times New Roman"/>
          <w:color w:val="000000"/>
          <w:sz w:val="24"/>
          <w:szCs w:val="24"/>
        </w:rPr>
        <w:t>18.07.2017 г., изм. - ДВ, бр. 102 от 2022 г., в сила от 01.01.2023 г., изм. - ДВ, бр. 102 от 2023 г.) Министерството на земеделието и храните или други административни звена към министъра на земеделието и храните;</w:t>
      </w:r>
    </w:p>
    <w:p w:rsidR="00000000" w:rsidRDefault="00237C3A">
      <w:pPr>
        <w:spacing w:after="0" w:line="240" w:lineRule="auto"/>
        <w:ind w:firstLine="1155"/>
        <w:jc w:val="both"/>
        <w:textAlignment w:val="center"/>
        <w:divId w:val="488058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други организации, които имат необходим</w:t>
      </w:r>
      <w:r>
        <w:rPr>
          <w:rFonts w:ascii="Times New Roman" w:eastAsia="Times New Roman" w:hAnsi="Times New Roman" w:cs="Times New Roman"/>
          <w:color w:val="000000"/>
          <w:sz w:val="24"/>
          <w:szCs w:val="24"/>
        </w:rPr>
        <w:t>ия организационен, технически и кадрови капацитет.</w:t>
      </w:r>
    </w:p>
    <w:p w:rsidR="00000000" w:rsidRDefault="00237C3A">
      <w:pPr>
        <w:spacing w:after="0" w:line="240" w:lineRule="auto"/>
        <w:ind w:firstLine="1155"/>
        <w:jc w:val="both"/>
        <w:textAlignment w:val="center"/>
        <w:divId w:val="744762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(Изм. - ДВ, бр. 16 от 2008 г., изм. - ДВ, бр. 85 от 2009 г., изм. - ДВ, бр. 58 от 2017 г., в сила от 18.07.2017 г., изм. - ДВ, бр. 102 от 2022 г., в сила от 01.01.2023 г., изм. - ДВ, бр. 102 от 2023 г.</w:t>
      </w:r>
      <w:r>
        <w:rPr>
          <w:rFonts w:ascii="Times New Roman" w:eastAsia="Times New Roman" w:hAnsi="Times New Roman" w:cs="Times New Roman"/>
          <w:color w:val="000000"/>
          <w:sz w:val="24"/>
          <w:szCs w:val="24"/>
        </w:rPr>
        <w:t>) Министърът на земеделието и храните по предложение на изпълнителния директор на Разплащателната агенция възлага със заповед на звената по ал. 2, т. 2 извършването на проверки на място.</w:t>
      </w:r>
    </w:p>
    <w:p w:rsidR="00000000" w:rsidRDefault="00237C3A">
      <w:pPr>
        <w:spacing w:after="0" w:line="240" w:lineRule="auto"/>
        <w:ind w:firstLine="1155"/>
        <w:jc w:val="both"/>
        <w:textAlignment w:val="center"/>
        <w:divId w:val="874391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Изпълнителният директор на Разплащателната агенция сключва догово</w:t>
      </w:r>
      <w:r>
        <w:rPr>
          <w:rFonts w:ascii="Times New Roman" w:eastAsia="Times New Roman" w:hAnsi="Times New Roman" w:cs="Times New Roman"/>
          <w:color w:val="000000"/>
          <w:sz w:val="24"/>
          <w:szCs w:val="24"/>
        </w:rPr>
        <w:t>ри за извършване на проверки на място с организациите по ал. 2, т. 3. Договорът за възлагане на проверки съдържа:</w:t>
      </w:r>
    </w:p>
    <w:p w:rsidR="00000000" w:rsidRDefault="00237C3A">
      <w:pPr>
        <w:spacing w:after="0" w:line="240" w:lineRule="auto"/>
        <w:ind w:firstLine="1155"/>
        <w:jc w:val="both"/>
        <w:textAlignment w:val="center"/>
        <w:divId w:val="347610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пълно изброяване и описание на функциите, свързани с проверките на място;</w:t>
      </w:r>
    </w:p>
    <w:p w:rsidR="00000000" w:rsidRDefault="00237C3A">
      <w:pPr>
        <w:spacing w:after="0" w:line="240" w:lineRule="auto"/>
        <w:ind w:firstLine="1155"/>
        <w:jc w:val="both"/>
        <w:textAlignment w:val="center"/>
        <w:divId w:val="297880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разходите за изпълнение на делегираните функции, които Разплащ</w:t>
      </w:r>
      <w:r>
        <w:rPr>
          <w:rFonts w:ascii="Times New Roman" w:eastAsia="Times New Roman" w:hAnsi="Times New Roman" w:cs="Times New Roman"/>
          <w:color w:val="000000"/>
          <w:sz w:val="24"/>
          <w:szCs w:val="24"/>
        </w:rPr>
        <w:t>ателната агенция заплаща на организацията;</w:t>
      </w:r>
    </w:p>
    <w:p w:rsidR="00000000" w:rsidRDefault="00237C3A">
      <w:pPr>
        <w:spacing w:after="0" w:line="240" w:lineRule="auto"/>
        <w:ind w:firstLine="1155"/>
        <w:jc w:val="both"/>
        <w:textAlignment w:val="center"/>
        <w:divId w:val="287472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срокове и форма за предоставяне информация на Разплащателната агенция за извършените проверки и правила за съхранение на документацията.</w:t>
      </w:r>
    </w:p>
    <w:p w:rsidR="00000000" w:rsidRDefault="00237C3A">
      <w:pPr>
        <w:spacing w:after="120" w:line="240" w:lineRule="auto"/>
        <w:ind w:firstLine="1155"/>
        <w:jc w:val="both"/>
        <w:textAlignment w:val="center"/>
        <w:divId w:val="1587306096"/>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70584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26б. (Нов - ДВ, бр. 18 от 2006 г., в сила от 01.01.2007 г.) (1) (Изм. - ДВ, бр. 36 от 2008 г., изм. - ДВ, бр. 102 от 2022 г., в сила от 01.01.2023 г.) Лицата, които ползват схемите , мерките и интервенциите за подпомагане по Общата селскостопанска поли</w:t>
      </w:r>
      <w:r>
        <w:rPr>
          <w:rFonts w:ascii="Times New Roman" w:eastAsia="Times New Roman" w:hAnsi="Times New Roman" w:cs="Times New Roman"/>
          <w:color w:val="000000"/>
          <w:sz w:val="24"/>
          <w:szCs w:val="24"/>
        </w:rPr>
        <w:t>тика, са длъжни да осигуряват на проверяващите:</w:t>
      </w:r>
    </w:p>
    <w:p w:rsidR="00000000" w:rsidRDefault="00237C3A">
      <w:pPr>
        <w:spacing w:after="0" w:line="240" w:lineRule="auto"/>
        <w:ind w:firstLine="1155"/>
        <w:jc w:val="both"/>
        <w:textAlignment w:val="center"/>
        <w:divId w:val="1913394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достъп до обектите на проверка - офиси, производствени помещения, складове, земи и други;</w:t>
      </w:r>
    </w:p>
    <w:p w:rsidR="00000000" w:rsidRDefault="00237C3A">
      <w:pPr>
        <w:spacing w:after="0" w:line="240" w:lineRule="auto"/>
        <w:ind w:firstLine="1155"/>
        <w:jc w:val="both"/>
        <w:textAlignment w:val="center"/>
        <w:divId w:val="1649894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пълна информация относно обекта на проверката;</w:t>
      </w:r>
    </w:p>
    <w:p w:rsidR="00000000" w:rsidRDefault="00237C3A">
      <w:pPr>
        <w:spacing w:after="0" w:line="240" w:lineRule="auto"/>
        <w:ind w:firstLine="1155"/>
        <w:jc w:val="both"/>
        <w:textAlignment w:val="center"/>
        <w:divId w:val="119345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достъп до всички документи, свързани с обекта на проверката, к</w:t>
      </w:r>
      <w:r>
        <w:rPr>
          <w:rFonts w:ascii="Times New Roman" w:eastAsia="Times New Roman" w:hAnsi="Times New Roman" w:cs="Times New Roman"/>
          <w:color w:val="000000"/>
          <w:sz w:val="24"/>
          <w:szCs w:val="24"/>
        </w:rPr>
        <w:t>акто и копия и извлечения от тях;</w:t>
      </w:r>
    </w:p>
    <w:p w:rsidR="00000000" w:rsidRDefault="00237C3A">
      <w:pPr>
        <w:spacing w:after="0" w:line="240" w:lineRule="auto"/>
        <w:ind w:firstLine="1155"/>
        <w:jc w:val="both"/>
        <w:textAlignment w:val="center"/>
        <w:divId w:val="468862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вземане на проби от земеделски и хранителни продукти, почви и води за контролен анализ.</w:t>
      </w:r>
    </w:p>
    <w:p w:rsidR="00000000" w:rsidRDefault="00237C3A">
      <w:pPr>
        <w:spacing w:after="0" w:line="240" w:lineRule="auto"/>
        <w:ind w:firstLine="1155"/>
        <w:jc w:val="both"/>
        <w:textAlignment w:val="center"/>
        <w:divId w:val="554657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Държавните и общинските органи и организации са длъжни да оказват на проверяващите съдействие и да им предоставят информацията </w:t>
      </w:r>
      <w:r>
        <w:rPr>
          <w:rFonts w:ascii="Times New Roman" w:eastAsia="Times New Roman" w:hAnsi="Times New Roman" w:cs="Times New Roman"/>
          <w:color w:val="000000"/>
          <w:sz w:val="24"/>
          <w:szCs w:val="24"/>
        </w:rPr>
        <w:t>и документите, свързани с обекта на проверката.</w:t>
      </w:r>
    </w:p>
    <w:p w:rsidR="00000000" w:rsidRDefault="00237C3A">
      <w:pPr>
        <w:spacing w:after="0" w:line="240" w:lineRule="auto"/>
        <w:ind w:firstLine="1155"/>
        <w:jc w:val="both"/>
        <w:textAlignment w:val="center"/>
        <w:divId w:val="1531529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Организациите по чл. 26а, ал. 2 са длъжни да издават заповед за всяка проверка на място, с която определят проверяващите, мястото, обекта и обхвата на проверката.</w:t>
      </w:r>
    </w:p>
    <w:p w:rsidR="00000000" w:rsidRDefault="00237C3A">
      <w:pPr>
        <w:spacing w:after="0" w:line="240" w:lineRule="auto"/>
        <w:ind w:firstLine="1155"/>
        <w:jc w:val="both"/>
        <w:textAlignment w:val="center"/>
        <w:divId w:val="120616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Проверяващите изготвят доклад за извъ</w:t>
      </w:r>
      <w:r>
        <w:rPr>
          <w:rFonts w:ascii="Times New Roman" w:eastAsia="Times New Roman" w:hAnsi="Times New Roman" w:cs="Times New Roman"/>
          <w:color w:val="000000"/>
          <w:sz w:val="24"/>
          <w:szCs w:val="24"/>
        </w:rPr>
        <w:t>ршената проверка на място, който се подписва от тях и от проверяваното лице или негов представител. Когато проверяваният откаже да подпише доклада, проверяващите отбелязват в него това обстоятелство.</w:t>
      </w:r>
    </w:p>
    <w:p w:rsidR="00000000" w:rsidRDefault="00237C3A">
      <w:pPr>
        <w:spacing w:after="120" w:line="240" w:lineRule="auto"/>
        <w:ind w:firstLine="1155"/>
        <w:jc w:val="both"/>
        <w:textAlignment w:val="center"/>
        <w:divId w:val="52898965"/>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716201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(1) По всички приети в негова полза залози фон</w:t>
      </w:r>
      <w:r>
        <w:rPr>
          <w:rFonts w:ascii="Times New Roman" w:eastAsia="Times New Roman" w:hAnsi="Times New Roman" w:cs="Times New Roman"/>
          <w:color w:val="000000"/>
          <w:sz w:val="24"/>
          <w:szCs w:val="24"/>
        </w:rPr>
        <w:t>дът има правата по чл. 311, ал. 1 от Търговския закон.</w:t>
      </w:r>
    </w:p>
    <w:p w:rsidR="00000000" w:rsidRDefault="00237C3A">
      <w:pPr>
        <w:spacing w:after="0" w:line="240" w:lineRule="auto"/>
        <w:ind w:firstLine="1155"/>
        <w:jc w:val="both"/>
        <w:textAlignment w:val="center"/>
        <w:divId w:val="153180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46 от 2002 г., изм. - ДВ, бр. 14 от 2005 г., изм. - ДВ, бр. 59 от 2007 г., в сила от 01.03.2008 г., изм. и доп. - ДВ, бр. 12 от 2009 г., в сила от 01.01.2010 г., изм. и доп. - ДВ, б</w:t>
      </w:r>
      <w:r>
        <w:rPr>
          <w:rFonts w:ascii="Times New Roman" w:eastAsia="Times New Roman" w:hAnsi="Times New Roman" w:cs="Times New Roman"/>
          <w:color w:val="000000"/>
          <w:sz w:val="24"/>
          <w:szCs w:val="24"/>
        </w:rPr>
        <w:t>р. 12 от 2015 г., изм. - ДВ, бр. 102 от 2022 г., в сила от 01.01.2023 г.) За вземанията си от физическите и юридическите лица, както и за недължимо платени и надплатени суми по схеми, мерки и интервенции за подпомагане, фондът може да поиска издаване на за</w:t>
      </w:r>
      <w:r>
        <w:rPr>
          <w:rFonts w:ascii="Times New Roman" w:eastAsia="Times New Roman" w:hAnsi="Times New Roman" w:cs="Times New Roman"/>
          <w:color w:val="000000"/>
          <w:sz w:val="24"/>
          <w:szCs w:val="24"/>
        </w:rPr>
        <w:t xml:space="preserve">повед за незабавно изпълнение по реда на чл. 418 от Гражданския процесуален кодекс въз основа на извлечение от </w:t>
      </w:r>
      <w:r>
        <w:rPr>
          <w:rFonts w:ascii="Times New Roman" w:eastAsia="Times New Roman" w:hAnsi="Times New Roman" w:cs="Times New Roman"/>
          <w:color w:val="000000"/>
          <w:sz w:val="24"/>
          <w:szCs w:val="24"/>
        </w:rPr>
        <w:lastRenderedPageBreak/>
        <w:t>счетоводните си книги. Вземанията се събират от Националната агенция за приходите.</w:t>
      </w:r>
    </w:p>
    <w:p w:rsidR="00000000" w:rsidRDefault="00237C3A">
      <w:pPr>
        <w:spacing w:after="0" w:line="240" w:lineRule="auto"/>
        <w:ind w:firstLine="1155"/>
        <w:jc w:val="both"/>
        <w:textAlignment w:val="center"/>
        <w:divId w:val="1475485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18 от 2006 г., в сила от 01.01.2007 г., из</w:t>
      </w:r>
      <w:r>
        <w:rPr>
          <w:rFonts w:ascii="Times New Roman" w:eastAsia="Times New Roman" w:hAnsi="Times New Roman" w:cs="Times New Roman"/>
          <w:color w:val="000000"/>
          <w:sz w:val="24"/>
          <w:szCs w:val="24"/>
        </w:rPr>
        <w:t>м. - ДВ, бр. 102 от 2022 г., в сила от 01.01.2023 г.) Разплащателната агенция е длъжна да предприеме необходимите действия за събирането на недължимо платените и надплатените суми по схеми, мерки и интервенции за подпомагане, финансирани от европейските фо</w:t>
      </w:r>
      <w:r>
        <w:rPr>
          <w:rFonts w:ascii="Times New Roman" w:eastAsia="Times New Roman" w:hAnsi="Times New Roman" w:cs="Times New Roman"/>
          <w:color w:val="000000"/>
          <w:sz w:val="24"/>
          <w:szCs w:val="24"/>
        </w:rPr>
        <w:t>ндове и държавния бюджет, както и глобите и другите парични санкции, предвидени в законодателството на Европейския съюз.</w:t>
      </w:r>
    </w:p>
    <w:p w:rsidR="00000000" w:rsidRDefault="00237C3A">
      <w:pPr>
        <w:spacing w:after="0" w:line="240" w:lineRule="auto"/>
        <w:ind w:firstLine="1155"/>
        <w:jc w:val="both"/>
        <w:textAlignment w:val="center"/>
        <w:divId w:val="1873421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40 от 2014 г., изм. и доп. - ДВ, бр. 51 от 2019 г., в сила от 28.06.2019 г., изм. - ДВ, бр. 102 от 2022 г., в сила </w:t>
      </w:r>
      <w:r>
        <w:rPr>
          <w:rFonts w:ascii="Times New Roman" w:eastAsia="Times New Roman" w:hAnsi="Times New Roman" w:cs="Times New Roman"/>
          <w:color w:val="000000"/>
          <w:sz w:val="24"/>
          <w:szCs w:val="24"/>
        </w:rPr>
        <w:t>от 01.01.2023 г., изм. - ДВ, бр. 70 от 2024 г. [*]) Алинея 3 не се прилага по отношение на подлежащи на възстановяване суми по отделни схеми, мерки или интервенции, изплатени от европейските фондове и/или от държавния бюджет, които без лихвите не надвишава</w:t>
      </w:r>
      <w:r>
        <w:rPr>
          <w:rFonts w:ascii="Times New Roman" w:eastAsia="Times New Roman" w:hAnsi="Times New Roman" w:cs="Times New Roman"/>
          <w:color w:val="000000"/>
          <w:sz w:val="24"/>
          <w:szCs w:val="24"/>
        </w:rPr>
        <w:t>т 250 евро.</w:t>
      </w:r>
    </w:p>
    <w:p w:rsidR="00000000" w:rsidRDefault="00237C3A">
      <w:pPr>
        <w:spacing w:after="0" w:line="240" w:lineRule="auto"/>
        <w:ind w:firstLine="1155"/>
        <w:jc w:val="both"/>
        <w:textAlignment w:val="center"/>
        <w:divId w:val="48919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96 от 2006 г., в сила от 01.01.2007 г., изм. - ДВ, бр. 12 от 2009 г., в сила от 01.01.2010 г., предишна ал. 4 - ДВ, бр. 40 от 2014 г., изм. - ДВ, бр. 51 от 2019 г., в сила от 28.06.2019 г.) Вземанията, които възникват въз ос</w:t>
      </w:r>
      <w:r>
        <w:rPr>
          <w:rFonts w:ascii="Times New Roman" w:eastAsia="Times New Roman" w:hAnsi="Times New Roman" w:cs="Times New Roman"/>
          <w:color w:val="000000"/>
          <w:sz w:val="24"/>
          <w:szCs w:val="24"/>
        </w:rPr>
        <w:t>нова на административен договор или административен акт, са публични държавни вземания и се събират по реда на Данъчно-осигурителния процесуален кодекс.</w:t>
      </w:r>
    </w:p>
    <w:p w:rsidR="00000000" w:rsidRDefault="00237C3A">
      <w:pPr>
        <w:spacing w:after="0" w:line="240" w:lineRule="auto"/>
        <w:ind w:firstLine="1155"/>
        <w:jc w:val="both"/>
        <w:textAlignment w:val="center"/>
        <w:divId w:val="847139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51 от 2019 г., в сила от 28.06.2019 г.) Дължимостта на подлежаща на възстановяване </w:t>
      </w:r>
      <w:r>
        <w:rPr>
          <w:rFonts w:ascii="Times New Roman" w:eastAsia="Times New Roman" w:hAnsi="Times New Roman" w:cs="Times New Roman"/>
          <w:color w:val="000000"/>
          <w:sz w:val="24"/>
          <w:szCs w:val="24"/>
        </w:rPr>
        <w:t xml:space="preserve">безвъзмездна финансова помощ поради нарушение от страна на ползвателите на помощ и бенефициентите по мерките и подмерките от програмите за развитие на селските райони, което представлява основание за налагане на финансова корекция по чл. 70, ал. 1, т. 1 - </w:t>
      </w:r>
      <w:r>
        <w:rPr>
          <w:rFonts w:ascii="Times New Roman" w:eastAsia="Times New Roman" w:hAnsi="Times New Roman" w:cs="Times New Roman"/>
          <w:color w:val="000000"/>
          <w:sz w:val="24"/>
          <w:szCs w:val="24"/>
        </w:rPr>
        <w:t>9 от Закона за управление на средствата от Европейските структурни и инвестиционни фондове, се установява с издаването на решение за налагане на финансова корекция по реда на чл. 73 от същия закон.</w:t>
      </w:r>
    </w:p>
    <w:p w:rsidR="00000000" w:rsidRDefault="00237C3A">
      <w:pPr>
        <w:spacing w:after="0" w:line="240" w:lineRule="auto"/>
        <w:ind w:firstLine="1155"/>
        <w:jc w:val="both"/>
        <w:textAlignment w:val="center"/>
        <w:divId w:val="1278175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51 от 2019 г., в сила от 28.06.2019 г.</w:t>
      </w:r>
      <w:r>
        <w:rPr>
          <w:rFonts w:ascii="Times New Roman" w:eastAsia="Times New Roman" w:hAnsi="Times New Roman" w:cs="Times New Roman"/>
          <w:color w:val="000000"/>
          <w:sz w:val="24"/>
          <w:szCs w:val="24"/>
        </w:rPr>
        <w:t>, изм. - ДВ, бр. 102 от 2022 г., в сила от 01.01.2023 г.) Дължимостта на подлежаща на възстановяване безвъзмездна финансова помощ поради неспазване на критерии за допустимост, ангажимент или друго задължение от страна на ползвателите на помощ и бенефициент</w:t>
      </w:r>
      <w:r>
        <w:rPr>
          <w:rFonts w:ascii="Times New Roman" w:eastAsia="Times New Roman" w:hAnsi="Times New Roman" w:cs="Times New Roman"/>
          <w:color w:val="000000"/>
          <w:sz w:val="24"/>
          <w:szCs w:val="24"/>
        </w:rPr>
        <w:t>ите по мерките и подмерките от програмите за развитие на селските райони, извън основанията по ал. 6, се установява с издаването на акт за установяване на публично държавно вземане по реда на Административнопроцесуалния кодекс.</w:t>
      </w:r>
    </w:p>
    <w:p w:rsidR="00000000" w:rsidRDefault="00237C3A">
      <w:pPr>
        <w:spacing w:after="0" w:line="240" w:lineRule="auto"/>
        <w:ind w:firstLine="1155"/>
        <w:jc w:val="both"/>
        <w:textAlignment w:val="center"/>
        <w:divId w:val="1263218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85 от 20</w:t>
      </w:r>
      <w:r>
        <w:rPr>
          <w:rFonts w:ascii="Times New Roman" w:eastAsia="Times New Roman" w:hAnsi="Times New Roman" w:cs="Times New Roman"/>
          <w:color w:val="000000"/>
          <w:sz w:val="24"/>
          <w:szCs w:val="24"/>
        </w:rPr>
        <w:t>24 г., в сила от 08.10.2024 г.) При издаване на актове по ал. 6 и 7 се прилагат сроковете за давност съгласно Регламент (ЕО, Евратом) № 2988/95 на Съвета от 18 декември 1995 г. относно защитата на финансовите интереси на Европейските общности.</w:t>
      </w:r>
    </w:p>
    <w:p w:rsidR="00000000" w:rsidRDefault="00237C3A">
      <w:pPr>
        <w:spacing w:after="0" w:line="240" w:lineRule="auto"/>
        <w:ind w:firstLine="1155"/>
        <w:jc w:val="both"/>
        <w:textAlignment w:val="center"/>
        <w:divId w:val="129632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(Нова - </w:t>
      </w:r>
      <w:r>
        <w:rPr>
          <w:rFonts w:ascii="Times New Roman" w:eastAsia="Times New Roman" w:hAnsi="Times New Roman" w:cs="Times New Roman"/>
          <w:color w:val="000000"/>
          <w:sz w:val="24"/>
          <w:szCs w:val="24"/>
        </w:rPr>
        <w:t>ДВ, бр. 51 от 2019 г., в сила от 28.06.2019 г., предишна ал. 8 - ДВ, бр. 85 от 2024 г., в сила от 08.10.2024 г.) Обжалването на издадените от изпълнителния директор на Държавен фонд "Земеделие" или от оправомощените от него длъжностни лица актове за устано</w:t>
      </w:r>
      <w:r>
        <w:rPr>
          <w:rFonts w:ascii="Times New Roman" w:eastAsia="Times New Roman" w:hAnsi="Times New Roman" w:cs="Times New Roman"/>
          <w:color w:val="000000"/>
          <w:sz w:val="24"/>
          <w:szCs w:val="24"/>
        </w:rPr>
        <w:t>вяване на публични държавни вземания не спира изпълнението им.</w:t>
      </w:r>
    </w:p>
    <w:p w:rsidR="00000000" w:rsidRDefault="00237C3A">
      <w:pPr>
        <w:spacing w:after="120" w:line="240" w:lineRule="auto"/>
        <w:ind w:firstLine="1155"/>
        <w:jc w:val="both"/>
        <w:textAlignment w:val="center"/>
        <w:divId w:val="828904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51 от 2019 г., в сила от 28.06.2019 г., предишна ал. 9 - ДВ, бр. 85 от 2024 г., в сила от 08.10.2024 г.) Изпълнителният директор на Разплащателната агенция одобрява със зап</w:t>
      </w:r>
      <w:r>
        <w:rPr>
          <w:rFonts w:ascii="Times New Roman" w:eastAsia="Times New Roman" w:hAnsi="Times New Roman" w:cs="Times New Roman"/>
          <w:color w:val="000000"/>
          <w:sz w:val="24"/>
          <w:szCs w:val="24"/>
        </w:rPr>
        <w:t xml:space="preserve">овед правила за определяне на размера </w:t>
      </w:r>
      <w:r>
        <w:rPr>
          <w:rFonts w:ascii="Times New Roman" w:eastAsia="Times New Roman" w:hAnsi="Times New Roman" w:cs="Times New Roman"/>
          <w:color w:val="000000"/>
          <w:sz w:val="24"/>
          <w:szCs w:val="24"/>
        </w:rPr>
        <w:lastRenderedPageBreak/>
        <w:t>на подлежащата на възстановяване безвъзмездна финансова помощ по ал. 6 и 7, като се отчитат степента, тежестта, продължителността и системността на допуснатото нарушение на приложимото право на Европейския съюз, българ</w:t>
      </w:r>
      <w:r>
        <w:rPr>
          <w:rFonts w:ascii="Times New Roman" w:eastAsia="Times New Roman" w:hAnsi="Times New Roman" w:cs="Times New Roman"/>
          <w:color w:val="000000"/>
          <w:sz w:val="24"/>
          <w:szCs w:val="24"/>
        </w:rPr>
        <w:t>ското законодателство и сключения административен договор. Заповедта и правилата се обнародват в "Държавен вестник".</w:t>
      </w:r>
    </w:p>
    <w:p w:rsidR="00000000" w:rsidRDefault="00237C3A">
      <w:pPr>
        <w:spacing w:after="0" w:line="240" w:lineRule="auto"/>
        <w:ind w:firstLine="1155"/>
        <w:jc w:val="both"/>
        <w:textAlignment w:val="center"/>
        <w:divId w:val="167790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(Отм. - ДВ, бр. 153 от 1998 г., нов - ДВ, бр. 102 от 2022 г., в сила от 01.01.2023 г.) (1) (Доп. - ДВ, бр. 85 от 2024 г., в сила от</w:t>
      </w:r>
      <w:r>
        <w:rPr>
          <w:rFonts w:ascii="Times New Roman" w:eastAsia="Times New Roman" w:hAnsi="Times New Roman" w:cs="Times New Roman"/>
          <w:color w:val="000000"/>
          <w:sz w:val="24"/>
          <w:szCs w:val="24"/>
        </w:rPr>
        <w:t xml:space="preserve"> 08.10.2024 г.) Комуникацията между Държавен фонд "Земеделие" или Управляващия орган на Стратегическия план и съответните кандидати или бенефициенти и съобщаването на индивидуалните административни актове, издадени от изпълнителния директор на Държавен фон</w:t>
      </w:r>
      <w:r>
        <w:rPr>
          <w:rFonts w:ascii="Times New Roman" w:eastAsia="Times New Roman" w:hAnsi="Times New Roman" w:cs="Times New Roman"/>
          <w:color w:val="000000"/>
          <w:sz w:val="24"/>
          <w:szCs w:val="24"/>
        </w:rPr>
        <w:t>д "Земеделие" или от оправомощените от него длъжностни лица или от ръководителя на Управляващия орган на Стратегическия план, се извършва чрез съобщение в системата за електронни услуги (СЕУ) по чл. 30, ал. 2, т. 6 в индивидуалния профил на съответния канд</w:t>
      </w:r>
      <w:r>
        <w:rPr>
          <w:rFonts w:ascii="Times New Roman" w:eastAsia="Times New Roman" w:hAnsi="Times New Roman" w:cs="Times New Roman"/>
          <w:color w:val="000000"/>
          <w:sz w:val="24"/>
          <w:szCs w:val="24"/>
        </w:rPr>
        <w:t>идат или бенефициент, като към съобщението се прикачва съответният акт или в него се препраща към публикувания в системата акт.</w:t>
      </w:r>
    </w:p>
    <w:p w:rsidR="00000000" w:rsidRDefault="00237C3A">
      <w:pPr>
        <w:spacing w:after="0" w:line="240" w:lineRule="auto"/>
        <w:ind w:firstLine="1155"/>
        <w:jc w:val="both"/>
        <w:textAlignment w:val="center"/>
        <w:divId w:val="1146824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85 от 2024 г., в сила от 08.10.2024 г.) Индивидуалните административни актове, с които се отказва изцяло или</w:t>
      </w:r>
      <w:r>
        <w:rPr>
          <w:rFonts w:ascii="Times New Roman" w:eastAsia="Times New Roman" w:hAnsi="Times New Roman" w:cs="Times New Roman"/>
          <w:color w:val="000000"/>
          <w:sz w:val="24"/>
          <w:szCs w:val="24"/>
        </w:rPr>
        <w:t xml:space="preserve"> частично изплащането на безвъзмездна финансова помощ по интервенциите по чл. 52, ал. 1, т. 1, се издават в срок до 31 декември на годината, следваща годината на подаване на заявления за подпомагане.</w:t>
      </w:r>
    </w:p>
    <w:p w:rsidR="00000000" w:rsidRDefault="00237C3A">
      <w:pPr>
        <w:spacing w:after="0" w:line="240" w:lineRule="auto"/>
        <w:ind w:firstLine="1155"/>
        <w:jc w:val="both"/>
        <w:textAlignment w:val="center"/>
        <w:divId w:val="816800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85 от 2024 г., в сила от 08.10.2024 </w:t>
      </w:r>
      <w:r>
        <w:rPr>
          <w:rFonts w:ascii="Times New Roman" w:eastAsia="Times New Roman" w:hAnsi="Times New Roman" w:cs="Times New Roman"/>
          <w:color w:val="000000"/>
          <w:sz w:val="24"/>
          <w:szCs w:val="24"/>
        </w:rPr>
        <w:t xml:space="preserve">г.) Когато индивидуалният административен акт, с който се отказва изцяло или частично изплащането на безвъзмездна финансова помощ по интервенциите по чл. 52, ал. 1, т. 1 и 2, не бъде изтеглен в срок до 6 месеца от публикуването му в СЕУ, актът се счита за </w:t>
      </w:r>
      <w:r>
        <w:rPr>
          <w:rFonts w:ascii="Times New Roman" w:eastAsia="Times New Roman" w:hAnsi="Times New Roman" w:cs="Times New Roman"/>
          <w:color w:val="000000"/>
          <w:sz w:val="24"/>
          <w:szCs w:val="24"/>
        </w:rPr>
        <w:t>връчен.</w:t>
      </w:r>
    </w:p>
    <w:p w:rsidR="00000000" w:rsidRDefault="00237C3A">
      <w:pPr>
        <w:spacing w:after="0" w:line="240" w:lineRule="auto"/>
        <w:ind w:firstLine="1155"/>
        <w:jc w:val="both"/>
        <w:textAlignment w:val="center"/>
        <w:divId w:val="2011985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85 от 2024 г., в сила от 08.10.2024 г.) Индивидуалният административен акт, с който се отказва изцяло или частично изплащането на безвъзмездна финансова помощ по техническата помощ, се счита за връчен с изпращането на съобщениет</w:t>
      </w:r>
      <w:r>
        <w:rPr>
          <w:rFonts w:ascii="Times New Roman" w:eastAsia="Times New Roman" w:hAnsi="Times New Roman" w:cs="Times New Roman"/>
          <w:color w:val="000000"/>
          <w:sz w:val="24"/>
          <w:szCs w:val="24"/>
        </w:rPr>
        <w:t>о в СЕУ.</w:t>
      </w:r>
    </w:p>
    <w:p w:rsidR="00000000" w:rsidRDefault="00237C3A">
      <w:pPr>
        <w:spacing w:after="120" w:line="240" w:lineRule="auto"/>
        <w:ind w:firstLine="1155"/>
        <w:jc w:val="both"/>
        <w:textAlignment w:val="center"/>
        <w:divId w:val="1648704214"/>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089698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28а. (Нов - ДВ, бр. 18 от 2006 г., в сила от 01.01.2007 г.) (1) Подпомагането, което Разплащателната агенция извършва, подлежи на предварителен, текущ и последващ контрол.</w:t>
      </w:r>
    </w:p>
    <w:p w:rsidR="00000000" w:rsidRDefault="00237C3A">
      <w:pPr>
        <w:spacing w:after="0" w:line="240" w:lineRule="auto"/>
        <w:ind w:firstLine="1155"/>
        <w:jc w:val="both"/>
        <w:textAlignment w:val="center"/>
        <w:divId w:val="1181771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Контролът на дейността на Разплащателната агенция се упражнява от</w:t>
      </w:r>
      <w:r>
        <w:rPr>
          <w:rFonts w:ascii="Times New Roman" w:eastAsia="Times New Roman" w:hAnsi="Times New Roman" w:cs="Times New Roman"/>
          <w:color w:val="000000"/>
          <w:sz w:val="24"/>
          <w:szCs w:val="24"/>
        </w:rPr>
        <w:t>:</w:t>
      </w:r>
    </w:p>
    <w:p w:rsidR="00000000" w:rsidRDefault="00237C3A">
      <w:pPr>
        <w:spacing w:after="0" w:line="240" w:lineRule="auto"/>
        <w:ind w:firstLine="1155"/>
        <w:jc w:val="both"/>
        <w:textAlignment w:val="center"/>
        <w:divId w:val="1440367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Сметната палата на Република България;</w:t>
      </w:r>
    </w:p>
    <w:p w:rsidR="00000000" w:rsidRDefault="00237C3A">
      <w:pPr>
        <w:spacing w:after="0" w:line="240" w:lineRule="auto"/>
        <w:ind w:firstLine="1155"/>
        <w:jc w:val="both"/>
        <w:textAlignment w:val="center"/>
        <w:divId w:val="1709989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45 от 2016 г., в сила от 14.06.2016 г.) специализираното звено за контрол по чл. 2в, ал. 1;</w:t>
      </w:r>
    </w:p>
    <w:p w:rsidR="00000000" w:rsidRDefault="00237C3A">
      <w:pPr>
        <w:spacing w:after="0" w:line="240" w:lineRule="auto"/>
        <w:ind w:firstLine="1155"/>
        <w:jc w:val="both"/>
        <w:textAlignment w:val="center"/>
        <w:divId w:val="253635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45 от 2016 г., в сила от 14.06.2016 г.) сертифициращия орган по чл. 28б, ал. 1;</w:t>
      </w:r>
    </w:p>
    <w:p w:rsidR="00000000" w:rsidRDefault="00237C3A">
      <w:pPr>
        <w:spacing w:after="0" w:line="240" w:lineRule="auto"/>
        <w:ind w:firstLine="1155"/>
        <w:jc w:val="both"/>
        <w:textAlignment w:val="center"/>
        <w:divId w:val="274100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представители на Европейската комисия и Европейската сметна палата.</w:t>
      </w:r>
    </w:p>
    <w:p w:rsidR="00000000" w:rsidRDefault="00237C3A">
      <w:pPr>
        <w:spacing w:after="120" w:line="240" w:lineRule="auto"/>
        <w:ind w:firstLine="1155"/>
        <w:jc w:val="both"/>
        <w:textAlignment w:val="center"/>
        <w:divId w:val="1770419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(Отм. - ДВ, бр. 51 от 2019 г., в сила от 28.06.2019 г.) </w:t>
      </w:r>
    </w:p>
    <w:p w:rsidR="00000000" w:rsidRDefault="00237C3A">
      <w:pPr>
        <w:spacing w:after="0" w:line="240" w:lineRule="auto"/>
        <w:ind w:firstLine="1155"/>
        <w:jc w:val="both"/>
        <w:textAlignment w:val="center"/>
        <w:divId w:val="980891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28б. (Нов - ДВ, бр. 18 от 2006 г., изм. - ДВ, бр. 45 от 2016 г., в сила от 14.06.2016 г.) (1) Изпълнителна агенция "Серт</w:t>
      </w:r>
      <w:r>
        <w:rPr>
          <w:rFonts w:ascii="Times New Roman" w:eastAsia="Times New Roman" w:hAnsi="Times New Roman" w:cs="Times New Roman"/>
          <w:color w:val="000000"/>
          <w:sz w:val="24"/>
          <w:szCs w:val="24"/>
        </w:rPr>
        <w:t>ификационен одит на средствата от европейските земеделски фондове" е сертифициращ орган по смисъла на чл. 9 от Регламент (ЕС) № 1306/2013 за извършване на сертификационен одит за верността на финансовите отчети и изградената система за контрол в Разплащате</w:t>
      </w:r>
      <w:r>
        <w:rPr>
          <w:rFonts w:ascii="Times New Roman" w:eastAsia="Times New Roman" w:hAnsi="Times New Roman" w:cs="Times New Roman"/>
          <w:color w:val="000000"/>
          <w:sz w:val="24"/>
          <w:szCs w:val="24"/>
        </w:rPr>
        <w:t>лната агенция.</w:t>
      </w:r>
    </w:p>
    <w:p w:rsidR="00000000" w:rsidRDefault="00237C3A">
      <w:pPr>
        <w:spacing w:after="0" w:line="240" w:lineRule="auto"/>
        <w:ind w:firstLine="1155"/>
        <w:jc w:val="both"/>
        <w:textAlignment w:val="center"/>
        <w:divId w:val="1618683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осъществяване на своята дейност агенцията по ал. 1 е оперативно независима от Разплащателната агенция и от органа, който е акредитирал Разплащателната агенция, и дейността ѝ се осъществява въз основа на независимост, безпристрастност</w:t>
      </w:r>
      <w:r>
        <w:rPr>
          <w:rFonts w:ascii="Times New Roman" w:eastAsia="Times New Roman" w:hAnsi="Times New Roman" w:cs="Times New Roman"/>
          <w:color w:val="000000"/>
          <w:sz w:val="24"/>
          <w:szCs w:val="24"/>
        </w:rPr>
        <w:t>, професионализъм, почтеност, последователност, публичност и прозрачност.</w:t>
      </w:r>
    </w:p>
    <w:p w:rsidR="00000000" w:rsidRDefault="00237C3A">
      <w:pPr>
        <w:spacing w:after="0" w:line="240" w:lineRule="auto"/>
        <w:ind w:firstLine="1155"/>
        <w:jc w:val="both"/>
        <w:textAlignment w:val="center"/>
        <w:divId w:val="524177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Изпълнителният директор на агенцията по ал. 1 се избира и освобождава с решение на Министерския съвет и се назначава и освобождава със заповед на министър-председателя.</w:t>
      </w:r>
    </w:p>
    <w:p w:rsidR="00000000" w:rsidRDefault="00237C3A">
      <w:pPr>
        <w:spacing w:after="0" w:line="240" w:lineRule="auto"/>
        <w:ind w:firstLine="1155"/>
        <w:jc w:val="both"/>
        <w:textAlignment w:val="center"/>
        <w:divId w:val="1693459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Бюдже</w:t>
      </w:r>
      <w:r>
        <w:rPr>
          <w:rFonts w:ascii="Times New Roman" w:eastAsia="Times New Roman" w:hAnsi="Times New Roman" w:cs="Times New Roman"/>
          <w:color w:val="000000"/>
          <w:sz w:val="24"/>
          <w:szCs w:val="24"/>
        </w:rPr>
        <w:t>тът на агенцията се определя ежегодно със закона за държавния бюджет на Република България за съответната година.</w:t>
      </w:r>
    </w:p>
    <w:p w:rsidR="00000000" w:rsidRDefault="00237C3A">
      <w:pPr>
        <w:spacing w:after="120" w:line="240" w:lineRule="auto"/>
        <w:ind w:firstLine="1155"/>
        <w:jc w:val="both"/>
        <w:textAlignment w:val="center"/>
        <w:divId w:val="383602216"/>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2074158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(1) (Нов - ДВ, бр. 14 от 2005 г., предишен текст на чл. 29 - ДВ, бр. 16 от 2008 г., изм. - ДВ, бр. 38 от 2012 г., в сила от 01.07.20</w:t>
      </w:r>
      <w:r>
        <w:rPr>
          <w:rFonts w:ascii="Times New Roman" w:eastAsia="Times New Roman" w:hAnsi="Times New Roman" w:cs="Times New Roman"/>
          <w:color w:val="000000"/>
          <w:sz w:val="24"/>
          <w:szCs w:val="24"/>
        </w:rPr>
        <w:t>12 г.) За администрацията на фонда се прилага Законът за администрацията, доколкото друго не е предвидено в този закон.</w:t>
      </w:r>
    </w:p>
    <w:p w:rsidR="00000000" w:rsidRDefault="00237C3A">
      <w:pPr>
        <w:spacing w:after="0" w:line="240" w:lineRule="auto"/>
        <w:ind w:firstLine="1155"/>
        <w:jc w:val="both"/>
        <w:textAlignment w:val="center"/>
        <w:divId w:val="1295981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38 от 2012 г., в сила от 01.07.2012 г.) Дейността на администрацията се осъществява от държавни служители и от лица,</w:t>
      </w:r>
      <w:r>
        <w:rPr>
          <w:rFonts w:ascii="Times New Roman" w:eastAsia="Times New Roman" w:hAnsi="Times New Roman" w:cs="Times New Roman"/>
          <w:color w:val="000000"/>
          <w:sz w:val="24"/>
          <w:szCs w:val="24"/>
        </w:rPr>
        <w:t xml:space="preserve"> работещи по трудово правоотношение. За служителите по трудово правоотношение се прилага чл. 107а от Кодекса на труда.</w:t>
      </w:r>
    </w:p>
    <w:p w:rsidR="00000000" w:rsidRDefault="00237C3A">
      <w:pPr>
        <w:spacing w:after="120" w:line="240" w:lineRule="auto"/>
        <w:ind w:firstLine="1155"/>
        <w:jc w:val="both"/>
        <w:textAlignment w:val="center"/>
        <w:divId w:val="791435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16 от 2008 г., изм. - ДВ, бр. 85 от 2009 г., предишна ал. 2 - ДВ, бр. 38 от 2012 г., в сила от 01.07.2012 г., изм. - </w:t>
      </w:r>
      <w:r>
        <w:rPr>
          <w:rFonts w:ascii="Times New Roman" w:eastAsia="Times New Roman" w:hAnsi="Times New Roman" w:cs="Times New Roman"/>
          <w:color w:val="000000"/>
          <w:sz w:val="24"/>
          <w:szCs w:val="24"/>
        </w:rPr>
        <w:t>ДВ, бр. 58 от 2017 г., в сила от 18.07.2017 г., изм. - ДВ, бр. 102 от 2022 г., в сила от 01.01.2023 г.) Индивидуалните и общите административни актове, издавани при прилагането на този закон, подлежат на оспорване пред компетентния съд по реда на Администр</w:t>
      </w:r>
      <w:r>
        <w:rPr>
          <w:rFonts w:ascii="Times New Roman" w:eastAsia="Times New Roman" w:hAnsi="Times New Roman" w:cs="Times New Roman"/>
          <w:color w:val="000000"/>
          <w:sz w:val="24"/>
          <w:szCs w:val="24"/>
        </w:rPr>
        <w:t xml:space="preserve">ативнопроцесуалния кодекс, като оспорването не спира тяхното изпълнение. </w:t>
      </w:r>
    </w:p>
    <w:p w:rsidR="00000000" w:rsidRDefault="00237C3A">
      <w:pPr>
        <w:spacing w:before="100" w:beforeAutospacing="1" w:after="100" w:afterAutospacing="1" w:line="240" w:lineRule="auto"/>
        <w:jc w:val="center"/>
        <w:textAlignment w:val="center"/>
        <w:divId w:val="167329228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ИНТЕГРИРАНА СИСТЕМА ЗА АДМИНИСТРИРАНЕ И КОНТРОЛ (НОВА - ДВ, БР. 18 ОТ 2006 Г.)</w:t>
      </w:r>
    </w:p>
    <w:p w:rsidR="00000000" w:rsidRDefault="00237C3A">
      <w:pPr>
        <w:spacing w:after="0" w:line="240" w:lineRule="auto"/>
        <w:ind w:firstLine="1155"/>
        <w:jc w:val="both"/>
        <w:textAlignment w:val="center"/>
        <w:divId w:val="628629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(Нов - ДВ, бр. 18 от 2006 г.) (1) За изпълнение на функциите на Разплащателната а</w:t>
      </w:r>
      <w:r>
        <w:rPr>
          <w:rFonts w:ascii="Times New Roman" w:eastAsia="Times New Roman" w:hAnsi="Times New Roman" w:cs="Times New Roman"/>
          <w:color w:val="000000"/>
          <w:sz w:val="24"/>
          <w:szCs w:val="24"/>
        </w:rPr>
        <w:t>генция се създава Интегрирана система за администриране и контрол.</w:t>
      </w:r>
    </w:p>
    <w:p w:rsidR="00000000" w:rsidRDefault="00237C3A">
      <w:pPr>
        <w:spacing w:after="0" w:line="240" w:lineRule="auto"/>
        <w:ind w:firstLine="1155"/>
        <w:jc w:val="both"/>
        <w:textAlignment w:val="center"/>
        <w:divId w:val="705646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Интегрираната система за администриране и контрол се състои от:</w:t>
      </w:r>
    </w:p>
    <w:p w:rsidR="00000000" w:rsidRDefault="00237C3A">
      <w:pPr>
        <w:spacing w:after="0" w:line="240" w:lineRule="auto"/>
        <w:ind w:firstLine="1155"/>
        <w:jc w:val="both"/>
        <w:textAlignment w:val="center"/>
        <w:divId w:val="769348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и доп. - ДВ, бр. 12 от 2015 г.) система за регистрация на кандидатите, на заявленията за подпомагане и на заявки</w:t>
      </w:r>
      <w:r>
        <w:rPr>
          <w:rFonts w:ascii="Times New Roman" w:eastAsia="Times New Roman" w:hAnsi="Times New Roman" w:cs="Times New Roman"/>
          <w:color w:val="000000"/>
          <w:sz w:val="24"/>
          <w:szCs w:val="24"/>
        </w:rPr>
        <w:t>те за плащане;</w:t>
      </w:r>
    </w:p>
    <w:p w:rsidR="00000000" w:rsidRDefault="00237C3A">
      <w:pPr>
        <w:spacing w:after="0" w:line="240" w:lineRule="auto"/>
        <w:ind w:firstLine="1155"/>
        <w:jc w:val="both"/>
        <w:textAlignment w:val="center"/>
        <w:divId w:val="1664042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система за идентификация на земеделските парцели;</w:t>
      </w:r>
    </w:p>
    <w:p w:rsidR="00000000" w:rsidRDefault="00237C3A">
      <w:pPr>
        <w:spacing w:after="0" w:line="240" w:lineRule="auto"/>
        <w:ind w:firstLine="1155"/>
        <w:jc w:val="both"/>
        <w:textAlignment w:val="center"/>
        <w:divId w:val="2006936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система за идентификация и регистрация на животните;</w:t>
      </w:r>
    </w:p>
    <w:p w:rsidR="00000000" w:rsidRDefault="00237C3A">
      <w:pPr>
        <w:spacing w:after="0" w:line="240" w:lineRule="auto"/>
        <w:ind w:firstLine="1155"/>
        <w:jc w:val="both"/>
        <w:textAlignment w:val="center"/>
        <w:divId w:val="288634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(доп. - ДВ, бр. 102 от 2022 г., в сила от 01.01.2023 г.) интегрирана система за контрол и санкции;</w:t>
      </w:r>
    </w:p>
    <w:p w:rsidR="00000000" w:rsidRDefault="00237C3A">
      <w:pPr>
        <w:spacing w:after="0" w:line="240" w:lineRule="auto"/>
        <w:ind w:firstLine="1155"/>
        <w:jc w:val="both"/>
        <w:textAlignment w:val="center"/>
        <w:divId w:val="1310209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12 от 2015 </w:t>
      </w:r>
      <w:r>
        <w:rPr>
          <w:rFonts w:ascii="Times New Roman" w:eastAsia="Times New Roman" w:hAnsi="Times New Roman" w:cs="Times New Roman"/>
          <w:color w:val="000000"/>
          <w:sz w:val="24"/>
          <w:szCs w:val="24"/>
        </w:rPr>
        <w:t>г.) електронна база данни;</w:t>
      </w:r>
    </w:p>
    <w:p w:rsidR="00000000" w:rsidRDefault="00237C3A">
      <w:pPr>
        <w:spacing w:after="0" w:line="240" w:lineRule="auto"/>
        <w:ind w:firstLine="1155"/>
        <w:jc w:val="both"/>
        <w:textAlignment w:val="center"/>
        <w:divId w:val="1246841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103 от 2020 г., в сила от 04.12.2020 г.) система за електронни услуги;</w:t>
      </w:r>
    </w:p>
    <w:p w:rsidR="00000000" w:rsidRDefault="00237C3A">
      <w:pPr>
        <w:spacing w:after="0" w:line="240" w:lineRule="auto"/>
        <w:ind w:firstLine="1155"/>
        <w:jc w:val="both"/>
        <w:textAlignment w:val="center"/>
        <w:divId w:val="861475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102 от 2022 г., в сила от 01.01.2023 г.) система за мониторинг на площта;</w:t>
      </w:r>
    </w:p>
    <w:p w:rsidR="00000000" w:rsidRDefault="00237C3A">
      <w:pPr>
        <w:spacing w:after="0" w:line="240" w:lineRule="auto"/>
        <w:ind w:firstLine="1155"/>
        <w:jc w:val="both"/>
        <w:textAlignment w:val="center"/>
        <w:divId w:val="1522082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102 от 2022 г., в сила от 0</w:t>
      </w:r>
      <w:r>
        <w:rPr>
          <w:rFonts w:ascii="Times New Roman" w:eastAsia="Times New Roman" w:hAnsi="Times New Roman" w:cs="Times New Roman"/>
          <w:color w:val="000000"/>
          <w:sz w:val="24"/>
          <w:szCs w:val="24"/>
        </w:rPr>
        <w:t>1.01.2023 г.) система за геопространствени заявления и за заявления въз основа на броя на животните.</w:t>
      </w:r>
    </w:p>
    <w:p w:rsidR="00000000" w:rsidRDefault="00237C3A">
      <w:pPr>
        <w:spacing w:after="0" w:line="240" w:lineRule="auto"/>
        <w:ind w:firstLine="1155"/>
        <w:jc w:val="both"/>
        <w:textAlignment w:val="center"/>
        <w:divId w:val="1673607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12 от 2015 г.) Електронната база данни по ал. 2, т. 5 включва данните от системите по ал. 2, т. 1, 2 и 3 и от външни бази данни.</w:t>
      </w:r>
    </w:p>
    <w:p w:rsidR="00000000" w:rsidRDefault="00237C3A">
      <w:pPr>
        <w:spacing w:after="0" w:line="240" w:lineRule="auto"/>
        <w:ind w:firstLine="1155"/>
        <w:jc w:val="both"/>
        <w:textAlignment w:val="center"/>
        <w:divId w:val="1444029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Си</w:t>
      </w:r>
      <w:r>
        <w:rPr>
          <w:rFonts w:ascii="Times New Roman" w:eastAsia="Times New Roman" w:hAnsi="Times New Roman" w:cs="Times New Roman"/>
          <w:color w:val="000000"/>
          <w:sz w:val="24"/>
          <w:szCs w:val="24"/>
        </w:rPr>
        <w:t>стемите по ал. 2 се създават и поддържат:</w:t>
      </w:r>
    </w:p>
    <w:p w:rsidR="00000000" w:rsidRDefault="00237C3A">
      <w:pPr>
        <w:spacing w:after="0" w:line="240" w:lineRule="auto"/>
        <w:ind w:firstLine="1155"/>
        <w:jc w:val="both"/>
        <w:textAlignment w:val="center"/>
        <w:divId w:val="1981105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12 от 2015 г., изм. - ДВ, бр. 103 от 2020 г., в сила от 04.12.2020 г., изм. - ДВ, бр. 102 от 2022 г., в сила от 01.01.2023 г.) по т. 1, 4, 5, 6, 7 и 8 - от Разплащателната агенция;</w:t>
      </w:r>
    </w:p>
    <w:p w:rsidR="00000000" w:rsidRDefault="00237C3A">
      <w:pPr>
        <w:spacing w:after="0" w:line="240" w:lineRule="auto"/>
        <w:ind w:firstLine="1155"/>
        <w:jc w:val="both"/>
        <w:textAlignment w:val="center"/>
        <w:divId w:val="719210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w:t>
      </w:r>
      <w:r>
        <w:rPr>
          <w:rFonts w:ascii="Times New Roman" w:eastAsia="Times New Roman" w:hAnsi="Times New Roman" w:cs="Times New Roman"/>
          <w:color w:val="000000"/>
          <w:sz w:val="24"/>
          <w:szCs w:val="24"/>
        </w:rPr>
        <w:t xml:space="preserve"> бр. 16 от 2008 г., изм. - ДВ, бр. 85 от 2009 г., изм. - ДВ, бр. 58 от 2017 г., в сила от 18.07.2017 г., изм. - ДВ, бр. 102 от 2022 г., в сила от 01.01.2023 г., изм. - ДВ, бр. 102 от 2023 г.) по т. 2 - от Министерството на земеделието и храните;</w:t>
      </w:r>
    </w:p>
    <w:p w:rsidR="00000000" w:rsidRDefault="00237C3A">
      <w:pPr>
        <w:spacing w:after="0" w:line="240" w:lineRule="auto"/>
        <w:ind w:firstLine="1155"/>
        <w:jc w:val="both"/>
        <w:textAlignment w:val="center"/>
        <w:divId w:val="247203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 от 2011 г., в сила от 25.01.2011 г.) по т. 3 - от Българската агенция по безопасност на храните.</w:t>
      </w:r>
    </w:p>
    <w:p w:rsidR="00000000" w:rsidRDefault="00237C3A">
      <w:pPr>
        <w:spacing w:after="0" w:line="240" w:lineRule="auto"/>
        <w:ind w:firstLine="1155"/>
        <w:jc w:val="both"/>
        <w:textAlignment w:val="center"/>
        <w:divId w:val="943615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102 от 2022 г., в сила от 01.01.2023 г.) Разплащателната агенция обединява данните от системите по ал. 2, т. 1, 2, 3 и</w:t>
      </w:r>
      <w:r>
        <w:rPr>
          <w:rFonts w:ascii="Times New Roman" w:eastAsia="Times New Roman" w:hAnsi="Times New Roman" w:cs="Times New Roman"/>
          <w:color w:val="000000"/>
          <w:sz w:val="24"/>
          <w:szCs w:val="24"/>
        </w:rPr>
        <w:t xml:space="preserve"> 6 в цифров вид в интегрирана информационна система и създава и поддържа системни връзки с външни регистри.</w:t>
      </w:r>
    </w:p>
    <w:p w:rsidR="00000000" w:rsidRDefault="00237C3A">
      <w:pPr>
        <w:spacing w:after="0" w:line="240" w:lineRule="auto"/>
        <w:ind w:firstLine="1155"/>
        <w:jc w:val="both"/>
        <w:textAlignment w:val="center"/>
        <w:divId w:val="2097049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16 от 2008 г., изм. - ДВ, бр. 85 от 2009 г., изм. - ДВ, бр. 58 от 2017 г., в сила от 18.07.2017 г., изм. - ДВ, бр. 102 от 2022 г</w:t>
      </w:r>
      <w:r>
        <w:rPr>
          <w:rFonts w:ascii="Times New Roman" w:eastAsia="Times New Roman" w:hAnsi="Times New Roman" w:cs="Times New Roman"/>
          <w:color w:val="000000"/>
          <w:sz w:val="24"/>
          <w:szCs w:val="24"/>
        </w:rPr>
        <w:t>., в сила от 01.01.2023 г., изм. - ДВ, бр. 102 от 2023 г.) Министърът на земеделието и храните определя с наредба условията и реда за създаване, поддържане, достъп и ползване на системите по ал. 2 и информационната система по ал. 5.</w:t>
      </w:r>
    </w:p>
    <w:p w:rsidR="00000000" w:rsidRDefault="00237C3A">
      <w:pPr>
        <w:spacing w:after="120" w:line="240" w:lineRule="auto"/>
        <w:ind w:firstLine="1155"/>
        <w:jc w:val="both"/>
        <w:textAlignment w:val="center"/>
        <w:divId w:val="1553693629"/>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026173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(Нов - ДВ, бр</w:t>
      </w:r>
      <w:r>
        <w:rPr>
          <w:rFonts w:ascii="Times New Roman" w:eastAsia="Times New Roman" w:hAnsi="Times New Roman" w:cs="Times New Roman"/>
          <w:color w:val="000000"/>
          <w:sz w:val="24"/>
          <w:szCs w:val="24"/>
        </w:rPr>
        <w:t>. 18 от 2006 г.) (1) (Изм. - ДВ, бр. 12 от 2015 г.) Системата за регистрация на кандидатите, на заявленията за подпомагане и на заявките за плащане включва регистър на кандидатите за подпомагане и регистри на заявленията за подпомагане и на заявките за пла</w:t>
      </w:r>
      <w:r>
        <w:rPr>
          <w:rFonts w:ascii="Times New Roman" w:eastAsia="Times New Roman" w:hAnsi="Times New Roman" w:cs="Times New Roman"/>
          <w:color w:val="000000"/>
          <w:sz w:val="24"/>
          <w:szCs w:val="24"/>
        </w:rPr>
        <w:t>щане.</w:t>
      </w:r>
    </w:p>
    <w:p w:rsidR="00000000" w:rsidRDefault="00237C3A">
      <w:pPr>
        <w:spacing w:after="0" w:line="240" w:lineRule="auto"/>
        <w:ind w:firstLine="1155"/>
        <w:jc w:val="both"/>
        <w:textAlignment w:val="center"/>
        <w:divId w:val="2063946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Регистърът на кандидатите за подпомагане се създава въз основа на заявленията за подпомагане и съдържа данни за кандидата, неговото стопанство и дейност.</w:t>
      </w:r>
    </w:p>
    <w:p w:rsidR="00000000" w:rsidRDefault="00237C3A">
      <w:pPr>
        <w:spacing w:after="0" w:line="240" w:lineRule="auto"/>
        <w:ind w:firstLine="1155"/>
        <w:jc w:val="both"/>
        <w:textAlignment w:val="center"/>
        <w:divId w:val="502358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36 от 2008 г., изм. - ДВ, бр. 102 от 2022 г., в сила от 01.01.2023 г.) П</w:t>
      </w:r>
      <w:r>
        <w:rPr>
          <w:rFonts w:ascii="Times New Roman" w:eastAsia="Times New Roman" w:hAnsi="Times New Roman" w:cs="Times New Roman"/>
          <w:color w:val="000000"/>
          <w:sz w:val="24"/>
          <w:szCs w:val="24"/>
        </w:rPr>
        <w:t>ри първоначално въвеждане в регистъра кандидатите за подпомагане получават уникален регистрационен номер, с който участват във всички схеми, мерки и интервенции за подпомагане по Общата селскостопанска политика. Регистрационният номер не може да се прехвър</w:t>
      </w:r>
      <w:r>
        <w:rPr>
          <w:rFonts w:ascii="Times New Roman" w:eastAsia="Times New Roman" w:hAnsi="Times New Roman" w:cs="Times New Roman"/>
          <w:color w:val="000000"/>
          <w:sz w:val="24"/>
          <w:szCs w:val="24"/>
        </w:rPr>
        <w:t>ля.</w:t>
      </w:r>
    </w:p>
    <w:p w:rsidR="00000000" w:rsidRDefault="00237C3A">
      <w:pPr>
        <w:spacing w:after="120" w:line="240" w:lineRule="auto"/>
        <w:ind w:firstLine="1155"/>
        <w:jc w:val="both"/>
        <w:textAlignment w:val="center"/>
        <w:divId w:val="1526209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36 от 2008 г., изм. - ДВ, бр. 12 от 2015 г., изм. - ДВ, бр. 102 от 2022 г., в сила от 01.01.2023 г.) Регистрите на заявленията за подпомагане и на заявките за плащане съдържат данни за подадените от кандидата </w:t>
      </w:r>
      <w:r>
        <w:rPr>
          <w:rFonts w:ascii="Times New Roman" w:eastAsia="Times New Roman" w:hAnsi="Times New Roman" w:cs="Times New Roman"/>
          <w:color w:val="000000"/>
          <w:sz w:val="24"/>
          <w:szCs w:val="24"/>
        </w:rPr>
        <w:lastRenderedPageBreak/>
        <w:t xml:space="preserve">заявления за участие в </w:t>
      </w:r>
      <w:r>
        <w:rPr>
          <w:rFonts w:ascii="Times New Roman" w:eastAsia="Times New Roman" w:hAnsi="Times New Roman" w:cs="Times New Roman"/>
          <w:color w:val="000000"/>
          <w:sz w:val="24"/>
          <w:szCs w:val="24"/>
        </w:rPr>
        <w:t>схемите, мерките и интервенциите за подпомагане по Общата селскостопанска политика, за подадените заявки за плащане и за отпуснатата помощ.</w:t>
      </w:r>
    </w:p>
    <w:p w:rsidR="00000000" w:rsidRDefault="00237C3A">
      <w:pPr>
        <w:spacing w:after="0" w:line="240" w:lineRule="auto"/>
        <w:ind w:firstLine="1155"/>
        <w:jc w:val="both"/>
        <w:textAlignment w:val="center"/>
        <w:divId w:val="1354307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(Нов - ДВ, бр. 18 от 2006 г.) (1) (В сила от 01.01.2007 г., доп. - ДВ, бр. 103 от 2020 г., в сила от 04.12.2</w:t>
      </w:r>
      <w:r>
        <w:rPr>
          <w:rFonts w:ascii="Times New Roman" w:eastAsia="Times New Roman" w:hAnsi="Times New Roman" w:cs="Times New Roman"/>
          <w:color w:val="000000"/>
          <w:sz w:val="24"/>
          <w:szCs w:val="24"/>
        </w:rPr>
        <w:t>020 г., отм. - ДВ, бр. 102 от 2022 г., в сила от 01.01.2023 г.)</w:t>
      </w:r>
    </w:p>
    <w:p w:rsidR="00000000" w:rsidRDefault="00237C3A">
      <w:pPr>
        <w:spacing w:after="0" w:line="240" w:lineRule="auto"/>
        <w:ind w:firstLine="1155"/>
        <w:jc w:val="both"/>
        <w:textAlignment w:val="center"/>
        <w:divId w:val="148525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сила от 01.01.2007 г., изм. - ДВ, бр. 43 от 2008 г., доп. - ДВ, бр. 12 от 2015 г., доп. - ДВ, бр. 103 от 2020 г., в сила от 04.12.2020 г., отм. - ДВ, бр. 102 от 2022 г., в сила от 01.01</w:t>
      </w:r>
      <w:r>
        <w:rPr>
          <w:rFonts w:ascii="Times New Roman" w:eastAsia="Times New Roman" w:hAnsi="Times New Roman" w:cs="Times New Roman"/>
          <w:color w:val="000000"/>
          <w:sz w:val="24"/>
          <w:szCs w:val="24"/>
        </w:rPr>
        <w:t>.2023 г.)</w:t>
      </w:r>
    </w:p>
    <w:p w:rsidR="00000000" w:rsidRDefault="00237C3A">
      <w:pPr>
        <w:spacing w:after="0" w:line="240" w:lineRule="auto"/>
        <w:ind w:firstLine="1155"/>
        <w:jc w:val="both"/>
        <w:textAlignment w:val="center"/>
        <w:divId w:val="101999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сила от 01.01.2007 г., изм. - ДВ, бр. 43 от 2008 г., отм. - ДВ, бр. 102 от 2022 г., в сила от 01.01.2023 г.)</w:t>
      </w:r>
    </w:p>
    <w:p w:rsidR="00000000" w:rsidRDefault="00237C3A">
      <w:pPr>
        <w:spacing w:after="0" w:line="240" w:lineRule="auto"/>
        <w:ind w:firstLine="1155"/>
        <w:jc w:val="both"/>
        <w:textAlignment w:val="center"/>
        <w:divId w:val="405881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сила от 01.01.2007 г., изм. - ДВ, бр. 43 от 2008 г., отм. - ДВ, бр. 102 от 2022 г., в сила от 01.01.2023 г.)</w:t>
      </w:r>
    </w:p>
    <w:p w:rsidR="00000000" w:rsidRDefault="00237C3A">
      <w:pPr>
        <w:spacing w:after="0" w:line="240" w:lineRule="auto"/>
        <w:ind w:firstLine="1155"/>
        <w:jc w:val="both"/>
        <w:textAlignment w:val="center"/>
        <w:divId w:val="1535001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w:t>
      </w:r>
      <w:r>
        <w:rPr>
          <w:rFonts w:ascii="Times New Roman" w:eastAsia="Times New Roman" w:hAnsi="Times New Roman" w:cs="Times New Roman"/>
          <w:color w:val="000000"/>
          <w:sz w:val="24"/>
          <w:szCs w:val="24"/>
        </w:rPr>
        <w:t>, бр. 16 от 2008 г., изм. - ДВ, бр. 85 от 2009 г., изм. - ДВ, бр. 40 от 2014 г., изм. - ДВ, бр. 58 от 2017 г., в сила от 18.07.2017 г., изм. - ДВ, бр. 103 от 2020 г., в сила от 04.12.2020 г., изм. - ДВ, бр. 102 от 2022 г., в сила от 01.01.2023 г., изм. - Д</w:t>
      </w:r>
      <w:r>
        <w:rPr>
          <w:rFonts w:ascii="Times New Roman" w:eastAsia="Times New Roman" w:hAnsi="Times New Roman" w:cs="Times New Roman"/>
          <w:color w:val="000000"/>
          <w:sz w:val="24"/>
          <w:szCs w:val="24"/>
        </w:rPr>
        <w:t>В, бр. 102 от 2023 г.) Министърът на земеделието и храните определя с наредба условията и реда за подаване на заявления.</w:t>
      </w:r>
    </w:p>
    <w:p w:rsidR="00000000" w:rsidRDefault="00237C3A">
      <w:pPr>
        <w:spacing w:after="0" w:line="240" w:lineRule="auto"/>
        <w:ind w:firstLine="1155"/>
        <w:jc w:val="both"/>
        <w:textAlignment w:val="center"/>
        <w:divId w:val="1902668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40 от 2014 г., отм. - ДВ, бр. 102 от 2022 г., в сила от 01.01.2023 г.)</w:t>
      </w:r>
    </w:p>
    <w:p w:rsidR="00000000" w:rsidRDefault="00237C3A">
      <w:pPr>
        <w:spacing w:after="120" w:line="240" w:lineRule="auto"/>
        <w:ind w:firstLine="1155"/>
        <w:jc w:val="both"/>
        <w:textAlignment w:val="center"/>
        <w:divId w:val="875502180"/>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2080520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33. (Нов - ДВ, бр. 18 от 2006 г.) (1) </w:t>
      </w:r>
      <w:r>
        <w:rPr>
          <w:rFonts w:ascii="Times New Roman" w:eastAsia="Times New Roman" w:hAnsi="Times New Roman" w:cs="Times New Roman"/>
          <w:color w:val="000000"/>
          <w:sz w:val="24"/>
          <w:szCs w:val="24"/>
        </w:rPr>
        <w:t>(Доп. - ДВ, бр. 12 от 2015 г., изм. - ДВ, бр. 103 от 2020 г., в сила от 04.12.2020 г.) Системата за идентификация на земеделските парцели е географска информационна система с послойна структура на данните, която се създава въз основа на ортоизображения и д</w:t>
      </w:r>
      <w:r>
        <w:rPr>
          <w:rFonts w:ascii="Times New Roman" w:eastAsia="Times New Roman" w:hAnsi="Times New Roman" w:cs="Times New Roman"/>
          <w:color w:val="000000"/>
          <w:sz w:val="24"/>
          <w:szCs w:val="24"/>
        </w:rPr>
        <w:t>ейства на ниво референтен парцел - физически блок. Структурата на данните се определя с наредбата по чл. 30, ал. 6.</w:t>
      </w:r>
    </w:p>
    <w:p w:rsidR="00000000" w:rsidRDefault="00237C3A">
      <w:pPr>
        <w:spacing w:after="0" w:line="240" w:lineRule="auto"/>
        <w:ind w:firstLine="1155"/>
        <w:jc w:val="both"/>
        <w:textAlignment w:val="center"/>
        <w:divId w:val="2055082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16 от 2008 г., изм. - ДВ, бр. 85 от 2009 г., изм. - ДВ, бр. 12 от 2015 г., изм. - ДВ, бр. 58 от 2017 г., в сила от 18.07</w:t>
      </w:r>
      <w:r>
        <w:rPr>
          <w:rFonts w:ascii="Times New Roman" w:eastAsia="Times New Roman" w:hAnsi="Times New Roman" w:cs="Times New Roman"/>
          <w:color w:val="000000"/>
          <w:sz w:val="24"/>
          <w:szCs w:val="24"/>
        </w:rPr>
        <w:t>.2017 г., изм. - ДВ, бр. 102 от 2022 г., в сила от 01.01.2023 г., изм. - ДВ, бр. 102 от 2023 г.) Министърът на земеделието и храните организира създаването и актуализирането на цифрова ортофото карта за територията на страната.</w:t>
      </w:r>
    </w:p>
    <w:p w:rsidR="00000000" w:rsidRDefault="00237C3A">
      <w:pPr>
        <w:spacing w:after="0" w:line="240" w:lineRule="auto"/>
        <w:ind w:firstLine="1155"/>
        <w:jc w:val="both"/>
        <w:textAlignment w:val="center"/>
        <w:divId w:val="2021393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103 от 2</w:t>
      </w:r>
      <w:r>
        <w:rPr>
          <w:rFonts w:ascii="Times New Roman" w:eastAsia="Times New Roman" w:hAnsi="Times New Roman" w:cs="Times New Roman"/>
          <w:color w:val="000000"/>
          <w:sz w:val="24"/>
          <w:szCs w:val="24"/>
        </w:rPr>
        <w:t>020 г., в сила от 04.12.2020 г.) В Системата за идентификация на земеделските парцели се:</w:t>
      </w:r>
    </w:p>
    <w:p w:rsidR="00000000" w:rsidRDefault="00237C3A">
      <w:pPr>
        <w:spacing w:after="0" w:line="240" w:lineRule="auto"/>
        <w:ind w:firstLine="1155"/>
        <w:jc w:val="both"/>
        <w:textAlignment w:val="center"/>
        <w:divId w:val="2027126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създават и поддържат цифрови географски и атрибутивни данни за граници, идентификационни кодове и начин на трайно ползване на физическите блокове;</w:t>
      </w:r>
    </w:p>
    <w:p w:rsidR="00000000" w:rsidRDefault="00237C3A">
      <w:pPr>
        <w:spacing w:after="0" w:line="240" w:lineRule="auto"/>
        <w:ind w:firstLine="1155"/>
        <w:jc w:val="both"/>
        <w:textAlignment w:val="center"/>
        <w:divId w:val="292832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w:t>
      </w:r>
      <w:r>
        <w:rPr>
          <w:rFonts w:ascii="Times New Roman" w:eastAsia="Times New Roman" w:hAnsi="Times New Roman" w:cs="Times New Roman"/>
          <w:color w:val="000000"/>
          <w:sz w:val="24"/>
          <w:szCs w:val="24"/>
        </w:rPr>
        <w:t>р. 102 от 2022 г., в сила от 01.01.2023 г.) създават и поддържат други цифрови географски и атрибутивни данни за определени територии и площи от страната, които са от значение за администрирането на схеми, мерки и интервенции за подпомагане;</w:t>
      </w:r>
    </w:p>
    <w:p w:rsidR="00000000" w:rsidRDefault="00237C3A">
      <w:pPr>
        <w:spacing w:after="0" w:line="240" w:lineRule="auto"/>
        <w:ind w:firstLine="1155"/>
        <w:jc w:val="both"/>
        <w:textAlignment w:val="center"/>
        <w:divId w:val="933247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използват ц</w:t>
      </w:r>
      <w:r>
        <w:rPr>
          <w:rFonts w:ascii="Times New Roman" w:eastAsia="Times New Roman" w:hAnsi="Times New Roman" w:cs="Times New Roman"/>
          <w:color w:val="000000"/>
          <w:sz w:val="24"/>
          <w:szCs w:val="24"/>
        </w:rPr>
        <w:t>ифрови и атрибутивни данни, създавани и актуализирани от други държавни и общински органи, включително данни за поземлени имоти.</w:t>
      </w:r>
    </w:p>
    <w:p w:rsidR="00000000" w:rsidRDefault="00237C3A">
      <w:pPr>
        <w:spacing w:after="0" w:line="240" w:lineRule="auto"/>
        <w:ind w:firstLine="1155"/>
        <w:jc w:val="both"/>
        <w:textAlignment w:val="center"/>
        <w:divId w:val="697581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61 от 2015 г., изм. - ДВ, бр. 103 от 2020 г., в сила от 04.12.2020 г.) За отразяване на реалното състояние </w:t>
      </w:r>
      <w:r>
        <w:rPr>
          <w:rFonts w:ascii="Times New Roman" w:eastAsia="Times New Roman" w:hAnsi="Times New Roman" w:cs="Times New Roman"/>
          <w:color w:val="000000"/>
          <w:sz w:val="24"/>
          <w:szCs w:val="24"/>
        </w:rPr>
        <w:t xml:space="preserve">и ползване на площите, данните </w:t>
      </w:r>
      <w:r>
        <w:rPr>
          <w:rFonts w:ascii="Times New Roman" w:eastAsia="Times New Roman" w:hAnsi="Times New Roman" w:cs="Times New Roman"/>
          <w:color w:val="000000"/>
          <w:sz w:val="24"/>
          <w:szCs w:val="24"/>
        </w:rPr>
        <w:lastRenderedPageBreak/>
        <w:t>в Системата за идентификация на земеделските парцели ежегодно се актуализират чрез:</w:t>
      </w:r>
    </w:p>
    <w:p w:rsidR="00000000" w:rsidRDefault="00237C3A">
      <w:pPr>
        <w:spacing w:after="0" w:line="240" w:lineRule="auto"/>
        <w:ind w:firstLine="1155"/>
        <w:jc w:val="both"/>
        <w:textAlignment w:val="center"/>
        <w:divId w:val="1688435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дешифриране (компютърно подпомогнато разчитане) на актуалната цифрова ортофото карта, и/или</w:t>
      </w:r>
    </w:p>
    <w:p w:rsidR="00000000" w:rsidRDefault="00237C3A">
      <w:pPr>
        <w:spacing w:after="0" w:line="240" w:lineRule="auto"/>
        <w:ind w:firstLine="1155"/>
        <w:jc w:val="both"/>
        <w:textAlignment w:val="center"/>
        <w:divId w:val="1608803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отразяване на резултатите от специализирани</w:t>
      </w:r>
      <w:r>
        <w:rPr>
          <w:rFonts w:ascii="Times New Roman" w:eastAsia="Times New Roman" w:hAnsi="Times New Roman" w:cs="Times New Roman"/>
          <w:color w:val="000000"/>
          <w:sz w:val="24"/>
          <w:szCs w:val="24"/>
        </w:rPr>
        <w:t>те теренни проверки на референтни парцели, които се извършват след уведомяване на бенефициентите при условия и по ред, определени с наредбата по чл. 30, ал. 6, и/или</w:t>
      </w:r>
    </w:p>
    <w:p w:rsidR="00000000" w:rsidRDefault="00237C3A">
      <w:pPr>
        <w:spacing w:after="0" w:line="240" w:lineRule="auto"/>
        <w:ind w:firstLine="1155"/>
        <w:jc w:val="both"/>
        <w:textAlignment w:val="center"/>
        <w:divId w:val="1851604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отразяване на резултатите от проверките на място по чл. 37;</w:t>
      </w:r>
    </w:p>
    <w:p w:rsidR="00000000" w:rsidRDefault="00237C3A">
      <w:pPr>
        <w:spacing w:after="0" w:line="240" w:lineRule="auto"/>
        <w:ind w:firstLine="1155"/>
        <w:jc w:val="both"/>
        <w:textAlignment w:val="center"/>
        <w:divId w:val="975187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бр. 102 от 2022 </w:t>
      </w:r>
      <w:r>
        <w:rPr>
          <w:rFonts w:ascii="Times New Roman" w:eastAsia="Times New Roman" w:hAnsi="Times New Roman" w:cs="Times New Roman"/>
          <w:color w:val="000000"/>
          <w:sz w:val="24"/>
          <w:szCs w:val="24"/>
        </w:rPr>
        <w:t>г., в сила от 01.01.2023 г.) данни от системата по чл. 30, ал. 2, т. 7;</w:t>
      </w:r>
    </w:p>
    <w:p w:rsidR="00000000" w:rsidRDefault="00237C3A">
      <w:pPr>
        <w:spacing w:after="0" w:line="240" w:lineRule="auto"/>
        <w:ind w:firstLine="1155"/>
        <w:jc w:val="both"/>
        <w:textAlignment w:val="center"/>
        <w:divId w:val="1182280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102 от 2022 г., в сила от 01.01.2023 г.) данни от системата по чл. 30, ал. 2, т. 8;</w:t>
      </w:r>
    </w:p>
    <w:p w:rsidR="00000000" w:rsidRDefault="00237C3A">
      <w:pPr>
        <w:spacing w:after="0" w:line="240" w:lineRule="auto"/>
        <w:ind w:firstLine="1155"/>
        <w:jc w:val="both"/>
        <w:textAlignment w:val="center"/>
        <w:divId w:val="97255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т. 4, изм. - ДВ, бр. 102 от 2022 г., в сила от 01.01.2023 г., изм. -</w:t>
      </w:r>
      <w:r>
        <w:rPr>
          <w:rFonts w:ascii="Times New Roman" w:eastAsia="Times New Roman" w:hAnsi="Times New Roman" w:cs="Times New Roman"/>
          <w:color w:val="000000"/>
          <w:sz w:val="24"/>
          <w:szCs w:val="24"/>
        </w:rPr>
        <w:t xml:space="preserve"> ДВ, бр. 102 от 2023 г.) други източници на ортогонални изображения и цифрови данни за съответната година, до които Министерството на земеделието и храните има достъп и може да използва при липса на информация по т. 1 - 5.</w:t>
      </w:r>
    </w:p>
    <w:p w:rsidR="00000000" w:rsidRDefault="00237C3A">
      <w:pPr>
        <w:spacing w:after="120" w:line="240" w:lineRule="auto"/>
        <w:ind w:firstLine="1155"/>
        <w:jc w:val="both"/>
        <w:textAlignment w:val="center"/>
        <w:divId w:val="1039471613"/>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845434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33а. (Нов - ДВ, бр. 40 от 2014 г.) (1) (Изм. - ДВ, бр. 12 от 2015 г., изм. - ДВ, бр. 58 от 2017 г., в сила от 18.07.2017 г., отм. - ДВ, бр. 102 от 2022 г., в сила от 01.01.2023 г.)</w:t>
      </w:r>
    </w:p>
    <w:p w:rsidR="00000000" w:rsidRDefault="00237C3A">
      <w:pPr>
        <w:spacing w:after="0" w:line="240" w:lineRule="auto"/>
        <w:ind w:firstLine="1155"/>
        <w:jc w:val="both"/>
        <w:textAlignment w:val="center"/>
        <w:divId w:val="1495997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12 от 2015 г., доп. - ДВ, бр. 61 от 2015 г., изм. -</w:t>
      </w:r>
      <w:r>
        <w:rPr>
          <w:rFonts w:ascii="Times New Roman" w:eastAsia="Times New Roman" w:hAnsi="Times New Roman" w:cs="Times New Roman"/>
          <w:color w:val="000000"/>
          <w:sz w:val="24"/>
          <w:szCs w:val="24"/>
        </w:rPr>
        <w:t xml:space="preserve"> ДВ, бр. 58 от 2017 г., в сила от 18.07.2017 г., доп. - ДВ, бр. 18 от 2018 г., изм. - ДВ, бр. 103 от 2020 г., в сила от 04.12.2020 г., изм. - ДВ, бр. 102 от 2022 г., в сила от 01.03.2023 г., изм. - ДВ, бр. 102 от 2023 г.) Данните в Системата за идентификац</w:t>
      </w:r>
      <w:r>
        <w:rPr>
          <w:rFonts w:ascii="Times New Roman" w:eastAsia="Times New Roman" w:hAnsi="Times New Roman" w:cs="Times New Roman"/>
          <w:color w:val="000000"/>
          <w:sz w:val="24"/>
          <w:szCs w:val="24"/>
        </w:rPr>
        <w:t>ия на земеделските парцели, които се отнасят до физическите блокове, се одобряват със заповед на министъра на земеделието и храните по ред, определен в наредбата по чл. 30, ал. 6. Заповедта се обнародва в "Държавен вестник".</w:t>
      </w:r>
    </w:p>
    <w:p w:rsidR="00000000" w:rsidRDefault="00237C3A">
      <w:pPr>
        <w:spacing w:after="0" w:line="240" w:lineRule="auto"/>
        <w:ind w:firstLine="1155"/>
        <w:jc w:val="both"/>
        <w:textAlignment w:val="center"/>
        <w:divId w:val="162163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и доп. - ДВ, бр. 12 о</w:t>
      </w:r>
      <w:r>
        <w:rPr>
          <w:rFonts w:ascii="Times New Roman" w:eastAsia="Times New Roman" w:hAnsi="Times New Roman" w:cs="Times New Roman"/>
          <w:color w:val="000000"/>
          <w:sz w:val="24"/>
          <w:szCs w:val="24"/>
        </w:rPr>
        <w:t>т 2015 г., изм. - ДВ, бр. 58 от 2017 г., в сила от 18.07.2017 г., изм. - ДВ, бр. 102 от 2022 г., в сила от 01.01.2023 г., изм. - ДВ, бр. 102 от 2023 г.) Министерството на земеделието и храните създава слой "Постоянно затревени площи" с цел запазване на пос</w:t>
      </w:r>
      <w:r>
        <w:rPr>
          <w:rFonts w:ascii="Times New Roman" w:eastAsia="Times New Roman" w:hAnsi="Times New Roman" w:cs="Times New Roman"/>
          <w:color w:val="000000"/>
          <w:sz w:val="24"/>
          <w:szCs w:val="24"/>
        </w:rPr>
        <w:t>тоянно затревените площи, който се одобрява и изменя със заповед на министъра на земеделието и храните, при условия и по ред, определени в наредбата по чл. 30, ал. 6.</w:t>
      </w:r>
    </w:p>
    <w:p w:rsidR="00000000" w:rsidRDefault="00237C3A">
      <w:pPr>
        <w:spacing w:after="0" w:line="240" w:lineRule="auto"/>
        <w:ind w:firstLine="1155"/>
        <w:jc w:val="both"/>
        <w:textAlignment w:val="center"/>
        <w:divId w:val="1760910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12 от 2015 г.) Включените в слоя по ал. 3 площи могат да се декларира</w:t>
      </w:r>
      <w:r>
        <w:rPr>
          <w:rFonts w:ascii="Times New Roman" w:eastAsia="Times New Roman" w:hAnsi="Times New Roman" w:cs="Times New Roman"/>
          <w:color w:val="000000"/>
          <w:sz w:val="24"/>
          <w:szCs w:val="24"/>
        </w:rPr>
        <w:t>т за подпомагане с директни плащания само като постоянно затревени площи. За подпомагане като постоянно затревени площи могат да се декларират и площи извън слоя "Постоянно затревени площи".</w:t>
      </w:r>
    </w:p>
    <w:p w:rsidR="00000000" w:rsidRDefault="00237C3A">
      <w:pPr>
        <w:spacing w:after="0" w:line="240" w:lineRule="auto"/>
        <w:ind w:firstLine="1155"/>
        <w:jc w:val="both"/>
        <w:textAlignment w:val="center"/>
        <w:divId w:val="1618485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12 от 2015 г., изм. - ДВ, бр. 58 от 2017 г., </w:t>
      </w:r>
      <w:r>
        <w:rPr>
          <w:rFonts w:ascii="Times New Roman" w:eastAsia="Times New Roman" w:hAnsi="Times New Roman" w:cs="Times New Roman"/>
          <w:color w:val="000000"/>
          <w:sz w:val="24"/>
          <w:szCs w:val="24"/>
        </w:rPr>
        <w:t>в сила от 18.07.2017 г., изм. - ДВ, бр. 103 от 2020 г., в сила от 04.12.2020 г., изм. - ДВ, бр. 102 от 2022 г., в сила от 01.01.2023 г., изм. - ДВ, бр. 102 от 2023 г.) Обхватът на данни от Системата за идентификация на земеделските парцели за съответната г</w:t>
      </w:r>
      <w:r>
        <w:rPr>
          <w:rFonts w:ascii="Times New Roman" w:eastAsia="Times New Roman" w:hAnsi="Times New Roman" w:cs="Times New Roman"/>
          <w:color w:val="000000"/>
          <w:sz w:val="24"/>
          <w:szCs w:val="24"/>
        </w:rPr>
        <w:t>одина, които се публикуват на интернет страниците на Министерството на земеделието и храните и на Държавен фонд "Земеделие", се определя с наредбата по чл. 30, ал. 6, като задължително се включват цифрови географски данни за физически блокове и постоянно з</w:t>
      </w:r>
      <w:r>
        <w:rPr>
          <w:rFonts w:ascii="Times New Roman" w:eastAsia="Times New Roman" w:hAnsi="Times New Roman" w:cs="Times New Roman"/>
          <w:color w:val="000000"/>
          <w:sz w:val="24"/>
          <w:szCs w:val="24"/>
        </w:rPr>
        <w:t>атревени площи.</w:t>
      </w:r>
    </w:p>
    <w:p w:rsidR="00000000" w:rsidRDefault="00237C3A">
      <w:pPr>
        <w:spacing w:after="0" w:line="240" w:lineRule="auto"/>
        <w:ind w:firstLine="1155"/>
        <w:jc w:val="both"/>
        <w:textAlignment w:val="center"/>
        <w:divId w:val="2067290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(Нова - ДВ, бр. 77 от 2018 г., в сила от 01.01.2019 г., изм. - ДВ, бр. 103 от 2020 г., в сила от 04.12.2020 г., изм. - ДВ, бр. 102 от 2022 г., в сила от 01.01.2023 г., изм. - ДВ, бр. 102 от 2023 г.) Заповедите на министъра на земеделиет</w:t>
      </w:r>
      <w:r>
        <w:rPr>
          <w:rFonts w:ascii="Times New Roman" w:eastAsia="Times New Roman" w:hAnsi="Times New Roman" w:cs="Times New Roman"/>
          <w:color w:val="000000"/>
          <w:sz w:val="24"/>
          <w:szCs w:val="24"/>
        </w:rPr>
        <w:t>о и храните с които се одобряват или изменят окончателните данни за физически блокове, подлежат на обжалване пред съответния административен съд по реда на Административнопроцесуалния кодекс.</w:t>
      </w:r>
    </w:p>
    <w:p w:rsidR="00000000" w:rsidRDefault="00237C3A">
      <w:pPr>
        <w:spacing w:after="120" w:line="240" w:lineRule="auto"/>
        <w:ind w:firstLine="1155"/>
        <w:jc w:val="both"/>
        <w:textAlignment w:val="center"/>
        <w:divId w:val="819923303"/>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345130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33б. (Нов - ДВ, бр. 40 от 2014 г.) (1) (Изм. - ДВ, бр. 12 </w:t>
      </w:r>
      <w:r>
        <w:rPr>
          <w:rFonts w:ascii="Times New Roman" w:eastAsia="Times New Roman" w:hAnsi="Times New Roman" w:cs="Times New Roman"/>
          <w:color w:val="000000"/>
          <w:sz w:val="24"/>
          <w:szCs w:val="24"/>
        </w:rPr>
        <w:t>от 2015 г., изм. - ДВ, бр. 103 от 2020 г., в сила от 04.12.2020 г.) Забранява се разораването, преобразуването и/или ползването не по предназначение на площите, включени в слой "Постоянно затревени площи".</w:t>
      </w:r>
    </w:p>
    <w:p w:rsidR="00000000" w:rsidRDefault="00237C3A">
      <w:pPr>
        <w:spacing w:after="0" w:line="240" w:lineRule="auto"/>
        <w:ind w:firstLine="1155"/>
        <w:jc w:val="both"/>
        <w:textAlignment w:val="center"/>
        <w:divId w:val="1763645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12 от 2015 г., изм. - ДВ, бр. </w:t>
      </w:r>
      <w:r>
        <w:rPr>
          <w:rFonts w:ascii="Times New Roman" w:eastAsia="Times New Roman" w:hAnsi="Times New Roman" w:cs="Times New Roman"/>
          <w:color w:val="000000"/>
          <w:sz w:val="24"/>
          <w:szCs w:val="24"/>
        </w:rPr>
        <w:t>61 от 2015 г., изм. - ДВ, бр. 58 от 2017 г., в сила от 18.07.2017 г., изм. - ДВ, бр. 102 от 2022 г., в сила от 01.01.2023 г., изм. - ДВ, бр. 102 от 2023 г.) Министърът на земеделието и храните може в срок до 1 март, въз основа на искане на собственик или п</w:t>
      </w:r>
      <w:r>
        <w:rPr>
          <w:rFonts w:ascii="Times New Roman" w:eastAsia="Times New Roman" w:hAnsi="Times New Roman" w:cs="Times New Roman"/>
          <w:color w:val="000000"/>
          <w:sz w:val="24"/>
          <w:szCs w:val="24"/>
        </w:rPr>
        <w:t>олзвател на правно основание на земеделски земи, да одобри със заповед изключване на имоти от слой "Постоянно затревени площи", когато:</w:t>
      </w:r>
    </w:p>
    <w:p w:rsidR="00000000" w:rsidRDefault="00237C3A">
      <w:pPr>
        <w:spacing w:after="0" w:line="240" w:lineRule="auto"/>
        <w:ind w:firstLine="1155"/>
        <w:jc w:val="both"/>
        <w:textAlignment w:val="center"/>
        <w:divId w:val="1945073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имотът не попада в обхвата на защитените зони по чл. 3, ал. 1, т. 1 от Закона за биологичното разнообразие и при усло</w:t>
      </w:r>
      <w:r>
        <w:rPr>
          <w:rFonts w:ascii="Times New Roman" w:eastAsia="Times New Roman" w:hAnsi="Times New Roman" w:cs="Times New Roman"/>
          <w:color w:val="000000"/>
          <w:sz w:val="24"/>
          <w:szCs w:val="24"/>
        </w:rPr>
        <w:t>вие, че друга площ в стопанството бъде съответно преобразувана в постоянно затревена площ, и/или</w:t>
      </w:r>
    </w:p>
    <w:p w:rsidR="00000000" w:rsidRDefault="00237C3A">
      <w:pPr>
        <w:spacing w:after="0" w:line="240" w:lineRule="auto"/>
        <w:ind w:firstLine="1155"/>
        <w:jc w:val="both"/>
        <w:textAlignment w:val="center"/>
        <w:divId w:val="2066951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преобразуването или разораването на постоянно затревени площи се извършва въз основа на одобрен проект по Програмата за развитие на селските райони 2007 - 2</w:t>
      </w:r>
      <w:r>
        <w:rPr>
          <w:rFonts w:ascii="Times New Roman" w:eastAsia="Times New Roman" w:hAnsi="Times New Roman" w:cs="Times New Roman"/>
          <w:color w:val="000000"/>
          <w:sz w:val="24"/>
          <w:szCs w:val="24"/>
        </w:rPr>
        <w:t>013 г. или 2014 - 2020 г., и/или</w:t>
      </w:r>
    </w:p>
    <w:p w:rsidR="00000000" w:rsidRDefault="00237C3A">
      <w:pPr>
        <w:spacing w:after="0" w:line="240" w:lineRule="auto"/>
        <w:ind w:firstLine="1155"/>
        <w:jc w:val="both"/>
        <w:textAlignment w:val="center"/>
        <w:divId w:val="328407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имотът е включен в одобрено от регионалната инспекция по околна среда и води инвестиционно намерение, и/или</w:t>
      </w:r>
    </w:p>
    <w:p w:rsidR="00000000" w:rsidRDefault="00237C3A">
      <w:pPr>
        <w:spacing w:after="0" w:line="240" w:lineRule="auto"/>
        <w:ind w:firstLine="1155"/>
        <w:jc w:val="both"/>
        <w:textAlignment w:val="center"/>
        <w:divId w:val="1301380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58 от 2017 г., в сила от 18.07.2017 г., изм. - ДВ, бр. 102 от 2022 г., в сила от 01.01.2023 г</w:t>
      </w:r>
      <w:r>
        <w:rPr>
          <w:rFonts w:ascii="Times New Roman" w:eastAsia="Times New Roman" w:hAnsi="Times New Roman" w:cs="Times New Roman"/>
          <w:color w:val="000000"/>
          <w:sz w:val="24"/>
          <w:szCs w:val="24"/>
        </w:rPr>
        <w:t>., изм. - ДВ, бр. 102 от 2023 г.) начинът на трайно ползване на имот, включен в обхвата на слой "Постоянно затревени площи", е променен в различен от пасища, мери, ливади или друг вид постоянно затревени площи преди издаване на окончателната заповед от мин</w:t>
      </w:r>
      <w:r>
        <w:rPr>
          <w:rFonts w:ascii="Times New Roman" w:eastAsia="Times New Roman" w:hAnsi="Times New Roman" w:cs="Times New Roman"/>
          <w:color w:val="000000"/>
          <w:sz w:val="24"/>
          <w:szCs w:val="24"/>
        </w:rPr>
        <w:t>истъра на земеделието и храните по чл. 33а, ал. 3 за одобряване на специализирания слой, и/или</w:t>
      </w:r>
    </w:p>
    <w:p w:rsidR="00000000" w:rsidRDefault="00237C3A">
      <w:pPr>
        <w:spacing w:after="0" w:line="240" w:lineRule="auto"/>
        <w:ind w:firstLine="1155"/>
        <w:jc w:val="both"/>
        <w:textAlignment w:val="center"/>
        <w:divId w:val="1511096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начинът на трайно ползване на физическия блок от Системата за идентификация на земеделските парцели, в който имотът попада, не е постоянно затревена площ съгл</w:t>
      </w:r>
      <w:r>
        <w:rPr>
          <w:rFonts w:ascii="Times New Roman" w:eastAsia="Times New Roman" w:hAnsi="Times New Roman" w:cs="Times New Roman"/>
          <w:color w:val="000000"/>
          <w:sz w:val="24"/>
          <w:szCs w:val="24"/>
        </w:rPr>
        <w:t>асно наличните в Системата за идентификация на земеделските парцели данни към 2014 г. и имотът не попада в обхвата на защитените зони по чл. 3, ал. 1, т. 1 от Закона за биологичното разнообразие, и/или</w:t>
      </w:r>
    </w:p>
    <w:p w:rsidR="00000000" w:rsidRDefault="00237C3A">
      <w:pPr>
        <w:spacing w:after="0" w:line="240" w:lineRule="auto"/>
        <w:ind w:firstLine="1155"/>
        <w:jc w:val="both"/>
        <w:textAlignment w:val="center"/>
        <w:divId w:val="1835795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има влязло в сила решение за промяна на предназначе</w:t>
      </w:r>
      <w:r>
        <w:rPr>
          <w:rFonts w:ascii="Times New Roman" w:eastAsia="Times New Roman" w:hAnsi="Times New Roman" w:cs="Times New Roman"/>
          <w:color w:val="000000"/>
          <w:sz w:val="24"/>
          <w:szCs w:val="24"/>
        </w:rPr>
        <w:t>нието на земеделската земя за неземеделски нужди, издадено по реда на глава пета от Закона за опазване на земеделските земи.</w:t>
      </w:r>
    </w:p>
    <w:p w:rsidR="00000000" w:rsidRDefault="00237C3A">
      <w:pPr>
        <w:spacing w:after="0" w:line="240" w:lineRule="auto"/>
        <w:ind w:firstLine="1155"/>
        <w:jc w:val="both"/>
        <w:textAlignment w:val="center"/>
        <w:divId w:val="1643386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58 от 2017 г., в сила от 18.07.2017 г., изм. и доп. - ДВ, бр. 102 от 2022 г., в сила от 01.01.2023 г., изм. - Д</w:t>
      </w:r>
      <w:r>
        <w:rPr>
          <w:rFonts w:ascii="Times New Roman" w:eastAsia="Times New Roman" w:hAnsi="Times New Roman" w:cs="Times New Roman"/>
          <w:color w:val="000000"/>
          <w:sz w:val="24"/>
          <w:szCs w:val="24"/>
        </w:rPr>
        <w:t>В, бр. 102 от 2023 г.) Контролът за спазване на ал. 1 се упражнява от Държавен фонд "Земеделие" чрез извършване на проверки по реда на чл. 37 и 70, ал. 1 или от определени със заповед на министъра на земеделието и храните длъжностни лица.</w:t>
      </w:r>
    </w:p>
    <w:p w:rsidR="00000000" w:rsidRDefault="00237C3A">
      <w:pPr>
        <w:spacing w:after="0" w:line="240" w:lineRule="auto"/>
        <w:ind w:firstLine="1155"/>
        <w:jc w:val="both"/>
        <w:textAlignment w:val="center"/>
        <w:divId w:val="1297026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w:t>
      </w:r>
      <w:r>
        <w:rPr>
          <w:rFonts w:ascii="Times New Roman" w:eastAsia="Times New Roman" w:hAnsi="Times New Roman" w:cs="Times New Roman"/>
          <w:color w:val="000000"/>
          <w:sz w:val="24"/>
          <w:szCs w:val="24"/>
        </w:rPr>
        <w:t xml:space="preserve">р. 12 от 2015 г., изм. - ДВ, бр. 58 от 2017 г., в сила от 18.07.2017 г., изм. - ДВ, бр. 103 от 2020 г., в сила от 04.12.2020 г., изм. - ДВ, бр. 102 </w:t>
      </w:r>
      <w:r>
        <w:rPr>
          <w:rFonts w:ascii="Times New Roman" w:eastAsia="Times New Roman" w:hAnsi="Times New Roman" w:cs="Times New Roman"/>
          <w:color w:val="000000"/>
          <w:sz w:val="24"/>
          <w:szCs w:val="24"/>
        </w:rPr>
        <w:lastRenderedPageBreak/>
        <w:t>от 2022 г., в сила от 01.01.2023 г., изм. - ДВ, бр. 102 от 2023 г.) При констатирано по реда на ал. 3 неправ</w:t>
      </w:r>
      <w:r>
        <w:rPr>
          <w:rFonts w:ascii="Times New Roman" w:eastAsia="Times New Roman" w:hAnsi="Times New Roman" w:cs="Times New Roman"/>
          <w:color w:val="000000"/>
          <w:sz w:val="24"/>
          <w:szCs w:val="24"/>
        </w:rPr>
        <w:t>омерно разораване, преобразуване и/или ползване не по предназначение на площ по ал. 1, министърът на земеделието и храните издава заповед за възстановяване на площта. Възстановяването се извършва в 6-месечен срок от нарушителя, а когато такъв не е установе</w:t>
      </w:r>
      <w:r>
        <w:rPr>
          <w:rFonts w:ascii="Times New Roman" w:eastAsia="Times New Roman" w:hAnsi="Times New Roman" w:cs="Times New Roman"/>
          <w:color w:val="000000"/>
          <w:sz w:val="24"/>
          <w:szCs w:val="24"/>
        </w:rPr>
        <w:t>н - от ползвателя на правно основание на площта или от собственика.</w:t>
      </w:r>
    </w:p>
    <w:p w:rsidR="00000000" w:rsidRDefault="00237C3A">
      <w:pPr>
        <w:spacing w:after="0" w:line="240" w:lineRule="auto"/>
        <w:ind w:firstLine="1155"/>
        <w:jc w:val="both"/>
        <w:textAlignment w:val="center"/>
        <w:divId w:val="431362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61 от 2015 г., доп. - ДВ, бр. 102 от 2022 г., в сила от 01.01.2023 г.) Редът за разрешаване на преобразуване или разораване на постоянно затревени площи, както и за вкл</w:t>
      </w:r>
      <w:r>
        <w:rPr>
          <w:rFonts w:ascii="Times New Roman" w:eastAsia="Times New Roman" w:hAnsi="Times New Roman" w:cs="Times New Roman"/>
          <w:color w:val="000000"/>
          <w:sz w:val="24"/>
          <w:szCs w:val="24"/>
        </w:rPr>
        <w:t>ючване или изключване на площи в слоя, извън случаите по ал. 2 се определя с наредбата по чл. 30, ал. 6.</w:t>
      </w:r>
    </w:p>
    <w:p w:rsidR="00000000" w:rsidRDefault="00237C3A">
      <w:pPr>
        <w:spacing w:after="0" w:line="240" w:lineRule="auto"/>
        <w:ind w:firstLine="1155"/>
        <w:jc w:val="both"/>
        <w:textAlignment w:val="center"/>
        <w:divId w:val="1413622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77 от 2018 г., в сила от 01.01.2019 г., изм. - ДВ, бр. 102 от 2022 г., в сила от 01.01.2023 г., изм. - ДВ, бр. 102 от 2023 г.) Запо</w:t>
      </w:r>
      <w:r>
        <w:rPr>
          <w:rFonts w:ascii="Times New Roman" w:eastAsia="Times New Roman" w:hAnsi="Times New Roman" w:cs="Times New Roman"/>
          <w:color w:val="000000"/>
          <w:sz w:val="24"/>
          <w:szCs w:val="24"/>
        </w:rPr>
        <w:t>ведите на министъра на земеделието и храните за одобрение, неодобрение или изменение на окончателния специализиран слой "Постоянно затревени площи" подлежат на обжалване пред съответния административен съд по реда на Административнопроцесуалния кодекс.</w:t>
      </w:r>
    </w:p>
    <w:p w:rsidR="00000000" w:rsidRDefault="00237C3A">
      <w:pPr>
        <w:spacing w:after="120" w:line="240" w:lineRule="auto"/>
        <w:ind w:firstLine="1155"/>
        <w:jc w:val="both"/>
        <w:textAlignment w:val="center"/>
        <w:divId w:val="182286167"/>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49161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л. 33в. (Нов - ДВ, бр. 102 от 2022 г., в сила от 01.01.2023 г.) (1) Системата за мониторинг на площта служи за сателитно наблюдение, проследяване и оценка на селскостопанските дейности и практики, които се извършват върху площи, свързани с подпомагане по и</w:t>
      </w:r>
      <w:r>
        <w:rPr>
          <w:rFonts w:ascii="Times New Roman" w:eastAsia="Times New Roman" w:hAnsi="Times New Roman" w:cs="Times New Roman"/>
          <w:color w:val="000000"/>
          <w:sz w:val="24"/>
          <w:szCs w:val="24"/>
        </w:rPr>
        <w:t>нтервенциите, включени в Стратегическия план.</w:t>
      </w:r>
    </w:p>
    <w:p w:rsidR="00000000" w:rsidRDefault="00237C3A">
      <w:pPr>
        <w:spacing w:after="0" w:line="240" w:lineRule="auto"/>
        <w:ind w:firstLine="1155"/>
        <w:jc w:val="both"/>
        <w:textAlignment w:val="center"/>
        <w:divId w:val="1571960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Дейностите по изграждане на системата по ал. 1 се извършват въз основа на данни, получени съгласно чл. 24 и 25 от Регламент (ЕС) 2021/2116 на Европейския парламент и на Съвета от 2 декември 2021 г. относно </w:t>
      </w:r>
      <w:r>
        <w:rPr>
          <w:rFonts w:ascii="Times New Roman" w:eastAsia="Times New Roman" w:hAnsi="Times New Roman" w:cs="Times New Roman"/>
          <w:color w:val="000000"/>
          <w:sz w:val="24"/>
          <w:szCs w:val="24"/>
        </w:rPr>
        <w:t>финансирането, управлението и мониторинга на общата селскостопанска политика и за отмяна на Регламент (ЕС) № 1306/2013 (ОВ, L 435/187 от 6 декември 2021 г.), наричан по-нататък "Регламент (ЕС) 2021/2116".</w:t>
      </w:r>
    </w:p>
    <w:p w:rsidR="00000000" w:rsidRDefault="00237C3A">
      <w:pPr>
        <w:spacing w:after="120" w:line="240" w:lineRule="auto"/>
        <w:ind w:firstLine="1155"/>
        <w:jc w:val="both"/>
        <w:textAlignment w:val="center"/>
        <w:divId w:val="1641615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Системата за мониторинг на площта предоставя да</w:t>
      </w:r>
      <w:r>
        <w:rPr>
          <w:rFonts w:ascii="Times New Roman" w:eastAsia="Times New Roman" w:hAnsi="Times New Roman" w:cs="Times New Roman"/>
          <w:color w:val="000000"/>
          <w:sz w:val="24"/>
          <w:szCs w:val="24"/>
        </w:rPr>
        <w:t>нни за извършване на предварителна оценка на качество на данните, подадени от кандидатите за подпомагане.</w:t>
      </w:r>
    </w:p>
    <w:p w:rsidR="00000000" w:rsidRDefault="00237C3A">
      <w:pPr>
        <w:spacing w:after="0" w:line="240" w:lineRule="auto"/>
        <w:ind w:firstLine="1155"/>
        <w:jc w:val="both"/>
        <w:textAlignment w:val="center"/>
        <w:divId w:val="196282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33г. (Нов - ДВ, бр. 102 от 2022 г., в сила от 01.01.2023 г.) (1) Системата за геопространствени заявления и за заявления въз основа на броя на жив</w:t>
      </w:r>
      <w:r>
        <w:rPr>
          <w:rFonts w:ascii="Times New Roman" w:eastAsia="Times New Roman" w:hAnsi="Times New Roman" w:cs="Times New Roman"/>
          <w:color w:val="000000"/>
          <w:sz w:val="24"/>
          <w:szCs w:val="24"/>
        </w:rPr>
        <w:t>отните е електронна система за ежегодно подаване на заявления за подпомагане и съдържа информация, позволяваща да се проверят спазването на условията за допустимост, които се основават на площта или на броя на животните, както и на изискванията, свързани с</w:t>
      </w:r>
      <w:r>
        <w:rPr>
          <w:rFonts w:ascii="Times New Roman" w:eastAsia="Times New Roman" w:hAnsi="Times New Roman" w:cs="Times New Roman"/>
          <w:color w:val="000000"/>
          <w:sz w:val="24"/>
          <w:szCs w:val="24"/>
        </w:rPr>
        <w:t xml:space="preserve"> предварителните условия.</w:t>
      </w:r>
    </w:p>
    <w:p w:rsidR="00000000" w:rsidRDefault="00237C3A">
      <w:pPr>
        <w:spacing w:after="0" w:line="240" w:lineRule="auto"/>
        <w:ind w:firstLine="1155"/>
        <w:jc w:val="both"/>
        <w:textAlignment w:val="center"/>
        <w:divId w:val="425079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Системата по ал. 1:</w:t>
      </w:r>
    </w:p>
    <w:p w:rsidR="00000000" w:rsidRDefault="00237C3A">
      <w:pPr>
        <w:spacing w:after="0" w:line="240" w:lineRule="auto"/>
        <w:ind w:firstLine="1155"/>
        <w:jc w:val="both"/>
        <w:textAlignment w:val="center"/>
        <w:divId w:val="1787188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извършва предварителни проверки за осигуряване на правилно заявяване съобразно данните, които са в нея;</w:t>
      </w:r>
    </w:p>
    <w:p w:rsidR="00000000" w:rsidRDefault="00237C3A">
      <w:pPr>
        <w:spacing w:after="0" w:line="240" w:lineRule="auto"/>
        <w:ind w:firstLine="1155"/>
        <w:jc w:val="both"/>
        <w:textAlignment w:val="center"/>
        <w:divId w:val="228275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извежда предупреждения за необходими корекции в заявлението след съпоставяне на данните от него </w:t>
      </w:r>
      <w:r>
        <w:rPr>
          <w:rFonts w:ascii="Times New Roman" w:eastAsia="Times New Roman" w:hAnsi="Times New Roman" w:cs="Times New Roman"/>
          <w:color w:val="000000"/>
          <w:sz w:val="24"/>
          <w:szCs w:val="24"/>
        </w:rPr>
        <w:t>с данните, с които разполага;</w:t>
      </w:r>
    </w:p>
    <w:p w:rsidR="00000000" w:rsidRDefault="00237C3A">
      <w:pPr>
        <w:spacing w:after="0" w:line="240" w:lineRule="auto"/>
        <w:ind w:firstLine="1155"/>
        <w:jc w:val="both"/>
        <w:textAlignment w:val="center"/>
        <w:divId w:val="105514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дава възможност на кандидатите да нанесат корекции в подаденото заявление;</w:t>
      </w:r>
    </w:p>
    <w:p w:rsidR="00000000" w:rsidRDefault="00237C3A">
      <w:pPr>
        <w:spacing w:after="0" w:line="240" w:lineRule="auto"/>
        <w:ind w:firstLine="1155"/>
        <w:jc w:val="both"/>
        <w:textAlignment w:val="center"/>
        <w:divId w:val="708988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извежда списък с ангажиментите, които кандидатите следва да изпълнят по интервенциите, в които ще участват.</w:t>
      </w:r>
    </w:p>
    <w:p w:rsidR="00000000" w:rsidRDefault="00237C3A">
      <w:pPr>
        <w:spacing w:after="120" w:line="240" w:lineRule="auto"/>
        <w:ind w:firstLine="1155"/>
        <w:jc w:val="both"/>
        <w:textAlignment w:val="center"/>
        <w:divId w:val="1031609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Системата по ал. 1 е свързана със системата по чл. 30, ал. 2, т. 3 и с лозарския регистър и позволява заявяване на животни и земеделски парцели с винени лозя по съответните интервенции.</w:t>
      </w:r>
    </w:p>
    <w:p w:rsidR="00000000" w:rsidRDefault="00237C3A">
      <w:pPr>
        <w:spacing w:after="120" w:line="240" w:lineRule="auto"/>
        <w:ind w:firstLine="1155"/>
        <w:jc w:val="both"/>
        <w:textAlignment w:val="center"/>
        <w:divId w:val="380177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(Нов - ДВ, бр. 18 от 2006 г., изм. - ДВ, бр. 12 от 2015 г.</w:t>
      </w:r>
      <w:r>
        <w:rPr>
          <w:rFonts w:ascii="Times New Roman" w:eastAsia="Times New Roman" w:hAnsi="Times New Roman" w:cs="Times New Roman"/>
          <w:color w:val="000000"/>
          <w:sz w:val="24"/>
          <w:szCs w:val="24"/>
        </w:rPr>
        <w:t>) Системата за идентификация и регистрация на животните се привежда в съответствие с Регламент (ЕО) № 1760/2000 на Европейския парламент и на Съвета от 17 юли 2000 г. за създаване на система за идентификация и регистрация на едър рогат добитък и относно ет</w:t>
      </w:r>
      <w:r>
        <w:rPr>
          <w:rFonts w:ascii="Times New Roman" w:eastAsia="Times New Roman" w:hAnsi="Times New Roman" w:cs="Times New Roman"/>
          <w:color w:val="000000"/>
          <w:sz w:val="24"/>
          <w:szCs w:val="24"/>
        </w:rPr>
        <w:t>икетирането на говеждо месо и продукти от говеждо месо и за отмяна на Регламент (ЕО) № 820/97 на Съвета и Регламент (ЕО) № 21/2004 на Съвета от 17 декември 2003 г. за създаване на система за идентификация и регистрация на животни от рода на овцете и козите</w:t>
      </w:r>
      <w:r>
        <w:rPr>
          <w:rFonts w:ascii="Times New Roman" w:eastAsia="Times New Roman" w:hAnsi="Times New Roman" w:cs="Times New Roman"/>
          <w:color w:val="000000"/>
          <w:sz w:val="24"/>
          <w:szCs w:val="24"/>
        </w:rPr>
        <w:t xml:space="preserve"> и за изменение на Регламент (ЕО) № 1782/2003 и на директиви 92/102/ЕИО и 64/432/ЕИО за идентификация и регистрация на животните.</w:t>
      </w:r>
    </w:p>
    <w:p w:rsidR="00000000" w:rsidRDefault="00237C3A">
      <w:pPr>
        <w:spacing w:after="0" w:line="240" w:lineRule="auto"/>
        <w:ind w:firstLine="1155"/>
        <w:jc w:val="both"/>
        <w:textAlignment w:val="center"/>
        <w:divId w:val="1747530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35. (Нов - ДВ, бр. 18 от 2006 г.) (1) (Доп. - ДВ, бр. 103 от 2020 г., в сила от 04.12.2020 г., изм. - ДВ, бр. 102 от 2022 </w:t>
      </w:r>
      <w:r>
        <w:rPr>
          <w:rFonts w:ascii="Times New Roman" w:eastAsia="Times New Roman" w:hAnsi="Times New Roman" w:cs="Times New Roman"/>
          <w:color w:val="000000"/>
          <w:sz w:val="24"/>
          <w:szCs w:val="24"/>
        </w:rPr>
        <w:t>г., в сила от 01.01.2023 г., изм. - ДВ, бр. 102 от 2023 г.) Държавните и общинските органи, включително митническата администрация, са длъжни да предоставят безвъзмездно и своевременно на Разплащателната агенция и на Министерството на земеделието и храните</w:t>
      </w:r>
      <w:r>
        <w:rPr>
          <w:rFonts w:ascii="Times New Roman" w:eastAsia="Times New Roman" w:hAnsi="Times New Roman" w:cs="Times New Roman"/>
          <w:color w:val="000000"/>
          <w:sz w:val="24"/>
          <w:szCs w:val="24"/>
        </w:rPr>
        <w:t xml:space="preserve"> информацията и документите, свързани със създаването и поддържането на интегрираната информационна система и системата по чл. 1, т. 8, включително информация, представляваща служебна тайна по Закона за митниците.</w:t>
      </w:r>
    </w:p>
    <w:p w:rsidR="00000000" w:rsidRDefault="00237C3A">
      <w:pPr>
        <w:spacing w:after="0" w:line="240" w:lineRule="auto"/>
        <w:ind w:firstLine="1155"/>
        <w:jc w:val="both"/>
        <w:textAlignment w:val="center"/>
        <w:divId w:val="326397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сила от 01.01.2007 г., изм. - ДВ, б</w:t>
      </w:r>
      <w:r>
        <w:rPr>
          <w:rFonts w:ascii="Times New Roman" w:eastAsia="Times New Roman" w:hAnsi="Times New Roman" w:cs="Times New Roman"/>
          <w:color w:val="000000"/>
          <w:sz w:val="24"/>
          <w:szCs w:val="24"/>
        </w:rPr>
        <w:t>р. 59 от 2006 г., в сила от 01.01.2007 г., изм. - ДВ, бр. 36 от 2008 г., изм. - ДВ, бр. 102 от 2022 г., в сила от 01.01.2023 г.) Държавните и общинските органи предоставят при поискване на Разплащателната агенция информация за вида и размера на задълженият</w:t>
      </w:r>
      <w:r>
        <w:rPr>
          <w:rFonts w:ascii="Times New Roman" w:eastAsia="Times New Roman" w:hAnsi="Times New Roman" w:cs="Times New Roman"/>
          <w:color w:val="000000"/>
          <w:sz w:val="24"/>
          <w:szCs w:val="24"/>
        </w:rPr>
        <w:t>а на кандидатите за подпомагане по схемите, мерките и интервенциите за подпомагане на Общата селскостопанска политика. Разплащателната агенция ползва информация, съдържаща се в централния кредитен регистър по реда на Закона за кредитните институции.</w:t>
      </w:r>
    </w:p>
    <w:p w:rsidR="00000000" w:rsidRDefault="00237C3A">
      <w:pPr>
        <w:spacing w:after="0" w:line="240" w:lineRule="auto"/>
        <w:ind w:firstLine="1155"/>
        <w:jc w:val="both"/>
        <w:textAlignment w:val="center"/>
        <w:divId w:val="907156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w:t>
      </w:r>
      <w:r>
        <w:rPr>
          <w:rFonts w:ascii="Times New Roman" w:eastAsia="Times New Roman" w:hAnsi="Times New Roman" w:cs="Times New Roman"/>
          <w:color w:val="000000"/>
          <w:sz w:val="24"/>
          <w:szCs w:val="24"/>
        </w:rPr>
        <w:t>ова - ДВ, бр. 12 от 2015 г., изм. - ДВ, бр. 102 от 2022 г., в сила от 01.01.2023 г.) Националната агенция за приходите предоставя на Държавен фонд "Земеделие" необходимата данъчна и осигурителна информация за извършване на административни проверки по прила</w:t>
      </w:r>
      <w:r>
        <w:rPr>
          <w:rFonts w:ascii="Times New Roman" w:eastAsia="Times New Roman" w:hAnsi="Times New Roman" w:cs="Times New Roman"/>
          <w:color w:val="000000"/>
          <w:sz w:val="24"/>
          <w:szCs w:val="24"/>
        </w:rPr>
        <w:t>ганите от фонда схеми, мерки и интервенции за подпомагане.</w:t>
      </w:r>
    </w:p>
    <w:p w:rsidR="00000000" w:rsidRDefault="00237C3A">
      <w:pPr>
        <w:spacing w:after="0" w:line="240" w:lineRule="auto"/>
        <w:ind w:firstLine="1155"/>
        <w:jc w:val="both"/>
        <w:textAlignment w:val="center"/>
        <w:divId w:val="104467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12 от 2015 г.) Националната агенция за приходите и Агенция "Митници" обменят информация с Държавен фонд "Земеделие", необходима за извършване на административни проверки, при ус</w:t>
      </w:r>
      <w:r>
        <w:rPr>
          <w:rFonts w:ascii="Times New Roman" w:eastAsia="Times New Roman" w:hAnsi="Times New Roman" w:cs="Times New Roman"/>
          <w:color w:val="000000"/>
          <w:sz w:val="24"/>
          <w:szCs w:val="24"/>
        </w:rPr>
        <w:t>ловия и по ред, определени в съвместно издадени инструкции за взаимодействие.</w:t>
      </w:r>
    </w:p>
    <w:p w:rsidR="00000000" w:rsidRDefault="00237C3A">
      <w:pPr>
        <w:spacing w:after="120" w:line="240" w:lineRule="auto"/>
        <w:ind w:firstLine="1155"/>
        <w:jc w:val="both"/>
        <w:textAlignment w:val="center"/>
        <w:divId w:val="1557546648"/>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258053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(Нов - ДВ, бр. 18 от 2006 г., в сила от 01.01.2007 г.) (1) Разплащателната агенция осигурява защита на данните, включени в интегрираната информационна система.</w:t>
      </w:r>
    </w:p>
    <w:p w:rsidR="00000000" w:rsidRDefault="00237C3A">
      <w:pPr>
        <w:spacing w:after="0" w:line="240" w:lineRule="auto"/>
        <w:ind w:firstLine="1155"/>
        <w:jc w:val="both"/>
        <w:textAlignment w:val="center"/>
        <w:divId w:val="878325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Инди</w:t>
      </w:r>
      <w:r>
        <w:rPr>
          <w:rFonts w:ascii="Times New Roman" w:eastAsia="Times New Roman" w:hAnsi="Times New Roman" w:cs="Times New Roman"/>
          <w:color w:val="000000"/>
          <w:sz w:val="24"/>
          <w:szCs w:val="24"/>
        </w:rPr>
        <w:t>видуалните данни, включени в интегрираната информационна система, се предоставят на органите на статистиката и могат да се използват само за статистически цели съгласно Закона за статистиката.</w:t>
      </w:r>
    </w:p>
    <w:p w:rsidR="00000000" w:rsidRDefault="00237C3A">
      <w:pPr>
        <w:spacing w:after="0" w:line="240" w:lineRule="auto"/>
        <w:ind w:firstLine="1155"/>
        <w:jc w:val="both"/>
        <w:textAlignment w:val="center"/>
        <w:divId w:val="1603756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(Нова - ДВ, бр. 12 от 2015 г., изм. - ДВ, бр. 58 от 2017 г.</w:t>
      </w:r>
      <w:r>
        <w:rPr>
          <w:rFonts w:ascii="Times New Roman" w:eastAsia="Times New Roman" w:hAnsi="Times New Roman" w:cs="Times New Roman"/>
          <w:color w:val="000000"/>
          <w:sz w:val="24"/>
          <w:szCs w:val="24"/>
        </w:rPr>
        <w:t>, в сила от 18.07.2017 г., изм. - ДВ, бр. 102 от 2022 г., в сила от 01.01.2023 г., изм. - ДВ, бр. 102 от 2023 г.) Земеделските стопани, които са кандидатствали за подпомагане по схемите, мерките и интервенциите за подпомагане на Общата селскостопанска поли</w:t>
      </w:r>
      <w:r>
        <w:rPr>
          <w:rFonts w:ascii="Times New Roman" w:eastAsia="Times New Roman" w:hAnsi="Times New Roman" w:cs="Times New Roman"/>
          <w:color w:val="000000"/>
          <w:sz w:val="24"/>
          <w:szCs w:val="24"/>
        </w:rPr>
        <w:t>тика, предоставят при поискване на органа на статистиката към Министерството на земеделието и храните допълнителна информация, която е необходима за изпълнение на Националната статистическа програма.</w:t>
      </w:r>
    </w:p>
    <w:p w:rsidR="00000000" w:rsidRDefault="00237C3A">
      <w:pPr>
        <w:spacing w:after="0" w:line="240" w:lineRule="auto"/>
        <w:ind w:firstLine="1155"/>
        <w:jc w:val="both"/>
        <w:textAlignment w:val="center"/>
        <w:divId w:val="1952977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(Предишна ал. 3 - ДВ, бр. 12 от 2015 г.) Държавните </w:t>
      </w:r>
      <w:r>
        <w:rPr>
          <w:rFonts w:ascii="Times New Roman" w:eastAsia="Times New Roman" w:hAnsi="Times New Roman" w:cs="Times New Roman"/>
          <w:color w:val="000000"/>
          <w:sz w:val="24"/>
          <w:szCs w:val="24"/>
        </w:rPr>
        <w:t>органи, които поддържат информационни системи, получават консолидирани данни от интегрираната информационна система, когато това е предвидено в закон.</w:t>
      </w:r>
    </w:p>
    <w:p w:rsidR="00000000" w:rsidRDefault="00237C3A">
      <w:pPr>
        <w:spacing w:after="0" w:line="240" w:lineRule="auto"/>
        <w:ind w:firstLine="1155"/>
        <w:jc w:val="both"/>
        <w:textAlignment w:val="center"/>
        <w:divId w:val="398333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12 от 2015 г.) Изпълнителният директор на Разплащателната агенция издава Въ</w:t>
      </w:r>
      <w:r>
        <w:rPr>
          <w:rFonts w:ascii="Times New Roman" w:eastAsia="Times New Roman" w:hAnsi="Times New Roman" w:cs="Times New Roman"/>
          <w:color w:val="000000"/>
          <w:sz w:val="24"/>
          <w:szCs w:val="24"/>
        </w:rPr>
        <w:t>трешни правила за защита на данните в интегрираната информационна система.</w:t>
      </w:r>
    </w:p>
    <w:p w:rsidR="00000000" w:rsidRDefault="00237C3A">
      <w:pPr>
        <w:spacing w:after="120" w:line="240" w:lineRule="auto"/>
        <w:ind w:firstLine="1155"/>
        <w:jc w:val="both"/>
        <w:textAlignment w:val="center"/>
        <w:divId w:val="955647318"/>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150291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(Нов - ДВ, бр. 18 от 2006 г., в сила от 01.01.2007 г.) (1) Интегрираната система за контрол включва административни проверки на подадените заявления за подпомагане и прове</w:t>
      </w:r>
      <w:r>
        <w:rPr>
          <w:rFonts w:ascii="Times New Roman" w:eastAsia="Times New Roman" w:hAnsi="Times New Roman" w:cs="Times New Roman"/>
          <w:color w:val="000000"/>
          <w:sz w:val="24"/>
          <w:szCs w:val="24"/>
        </w:rPr>
        <w:t>рки на място.</w:t>
      </w:r>
    </w:p>
    <w:p w:rsidR="00000000" w:rsidRDefault="00237C3A">
      <w:pPr>
        <w:spacing w:after="0" w:line="240" w:lineRule="auto"/>
        <w:ind w:firstLine="1155"/>
        <w:jc w:val="both"/>
        <w:textAlignment w:val="center"/>
        <w:divId w:val="195048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12 от 2015 г.) Разплащателната агенция извършва административни проверки на подадените заявления чрез интегрираната информационна система, като съпоставя данните от заявленията с данните в регистрите. Административните пров</w:t>
      </w:r>
      <w:r>
        <w:rPr>
          <w:rFonts w:ascii="Times New Roman" w:eastAsia="Times New Roman" w:hAnsi="Times New Roman" w:cs="Times New Roman"/>
          <w:color w:val="000000"/>
          <w:sz w:val="24"/>
          <w:szCs w:val="24"/>
        </w:rPr>
        <w:t>ерки се извършват автоматизирано, като резултатите от тях се отразяват само в административния акт, с който се взема решение по чл. 11а, ал. 1, т. 1 по заявленията за подпомагане.</w:t>
      </w:r>
    </w:p>
    <w:p w:rsidR="00000000" w:rsidRDefault="00237C3A">
      <w:pPr>
        <w:spacing w:after="0" w:line="240" w:lineRule="auto"/>
        <w:ind w:firstLine="1155"/>
        <w:jc w:val="both"/>
        <w:textAlignment w:val="center"/>
        <w:divId w:val="1542864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12 от 2015 г.) Разплащателната агенция всяка година пров</w:t>
      </w:r>
      <w:r>
        <w:rPr>
          <w:rFonts w:ascii="Times New Roman" w:eastAsia="Times New Roman" w:hAnsi="Times New Roman" w:cs="Times New Roman"/>
          <w:color w:val="000000"/>
          <w:sz w:val="24"/>
          <w:szCs w:val="24"/>
        </w:rPr>
        <w:t>ерява на място контролна извадка от подадените заявления за подпомагане въз основа на анализ на риска.</w:t>
      </w:r>
    </w:p>
    <w:p w:rsidR="00000000" w:rsidRDefault="00237C3A">
      <w:pPr>
        <w:spacing w:after="0" w:line="240" w:lineRule="auto"/>
        <w:ind w:firstLine="1155"/>
        <w:jc w:val="both"/>
        <w:textAlignment w:val="center"/>
        <w:divId w:val="402915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Проверките на място се извършват чрез:</w:t>
      </w:r>
    </w:p>
    <w:p w:rsidR="00000000" w:rsidRDefault="00237C3A">
      <w:pPr>
        <w:spacing w:after="0" w:line="240" w:lineRule="auto"/>
        <w:ind w:firstLine="1155"/>
        <w:jc w:val="both"/>
        <w:textAlignment w:val="center"/>
        <w:divId w:val="1177891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инспекция на земеделското стопанство;</w:t>
      </w:r>
    </w:p>
    <w:p w:rsidR="00000000" w:rsidRDefault="00237C3A">
      <w:pPr>
        <w:spacing w:after="0" w:line="240" w:lineRule="auto"/>
        <w:ind w:firstLine="1155"/>
        <w:jc w:val="both"/>
        <w:textAlignment w:val="center"/>
        <w:divId w:val="633215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методи за дистанционно наблюдение.</w:t>
      </w:r>
    </w:p>
    <w:p w:rsidR="00000000" w:rsidRDefault="00237C3A">
      <w:pPr>
        <w:spacing w:after="120" w:line="240" w:lineRule="auto"/>
        <w:ind w:firstLine="1155"/>
        <w:jc w:val="both"/>
        <w:textAlignment w:val="center"/>
        <w:divId w:val="1104379606"/>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50025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38. (Нов - ДВ, бр. 18 от </w:t>
      </w:r>
      <w:r>
        <w:rPr>
          <w:rFonts w:ascii="Times New Roman" w:eastAsia="Times New Roman" w:hAnsi="Times New Roman" w:cs="Times New Roman"/>
          <w:color w:val="000000"/>
          <w:sz w:val="24"/>
          <w:szCs w:val="24"/>
        </w:rPr>
        <w:t>2006 г., в сила от 01.01.2007 г.) (1) (Изм. - ДВ, бр. 16 от 2008 г., изм. - ДВ, бр. 85 от 2009 г., изм. - ДВ, бр. 58 от 2017 г., в сила от 18.07.2017 г., изм. - ДВ, бр. 102 от 2022 г., в сила от 01.01.2023 г., изм. - ДВ, бр. 102 от 2023 г.) Разплащателната</w:t>
      </w:r>
      <w:r>
        <w:rPr>
          <w:rFonts w:ascii="Times New Roman" w:eastAsia="Times New Roman" w:hAnsi="Times New Roman" w:cs="Times New Roman"/>
          <w:color w:val="000000"/>
          <w:sz w:val="24"/>
          <w:szCs w:val="24"/>
        </w:rPr>
        <w:t xml:space="preserve"> агенция информира Министерството на земеделието и храните и Европейската комисия за функционирането на Интегрираната система за администриране и контрол по правилата, предвидени в законодателството на Европейския съюз.</w:t>
      </w:r>
    </w:p>
    <w:p w:rsidR="00000000" w:rsidRDefault="00237C3A">
      <w:pPr>
        <w:spacing w:after="0" w:line="240" w:lineRule="auto"/>
        <w:ind w:firstLine="1155"/>
        <w:jc w:val="both"/>
        <w:textAlignment w:val="center"/>
        <w:divId w:val="557858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Разплащателната агенция съдейств</w:t>
      </w:r>
      <w:r>
        <w:rPr>
          <w:rFonts w:ascii="Times New Roman" w:eastAsia="Times New Roman" w:hAnsi="Times New Roman" w:cs="Times New Roman"/>
          <w:color w:val="000000"/>
          <w:sz w:val="24"/>
          <w:szCs w:val="24"/>
        </w:rPr>
        <w:t>а на представителите на Европейската комисия, които извършват контролни проверки по функционирането на Интегрираната система за администриране и контрол, и участва в тях по правилата, предвидени в законодателството на Европейския съюз.</w:t>
      </w:r>
    </w:p>
    <w:p w:rsidR="00000000" w:rsidRDefault="00237C3A">
      <w:pPr>
        <w:spacing w:after="120" w:line="240" w:lineRule="auto"/>
        <w:ind w:firstLine="1155"/>
        <w:jc w:val="both"/>
        <w:textAlignment w:val="center"/>
        <w:divId w:val="1716193525"/>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848063927"/>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Глава четвърта.</w:t>
      </w:r>
      <w:r>
        <w:rPr>
          <w:rFonts w:ascii="Times New Roman" w:hAnsi="Times New Roman" w:cs="Times New Roman"/>
          <w:b/>
          <w:bCs/>
          <w:color w:val="000000"/>
          <w:sz w:val="26"/>
          <w:szCs w:val="26"/>
        </w:rPr>
        <w:br/>
        <w:t>ПР</w:t>
      </w:r>
      <w:r>
        <w:rPr>
          <w:rFonts w:ascii="Times New Roman" w:hAnsi="Times New Roman" w:cs="Times New Roman"/>
          <w:b/>
          <w:bCs/>
          <w:color w:val="000000"/>
          <w:sz w:val="26"/>
          <w:szCs w:val="26"/>
        </w:rPr>
        <w:t>ИЛАГАНЕ НА СХЕМИТЕ ЗА ДИРЕКТНИ ПЛАЩАНИЯ (НОВА - ДВ, БР. 18 ОТ 2006 Г., ЗАГЛ. ИЗМ. - ДВ, БР. 12 ОТ 2015 Г.)</w:t>
      </w:r>
    </w:p>
    <w:p w:rsidR="00000000" w:rsidRDefault="00237C3A">
      <w:pPr>
        <w:spacing w:after="0" w:line="240" w:lineRule="auto"/>
        <w:ind w:firstLine="1155"/>
        <w:jc w:val="both"/>
        <w:textAlignment w:val="center"/>
        <w:divId w:val="893279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38а. (Нов - ДВ, бр. 12 от 2015 г.) (1) Прилагат се следните схеми за директни плащания:</w:t>
      </w:r>
    </w:p>
    <w:p w:rsidR="00000000" w:rsidRDefault="00237C3A">
      <w:pPr>
        <w:spacing w:after="0" w:line="240" w:lineRule="auto"/>
        <w:ind w:firstLine="1155"/>
        <w:jc w:val="both"/>
        <w:textAlignment w:val="center"/>
        <w:divId w:val="1084496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Схема за единно плащане на площ (СЕПП);</w:t>
      </w:r>
    </w:p>
    <w:p w:rsidR="00000000" w:rsidRDefault="00237C3A">
      <w:pPr>
        <w:spacing w:after="0" w:line="240" w:lineRule="auto"/>
        <w:ind w:firstLine="1155"/>
        <w:jc w:val="both"/>
        <w:textAlignment w:val="center"/>
        <w:divId w:val="806318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Схема за преразпределително плащане;</w:t>
      </w:r>
    </w:p>
    <w:p w:rsidR="00000000" w:rsidRDefault="00237C3A">
      <w:pPr>
        <w:spacing w:after="0" w:line="240" w:lineRule="auto"/>
        <w:ind w:firstLine="1155"/>
        <w:jc w:val="both"/>
        <w:textAlignment w:val="center"/>
        <w:divId w:val="383483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Схема за плащане за селскостопански практики, които са благоприятни за климата и околната среда (зелени директни плащания);</w:t>
      </w:r>
    </w:p>
    <w:p w:rsidR="00000000" w:rsidRDefault="00237C3A">
      <w:pPr>
        <w:spacing w:after="0" w:line="240" w:lineRule="auto"/>
        <w:ind w:firstLine="1155"/>
        <w:jc w:val="both"/>
        <w:textAlignment w:val="center"/>
        <w:divId w:val="1725444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Схема за млади земеделски стопани;</w:t>
      </w:r>
    </w:p>
    <w:p w:rsidR="00000000" w:rsidRDefault="00237C3A">
      <w:pPr>
        <w:spacing w:after="0" w:line="240" w:lineRule="auto"/>
        <w:ind w:firstLine="1155"/>
        <w:jc w:val="both"/>
        <w:textAlignment w:val="center"/>
        <w:divId w:val="598609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Схеми за обвързано с производството подпомагане;</w:t>
      </w:r>
    </w:p>
    <w:p w:rsidR="00000000" w:rsidRDefault="00237C3A">
      <w:pPr>
        <w:spacing w:after="0" w:line="240" w:lineRule="auto"/>
        <w:ind w:firstLine="1155"/>
        <w:jc w:val="both"/>
        <w:textAlignment w:val="center"/>
        <w:divId w:val="1288128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Схема за дребни земеделски стопани;</w:t>
      </w:r>
    </w:p>
    <w:p w:rsidR="00000000" w:rsidRDefault="00237C3A">
      <w:pPr>
        <w:spacing w:after="0" w:line="240" w:lineRule="auto"/>
        <w:ind w:firstLine="1155"/>
        <w:jc w:val="both"/>
        <w:textAlignment w:val="center"/>
        <w:divId w:val="153841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Специално плащане за култура - памук.</w:t>
      </w:r>
    </w:p>
    <w:p w:rsidR="00000000" w:rsidRDefault="00237C3A">
      <w:pPr>
        <w:spacing w:after="0" w:line="240" w:lineRule="auto"/>
        <w:ind w:firstLine="1155"/>
        <w:jc w:val="both"/>
        <w:textAlignment w:val="center"/>
        <w:divId w:val="1701665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Прилагат се схемите за преходна национална помощ, които са нотифицирани за съответната календарна година при условията и по реда на чл. 37 от Регламент (ЕС) № 1307/2013 на</w:t>
      </w:r>
      <w:r>
        <w:rPr>
          <w:rFonts w:ascii="Times New Roman" w:eastAsia="Times New Roman" w:hAnsi="Times New Roman" w:cs="Times New Roman"/>
          <w:color w:val="000000"/>
          <w:sz w:val="24"/>
          <w:szCs w:val="24"/>
        </w:rPr>
        <w:t xml:space="preserve"> Европейския парламент и на Съвета от 17 декември 2013 г.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w:t>
      </w:r>
      <w:r>
        <w:rPr>
          <w:rFonts w:ascii="Times New Roman" w:eastAsia="Times New Roman" w:hAnsi="Times New Roman" w:cs="Times New Roman"/>
          <w:color w:val="000000"/>
          <w:sz w:val="24"/>
          <w:szCs w:val="24"/>
        </w:rPr>
        <w:t>ент (ЕО) № 73/2009 на Съвета (ОВ, L 347/608 от 20 декември 2013 г.), наричан по-нататък "Регламент (ЕС) № 1307/2013".</w:t>
      </w:r>
    </w:p>
    <w:p w:rsidR="00000000" w:rsidRDefault="00237C3A">
      <w:pPr>
        <w:spacing w:after="0" w:line="240" w:lineRule="auto"/>
        <w:ind w:firstLine="1155"/>
        <w:jc w:val="both"/>
        <w:textAlignment w:val="center"/>
        <w:divId w:val="1682538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Схемите по ал. 1 и 2 се прилагат в съответствие с изискванията на:</w:t>
      </w:r>
    </w:p>
    <w:p w:rsidR="00000000" w:rsidRDefault="00237C3A">
      <w:pPr>
        <w:spacing w:after="0" w:line="240" w:lineRule="auto"/>
        <w:ind w:firstLine="1155"/>
        <w:jc w:val="both"/>
        <w:textAlignment w:val="center"/>
        <w:divId w:val="1096167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Регламент (ЕС) № 1307/2013;</w:t>
      </w:r>
    </w:p>
    <w:p w:rsidR="00000000" w:rsidRDefault="00237C3A">
      <w:pPr>
        <w:spacing w:after="0" w:line="240" w:lineRule="auto"/>
        <w:ind w:firstLine="1155"/>
        <w:jc w:val="both"/>
        <w:textAlignment w:val="center"/>
        <w:divId w:val="1360471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Делегиран Регламент (ЕС) № 639/20</w:t>
      </w:r>
      <w:r>
        <w:rPr>
          <w:rFonts w:ascii="Times New Roman" w:eastAsia="Times New Roman" w:hAnsi="Times New Roman" w:cs="Times New Roman"/>
          <w:color w:val="000000"/>
          <w:sz w:val="24"/>
          <w:szCs w:val="24"/>
        </w:rPr>
        <w:t>14 на Комисията от 11 март 2014 г. за допълнение на Регламент (ЕС) № 1307/2013 на Европейския парламент и на Съвета за установяване на правила за директни плащания за земеделски стопани по схеми за подпомагане в рамките на общата селскостопанска политика и</w:t>
      </w:r>
      <w:r>
        <w:rPr>
          <w:rFonts w:ascii="Times New Roman" w:eastAsia="Times New Roman" w:hAnsi="Times New Roman" w:cs="Times New Roman"/>
          <w:color w:val="000000"/>
          <w:sz w:val="24"/>
          <w:szCs w:val="24"/>
        </w:rPr>
        <w:t xml:space="preserve"> за изменение на приложение X към същия регламент (ОВ, L 181/1 от 20 юни 2014 г.), наричан по-нататък "Регламент (ЕС) № 639/2014 на Комисията";</w:t>
      </w:r>
    </w:p>
    <w:p w:rsidR="00000000" w:rsidRDefault="00237C3A">
      <w:pPr>
        <w:spacing w:after="0" w:line="240" w:lineRule="auto"/>
        <w:ind w:firstLine="1155"/>
        <w:jc w:val="both"/>
        <w:textAlignment w:val="center"/>
        <w:divId w:val="1087580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Регламент за изпълнение (ЕС) № 641/2014 на Комисията от 16 юни 2014 г. за определяне на правила за прилаганет</w:t>
      </w:r>
      <w:r>
        <w:rPr>
          <w:rFonts w:ascii="Times New Roman" w:eastAsia="Times New Roman" w:hAnsi="Times New Roman" w:cs="Times New Roman"/>
          <w:color w:val="000000"/>
          <w:sz w:val="24"/>
          <w:szCs w:val="24"/>
        </w:rPr>
        <w:t>о на Регламент (ЕС) № 1307/2013 на Европейския парламент и на Съвета за установяване на правила за директни плащания за земеделски стопани по схеми за подпомагане в рамките на общата селскостопанска политика (ОВ, L 181/74 от 20 юни 2014 г.), наричан по-нат</w:t>
      </w:r>
      <w:r>
        <w:rPr>
          <w:rFonts w:ascii="Times New Roman" w:eastAsia="Times New Roman" w:hAnsi="Times New Roman" w:cs="Times New Roman"/>
          <w:color w:val="000000"/>
          <w:sz w:val="24"/>
          <w:szCs w:val="24"/>
        </w:rPr>
        <w:t>атък "Регламент (ЕС) № 641/2014 на Комисията".</w:t>
      </w:r>
    </w:p>
    <w:p w:rsidR="00000000" w:rsidRDefault="00237C3A">
      <w:pPr>
        <w:spacing w:after="120" w:line="240" w:lineRule="auto"/>
        <w:ind w:firstLine="1155"/>
        <w:jc w:val="both"/>
        <w:textAlignment w:val="center"/>
        <w:divId w:val="1533616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58 от 2017 г., в сила от 18.07.2017 г., изм. - ДВ, бр. 102 от 2022 г., в сила от 01.01.2023 г., изм. - ДВ, бр. 102 от 2023 г.) Министърът на земеделието и храните определя с наредба специфи</w:t>
      </w:r>
      <w:r>
        <w:rPr>
          <w:rFonts w:ascii="Times New Roman" w:eastAsia="Times New Roman" w:hAnsi="Times New Roman" w:cs="Times New Roman"/>
          <w:color w:val="000000"/>
          <w:sz w:val="24"/>
          <w:szCs w:val="24"/>
        </w:rPr>
        <w:t>чните условия за прилагане на схемите по ал. 1 и 2.</w:t>
      </w:r>
    </w:p>
    <w:p w:rsidR="00000000" w:rsidRDefault="00237C3A">
      <w:pPr>
        <w:spacing w:after="0" w:line="240" w:lineRule="auto"/>
        <w:ind w:firstLine="1155"/>
        <w:jc w:val="both"/>
        <w:textAlignment w:val="center"/>
        <w:divId w:val="567885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38б. (Нов - ДВ, бр. 12 от 2015 г.) (1) Директни плащания по схемите по чл. 38а, ал. 1 не се отпускат на физически и юридически лица, които съгласно чл. 9 от Регламент (ЕС) № 1307/2013 не са активни зе</w:t>
      </w:r>
      <w:r>
        <w:rPr>
          <w:rFonts w:ascii="Times New Roman" w:eastAsia="Times New Roman" w:hAnsi="Times New Roman" w:cs="Times New Roman"/>
          <w:color w:val="000000"/>
          <w:sz w:val="24"/>
          <w:szCs w:val="24"/>
        </w:rPr>
        <w:t>меделски стопани.</w:t>
      </w:r>
    </w:p>
    <w:p w:rsidR="00000000" w:rsidRDefault="00237C3A">
      <w:pPr>
        <w:spacing w:after="0" w:line="240" w:lineRule="auto"/>
        <w:ind w:firstLine="1155"/>
        <w:jc w:val="both"/>
        <w:textAlignment w:val="center"/>
        <w:divId w:val="699164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са активни земеделски стопани физическите и юридическите лица, които:</w:t>
      </w:r>
    </w:p>
    <w:p w:rsidR="00000000" w:rsidRDefault="00237C3A">
      <w:pPr>
        <w:spacing w:after="0" w:line="240" w:lineRule="auto"/>
        <w:ind w:firstLine="1155"/>
        <w:jc w:val="both"/>
        <w:textAlignment w:val="center"/>
        <w:divId w:val="511917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експлоатират летища, железопътни услуги, водни съоръжения, услуги в сферата на недвижимите имоти, спортни игрища и места за отдих;</w:t>
      </w:r>
    </w:p>
    <w:p w:rsidR="00000000" w:rsidRDefault="00237C3A">
      <w:pPr>
        <w:spacing w:after="0" w:line="240" w:lineRule="auto"/>
        <w:ind w:firstLine="1155"/>
        <w:jc w:val="both"/>
        <w:textAlignment w:val="center"/>
        <w:divId w:val="230388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са държавни или общински</w:t>
      </w:r>
      <w:r>
        <w:rPr>
          <w:rFonts w:ascii="Times New Roman" w:eastAsia="Times New Roman" w:hAnsi="Times New Roman" w:cs="Times New Roman"/>
          <w:color w:val="000000"/>
          <w:sz w:val="24"/>
          <w:szCs w:val="24"/>
        </w:rPr>
        <w:t xml:space="preserve"> администрации или техни поделения.</w:t>
      </w:r>
    </w:p>
    <w:p w:rsidR="00000000" w:rsidRDefault="00237C3A">
      <w:pPr>
        <w:spacing w:after="0" w:line="240" w:lineRule="auto"/>
        <w:ind w:firstLine="1155"/>
        <w:jc w:val="both"/>
        <w:textAlignment w:val="center"/>
        <w:divId w:val="1260217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Физическите и юридическите лица по ал. 2 се смятат за активни земеделски стопани, когато докажат, че отговарят на някое от следните изисквания:</w:t>
      </w:r>
    </w:p>
    <w:p w:rsidR="00000000" w:rsidRDefault="00237C3A">
      <w:pPr>
        <w:spacing w:after="0" w:line="240" w:lineRule="auto"/>
        <w:ind w:firstLine="1155"/>
        <w:jc w:val="both"/>
        <w:textAlignment w:val="center"/>
        <w:divId w:val="541795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45 от 2016 г., в сила от 14.06.2016 г.) годишният раз</w:t>
      </w:r>
      <w:r>
        <w:rPr>
          <w:rFonts w:ascii="Times New Roman" w:eastAsia="Times New Roman" w:hAnsi="Times New Roman" w:cs="Times New Roman"/>
          <w:color w:val="000000"/>
          <w:sz w:val="24"/>
          <w:szCs w:val="24"/>
        </w:rPr>
        <w:t>мер на директните плащания, определен съгласно чл. 12 от Регламент (ЕС) № 639/2014 на Комисията, е най-малко 5 на сто от общия размер на приходите на лицето, които е получило от неселскостопански дейности през най-близката данъчна година, за която са налич</w:t>
      </w:r>
      <w:r>
        <w:rPr>
          <w:rFonts w:ascii="Times New Roman" w:eastAsia="Times New Roman" w:hAnsi="Times New Roman" w:cs="Times New Roman"/>
          <w:color w:val="000000"/>
          <w:sz w:val="24"/>
          <w:szCs w:val="24"/>
        </w:rPr>
        <w:t>ни такива доказателства;</w:t>
      </w:r>
    </w:p>
    <w:p w:rsidR="00000000" w:rsidRDefault="00237C3A">
      <w:pPr>
        <w:spacing w:after="0" w:line="240" w:lineRule="auto"/>
        <w:ind w:firstLine="1155"/>
        <w:jc w:val="both"/>
        <w:textAlignment w:val="center"/>
        <w:divId w:val="296306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общият размер на приходите, получени от селскостопанска дейност през най-близката данъчна година, за която са налични такива доказателства, представлява най-малко една трета от общия размер на приходите на лицето;</w:t>
      </w:r>
    </w:p>
    <w:p w:rsidR="00000000" w:rsidRDefault="00237C3A">
      <w:pPr>
        <w:spacing w:after="0" w:line="240" w:lineRule="auto"/>
        <w:ind w:firstLine="1155"/>
        <w:jc w:val="both"/>
        <w:textAlignment w:val="center"/>
        <w:divId w:val="1953169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основната д</w:t>
      </w:r>
      <w:r>
        <w:rPr>
          <w:rFonts w:ascii="Times New Roman" w:eastAsia="Times New Roman" w:hAnsi="Times New Roman" w:cs="Times New Roman"/>
          <w:color w:val="000000"/>
          <w:sz w:val="24"/>
          <w:szCs w:val="24"/>
        </w:rPr>
        <w:t>ейност на юридическите лица, които са търговци, и едноличните търговци съгласно Кода на икономическата им дейност, определен в търговския регистър, удостоверен от Националния статистически институт, е упражняване на селскостопанска дейност;</w:t>
      </w:r>
    </w:p>
    <w:p w:rsidR="00000000" w:rsidRDefault="00237C3A">
      <w:pPr>
        <w:spacing w:after="0" w:line="240" w:lineRule="auto"/>
        <w:ind w:firstLine="1155"/>
        <w:jc w:val="both"/>
        <w:textAlignment w:val="center"/>
        <w:divId w:val="682633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предметът на</w:t>
      </w:r>
      <w:r>
        <w:rPr>
          <w:rFonts w:ascii="Times New Roman" w:eastAsia="Times New Roman" w:hAnsi="Times New Roman" w:cs="Times New Roman"/>
          <w:color w:val="000000"/>
          <w:sz w:val="24"/>
          <w:szCs w:val="24"/>
        </w:rPr>
        <w:t xml:space="preserve"> дейност, основната икономическа дейност или упражняваната дейност на юридическите лица, които не са търговци, и физическите лица съгласно регистър БУЛСТАТ, удостоверени от Националния статистически институт, е упражняване на селскостопанска дейност.</w:t>
      </w:r>
    </w:p>
    <w:p w:rsidR="00000000" w:rsidRDefault="00237C3A">
      <w:pPr>
        <w:spacing w:after="120" w:line="240" w:lineRule="auto"/>
        <w:ind w:firstLine="1155"/>
        <w:jc w:val="both"/>
        <w:textAlignment w:val="center"/>
        <w:divId w:val="359211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t>
      </w:r>
      <w:r>
        <w:rPr>
          <w:rFonts w:ascii="Times New Roman" w:eastAsia="Times New Roman" w:hAnsi="Times New Roman" w:cs="Times New Roman"/>
          <w:color w:val="000000"/>
          <w:sz w:val="24"/>
          <w:szCs w:val="24"/>
        </w:rPr>
        <w:t>Изм. - ДВ, бр. 70 от 2024 г. [*]) Алинея 2 не се прилага по отношение на земеделски стопани, които за предходната година са получили директни плащания под 3000 евро.</w:t>
      </w:r>
    </w:p>
    <w:p w:rsidR="00000000" w:rsidRDefault="00237C3A">
      <w:pPr>
        <w:spacing w:after="0" w:line="240" w:lineRule="auto"/>
        <w:ind w:firstLine="1155"/>
        <w:jc w:val="both"/>
        <w:textAlignment w:val="center"/>
        <w:divId w:val="1148549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38в. (Нов - ДВ, бр. 12 от 2015 г.) (1) Не се изплащат директни плащания, когато отгова</w:t>
      </w:r>
      <w:r>
        <w:rPr>
          <w:rFonts w:ascii="Times New Roman" w:eastAsia="Times New Roman" w:hAnsi="Times New Roman" w:cs="Times New Roman"/>
          <w:color w:val="000000"/>
          <w:sz w:val="24"/>
          <w:szCs w:val="24"/>
        </w:rPr>
        <w:t>рящата на условията за подпомагане площ на стопанството е под 0,5 хектара.</w:t>
      </w:r>
    </w:p>
    <w:p w:rsidR="00000000" w:rsidRDefault="00237C3A">
      <w:pPr>
        <w:spacing w:after="0" w:line="240" w:lineRule="auto"/>
        <w:ind w:firstLine="1155"/>
        <w:jc w:val="both"/>
        <w:textAlignment w:val="center"/>
        <w:divId w:val="1681004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70 от 2024 г. [*]) Земеделските стопани, които притежават по-малко хектари от посочените в ал. 1, получават обвързано с производството подпомагане за животни, ко</w:t>
      </w:r>
      <w:r>
        <w:rPr>
          <w:rFonts w:ascii="Times New Roman" w:eastAsia="Times New Roman" w:hAnsi="Times New Roman" w:cs="Times New Roman"/>
          <w:color w:val="000000"/>
          <w:sz w:val="24"/>
          <w:szCs w:val="24"/>
        </w:rPr>
        <w:t>гато общата сума на директните им плащания през съответната година е 100 или повече евро.</w:t>
      </w:r>
    </w:p>
    <w:p w:rsidR="00000000" w:rsidRDefault="00237C3A">
      <w:pPr>
        <w:spacing w:after="120" w:line="240" w:lineRule="auto"/>
        <w:ind w:firstLine="1155"/>
        <w:jc w:val="both"/>
        <w:textAlignment w:val="center"/>
        <w:divId w:val="1589461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Минималният размер на земеделските парцели, които могат да бъдат заявявани за подпомагане, е 0,1 хектара.</w:t>
      </w:r>
    </w:p>
    <w:p w:rsidR="00000000" w:rsidRDefault="00237C3A">
      <w:pPr>
        <w:spacing w:after="120" w:line="240" w:lineRule="auto"/>
        <w:ind w:firstLine="1155"/>
        <w:jc w:val="both"/>
        <w:textAlignment w:val="center"/>
        <w:divId w:val="835876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39. (Нов - ДВ, бр. 18 от 2006 г., отм. - ДВ, бр. 12 </w:t>
      </w:r>
      <w:r>
        <w:rPr>
          <w:rFonts w:ascii="Times New Roman" w:eastAsia="Times New Roman" w:hAnsi="Times New Roman" w:cs="Times New Roman"/>
          <w:color w:val="000000"/>
          <w:sz w:val="24"/>
          <w:szCs w:val="24"/>
        </w:rPr>
        <w:t xml:space="preserve">от 2015 г.) </w:t>
      </w:r>
    </w:p>
    <w:p w:rsidR="00000000" w:rsidRDefault="00237C3A">
      <w:pPr>
        <w:spacing w:after="120" w:line="240" w:lineRule="auto"/>
        <w:ind w:firstLine="1155"/>
        <w:jc w:val="both"/>
        <w:textAlignment w:val="center"/>
        <w:divId w:val="1474329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(Нов - ДВ, бр. 18 от 2006 г., изм. - ДВ, бр. 12 от 2015 г., изм. - ДВ, бр. 58 от 2017 г., в сила от 18.07.2017 г., изм. - ДВ, бр. 102 от 2022 г., в сила от 01.01.2023 г., изм. - ДВ, бр. 102 от 2023 г.) Министърът на земеделието и храни</w:t>
      </w:r>
      <w:r>
        <w:rPr>
          <w:rFonts w:ascii="Times New Roman" w:eastAsia="Times New Roman" w:hAnsi="Times New Roman" w:cs="Times New Roman"/>
          <w:color w:val="000000"/>
          <w:sz w:val="24"/>
          <w:szCs w:val="24"/>
        </w:rPr>
        <w:t>те определя с наредба критериите за допустимост на земеделските площи за подпомагане по схеми и мерки за плащане на площ.</w:t>
      </w:r>
    </w:p>
    <w:p w:rsidR="00000000" w:rsidRDefault="00237C3A">
      <w:pPr>
        <w:spacing w:after="0" w:line="240" w:lineRule="auto"/>
        <w:ind w:firstLine="1155"/>
        <w:jc w:val="both"/>
        <w:textAlignment w:val="center"/>
        <w:divId w:val="24793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(Нов - ДВ, бр. 18 от 2006 г., в сила от 01.01.2007 г., изм. - ДВ, бр. 40 от 2014 г., в сила от 01.01.2015 г., изм. - ДВ, бр. 1</w:t>
      </w:r>
      <w:r>
        <w:rPr>
          <w:rFonts w:ascii="Times New Roman" w:eastAsia="Times New Roman" w:hAnsi="Times New Roman" w:cs="Times New Roman"/>
          <w:color w:val="000000"/>
          <w:sz w:val="24"/>
          <w:szCs w:val="24"/>
        </w:rPr>
        <w:t>8 от 2018 г.) (1) (Изм. - ДВ, бр. 102 от 2022 г., в сила от 01.01.2023 г.) За подпомагане за схемите по чл. 38а, ал. 1 може да кандидатстват земеделски стопани, регистрирани съгласно чл. 7, чрез подаване на заявление за подпомагане за съответната календарн</w:t>
      </w:r>
      <w:r>
        <w:rPr>
          <w:rFonts w:ascii="Times New Roman" w:eastAsia="Times New Roman" w:hAnsi="Times New Roman" w:cs="Times New Roman"/>
          <w:color w:val="000000"/>
          <w:sz w:val="24"/>
          <w:szCs w:val="24"/>
        </w:rPr>
        <w:t>а година.</w:t>
      </w:r>
    </w:p>
    <w:p w:rsidR="00000000" w:rsidRDefault="00237C3A">
      <w:pPr>
        <w:spacing w:after="0" w:line="240" w:lineRule="auto"/>
        <w:ind w:firstLine="1155"/>
        <w:jc w:val="both"/>
        <w:textAlignment w:val="center"/>
        <w:divId w:val="1336570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Заявлението за подпомагане се подава в сроковете и по реда, определени с наредбата по чл. 32, ал. 5.</w:t>
      </w:r>
    </w:p>
    <w:p w:rsidR="00000000" w:rsidRDefault="00237C3A">
      <w:pPr>
        <w:spacing w:after="0" w:line="240" w:lineRule="auto"/>
        <w:ind w:firstLine="1155"/>
        <w:jc w:val="both"/>
        <w:textAlignment w:val="center"/>
        <w:divId w:val="1398893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102 от 2022 г., в сила от 01.01.2023 г.) Земеделските земи, включени в заявлението за подпомагане, трябва към 31 май на съответната календарна година да са на разположение на земеделските стопани съгласно чл. 4, параграф 4 от Регламент </w:t>
      </w:r>
      <w:r>
        <w:rPr>
          <w:rFonts w:ascii="Times New Roman" w:eastAsia="Times New Roman" w:hAnsi="Times New Roman" w:cs="Times New Roman"/>
          <w:color w:val="000000"/>
          <w:sz w:val="24"/>
          <w:szCs w:val="24"/>
        </w:rPr>
        <w:t>(ЕС) 2021/2115, което се удостоверява с правно основание за ползване, регистрирано по реда на Закона за собствеността и ползването на земеделските земи.</w:t>
      </w:r>
    </w:p>
    <w:p w:rsidR="00000000" w:rsidRDefault="00237C3A">
      <w:pPr>
        <w:spacing w:after="0" w:line="240" w:lineRule="auto"/>
        <w:ind w:firstLine="1155"/>
        <w:jc w:val="both"/>
        <w:textAlignment w:val="center"/>
        <w:divId w:val="1268778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103 от 2020 г., в сила от 04.12.2020 г., изм. - ДВ, бр. 102 от 2022 г., в сила от 0</w:t>
      </w:r>
      <w:r>
        <w:rPr>
          <w:rFonts w:ascii="Times New Roman" w:eastAsia="Times New Roman" w:hAnsi="Times New Roman" w:cs="Times New Roman"/>
          <w:color w:val="000000"/>
          <w:sz w:val="24"/>
          <w:szCs w:val="24"/>
        </w:rPr>
        <w:t>1.01.2023 г., изм. - ДВ, бр. 102 от 2023 г.) Правното основание за ползване на земеделските земи се регистрира в общинските служби по земеделие по местонахождение на имотите, в специализиран софтуерен продукт, поддържан от Министерството на земеделието и х</w:t>
      </w:r>
      <w:r>
        <w:rPr>
          <w:rFonts w:ascii="Times New Roman" w:eastAsia="Times New Roman" w:hAnsi="Times New Roman" w:cs="Times New Roman"/>
          <w:color w:val="000000"/>
          <w:sz w:val="24"/>
          <w:szCs w:val="24"/>
        </w:rPr>
        <w:t>раните. Регистрирането се извършва до изтичане на сроковете за подаване на заявлението за подпомагане и извършване на промени в него, определени в наредбата по чл. 32, ал. 5.</w:t>
      </w:r>
    </w:p>
    <w:p w:rsidR="00000000" w:rsidRDefault="00237C3A">
      <w:pPr>
        <w:spacing w:after="0" w:line="240" w:lineRule="auto"/>
        <w:ind w:firstLine="1155"/>
        <w:jc w:val="both"/>
        <w:textAlignment w:val="center"/>
        <w:divId w:val="1679499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103 от 2020 г., в сила от 04.12.2020 г., изм. - ДВ, бр. 102 о</w:t>
      </w:r>
      <w:r>
        <w:rPr>
          <w:rFonts w:ascii="Times New Roman" w:eastAsia="Times New Roman" w:hAnsi="Times New Roman" w:cs="Times New Roman"/>
          <w:color w:val="000000"/>
          <w:sz w:val="24"/>
          <w:szCs w:val="24"/>
        </w:rPr>
        <w:t>т 2022 г., в сила от 01.01.2023 г., изм. - ДВ, бр. 102 от 2023 г.) Министерството на земеделието и храните степенува, обобщава и предава на Разплащателната агенция еднократно или на етапи данни за регистрираните правни основания за ползване на земеделски з</w:t>
      </w:r>
      <w:r>
        <w:rPr>
          <w:rFonts w:ascii="Times New Roman" w:eastAsia="Times New Roman" w:hAnsi="Times New Roman" w:cs="Times New Roman"/>
          <w:color w:val="000000"/>
          <w:sz w:val="24"/>
          <w:szCs w:val="24"/>
        </w:rPr>
        <w:t>еми. Не се смятат за правно основание за подпомагане договори за наем или аренда за:</w:t>
      </w:r>
    </w:p>
    <w:p w:rsidR="00000000" w:rsidRDefault="00237C3A">
      <w:pPr>
        <w:spacing w:after="0" w:line="240" w:lineRule="auto"/>
        <w:ind w:firstLine="1155"/>
        <w:jc w:val="both"/>
        <w:textAlignment w:val="center"/>
        <w:divId w:val="1946693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имоти, за които ползвателят има задължения по чл. 34, ал. 6, чл. 37в, ал. 7 за земите по чл. 37в, ал. 3, т. 2 и по чл. 37ж, ал. 12 от Закона за собствеността и ползване</w:t>
      </w:r>
      <w:r>
        <w:rPr>
          <w:rFonts w:ascii="Times New Roman" w:eastAsia="Times New Roman" w:hAnsi="Times New Roman" w:cs="Times New Roman"/>
          <w:color w:val="000000"/>
          <w:sz w:val="24"/>
          <w:szCs w:val="24"/>
        </w:rPr>
        <w:t>то на земеделските земи;</w:t>
      </w:r>
    </w:p>
    <w:p w:rsidR="00000000" w:rsidRDefault="00237C3A">
      <w:pPr>
        <w:spacing w:after="0" w:line="240" w:lineRule="auto"/>
        <w:ind w:firstLine="1155"/>
        <w:jc w:val="both"/>
        <w:textAlignment w:val="center"/>
        <w:divId w:val="1865750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имоти от държавния и общинския поземлен фонд на ползватели, които имат задължения по договори за наем или аренда на земеделски земи от държавния и общинския поземлен фонд;</w:t>
      </w:r>
    </w:p>
    <w:p w:rsidR="00000000" w:rsidRDefault="00237C3A">
      <w:pPr>
        <w:spacing w:after="0" w:line="240" w:lineRule="auto"/>
        <w:ind w:firstLine="1155"/>
        <w:jc w:val="both"/>
        <w:textAlignment w:val="center"/>
        <w:divId w:val="1054818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частите от имоти, останали извън масивите за ползване</w:t>
      </w:r>
      <w:r>
        <w:rPr>
          <w:rFonts w:ascii="Times New Roman" w:eastAsia="Times New Roman" w:hAnsi="Times New Roman" w:cs="Times New Roman"/>
          <w:color w:val="000000"/>
          <w:sz w:val="24"/>
          <w:szCs w:val="24"/>
        </w:rPr>
        <w:t xml:space="preserve"> по чл. 37в и чл. 37ж от Закона за собствеността и ползването на земеделските земи;</w:t>
      </w:r>
    </w:p>
    <w:p w:rsidR="00000000" w:rsidRDefault="00237C3A">
      <w:pPr>
        <w:spacing w:after="0" w:line="240" w:lineRule="auto"/>
        <w:ind w:firstLine="1155"/>
        <w:jc w:val="both"/>
        <w:textAlignment w:val="center"/>
        <w:divId w:val="634726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39 от 2024 г., в сила от 01.05.2024 г.) имоти от държавния и общинския поземлен фонд с начин на трайно ползване пасища, мери и ливади на ползватели, коит</w:t>
      </w:r>
      <w:r>
        <w:rPr>
          <w:rFonts w:ascii="Times New Roman" w:eastAsia="Times New Roman" w:hAnsi="Times New Roman" w:cs="Times New Roman"/>
          <w:color w:val="000000"/>
          <w:sz w:val="24"/>
          <w:szCs w:val="24"/>
        </w:rPr>
        <w:t>о не отговарят на условията по чл. 37и, ал. 1 и 4 от Закона за собствеността и ползването на земеделските земи.</w:t>
      </w:r>
    </w:p>
    <w:p w:rsidR="00000000" w:rsidRDefault="00237C3A">
      <w:pPr>
        <w:spacing w:after="0" w:line="240" w:lineRule="auto"/>
        <w:ind w:firstLine="1155"/>
        <w:jc w:val="both"/>
        <w:textAlignment w:val="center"/>
        <w:divId w:val="1784887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и доп. - ДВ, бр. 103 от 2020 г., в сила от 04.12.2020 г.) При подаване на заявление за подпомагане чрез Интегрираната система за админ</w:t>
      </w:r>
      <w:r>
        <w:rPr>
          <w:rFonts w:ascii="Times New Roman" w:eastAsia="Times New Roman" w:hAnsi="Times New Roman" w:cs="Times New Roman"/>
          <w:color w:val="000000"/>
          <w:sz w:val="24"/>
          <w:szCs w:val="24"/>
        </w:rPr>
        <w:t>истриране и контрол Разплащателната агенция извършва проверка на данните от заявлението, които се съпоставят с данните по ал. 5. Когато земеделският стопанин е включил в заявлението си земеделски земи извън площите с правно основание или в размер, надвишав</w:t>
      </w:r>
      <w:r>
        <w:rPr>
          <w:rFonts w:ascii="Times New Roman" w:eastAsia="Times New Roman" w:hAnsi="Times New Roman" w:cs="Times New Roman"/>
          <w:color w:val="000000"/>
          <w:sz w:val="24"/>
          <w:szCs w:val="24"/>
        </w:rPr>
        <w:t>ащ регистрираното правно основание за ползване, системата генерира предупреждение за грешка. Предупреждението за грешка се предоставя за подпис на земеделския стопанин.</w:t>
      </w:r>
    </w:p>
    <w:p w:rsidR="00000000" w:rsidRDefault="00237C3A">
      <w:pPr>
        <w:spacing w:after="0" w:line="240" w:lineRule="auto"/>
        <w:ind w:firstLine="1155"/>
        <w:jc w:val="both"/>
        <w:textAlignment w:val="center"/>
        <w:divId w:val="1094284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След изтичането на сроковете за подаване на заявлението за подпомагане и извършване</w:t>
      </w:r>
      <w:r>
        <w:rPr>
          <w:rFonts w:ascii="Times New Roman" w:eastAsia="Times New Roman" w:hAnsi="Times New Roman" w:cs="Times New Roman"/>
          <w:color w:val="000000"/>
          <w:sz w:val="24"/>
          <w:szCs w:val="24"/>
        </w:rPr>
        <w:t xml:space="preserve"> на промени в него, определени в наредбата по чл. 32, ал. 5, Разплащателната агенция извършва административна проверка на всички подадени заявления за подпомагане, за които системата е генерирала предупреждение за грешка. При проверката се съпоставят данни</w:t>
      </w:r>
      <w:r>
        <w:rPr>
          <w:rFonts w:ascii="Times New Roman" w:eastAsia="Times New Roman" w:hAnsi="Times New Roman" w:cs="Times New Roman"/>
          <w:color w:val="000000"/>
          <w:sz w:val="24"/>
          <w:szCs w:val="24"/>
        </w:rPr>
        <w:t>те от заявленията за подпомагане с данните по ал. 5 за спазване на изискванията по ал. 3 и 4.</w:t>
      </w:r>
    </w:p>
    <w:p w:rsidR="00000000" w:rsidRDefault="00237C3A">
      <w:pPr>
        <w:spacing w:after="0" w:line="240" w:lineRule="auto"/>
        <w:ind w:firstLine="1155"/>
        <w:jc w:val="both"/>
        <w:textAlignment w:val="center"/>
        <w:divId w:val="1404571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 (Изм. - ДВ, бр. 102 от 2022 г., в сила от 01.01.2023 г., изм. - ДВ, бр. 102 от 2023 г.) Когато при проверката по ал. 7 се установят заявени без правно основан</w:t>
      </w:r>
      <w:r>
        <w:rPr>
          <w:rFonts w:ascii="Times New Roman" w:eastAsia="Times New Roman" w:hAnsi="Times New Roman" w:cs="Times New Roman"/>
          <w:color w:val="000000"/>
          <w:sz w:val="24"/>
          <w:szCs w:val="24"/>
        </w:rPr>
        <w:t>ие за ползване земеделски земи, Разплащателната агенция извършва географско определяне на площта и местоположението им. В този случай Министерството на земеделието и храните предоставя допълнителна информация на Разплащателната агенция.</w:t>
      </w:r>
    </w:p>
    <w:p w:rsidR="00000000" w:rsidRDefault="00237C3A">
      <w:pPr>
        <w:spacing w:after="120" w:line="240" w:lineRule="auto"/>
        <w:ind w:firstLine="1155"/>
        <w:jc w:val="both"/>
        <w:textAlignment w:val="center"/>
        <w:divId w:val="93787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Когато при извъ</w:t>
      </w:r>
      <w:r>
        <w:rPr>
          <w:rFonts w:ascii="Times New Roman" w:eastAsia="Times New Roman" w:hAnsi="Times New Roman" w:cs="Times New Roman"/>
          <w:color w:val="000000"/>
          <w:sz w:val="24"/>
          <w:szCs w:val="24"/>
        </w:rPr>
        <w:t>ршване на проверката по ал. 7 и 8 не бъде установено регистрирано правно основание съгласно ал. 4, Разплащателната агенция прилага разпоредбата на чл. 43, ал. 3.</w:t>
      </w:r>
    </w:p>
    <w:p w:rsidR="00000000" w:rsidRDefault="00237C3A">
      <w:pPr>
        <w:spacing w:after="0" w:line="240" w:lineRule="auto"/>
        <w:ind w:firstLine="1155"/>
        <w:jc w:val="both"/>
        <w:textAlignment w:val="center"/>
        <w:divId w:val="1866865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(1) (Нов - ДВ, бр. 18 от 2006 г., изм. - ДВ, бр. 16 от 2008 г., изм. - ДВ, бр. 85 от 2</w:t>
      </w:r>
      <w:r>
        <w:rPr>
          <w:rFonts w:ascii="Times New Roman" w:eastAsia="Times New Roman" w:hAnsi="Times New Roman" w:cs="Times New Roman"/>
          <w:color w:val="000000"/>
          <w:sz w:val="24"/>
          <w:szCs w:val="24"/>
        </w:rPr>
        <w:t>009 г., предишен текст на чл. 42, изм. - ДВ, бр. 40 от 2014 г., изм. - ДВ, бр. 12 от 2015 г., изм. - ДВ, бр. 58 от 2017 г., в сила от 18.07.2017 г., изм. - ДВ, бр. 102 от 2022 г., в сила от 01.01.2023 г., изм. - ДВ, бр. 102 от 2023 г.) Министърът на земеде</w:t>
      </w:r>
      <w:r>
        <w:rPr>
          <w:rFonts w:ascii="Times New Roman" w:eastAsia="Times New Roman" w:hAnsi="Times New Roman" w:cs="Times New Roman"/>
          <w:color w:val="000000"/>
          <w:sz w:val="24"/>
          <w:szCs w:val="24"/>
        </w:rPr>
        <w:t>лието и храните одобрява със заповед Условия за поддържане на земята в добро земеделско и екологично състояние и ги публикува на интернет страницата на министерството.</w:t>
      </w:r>
    </w:p>
    <w:p w:rsidR="00000000" w:rsidRDefault="00237C3A">
      <w:pPr>
        <w:spacing w:after="0" w:line="240" w:lineRule="auto"/>
        <w:ind w:firstLine="1155"/>
        <w:jc w:val="both"/>
        <w:textAlignment w:val="center"/>
        <w:divId w:val="116991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40 от 2014 г., изм. - ДВ, бр. 58 от 2017 г., в сила от 18.07.2017 г.</w:t>
      </w:r>
      <w:r>
        <w:rPr>
          <w:rFonts w:ascii="Times New Roman" w:eastAsia="Times New Roman" w:hAnsi="Times New Roman" w:cs="Times New Roman"/>
          <w:color w:val="000000"/>
          <w:sz w:val="24"/>
          <w:szCs w:val="24"/>
        </w:rPr>
        <w:t>, изм. - ДВ, бр. 102 от 2022 г., в сила от 01.01.2023 г., изм. - ДВ, бр. 102 от 2023 г.) Министърът на земеделието и храните одобрява със заповед ръководство за прилагане на законоустановените изисквания за управление и методика за прилагане на кръстосанот</w:t>
      </w:r>
      <w:r>
        <w:rPr>
          <w:rFonts w:ascii="Times New Roman" w:eastAsia="Times New Roman" w:hAnsi="Times New Roman" w:cs="Times New Roman"/>
          <w:color w:val="000000"/>
          <w:sz w:val="24"/>
          <w:szCs w:val="24"/>
        </w:rPr>
        <w:t>о съответствие, както и промените в тях, и ги публикува на интернет страницата на министерството.</w:t>
      </w:r>
    </w:p>
    <w:p w:rsidR="00000000" w:rsidRDefault="00237C3A">
      <w:pPr>
        <w:spacing w:after="120" w:line="240" w:lineRule="auto"/>
        <w:ind w:firstLine="1155"/>
        <w:jc w:val="both"/>
        <w:textAlignment w:val="center"/>
        <w:divId w:val="1243683121"/>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28524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(Нов - ДВ, бр. 18 от 2006 г., в сила от 01.01.2007 г.) (1) Разплащателната агенция извършва директни плащания по подадените заявления, когато устано</w:t>
      </w:r>
      <w:r>
        <w:rPr>
          <w:rFonts w:ascii="Times New Roman" w:eastAsia="Times New Roman" w:hAnsi="Times New Roman" w:cs="Times New Roman"/>
          <w:color w:val="000000"/>
          <w:sz w:val="24"/>
          <w:szCs w:val="24"/>
        </w:rPr>
        <w:t>ви, че:</w:t>
      </w:r>
    </w:p>
    <w:p w:rsidR="00000000" w:rsidRDefault="00237C3A">
      <w:pPr>
        <w:spacing w:after="0" w:line="240" w:lineRule="auto"/>
        <w:ind w:firstLine="1155"/>
        <w:jc w:val="both"/>
        <w:textAlignment w:val="center"/>
        <w:divId w:val="1365011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12 от 2015 г.) кандидатът ползва и извършва земеделска дейност на заявените земеделски площи;</w:t>
      </w:r>
    </w:p>
    <w:p w:rsidR="00000000" w:rsidRDefault="00237C3A">
      <w:pPr>
        <w:spacing w:after="0" w:line="240" w:lineRule="auto"/>
        <w:ind w:firstLine="1155"/>
        <w:jc w:val="both"/>
        <w:textAlignment w:val="center"/>
        <w:divId w:val="1065952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40 от 2014 г., доп. - ДВ, бр. 103 от 2020 г., в сила от 04.12.2020 г., отм. - ДВ, бр. 102 от 2022 г., в сила от 01.0</w:t>
      </w:r>
      <w:r>
        <w:rPr>
          <w:rFonts w:ascii="Times New Roman" w:eastAsia="Times New Roman" w:hAnsi="Times New Roman" w:cs="Times New Roman"/>
          <w:color w:val="000000"/>
          <w:sz w:val="24"/>
          <w:szCs w:val="24"/>
        </w:rPr>
        <w:t>1.2023 г.)</w:t>
      </w:r>
    </w:p>
    <w:p w:rsidR="00000000" w:rsidRDefault="00237C3A">
      <w:pPr>
        <w:spacing w:after="0" w:line="240" w:lineRule="auto"/>
        <w:ind w:firstLine="1155"/>
        <w:jc w:val="both"/>
        <w:textAlignment w:val="center"/>
        <w:divId w:val="1149901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12 от 2015 г.) размерът на използваната от земеделското стопанство площ и размерът на земеделските парцели са не по-малки от определените в чл. 38в;</w:t>
      </w:r>
    </w:p>
    <w:p w:rsidR="00000000" w:rsidRDefault="00237C3A">
      <w:pPr>
        <w:spacing w:after="0" w:line="240" w:lineRule="auto"/>
        <w:ind w:firstLine="1155"/>
        <w:jc w:val="both"/>
        <w:textAlignment w:val="center"/>
        <w:divId w:val="1301882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103 от 2020 г., в сила от 04.12.2020 г.) заявените за подп</w:t>
      </w:r>
      <w:r>
        <w:rPr>
          <w:rFonts w:ascii="Times New Roman" w:eastAsia="Times New Roman" w:hAnsi="Times New Roman" w:cs="Times New Roman"/>
          <w:color w:val="000000"/>
          <w:sz w:val="24"/>
          <w:szCs w:val="24"/>
        </w:rPr>
        <w:t>омагане площи са оценени като отговарящи на условията за допустимост за подпомагане при проверките, извършвани по реда на чл. 37, ал. 3 и 4.</w:t>
      </w:r>
    </w:p>
    <w:p w:rsidR="00000000" w:rsidRDefault="00237C3A">
      <w:pPr>
        <w:spacing w:after="0" w:line="240" w:lineRule="auto"/>
        <w:ind w:firstLine="1155"/>
        <w:jc w:val="both"/>
        <w:textAlignment w:val="center"/>
        <w:divId w:val="1932199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12 от 2015 г.) Разплащателната агенция проверява заявленията за подпомагане по схемите за дирек</w:t>
      </w:r>
      <w:r>
        <w:rPr>
          <w:rFonts w:ascii="Times New Roman" w:eastAsia="Times New Roman" w:hAnsi="Times New Roman" w:cs="Times New Roman"/>
          <w:color w:val="000000"/>
          <w:sz w:val="24"/>
          <w:szCs w:val="24"/>
        </w:rPr>
        <w:t>тни плащания съгласно чл. 37.</w:t>
      </w:r>
    </w:p>
    <w:p w:rsidR="00000000" w:rsidRDefault="00237C3A">
      <w:pPr>
        <w:spacing w:after="0" w:line="240" w:lineRule="auto"/>
        <w:ind w:firstLine="1155"/>
        <w:jc w:val="both"/>
        <w:textAlignment w:val="center"/>
        <w:divId w:val="2110349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12 от 2015 г.) Разплащателната агенция намалява размера на плащането или отказва плащане по схемите за директни плащания, когато:</w:t>
      </w:r>
    </w:p>
    <w:p w:rsidR="00000000" w:rsidRDefault="00237C3A">
      <w:pPr>
        <w:spacing w:after="0" w:line="240" w:lineRule="auto"/>
        <w:ind w:firstLine="1155"/>
        <w:jc w:val="both"/>
        <w:textAlignment w:val="center"/>
        <w:divId w:val="178857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12 от 2015 г.) кандидатът стопанисва площи и/или земеделс</w:t>
      </w:r>
      <w:r>
        <w:rPr>
          <w:rFonts w:ascii="Times New Roman" w:eastAsia="Times New Roman" w:hAnsi="Times New Roman" w:cs="Times New Roman"/>
          <w:color w:val="000000"/>
          <w:sz w:val="24"/>
          <w:szCs w:val="24"/>
        </w:rPr>
        <w:t>ки парцели с размери, по-малки от определените в чл. 38в;</w:t>
      </w:r>
    </w:p>
    <w:p w:rsidR="00000000" w:rsidRDefault="00237C3A">
      <w:pPr>
        <w:spacing w:after="0" w:line="240" w:lineRule="auto"/>
        <w:ind w:firstLine="1155"/>
        <w:jc w:val="both"/>
        <w:textAlignment w:val="center"/>
        <w:divId w:val="1779107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40 от 2014 г., доп. - ДВ, бр. 102 от 2022 г., в сила от 01.01.2023 г.) установи, че за съответните площи не са спазени изискванията за </w:t>
      </w:r>
      <w:r>
        <w:rPr>
          <w:rFonts w:ascii="Times New Roman" w:eastAsia="Times New Roman" w:hAnsi="Times New Roman" w:cs="Times New Roman"/>
          <w:color w:val="000000"/>
          <w:sz w:val="24"/>
          <w:szCs w:val="24"/>
        </w:rPr>
        <w:lastRenderedPageBreak/>
        <w:t>кръстосано съответствие или на предварителни</w:t>
      </w:r>
      <w:r>
        <w:rPr>
          <w:rFonts w:ascii="Times New Roman" w:eastAsia="Times New Roman" w:hAnsi="Times New Roman" w:cs="Times New Roman"/>
          <w:color w:val="000000"/>
          <w:sz w:val="24"/>
          <w:szCs w:val="24"/>
        </w:rPr>
        <w:t>те условия съгласно Регламент (ЕС) 2021/2115;</w:t>
      </w:r>
    </w:p>
    <w:p w:rsidR="00000000" w:rsidRDefault="00237C3A">
      <w:pPr>
        <w:spacing w:after="0" w:line="240" w:lineRule="auto"/>
        <w:ind w:firstLine="1155"/>
        <w:jc w:val="both"/>
        <w:textAlignment w:val="center"/>
        <w:divId w:val="1401245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кандидатът възпрепятства извършването на проверка на място;</w:t>
      </w:r>
    </w:p>
    <w:p w:rsidR="00000000" w:rsidRDefault="00237C3A">
      <w:pPr>
        <w:spacing w:after="0" w:line="240" w:lineRule="auto"/>
        <w:ind w:firstLine="1155"/>
        <w:jc w:val="both"/>
        <w:textAlignment w:val="center"/>
        <w:divId w:val="1465349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40 от 2014 г., изм. - ДВ, бр. 12 от 2015 г.) кандидатът е заявил площи, които не стопанисва или е заявил площи, които не отговар</w:t>
      </w:r>
      <w:r>
        <w:rPr>
          <w:rFonts w:ascii="Times New Roman" w:eastAsia="Times New Roman" w:hAnsi="Times New Roman" w:cs="Times New Roman"/>
          <w:color w:val="000000"/>
          <w:sz w:val="24"/>
          <w:szCs w:val="24"/>
        </w:rPr>
        <w:t>ят на условията за допустимост за подпомагане, определени в наредбата по чл. 40;</w:t>
      </w:r>
    </w:p>
    <w:p w:rsidR="00000000" w:rsidRDefault="00237C3A">
      <w:pPr>
        <w:spacing w:after="0" w:line="240" w:lineRule="auto"/>
        <w:ind w:firstLine="1155"/>
        <w:jc w:val="both"/>
        <w:textAlignment w:val="center"/>
        <w:divId w:val="1025910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16 от 2008 г.) за една и съща площ са подадени две или повече заявления и застъпването на площи не е отстранено;</w:t>
      </w:r>
    </w:p>
    <w:p w:rsidR="00000000" w:rsidRDefault="00237C3A">
      <w:pPr>
        <w:spacing w:after="0" w:line="240" w:lineRule="auto"/>
        <w:ind w:firstLine="1155"/>
        <w:jc w:val="both"/>
        <w:textAlignment w:val="center"/>
        <w:divId w:val="184515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40 от 2014 г., доп.- ДВ,</w:t>
      </w:r>
      <w:r>
        <w:rPr>
          <w:rFonts w:ascii="Times New Roman" w:eastAsia="Times New Roman" w:hAnsi="Times New Roman" w:cs="Times New Roman"/>
          <w:color w:val="000000"/>
          <w:sz w:val="24"/>
          <w:szCs w:val="24"/>
        </w:rPr>
        <w:t xml:space="preserve"> бр. 103 от 2020 г., в сила от 04.12.2020 г., отм. - ДВ, бр. 102 от 2022 г., в сила от 01.01.2023 г.)</w:t>
      </w:r>
    </w:p>
    <w:p w:rsidR="00000000" w:rsidRDefault="00237C3A">
      <w:pPr>
        <w:spacing w:after="0" w:line="240" w:lineRule="auto"/>
        <w:ind w:firstLine="1155"/>
        <w:jc w:val="both"/>
        <w:textAlignment w:val="center"/>
        <w:divId w:val="1085763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40 от 2014 г.) кандидатът за подпомагане не е ползвател на заявените земеделски площи;</w:t>
      </w:r>
    </w:p>
    <w:p w:rsidR="00000000" w:rsidRDefault="00237C3A">
      <w:pPr>
        <w:spacing w:after="0" w:line="240" w:lineRule="auto"/>
        <w:ind w:firstLine="1155"/>
        <w:jc w:val="both"/>
        <w:textAlignment w:val="center"/>
        <w:divId w:val="137840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12 от 2015 г.) кандидатът за подпомагане не отговаря или не е спазил специалните изисквания, определени с наредбата по чл. 38а, ал. 4;</w:t>
      </w:r>
    </w:p>
    <w:p w:rsidR="00000000" w:rsidRDefault="00237C3A">
      <w:pPr>
        <w:spacing w:after="0" w:line="240" w:lineRule="auto"/>
        <w:ind w:firstLine="1155"/>
        <w:jc w:val="both"/>
        <w:textAlignment w:val="center"/>
        <w:divId w:val="558590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2 от 2018 г.) установи, че са създадени изкуствени условия за подпомагане;</w:t>
      </w:r>
    </w:p>
    <w:p w:rsidR="00000000" w:rsidRDefault="00237C3A">
      <w:pPr>
        <w:spacing w:after="0" w:line="240" w:lineRule="auto"/>
        <w:ind w:firstLine="1155"/>
        <w:jc w:val="both"/>
        <w:textAlignment w:val="center"/>
        <w:divId w:val="994410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w:t>
      </w:r>
      <w:r>
        <w:rPr>
          <w:rFonts w:ascii="Times New Roman" w:eastAsia="Times New Roman" w:hAnsi="Times New Roman" w:cs="Times New Roman"/>
          <w:color w:val="000000"/>
          <w:sz w:val="24"/>
          <w:szCs w:val="24"/>
        </w:rPr>
        <w:t>а - ДВ, бр. 103 от 2020 г., в сила от 04.12.2020 г.) заявените за подпомагане площи са оценени като неотговарящи на условията за допустимост за подпомагане при проверките, извършвани по реда на чл. 37, ал. 3 и 4.</w:t>
      </w:r>
    </w:p>
    <w:p w:rsidR="00000000" w:rsidRDefault="00237C3A">
      <w:pPr>
        <w:spacing w:after="0" w:line="240" w:lineRule="auto"/>
        <w:ind w:firstLine="1155"/>
        <w:jc w:val="both"/>
        <w:textAlignment w:val="center"/>
        <w:divId w:val="1389959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Разплащателната агенция намалява размер</w:t>
      </w:r>
      <w:r>
        <w:rPr>
          <w:rFonts w:ascii="Times New Roman" w:eastAsia="Times New Roman" w:hAnsi="Times New Roman" w:cs="Times New Roman"/>
          <w:color w:val="000000"/>
          <w:sz w:val="24"/>
          <w:szCs w:val="24"/>
        </w:rPr>
        <w:t>а на плащането или отказва плащане по ал. 3 съгласно критериите, установени в законодателството на Европейския съюз.</w:t>
      </w:r>
    </w:p>
    <w:p w:rsidR="00000000" w:rsidRDefault="00237C3A">
      <w:pPr>
        <w:spacing w:after="0" w:line="240" w:lineRule="auto"/>
        <w:ind w:firstLine="1155"/>
        <w:jc w:val="both"/>
        <w:textAlignment w:val="center"/>
        <w:divId w:val="1501919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13 от 2007 г., изм. - ДВ, бр. 16 от 2008 г., изм. - ДВ, бр. 85 от 2009 г., отм. - ДВ, бр. 40 от 2014 г.)</w:t>
      </w:r>
    </w:p>
    <w:p w:rsidR="00000000" w:rsidRDefault="00237C3A">
      <w:pPr>
        <w:spacing w:after="120" w:line="240" w:lineRule="auto"/>
        <w:ind w:firstLine="1155"/>
        <w:jc w:val="both"/>
        <w:textAlignment w:val="center"/>
        <w:divId w:val="1252815259"/>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695764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43а. (Но</w:t>
      </w:r>
      <w:r>
        <w:rPr>
          <w:rFonts w:ascii="Times New Roman" w:eastAsia="Times New Roman" w:hAnsi="Times New Roman" w:cs="Times New Roman"/>
          <w:color w:val="000000"/>
          <w:sz w:val="24"/>
          <w:szCs w:val="24"/>
        </w:rPr>
        <w:t>в - ДВ, бр. 12 от 2015 г.) (1) (Изм. - ДВ, бр. 70 от 2024 г. [*]) Плащанията, които се отпускат на земеделски стопани по СЕПП, се намаляват с 5 на сто за онази част от сумата, която надвишава 150 000 евро за съответната година.</w:t>
      </w:r>
    </w:p>
    <w:p w:rsidR="00000000" w:rsidRDefault="00237C3A">
      <w:pPr>
        <w:spacing w:after="0" w:line="240" w:lineRule="auto"/>
        <w:ind w:firstLine="1155"/>
        <w:jc w:val="both"/>
        <w:textAlignment w:val="center"/>
        <w:divId w:val="1341010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70 от 20</w:t>
      </w:r>
      <w:r>
        <w:rPr>
          <w:rFonts w:ascii="Times New Roman" w:eastAsia="Times New Roman" w:hAnsi="Times New Roman" w:cs="Times New Roman"/>
          <w:color w:val="000000"/>
          <w:sz w:val="24"/>
          <w:szCs w:val="24"/>
        </w:rPr>
        <w:t>24 г. [*]) Не се извършват плащания по СЕПП, които надвишават 300 000 евро за съответната година.</w:t>
      </w:r>
    </w:p>
    <w:p w:rsidR="00000000" w:rsidRDefault="00237C3A">
      <w:pPr>
        <w:spacing w:after="0" w:line="240" w:lineRule="auto"/>
        <w:ind w:firstLine="1155"/>
        <w:jc w:val="both"/>
        <w:textAlignment w:val="center"/>
        <w:divId w:val="1194920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 да се приложат ал. 1 и 2 от одобрените плащания по СЕПП на площ, се приспадат свързаните със селскостопанска дейност възнаграждения за труд, които р</w:t>
      </w:r>
      <w:r>
        <w:rPr>
          <w:rFonts w:ascii="Times New Roman" w:eastAsia="Times New Roman" w:hAnsi="Times New Roman" w:cs="Times New Roman"/>
          <w:color w:val="000000"/>
          <w:sz w:val="24"/>
          <w:szCs w:val="24"/>
        </w:rPr>
        <w:t>еално са изплатени от земеделските стопани, включително данъците и вноските за социално осигуряване, свързани с трудовата заетост, съгласно чл. 11, параграф 2 от Регламент (ЕС) № 1307/2013.</w:t>
      </w:r>
    </w:p>
    <w:p w:rsidR="00000000" w:rsidRDefault="00237C3A">
      <w:pPr>
        <w:spacing w:after="120" w:line="240" w:lineRule="auto"/>
        <w:ind w:firstLine="1155"/>
        <w:jc w:val="both"/>
        <w:textAlignment w:val="center"/>
        <w:divId w:val="95181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45 от 2016 г., в сила от 14.06.2016 г., отм. -</w:t>
      </w:r>
      <w:r>
        <w:rPr>
          <w:rFonts w:ascii="Times New Roman" w:eastAsia="Times New Roman" w:hAnsi="Times New Roman" w:cs="Times New Roman"/>
          <w:color w:val="000000"/>
          <w:sz w:val="24"/>
          <w:szCs w:val="24"/>
        </w:rPr>
        <w:t xml:space="preserve"> ДВ, бр. 2 от 2018 г.)</w:t>
      </w:r>
    </w:p>
    <w:p w:rsidR="00000000" w:rsidRDefault="00237C3A">
      <w:pPr>
        <w:spacing w:after="0" w:line="240" w:lineRule="auto"/>
        <w:ind w:firstLine="1155"/>
        <w:jc w:val="both"/>
        <w:textAlignment w:val="center"/>
        <w:divId w:val="2146392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43б. (Нов - ДВ, бр. 12 от 2015 г.) (1) Земеделските стопани, които имат право на плащане по СЕПП, могат да получат подпомагане и по схемата за преразпределително плащане. Преразпределителното плащане се предоставя под формата на </w:t>
      </w:r>
      <w:r>
        <w:rPr>
          <w:rFonts w:ascii="Times New Roman" w:eastAsia="Times New Roman" w:hAnsi="Times New Roman" w:cs="Times New Roman"/>
          <w:color w:val="000000"/>
          <w:sz w:val="24"/>
          <w:szCs w:val="24"/>
        </w:rPr>
        <w:t>еднакво завишено плащане на площ за първите до 30 хектара, за които земеделският стопанин има право на подпомагане по СЕПП.</w:t>
      </w:r>
    </w:p>
    <w:p w:rsidR="00000000" w:rsidRDefault="00237C3A">
      <w:pPr>
        <w:spacing w:after="120" w:line="240" w:lineRule="auto"/>
        <w:ind w:firstLine="1155"/>
        <w:jc w:val="both"/>
        <w:textAlignment w:val="center"/>
        <w:divId w:val="2112234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2 от 2018 г.)</w:t>
      </w:r>
    </w:p>
    <w:p w:rsidR="00000000" w:rsidRDefault="00237C3A">
      <w:pPr>
        <w:spacing w:after="0" w:line="240" w:lineRule="auto"/>
        <w:ind w:firstLine="1155"/>
        <w:jc w:val="both"/>
        <w:textAlignment w:val="center"/>
        <w:divId w:val="1107190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43в. (Нов - ДВ, бр. 12 от 2015 г.) (1) Земеделските стопани, които през 2015 г. са подали заяв</w:t>
      </w:r>
      <w:r>
        <w:rPr>
          <w:rFonts w:ascii="Times New Roman" w:eastAsia="Times New Roman" w:hAnsi="Times New Roman" w:cs="Times New Roman"/>
          <w:color w:val="000000"/>
          <w:sz w:val="24"/>
          <w:szCs w:val="24"/>
        </w:rPr>
        <w:t>ление по СЕПП и отговарят на изискванията за получаване на директни плащания, могат да се включат в схемата за дребни земеделски стопани, като подадат заявление за участие в нея в срок до 15 октомври 2015 г. Земеделските стопани могат да оттеглят участието</w:t>
      </w:r>
      <w:r>
        <w:rPr>
          <w:rFonts w:ascii="Times New Roman" w:eastAsia="Times New Roman" w:hAnsi="Times New Roman" w:cs="Times New Roman"/>
          <w:color w:val="000000"/>
          <w:sz w:val="24"/>
          <w:szCs w:val="24"/>
        </w:rPr>
        <w:t xml:space="preserve"> си в схемата през всяка от следващите години, след което не могат повторно да се включат в нея.</w:t>
      </w:r>
    </w:p>
    <w:p w:rsidR="00000000" w:rsidRDefault="00237C3A">
      <w:pPr>
        <w:spacing w:after="0" w:line="240" w:lineRule="auto"/>
        <w:ind w:firstLine="1155"/>
        <w:jc w:val="both"/>
        <w:textAlignment w:val="center"/>
        <w:divId w:val="278145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Размерът на годишното плащане по схемата не е по-малък от 500 евро и не надвишава 1250 евро.</w:t>
      </w:r>
    </w:p>
    <w:p w:rsidR="00000000" w:rsidRDefault="00237C3A">
      <w:pPr>
        <w:spacing w:after="120" w:line="240" w:lineRule="auto"/>
        <w:ind w:firstLine="1155"/>
        <w:jc w:val="both"/>
        <w:textAlignment w:val="center"/>
        <w:divId w:val="21831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2 от 2018 г.)</w:t>
      </w:r>
    </w:p>
    <w:p w:rsidR="00000000" w:rsidRDefault="00237C3A">
      <w:pPr>
        <w:spacing w:after="0" w:line="240" w:lineRule="auto"/>
        <w:ind w:firstLine="1155"/>
        <w:jc w:val="both"/>
        <w:textAlignment w:val="center"/>
        <w:divId w:val="1428960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(Нов - ДВ, бр. 18 от</w:t>
      </w:r>
      <w:r>
        <w:rPr>
          <w:rFonts w:ascii="Times New Roman" w:eastAsia="Times New Roman" w:hAnsi="Times New Roman" w:cs="Times New Roman"/>
          <w:color w:val="000000"/>
          <w:sz w:val="24"/>
          <w:szCs w:val="24"/>
        </w:rPr>
        <w:t xml:space="preserve"> 2006 г.) (1) (Изм. - ДВ, бр. 16 от 2008 г., изм. - ДВ, бр. 85 от 2009 г., отм. - ДВ, бр. 40 от 2014 г.)</w:t>
      </w:r>
    </w:p>
    <w:p w:rsidR="00000000" w:rsidRDefault="00237C3A">
      <w:pPr>
        <w:spacing w:after="0" w:line="240" w:lineRule="auto"/>
        <w:ind w:firstLine="1155"/>
        <w:jc w:val="both"/>
        <w:textAlignment w:val="center"/>
        <w:divId w:val="1789471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16 от 2008 г., изм. - ДВ, бр. 85 от 2009 г., доп. - ДВ, бр. 40 от 2014 г., изм. - ДВ, бр. 58 от 2017 г., в сила от 18.07.2017 г., и</w:t>
      </w:r>
      <w:r>
        <w:rPr>
          <w:rFonts w:ascii="Times New Roman" w:eastAsia="Times New Roman" w:hAnsi="Times New Roman" w:cs="Times New Roman"/>
          <w:color w:val="000000"/>
          <w:sz w:val="24"/>
          <w:szCs w:val="24"/>
        </w:rPr>
        <w:t>зм. - ДВ, бр. 102 от 2022 г., в сила от 01.01.2023 г., изм. - ДВ, бр. 102 от 2023 г.) Министърът на земеделието и храните определя с наредби специалните изисквания за участие във всяка одобрена схема за национални доплащания и за специфично подпомагане.</w:t>
      </w:r>
    </w:p>
    <w:p w:rsidR="00000000" w:rsidRDefault="00237C3A">
      <w:pPr>
        <w:spacing w:after="0" w:line="240" w:lineRule="auto"/>
        <w:ind w:firstLine="1155"/>
        <w:jc w:val="both"/>
        <w:textAlignment w:val="center"/>
        <w:divId w:val="67457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(В сила от 01.01.2007 г., отм. - ДВ, бр. 100 от 2008 г.)</w:t>
      </w:r>
    </w:p>
    <w:p w:rsidR="00000000" w:rsidRDefault="00237C3A">
      <w:pPr>
        <w:spacing w:after="120" w:line="240" w:lineRule="auto"/>
        <w:ind w:firstLine="1155"/>
        <w:jc w:val="both"/>
        <w:textAlignment w:val="center"/>
        <w:divId w:val="1474103232"/>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703556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45. (Нов - ДВ, бр. 18 от 2006 г., изм. - ДВ, бр. 12 от 2015 г.) (1) (Изм. - ДВ, бр. 18 от 2018 г.) Земеделските стопани, които отговарят на условията на чл. 50 от Регламент (ЕС) № 1307/2013, </w:t>
      </w:r>
      <w:r>
        <w:rPr>
          <w:rFonts w:ascii="Times New Roman" w:eastAsia="Times New Roman" w:hAnsi="Times New Roman" w:cs="Times New Roman"/>
          <w:color w:val="000000"/>
          <w:sz w:val="24"/>
          <w:szCs w:val="24"/>
        </w:rPr>
        <w:t>могат да получат подпомагане и по схемата за млади земеделски стопани. Подпомагането е под формата на годишно плащане за първите 30 хектара, допустими за подпомагане по СЕПП, и е в размер 50 на сто от размера на плащането на хектар по тази схема.</w:t>
      </w:r>
    </w:p>
    <w:p w:rsidR="00000000" w:rsidRDefault="00237C3A">
      <w:pPr>
        <w:spacing w:after="0" w:line="240" w:lineRule="auto"/>
        <w:ind w:firstLine="1155"/>
        <w:jc w:val="both"/>
        <w:textAlignment w:val="center"/>
        <w:divId w:val="1717731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w:t>
      </w:r>
      <w:r>
        <w:rPr>
          <w:rFonts w:ascii="Times New Roman" w:eastAsia="Times New Roman" w:hAnsi="Times New Roman" w:cs="Times New Roman"/>
          <w:color w:val="000000"/>
          <w:sz w:val="24"/>
          <w:szCs w:val="24"/>
        </w:rPr>
        <w:t xml:space="preserve"> - ДВ, бр. 58 от 2017 г., в сила от 18.07.2017 г., изм. - ДВ, бр. 102 от 2022 г., в сила от 01.01.2023 г., изм. - ДВ, бр. 102 от 2023 г.) Министърът на земеделието и храните определя с наредбата по чл. 38а, ал. 4 изисквания към младите земеделски стопани з</w:t>
      </w:r>
      <w:r>
        <w:rPr>
          <w:rFonts w:ascii="Times New Roman" w:eastAsia="Times New Roman" w:hAnsi="Times New Roman" w:cs="Times New Roman"/>
          <w:color w:val="000000"/>
          <w:sz w:val="24"/>
          <w:szCs w:val="24"/>
        </w:rPr>
        <w:t>а професионални умения и познания в областта на земеделието и документите, с които се доказват.</w:t>
      </w:r>
    </w:p>
    <w:p w:rsidR="00000000" w:rsidRDefault="00237C3A">
      <w:pPr>
        <w:spacing w:after="120" w:line="240" w:lineRule="auto"/>
        <w:ind w:firstLine="1155"/>
        <w:jc w:val="both"/>
        <w:textAlignment w:val="center"/>
        <w:divId w:val="1669408274"/>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204416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(Изм. - ДВ, бр. 12 от 2015 г.) (1) Земеделските стопани могат да получат подпомагане по схемите за обвързано с производството подпомагане, нотифициран</w:t>
      </w:r>
      <w:r>
        <w:rPr>
          <w:rFonts w:ascii="Times New Roman" w:eastAsia="Times New Roman" w:hAnsi="Times New Roman" w:cs="Times New Roman"/>
          <w:color w:val="000000"/>
          <w:sz w:val="24"/>
          <w:szCs w:val="24"/>
        </w:rPr>
        <w:t>и до Европейската комисия, когато отговарят на условията, определени с наредбата по чл. 38а, ал. 4.</w:t>
      </w:r>
    </w:p>
    <w:p w:rsidR="00000000" w:rsidRDefault="00237C3A">
      <w:pPr>
        <w:spacing w:after="0" w:line="240" w:lineRule="auto"/>
        <w:ind w:firstLine="1155"/>
        <w:jc w:val="both"/>
        <w:textAlignment w:val="center"/>
        <w:divId w:val="917642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Подпомагане по схемите, обвързани с производството, се предоставя за площи, отговарящи на условията за подпомагане по СЕПП, и за животни, които са идент</w:t>
      </w:r>
      <w:r>
        <w:rPr>
          <w:rFonts w:ascii="Times New Roman" w:eastAsia="Times New Roman" w:hAnsi="Times New Roman" w:cs="Times New Roman"/>
          <w:color w:val="000000"/>
          <w:sz w:val="24"/>
          <w:szCs w:val="24"/>
        </w:rPr>
        <w:t>ифицирани и регистрирани съгласно Закона за ветеринарномедицинската дейност.</w:t>
      </w:r>
    </w:p>
    <w:p w:rsidR="00000000" w:rsidRDefault="00237C3A">
      <w:pPr>
        <w:spacing w:after="0" w:line="240" w:lineRule="auto"/>
        <w:ind w:firstLine="1155"/>
        <w:jc w:val="both"/>
        <w:textAlignment w:val="center"/>
        <w:divId w:val="253128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Обвързаното с производството подпомагане се предоставя през периода 2015 - 2020 г. в размер 13 на сто от тавана за директни плащания и на още 2 на сто за протеинови култури.</w:t>
      </w:r>
    </w:p>
    <w:p w:rsidR="00000000" w:rsidRDefault="00237C3A">
      <w:pPr>
        <w:spacing w:after="120" w:line="240" w:lineRule="auto"/>
        <w:ind w:firstLine="1155"/>
        <w:jc w:val="both"/>
        <w:textAlignment w:val="center"/>
        <w:divId w:val="286200342"/>
        <w:rPr>
          <w:rFonts w:ascii="Times New Roman" w:eastAsia="Times New Roman" w:hAnsi="Times New Roman" w:cs="Times New Roman"/>
          <w:color w:val="000000"/>
          <w:sz w:val="24"/>
          <w:szCs w:val="24"/>
        </w:rPr>
      </w:pPr>
    </w:p>
    <w:p w:rsidR="00000000" w:rsidRDefault="00237C3A">
      <w:pPr>
        <w:spacing w:after="120" w:line="240" w:lineRule="auto"/>
        <w:ind w:firstLine="1155"/>
        <w:jc w:val="both"/>
        <w:textAlignment w:val="center"/>
        <w:divId w:val="1687709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46а. (Нов - ДВ, бр. 12 от 2015 г.) Земеделските стопани могат да получат специално плащане за памук, когато го отглеждат съгласно определените с наредбата по чл. 38а, ал. 4 правила. При спазване на разпоредбите на Регламент </w:t>
      </w:r>
      <w:r>
        <w:rPr>
          <w:rFonts w:ascii="Times New Roman" w:eastAsia="Times New Roman" w:hAnsi="Times New Roman" w:cs="Times New Roman"/>
          <w:color w:val="000000"/>
          <w:sz w:val="24"/>
          <w:szCs w:val="24"/>
        </w:rPr>
        <w:lastRenderedPageBreak/>
        <w:t>(ЕС) № 639/2014 и Регламент</w:t>
      </w:r>
      <w:r>
        <w:rPr>
          <w:rFonts w:ascii="Times New Roman" w:eastAsia="Times New Roman" w:hAnsi="Times New Roman" w:cs="Times New Roman"/>
          <w:color w:val="000000"/>
          <w:sz w:val="24"/>
          <w:szCs w:val="24"/>
        </w:rPr>
        <w:t xml:space="preserve"> (ЕС) № 641/2014 с тези правила се определят земеделските земи за производство на памук в страната, сортовете, които могат да се засяват, и минималната гъстота на посевите.</w:t>
      </w:r>
    </w:p>
    <w:p w:rsidR="00000000" w:rsidRDefault="00237C3A">
      <w:pPr>
        <w:spacing w:after="120" w:line="240" w:lineRule="auto"/>
        <w:ind w:firstLine="1155"/>
        <w:jc w:val="both"/>
        <w:textAlignment w:val="center"/>
        <w:divId w:val="516578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 (Нов - ДВ, бр. 18 от 2006 г., в сила от 01.01.2007 г., изм. - ДВ, бр. 12 от 2015 г., изм. - ДВ, бр. 58 от 2017 г., в сила от 18.07.2017 г., изм. - ДВ, бр. 102 от 2022 г., в сила от 01.01.2023 г., изм. - ДВ, бр. 102 от 2023 г.) Разплащателната агенц</w:t>
      </w:r>
      <w:r>
        <w:rPr>
          <w:rFonts w:ascii="Times New Roman" w:eastAsia="Times New Roman" w:hAnsi="Times New Roman" w:cs="Times New Roman"/>
          <w:color w:val="000000"/>
          <w:sz w:val="24"/>
          <w:szCs w:val="24"/>
        </w:rPr>
        <w:t>ия проверява спазването на изискванията на схемите за национални доплащания и за преходна национална помощ, финансирани от държавния бюджет, по ред, определен с наредба на министъра на земеделието и храните.</w:t>
      </w:r>
    </w:p>
    <w:p w:rsidR="00000000" w:rsidRDefault="00237C3A">
      <w:pPr>
        <w:spacing w:before="100" w:beforeAutospacing="1" w:after="100" w:afterAutospacing="1" w:line="240" w:lineRule="auto"/>
        <w:jc w:val="center"/>
        <w:textAlignment w:val="center"/>
        <w:divId w:val="197278798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 "а".</w:t>
      </w:r>
      <w:r>
        <w:rPr>
          <w:rFonts w:ascii="Times New Roman" w:hAnsi="Times New Roman" w:cs="Times New Roman"/>
          <w:b/>
          <w:bCs/>
          <w:color w:val="000000"/>
          <w:sz w:val="26"/>
          <w:szCs w:val="26"/>
        </w:rPr>
        <w:br/>
        <w:t xml:space="preserve">СХЕМА ЗА ДЪРЖАВНА ПОМОЩ ПОД </w:t>
      </w:r>
      <w:r>
        <w:rPr>
          <w:rFonts w:ascii="Times New Roman" w:hAnsi="Times New Roman" w:cs="Times New Roman"/>
          <w:b/>
          <w:bCs/>
          <w:color w:val="000000"/>
          <w:sz w:val="26"/>
          <w:szCs w:val="26"/>
        </w:rPr>
        <w:t>ФОРМАТА НА ОТСТЪПКА ОТ СТОЙНОСТТА НА АКЦИЗА ВЪРХУ ГАЗЬОЛА, ИЗПОЛЗВАН В ПЪРВИЧНОТО СЕЛСКОСТОПАНСКО ПРОИЗВОДСТВО (НОВА - ДВ, БР. 101 ОТ 2013 Г. (*), ЗАГЛ. ИЗМ. - ДВ, БР. 45 ОТ 2016 Г. (**))</w:t>
      </w:r>
    </w:p>
    <w:p w:rsidR="00000000" w:rsidRDefault="00237C3A">
      <w:pPr>
        <w:spacing w:after="0" w:line="240" w:lineRule="auto"/>
        <w:ind w:firstLine="1155"/>
        <w:jc w:val="both"/>
        <w:textAlignment w:val="center"/>
        <w:divId w:val="671447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47а. (Нов - ДВ, бр. 101 от 2013 г. (*), изм. - ДВ, бр. 45 от 20</w:t>
      </w:r>
      <w:r>
        <w:rPr>
          <w:rFonts w:ascii="Times New Roman" w:eastAsia="Times New Roman" w:hAnsi="Times New Roman" w:cs="Times New Roman"/>
          <w:color w:val="000000"/>
          <w:sz w:val="24"/>
          <w:szCs w:val="24"/>
        </w:rPr>
        <w:t xml:space="preserve">16 г. (**)) (1) (Изм. - ДВ, бр. 58 от 2017 г., в сила от 18.07.2017 г., изм. - ДВ, бр. 102 от 2022 г., в сила от 01.01.2023 г., изм. - ДВ, бр. 102 от 2023 г.) Администратор на схемата за държавна помощ под формата на отстъпка от стойността на акциза върху </w:t>
      </w:r>
      <w:r>
        <w:rPr>
          <w:rFonts w:ascii="Times New Roman" w:eastAsia="Times New Roman" w:hAnsi="Times New Roman" w:cs="Times New Roman"/>
          <w:color w:val="000000"/>
          <w:sz w:val="24"/>
          <w:szCs w:val="24"/>
        </w:rPr>
        <w:t>газьола, използван в първичното селскостопанско производство, е министърът на земеделието и храните.</w:t>
      </w:r>
    </w:p>
    <w:p w:rsidR="00000000" w:rsidRDefault="00237C3A">
      <w:pPr>
        <w:spacing w:after="0" w:line="240" w:lineRule="auto"/>
        <w:ind w:firstLine="1155"/>
        <w:jc w:val="both"/>
        <w:textAlignment w:val="center"/>
        <w:divId w:val="1583173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103 от 2020 г., в сила от 04.12.2020 г., изм. - ДВ, бр. 39 от 2024 г. (*)) Схемата за държавна помощ се прилага до 31 декември 2026 г. </w:t>
      </w:r>
      <w:r>
        <w:rPr>
          <w:rFonts w:ascii="Times New Roman" w:eastAsia="Times New Roman" w:hAnsi="Times New Roman" w:cs="Times New Roman"/>
          <w:color w:val="000000"/>
          <w:sz w:val="24"/>
          <w:szCs w:val="24"/>
        </w:rPr>
        <w:t xml:space="preserve">при спазване на условията на глава І и чл. 44 от Регламент (ЕС) № 651/2014 на Комисията от 17 юни 2014 г. за обявяване на някои категории помощи за съвместими с вътрешния пазар в приложение на членове 107 и 108 от Договора (OВ, L 187/1 от 26 юни 2014 г.), </w:t>
      </w:r>
      <w:r>
        <w:rPr>
          <w:rFonts w:ascii="Times New Roman" w:eastAsia="Times New Roman" w:hAnsi="Times New Roman" w:cs="Times New Roman"/>
          <w:color w:val="000000"/>
          <w:sz w:val="24"/>
          <w:szCs w:val="24"/>
        </w:rPr>
        <w:t>наричан по-нататък "Регламент (ЕС) № 651/2014".</w:t>
      </w:r>
    </w:p>
    <w:p w:rsidR="00000000" w:rsidRDefault="00237C3A">
      <w:pPr>
        <w:spacing w:after="0" w:line="240" w:lineRule="auto"/>
        <w:ind w:firstLine="1155"/>
        <w:jc w:val="both"/>
        <w:textAlignment w:val="center"/>
        <w:divId w:val="1071271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103 от 2020 г., в сила от 04.12.2020 г., изм. - ДВ, бр. 39 от 2024 г. (*)) Механизмът по схемата за държавна помощ се прилага за календарните години от 2024 до 2026 г. включително и при сп</w:t>
      </w:r>
      <w:r>
        <w:rPr>
          <w:rFonts w:ascii="Times New Roman" w:eastAsia="Times New Roman" w:hAnsi="Times New Roman" w:cs="Times New Roman"/>
          <w:color w:val="000000"/>
          <w:sz w:val="24"/>
          <w:szCs w:val="24"/>
        </w:rPr>
        <w:t>азване на чл. 58, параграф 4, изречение първо от Регламент (ЕС) № 651/2014.</w:t>
      </w:r>
    </w:p>
    <w:p w:rsidR="00000000" w:rsidRDefault="00237C3A">
      <w:pPr>
        <w:spacing w:after="0" w:line="240" w:lineRule="auto"/>
        <w:ind w:firstLine="1155"/>
        <w:jc w:val="both"/>
        <w:textAlignment w:val="center"/>
        <w:divId w:val="1892886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58 от 2017 г., в сила от 18.07.2017 г., изм. - ДВ, бр. 102 от 2022 г., в сила от 01.01.2023 г., изм. - ДВ, бр. 102 от 2023 г.) Министърът на земеделието и храни</w:t>
      </w:r>
      <w:r>
        <w:rPr>
          <w:rFonts w:ascii="Times New Roman" w:eastAsia="Times New Roman" w:hAnsi="Times New Roman" w:cs="Times New Roman"/>
          <w:color w:val="000000"/>
          <w:sz w:val="24"/>
          <w:szCs w:val="24"/>
        </w:rPr>
        <w:t>те утвърждава със заповед указания за прилагане на схемата за държавна помощ, включително на механизма по схемата.</w:t>
      </w:r>
    </w:p>
    <w:p w:rsidR="00000000" w:rsidRDefault="00237C3A">
      <w:pPr>
        <w:spacing w:after="120" w:line="240" w:lineRule="auto"/>
        <w:ind w:firstLine="1155"/>
        <w:jc w:val="both"/>
        <w:textAlignment w:val="center"/>
        <w:divId w:val="1776750860"/>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44513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47б. (Нов - ДВ, бр. 101 от 2013 г. (*), изм. - ДВ, бр. 45 от 2016 г. (**)) (1) Общият размер на държавната помощ се определя със закона</w:t>
      </w:r>
      <w:r>
        <w:rPr>
          <w:rFonts w:ascii="Times New Roman" w:eastAsia="Times New Roman" w:hAnsi="Times New Roman" w:cs="Times New Roman"/>
          <w:color w:val="000000"/>
          <w:sz w:val="24"/>
          <w:szCs w:val="24"/>
        </w:rPr>
        <w:t xml:space="preserve"> за държавния бюджет на Република България за съответната година и се разпределя на земеделските стопани въз основа на определената по чл. 47г, ал. 3 индивидуална годишна квота.</w:t>
      </w:r>
    </w:p>
    <w:p w:rsidR="00000000" w:rsidRDefault="00237C3A">
      <w:pPr>
        <w:spacing w:after="0" w:line="240" w:lineRule="auto"/>
        <w:ind w:firstLine="1155"/>
        <w:jc w:val="both"/>
        <w:textAlignment w:val="center"/>
        <w:divId w:val="1523519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Държавната помощ се предоставя за закупен газьол по чл. 32, ал. 1, т. 3 от</w:t>
      </w:r>
      <w:r>
        <w:rPr>
          <w:rFonts w:ascii="Times New Roman" w:eastAsia="Times New Roman" w:hAnsi="Times New Roman" w:cs="Times New Roman"/>
          <w:color w:val="000000"/>
          <w:sz w:val="24"/>
          <w:szCs w:val="24"/>
        </w:rPr>
        <w:t xml:space="preserve"> Закона за акцизите и данъчните складове, използван за механизирани дейности в първичното селскостопанско производство.</w:t>
      </w:r>
    </w:p>
    <w:p w:rsidR="00000000" w:rsidRDefault="00237C3A">
      <w:pPr>
        <w:spacing w:after="0" w:line="240" w:lineRule="auto"/>
        <w:ind w:firstLine="1155"/>
        <w:jc w:val="both"/>
        <w:textAlignment w:val="center"/>
        <w:divId w:val="1031568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Брутният еквивалент на държавната помощ е паричният еквивалент на отстъпката, определена по реда на чл. 47е, ал. 1.</w:t>
      </w:r>
    </w:p>
    <w:p w:rsidR="00000000" w:rsidRDefault="00237C3A">
      <w:pPr>
        <w:spacing w:after="0" w:line="240" w:lineRule="auto"/>
        <w:ind w:firstLine="1155"/>
        <w:jc w:val="both"/>
        <w:textAlignment w:val="center"/>
        <w:divId w:val="327293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Индивидуални</w:t>
      </w:r>
      <w:r>
        <w:rPr>
          <w:rFonts w:ascii="Times New Roman" w:eastAsia="Times New Roman" w:hAnsi="Times New Roman" w:cs="Times New Roman"/>
          <w:color w:val="000000"/>
          <w:sz w:val="24"/>
          <w:szCs w:val="24"/>
        </w:rPr>
        <w:t>ят размер на държавната помощ е произведението между отстъпката, определена по реда на чл. 47е, ал. 1, и индивидуалната годишна квота, определена по чл. 47г, ал. 3.</w:t>
      </w:r>
    </w:p>
    <w:p w:rsidR="00000000" w:rsidRDefault="00237C3A">
      <w:pPr>
        <w:spacing w:after="0" w:line="240" w:lineRule="auto"/>
        <w:ind w:firstLine="1155"/>
        <w:jc w:val="both"/>
        <w:textAlignment w:val="center"/>
        <w:divId w:val="1259942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58 от 2017 г., в сила от 18.07.2017 г., изм. - ДВ, бр. 102 от 2022 г., </w:t>
      </w:r>
      <w:r>
        <w:rPr>
          <w:rFonts w:ascii="Times New Roman" w:eastAsia="Times New Roman" w:hAnsi="Times New Roman" w:cs="Times New Roman"/>
          <w:color w:val="000000"/>
          <w:sz w:val="24"/>
          <w:szCs w:val="24"/>
        </w:rPr>
        <w:t>в сила от 01.01.2023 г., изм. - ДВ, бр. 102 от 2023 г.) Министърът на земеделието и храните издава заповед за утвърждаване на уведомление за възстановяване на индивидуалните размери на държавната помощ. Уведомлението съдържа:</w:t>
      </w:r>
    </w:p>
    <w:p w:rsidR="00000000" w:rsidRDefault="00237C3A">
      <w:pPr>
        <w:spacing w:after="0" w:line="240" w:lineRule="auto"/>
        <w:ind w:firstLine="1155"/>
        <w:jc w:val="both"/>
        <w:textAlignment w:val="center"/>
        <w:divId w:val="845246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идентификационни данни за з</w:t>
      </w:r>
      <w:r>
        <w:rPr>
          <w:rFonts w:ascii="Times New Roman" w:eastAsia="Times New Roman" w:hAnsi="Times New Roman" w:cs="Times New Roman"/>
          <w:color w:val="000000"/>
          <w:sz w:val="24"/>
          <w:szCs w:val="24"/>
        </w:rPr>
        <w:t>емеделските стопани (пълно наименование/трите имена, ЕИК от ТР/ЕИК по Булстат/ЕГН/ЛНЧ);</w:t>
      </w:r>
    </w:p>
    <w:p w:rsidR="00000000" w:rsidRDefault="00237C3A">
      <w:pPr>
        <w:spacing w:after="0" w:line="240" w:lineRule="auto"/>
        <w:ind w:firstLine="1155"/>
        <w:jc w:val="both"/>
        <w:textAlignment w:val="center"/>
        <w:divId w:val="887449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индивидуалния размер на държавната помощ за всеки земеделски стопанин;</w:t>
      </w:r>
    </w:p>
    <w:p w:rsidR="00000000" w:rsidRDefault="00237C3A">
      <w:pPr>
        <w:spacing w:after="0" w:line="240" w:lineRule="auto"/>
        <w:ind w:firstLine="1155"/>
        <w:jc w:val="both"/>
        <w:textAlignment w:val="center"/>
        <w:divId w:val="107747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данни за банковите сметки, по които ще бъдат възстановени сумите по т. 2, и техния титуляр;</w:t>
      </w:r>
    </w:p>
    <w:p w:rsidR="00000000" w:rsidRDefault="00237C3A">
      <w:pPr>
        <w:spacing w:after="0" w:line="240" w:lineRule="auto"/>
        <w:ind w:firstLine="1155"/>
        <w:jc w:val="both"/>
        <w:textAlignment w:val="center"/>
        <w:divId w:val="2146698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постоянен адрес на физическите лица или едноличните търговци или адрес на управление на юридическите лица.</w:t>
      </w:r>
    </w:p>
    <w:p w:rsidR="00000000" w:rsidRDefault="00237C3A">
      <w:pPr>
        <w:spacing w:after="0" w:line="240" w:lineRule="auto"/>
        <w:ind w:firstLine="1155"/>
        <w:jc w:val="both"/>
        <w:textAlignment w:val="center"/>
        <w:divId w:val="874200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58 от 2017 г., в сила от 18.07.2017 г., изм. - ДВ, бр. 102 от 2022 г., в сила от 01.01.2023 г., изм. - ДВ, бр. 102 от 2023 г.</w:t>
      </w:r>
      <w:r>
        <w:rPr>
          <w:rFonts w:ascii="Times New Roman" w:eastAsia="Times New Roman" w:hAnsi="Times New Roman" w:cs="Times New Roman"/>
          <w:color w:val="000000"/>
          <w:sz w:val="24"/>
          <w:szCs w:val="24"/>
        </w:rPr>
        <w:t>) Дата на предоставяне на държавната помощ е датата на издаване на заповедта на министъра на земеделието и храните за утвърждаване на уведомлението по ал. 5, която подлежи на предварително изпълнение.</w:t>
      </w:r>
    </w:p>
    <w:p w:rsidR="00000000" w:rsidRDefault="00237C3A">
      <w:pPr>
        <w:spacing w:after="120" w:line="240" w:lineRule="auto"/>
        <w:ind w:firstLine="1155"/>
        <w:jc w:val="both"/>
        <w:textAlignment w:val="center"/>
        <w:divId w:val="877278430"/>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766779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47в. (Нов - ДВ, бр. 101 от 2013 г. (*), изм. - ДВ</w:t>
      </w:r>
      <w:r>
        <w:rPr>
          <w:rFonts w:ascii="Times New Roman" w:eastAsia="Times New Roman" w:hAnsi="Times New Roman" w:cs="Times New Roman"/>
          <w:color w:val="000000"/>
          <w:sz w:val="24"/>
          <w:szCs w:val="24"/>
        </w:rPr>
        <w:t>, бр. 45 от 2016 г. (**)) (1) Право на отстъпка от стойността на акциза върху газьола, използван в първичното селскостопанско производство, имат земеделските стопани, вписани в регистъра по чл. 7, които:</w:t>
      </w:r>
    </w:p>
    <w:p w:rsidR="00000000" w:rsidRDefault="00237C3A">
      <w:pPr>
        <w:spacing w:after="0" w:line="240" w:lineRule="auto"/>
        <w:ind w:firstLine="1155"/>
        <w:jc w:val="both"/>
        <w:textAlignment w:val="center"/>
        <w:divId w:val="1671523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нямат изискуеми публични задължения;</w:t>
      </w:r>
    </w:p>
    <w:p w:rsidR="00000000" w:rsidRDefault="00237C3A">
      <w:pPr>
        <w:spacing w:after="0" w:line="240" w:lineRule="auto"/>
        <w:ind w:firstLine="1155"/>
        <w:jc w:val="both"/>
        <w:textAlignment w:val="center"/>
        <w:divId w:val="431510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са в о</w:t>
      </w:r>
      <w:r>
        <w:rPr>
          <w:rFonts w:ascii="Times New Roman" w:eastAsia="Times New Roman" w:hAnsi="Times New Roman" w:cs="Times New Roman"/>
          <w:color w:val="000000"/>
          <w:sz w:val="24"/>
          <w:szCs w:val="24"/>
        </w:rPr>
        <w:t>ткрито производство за обявяване в несъстоятелност или не са обявени в несъстоятелност;</w:t>
      </w:r>
    </w:p>
    <w:p w:rsidR="00000000" w:rsidRDefault="00237C3A">
      <w:pPr>
        <w:spacing w:after="0" w:line="240" w:lineRule="auto"/>
        <w:ind w:firstLine="1155"/>
        <w:jc w:val="both"/>
        <w:textAlignment w:val="center"/>
        <w:divId w:val="1517886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са в производство по ликвидация;</w:t>
      </w:r>
    </w:p>
    <w:p w:rsidR="00000000" w:rsidRDefault="00237C3A">
      <w:pPr>
        <w:spacing w:after="0" w:line="240" w:lineRule="auto"/>
        <w:ind w:firstLine="1155"/>
        <w:jc w:val="both"/>
        <w:textAlignment w:val="center"/>
        <w:divId w:val="403839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 са предприятия в затруднено положение;</w:t>
      </w:r>
    </w:p>
    <w:p w:rsidR="00000000" w:rsidRDefault="00237C3A">
      <w:pPr>
        <w:spacing w:after="0" w:line="240" w:lineRule="auto"/>
        <w:ind w:firstLine="1155"/>
        <w:jc w:val="both"/>
        <w:textAlignment w:val="center"/>
        <w:divId w:val="739451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 са получили друго публично финансиране за същите разходи;</w:t>
      </w:r>
    </w:p>
    <w:p w:rsidR="00000000" w:rsidRDefault="00237C3A">
      <w:pPr>
        <w:spacing w:after="0" w:line="240" w:lineRule="auto"/>
        <w:ind w:firstLine="1155"/>
        <w:jc w:val="both"/>
        <w:textAlignment w:val="center"/>
        <w:divId w:val="232862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3</w:t>
      </w:r>
      <w:r>
        <w:rPr>
          <w:rFonts w:ascii="Times New Roman" w:eastAsia="Times New Roman" w:hAnsi="Times New Roman" w:cs="Times New Roman"/>
          <w:color w:val="000000"/>
          <w:sz w:val="24"/>
          <w:szCs w:val="24"/>
        </w:rPr>
        <w:t>9 от 2024 г., в сила от 01.05.2024 г.) имат валидно заявление за подпомагане по интервенцията за основно подпомагане на доходите за устойчивост и интервенциите за обвързано с производството подпомагане на доходите за животни за годината, предхождаща година</w:t>
      </w:r>
      <w:r>
        <w:rPr>
          <w:rFonts w:ascii="Times New Roman" w:eastAsia="Times New Roman" w:hAnsi="Times New Roman" w:cs="Times New Roman"/>
          <w:color w:val="000000"/>
          <w:sz w:val="24"/>
          <w:szCs w:val="24"/>
        </w:rPr>
        <w:t>та на кандидатстване по схемата за държавна помощ; земеделските стопани, отглеждащи видове и категории животни, които не попадат в обхвата на интервенциите за обвързано с производството подпомагане на доходите за животни, трябва да имат регистриран животно</w:t>
      </w:r>
      <w:r>
        <w:rPr>
          <w:rFonts w:ascii="Times New Roman" w:eastAsia="Times New Roman" w:hAnsi="Times New Roman" w:cs="Times New Roman"/>
          <w:color w:val="000000"/>
          <w:sz w:val="24"/>
          <w:szCs w:val="24"/>
        </w:rPr>
        <w:t>въден обект по Закона за ветеринарномедицинската дейност.</w:t>
      </w:r>
    </w:p>
    <w:p w:rsidR="00000000" w:rsidRDefault="00237C3A">
      <w:pPr>
        <w:spacing w:after="0" w:line="240" w:lineRule="auto"/>
        <w:ind w:firstLine="1155"/>
        <w:jc w:val="both"/>
        <w:textAlignment w:val="center"/>
        <w:divId w:val="870533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58 от 2017 г., в сила от 18.07.2017 г., изм. - ДВ, бр. 102 от 2022 г., в сила от 01.01.2023 г., изм. - ДВ, бр. 102 от 2023 г.) Земеделските стопани подават заявление за държавна </w:t>
      </w:r>
      <w:r>
        <w:rPr>
          <w:rFonts w:ascii="Times New Roman" w:eastAsia="Times New Roman" w:hAnsi="Times New Roman" w:cs="Times New Roman"/>
          <w:color w:val="000000"/>
          <w:sz w:val="24"/>
          <w:szCs w:val="24"/>
        </w:rPr>
        <w:t>помощ по образец, формат и ред, утвърдени със заповед на министъра на земеделието и храните.</w:t>
      </w:r>
    </w:p>
    <w:p w:rsidR="00000000" w:rsidRDefault="00237C3A">
      <w:pPr>
        <w:spacing w:after="0" w:line="240" w:lineRule="auto"/>
        <w:ind w:firstLine="1155"/>
        <w:jc w:val="both"/>
        <w:textAlignment w:val="center"/>
        <w:divId w:val="1307666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(Изм. - ДВ, бр. 58 от 2017 г., в сила от 18.07.2017 г., изм. - ДВ, бр. 102 от 2022 г., в сила от 01.01.2023 г., изм. - ДВ, бр. 102 от 2023 г.) Заявлението се п</w:t>
      </w:r>
      <w:r>
        <w:rPr>
          <w:rFonts w:ascii="Times New Roman" w:eastAsia="Times New Roman" w:hAnsi="Times New Roman" w:cs="Times New Roman"/>
          <w:color w:val="000000"/>
          <w:sz w:val="24"/>
          <w:szCs w:val="24"/>
        </w:rPr>
        <w:t xml:space="preserve">одава в общинската служба по земеделие към областната дирекция "Земеделие" по постоянен адрес на физическите лица или едноличните търговци или по адрес на управление на юридическите лица в срок, определен със заповед на министъра на земеделието и храните. </w:t>
      </w:r>
      <w:r>
        <w:rPr>
          <w:rFonts w:ascii="Times New Roman" w:eastAsia="Times New Roman" w:hAnsi="Times New Roman" w:cs="Times New Roman"/>
          <w:color w:val="000000"/>
          <w:sz w:val="24"/>
          <w:szCs w:val="24"/>
        </w:rPr>
        <w:t>Към заявлението се прилагат копия от и опис на фактурите за закупен газьол, както и други документи, посочени в указанията по чл. 47а, ал. 4.</w:t>
      </w:r>
    </w:p>
    <w:p w:rsidR="00000000" w:rsidRDefault="00237C3A">
      <w:pPr>
        <w:spacing w:after="0" w:line="240" w:lineRule="auto"/>
        <w:ind w:firstLine="1155"/>
        <w:jc w:val="both"/>
        <w:textAlignment w:val="center"/>
        <w:divId w:val="283930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Земеделски стопани, за които е установено, че са нарушили схемата за държавна помощ, нямат право да подават за</w:t>
      </w:r>
      <w:r>
        <w:rPr>
          <w:rFonts w:ascii="Times New Roman" w:eastAsia="Times New Roman" w:hAnsi="Times New Roman" w:cs="Times New Roman"/>
          <w:color w:val="000000"/>
          <w:sz w:val="24"/>
          <w:szCs w:val="24"/>
        </w:rPr>
        <w:t>явление за получаване на същата помощ за срок две години от установяването на нарушението.</w:t>
      </w:r>
    </w:p>
    <w:p w:rsidR="00000000" w:rsidRDefault="00237C3A">
      <w:pPr>
        <w:spacing w:after="120" w:line="240" w:lineRule="auto"/>
        <w:ind w:firstLine="1155"/>
        <w:jc w:val="both"/>
        <w:textAlignment w:val="center"/>
        <w:divId w:val="819880359"/>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683126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47г. (Нов - ДВ, бр. 101 от 2013 г. (*), изм. - ДВ, бр. 45 от 2016 г. (**)) (1) Максимално допустимото количество газьол в литри, за което може да се възстанови част от стойността на акциза, се изчислява съобразно Методика за определяне на индивидуалнит</w:t>
      </w:r>
      <w:r>
        <w:rPr>
          <w:rFonts w:ascii="Times New Roman" w:eastAsia="Times New Roman" w:hAnsi="Times New Roman" w:cs="Times New Roman"/>
          <w:color w:val="000000"/>
          <w:sz w:val="24"/>
          <w:szCs w:val="24"/>
        </w:rPr>
        <w:t>е годишни квоти във връзка с прилагане на схема за държавна помощ "Помощ под формата на отстъпка от стойността на акциза върху газьола, използван в първичното селскостопанско производство" въз основа на допустимите за подпомагане площи и/или установените ж</w:t>
      </w:r>
      <w:r>
        <w:rPr>
          <w:rFonts w:ascii="Times New Roman" w:eastAsia="Times New Roman" w:hAnsi="Times New Roman" w:cs="Times New Roman"/>
          <w:color w:val="000000"/>
          <w:sz w:val="24"/>
          <w:szCs w:val="24"/>
        </w:rPr>
        <w:t>ивотни.</w:t>
      </w:r>
    </w:p>
    <w:p w:rsidR="00000000" w:rsidRDefault="00237C3A">
      <w:pPr>
        <w:spacing w:after="0" w:line="240" w:lineRule="auto"/>
        <w:ind w:firstLine="1155"/>
        <w:jc w:val="both"/>
        <w:textAlignment w:val="center"/>
        <w:divId w:val="777337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2017 г., в сила от 18.07.2017 г., изм. - ДВ, бр. 102 от 2022 г., в сила от 01.01.2023 г., изм. - ДВ, бр. 102 от 2023 г.) Методиката по ал. 1 се утвърждава със заповед на министъра на земеделието и храните.</w:t>
      </w:r>
    </w:p>
    <w:p w:rsidR="00000000" w:rsidRDefault="00237C3A">
      <w:pPr>
        <w:spacing w:after="0" w:line="240" w:lineRule="auto"/>
        <w:ind w:firstLine="1155"/>
        <w:jc w:val="both"/>
        <w:textAlignment w:val="center"/>
        <w:divId w:val="900795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всеки зем</w:t>
      </w:r>
      <w:r>
        <w:rPr>
          <w:rFonts w:ascii="Times New Roman" w:eastAsia="Times New Roman" w:hAnsi="Times New Roman" w:cs="Times New Roman"/>
          <w:color w:val="000000"/>
          <w:sz w:val="24"/>
          <w:szCs w:val="24"/>
        </w:rPr>
        <w:t>еделски стопанин се определя индивидуална годишна квота в литри, която е по-ниската от:</w:t>
      </w:r>
    </w:p>
    <w:p w:rsidR="00000000" w:rsidRDefault="00237C3A">
      <w:pPr>
        <w:spacing w:after="0" w:line="240" w:lineRule="auto"/>
        <w:ind w:firstLine="1155"/>
        <w:jc w:val="both"/>
        <w:textAlignment w:val="center"/>
        <w:divId w:val="503058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максимално допустимото количество газьол по ал. 1, и</w:t>
      </w:r>
    </w:p>
    <w:p w:rsidR="00000000" w:rsidRDefault="00237C3A">
      <w:pPr>
        <w:spacing w:after="0" w:line="240" w:lineRule="auto"/>
        <w:ind w:firstLine="1155"/>
        <w:jc w:val="both"/>
        <w:textAlignment w:val="center"/>
        <w:divId w:val="1050307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количеството закупен газьол по фактури.</w:t>
      </w:r>
    </w:p>
    <w:p w:rsidR="00000000" w:rsidRDefault="00237C3A">
      <w:pPr>
        <w:spacing w:after="0" w:line="240" w:lineRule="auto"/>
        <w:ind w:firstLine="1155"/>
        <w:jc w:val="both"/>
        <w:textAlignment w:val="center"/>
        <w:divId w:val="1282493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 земеделския стопанин се възстановява частта от стойността на а</w:t>
      </w:r>
      <w:r>
        <w:rPr>
          <w:rFonts w:ascii="Times New Roman" w:eastAsia="Times New Roman" w:hAnsi="Times New Roman" w:cs="Times New Roman"/>
          <w:color w:val="000000"/>
          <w:sz w:val="24"/>
          <w:szCs w:val="24"/>
        </w:rPr>
        <w:t>кциза, представляваща индивидуалния размер на държавната помощ, определен по чл. 47б, ал. 4. На възстановяване не подлежи заплатената от земеделския стопанин минимална данъчна ставка за газьол за моторно гориво, определена в таблица Б на Приложение І на Ди</w:t>
      </w:r>
      <w:r>
        <w:rPr>
          <w:rFonts w:ascii="Times New Roman" w:eastAsia="Times New Roman" w:hAnsi="Times New Roman" w:cs="Times New Roman"/>
          <w:color w:val="000000"/>
          <w:sz w:val="24"/>
          <w:szCs w:val="24"/>
        </w:rPr>
        <w:t>ректива 2003/96/ЕО на Съвета от 27 октомври 2003 г. относно преструктурирането на правната рамка на Общността за данъчно облагане на енергийните продукти и електроенергията, наричана по-нататък "Директива 2003/96/ЕО".</w:t>
      </w:r>
    </w:p>
    <w:p w:rsidR="00000000" w:rsidRDefault="00237C3A">
      <w:pPr>
        <w:spacing w:after="0" w:line="240" w:lineRule="auto"/>
        <w:ind w:firstLine="1155"/>
        <w:jc w:val="both"/>
        <w:textAlignment w:val="center"/>
        <w:divId w:val="1709916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Фактурите за закупения газьол се с</w:t>
      </w:r>
      <w:r>
        <w:rPr>
          <w:rFonts w:ascii="Times New Roman" w:eastAsia="Times New Roman" w:hAnsi="Times New Roman" w:cs="Times New Roman"/>
          <w:color w:val="000000"/>
          <w:sz w:val="24"/>
          <w:szCs w:val="24"/>
        </w:rPr>
        <w:t>ъхраняват от земеделските стопани в срок 10 години считано от 1 януари на годината, следваща годината на издаване на фактурите.</w:t>
      </w:r>
    </w:p>
    <w:p w:rsidR="00000000" w:rsidRDefault="00237C3A">
      <w:pPr>
        <w:spacing w:after="120" w:line="240" w:lineRule="auto"/>
        <w:ind w:firstLine="1155"/>
        <w:jc w:val="both"/>
        <w:textAlignment w:val="center"/>
        <w:divId w:val="95561887"/>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697537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47д. (Нов - ДВ, бр. 101 от 2013 г. (*), изм. - ДВ, бр. 45 от 2016 г. (**), изм. - ДВ, бр. 58 от 2017 г., в сила от 18.07.2</w:t>
      </w:r>
      <w:r>
        <w:rPr>
          <w:rFonts w:ascii="Times New Roman" w:eastAsia="Times New Roman" w:hAnsi="Times New Roman" w:cs="Times New Roman"/>
          <w:color w:val="000000"/>
          <w:sz w:val="24"/>
          <w:szCs w:val="24"/>
        </w:rPr>
        <w:t>017 г., изм. - ДВ, бр. 102 от 2022 г., в сила от 01.01.2023 г., изм. - ДВ, бр. 102 от 2023 г.) Редът за извършване на проверки на фактурите за закупения газьол се определя със съвместна инструкция на министъра на финансите и на министъра на земеделието и х</w:t>
      </w:r>
      <w:r>
        <w:rPr>
          <w:rFonts w:ascii="Times New Roman" w:eastAsia="Times New Roman" w:hAnsi="Times New Roman" w:cs="Times New Roman"/>
          <w:color w:val="000000"/>
          <w:sz w:val="24"/>
          <w:szCs w:val="24"/>
        </w:rPr>
        <w:t>раните.</w:t>
      </w:r>
    </w:p>
    <w:p w:rsidR="00000000" w:rsidRDefault="00237C3A">
      <w:pPr>
        <w:spacing w:after="120" w:line="240" w:lineRule="auto"/>
        <w:ind w:firstLine="1155"/>
        <w:jc w:val="both"/>
        <w:textAlignment w:val="center"/>
        <w:divId w:val="1286236938"/>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978342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47е. (Нов - ДВ, бр. 101 от 2013 г. (*), изм. - ДВ, бр. 45 от 2016 г. (**)) (1) (Изм. - ДВ, бр. 70 от 2024 г. [*]) Отстъпката от стойността на акциза за литър закупен газьол се определя в евро по следната формула:</w:t>
      </w:r>
    </w:p>
    <w:p w:rsidR="00000000" w:rsidRDefault="00237C3A">
      <w:pPr>
        <w:spacing w:after="0" w:line="240" w:lineRule="auto"/>
        <w:ind w:firstLine="1155"/>
        <w:jc w:val="both"/>
        <w:textAlignment w:val="center"/>
        <w:divId w:val="1349453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ОСА = ОРП / ΣИГКи,</w:t>
      </w:r>
    </w:p>
    <w:p w:rsidR="00000000" w:rsidRDefault="00237C3A">
      <w:pPr>
        <w:spacing w:after="0" w:line="240" w:lineRule="auto"/>
        <w:ind w:firstLine="1155"/>
        <w:jc w:val="both"/>
        <w:textAlignment w:val="center"/>
        <w:divId w:val="257447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където:</w:t>
      </w:r>
    </w:p>
    <w:p w:rsidR="00000000" w:rsidRDefault="00237C3A">
      <w:pPr>
        <w:spacing w:after="0" w:line="240" w:lineRule="auto"/>
        <w:ind w:firstLine="1155"/>
        <w:jc w:val="both"/>
        <w:textAlignment w:val="center"/>
        <w:divId w:val="23946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z w:val="24"/>
          <w:szCs w:val="24"/>
        </w:rPr>
        <w:t>А е отстъпката от стойността на акциза за литър закупен газьол;</w:t>
      </w:r>
    </w:p>
    <w:p w:rsidR="00000000" w:rsidRDefault="00237C3A">
      <w:pPr>
        <w:spacing w:after="0" w:line="240" w:lineRule="auto"/>
        <w:ind w:firstLine="1155"/>
        <w:jc w:val="both"/>
        <w:textAlignment w:val="center"/>
        <w:divId w:val="1317414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ОРП е общият размер на държавната помощ по чл. 47б, ал. 1;</w:t>
      </w:r>
    </w:p>
    <w:p w:rsidR="00000000" w:rsidRDefault="00237C3A">
      <w:pPr>
        <w:spacing w:after="0" w:line="240" w:lineRule="auto"/>
        <w:ind w:firstLine="1155"/>
        <w:jc w:val="both"/>
        <w:textAlignment w:val="center"/>
        <w:divId w:val="210772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ИГКи са индивидуалните годишни квоти на земеделските стопани за съответната година в литри.</w:t>
      </w:r>
    </w:p>
    <w:p w:rsidR="00000000" w:rsidRDefault="00237C3A">
      <w:pPr>
        <w:spacing w:after="0" w:line="240" w:lineRule="auto"/>
        <w:ind w:firstLine="1155"/>
        <w:jc w:val="both"/>
        <w:textAlignment w:val="center"/>
        <w:divId w:val="1969314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2017 г., в сила</w:t>
      </w:r>
      <w:r>
        <w:rPr>
          <w:rFonts w:ascii="Times New Roman" w:eastAsia="Times New Roman" w:hAnsi="Times New Roman" w:cs="Times New Roman"/>
          <w:color w:val="000000"/>
          <w:sz w:val="24"/>
          <w:szCs w:val="24"/>
        </w:rPr>
        <w:t xml:space="preserve"> от 18.07.2017 г., изм. - ДВ, бр. 102 от 2022 г., в сила от 01.01.2023 г., изм. - ДВ, бр. 102 от 2023 г.) Министърът на земеделието и храните определя със заповед отстъпката по ал. 1 за съответната година. При необходимост министърът на земеделието и храни</w:t>
      </w:r>
      <w:r>
        <w:rPr>
          <w:rFonts w:ascii="Times New Roman" w:eastAsia="Times New Roman" w:hAnsi="Times New Roman" w:cs="Times New Roman"/>
          <w:color w:val="000000"/>
          <w:sz w:val="24"/>
          <w:szCs w:val="24"/>
        </w:rPr>
        <w:t>те намалява отстъпката до разликата по ал. 3.</w:t>
      </w:r>
    </w:p>
    <w:p w:rsidR="00000000" w:rsidRDefault="00237C3A">
      <w:pPr>
        <w:spacing w:after="0" w:line="240" w:lineRule="auto"/>
        <w:ind w:firstLine="1155"/>
        <w:jc w:val="both"/>
        <w:textAlignment w:val="center"/>
        <w:divId w:val="1181237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Отстъпката по ал. 1 не може да надвишава разликата между размера на акцизната ставка за литър закупен газьол по чл. 32, ал. 1, т. 3 от Закона за акцизите и данъчните складове и минималната данъчна ставка за</w:t>
      </w:r>
      <w:r>
        <w:rPr>
          <w:rFonts w:ascii="Times New Roman" w:eastAsia="Times New Roman" w:hAnsi="Times New Roman" w:cs="Times New Roman"/>
          <w:color w:val="000000"/>
          <w:sz w:val="24"/>
          <w:szCs w:val="24"/>
        </w:rPr>
        <w:t xml:space="preserve"> газьол за моторно гориво, определена в таблица Б на Приложение І на Директива 2003/96/ЕО.</w:t>
      </w:r>
    </w:p>
    <w:p w:rsidR="00000000" w:rsidRDefault="00237C3A">
      <w:pPr>
        <w:spacing w:after="120" w:line="240" w:lineRule="auto"/>
        <w:ind w:firstLine="1155"/>
        <w:jc w:val="both"/>
        <w:textAlignment w:val="center"/>
        <w:divId w:val="2070565608"/>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871261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47ж. (Нов - ДВ, бр. 101 от 2013 г. (*), изм. - ДВ, бр. 45 от 2016 г. (**), изм. - ДВ, бр. 58 от 2017 г., в сила от 18.07.2017 г.) (1) (Изм. - ДВ, бр. 102 от 20</w:t>
      </w:r>
      <w:r>
        <w:rPr>
          <w:rFonts w:ascii="Times New Roman" w:eastAsia="Times New Roman" w:hAnsi="Times New Roman" w:cs="Times New Roman"/>
          <w:color w:val="000000"/>
          <w:sz w:val="24"/>
          <w:szCs w:val="24"/>
        </w:rPr>
        <w:t>22 г., в сила от 01.01.2023 г., изм. - ДВ, бр. 102 от 2023 г.) Агенция "Митници" възстановява частта от стойността на акциза, представляваща индивидуалните размери на държавната помощ, въз основа на заповедта и уведомлението на министъра на земеделието и х</w:t>
      </w:r>
      <w:r>
        <w:rPr>
          <w:rFonts w:ascii="Times New Roman" w:eastAsia="Times New Roman" w:hAnsi="Times New Roman" w:cs="Times New Roman"/>
          <w:color w:val="000000"/>
          <w:sz w:val="24"/>
          <w:szCs w:val="24"/>
        </w:rPr>
        <w:t>раните по чл. 47б, ал. 5.</w:t>
      </w:r>
    </w:p>
    <w:p w:rsidR="00000000" w:rsidRDefault="00237C3A">
      <w:pPr>
        <w:spacing w:after="0" w:line="240" w:lineRule="auto"/>
        <w:ind w:firstLine="1155"/>
        <w:jc w:val="both"/>
        <w:textAlignment w:val="center"/>
        <w:divId w:val="1544246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Общият размер на сумите по ал. 1 не може да надвишава общия размер на държавната помощ по чл. 47б, ал. 1.</w:t>
      </w:r>
    </w:p>
    <w:p w:rsidR="00000000" w:rsidRDefault="00237C3A">
      <w:pPr>
        <w:spacing w:after="0" w:line="240" w:lineRule="auto"/>
        <w:ind w:firstLine="1155"/>
        <w:jc w:val="both"/>
        <w:textAlignment w:val="center"/>
        <w:divId w:val="326902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Възстановяването се извършва по реда на чл. 45д от Закона за акцизите и данъчните складове в годината, следваща годи</w:t>
      </w:r>
      <w:r>
        <w:rPr>
          <w:rFonts w:ascii="Times New Roman" w:eastAsia="Times New Roman" w:hAnsi="Times New Roman" w:cs="Times New Roman"/>
          <w:color w:val="000000"/>
          <w:sz w:val="24"/>
          <w:szCs w:val="24"/>
        </w:rPr>
        <w:t>ната, през която е платен дължимият акциз за изразходвания газьол в първичното селскостопанско производство.</w:t>
      </w:r>
    </w:p>
    <w:p w:rsidR="00000000" w:rsidRDefault="00237C3A">
      <w:pPr>
        <w:spacing w:after="120" w:line="240" w:lineRule="auto"/>
        <w:ind w:firstLine="1155"/>
        <w:jc w:val="both"/>
        <w:textAlignment w:val="center"/>
        <w:divId w:val="1297491756"/>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289972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47з. (Нов - ДВ, бр. 101 от 2013 г. (*), изм. - ДВ, бр. 45 от 2016 г. (**)) Държавна помощ по реда на тази глава не се предоставя на земеделск</w:t>
      </w:r>
      <w:r>
        <w:rPr>
          <w:rFonts w:ascii="Times New Roman" w:eastAsia="Times New Roman" w:hAnsi="Times New Roman" w:cs="Times New Roman"/>
          <w:color w:val="000000"/>
          <w:sz w:val="24"/>
          <w:szCs w:val="24"/>
        </w:rPr>
        <w:t>и стопанин, който не е изпълнил решение на Европейската комисия за възстановяване на получена неправомерна и несъвместима държавна помощ и не е възстановил изцяло помощта.</w:t>
      </w:r>
    </w:p>
    <w:p w:rsidR="00000000" w:rsidRDefault="00237C3A">
      <w:pPr>
        <w:spacing w:after="120" w:line="240" w:lineRule="auto"/>
        <w:ind w:firstLine="1155"/>
        <w:jc w:val="both"/>
        <w:textAlignment w:val="center"/>
        <w:divId w:val="1487741251"/>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574897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47и. (Нов - ДВ, бр. 101 от 2013 г. (*), изм. - ДВ, бр. 45 от 2016 г. (**)) За </w:t>
      </w:r>
      <w:r>
        <w:rPr>
          <w:rFonts w:ascii="Times New Roman" w:eastAsia="Times New Roman" w:hAnsi="Times New Roman" w:cs="Times New Roman"/>
          <w:color w:val="000000"/>
          <w:sz w:val="24"/>
          <w:szCs w:val="24"/>
        </w:rPr>
        <w:t>целите на контрола по тази глава се използват проверките, извършени от Разплащателната агенция по реда на чл. 37.</w:t>
      </w:r>
    </w:p>
    <w:p w:rsidR="00000000" w:rsidRDefault="00237C3A">
      <w:pPr>
        <w:spacing w:after="120" w:line="240" w:lineRule="auto"/>
        <w:ind w:firstLine="1155"/>
        <w:jc w:val="both"/>
        <w:textAlignment w:val="center"/>
        <w:divId w:val="1851486756"/>
        <w:rPr>
          <w:rFonts w:ascii="Times New Roman" w:eastAsia="Times New Roman" w:hAnsi="Times New Roman" w:cs="Times New Roman"/>
          <w:color w:val="000000"/>
          <w:sz w:val="24"/>
          <w:szCs w:val="24"/>
        </w:rPr>
      </w:pPr>
    </w:p>
    <w:p w:rsidR="00000000" w:rsidRDefault="00237C3A">
      <w:pPr>
        <w:spacing w:after="120" w:line="240" w:lineRule="auto"/>
        <w:ind w:firstLine="1155"/>
        <w:jc w:val="both"/>
        <w:textAlignment w:val="center"/>
        <w:divId w:val="1821799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47к. (Нов - ДВ, бр. 101 от 2013 г. (*), отм. - ДВ, бр. 45 от 2016 г. (**))</w:t>
      </w:r>
    </w:p>
    <w:p w:rsidR="00000000" w:rsidRDefault="00237C3A">
      <w:pPr>
        <w:spacing w:after="0" w:line="240" w:lineRule="auto"/>
        <w:ind w:firstLine="1155"/>
        <w:jc w:val="both"/>
        <w:textAlignment w:val="center"/>
        <w:divId w:val="514005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47л. (Нов - ДВ, бр. 101 от 2013 г. (*), отм. - ДВ, бр. 45 от 2016 г. (**))</w:t>
      </w:r>
    </w:p>
    <w:p w:rsidR="00000000" w:rsidRDefault="00237C3A">
      <w:pPr>
        <w:spacing w:after="120" w:line="240" w:lineRule="auto"/>
        <w:ind w:firstLine="1155"/>
        <w:jc w:val="both"/>
        <w:textAlignment w:val="center"/>
        <w:divId w:val="361056411"/>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2111658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47м. (Нов - ДВ, бр. 101 от 2013 г. (*), отм. - ДВ, бр. 45 от 2016 г. (**))</w:t>
      </w:r>
    </w:p>
    <w:p w:rsidR="00000000" w:rsidRDefault="00237C3A">
      <w:pPr>
        <w:spacing w:after="120" w:line="240" w:lineRule="auto"/>
        <w:ind w:firstLine="1155"/>
        <w:jc w:val="both"/>
        <w:textAlignment w:val="center"/>
        <w:divId w:val="1474983682"/>
        <w:rPr>
          <w:rFonts w:ascii="Times New Roman" w:eastAsia="Times New Roman" w:hAnsi="Times New Roman" w:cs="Times New Roman"/>
          <w:color w:val="000000"/>
          <w:sz w:val="24"/>
          <w:szCs w:val="24"/>
        </w:rPr>
      </w:pPr>
    </w:p>
    <w:p w:rsidR="00000000" w:rsidRDefault="00237C3A">
      <w:pPr>
        <w:spacing w:after="120" w:line="240" w:lineRule="auto"/>
        <w:ind w:firstLine="1155"/>
        <w:jc w:val="both"/>
        <w:textAlignment w:val="center"/>
        <w:divId w:val="715357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47н. (Нов - ДВ, бр. 101 от 2013 г. (*), отм. - ДВ, бр. 45 от 2016 г. (**))</w:t>
      </w:r>
    </w:p>
    <w:p w:rsidR="00000000" w:rsidRDefault="00237C3A">
      <w:pPr>
        <w:spacing w:after="0" w:line="240" w:lineRule="auto"/>
        <w:ind w:firstLine="1155"/>
        <w:jc w:val="both"/>
        <w:textAlignment w:val="center"/>
        <w:divId w:val="1306814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47о. (Нов -</w:t>
      </w:r>
      <w:r>
        <w:rPr>
          <w:rFonts w:ascii="Times New Roman" w:eastAsia="Times New Roman" w:hAnsi="Times New Roman" w:cs="Times New Roman"/>
          <w:color w:val="000000"/>
          <w:sz w:val="24"/>
          <w:szCs w:val="24"/>
        </w:rPr>
        <w:t xml:space="preserve"> ДВ, бр. 101 от 2013 г. (*), изм. - ДВ, бр. 12 от 2015 г., отм. - ДВ, бр. 45 от 2016 г. (**))</w:t>
      </w:r>
    </w:p>
    <w:p w:rsidR="00000000" w:rsidRDefault="00237C3A">
      <w:pPr>
        <w:spacing w:after="120" w:line="240" w:lineRule="auto"/>
        <w:ind w:firstLine="1155"/>
        <w:jc w:val="both"/>
        <w:textAlignment w:val="center"/>
        <w:divId w:val="849417688"/>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10708748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 xml:space="preserve">ПРИЛАГАНЕ НА СТРАТЕГИЧЕСКИЯ ПЛАН ЗА РАЗВИТИЕТО НА ЗЕМЕДЕЛИЕТО И СЕЛСКИТЕ РАЙОНИ НА РЕПУБЛИКА БЪЛГАРИЯ ЗА ПЕРИОДА 2023 - 2027 Г. (НОВА - ДВ, БР. 102 </w:t>
      </w:r>
      <w:r>
        <w:rPr>
          <w:rFonts w:ascii="Times New Roman" w:hAnsi="Times New Roman" w:cs="Times New Roman"/>
          <w:b/>
          <w:bCs/>
          <w:color w:val="000000"/>
          <w:sz w:val="26"/>
          <w:szCs w:val="26"/>
        </w:rPr>
        <w:t xml:space="preserve">ОТ 2022 Г., В СИЛА ОТ 01.01.2023 Г.) </w:t>
      </w:r>
    </w:p>
    <w:p w:rsidR="00000000" w:rsidRDefault="00237C3A">
      <w:pPr>
        <w:spacing w:before="100" w:beforeAutospacing="1" w:after="100" w:afterAutospacing="1" w:line="240" w:lineRule="auto"/>
        <w:jc w:val="center"/>
        <w:textAlignment w:val="center"/>
        <w:divId w:val="47463885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 xml:space="preserve">Общи разпоредби (Нов - ДВ, бр. 102 от 2022 г., в сила от 01.01.2023 г.) </w:t>
      </w:r>
    </w:p>
    <w:p w:rsidR="00000000" w:rsidRDefault="00237C3A">
      <w:pPr>
        <w:spacing w:after="0" w:line="240" w:lineRule="auto"/>
        <w:ind w:firstLine="1155"/>
        <w:jc w:val="both"/>
        <w:textAlignment w:val="center"/>
        <w:divId w:val="1580871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(Нов - ДВ, бр. 102 от 2022 г., в сила от 01.01.2023 г.) (1) (Изм. - ДВ, бр. 102 от 2023 г.) Министерството на земеделието и х</w:t>
      </w:r>
      <w:r>
        <w:rPr>
          <w:rFonts w:ascii="Times New Roman" w:eastAsia="Times New Roman" w:hAnsi="Times New Roman" w:cs="Times New Roman"/>
          <w:color w:val="000000"/>
          <w:sz w:val="24"/>
          <w:szCs w:val="24"/>
        </w:rPr>
        <w:t>раните разработва Стратегическия план за развитието на земеделието и селските райони на Република България за периода 2023 - 2027 г. и неговите изменения в съответствие с изискванията на Регламент (ЕС) 2021/2115.</w:t>
      </w:r>
    </w:p>
    <w:p w:rsidR="00000000" w:rsidRDefault="00237C3A">
      <w:pPr>
        <w:spacing w:after="0" w:line="240" w:lineRule="auto"/>
        <w:ind w:firstLine="1155"/>
        <w:jc w:val="both"/>
        <w:textAlignment w:val="center"/>
        <w:divId w:val="795563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Проектът на Стратегическия план и проек</w:t>
      </w:r>
      <w:r>
        <w:rPr>
          <w:rFonts w:ascii="Times New Roman" w:eastAsia="Times New Roman" w:hAnsi="Times New Roman" w:cs="Times New Roman"/>
          <w:color w:val="000000"/>
          <w:sz w:val="24"/>
          <w:szCs w:val="24"/>
        </w:rPr>
        <w:t>тите на неговите изменения се одобряват от Министерския съвет по ред, определен в акта на Министерския съвет за създаване на Съвета за координация при управлението на средствата от Европейския съюз.</w:t>
      </w:r>
    </w:p>
    <w:p w:rsidR="00000000" w:rsidRDefault="00237C3A">
      <w:pPr>
        <w:spacing w:after="0" w:line="240" w:lineRule="auto"/>
        <w:ind w:firstLine="1155"/>
        <w:jc w:val="both"/>
        <w:textAlignment w:val="center"/>
        <w:divId w:val="1807891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Проектите на измененията на Стратегическия план се съ</w:t>
      </w:r>
      <w:r>
        <w:rPr>
          <w:rFonts w:ascii="Times New Roman" w:eastAsia="Times New Roman" w:hAnsi="Times New Roman" w:cs="Times New Roman"/>
          <w:color w:val="000000"/>
          <w:sz w:val="24"/>
          <w:szCs w:val="24"/>
        </w:rPr>
        <w:t>гласуват с мониторинговия комитет по чл. 124 от Регламент (ЕС) 2021/2115.</w:t>
      </w:r>
    </w:p>
    <w:p w:rsidR="00000000" w:rsidRDefault="00237C3A">
      <w:pPr>
        <w:spacing w:after="0" w:line="240" w:lineRule="auto"/>
        <w:ind w:firstLine="1155"/>
        <w:jc w:val="both"/>
        <w:textAlignment w:val="center"/>
        <w:divId w:val="1672560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102 от 2023 г.) Министърът на земеделието и храните със заповед учредява и поименно определя състава на мониторинговия комитет по чл. 124 от Регламент (ЕС) 2021/2</w:t>
      </w:r>
      <w:r>
        <w:rPr>
          <w:rFonts w:ascii="Times New Roman" w:eastAsia="Times New Roman" w:hAnsi="Times New Roman" w:cs="Times New Roman"/>
          <w:color w:val="000000"/>
          <w:sz w:val="24"/>
          <w:szCs w:val="24"/>
        </w:rPr>
        <w:t>115 при условията и по реда, предвидени в акта на Министерския съвет за създаване на комитети за наблюдение на Споразумението за партньорство на Република България и на програмите, съфинансирани от Европейските фондове при споделено управление, за програме</w:t>
      </w:r>
      <w:r>
        <w:rPr>
          <w:rFonts w:ascii="Times New Roman" w:eastAsia="Times New Roman" w:hAnsi="Times New Roman" w:cs="Times New Roman"/>
          <w:color w:val="000000"/>
          <w:sz w:val="24"/>
          <w:szCs w:val="24"/>
        </w:rPr>
        <w:t>н период 2021 - 2027 г., като браншовите организации в сектор "Земеделие" участват по право в състава му.</w:t>
      </w:r>
    </w:p>
    <w:p w:rsidR="00000000" w:rsidRDefault="00237C3A">
      <w:pPr>
        <w:spacing w:after="0" w:line="240" w:lineRule="auto"/>
        <w:ind w:firstLine="1155"/>
        <w:jc w:val="both"/>
        <w:textAlignment w:val="center"/>
        <w:divId w:val="1043867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102 от 2023 г.) Мониторинговият комитет приема правилник, който определя реда за провеждане на заседанията, решенията, които прием</w:t>
      </w:r>
      <w:r>
        <w:rPr>
          <w:rFonts w:ascii="Times New Roman" w:eastAsia="Times New Roman" w:hAnsi="Times New Roman" w:cs="Times New Roman"/>
          <w:color w:val="000000"/>
          <w:sz w:val="24"/>
          <w:szCs w:val="24"/>
        </w:rPr>
        <w:t>а, включително и за предотвратяването на конфликти на интереси и относно прилагането на принципа на прозрачност. Правилникът се публикува на интернет страницата на Министерството на земеделието и храните.</w:t>
      </w:r>
    </w:p>
    <w:p w:rsidR="00000000" w:rsidRDefault="00237C3A">
      <w:pPr>
        <w:spacing w:after="120" w:line="240" w:lineRule="auto"/>
        <w:ind w:firstLine="1155"/>
        <w:jc w:val="both"/>
        <w:textAlignment w:val="center"/>
        <w:divId w:val="1419253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Националното съфинансиране на интервенциите, вк</w:t>
      </w:r>
      <w:r>
        <w:rPr>
          <w:rFonts w:ascii="Times New Roman" w:eastAsia="Times New Roman" w:hAnsi="Times New Roman" w:cs="Times New Roman"/>
          <w:color w:val="000000"/>
          <w:sz w:val="24"/>
          <w:szCs w:val="24"/>
        </w:rPr>
        <w:t>лючени в Стратегическия план, съфинансирани от ЕЗФРСР, е в размер на 60 на сто.</w:t>
      </w:r>
    </w:p>
    <w:p w:rsidR="00000000" w:rsidRDefault="00237C3A">
      <w:pPr>
        <w:spacing w:after="0" w:line="240" w:lineRule="auto"/>
        <w:ind w:firstLine="1155"/>
        <w:jc w:val="both"/>
        <w:textAlignment w:val="center"/>
        <w:divId w:val="411859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49. (Нов - ДВ, бр. 102 от 2022 г., в сила от 01.01.2023 г.) (1) (Изм. - ДВ, бр. 102 от 2023 г.) Министърът на земеделието и храните е компетентен орган по смисъла на чл. 8 </w:t>
      </w:r>
      <w:r>
        <w:rPr>
          <w:rFonts w:ascii="Times New Roman" w:eastAsia="Times New Roman" w:hAnsi="Times New Roman" w:cs="Times New Roman"/>
          <w:color w:val="000000"/>
          <w:sz w:val="24"/>
          <w:szCs w:val="24"/>
        </w:rPr>
        <w:t>от Регламент (ЕС) 2021/2116.</w:t>
      </w:r>
    </w:p>
    <w:p w:rsidR="00000000" w:rsidRDefault="00237C3A">
      <w:pPr>
        <w:spacing w:after="120" w:line="240" w:lineRule="auto"/>
        <w:ind w:firstLine="1155"/>
        <w:jc w:val="both"/>
        <w:textAlignment w:val="center"/>
        <w:divId w:val="956302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102 от 2023 г.) Министърът на земеделието и храните със заповеди взема решенията по чл. 8, параграфи 2 и 3 от Регламент (ЕС) 2021/2116, които се обнародват в "Държавен вестник".</w:t>
      </w:r>
    </w:p>
    <w:p w:rsidR="00000000" w:rsidRDefault="00237C3A">
      <w:pPr>
        <w:spacing w:after="0" w:line="240" w:lineRule="auto"/>
        <w:ind w:firstLine="1155"/>
        <w:jc w:val="both"/>
        <w:textAlignment w:val="center"/>
        <w:divId w:val="1941640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 (Нов - ДВ, бр. 102 от</w:t>
      </w:r>
      <w:r>
        <w:rPr>
          <w:rFonts w:ascii="Times New Roman" w:eastAsia="Times New Roman" w:hAnsi="Times New Roman" w:cs="Times New Roman"/>
          <w:color w:val="000000"/>
          <w:sz w:val="24"/>
          <w:szCs w:val="24"/>
        </w:rPr>
        <w:t xml:space="preserve"> 2022 г., в сила от 01.01.2023 г.) (1) (Изм. - ДВ, бр. 102 от 2023 г.) Министерският съвет с решение определя Управляващия орган на Стратегическия план в рамките на структурата на Министерството на земеделието и храните.</w:t>
      </w:r>
    </w:p>
    <w:p w:rsidR="00000000" w:rsidRDefault="00237C3A">
      <w:pPr>
        <w:spacing w:after="0" w:line="240" w:lineRule="auto"/>
        <w:ind w:firstLine="1155"/>
        <w:jc w:val="both"/>
        <w:textAlignment w:val="center"/>
        <w:divId w:val="741029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Управляващият орган на Стратеги</w:t>
      </w:r>
      <w:r>
        <w:rPr>
          <w:rFonts w:ascii="Times New Roman" w:eastAsia="Times New Roman" w:hAnsi="Times New Roman" w:cs="Times New Roman"/>
          <w:color w:val="000000"/>
          <w:sz w:val="24"/>
          <w:szCs w:val="24"/>
        </w:rPr>
        <w:t>ческия план отговаря за управлението и изпълнението на плана по ефективен, ефикасен и правилен начин в съответствие с чл. 123 от Регламент (ЕС) 2021/2115.</w:t>
      </w:r>
    </w:p>
    <w:p w:rsidR="00000000" w:rsidRDefault="00237C3A">
      <w:pPr>
        <w:spacing w:after="0" w:line="240" w:lineRule="auto"/>
        <w:ind w:firstLine="1155"/>
        <w:jc w:val="both"/>
        <w:textAlignment w:val="center"/>
        <w:divId w:val="748625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102 от 2023 г., изм. - ДВ, бр. 102 от 2023 г.) Ръководител на Управляващия орган </w:t>
      </w:r>
      <w:r>
        <w:rPr>
          <w:rFonts w:ascii="Times New Roman" w:eastAsia="Times New Roman" w:hAnsi="Times New Roman" w:cs="Times New Roman"/>
          <w:color w:val="000000"/>
          <w:sz w:val="24"/>
          <w:szCs w:val="24"/>
        </w:rPr>
        <w:t>на Стратегическия план е заместник-министър на земеделието и храните, определен със заповед на министъра на земеделието и храните. При отсъствие на ръководителя на Управляващия орган правомощията му се упражняват от друг, оправомощен от министъра на земеде</w:t>
      </w:r>
      <w:r>
        <w:rPr>
          <w:rFonts w:ascii="Times New Roman" w:eastAsia="Times New Roman" w:hAnsi="Times New Roman" w:cs="Times New Roman"/>
          <w:color w:val="000000"/>
          <w:sz w:val="24"/>
          <w:szCs w:val="24"/>
        </w:rPr>
        <w:t>лието и храните, заместник-министър на земеделието и храните.</w:t>
      </w:r>
    </w:p>
    <w:p w:rsidR="00000000" w:rsidRDefault="00237C3A">
      <w:pPr>
        <w:spacing w:after="120" w:line="240" w:lineRule="auto"/>
        <w:ind w:firstLine="1155"/>
        <w:jc w:val="both"/>
        <w:textAlignment w:val="center"/>
        <w:divId w:val="1829130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102 от 2023 г.) Управляващият орган може, след одобрение от министъра на земеделието и храните, да делегира чрез договор на Държавен фонд "Земеделие" функции по изпълнението </w:t>
      </w:r>
      <w:r>
        <w:rPr>
          <w:rFonts w:ascii="Times New Roman" w:eastAsia="Times New Roman" w:hAnsi="Times New Roman" w:cs="Times New Roman"/>
          <w:color w:val="000000"/>
          <w:sz w:val="24"/>
          <w:szCs w:val="24"/>
        </w:rPr>
        <w:t>на Стратегическия план.</w:t>
      </w:r>
    </w:p>
    <w:p w:rsidR="00000000" w:rsidRDefault="00237C3A">
      <w:pPr>
        <w:spacing w:after="0" w:line="240" w:lineRule="auto"/>
        <w:ind w:firstLine="1155"/>
        <w:jc w:val="both"/>
        <w:textAlignment w:val="center"/>
        <w:divId w:val="1580751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 (Нов - ДВ, бр. 102 от 2022 г., в сила от 01.01.2023 г.) (1) Държавен фонд "Земеделие", съгласувано с Управляващия орган на Стратегическия план, създава Електронна информационна система, съдържаща информация относно изпълнени</w:t>
      </w:r>
      <w:r>
        <w:rPr>
          <w:rFonts w:ascii="Times New Roman" w:eastAsia="Times New Roman" w:hAnsi="Times New Roman" w:cs="Times New Roman"/>
          <w:color w:val="000000"/>
          <w:sz w:val="24"/>
          <w:szCs w:val="24"/>
        </w:rPr>
        <w:t>ето на Стратегическия план съгласно чл. 130 от Регламент (ЕС) 2021/2115. Информацията е необходима за наблюдение и докладване на изпълнението на Стратегическия план, за наблюдение на напредъка по заложените цели и целеви стойности, включително информация з</w:t>
      </w:r>
      <w:r>
        <w:rPr>
          <w:rFonts w:ascii="Times New Roman" w:eastAsia="Times New Roman" w:hAnsi="Times New Roman" w:cs="Times New Roman"/>
          <w:color w:val="000000"/>
          <w:sz w:val="24"/>
          <w:szCs w:val="24"/>
        </w:rPr>
        <w:t>а всеки ползвател на помощ и операция. Бенефициентите по интервенциите, включени в Стратегическия план, в съответствие с чл. 131 от Регламент (ЕС) 2021/2115, са длъжни да предоставят всички необходими данни за наблюдение при попълване на заявленията за под</w:t>
      </w:r>
      <w:r>
        <w:rPr>
          <w:rFonts w:ascii="Times New Roman" w:eastAsia="Times New Roman" w:hAnsi="Times New Roman" w:cs="Times New Roman"/>
          <w:color w:val="000000"/>
          <w:sz w:val="24"/>
          <w:szCs w:val="24"/>
        </w:rPr>
        <w:t>помагане и на исканията за плащане.</w:t>
      </w:r>
    </w:p>
    <w:p w:rsidR="00000000" w:rsidRDefault="00237C3A">
      <w:pPr>
        <w:spacing w:after="0" w:line="240" w:lineRule="auto"/>
        <w:ind w:firstLine="1155"/>
        <w:jc w:val="both"/>
        <w:textAlignment w:val="center"/>
        <w:divId w:val="1535925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Държавен фонд "Земеделие" създава Система за мониторинг на площта съгласно чл. 70 от Регламент 2021/2116 като елемент на Интегрираната система за администриране и контрол по чл. 30. Системата за мониторинг на площта </w:t>
      </w:r>
      <w:r>
        <w:rPr>
          <w:rFonts w:ascii="Times New Roman" w:eastAsia="Times New Roman" w:hAnsi="Times New Roman" w:cs="Times New Roman"/>
          <w:color w:val="000000"/>
          <w:sz w:val="24"/>
          <w:szCs w:val="24"/>
        </w:rPr>
        <w:t xml:space="preserve">осигурява редовно и систематично наблюдение, проследяване и оценка на селскостопанските дейности и практики, извършвани в рамките на селскостопански площи, чрез данни от спътниците "Сентинел" по програма "Коперник" или други данни най-малко с еквивалентна </w:t>
      </w:r>
      <w:r>
        <w:rPr>
          <w:rFonts w:ascii="Times New Roman" w:eastAsia="Times New Roman" w:hAnsi="Times New Roman" w:cs="Times New Roman"/>
          <w:color w:val="000000"/>
          <w:sz w:val="24"/>
          <w:szCs w:val="24"/>
        </w:rPr>
        <w:t>стойност. Условията и редът за функциониране на Системата за мониторинг на площта се уреждат с наредбата по чл. 30, ал. 6.</w:t>
      </w:r>
    </w:p>
    <w:p w:rsidR="00000000" w:rsidRDefault="00237C3A">
      <w:pPr>
        <w:spacing w:after="120" w:line="240" w:lineRule="auto"/>
        <w:ind w:firstLine="1155"/>
        <w:jc w:val="both"/>
        <w:textAlignment w:val="center"/>
        <w:divId w:val="2088064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(Изм. - ДВ, бр. 102 от 2023 г.) Министерството на земеделието и храните изгражда Система за знания и иновации в селското стопанст</w:t>
      </w:r>
      <w:r>
        <w:rPr>
          <w:rFonts w:ascii="Times New Roman" w:eastAsia="Times New Roman" w:hAnsi="Times New Roman" w:cs="Times New Roman"/>
          <w:color w:val="000000"/>
          <w:sz w:val="24"/>
          <w:szCs w:val="24"/>
        </w:rPr>
        <w:t>во в Република България, която обединява дейността на заинтересованите страни за повишаване нивото на образованост и осведоменост на земеделските стопани и създаване и развитие на потенциал за внедряване на иновации в практиката.</w:t>
      </w:r>
    </w:p>
    <w:p w:rsidR="00000000" w:rsidRDefault="00237C3A">
      <w:pPr>
        <w:spacing w:after="0" w:line="240" w:lineRule="auto"/>
        <w:ind w:firstLine="1155"/>
        <w:jc w:val="both"/>
        <w:textAlignment w:val="center"/>
        <w:divId w:val="197208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 (Нов - ДВ, бр. 102</w:t>
      </w:r>
      <w:r>
        <w:rPr>
          <w:rFonts w:ascii="Times New Roman" w:eastAsia="Times New Roman" w:hAnsi="Times New Roman" w:cs="Times New Roman"/>
          <w:color w:val="000000"/>
          <w:sz w:val="24"/>
          <w:szCs w:val="24"/>
        </w:rPr>
        <w:t xml:space="preserve"> от 2022 г., в сила от 01.01.2023 г.) (1) За подпомагане по интервенциите, включени в Стратегическия план, Държавен фонд "Земеделие" или Управляващият орган на Стратегическия план предоставя на бенефициентите безвъзмездна финансова помощ чрез:</w:t>
      </w:r>
    </w:p>
    <w:p w:rsidR="00000000" w:rsidRDefault="00237C3A">
      <w:pPr>
        <w:spacing w:after="0" w:line="240" w:lineRule="auto"/>
        <w:ind w:firstLine="1155"/>
        <w:jc w:val="both"/>
        <w:textAlignment w:val="center"/>
        <w:divId w:val="557399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директно </w:t>
      </w:r>
      <w:r>
        <w:rPr>
          <w:rFonts w:ascii="Times New Roman" w:eastAsia="Times New Roman" w:hAnsi="Times New Roman" w:cs="Times New Roman"/>
          <w:color w:val="000000"/>
          <w:sz w:val="24"/>
          <w:szCs w:val="24"/>
        </w:rPr>
        <w:t>подпомагане по включените в Стратегическия план интервенции по дял III, глава II от Регламент (ЕС) 2021/2115 и плащания по интервенциите по чл. 70, 71 и 72 от същия регламент;</w:t>
      </w:r>
    </w:p>
    <w:p w:rsidR="00000000" w:rsidRDefault="00237C3A">
      <w:pPr>
        <w:spacing w:after="0" w:line="240" w:lineRule="auto"/>
        <w:ind w:firstLine="1155"/>
        <w:jc w:val="both"/>
        <w:textAlignment w:val="center"/>
        <w:divId w:val="796752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39 от 2024 г., в сила от 01.05.2024 г.) подпомагане по заявле</w:t>
      </w:r>
      <w:r>
        <w:rPr>
          <w:rFonts w:ascii="Times New Roman" w:eastAsia="Times New Roman" w:hAnsi="Times New Roman" w:cs="Times New Roman"/>
          <w:color w:val="000000"/>
          <w:sz w:val="24"/>
          <w:szCs w:val="24"/>
        </w:rPr>
        <w:t>ния за подпомагане по включените в Стратегическия план интервенции по дял III, глава III от Регламент (ЕС) 2021/2115 и по интервенциите по дял III, глава IV от същия регламент, които не са включени в т. 1;</w:t>
      </w:r>
    </w:p>
    <w:p w:rsidR="00000000" w:rsidRDefault="00237C3A">
      <w:pPr>
        <w:spacing w:after="0" w:line="240" w:lineRule="auto"/>
        <w:ind w:firstLine="1155"/>
        <w:jc w:val="both"/>
        <w:textAlignment w:val="center"/>
        <w:divId w:val="705060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подпомагане по техническа помощ по чл. 125 от Регламент (ЕС) 2021/2115.</w:t>
      </w:r>
    </w:p>
    <w:p w:rsidR="00000000" w:rsidRDefault="00237C3A">
      <w:pPr>
        <w:spacing w:after="0" w:line="240" w:lineRule="auto"/>
        <w:ind w:firstLine="1155"/>
        <w:jc w:val="both"/>
        <w:textAlignment w:val="center"/>
        <w:divId w:val="1084572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Производствата по ал. 1 се администрират чрез системата по глава трета.</w:t>
      </w:r>
    </w:p>
    <w:p w:rsidR="00000000" w:rsidRDefault="00237C3A">
      <w:pPr>
        <w:spacing w:after="0" w:line="240" w:lineRule="auto"/>
        <w:ind w:firstLine="1155"/>
        <w:jc w:val="both"/>
        <w:textAlignment w:val="center"/>
        <w:divId w:val="459954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Заявленията за подпомагане и исканията за плащане по интервенциите и по техническата помощ по ал. 1 с</w:t>
      </w:r>
      <w:r>
        <w:rPr>
          <w:rFonts w:ascii="Times New Roman" w:eastAsia="Times New Roman" w:hAnsi="Times New Roman" w:cs="Times New Roman"/>
          <w:color w:val="000000"/>
          <w:sz w:val="24"/>
          <w:szCs w:val="24"/>
        </w:rPr>
        <w:t>е подписват с квалифициран електронен подпис и се подават чрез индивидуалните профили на кандидатите в СЕУ. В СЕУ се осъществява и цялата комуникация между органите по ал. 1 и кандидатите или бенефициентите по отношение на подпомагането.</w:t>
      </w:r>
    </w:p>
    <w:p w:rsidR="00000000" w:rsidRDefault="00237C3A">
      <w:pPr>
        <w:spacing w:after="0" w:line="240" w:lineRule="auto"/>
        <w:ind w:firstLine="1155"/>
        <w:jc w:val="both"/>
        <w:textAlignment w:val="center"/>
        <w:divId w:val="218520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w:t>
      </w:r>
      <w:r>
        <w:rPr>
          <w:rFonts w:ascii="Times New Roman" w:eastAsia="Times New Roman" w:hAnsi="Times New Roman" w:cs="Times New Roman"/>
          <w:color w:val="000000"/>
          <w:sz w:val="24"/>
          <w:szCs w:val="24"/>
        </w:rPr>
        <w:t xml:space="preserve">. 85 от 2024 г., в сила от 08.10.2024 г.) Безвъзмездната финансова помощ по ал. 1 се предоставя с административен акт или с административен акт, след което се подписва административен договор. Оспорването на административните актове и на административните </w:t>
      </w:r>
      <w:r>
        <w:rPr>
          <w:rFonts w:ascii="Times New Roman" w:eastAsia="Times New Roman" w:hAnsi="Times New Roman" w:cs="Times New Roman"/>
          <w:color w:val="000000"/>
          <w:sz w:val="24"/>
          <w:szCs w:val="24"/>
        </w:rPr>
        <w:t>договори не спира тяхното изпълнение.</w:t>
      </w:r>
    </w:p>
    <w:p w:rsidR="00000000" w:rsidRDefault="00237C3A">
      <w:pPr>
        <w:spacing w:after="0" w:line="240" w:lineRule="auto"/>
        <w:ind w:firstLine="1155"/>
        <w:jc w:val="both"/>
        <w:textAlignment w:val="center"/>
        <w:divId w:val="1388263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производствата по ал. 1 се провеждат в СЕУ, съобщаването на индивидуалните административни актове, издадени в тези производства, се извършва по реда на чл. 28.</w:t>
      </w:r>
    </w:p>
    <w:p w:rsidR="00000000" w:rsidRDefault="00237C3A">
      <w:pPr>
        <w:spacing w:after="0" w:line="240" w:lineRule="auto"/>
        <w:ind w:firstLine="1155"/>
        <w:jc w:val="both"/>
        <w:textAlignment w:val="center"/>
        <w:divId w:val="263002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 целите на провеждането на производствата</w:t>
      </w:r>
      <w:r>
        <w:rPr>
          <w:rFonts w:ascii="Times New Roman" w:eastAsia="Times New Roman" w:hAnsi="Times New Roman" w:cs="Times New Roman"/>
          <w:color w:val="000000"/>
          <w:sz w:val="24"/>
          <w:szCs w:val="24"/>
        </w:rPr>
        <w:t xml:space="preserve"> пред органите по ал. 1 в СЕУ се създава интеграция с други приложими регистри, поддържани от държавни или общински администрации за получаване по служебен път на необходимата информация от съответните първични администратори на данни.</w:t>
      </w:r>
    </w:p>
    <w:p w:rsidR="00000000" w:rsidRDefault="00237C3A">
      <w:pPr>
        <w:spacing w:after="0" w:line="240" w:lineRule="auto"/>
        <w:ind w:firstLine="1155"/>
        <w:jc w:val="both"/>
        <w:textAlignment w:val="center"/>
        <w:divId w:val="1549533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Подпомагането по</w:t>
      </w:r>
      <w:r>
        <w:rPr>
          <w:rFonts w:ascii="Times New Roman" w:eastAsia="Times New Roman" w:hAnsi="Times New Roman" w:cs="Times New Roman"/>
          <w:color w:val="000000"/>
          <w:sz w:val="24"/>
          <w:szCs w:val="24"/>
        </w:rPr>
        <w:t xml:space="preserve"> подхода "Водено от общностите местно развитие" се предоставя по реда на Закона за управление на средствата от Европейските фондове при споделено управление.</w:t>
      </w:r>
    </w:p>
    <w:p w:rsidR="00000000" w:rsidRDefault="00237C3A">
      <w:pPr>
        <w:spacing w:after="0" w:line="240" w:lineRule="auto"/>
        <w:ind w:firstLine="1155"/>
        <w:jc w:val="both"/>
        <w:textAlignment w:val="center"/>
        <w:divId w:val="628435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С цел осигуряване изпълнението на Стратегическия план Държавен фонд "Земеделие" и Централното </w:t>
      </w:r>
      <w:r>
        <w:rPr>
          <w:rFonts w:ascii="Times New Roman" w:eastAsia="Times New Roman" w:hAnsi="Times New Roman" w:cs="Times New Roman"/>
          <w:color w:val="000000"/>
          <w:sz w:val="24"/>
          <w:szCs w:val="24"/>
        </w:rPr>
        <w:t>координационно звено сключват споразумение за обмен на информация. Със споразумението се уреждат редът и начинът за предоставяне на информация за резултатите от изпълнението, управлението, наблюдението, оценката и контрола на Стратегическия план, както и о</w:t>
      </w:r>
      <w:r>
        <w:rPr>
          <w:rFonts w:ascii="Times New Roman" w:eastAsia="Times New Roman" w:hAnsi="Times New Roman" w:cs="Times New Roman"/>
          <w:color w:val="000000"/>
          <w:sz w:val="24"/>
          <w:szCs w:val="24"/>
        </w:rPr>
        <w:t xml:space="preserve">бхватът, съдържанието и начините за предоставяне на информацията, необходима за целите </w:t>
      </w:r>
      <w:r>
        <w:rPr>
          <w:rFonts w:ascii="Times New Roman" w:eastAsia="Times New Roman" w:hAnsi="Times New Roman" w:cs="Times New Roman"/>
          <w:color w:val="000000"/>
          <w:sz w:val="24"/>
          <w:szCs w:val="24"/>
        </w:rPr>
        <w:lastRenderedPageBreak/>
        <w:t>на изготвянето на годишния доклад за качеството на изпълнението, посочен в чл. 9, параграф 3, буква "б" от Регламент (ЕС) 2021/2116.</w:t>
      </w:r>
    </w:p>
    <w:p w:rsidR="00000000" w:rsidRDefault="00237C3A">
      <w:pPr>
        <w:spacing w:after="120" w:line="240" w:lineRule="auto"/>
        <w:ind w:firstLine="1155"/>
        <w:jc w:val="both"/>
        <w:textAlignment w:val="center"/>
        <w:divId w:val="216816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Централното координационно звено</w:t>
      </w:r>
      <w:r>
        <w:rPr>
          <w:rFonts w:ascii="Times New Roman" w:eastAsia="Times New Roman" w:hAnsi="Times New Roman" w:cs="Times New Roman"/>
          <w:color w:val="000000"/>
          <w:sz w:val="24"/>
          <w:szCs w:val="24"/>
        </w:rPr>
        <w:t>, съгласувано с Управляващия орган на Стратегическия план, осигурява събирането на информация за подпомагането по ал. 7, необходима за целите на изготвянето на годишния доклад за качеството на изпълнението по ал. 8.</w:t>
      </w:r>
    </w:p>
    <w:p w:rsidR="00000000" w:rsidRDefault="00237C3A">
      <w:pPr>
        <w:spacing w:before="100" w:beforeAutospacing="1" w:after="100" w:afterAutospacing="1" w:line="240" w:lineRule="auto"/>
        <w:jc w:val="center"/>
        <w:textAlignment w:val="center"/>
        <w:divId w:val="206374691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Прилагане на интервенциите по</w:t>
      </w:r>
      <w:r>
        <w:rPr>
          <w:rFonts w:ascii="Times New Roman" w:hAnsi="Times New Roman" w:cs="Times New Roman"/>
          <w:b/>
          <w:bCs/>
          <w:color w:val="000000"/>
          <w:sz w:val="26"/>
          <w:szCs w:val="26"/>
        </w:rPr>
        <w:t xml:space="preserve">д формата на директни плащания, включени в Стратегическия план (Нов - ДВ, бр. 102 от 2022 г., в сила от 01.01.2023 г.) </w:t>
      </w:r>
    </w:p>
    <w:p w:rsidR="00000000" w:rsidRDefault="00237C3A">
      <w:pPr>
        <w:spacing w:after="0" w:line="240" w:lineRule="auto"/>
        <w:ind w:firstLine="1155"/>
        <w:jc w:val="both"/>
        <w:textAlignment w:val="center"/>
        <w:divId w:val="365300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 (Нов - ДВ, бр. 102 от 2022 г., в сила от 01.01.2023 г.) (1) Прилагат се следните интервенции под формата на директни плащания:</w:t>
      </w:r>
    </w:p>
    <w:p w:rsidR="00000000" w:rsidRDefault="00237C3A">
      <w:pPr>
        <w:spacing w:after="0" w:line="240" w:lineRule="auto"/>
        <w:ind w:firstLine="1155"/>
        <w:jc w:val="both"/>
        <w:textAlignment w:val="center"/>
        <w:divId w:val="1124158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Основно подпомагане на доходите за устойчивост (ОПДУ);</w:t>
      </w:r>
    </w:p>
    <w:p w:rsidR="00000000" w:rsidRDefault="00237C3A">
      <w:pPr>
        <w:spacing w:after="0" w:line="240" w:lineRule="auto"/>
        <w:ind w:firstLine="1155"/>
        <w:jc w:val="both"/>
        <w:textAlignment w:val="center"/>
        <w:divId w:val="1826621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Допълнително преразпределително подпомагане на доходите за устойчивост;</w:t>
      </w:r>
    </w:p>
    <w:p w:rsidR="00000000" w:rsidRDefault="00237C3A">
      <w:pPr>
        <w:spacing w:after="0" w:line="240" w:lineRule="auto"/>
        <w:ind w:firstLine="1155"/>
        <w:jc w:val="both"/>
        <w:textAlignment w:val="center"/>
        <w:divId w:val="1022440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Схеми за климата, околната среда и хуманното отношение към животните;</w:t>
      </w:r>
    </w:p>
    <w:p w:rsidR="00000000" w:rsidRDefault="00237C3A">
      <w:pPr>
        <w:spacing w:after="0" w:line="240" w:lineRule="auto"/>
        <w:ind w:firstLine="1155"/>
        <w:jc w:val="both"/>
        <w:textAlignment w:val="center"/>
        <w:divId w:val="1115441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Допълнително подпомагане на доходите за млади з</w:t>
      </w:r>
      <w:r>
        <w:rPr>
          <w:rFonts w:ascii="Times New Roman" w:eastAsia="Times New Roman" w:hAnsi="Times New Roman" w:cs="Times New Roman"/>
          <w:color w:val="000000"/>
          <w:sz w:val="24"/>
          <w:szCs w:val="24"/>
        </w:rPr>
        <w:t>емеделски стопани;</w:t>
      </w:r>
    </w:p>
    <w:p w:rsidR="00000000" w:rsidRDefault="00237C3A">
      <w:pPr>
        <w:spacing w:after="0" w:line="240" w:lineRule="auto"/>
        <w:ind w:firstLine="1155"/>
        <w:jc w:val="both"/>
        <w:textAlignment w:val="center"/>
        <w:divId w:val="89787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Обвързано с производството подпомагане на доходите;</w:t>
      </w:r>
    </w:p>
    <w:p w:rsidR="00000000" w:rsidRDefault="00237C3A">
      <w:pPr>
        <w:spacing w:after="0" w:line="240" w:lineRule="auto"/>
        <w:ind w:firstLine="1155"/>
        <w:jc w:val="both"/>
        <w:textAlignment w:val="center"/>
        <w:divId w:val="1726296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Плащане за малки земеделски стопани;</w:t>
      </w:r>
    </w:p>
    <w:p w:rsidR="00000000" w:rsidRDefault="00237C3A">
      <w:pPr>
        <w:spacing w:after="0" w:line="240" w:lineRule="auto"/>
        <w:ind w:firstLine="1155"/>
        <w:jc w:val="both"/>
        <w:textAlignment w:val="center"/>
        <w:divId w:val="1680349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Специално плащане за култура - памук.</w:t>
      </w:r>
    </w:p>
    <w:p w:rsidR="00000000" w:rsidRDefault="00237C3A">
      <w:pPr>
        <w:spacing w:after="120" w:line="240" w:lineRule="auto"/>
        <w:ind w:firstLine="1155"/>
        <w:jc w:val="both"/>
        <w:textAlignment w:val="center"/>
        <w:divId w:val="270627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102 от 2023 г.) Максималният размер на подпомагане по схемите за преходна национа</w:t>
      </w:r>
      <w:r>
        <w:rPr>
          <w:rFonts w:ascii="Times New Roman" w:eastAsia="Times New Roman" w:hAnsi="Times New Roman" w:cs="Times New Roman"/>
          <w:color w:val="000000"/>
          <w:sz w:val="24"/>
          <w:szCs w:val="24"/>
        </w:rPr>
        <w:t>лна помощ се определя съгласно чл. 147 от Регламент (ЕС) 2021/2115 и Стратегическия план, а конкретният размер по тези схеми се определя със заповед на министъра на земеделието и храните.</w:t>
      </w:r>
    </w:p>
    <w:p w:rsidR="00000000" w:rsidRDefault="00237C3A">
      <w:pPr>
        <w:spacing w:after="0" w:line="240" w:lineRule="auto"/>
        <w:ind w:firstLine="1155"/>
        <w:jc w:val="both"/>
        <w:textAlignment w:val="center"/>
        <w:divId w:val="1169252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54. (Нов - ДВ, бр. 102 от 2022 г., в сила от 01.01.2023 г.) (1) </w:t>
      </w:r>
      <w:r>
        <w:rPr>
          <w:rFonts w:ascii="Times New Roman" w:eastAsia="Times New Roman" w:hAnsi="Times New Roman" w:cs="Times New Roman"/>
          <w:color w:val="000000"/>
          <w:sz w:val="24"/>
          <w:szCs w:val="24"/>
        </w:rPr>
        <w:t>Директни плащания по интервенциите по чл. 53, ал. 1 се отпускат на физически и юридически лица или на групи от физически или юридически лица - активни земеделски стопани, които:</w:t>
      </w:r>
    </w:p>
    <w:p w:rsidR="00000000" w:rsidRDefault="00237C3A">
      <w:pPr>
        <w:spacing w:after="0" w:line="240" w:lineRule="auto"/>
        <w:ind w:firstLine="1155"/>
        <w:jc w:val="both"/>
        <w:textAlignment w:val="center"/>
        <w:divId w:val="1464155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са земеделски стопани по смисъла на чл. 3 от Регламент (ЕС) № 2021/2115;</w:t>
      </w:r>
    </w:p>
    <w:p w:rsidR="00000000" w:rsidRDefault="00237C3A">
      <w:pPr>
        <w:spacing w:after="0" w:line="240" w:lineRule="auto"/>
        <w:ind w:firstLine="1155"/>
        <w:jc w:val="both"/>
        <w:textAlignment w:val="center"/>
        <w:divId w:val="1241595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са вписани в регистъра по чл. 7;</w:t>
      </w:r>
    </w:p>
    <w:p w:rsidR="00000000" w:rsidRDefault="00237C3A">
      <w:pPr>
        <w:spacing w:after="0" w:line="240" w:lineRule="auto"/>
        <w:ind w:firstLine="1155"/>
        <w:jc w:val="both"/>
        <w:textAlignment w:val="center"/>
        <w:divId w:val="1210725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извършват нито една от дейностите по ал. 2;</w:t>
      </w:r>
    </w:p>
    <w:p w:rsidR="00000000" w:rsidRDefault="00237C3A">
      <w:pPr>
        <w:spacing w:after="0" w:line="240" w:lineRule="auto"/>
        <w:ind w:firstLine="1155"/>
        <w:jc w:val="both"/>
        <w:textAlignment w:val="center"/>
        <w:divId w:val="1498425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отговарят на едно от следните условия:</w:t>
      </w:r>
    </w:p>
    <w:p w:rsidR="00000000" w:rsidRDefault="00237C3A">
      <w:pPr>
        <w:spacing w:after="0" w:line="240" w:lineRule="auto"/>
        <w:ind w:firstLine="1155"/>
        <w:jc w:val="both"/>
        <w:textAlignment w:val="center"/>
        <w:divId w:val="1984311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(изм. и доп. - ДВ, бр. 39 от 2024 г., в сила от 01.05.2024 г.) основната дейност на юридическото лице - търговец или на еднолич</w:t>
      </w:r>
      <w:r>
        <w:rPr>
          <w:rFonts w:ascii="Times New Roman" w:eastAsia="Times New Roman" w:hAnsi="Times New Roman" w:cs="Times New Roman"/>
          <w:color w:val="000000"/>
          <w:sz w:val="24"/>
          <w:szCs w:val="24"/>
        </w:rPr>
        <w:t>ния търговец, съгласно Кода на икономическата му дейност, удостоверен от Националния статистически институт за година, предхождаща годината на кандидатстване, е упражняване на селскостопанска дейност, или</w:t>
      </w:r>
    </w:p>
    <w:p w:rsidR="00000000" w:rsidRDefault="00237C3A">
      <w:pPr>
        <w:spacing w:after="0" w:line="240" w:lineRule="auto"/>
        <w:ind w:firstLine="1155"/>
        <w:jc w:val="both"/>
        <w:textAlignment w:val="center"/>
        <w:divId w:val="444228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(изм. - ДВ, бр. 39 от 2024 г., в сила от 01.05.2</w:t>
      </w:r>
      <w:r>
        <w:rPr>
          <w:rFonts w:ascii="Times New Roman" w:eastAsia="Times New Roman" w:hAnsi="Times New Roman" w:cs="Times New Roman"/>
          <w:color w:val="000000"/>
          <w:sz w:val="24"/>
          <w:szCs w:val="24"/>
        </w:rPr>
        <w:t xml:space="preserve">024 г.) предметът на дейност, основната икономическа дейност или упражняваната дейност на юридическото лице, което не е търговец и физическото лице съгласно Кода на икономическата му дейност, удостоверен от Националния статистически институт, </w:t>
      </w:r>
      <w:r>
        <w:rPr>
          <w:rFonts w:ascii="Times New Roman" w:eastAsia="Times New Roman" w:hAnsi="Times New Roman" w:cs="Times New Roman"/>
          <w:color w:val="000000"/>
          <w:sz w:val="24"/>
          <w:szCs w:val="24"/>
        </w:rPr>
        <w:lastRenderedPageBreak/>
        <w:t>за година, пр</w:t>
      </w:r>
      <w:r>
        <w:rPr>
          <w:rFonts w:ascii="Times New Roman" w:eastAsia="Times New Roman" w:hAnsi="Times New Roman" w:cs="Times New Roman"/>
          <w:color w:val="000000"/>
          <w:sz w:val="24"/>
          <w:szCs w:val="24"/>
        </w:rPr>
        <w:t>едхождаща годината на кандидатстване, е упражняване на селскостопанска дейност, или</w:t>
      </w:r>
    </w:p>
    <w:p w:rsidR="00000000" w:rsidRDefault="00237C3A">
      <w:pPr>
        <w:spacing w:after="0" w:line="240" w:lineRule="auto"/>
        <w:ind w:firstLine="1155"/>
        <w:jc w:val="both"/>
        <w:textAlignment w:val="center"/>
        <w:divId w:val="1123428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лицето може да докаже, че:</w:t>
      </w:r>
    </w:p>
    <w:p w:rsidR="00000000" w:rsidRDefault="00237C3A">
      <w:pPr>
        <w:spacing w:after="0" w:line="240" w:lineRule="auto"/>
        <w:ind w:firstLine="1155"/>
        <w:jc w:val="both"/>
        <w:textAlignment w:val="center"/>
        <w:divId w:val="1843660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аа) (изм. - ДВ, бр. 39 от 2024 г., в сила от 01.05.2024 г.) доходите му от селскостопанска дейност съставляват минимум 10 на сто от общия прих</w:t>
      </w:r>
      <w:r>
        <w:rPr>
          <w:rFonts w:ascii="Times New Roman" w:eastAsia="Times New Roman" w:hAnsi="Times New Roman" w:cs="Times New Roman"/>
          <w:color w:val="000000"/>
          <w:sz w:val="24"/>
          <w:szCs w:val="24"/>
        </w:rPr>
        <w:t>од на предприятието, или</w:t>
      </w:r>
    </w:p>
    <w:p w:rsidR="00000000" w:rsidRDefault="00237C3A">
      <w:pPr>
        <w:spacing w:after="0" w:line="240" w:lineRule="auto"/>
        <w:ind w:firstLine="1155"/>
        <w:jc w:val="both"/>
        <w:textAlignment w:val="center"/>
        <w:divId w:val="1912032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бб) (изм. - ДВ, бр. 39 от 2024 г., в сила от 01.05.2024 г.) годишният размер на директните плащания е минимум 2 на сто от общите приходи, получени от неселскостопански дейности през най-близката данъчна година, за което са налични такива доказателства.</w:t>
      </w:r>
    </w:p>
    <w:p w:rsidR="00000000" w:rsidRDefault="00237C3A">
      <w:pPr>
        <w:spacing w:after="0" w:line="240" w:lineRule="auto"/>
        <w:ind w:firstLine="1155"/>
        <w:jc w:val="both"/>
        <w:textAlignment w:val="center"/>
        <w:divId w:val="1335572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За неактивни земеделски стопани се смятат физически или юридически лица, които:</w:t>
      </w:r>
    </w:p>
    <w:p w:rsidR="00000000" w:rsidRDefault="00237C3A">
      <w:pPr>
        <w:spacing w:after="0" w:line="240" w:lineRule="auto"/>
        <w:ind w:firstLine="1155"/>
        <w:jc w:val="both"/>
        <w:textAlignment w:val="center"/>
        <w:divId w:val="55788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администрират летища;</w:t>
      </w:r>
    </w:p>
    <w:p w:rsidR="00000000" w:rsidRDefault="00237C3A">
      <w:pPr>
        <w:spacing w:after="0" w:line="240" w:lineRule="auto"/>
        <w:ind w:firstLine="1155"/>
        <w:jc w:val="both"/>
        <w:textAlignment w:val="center"/>
        <w:divId w:val="1642232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експлоатират водни съоръжения;</w:t>
      </w:r>
    </w:p>
    <w:p w:rsidR="00000000" w:rsidRDefault="00237C3A">
      <w:pPr>
        <w:spacing w:after="0" w:line="240" w:lineRule="auto"/>
        <w:ind w:firstLine="1155"/>
        <w:jc w:val="both"/>
        <w:textAlignment w:val="center"/>
        <w:divId w:val="1266227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администрират зони за спорт и отдих;</w:t>
      </w:r>
    </w:p>
    <w:p w:rsidR="00000000" w:rsidRDefault="00237C3A">
      <w:pPr>
        <w:spacing w:after="0" w:line="240" w:lineRule="auto"/>
        <w:ind w:firstLine="1155"/>
        <w:jc w:val="both"/>
        <w:textAlignment w:val="center"/>
        <w:divId w:val="1779518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предоставят железопътни услуги;</w:t>
      </w:r>
    </w:p>
    <w:p w:rsidR="00000000" w:rsidRDefault="00237C3A">
      <w:pPr>
        <w:spacing w:after="0" w:line="240" w:lineRule="auto"/>
        <w:ind w:firstLine="1155"/>
        <w:jc w:val="both"/>
        <w:textAlignment w:val="center"/>
        <w:divId w:val="821586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предоставят услуги в областта на недви</w:t>
      </w:r>
      <w:r>
        <w:rPr>
          <w:rFonts w:ascii="Times New Roman" w:eastAsia="Times New Roman" w:hAnsi="Times New Roman" w:cs="Times New Roman"/>
          <w:color w:val="000000"/>
          <w:sz w:val="24"/>
          <w:szCs w:val="24"/>
        </w:rPr>
        <w:t>жимите имоти;</w:t>
      </w:r>
    </w:p>
    <w:p w:rsidR="00000000" w:rsidRDefault="00237C3A">
      <w:pPr>
        <w:spacing w:after="0" w:line="240" w:lineRule="auto"/>
        <w:ind w:firstLine="1155"/>
        <w:jc w:val="both"/>
        <w:textAlignment w:val="center"/>
        <w:divId w:val="1914076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са държавни или общински администрации или техни поделения.</w:t>
      </w:r>
    </w:p>
    <w:p w:rsidR="00000000" w:rsidRDefault="00237C3A">
      <w:pPr>
        <w:spacing w:after="0" w:line="240" w:lineRule="auto"/>
        <w:ind w:firstLine="1155"/>
        <w:jc w:val="both"/>
        <w:textAlignment w:val="center"/>
        <w:divId w:val="1385907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по ал. 2 се смятат за активни земеделски стопани, ако са вписани в регистъра по чл. 7 и отговарят на едно от условията по ал. 1, т. 4.</w:t>
      </w:r>
    </w:p>
    <w:p w:rsidR="00000000" w:rsidRDefault="00237C3A">
      <w:pPr>
        <w:spacing w:after="120" w:line="240" w:lineRule="auto"/>
        <w:ind w:firstLine="1155"/>
        <w:jc w:val="both"/>
        <w:textAlignment w:val="center"/>
        <w:divId w:val="1472945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66 от 2023 г.</w:t>
      </w:r>
      <w:r>
        <w:rPr>
          <w:rFonts w:ascii="Times New Roman" w:eastAsia="Times New Roman" w:hAnsi="Times New Roman" w:cs="Times New Roman"/>
          <w:color w:val="000000"/>
          <w:sz w:val="24"/>
          <w:szCs w:val="24"/>
        </w:rPr>
        <w:t>, в сила от 01.08.2023 г., изм. - ДВ, бр. 70 от 2024 г. [*], изм. и доп. - ДВ, бр. 85 от 2024 г., в сила от 08.10.2024 г.) Земеделските стопани се смятат за активни земеделски стопани, ако през предходната година са получили общ размер на директните плащан</w:t>
      </w:r>
      <w:r>
        <w:rPr>
          <w:rFonts w:ascii="Times New Roman" w:eastAsia="Times New Roman" w:hAnsi="Times New Roman" w:cs="Times New Roman"/>
          <w:color w:val="000000"/>
          <w:sz w:val="24"/>
          <w:szCs w:val="24"/>
        </w:rPr>
        <w:t>ия, който не надвишава 5000 евро и са вписани в регистъра по чл. 7, както и ако кандидатстват за първи път и отговарят на изискванията на ал. 1, т. 1 - 3. Ако съответният земеделски стопанин не е подал заявление за подпомагане по интервенции под формата на</w:t>
      </w:r>
      <w:r>
        <w:rPr>
          <w:rFonts w:ascii="Times New Roman" w:eastAsia="Times New Roman" w:hAnsi="Times New Roman" w:cs="Times New Roman"/>
          <w:color w:val="000000"/>
          <w:sz w:val="24"/>
          <w:szCs w:val="24"/>
        </w:rPr>
        <w:t xml:space="preserve"> директни плащания през предходната година, общият размер на директните плащания се определя, като се умножи броят на допустимите хектари или животни в годината на подаване на заявлението по единичната сума за подкрепа на хектар или на животно през предход</w:t>
      </w:r>
      <w:r>
        <w:rPr>
          <w:rFonts w:ascii="Times New Roman" w:eastAsia="Times New Roman" w:hAnsi="Times New Roman" w:cs="Times New Roman"/>
          <w:color w:val="000000"/>
          <w:sz w:val="24"/>
          <w:szCs w:val="24"/>
        </w:rPr>
        <w:t>ната година или по средното за страната плащане на хектар или на животно, ако предходната година е преди периода на прилагане на Стратегическия план.</w:t>
      </w:r>
    </w:p>
    <w:p w:rsidR="00000000" w:rsidRDefault="00237C3A">
      <w:pPr>
        <w:spacing w:after="0" w:line="240" w:lineRule="auto"/>
        <w:ind w:firstLine="1155"/>
        <w:jc w:val="both"/>
        <w:textAlignment w:val="center"/>
        <w:divId w:val="429937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 (Нов - ДВ, бр. 102 от 2022 г., в сила от 01.01.2023 г.) (1) (Изм. - ДВ, бр. 102 от 2023 г.) Минист</w:t>
      </w:r>
      <w:r>
        <w:rPr>
          <w:rFonts w:ascii="Times New Roman" w:eastAsia="Times New Roman" w:hAnsi="Times New Roman" w:cs="Times New Roman"/>
          <w:color w:val="000000"/>
          <w:sz w:val="24"/>
          <w:szCs w:val="24"/>
        </w:rPr>
        <w:t>ърът на земеделието и храните одобрява със заповед условия за прилагане на стандартите за добро земеделско и екологично състояние съгласно чл. 12 от Регламент (ЕС) 2021/2115 и Стратегическия план, които се публикуват на интернет страницата на Министерствот</w:t>
      </w:r>
      <w:r>
        <w:rPr>
          <w:rFonts w:ascii="Times New Roman" w:eastAsia="Times New Roman" w:hAnsi="Times New Roman" w:cs="Times New Roman"/>
          <w:color w:val="000000"/>
          <w:sz w:val="24"/>
          <w:szCs w:val="24"/>
        </w:rPr>
        <w:t>о на земеделието и храните.</w:t>
      </w:r>
    </w:p>
    <w:p w:rsidR="00000000" w:rsidRDefault="00237C3A">
      <w:pPr>
        <w:spacing w:after="0" w:line="240" w:lineRule="auto"/>
        <w:ind w:firstLine="1155"/>
        <w:jc w:val="both"/>
        <w:textAlignment w:val="center"/>
        <w:divId w:val="214122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102 от 2023 г.) Министърът на земеделието и храните утвърждава със заповед ръководство за прилагане на законоустановените изисквания за управление по приложение III на Регламент (ЕС) 2021/2115 и методика за п</w:t>
      </w:r>
      <w:r>
        <w:rPr>
          <w:rFonts w:ascii="Times New Roman" w:eastAsia="Times New Roman" w:hAnsi="Times New Roman" w:cs="Times New Roman"/>
          <w:color w:val="000000"/>
          <w:sz w:val="24"/>
          <w:szCs w:val="24"/>
        </w:rPr>
        <w:t>рилагане на предварителните условия, както и промените в тях, и ги публикува на интернет страницата на министерството. Методиката включва правила за определяне на намаленията на плащанията при неспазване на изискванията на стандартите за добро земеделско и</w:t>
      </w:r>
      <w:r>
        <w:rPr>
          <w:rFonts w:ascii="Times New Roman" w:eastAsia="Times New Roman" w:hAnsi="Times New Roman" w:cs="Times New Roman"/>
          <w:color w:val="000000"/>
          <w:sz w:val="24"/>
          <w:szCs w:val="24"/>
        </w:rPr>
        <w:t xml:space="preserve"> екологично състояние и законоустановените изисквания за управление.</w:t>
      </w:r>
    </w:p>
    <w:p w:rsidR="00000000" w:rsidRDefault="00237C3A">
      <w:pPr>
        <w:spacing w:after="0" w:line="240" w:lineRule="auto"/>
        <w:ind w:firstLine="1155"/>
        <w:jc w:val="both"/>
        <w:textAlignment w:val="center"/>
        <w:divId w:val="1410733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Плащанията към бенефициентите по интервенции под формата на директни плащания и по интервенции в областта на селските райони по чл. 70, 71 и 72 от Регламент (ЕС) 2021/2115 се намалява</w:t>
      </w:r>
      <w:r>
        <w:rPr>
          <w:rFonts w:ascii="Times New Roman" w:eastAsia="Times New Roman" w:hAnsi="Times New Roman" w:cs="Times New Roman"/>
          <w:color w:val="000000"/>
          <w:sz w:val="24"/>
          <w:szCs w:val="24"/>
        </w:rPr>
        <w:t>т, когато съответните бенефициенти не изпълняват изискванията на стандартите за добро земеделско и екологично състояние по ал. 1 или законоустановените изисквания за управление по ал. 2 по отношение на всички дейности, които се извършват в земеделското сто</w:t>
      </w:r>
      <w:r>
        <w:rPr>
          <w:rFonts w:ascii="Times New Roman" w:eastAsia="Times New Roman" w:hAnsi="Times New Roman" w:cs="Times New Roman"/>
          <w:color w:val="000000"/>
          <w:sz w:val="24"/>
          <w:szCs w:val="24"/>
        </w:rPr>
        <w:t>панство.</w:t>
      </w:r>
    </w:p>
    <w:p w:rsidR="00000000" w:rsidRDefault="00237C3A">
      <w:pPr>
        <w:spacing w:after="120" w:line="240" w:lineRule="auto"/>
        <w:ind w:firstLine="1155"/>
        <w:jc w:val="both"/>
        <w:textAlignment w:val="center"/>
        <w:divId w:val="183443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(Доп. - ДВ, бр. 39 от 2024 г., в сила от 01.05.2024 г.) Методиката и заповедта по ал. 2 се обнародват в официалния раздел на "Държавен вестник" и могат да се обжалват в 14-дневен срок от датата на обнародването пред съответния административен </w:t>
      </w:r>
      <w:r>
        <w:rPr>
          <w:rFonts w:ascii="Times New Roman" w:eastAsia="Times New Roman" w:hAnsi="Times New Roman" w:cs="Times New Roman"/>
          <w:color w:val="000000"/>
          <w:sz w:val="24"/>
          <w:szCs w:val="24"/>
        </w:rPr>
        <w:t>съд по реда на Административнопроцесуалния кодекс.</w:t>
      </w:r>
    </w:p>
    <w:p w:rsidR="00000000" w:rsidRDefault="00237C3A">
      <w:pPr>
        <w:spacing w:after="0" w:line="240" w:lineRule="auto"/>
        <w:ind w:firstLine="1155"/>
        <w:jc w:val="both"/>
        <w:textAlignment w:val="center"/>
        <w:divId w:val="1426877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 (Нов - ДВ, бр. 102 от 2022 г., в сила от 01.01.2023 г.) (1) Консултациите на бенефициентите за правилата, които трябва да спазват при прилагане на предварителните условия в социалната сфера, свърза</w:t>
      </w:r>
      <w:r>
        <w:rPr>
          <w:rFonts w:ascii="Times New Roman" w:eastAsia="Times New Roman" w:hAnsi="Times New Roman" w:cs="Times New Roman"/>
          <w:color w:val="000000"/>
          <w:sz w:val="24"/>
          <w:szCs w:val="24"/>
        </w:rPr>
        <w:t>ни с трудовата заетост и здравословните и безопасните условия на труд, се извършват от Националната служба за съвети в земеделието.</w:t>
      </w:r>
    </w:p>
    <w:p w:rsidR="00000000" w:rsidRDefault="00237C3A">
      <w:pPr>
        <w:spacing w:after="0" w:line="240" w:lineRule="auto"/>
        <w:ind w:firstLine="1155"/>
        <w:jc w:val="both"/>
        <w:textAlignment w:val="center"/>
        <w:divId w:val="1260330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Изпълнителна агенция "Главна инспекция по труда" към министъра на труда и социалната политика, чрез териториалните си по</w:t>
      </w:r>
      <w:r>
        <w:rPr>
          <w:rFonts w:ascii="Times New Roman" w:eastAsia="Times New Roman" w:hAnsi="Times New Roman" w:cs="Times New Roman"/>
          <w:color w:val="000000"/>
          <w:sz w:val="24"/>
          <w:szCs w:val="24"/>
        </w:rPr>
        <w:t>деления, осъществява контрол по спазването на правилата по ал. 1 във всички отрасли и дейности и уведомява Държавен фонд "Земеделие" за резултатите от него, въз основа на споразумение между тях.</w:t>
      </w:r>
    </w:p>
    <w:p w:rsidR="00000000" w:rsidRDefault="00237C3A">
      <w:pPr>
        <w:spacing w:after="120" w:line="240" w:lineRule="auto"/>
        <w:ind w:firstLine="1155"/>
        <w:jc w:val="both"/>
        <w:textAlignment w:val="center"/>
        <w:divId w:val="15666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85 от 2024 г., в сила от 08.10.2024 г.) П</w:t>
      </w:r>
      <w:r>
        <w:rPr>
          <w:rFonts w:ascii="Times New Roman" w:eastAsia="Times New Roman" w:hAnsi="Times New Roman" w:cs="Times New Roman"/>
          <w:color w:val="000000"/>
          <w:sz w:val="24"/>
          <w:szCs w:val="24"/>
        </w:rPr>
        <w:t>лащанията към бенефициентите по интервенции под формата на директни плащания и по интервенции в областта на селските райони по чл. 70, 71 и 72 от Регламент (ЕС) 2021/2115 се намаляват, когато след 1 януари 2025 г. съответните бенефициенти не спазват изискв</w:t>
      </w:r>
      <w:r>
        <w:rPr>
          <w:rFonts w:ascii="Times New Roman" w:eastAsia="Times New Roman" w:hAnsi="Times New Roman" w:cs="Times New Roman"/>
          <w:color w:val="000000"/>
          <w:sz w:val="24"/>
          <w:szCs w:val="24"/>
        </w:rPr>
        <w:t>анията, свързани с условията на труд и заетост или задълженията на работодателите, произтичащи от правните актове, посочени в приложение IV на Регламент (ЕС) 2021/2115. Размерът на намаленията се определя съгласно методика, утвърдена със заповед на министъ</w:t>
      </w:r>
      <w:r>
        <w:rPr>
          <w:rFonts w:ascii="Times New Roman" w:eastAsia="Times New Roman" w:hAnsi="Times New Roman" w:cs="Times New Roman"/>
          <w:color w:val="000000"/>
          <w:sz w:val="24"/>
          <w:szCs w:val="24"/>
        </w:rPr>
        <w:t>ра на труда и социалната политика. Методиката и заповедта се обнародват в официалния раздел на "Държавен вестник".</w:t>
      </w:r>
    </w:p>
    <w:p w:rsidR="00000000" w:rsidRDefault="00237C3A">
      <w:pPr>
        <w:spacing w:after="0" w:line="240" w:lineRule="auto"/>
        <w:ind w:firstLine="1155"/>
        <w:jc w:val="both"/>
        <w:textAlignment w:val="center"/>
        <w:divId w:val="1215852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57. (Нов - ДВ, бр. 102 от 2022 г., в сила от 01.01.2023 г.) (1) Основното подпомагане на доходите за устойчивост се предоставя на всички </w:t>
      </w:r>
      <w:r>
        <w:rPr>
          <w:rFonts w:ascii="Times New Roman" w:eastAsia="Times New Roman" w:hAnsi="Times New Roman" w:cs="Times New Roman"/>
          <w:color w:val="000000"/>
          <w:sz w:val="24"/>
          <w:szCs w:val="24"/>
        </w:rPr>
        <w:t>земеделски стопани, които извършват селскостопанска дейност и са заявили допустими за подпомагане площи.</w:t>
      </w:r>
    </w:p>
    <w:p w:rsidR="00000000" w:rsidRDefault="00237C3A">
      <w:pPr>
        <w:spacing w:after="0" w:line="240" w:lineRule="auto"/>
        <w:ind w:firstLine="1155"/>
        <w:jc w:val="both"/>
        <w:textAlignment w:val="center"/>
        <w:divId w:val="600839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70 от 2024 г. [*]) Не се извършват плащания по ОПДУ, които надвишават 100 000 евро за съответната година.</w:t>
      </w:r>
    </w:p>
    <w:p w:rsidR="00000000" w:rsidRDefault="00237C3A">
      <w:pPr>
        <w:spacing w:after="0" w:line="240" w:lineRule="auto"/>
        <w:ind w:firstLine="1155"/>
        <w:jc w:val="both"/>
        <w:textAlignment w:val="center"/>
        <w:divId w:val="1663661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39 от</w:t>
      </w:r>
      <w:r>
        <w:rPr>
          <w:rFonts w:ascii="Times New Roman" w:eastAsia="Times New Roman" w:hAnsi="Times New Roman" w:cs="Times New Roman"/>
          <w:color w:val="000000"/>
          <w:sz w:val="24"/>
          <w:szCs w:val="24"/>
        </w:rPr>
        <w:t xml:space="preserve"> 2024 г., в сила от 01.05.2024 г., изм. и доп. - ДВ, бр. 85 от 2024 г., в сила от 08.10.2024 г.) Преди да се приложи ал. 2, от одобрените плащания по ОПДУ за съответната календарна година се приспадат свързаните със селскостопанска дейност възнаграждения з</w:t>
      </w:r>
      <w:r>
        <w:rPr>
          <w:rFonts w:ascii="Times New Roman" w:eastAsia="Times New Roman" w:hAnsi="Times New Roman" w:cs="Times New Roman"/>
          <w:color w:val="000000"/>
          <w:sz w:val="24"/>
          <w:szCs w:val="24"/>
        </w:rPr>
        <w:t>а труд, които реално са изплатени и декларирани от земеделския стопанин за последната приключила данъчна година, включително данъците и вноските за социално осигуряване, свързани с трудовата заетост. Разходите за трудови възнаграждения, включително вноскит</w:t>
      </w:r>
      <w:r>
        <w:rPr>
          <w:rFonts w:ascii="Times New Roman" w:eastAsia="Times New Roman" w:hAnsi="Times New Roman" w:cs="Times New Roman"/>
          <w:color w:val="000000"/>
          <w:sz w:val="24"/>
          <w:szCs w:val="24"/>
        </w:rPr>
        <w:t xml:space="preserve">е за осигуряване, се отчитат за всички работници, които са заети в земеделското стопанство, назначени под Код на икономическата дейност в областта на селското стопанство, съгласно Класификацията на икономическите дейности в Република </w:t>
      </w:r>
      <w:r>
        <w:rPr>
          <w:rFonts w:ascii="Times New Roman" w:eastAsia="Times New Roman" w:hAnsi="Times New Roman" w:cs="Times New Roman"/>
          <w:color w:val="000000"/>
          <w:sz w:val="24"/>
          <w:szCs w:val="24"/>
        </w:rPr>
        <w:lastRenderedPageBreak/>
        <w:t>България. Данните се п</w:t>
      </w:r>
      <w:r>
        <w:rPr>
          <w:rFonts w:ascii="Times New Roman" w:eastAsia="Times New Roman" w:hAnsi="Times New Roman" w:cs="Times New Roman"/>
          <w:color w:val="000000"/>
          <w:sz w:val="24"/>
          <w:szCs w:val="24"/>
        </w:rPr>
        <w:t>редоставят веднъж годишно от Националната агенция за приходите преди приключване на окончателната оторизация и плащанията по интервенциите за текущата кампания. Разходите за заплати и осигуровки за едно заето лице, които се приспадат по тази алинея, не мог</w:t>
      </w:r>
      <w:r>
        <w:rPr>
          <w:rFonts w:ascii="Times New Roman" w:eastAsia="Times New Roman" w:hAnsi="Times New Roman" w:cs="Times New Roman"/>
          <w:color w:val="000000"/>
          <w:sz w:val="24"/>
          <w:szCs w:val="24"/>
        </w:rPr>
        <w:t>ат да надвишават 2,5 пъти средната брутна месечна заплата за икономическа дейност "Селско, горско и рибно стопанство", определена по последни данни от Националния статистически институт.</w:t>
      </w:r>
    </w:p>
    <w:p w:rsidR="00000000" w:rsidRDefault="00237C3A">
      <w:pPr>
        <w:spacing w:after="120" w:line="240" w:lineRule="auto"/>
        <w:ind w:firstLine="1155"/>
        <w:jc w:val="both"/>
        <w:textAlignment w:val="center"/>
        <w:divId w:val="243035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надлежно обосновани случаи и при невъзможност за прилагане на а</w:t>
      </w:r>
      <w:r>
        <w:rPr>
          <w:rFonts w:ascii="Times New Roman" w:eastAsia="Times New Roman" w:hAnsi="Times New Roman" w:cs="Times New Roman"/>
          <w:color w:val="000000"/>
          <w:sz w:val="24"/>
          <w:szCs w:val="24"/>
        </w:rPr>
        <w:t>л. 3 земеделските стопани могат да поискат да използват стандартни разходи за заплати. Стандартните разходи се изчисляват въз основа на наличната статистическа информация от официални статистически източници или регистри по метод, определен в съответната н</w:t>
      </w:r>
      <w:r>
        <w:rPr>
          <w:rFonts w:ascii="Times New Roman" w:eastAsia="Times New Roman" w:hAnsi="Times New Roman" w:cs="Times New Roman"/>
          <w:color w:val="000000"/>
          <w:sz w:val="24"/>
          <w:szCs w:val="24"/>
        </w:rPr>
        <w:t>аредба по чл. 64, ал. 1.</w:t>
      </w:r>
    </w:p>
    <w:p w:rsidR="00000000" w:rsidRDefault="00237C3A">
      <w:pPr>
        <w:spacing w:after="120" w:line="240" w:lineRule="auto"/>
        <w:ind w:firstLine="1155"/>
        <w:jc w:val="both"/>
        <w:textAlignment w:val="center"/>
        <w:divId w:val="967903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 (Нов - ДВ, бр. 102 от 2022 г., в сила от 01.01.2023 г., изм. - ДВ, бр. 39 от 2024 г., в сила от 01.05.2024 г.) Земеделските стопани, които са подали заявление за подпомагане, отговарят на изискванията за подпомагане по ОПДУ</w:t>
      </w:r>
      <w:r>
        <w:rPr>
          <w:rFonts w:ascii="Times New Roman" w:eastAsia="Times New Roman" w:hAnsi="Times New Roman" w:cs="Times New Roman"/>
          <w:color w:val="000000"/>
          <w:sz w:val="24"/>
          <w:szCs w:val="24"/>
        </w:rPr>
        <w:t xml:space="preserve"> и са заявили площи до 600 хектара включително, може да получат допълнително преразпределително подпомагане на доходите за устойчивост за първите до 30 хектара.</w:t>
      </w:r>
    </w:p>
    <w:p w:rsidR="00000000" w:rsidRDefault="00237C3A">
      <w:pPr>
        <w:spacing w:after="0" w:line="240" w:lineRule="auto"/>
        <w:ind w:firstLine="1155"/>
        <w:jc w:val="both"/>
        <w:textAlignment w:val="center"/>
        <w:divId w:val="969745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 (Нов - ДВ, бр. 102 от 2022 г., в сила от 01.01.2023 г.) (1) Земеделските стопани, които</w:t>
      </w:r>
      <w:r>
        <w:rPr>
          <w:rFonts w:ascii="Times New Roman" w:eastAsia="Times New Roman" w:hAnsi="Times New Roman" w:cs="Times New Roman"/>
          <w:color w:val="000000"/>
          <w:sz w:val="24"/>
          <w:szCs w:val="24"/>
        </w:rPr>
        <w:t xml:space="preserve"> са подали заявление по ОПДУ и отговарят на изискванията за получаване на директни плащания, могат да се включат в интервенцията за плащане за малки земеделски стопани, като всяка година подават заявление за участие в нея. Плащането за малки земеделски сто</w:t>
      </w:r>
      <w:r>
        <w:rPr>
          <w:rFonts w:ascii="Times New Roman" w:eastAsia="Times New Roman" w:hAnsi="Times New Roman" w:cs="Times New Roman"/>
          <w:color w:val="000000"/>
          <w:sz w:val="24"/>
          <w:szCs w:val="24"/>
        </w:rPr>
        <w:t>пани заменя всички други плащания по чл. 53, ал. 1.</w:t>
      </w:r>
    </w:p>
    <w:p w:rsidR="00000000" w:rsidRDefault="00237C3A">
      <w:pPr>
        <w:spacing w:after="120" w:line="240" w:lineRule="auto"/>
        <w:ind w:firstLine="1155"/>
        <w:jc w:val="both"/>
        <w:textAlignment w:val="center"/>
        <w:divId w:val="2067294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70 от 2024 г. [*]) Размерът на годишното плащане по интервенцията е 1250 евро и не може да бъде намален под 1000 евро съгласно чл. 102, параграф 2 от Регламент (ЕС) 2021/2115.</w:t>
      </w:r>
    </w:p>
    <w:p w:rsidR="00000000" w:rsidRDefault="00237C3A">
      <w:pPr>
        <w:spacing w:after="0" w:line="240" w:lineRule="auto"/>
        <w:ind w:firstLine="1155"/>
        <w:jc w:val="both"/>
        <w:textAlignment w:val="center"/>
        <w:divId w:val="490097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60. </w:t>
      </w:r>
      <w:r>
        <w:rPr>
          <w:rFonts w:ascii="Times New Roman" w:eastAsia="Times New Roman" w:hAnsi="Times New Roman" w:cs="Times New Roman"/>
          <w:color w:val="000000"/>
          <w:sz w:val="24"/>
          <w:szCs w:val="24"/>
        </w:rPr>
        <w:t>(Нов - ДВ, бр. 102 от 2022 г., в сила от 01.01.2023 г.) (1) (Изм. и доп. - ДВ, бр. 85 от 2024 г., в сила от 08.10.2024 г.) Допълнително подпомагане на доходите за млади земеделски стопани могат да получат лица, които към първата година на подаване на заявл</w:t>
      </w:r>
      <w:r>
        <w:rPr>
          <w:rFonts w:ascii="Times New Roman" w:eastAsia="Times New Roman" w:hAnsi="Times New Roman" w:cs="Times New Roman"/>
          <w:color w:val="000000"/>
          <w:sz w:val="24"/>
          <w:szCs w:val="24"/>
        </w:rPr>
        <w:t>ение за подпомагане по схемата за млади земеделски стопани или интервенцията за допълнително подпомагане на доходите за млади земеделски стопани са на възраст не повече от 40 навършени години (включително) и притежават професионални умения и компетентности</w:t>
      </w:r>
      <w:r>
        <w:rPr>
          <w:rFonts w:ascii="Times New Roman" w:eastAsia="Times New Roman" w:hAnsi="Times New Roman" w:cs="Times New Roman"/>
          <w:color w:val="000000"/>
          <w:sz w:val="24"/>
          <w:szCs w:val="24"/>
        </w:rPr>
        <w:t xml:space="preserve"> в областта на селското стопанство и/или ветеринарната медицина, и/или икономическо образование със земеделска насоченост.</w:t>
      </w:r>
    </w:p>
    <w:p w:rsidR="00000000" w:rsidRDefault="00237C3A">
      <w:pPr>
        <w:spacing w:after="0" w:line="240" w:lineRule="auto"/>
        <w:ind w:firstLine="1155"/>
        <w:jc w:val="both"/>
        <w:textAlignment w:val="center"/>
        <w:divId w:val="1582060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Допустими за подпомагане по ал. 1 са ръководители на земеделски стопанства, които са физическо лице - собственик на предприятието</w:t>
      </w:r>
      <w:r>
        <w:rPr>
          <w:rFonts w:ascii="Times New Roman" w:eastAsia="Times New Roman" w:hAnsi="Times New Roman" w:cs="Times New Roman"/>
          <w:color w:val="000000"/>
          <w:sz w:val="24"/>
          <w:szCs w:val="24"/>
        </w:rPr>
        <w:t xml:space="preserve"> на едноличен търговец или едноличен собственик на капитала на еднолично дружество с ограничена отговорност.</w:t>
      </w:r>
    </w:p>
    <w:p w:rsidR="00000000" w:rsidRDefault="00237C3A">
      <w:pPr>
        <w:spacing w:after="0" w:line="240" w:lineRule="auto"/>
        <w:ind w:firstLine="1155"/>
        <w:jc w:val="both"/>
        <w:textAlignment w:val="center"/>
        <w:divId w:val="1732775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85 от 2024 г., в сила от 08.10.2024 г.) Подпомагането по ал. 1 се предоставя на млади земеделски стопани, които са създали земе</w:t>
      </w:r>
      <w:r>
        <w:rPr>
          <w:rFonts w:ascii="Times New Roman" w:eastAsia="Times New Roman" w:hAnsi="Times New Roman" w:cs="Times New Roman"/>
          <w:color w:val="000000"/>
          <w:sz w:val="24"/>
          <w:szCs w:val="24"/>
        </w:rPr>
        <w:t xml:space="preserve">делско стопанство за първи път не по-рано от 5 години преди датата на подаване на първото заявление за подпомагане по схемата за млади земеделски стопани или интервенцията за допълнително подпомагане на доходите за млади земеделски </w:t>
      </w:r>
      <w:r>
        <w:rPr>
          <w:rFonts w:ascii="Times New Roman" w:eastAsia="Times New Roman" w:hAnsi="Times New Roman" w:cs="Times New Roman"/>
          <w:color w:val="000000"/>
          <w:sz w:val="24"/>
          <w:szCs w:val="24"/>
        </w:rPr>
        <w:lastRenderedPageBreak/>
        <w:t>стопани, като за създава</w:t>
      </w:r>
      <w:r>
        <w:rPr>
          <w:rFonts w:ascii="Times New Roman" w:eastAsia="Times New Roman" w:hAnsi="Times New Roman" w:cs="Times New Roman"/>
          <w:color w:val="000000"/>
          <w:sz w:val="24"/>
          <w:szCs w:val="24"/>
        </w:rPr>
        <w:t>не на стопанството се смята датата на регистрация на кандидата за подпомагане за първи път като земеделски стопанин в регистъра по чл. 7.</w:t>
      </w:r>
    </w:p>
    <w:p w:rsidR="00000000" w:rsidRDefault="00237C3A">
      <w:pPr>
        <w:spacing w:after="0" w:line="240" w:lineRule="auto"/>
        <w:ind w:firstLine="1155"/>
        <w:jc w:val="both"/>
        <w:textAlignment w:val="center"/>
        <w:divId w:val="1871409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102 от 2023 г.) Министърът на земеделието и храните определя със съответната наредба по чл. 64, ал</w:t>
      </w:r>
      <w:r>
        <w:rPr>
          <w:rFonts w:ascii="Times New Roman" w:eastAsia="Times New Roman" w:hAnsi="Times New Roman" w:cs="Times New Roman"/>
          <w:color w:val="000000"/>
          <w:sz w:val="24"/>
          <w:szCs w:val="24"/>
        </w:rPr>
        <w:t>. 1 изисквания към младите земеделски стопани за професионални умения и компетентности в областта на селското стопанство и/или ветеринарната медицина, и/или икономическо образование със земеделска насоченост и документите, с които се доказват.</w:t>
      </w:r>
    </w:p>
    <w:p w:rsidR="00000000" w:rsidRDefault="00237C3A">
      <w:pPr>
        <w:spacing w:after="120" w:line="240" w:lineRule="auto"/>
        <w:ind w:firstLine="1155"/>
        <w:jc w:val="both"/>
        <w:textAlignment w:val="center"/>
        <w:divId w:val="1065300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Подпомагане по ал. 1 се предоставя за цялата площ на земеделското стопанство, допустима за подпомагане по ОПДУ, за период до 5 години, считано от първата година на подаване на искането за плащане.</w:t>
      </w:r>
    </w:p>
    <w:p w:rsidR="00000000" w:rsidRDefault="00237C3A">
      <w:pPr>
        <w:spacing w:after="0" w:line="240" w:lineRule="auto"/>
        <w:ind w:firstLine="1155"/>
        <w:jc w:val="both"/>
        <w:textAlignment w:val="center"/>
        <w:divId w:val="161966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 (Нов - ДВ, бр. 102 от 2022 г., в сила от 01.01.</w:t>
      </w:r>
      <w:r>
        <w:rPr>
          <w:rFonts w:ascii="Times New Roman" w:eastAsia="Times New Roman" w:hAnsi="Times New Roman" w:cs="Times New Roman"/>
          <w:color w:val="000000"/>
          <w:sz w:val="24"/>
          <w:szCs w:val="24"/>
        </w:rPr>
        <w:t>2023 г.) (1) Земеделските стопани могат да получат подпомагане по една или повече схеми за климата, околната среда и хуманното отношение към животните - екосхеми, включени в Стратегическия план, когато отговарят на условията, определени със съответната нар</w:t>
      </w:r>
      <w:r>
        <w:rPr>
          <w:rFonts w:ascii="Times New Roman" w:eastAsia="Times New Roman" w:hAnsi="Times New Roman" w:cs="Times New Roman"/>
          <w:color w:val="000000"/>
          <w:sz w:val="24"/>
          <w:szCs w:val="24"/>
        </w:rPr>
        <w:t>едба по чл. 64, ал. 1.</w:t>
      </w:r>
    </w:p>
    <w:p w:rsidR="00000000" w:rsidRDefault="00237C3A">
      <w:pPr>
        <w:spacing w:after="120" w:line="240" w:lineRule="auto"/>
        <w:ind w:firstLine="1155"/>
        <w:jc w:val="both"/>
        <w:textAlignment w:val="center"/>
        <w:divId w:val="1116631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Подпомагане по екосхемите получават земеделски стопани, които отговарят на изискванията за активни земеделски стопани.</w:t>
      </w:r>
    </w:p>
    <w:p w:rsidR="00000000" w:rsidRDefault="00237C3A">
      <w:pPr>
        <w:spacing w:after="0" w:line="240" w:lineRule="auto"/>
        <w:ind w:firstLine="1155"/>
        <w:jc w:val="both"/>
        <w:textAlignment w:val="center"/>
        <w:divId w:val="1671714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 (Нов - ДВ, бр. 102 от 2022 г., в сила от 01.01.2023 г.) (1) Земеделските стопани могат да получат подп</w:t>
      </w:r>
      <w:r>
        <w:rPr>
          <w:rFonts w:ascii="Times New Roman" w:eastAsia="Times New Roman" w:hAnsi="Times New Roman" w:cs="Times New Roman"/>
          <w:color w:val="000000"/>
          <w:sz w:val="24"/>
          <w:szCs w:val="24"/>
        </w:rPr>
        <w:t>омагане по интервенциите за обвързано с производството подпомагане на доходите, включени в Стратегическия план, когато отговарят на условията, определени със съответната наредба по чл. 64, ал. 1.</w:t>
      </w:r>
    </w:p>
    <w:p w:rsidR="00000000" w:rsidRDefault="00237C3A">
      <w:pPr>
        <w:spacing w:after="0" w:line="240" w:lineRule="auto"/>
        <w:ind w:firstLine="1155"/>
        <w:jc w:val="both"/>
        <w:textAlignment w:val="center"/>
        <w:divId w:val="1201943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Подпомагане по интервенциите за обвързано с производство</w:t>
      </w:r>
      <w:r>
        <w:rPr>
          <w:rFonts w:ascii="Times New Roman" w:eastAsia="Times New Roman" w:hAnsi="Times New Roman" w:cs="Times New Roman"/>
          <w:color w:val="000000"/>
          <w:sz w:val="24"/>
          <w:szCs w:val="24"/>
        </w:rPr>
        <w:t>то подпомагане на доходите се предоставя за площи, отговарящи на условията за подпомагане по ОПДУ, и за животни, които са идентифицирани и регистрирани съгласно Закона за ветеринарномедицинската дейност.</w:t>
      </w:r>
    </w:p>
    <w:p w:rsidR="00000000" w:rsidRDefault="00237C3A">
      <w:pPr>
        <w:spacing w:after="120" w:line="240" w:lineRule="auto"/>
        <w:ind w:firstLine="1155"/>
        <w:jc w:val="both"/>
        <w:textAlignment w:val="center"/>
        <w:divId w:val="620461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Едно животно може да бъде заявено за подпомагане</w:t>
      </w:r>
      <w:r>
        <w:rPr>
          <w:rFonts w:ascii="Times New Roman" w:eastAsia="Times New Roman" w:hAnsi="Times New Roman" w:cs="Times New Roman"/>
          <w:color w:val="000000"/>
          <w:sz w:val="24"/>
          <w:szCs w:val="24"/>
        </w:rPr>
        <w:t xml:space="preserve"> само по една от интервенциите по ал. 1.</w:t>
      </w:r>
    </w:p>
    <w:p w:rsidR="00000000" w:rsidRDefault="00237C3A">
      <w:pPr>
        <w:spacing w:after="0" w:line="240" w:lineRule="auto"/>
        <w:ind w:firstLine="1155"/>
        <w:jc w:val="both"/>
        <w:textAlignment w:val="center"/>
        <w:divId w:val="1858420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 (Нов - ДВ, бр. 102 от 2022 г., в сила от 01.01.2023 г.) (1) Земеделските стопани могат да получат специално плащане за култура памук, когато я отглеждат съгласно определените в Регламент (ЕС) 2021/2115 прави</w:t>
      </w:r>
      <w:r>
        <w:rPr>
          <w:rFonts w:ascii="Times New Roman" w:eastAsia="Times New Roman" w:hAnsi="Times New Roman" w:cs="Times New Roman"/>
          <w:color w:val="000000"/>
          <w:sz w:val="24"/>
          <w:szCs w:val="24"/>
        </w:rPr>
        <w:t>ла.</w:t>
      </w:r>
    </w:p>
    <w:p w:rsidR="00000000" w:rsidRDefault="00237C3A">
      <w:pPr>
        <w:spacing w:after="120" w:line="240" w:lineRule="auto"/>
        <w:ind w:firstLine="1155"/>
        <w:jc w:val="both"/>
        <w:textAlignment w:val="center"/>
        <w:divId w:val="853375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Право на специално плащане за култура памук имат земеделските стопани, които имат площи, засети с памук, и културата е прибрана до 30 ноември в годината на подаване на заявлението за подпомагане. Културата памук може да се отглежда на територията н</w:t>
      </w:r>
      <w:r>
        <w:rPr>
          <w:rFonts w:ascii="Times New Roman" w:eastAsia="Times New Roman" w:hAnsi="Times New Roman" w:cs="Times New Roman"/>
          <w:color w:val="000000"/>
          <w:sz w:val="24"/>
          <w:szCs w:val="24"/>
        </w:rPr>
        <w:t>а цялата страна.</w:t>
      </w:r>
    </w:p>
    <w:p w:rsidR="00000000" w:rsidRDefault="00237C3A">
      <w:pPr>
        <w:spacing w:after="0" w:line="240" w:lineRule="auto"/>
        <w:ind w:firstLine="1155"/>
        <w:jc w:val="both"/>
        <w:textAlignment w:val="center"/>
        <w:divId w:val="826634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64. (Нов - ДВ, бр. 102 от 2022 г., в сила от 01.01.2023 г.) (1) (Изм. - ДВ, бр. 102 от 2023 г.) Министърът на земеделието и храните урежда с наредби условията и реда за прилагане на интервенциите под формата на директни плащания, включ</w:t>
      </w:r>
      <w:r>
        <w:rPr>
          <w:rFonts w:ascii="Times New Roman" w:eastAsia="Times New Roman" w:hAnsi="Times New Roman" w:cs="Times New Roman"/>
          <w:color w:val="000000"/>
          <w:sz w:val="24"/>
          <w:szCs w:val="24"/>
        </w:rPr>
        <w:t>ени в Стратегическия план, за отказ за изплащане и намаления на плащанията, както и реда за налагане на административни санкции.</w:t>
      </w:r>
    </w:p>
    <w:p w:rsidR="00000000" w:rsidRDefault="00237C3A">
      <w:pPr>
        <w:spacing w:after="120" w:line="240" w:lineRule="auto"/>
        <w:ind w:firstLine="1155"/>
        <w:jc w:val="both"/>
        <w:textAlignment w:val="center"/>
        <w:divId w:val="876626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102 от 2023 г.) Министърът на земеделието и храните урежда с наредба условията и реда за подаване на заявле</w:t>
      </w:r>
      <w:r>
        <w:rPr>
          <w:rFonts w:ascii="Times New Roman" w:eastAsia="Times New Roman" w:hAnsi="Times New Roman" w:cs="Times New Roman"/>
          <w:color w:val="000000"/>
          <w:sz w:val="24"/>
          <w:szCs w:val="24"/>
        </w:rPr>
        <w:t>ния по чл. 69 от Регламент (ЕС) 2021/2116.</w:t>
      </w:r>
    </w:p>
    <w:p w:rsidR="00000000" w:rsidRDefault="00237C3A">
      <w:pPr>
        <w:spacing w:before="100" w:beforeAutospacing="1" w:after="100" w:afterAutospacing="1" w:line="240" w:lineRule="auto"/>
        <w:jc w:val="center"/>
        <w:textAlignment w:val="center"/>
        <w:divId w:val="2097436349"/>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III.</w:t>
      </w:r>
      <w:r>
        <w:rPr>
          <w:rFonts w:ascii="Times New Roman" w:hAnsi="Times New Roman" w:cs="Times New Roman"/>
          <w:b/>
          <w:bCs/>
          <w:color w:val="000000"/>
          <w:sz w:val="26"/>
          <w:szCs w:val="26"/>
        </w:rPr>
        <w:br/>
        <w:t xml:space="preserve">Интервенции в някои сектори, включени в Стратегическия план (Нов - ДВ, бр. 102 от 2022 г., в сила от 01.01.2023 г.) </w:t>
      </w:r>
    </w:p>
    <w:p w:rsidR="00000000" w:rsidRDefault="00237C3A">
      <w:pPr>
        <w:spacing w:after="0" w:line="240" w:lineRule="auto"/>
        <w:ind w:firstLine="1155"/>
        <w:jc w:val="both"/>
        <w:textAlignment w:val="center"/>
        <w:divId w:val="766123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65. (Нов - ДВ, бр. 102 от 2022 г., в сила от 01.01.2023 г.) Прилагат се интерве</w:t>
      </w:r>
      <w:r>
        <w:rPr>
          <w:rFonts w:ascii="Times New Roman" w:eastAsia="Times New Roman" w:hAnsi="Times New Roman" w:cs="Times New Roman"/>
          <w:color w:val="000000"/>
          <w:sz w:val="24"/>
          <w:szCs w:val="24"/>
        </w:rPr>
        <w:t>нции:</w:t>
      </w:r>
    </w:p>
    <w:p w:rsidR="00000000" w:rsidRDefault="00237C3A">
      <w:pPr>
        <w:spacing w:after="0" w:line="240" w:lineRule="auto"/>
        <w:ind w:firstLine="1155"/>
        <w:jc w:val="both"/>
        <w:textAlignment w:val="center"/>
        <w:divId w:val="946043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сектора на плодовете и зеленчуците - по чл. 47 от Регламент (ЕС) 2021/2115;</w:t>
      </w:r>
    </w:p>
    <w:p w:rsidR="00000000" w:rsidRDefault="00237C3A">
      <w:pPr>
        <w:spacing w:after="0" w:line="240" w:lineRule="auto"/>
        <w:ind w:firstLine="1155"/>
        <w:jc w:val="both"/>
        <w:textAlignment w:val="center"/>
        <w:divId w:val="803040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сектора на пчеларството - по чл. 55 от Регламент (ЕС) 2021/2115;</w:t>
      </w:r>
    </w:p>
    <w:p w:rsidR="00000000" w:rsidRDefault="00237C3A">
      <w:pPr>
        <w:spacing w:after="0" w:line="240" w:lineRule="auto"/>
        <w:ind w:firstLine="1155"/>
        <w:jc w:val="both"/>
        <w:textAlignment w:val="center"/>
        <w:divId w:val="221792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лозаро-винарския сектор - по чл. 58 от Регламент (ЕС) 2021/2115;</w:t>
      </w:r>
    </w:p>
    <w:p w:rsidR="00000000" w:rsidRDefault="00237C3A">
      <w:pPr>
        <w:spacing w:after="120" w:line="240" w:lineRule="auto"/>
        <w:ind w:firstLine="1155"/>
        <w:jc w:val="both"/>
        <w:textAlignment w:val="center"/>
        <w:divId w:val="101460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сектора на млякото и мле</w:t>
      </w:r>
      <w:r>
        <w:rPr>
          <w:rFonts w:ascii="Times New Roman" w:eastAsia="Times New Roman" w:hAnsi="Times New Roman" w:cs="Times New Roman"/>
          <w:color w:val="000000"/>
          <w:sz w:val="24"/>
          <w:szCs w:val="24"/>
        </w:rPr>
        <w:t>чните продукти - по чл. 67 от Регламент (ЕС) 2021/2115.</w:t>
      </w:r>
    </w:p>
    <w:p w:rsidR="00000000" w:rsidRDefault="00237C3A">
      <w:pPr>
        <w:spacing w:after="120" w:line="240" w:lineRule="auto"/>
        <w:ind w:firstLine="1155"/>
        <w:jc w:val="both"/>
        <w:textAlignment w:val="center"/>
        <w:divId w:val="404300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66. (Нов - ДВ, бр. 102 от 2022 г., в сила от 01.01.2023 г., изм. - ДВ, бр. 102 от 2023 г.) Министърът на земеделието и храните урежда с наредби условията и реда за прилагане на интервенциите по чл</w:t>
      </w:r>
      <w:r>
        <w:rPr>
          <w:rFonts w:ascii="Times New Roman" w:eastAsia="Times New Roman" w:hAnsi="Times New Roman" w:cs="Times New Roman"/>
          <w:color w:val="000000"/>
          <w:sz w:val="24"/>
          <w:szCs w:val="24"/>
        </w:rPr>
        <w:t>. 65, включени в Стратегическия план, за отказ за изплащане и намаления на плащанията, за оттегляне на изплатената финансова помощ, както и реда за налагане на административни санкции.</w:t>
      </w:r>
    </w:p>
    <w:p w:rsidR="00000000" w:rsidRDefault="00237C3A">
      <w:pPr>
        <w:spacing w:before="100" w:beforeAutospacing="1" w:after="100" w:afterAutospacing="1" w:line="240" w:lineRule="auto"/>
        <w:jc w:val="center"/>
        <w:textAlignment w:val="center"/>
        <w:divId w:val="175697644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Интервенции в областта на развитието на селските райони, вкл</w:t>
      </w:r>
      <w:r>
        <w:rPr>
          <w:rFonts w:ascii="Times New Roman" w:hAnsi="Times New Roman" w:cs="Times New Roman"/>
          <w:b/>
          <w:bCs/>
          <w:color w:val="000000"/>
          <w:sz w:val="26"/>
          <w:szCs w:val="26"/>
        </w:rPr>
        <w:t xml:space="preserve">ючени в Стратегическия план (Нов - ДВ, бр. 102 от 2022 г., в сила от 01.01.2023 г.) </w:t>
      </w:r>
    </w:p>
    <w:p w:rsidR="00000000" w:rsidRDefault="00237C3A">
      <w:pPr>
        <w:spacing w:after="0" w:line="240" w:lineRule="auto"/>
        <w:ind w:firstLine="1155"/>
        <w:jc w:val="both"/>
        <w:textAlignment w:val="center"/>
        <w:divId w:val="775321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67. (Нов - ДВ, бр. 102 от 2022 г., в сила от 01.01.2023 г.) (1) (Изм. - ДВ, бр. 102 от 2023 г.) Министърът на земеделието и храните урежда с наредби условията и реда </w:t>
      </w:r>
      <w:r>
        <w:rPr>
          <w:rFonts w:ascii="Times New Roman" w:eastAsia="Times New Roman" w:hAnsi="Times New Roman" w:cs="Times New Roman"/>
          <w:color w:val="000000"/>
          <w:sz w:val="24"/>
          <w:szCs w:val="24"/>
        </w:rPr>
        <w:t>за прилагане на интервенциите по чл. 70, 71 и 72 от Регламент (ЕС) 2021/2115, включени в Стратегическия план, за отказ за изплащане и намаления на плащанията, за оттегляне на изплатената финансова помощ, както и реда за налагане на административни санкции.</w:t>
      </w:r>
    </w:p>
    <w:p w:rsidR="00000000" w:rsidRDefault="00237C3A">
      <w:pPr>
        <w:spacing w:after="0" w:line="240" w:lineRule="auto"/>
        <w:ind w:firstLine="1155"/>
        <w:jc w:val="both"/>
        <w:textAlignment w:val="center"/>
        <w:divId w:val="1777284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Плащанията по интервенциите по чл. 70, 71 и 72 от Регламент (ЕС) 2021/2115 се предоставят в рамките на предвидените финансови средства по съответната интервенция и при условията, определени за интервенциите в Стратегическия план.</w:t>
      </w:r>
    </w:p>
    <w:p w:rsidR="00000000" w:rsidRDefault="00237C3A">
      <w:pPr>
        <w:spacing w:after="0" w:line="240" w:lineRule="auto"/>
        <w:ind w:firstLine="1155"/>
        <w:jc w:val="both"/>
        <w:textAlignment w:val="center"/>
        <w:divId w:val="1768311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Ако при прилагане</w:t>
      </w:r>
      <w:r>
        <w:rPr>
          <w:rFonts w:ascii="Times New Roman" w:eastAsia="Times New Roman" w:hAnsi="Times New Roman" w:cs="Times New Roman"/>
          <w:color w:val="000000"/>
          <w:sz w:val="24"/>
          <w:szCs w:val="24"/>
        </w:rPr>
        <w:t>то на интервенция по ал. 1 има риск от превишаване на определения за нея бюджет, министърът предприема действия по изпълнение на съответната интервенция в рамките на определения за нея бюджет.</w:t>
      </w:r>
    </w:p>
    <w:p w:rsidR="00000000" w:rsidRDefault="00237C3A">
      <w:pPr>
        <w:spacing w:after="120" w:line="240" w:lineRule="auto"/>
        <w:ind w:firstLine="1155"/>
        <w:jc w:val="both"/>
        <w:textAlignment w:val="center"/>
        <w:divId w:val="1154100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Като риск по ал. 3 се определят случаите, при които заявени</w:t>
      </w:r>
      <w:r>
        <w:rPr>
          <w:rFonts w:ascii="Times New Roman" w:eastAsia="Times New Roman" w:hAnsi="Times New Roman" w:cs="Times New Roman"/>
          <w:color w:val="000000"/>
          <w:sz w:val="24"/>
          <w:szCs w:val="24"/>
        </w:rPr>
        <w:t>те площи и животни по която и да е интервенция по ал. 1, умножени по планираната ставка съгласно Стратегическия план, надвишават 120 на сто от годишния бюджет за съответната интервенция.</w:t>
      </w:r>
    </w:p>
    <w:p w:rsidR="00000000" w:rsidRDefault="00237C3A">
      <w:pPr>
        <w:spacing w:after="0" w:line="240" w:lineRule="auto"/>
        <w:ind w:firstLine="1155"/>
        <w:jc w:val="both"/>
        <w:textAlignment w:val="center"/>
        <w:divId w:val="1141190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68. (Нов - ДВ, бр. 102 от 2022 г., в сила от 01.01.2023 г.) (1) (</w:t>
      </w:r>
      <w:r>
        <w:rPr>
          <w:rFonts w:ascii="Times New Roman" w:eastAsia="Times New Roman" w:hAnsi="Times New Roman" w:cs="Times New Roman"/>
          <w:color w:val="000000"/>
          <w:sz w:val="24"/>
          <w:szCs w:val="24"/>
        </w:rPr>
        <w:t>Изм. - ДВ, бр. 102 от 2023 г.) Министърът на земеделието и храните определя с наредби:</w:t>
      </w:r>
    </w:p>
    <w:p w:rsidR="00000000" w:rsidRDefault="00237C3A">
      <w:pPr>
        <w:spacing w:after="0" w:line="240" w:lineRule="auto"/>
        <w:ind w:firstLine="1155"/>
        <w:jc w:val="both"/>
        <w:textAlignment w:val="center"/>
        <w:divId w:val="1839692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w:t>
      </w:r>
      <w:r>
        <w:rPr>
          <w:rFonts w:ascii="Times New Roman" w:eastAsia="Times New Roman" w:hAnsi="Times New Roman" w:cs="Times New Roman"/>
          <w:color w:val="000000"/>
          <w:sz w:val="24"/>
          <w:szCs w:val="24"/>
        </w:rPr>
        <w:t xml:space="preserve"> чл. 73, 74, 75, чл. 77, параграф 1, </w:t>
      </w:r>
      <w:r>
        <w:rPr>
          <w:rFonts w:ascii="Times New Roman" w:eastAsia="Times New Roman" w:hAnsi="Times New Roman" w:cs="Times New Roman"/>
          <w:color w:val="000000"/>
          <w:sz w:val="24"/>
          <w:szCs w:val="24"/>
        </w:rPr>
        <w:lastRenderedPageBreak/>
        <w:t>букви "а", "в" - "е"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w:t>
      </w:r>
      <w:r>
        <w:rPr>
          <w:rFonts w:ascii="Times New Roman" w:eastAsia="Times New Roman" w:hAnsi="Times New Roman" w:cs="Times New Roman"/>
          <w:color w:val="000000"/>
          <w:sz w:val="24"/>
          <w:szCs w:val="24"/>
        </w:rPr>
        <w:t xml:space="preserve"> 75, 77 и 78 от същия регламент;</w:t>
      </w:r>
    </w:p>
    <w:p w:rsidR="00000000" w:rsidRDefault="00237C3A">
      <w:pPr>
        <w:spacing w:after="0" w:line="240" w:lineRule="auto"/>
        <w:ind w:firstLine="1155"/>
        <w:jc w:val="both"/>
        <w:textAlignment w:val="center"/>
        <w:divId w:val="971053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условията и реда за предоставяне на подпомагане по техническа помощ от Стратегическия план, както и реда за налагане на административни санкции;</w:t>
      </w:r>
    </w:p>
    <w:p w:rsidR="00000000" w:rsidRDefault="00237C3A">
      <w:pPr>
        <w:spacing w:after="0" w:line="240" w:lineRule="auto"/>
        <w:ind w:firstLine="1155"/>
        <w:jc w:val="both"/>
        <w:textAlignment w:val="center"/>
        <w:divId w:val="1135097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условията и правилата за изпълнение и предоставяне на подкрепа чрез фина</w:t>
      </w:r>
      <w:r>
        <w:rPr>
          <w:rFonts w:ascii="Times New Roman" w:eastAsia="Times New Roman" w:hAnsi="Times New Roman" w:cs="Times New Roman"/>
          <w:color w:val="000000"/>
          <w:sz w:val="24"/>
          <w:szCs w:val="24"/>
        </w:rPr>
        <w:t>нсови инструменти;</w:t>
      </w:r>
    </w:p>
    <w:p w:rsidR="00000000" w:rsidRDefault="00237C3A">
      <w:pPr>
        <w:spacing w:after="0" w:line="240" w:lineRule="auto"/>
        <w:ind w:firstLine="1155"/>
        <w:jc w:val="both"/>
        <w:textAlignment w:val="center"/>
        <w:divId w:val="234366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85 от 2024 г., в сила от 08.10.2024 г.) условията и реда за предоставяне на подпомагане по интервенцията по чл. 76, параграф 3, буква "а" от Регламент (ЕС) 2021/2115, както и реда за налагане на административни санкции</w:t>
      </w:r>
      <w:r>
        <w:rPr>
          <w:rFonts w:ascii="Times New Roman" w:eastAsia="Times New Roman" w:hAnsi="Times New Roman" w:cs="Times New Roman"/>
          <w:color w:val="000000"/>
          <w:sz w:val="24"/>
          <w:szCs w:val="24"/>
        </w:rPr>
        <w:t>.</w:t>
      </w:r>
    </w:p>
    <w:p w:rsidR="00000000" w:rsidRDefault="00237C3A">
      <w:pPr>
        <w:spacing w:after="0" w:line="240" w:lineRule="auto"/>
        <w:ind w:firstLine="1155"/>
        <w:jc w:val="both"/>
        <w:textAlignment w:val="center"/>
        <w:divId w:val="1454061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39 от 2024 г., в сила от 01.05.2024 г., доп. - ДВ, бр. 85 от 2024 г., в сила от 08.10.2024 г.) Ръководителят на Управляващия орган на Стратегическия план утвърждава със заповед за всеки прием по интервенциите по чл. 73, 74, 75, чл. 77</w:t>
      </w:r>
      <w:r>
        <w:rPr>
          <w:rFonts w:ascii="Times New Roman" w:eastAsia="Times New Roman" w:hAnsi="Times New Roman" w:cs="Times New Roman"/>
          <w:color w:val="000000"/>
          <w:sz w:val="24"/>
          <w:szCs w:val="24"/>
        </w:rPr>
        <w:t>, параграф 1, букви "а", "в" - "е" и чл. 78 от Регламент (ЕС) 2021/2115, включени в Стратегическия план, насоки, определящи условията за кандидатстване и условията за изпълнение на одобрените заявления за подпомагане. Със заповедта се определя и краен срок</w:t>
      </w:r>
      <w:r>
        <w:rPr>
          <w:rFonts w:ascii="Times New Roman" w:eastAsia="Times New Roman" w:hAnsi="Times New Roman" w:cs="Times New Roman"/>
          <w:color w:val="000000"/>
          <w:sz w:val="24"/>
          <w:szCs w:val="24"/>
        </w:rPr>
        <w:t xml:space="preserve"> за публикуване на разясненията и начална и крайна дата за подаване на заявленията за подпомагане.</w:t>
      </w:r>
    </w:p>
    <w:p w:rsidR="00000000" w:rsidRDefault="00237C3A">
      <w:pPr>
        <w:spacing w:after="0" w:line="240" w:lineRule="auto"/>
        <w:ind w:firstLine="1155"/>
        <w:jc w:val="both"/>
        <w:textAlignment w:val="center"/>
        <w:divId w:val="909312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102 от 2023 г., изм. - ДВ, бр. 39 от 2024 г., в сила от 01.05.2024 г., доп. - ДВ, бр. 85 от 2024 г., в сила от 08.10.2024 г.) Проектите на заповеди по ал. 2 с условията за кандидатстване и условията за изпълнение се публикуват на интерн</w:t>
      </w:r>
      <w:r>
        <w:rPr>
          <w:rFonts w:ascii="Times New Roman" w:eastAsia="Times New Roman" w:hAnsi="Times New Roman" w:cs="Times New Roman"/>
          <w:color w:val="000000"/>
          <w:sz w:val="24"/>
          <w:szCs w:val="24"/>
        </w:rPr>
        <w:t>ет страницата на Стратегическия план и в СЕУ преди тяхното утвърждаване. Заинтересованите лица могат да изпращат писмени предложения и възражения по публикуваните проекти в определен от Управляващия орган срок, който не може да бъде по-кратък от една седми</w:t>
      </w:r>
      <w:r>
        <w:rPr>
          <w:rFonts w:ascii="Times New Roman" w:eastAsia="Times New Roman" w:hAnsi="Times New Roman" w:cs="Times New Roman"/>
          <w:color w:val="000000"/>
          <w:sz w:val="24"/>
          <w:szCs w:val="24"/>
        </w:rPr>
        <w:t>ца. За обсъждането на постъпилите предложения и възражения се прилага глава пета, раздел ІІ от Административнопроцесуалния кодекс.</w:t>
      </w:r>
    </w:p>
    <w:p w:rsidR="00000000" w:rsidRDefault="00237C3A">
      <w:pPr>
        <w:spacing w:after="0" w:line="240" w:lineRule="auto"/>
        <w:ind w:firstLine="1155"/>
        <w:jc w:val="both"/>
        <w:textAlignment w:val="center"/>
        <w:divId w:val="814374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39 от 2024 г., в сила от 01.05.2024 г.) Кандидат за подпомагане може да иска разяснения по отношение на у</w:t>
      </w:r>
      <w:r>
        <w:rPr>
          <w:rFonts w:ascii="Times New Roman" w:eastAsia="Times New Roman" w:hAnsi="Times New Roman" w:cs="Times New Roman"/>
          <w:color w:val="000000"/>
          <w:sz w:val="24"/>
          <w:szCs w:val="24"/>
        </w:rPr>
        <w:t>словията за кандидатстване в срок до три седмици след откриване на приема. Разясненията се утвърждават от ръководителя на Управляващия орган или от оправомощено от него длъжностно лице. Те се дават по отношение на условията за кандидатстване, не съдържат с</w:t>
      </w:r>
      <w:r>
        <w:rPr>
          <w:rFonts w:ascii="Times New Roman" w:eastAsia="Times New Roman" w:hAnsi="Times New Roman" w:cs="Times New Roman"/>
          <w:color w:val="000000"/>
          <w:sz w:val="24"/>
          <w:szCs w:val="24"/>
        </w:rPr>
        <w:t>тановище относно качеството на заявлението за подпомагане и са задължителни за всички кандидати. Разясненията се публикуват в СЕУ.</w:t>
      </w:r>
    </w:p>
    <w:p w:rsidR="00000000" w:rsidRDefault="00237C3A">
      <w:pPr>
        <w:spacing w:after="0" w:line="240" w:lineRule="auto"/>
        <w:ind w:firstLine="1155"/>
        <w:jc w:val="both"/>
        <w:textAlignment w:val="center"/>
        <w:divId w:val="1185749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102 от 2023 г., изм. - ДВ, бр. 39 от 2024 г., в сила от 01.05.2024 г.) Утвърдените насоки по ал. 2 се съо</w:t>
      </w:r>
      <w:r>
        <w:rPr>
          <w:rFonts w:ascii="Times New Roman" w:eastAsia="Times New Roman" w:hAnsi="Times New Roman" w:cs="Times New Roman"/>
          <w:color w:val="000000"/>
          <w:sz w:val="24"/>
          <w:szCs w:val="24"/>
        </w:rPr>
        <w:t>бщават на всички заинтересовани лица, като се публикуват на интернет страницата на Стратегическия план и в СЕУ. След откриване на приема утвърдените насоки може да се изменят само при промени в правото на Европейския съюз, българското законодателство или С</w:t>
      </w:r>
      <w:r>
        <w:rPr>
          <w:rFonts w:ascii="Times New Roman" w:eastAsia="Times New Roman" w:hAnsi="Times New Roman" w:cs="Times New Roman"/>
          <w:color w:val="000000"/>
          <w:sz w:val="24"/>
          <w:szCs w:val="24"/>
        </w:rPr>
        <w:t>тратегическия план, при очевидна фактическа грешка, при промяна в социалните или икономическите условия, за увеличаване на финансовия ресурс по приема или за удължаване на срока на приема или изпълнението, или във връзка с резултатите от проведени одитни п</w:t>
      </w:r>
      <w:r>
        <w:rPr>
          <w:rFonts w:ascii="Times New Roman" w:eastAsia="Times New Roman" w:hAnsi="Times New Roman" w:cs="Times New Roman"/>
          <w:color w:val="000000"/>
          <w:sz w:val="24"/>
          <w:szCs w:val="24"/>
        </w:rPr>
        <w:t xml:space="preserve">роверки и влезли в сила съдебни решения. Увеличаване на </w:t>
      </w:r>
      <w:r>
        <w:rPr>
          <w:rFonts w:ascii="Times New Roman" w:eastAsia="Times New Roman" w:hAnsi="Times New Roman" w:cs="Times New Roman"/>
          <w:color w:val="000000"/>
          <w:sz w:val="24"/>
          <w:szCs w:val="24"/>
        </w:rPr>
        <w:lastRenderedPageBreak/>
        <w:t>финансовия ресурс по приема може да се извършва само до публикуване на класирането на заявленията за подпомагане.</w:t>
      </w:r>
    </w:p>
    <w:p w:rsidR="00000000" w:rsidRDefault="00237C3A">
      <w:pPr>
        <w:spacing w:after="0" w:line="240" w:lineRule="auto"/>
        <w:ind w:firstLine="1155"/>
        <w:jc w:val="both"/>
        <w:textAlignment w:val="center"/>
        <w:divId w:val="1921862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39 от 2024 г., в сила от 01.05.2024 г.) Насоките може да се оспорв</w:t>
      </w:r>
      <w:r>
        <w:rPr>
          <w:rFonts w:ascii="Times New Roman" w:eastAsia="Times New Roman" w:hAnsi="Times New Roman" w:cs="Times New Roman"/>
          <w:color w:val="000000"/>
          <w:sz w:val="24"/>
          <w:szCs w:val="24"/>
        </w:rPr>
        <w:t>ат в срока и по реда за оспорване на индивидуални административни актове по Административнопроцесуалния кодекс като оспорването не спира тяхното изпълнение.</w:t>
      </w:r>
    </w:p>
    <w:p w:rsidR="00000000" w:rsidRDefault="00237C3A">
      <w:pPr>
        <w:spacing w:after="0" w:line="240" w:lineRule="auto"/>
        <w:ind w:firstLine="1155"/>
        <w:jc w:val="both"/>
        <w:textAlignment w:val="center"/>
        <w:divId w:val="1041520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85 от 2024 г., в сила от 08.10.2024 г.) Административният договор или администр</w:t>
      </w:r>
      <w:r>
        <w:rPr>
          <w:rFonts w:ascii="Times New Roman" w:eastAsia="Times New Roman" w:hAnsi="Times New Roman" w:cs="Times New Roman"/>
          <w:color w:val="000000"/>
          <w:sz w:val="24"/>
          <w:szCs w:val="24"/>
        </w:rPr>
        <w:t>ативният акт за предоставяне или отказ за предоставяне на безвъзмездна финансова помощ се сключва или издава в 6-месечен срок след приключване на приема на заявления за подпомагане.</w:t>
      </w:r>
    </w:p>
    <w:p w:rsidR="00000000" w:rsidRDefault="00237C3A">
      <w:pPr>
        <w:spacing w:after="0" w:line="240" w:lineRule="auto"/>
        <w:ind w:firstLine="1155"/>
        <w:jc w:val="both"/>
        <w:textAlignment w:val="center"/>
        <w:divId w:val="968628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85 от 2024 г., в сила от 08.10.2024 г.) Административн</w:t>
      </w:r>
      <w:r>
        <w:rPr>
          <w:rFonts w:ascii="Times New Roman" w:eastAsia="Times New Roman" w:hAnsi="Times New Roman" w:cs="Times New Roman"/>
          <w:color w:val="000000"/>
          <w:sz w:val="24"/>
          <w:szCs w:val="24"/>
        </w:rPr>
        <w:t>ият договор или административният акт, включително одобреното с тях заявление за подпомагане, може да бъдат изменяни и/или допълвани по инициатива на ръководителя на управляващия орган, на Държавен фонд "Земеделие" или по искане на бенефициента, когато тов</w:t>
      </w:r>
      <w:r>
        <w:rPr>
          <w:rFonts w:ascii="Times New Roman" w:eastAsia="Times New Roman" w:hAnsi="Times New Roman" w:cs="Times New Roman"/>
          <w:color w:val="000000"/>
          <w:sz w:val="24"/>
          <w:szCs w:val="24"/>
        </w:rPr>
        <w:t>а се основава на свързани с процедурата промени в правото на Европейския съюз, в български нормативни актове, в политиката на европейско и/или национално ниво, произтичаща от стратегически документ, или в Стратегическия план.</w:t>
      </w:r>
    </w:p>
    <w:p w:rsidR="00000000" w:rsidRDefault="00237C3A">
      <w:pPr>
        <w:spacing w:after="0" w:line="240" w:lineRule="auto"/>
        <w:ind w:firstLine="1155"/>
        <w:jc w:val="both"/>
        <w:textAlignment w:val="center"/>
        <w:divId w:val="1184049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85 от 2024</w:t>
      </w:r>
      <w:r>
        <w:rPr>
          <w:rFonts w:ascii="Times New Roman" w:eastAsia="Times New Roman" w:hAnsi="Times New Roman" w:cs="Times New Roman"/>
          <w:color w:val="000000"/>
          <w:sz w:val="24"/>
          <w:szCs w:val="24"/>
        </w:rPr>
        <w:t xml:space="preserve"> г., в сила от 08.10.2024 г.) Одобреното с административния договор или с административния акт заявление за подпомагане може да бъде изменяно и/или допълвано по мотивирано искане на бенефициента и извън случаите по ал. 8.</w:t>
      </w:r>
    </w:p>
    <w:p w:rsidR="00000000" w:rsidRDefault="00237C3A">
      <w:pPr>
        <w:spacing w:after="0" w:line="240" w:lineRule="auto"/>
        <w:ind w:firstLine="1155"/>
        <w:jc w:val="both"/>
        <w:textAlignment w:val="center"/>
        <w:divId w:val="115300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85 от 2024 г.</w:t>
      </w:r>
      <w:r>
        <w:rPr>
          <w:rFonts w:ascii="Times New Roman" w:eastAsia="Times New Roman" w:hAnsi="Times New Roman" w:cs="Times New Roman"/>
          <w:color w:val="000000"/>
          <w:sz w:val="24"/>
          <w:szCs w:val="24"/>
        </w:rPr>
        <w:t>, в сила от 08.10.2024 г.) Измененията и допълненията по ал. 8 и 9 не могат да водят до:</w:t>
      </w:r>
    </w:p>
    <w:p w:rsidR="00000000" w:rsidRDefault="00237C3A">
      <w:pPr>
        <w:spacing w:after="0" w:line="240" w:lineRule="auto"/>
        <w:ind w:firstLine="1155"/>
        <w:jc w:val="both"/>
        <w:textAlignment w:val="center"/>
        <w:divId w:val="693385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промяна на основната цел на дейността и/или на предназначението на инвестицията съгласно одобреното заявление за подпомагане;</w:t>
      </w:r>
    </w:p>
    <w:p w:rsidR="00000000" w:rsidRDefault="00237C3A">
      <w:pPr>
        <w:spacing w:after="0" w:line="240" w:lineRule="auto"/>
        <w:ind w:firstLine="1155"/>
        <w:jc w:val="both"/>
        <w:textAlignment w:val="center"/>
        <w:divId w:val="583302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несъответствие с целите, дейностите</w:t>
      </w:r>
      <w:r>
        <w:rPr>
          <w:rFonts w:ascii="Times New Roman" w:eastAsia="Times New Roman" w:hAnsi="Times New Roman" w:cs="Times New Roman"/>
          <w:color w:val="000000"/>
          <w:sz w:val="24"/>
          <w:szCs w:val="24"/>
        </w:rPr>
        <w:t xml:space="preserve"> и изискванията, посочени в документите по ал. 2;</w:t>
      </w:r>
    </w:p>
    <w:p w:rsidR="00000000" w:rsidRDefault="00237C3A">
      <w:pPr>
        <w:spacing w:after="0" w:line="240" w:lineRule="auto"/>
        <w:ind w:firstLine="1155"/>
        <w:jc w:val="both"/>
        <w:textAlignment w:val="center"/>
        <w:divId w:val="584073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увеличение на стойността на договорената финансова помощ;</w:t>
      </w:r>
    </w:p>
    <w:p w:rsidR="00000000" w:rsidRDefault="00237C3A">
      <w:pPr>
        <w:spacing w:after="0" w:line="240" w:lineRule="auto"/>
        <w:ind w:firstLine="1155"/>
        <w:jc w:val="both"/>
        <w:textAlignment w:val="center"/>
        <w:divId w:val="590747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несъответствие с критериите за подбор, по които заявлението за подпомагане на бенефициента е било оценено и изменението или допълнението ще до</w:t>
      </w:r>
      <w:r>
        <w:rPr>
          <w:rFonts w:ascii="Times New Roman" w:eastAsia="Times New Roman" w:hAnsi="Times New Roman" w:cs="Times New Roman"/>
          <w:color w:val="000000"/>
          <w:sz w:val="24"/>
          <w:szCs w:val="24"/>
        </w:rPr>
        <w:t>веде до брой на точките, по-малък от минималния брой на точките за заявленията за подпомагане, за които е наличен бюджет, но не по-малък от минималния брой, определен в документите по ал. 2 по съответния прием.</w:t>
      </w:r>
    </w:p>
    <w:p w:rsidR="00000000" w:rsidRDefault="00237C3A">
      <w:pPr>
        <w:spacing w:after="120" w:line="240" w:lineRule="auto"/>
        <w:ind w:firstLine="1155"/>
        <w:jc w:val="both"/>
        <w:textAlignment w:val="center"/>
        <w:divId w:val="171533160"/>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79429920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Защита на финансовите интереси на</w:t>
      </w:r>
      <w:r>
        <w:rPr>
          <w:rFonts w:ascii="Times New Roman" w:hAnsi="Times New Roman" w:cs="Times New Roman"/>
          <w:b/>
          <w:bCs/>
          <w:color w:val="000000"/>
          <w:sz w:val="26"/>
          <w:szCs w:val="26"/>
        </w:rPr>
        <w:t xml:space="preserve"> Европейския съюз (Нов - ДВ, бр. 102 от 2022 г., в сила от 01.01.2023 г.)</w:t>
      </w:r>
    </w:p>
    <w:p w:rsidR="00000000" w:rsidRDefault="00237C3A">
      <w:pPr>
        <w:spacing w:after="0" w:line="240" w:lineRule="auto"/>
        <w:ind w:firstLine="1155"/>
        <w:jc w:val="both"/>
        <w:textAlignment w:val="center"/>
        <w:divId w:val="2075277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69. (Нов - ДВ, бр. 102 от 2022 г., в сила от 01.01.2023 г.) (1) Държавен фонд "Земеделие" осигурява ефективна защита на финансовите интереси на Европейския съюз, като спазва при</w:t>
      </w:r>
      <w:r>
        <w:rPr>
          <w:rFonts w:ascii="Times New Roman" w:eastAsia="Times New Roman" w:hAnsi="Times New Roman" w:cs="Times New Roman"/>
          <w:color w:val="000000"/>
          <w:sz w:val="24"/>
          <w:szCs w:val="24"/>
        </w:rPr>
        <w:t>ложимите системи на управление и взема необходимите мерки за прилагане на условията за подпомагане по интервенциите, насочени към:</w:t>
      </w:r>
    </w:p>
    <w:p w:rsidR="00000000" w:rsidRDefault="00237C3A">
      <w:pPr>
        <w:spacing w:after="0" w:line="240" w:lineRule="auto"/>
        <w:ind w:firstLine="1155"/>
        <w:jc w:val="both"/>
        <w:textAlignment w:val="center"/>
        <w:divId w:val="329067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проверка на законосъобразността и редовността на операциите, финансирани от европейските земеделски фондове, включително н</w:t>
      </w:r>
      <w:r>
        <w:rPr>
          <w:rFonts w:ascii="Times New Roman" w:eastAsia="Times New Roman" w:hAnsi="Times New Roman" w:cs="Times New Roman"/>
          <w:color w:val="000000"/>
          <w:sz w:val="24"/>
          <w:szCs w:val="24"/>
        </w:rPr>
        <w:t>а ниво бенефициент, както е посочено в Стратегическия план;</w:t>
      </w:r>
    </w:p>
    <w:p w:rsidR="00000000" w:rsidRDefault="00237C3A">
      <w:pPr>
        <w:spacing w:after="0" w:line="240" w:lineRule="auto"/>
        <w:ind w:firstLine="1155"/>
        <w:jc w:val="both"/>
        <w:textAlignment w:val="center"/>
        <w:divId w:val="1196625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гарантиране на ефективното предотвратяване на измами, което да има възпиращ ефект;</w:t>
      </w:r>
    </w:p>
    <w:p w:rsidR="00000000" w:rsidRDefault="00237C3A">
      <w:pPr>
        <w:spacing w:after="0" w:line="240" w:lineRule="auto"/>
        <w:ind w:firstLine="1155"/>
        <w:jc w:val="both"/>
        <w:textAlignment w:val="center"/>
        <w:divId w:val="624697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предотвратяване, установяване и коригиране на нередности и измами;</w:t>
      </w:r>
    </w:p>
    <w:p w:rsidR="00000000" w:rsidRDefault="00237C3A">
      <w:pPr>
        <w:spacing w:after="0" w:line="240" w:lineRule="auto"/>
        <w:ind w:firstLine="1155"/>
        <w:jc w:val="both"/>
        <w:textAlignment w:val="center"/>
        <w:divId w:val="1473325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налагане на санкции в съответствие с </w:t>
      </w:r>
      <w:r>
        <w:rPr>
          <w:rFonts w:ascii="Times New Roman" w:eastAsia="Times New Roman" w:hAnsi="Times New Roman" w:cs="Times New Roman"/>
          <w:color w:val="000000"/>
          <w:sz w:val="24"/>
          <w:szCs w:val="24"/>
        </w:rPr>
        <w:t>правото на Европейския съюз и българското законодателство;</w:t>
      </w:r>
    </w:p>
    <w:p w:rsidR="00000000" w:rsidRDefault="00237C3A">
      <w:pPr>
        <w:spacing w:after="0" w:line="240" w:lineRule="auto"/>
        <w:ind w:firstLine="1155"/>
        <w:jc w:val="both"/>
        <w:textAlignment w:val="center"/>
        <w:divId w:val="837157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възстановяване на неправомерни плащания с лихвите.</w:t>
      </w:r>
    </w:p>
    <w:p w:rsidR="00000000" w:rsidRDefault="00237C3A">
      <w:pPr>
        <w:spacing w:after="120" w:line="240" w:lineRule="auto"/>
        <w:ind w:firstLine="1155"/>
        <w:jc w:val="both"/>
        <w:textAlignment w:val="center"/>
        <w:divId w:val="1518884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Ползвателите на помощ, финансирана от европейските земеделски фондове, предоставят на Държавен фонд "Земеделие" информацията, необходима за</w:t>
      </w:r>
      <w:r>
        <w:rPr>
          <w:rFonts w:ascii="Times New Roman" w:eastAsia="Times New Roman" w:hAnsi="Times New Roman" w:cs="Times New Roman"/>
          <w:color w:val="000000"/>
          <w:sz w:val="24"/>
          <w:szCs w:val="24"/>
        </w:rPr>
        <w:t xml:space="preserve"> тяхното идентифициране по чл. 59, параграф 4 от Регламент (ЕС) 2021/2116.</w:t>
      </w:r>
    </w:p>
    <w:p w:rsidR="00000000" w:rsidRDefault="00237C3A">
      <w:pPr>
        <w:spacing w:after="0" w:line="240" w:lineRule="auto"/>
        <w:ind w:firstLine="1155"/>
        <w:jc w:val="both"/>
        <w:textAlignment w:val="center"/>
        <w:divId w:val="1231892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70. (Нов - ДВ, бр. 102 от 2022 г., в сила от 01.01.2023 г.) (1) Административни проверки, проверки на място и проверки чрез системата по чл. 30, ал. 2, т. 7 се извършват за конт</w:t>
      </w:r>
      <w:r>
        <w:rPr>
          <w:rFonts w:ascii="Times New Roman" w:eastAsia="Times New Roman" w:hAnsi="Times New Roman" w:cs="Times New Roman"/>
          <w:color w:val="000000"/>
          <w:sz w:val="24"/>
          <w:szCs w:val="24"/>
        </w:rPr>
        <w:t>рол на:</w:t>
      </w:r>
    </w:p>
    <w:p w:rsidR="00000000" w:rsidRDefault="00237C3A">
      <w:pPr>
        <w:spacing w:after="0" w:line="240" w:lineRule="auto"/>
        <w:ind w:firstLine="1155"/>
        <w:jc w:val="both"/>
        <w:textAlignment w:val="center"/>
        <w:divId w:val="105735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точността и пълнотата на информацията в заявлението за подпомагане и в искането за плащане;</w:t>
      </w:r>
    </w:p>
    <w:p w:rsidR="00000000" w:rsidRDefault="00237C3A">
      <w:pPr>
        <w:spacing w:after="0" w:line="240" w:lineRule="auto"/>
        <w:ind w:firstLine="1155"/>
        <w:jc w:val="both"/>
        <w:textAlignment w:val="center"/>
        <w:divId w:val="1812138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спазването на всички критерии за допустимост, ангажименти и други задължения по отношение на интервенцията, както и на условията, при които се предост</w:t>
      </w:r>
      <w:r>
        <w:rPr>
          <w:rFonts w:ascii="Times New Roman" w:eastAsia="Times New Roman" w:hAnsi="Times New Roman" w:cs="Times New Roman"/>
          <w:color w:val="000000"/>
          <w:sz w:val="24"/>
          <w:szCs w:val="24"/>
        </w:rPr>
        <w:t>авя подпомагане и/или освобождаване от задължения;</w:t>
      </w:r>
    </w:p>
    <w:p w:rsidR="00000000" w:rsidRDefault="00237C3A">
      <w:pPr>
        <w:spacing w:after="0" w:line="240" w:lineRule="auto"/>
        <w:ind w:firstLine="1155"/>
        <w:jc w:val="both"/>
        <w:textAlignment w:val="center"/>
        <w:divId w:val="475529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спазването на стандартите за добро земеделско и екологично състояние и законоустановените изисквания за управление.</w:t>
      </w:r>
    </w:p>
    <w:p w:rsidR="00000000" w:rsidRDefault="00237C3A">
      <w:pPr>
        <w:spacing w:after="0" w:line="240" w:lineRule="auto"/>
        <w:ind w:firstLine="1155"/>
        <w:jc w:val="both"/>
        <w:textAlignment w:val="center"/>
        <w:divId w:val="1123308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102 от 2023 г.) Министърът на земеделието и храните урежда със съо</w:t>
      </w:r>
      <w:r>
        <w:rPr>
          <w:rFonts w:ascii="Times New Roman" w:eastAsia="Times New Roman" w:hAnsi="Times New Roman" w:cs="Times New Roman"/>
          <w:color w:val="000000"/>
          <w:sz w:val="24"/>
          <w:szCs w:val="24"/>
        </w:rPr>
        <w:t>тветните наредби по чл. 64, ал. 1, чл. 66, 67 и 68 условията и реда за извършване на:</w:t>
      </w:r>
    </w:p>
    <w:p w:rsidR="00000000" w:rsidRDefault="00237C3A">
      <w:pPr>
        <w:spacing w:after="0" w:line="240" w:lineRule="auto"/>
        <w:ind w:firstLine="1155"/>
        <w:jc w:val="both"/>
        <w:textAlignment w:val="center"/>
        <w:divId w:val="732849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административни проверки в рамките на интегрираната система за контрол;</w:t>
      </w:r>
    </w:p>
    <w:p w:rsidR="00000000" w:rsidRDefault="00237C3A">
      <w:pPr>
        <w:spacing w:after="0" w:line="240" w:lineRule="auto"/>
        <w:ind w:firstLine="1155"/>
        <w:jc w:val="both"/>
        <w:textAlignment w:val="center"/>
        <w:divId w:val="1554124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проверки на място в рамките на интегрираната система за контрол;</w:t>
      </w:r>
    </w:p>
    <w:p w:rsidR="00000000" w:rsidRDefault="00237C3A">
      <w:pPr>
        <w:spacing w:after="0" w:line="240" w:lineRule="auto"/>
        <w:ind w:firstLine="1155"/>
        <w:jc w:val="both"/>
        <w:textAlignment w:val="center"/>
        <w:divId w:val="2006472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административни проверки и проверки на място по интервенциите по чл. 65;</w:t>
      </w:r>
    </w:p>
    <w:p w:rsidR="00000000" w:rsidRDefault="00237C3A">
      <w:pPr>
        <w:spacing w:after="0" w:line="240" w:lineRule="auto"/>
        <w:ind w:firstLine="1155"/>
        <w:jc w:val="both"/>
        <w:textAlignment w:val="center"/>
        <w:divId w:val="1980989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административни проверки и проверки на място по интервенции за развитие на селските райони, които не са свързани с площи и с животни;</w:t>
      </w:r>
    </w:p>
    <w:p w:rsidR="00000000" w:rsidRDefault="00237C3A">
      <w:pPr>
        <w:spacing w:after="0" w:line="240" w:lineRule="auto"/>
        <w:ind w:firstLine="1155"/>
        <w:jc w:val="both"/>
        <w:textAlignment w:val="center"/>
        <w:divId w:val="1947730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последващи проверки след извършване на п</w:t>
      </w:r>
      <w:r>
        <w:rPr>
          <w:rFonts w:ascii="Times New Roman" w:eastAsia="Times New Roman" w:hAnsi="Times New Roman" w:cs="Times New Roman"/>
          <w:color w:val="000000"/>
          <w:sz w:val="24"/>
          <w:szCs w:val="24"/>
        </w:rPr>
        <w:t>лащане, включително и за спазване на задължението за дълготрайност на операциите по интервенциите по чл. 52, ал. 1, т. 2 и по техническата помощ по чл. 52, ал. 1, т. 3, за които е предвиден период на мониторинг;</w:t>
      </w:r>
    </w:p>
    <w:p w:rsidR="00000000" w:rsidRDefault="00237C3A">
      <w:pPr>
        <w:spacing w:after="0" w:line="240" w:lineRule="auto"/>
        <w:ind w:firstLine="1155"/>
        <w:jc w:val="both"/>
        <w:textAlignment w:val="center"/>
        <w:divId w:val="1864974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контрол за спазване на изискванията на пр</w:t>
      </w:r>
      <w:r>
        <w:rPr>
          <w:rFonts w:ascii="Times New Roman" w:eastAsia="Times New Roman" w:hAnsi="Times New Roman" w:cs="Times New Roman"/>
          <w:color w:val="000000"/>
          <w:sz w:val="24"/>
          <w:szCs w:val="24"/>
        </w:rPr>
        <w:t>едварителните условия;</w:t>
      </w:r>
    </w:p>
    <w:p w:rsidR="00000000" w:rsidRDefault="00237C3A">
      <w:pPr>
        <w:spacing w:after="0" w:line="240" w:lineRule="auto"/>
        <w:ind w:firstLine="1155"/>
        <w:jc w:val="both"/>
        <w:textAlignment w:val="center"/>
        <w:divId w:val="887381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проверки чрез системата по чл. 30, ал. 2, т. 7;</w:t>
      </w:r>
    </w:p>
    <w:p w:rsidR="00000000" w:rsidRDefault="00237C3A">
      <w:pPr>
        <w:spacing w:after="120" w:line="240" w:lineRule="auto"/>
        <w:ind w:firstLine="1155"/>
        <w:jc w:val="both"/>
        <w:textAlignment w:val="center"/>
        <w:divId w:val="1653292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кръстосани проверки и посещения на място.</w:t>
      </w:r>
    </w:p>
    <w:p w:rsidR="00000000" w:rsidRDefault="00237C3A">
      <w:pPr>
        <w:spacing w:after="0" w:line="240" w:lineRule="auto"/>
        <w:ind w:firstLine="1155"/>
        <w:jc w:val="both"/>
        <w:textAlignment w:val="center"/>
        <w:divId w:val="1160735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71. (Нов - ДВ, бр. 102 от 2022 г., в сила от 01.01.2023 г.) (1) Когато при извършена проверка се установи, че бенефициентът не изпълн</w:t>
      </w:r>
      <w:r>
        <w:rPr>
          <w:rFonts w:ascii="Times New Roman" w:eastAsia="Times New Roman" w:hAnsi="Times New Roman" w:cs="Times New Roman"/>
          <w:color w:val="000000"/>
          <w:sz w:val="24"/>
          <w:szCs w:val="24"/>
        </w:rPr>
        <w:t>ява критерии за допустимост, ангажименти или други задължения по интервенции, включени в Стратегическия план, помощта не се предоставя, не се изплаща изцяло или частично, оттегля се изцяло или частично и когато е приложимо, се налагат административните сан</w:t>
      </w:r>
      <w:r>
        <w:rPr>
          <w:rFonts w:ascii="Times New Roman" w:eastAsia="Times New Roman" w:hAnsi="Times New Roman" w:cs="Times New Roman"/>
          <w:color w:val="000000"/>
          <w:sz w:val="24"/>
          <w:szCs w:val="24"/>
        </w:rPr>
        <w:t>кции, предвидени в раздел VI и VII.</w:t>
      </w:r>
    </w:p>
    <w:p w:rsidR="00000000" w:rsidRDefault="00237C3A">
      <w:pPr>
        <w:spacing w:after="0" w:line="240" w:lineRule="auto"/>
        <w:ind w:firstLine="1155"/>
        <w:jc w:val="both"/>
        <w:textAlignment w:val="center"/>
        <w:divId w:val="1089080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Административните санкции се налагат чрез:</w:t>
      </w:r>
    </w:p>
    <w:p w:rsidR="00000000" w:rsidRDefault="00237C3A">
      <w:pPr>
        <w:spacing w:after="0" w:line="240" w:lineRule="auto"/>
        <w:ind w:firstLine="1155"/>
        <w:jc w:val="both"/>
        <w:textAlignment w:val="center"/>
        <w:divId w:val="378743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намаляване на размера на помощта, която се изплаща във връзка със заявленията за подпомагане или исканията за плащане, засегнати от неспазването, или във връзка със заявл</w:t>
      </w:r>
      <w:r>
        <w:rPr>
          <w:rFonts w:ascii="Times New Roman" w:eastAsia="Times New Roman" w:hAnsi="Times New Roman" w:cs="Times New Roman"/>
          <w:color w:val="000000"/>
          <w:sz w:val="24"/>
          <w:szCs w:val="24"/>
        </w:rPr>
        <w:t>енията за подпомагане, които бенефициентът ще подаде в хода на календарната година, в която е констатирано неспазването, или през следващите три календарни години;</w:t>
      </w:r>
    </w:p>
    <w:p w:rsidR="00000000" w:rsidRDefault="00237C3A">
      <w:pPr>
        <w:spacing w:after="0" w:line="240" w:lineRule="auto"/>
        <w:ind w:firstLine="1155"/>
        <w:jc w:val="both"/>
        <w:textAlignment w:val="center"/>
        <w:divId w:val="596325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удържане на сума, изчислена на базата на сумата и/или периода, свързани с неспазването;</w:t>
      </w:r>
    </w:p>
    <w:p w:rsidR="00000000" w:rsidRDefault="00237C3A">
      <w:pPr>
        <w:spacing w:after="0" w:line="240" w:lineRule="auto"/>
        <w:ind w:firstLine="1155"/>
        <w:jc w:val="both"/>
        <w:textAlignment w:val="center"/>
        <w:divId w:val="1324772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спиране или оттегляне на одобрение или признаване;</w:t>
      </w:r>
    </w:p>
    <w:p w:rsidR="00000000" w:rsidRDefault="00237C3A">
      <w:pPr>
        <w:spacing w:after="0" w:line="240" w:lineRule="auto"/>
        <w:ind w:firstLine="1155"/>
        <w:jc w:val="both"/>
        <w:textAlignment w:val="center"/>
        <w:divId w:val="968125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лишаване от правото на участие в съответните интервенции, включени в Стратегическия план;</w:t>
      </w:r>
    </w:p>
    <w:p w:rsidR="00000000" w:rsidRDefault="00237C3A">
      <w:pPr>
        <w:spacing w:after="0" w:line="240" w:lineRule="auto"/>
        <w:ind w:firstLine="1155"/>
        <w:jc w:val="both"/>
        <w:textAlignment w:val="center"/>
        <w:divId w:val="2084640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лишаване от правото на подпомагане по дейности, включени в интервенции по Стратегическия план;</w:t>
      </w:r>
    </w:p>
    <w:p w:rsidR="00000000" w:rsidRDefault="00237C3A">
      <w:pPr>
        <w:spacing w:after="0" w:line="240" w:lineRule="auto"/>
        <w:ind w:firstLine="1155"/>
        <w:jc w:val="both"/>
        <w:textAlignment w:val="center"/>
        <w:divId w:val="782925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преустано</w:t>
      </w:r>
      <w:r>
        <w:rPr>
          <w:rFonts w:ascii="Times New Roman" w:eastAsia="Times New Roman" w:hAnsi="Times New Roman" w:cs="Times New Roman"/>
          <w:color w:val="000000"/>
          <w:sz w:val="24"/>
          <w:szCs w:val="24"/>
        </w:rPr>
        <w:t>вяване на плащания по интервенции, включени в Стратегическия план.</w:t>
      </w:r>
    </w:p>
    <w:p w:rsidR="00000000" w:rsidRDefault="00237C3A">
      <w:pPr>
        <w:spacing w:after="0" w:line="240" w:lineRule="auto"/>
        <w:ind w:firstLine="1155"/>
        <w:jc w:val="both"/>
        <w:textAlignment w:val="center"/>
        <w:divId w:val="1746804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Административните санкции са ефективни, пропорционални и възпиращи по смисъла на чл. 59 от Регламент (ЕС) 2021/2116, когато са съобразени със следните ограничения:</w:t>
      </w:r>
    </w:p>
    <w:p w:rsidR="00000000" w:rsidRDefault="00237C3A">
      <w:pPr>
        <w:spacing w:after="0" w:line="240" w:lineRule="auto"/>
        <w:ind w:firstLine="1155"/>
        <w:jc w:val="both"/>
        <w:textAlignment w:val="center"/>
        <w:divId w:val="530607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размерът на админи</w:t>
      </w:r>
      <w:r>
        <w:rPr>
          <w:rFonts w:ascii="Times New Roman" w:eastAsia="Times New Roman" w:hAnsi="Times New Roman" w:cs="Times New Roman"/>
          <w:color w:val="000000"/>
          <w:sz w:val="24"/>
          <w:szCs w:val="24"/>
        </w:rPr>
        <w:t>стративната санкция не надвишава размера на заявеното подпомагане;</w:t>
      </w:r>
    </w:p>
    <w:p w:rsidR="00000000" w:rsidRDefault="00237C3A">
      <w:pPr>
        <w:spacing w:after="0" w:line="240" w:lineRule="auto"/>
        <w:ind w:firstLine="1155"/>
        <w:jc w:val="both"/>
        <w:textAlignment w:val="center"/>
        <w:divId w:val="470750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спирането, оттеглянето или лишаването от право по ал. 2, т. 3 и 4 не може да се налага за срок, по-дълъг от три последователни години, освен при констатирано ново неспазване на задължени</w:t>
      </w:r>
      <w:r>
        <w:rPr>
          <w:rFonts w:ascii="Times New Roman" w:eastAsia="Times New Roman" w:hAnsi="Times New Roman" w:cs="Times New Roman"/>
          <w:color w:val="000000"/>
          <w:sz w:val="24"/>
          <w:szCs w:val="24"/>
        </w:rPr>
        <w:t>я;</w:t>
      </w:r>
    </w:p>
    <w:p w:rsidR="00000000" w:rsidRDefault="00237C3A">
      <w:pPr>
        <w:spacing w:after="0" w:line="240" w:lineRule="auto"/>
        <w:ind w:firstLine="1155"/>
        <w:jc w:val="both"/>
        <w:textAlignment w:val="center"/>
        <w:divId w:val="1811290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преустановяването по ал. 2, т. 6 се налага до предприемане на удовлетворяващи корективни действия от страна на бенефициента.</w:t>
      </w:r>
    </w:p>
    <w:p w:rsidR="00000000" w:rsidRDefault="00237C3A">
      <w:pPr>
        <w:spacing w:after="120" w:line="240" w:lineRule="auto"/>
        <w:ind w:firstLine="1155"/>
        <w:jc w:val="both"/>
        <w:textAlignment w:val="center"/>
        <w:divId w:val="1282493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39 от 2024 г., в сила от 01.05.2024 г.) Алинея 1 не се прилага, когато при проверката се установи неспазв</w:t>
      </w:r>
      <w:r>
        <w:rPr>
          <w:rFonts w:ascii="Times New Roman" w:eastAsia="Times New Roman" w:hAnsi="Times New Roman" w:cs="Times New Roman"/>
          <w:color w:val="000000"/>
          <w:sz w:val="24"/>
          <w:szCs w:val="24"/>
        </w:rPr>
        <w:t>ане на критерии за допустимост, които не следва да се поддържат след подаване на заявлението за подпомагане или след неговото одобрение в случаите, посочени в насоките по чл. 68, ал. 2.</w:t>
      </w:r>
    </w:p>
    <w:p w:rsidR="00000000" w:rsidRDefault="00237C3A">
      <w:pPr>
        <w:spacing w:after="120" w:line="240" w:lineRule="auto"/>
        <w:ind w:firstLine="1155"/>
        <w:jc w:val="both"/>
        <w:textAlignment w:val="center"/>
        <w:divId w:val="1335574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72. (Нов - ДВ, бр. 102 от 2022 г., в сила от 01.01.2023 г.) Не се </w:t>
      </w:r>
      <w:r>
        <w:rPr>
          <w:rFonts w:ascii="Times New Roman" w:eastAsia="Times New Roman" w:hAnsi="Times New Roman" w:cs="Times New Roman"/>
          <w:color w:val="000000"/>
          <w:sz w:val="24"/>
          <w:szCs w:val="24"/>
        </w:rPr>
        <w:t>налагат административни санкции в случаите по чл. 59, параграф 5 от Регламент (ЕС) 2021/2116.</w:t>
      </w:r>
    </w:p>
    <w:p w:rsidR="00000000" w:rsidRDefault="00237C3A">
      <w:pPr>
        <w:spacing w:after="0" w:line="240" w:lineRule="auto"/>
        <w:ind w:firstLine="1155"/>
        <w:jc w:val="both"/>
        <w:textAlignment w:val="center"/>
        <w:divId w:val="1590692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73. (Нов - ДВ, бр. 102 от 2022 г., в сила от 01.01.2023 г.) (1) (Доп. - ДВ, бр. 85 от 2024 г., в сила от 08.10.2024 г.) Недължимо платената финансова помощ по</w:t>
      </w:r>
      <w:r>
        <w:rPr>
          <w:rFonts w:ascii="Times New Roman" w:eastAsia="Times New Roman" w:hAnsi="Times New Roman" w:cs="Times New Roman"/>
          <w:color w:val="000000"/>
          <w:sz w:val="24"/>
          <w:szCs w:val="24"/>
        </w:rPr>
        <w:t xml:space="preserve"> интервенциите и по техническата помощ, включени в Стратегическия план, може да бъде оттеглена изцяло или частично, включително и поради неспазване на критерии за допустимост, ангажимент или друго задължение от страна на бенефициентите, както и в случаите </w:t>
      </w:r>
      <w:r>
        <w:rPr>
          <w:rFonts w:ascii="Times New Roman" w:eastAsia="Times New Roman" w:hAnsi="Times New Roman" w:cs="Times New Roman"/>
          <w:color w:val="000000"/>
          <w:sz w:val="24"/>
          <w:szCs w:val="24"/>
        </w:rPr>
        <w:t>по чл. 1, параграф 2 от Регламент (ЕО, Евратом) № 2988/95 на Съвета от 18 декември 1995 г. относно защитата на финансовите интереси на Европейските общности чрез издаването на акт за възстановяване на недължимо платена финансова помощ, по реда на този зако</w:t>
      </w:r>
      <w:r>
        <w:rPr>
          <w:rFonts w:ascii="Times New Roman" w:eastAsia="Times New Roman" w:hAnsi="Times New Roman" w:cs="Times New Roman"/>
          <w:color w:val="000000"/>
          <w:sz w:val="24"/>
          <w:szCs w:val="24"/>
        </w:rPr>
        <w:t>н.</w:t>
      </w:r>
    </w:p>
    <w:p w:rsidR="00000000" w:rsidRDefault="00237C3A">
      <w:pPr>
        <w:spacing w:after="0" w:line="240" w:lineRule="auto"/>
        <w:ind w:firstLine="1155"/>
        <w:jc w:val="both"/>
        <w:textAlignment w:val="center"/>
        <w:divId w:val="1637955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Актът по ал. 1 се издава от изпълнителния директор на Държавен фонд "Земеделие" и с него се определят основанието и размерът на недължимо платената финансова помощ.</w:t>
      </w:r>
    </w:p>
    <w:p w:rsidR="00000000" w:rsidRDefault="00237C3A">
      <w:pPr>
        <w:spacing w:after="0" w:line="240" w:lineRule="auto"/>
        <w:ind w:firstLine="1155"/>
        <w:jc w:val="both"/>
        <w:textAlignment w:val="center"/>
        <w:divId w:val="1805004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 издаването на акта по ал. 1 изпълнителният директор на Държавен фонд "Земе</w:t>
      </w:r>
      <w:r>
        <w:rPr>
          <w:rFonts w:ascii="Times New Roman" w:eastAsia="Times New Roman" w:hAnsi="Times New Roman" w:cs="Times New Roman"/>
          <w:color w:val="000000"/>
          <w:sz w:val="24"/>
          <w:szCs w:val="24"/>
        </w:rPr>
        <w:t xml:space="preserve">делие" осигурява възможност бенефициентът да представи в </w:t>
      </w:r>
      <w:r>
        <w:rPr>
          <w:rFonts w:ascii="Times New Roman" w:eastAsia="Times New Roman" w:hAnsi="Times New Roman" w:cs="Times New Roman"/>
          <w:color w:val="000000"/>
          <w:sz w:val="24"/>
          <w:szCs w:val="24"/>
        </w:rPr>
        <w:lastRenderedPageBreak/>
        <w:t>14-дневен срок своите писмени възражения и при необходимост да приложи доказателства. Комуникацията в производството се извършва в СЕУ.</w:t>
      </w:r>
    </w:p>
    <w:p w:rsidR="00000000" w:rsidRDefault="00237C3A">
      <w:pPr>
        <w:spacing w:after="0" w:line="240" w:lineRule="auto"/>
        <w:ind w:firstLine="1155"/>
        <w:jc w:val="both"/>
        <w:textAlignment w:val="center"/>
        <w:divId w:val="251938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Актът по ал. 1 се издава в едномесечен срок от представянет</w:t>
      </w:r>
      <w:r>
        <w:rPr>
          <w:rFonts w:ascii="Times New Roman" w:eastAsia="Times New Roman" w:hAnsi="Times New Roman" w:cs="Times New Roman"/>
          <w:color w:val="000000"/>
          <w:sz w:val="24"/>
          <w:szCs w:val="24"/>
        </w:rPr>
        <w:t>о на възраженията по ал. 3, като в мотивите се обсъждат представените от бенефициента доказателства и направените от него възражения.</w:t>
      </w:r>
    </w:p>
    <w:p w:rsidR="00000000" w:rsidRDefault="00237C3A">
      <w:pPr>
        <w:spacing w:after="0" w:line="240" w:lineRule="auto"/>
        <w:ind w:firstLine="1155"/>
        <w:jc w:val="both"/>
        <w:textAlignment w:val="center"/>
        <w:divId w:val="2030718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и доп. - ДВ, бр. 85 от 2024 г., в сила от 08.10.2024 г.) Съобщаването на акта по ал. 1 се извършва чрез съобщени</w:t>
      </w:r>
      <w:r>
        <w:rPr>
          <w:rFonts w:ascii="Times New Roman" w:eastAsia="Times New Roman" w:hAnsi="Times New Roman" w:cs="Times New Roman"/>
          <w:color w:val="000000"/>
          <w:sz w:val="24"/>
          <w:szCs w:val="24"/>
        </w:rPr>
        <w:t>е в СЕУ до съответния бенефициент, като към съобщението се прикачва съответният акт или в него се препраща към публикувания в системата акт. Актът се счита за връчен с изтеглянето му от СЕУ. Когато актът не бъде изтеглен в срок до един месец от публикуване</w:t>
      </w:r>
      <w:r>
        <w:rPr>
          <w:rFonts w:ascii="Times New Roman" w:eastAsia="Times New Roman" w:hAnsi="Times New Roman" w:cs="Times New Roman"/>
          <w:color w:val="000000"/>
          <w:sz w:val="24"/>
          <w:szCs w:val="24"/>
        </w:rPr>
        <w:t>то му в СЕУ, актът се счита за връчен.</w:t>
      </w:r>
    </w:p>
    <w:p w:rsidR="00000000" w:rsidRDefault="00237C3A">
      <w:pPr>
        <w:spacing w:after="0" w:line="240" w:lineRule="auto"/>
        <w:ind w:firstLine="1155"/>
        <w:jc w:val="both"/>
        <w:textAlignment w:val="center"/>
        <w:divId w:val="1753772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Актът по ал. 1 подлежи на оспорване пред компетентния съд по реда на Административнопроцесуалния кодекс, като оспорването не спира неговото изпълнение.</w:t>
      </w:r>
    </w:p>
    <w:p w:rsidR="00000000" w:rsidRDefault="00237C3A">
      <w:pPr>
        <w:spacing w:after="0" w:line="240" w:lineRule="auto"/>
        <w:ind w:firstLine="1155"/>
        <w:jc w:val="both"/>
        <w:textAlignment w:val="center"/>
        <w:divId w:val="1671062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85 от 2024 г., в сила от 08.10.2024 г.) А</w:t>
      </w:r>
      <w:r>
        <w:rPr>
          <w:rFonts w:ascii="Times New Roman" w:eastAsia="Times New Roman" w:hAnsi="Times New Roman" w:cs="Times New Roman"/>
          <w:color w:val="000000"/>
          <w:sz w:val="24"/>
          <w:szCs w:val="24"/>
        </w:rPr>
        <w:t>ктът по ал. 1 подлежи на доброволно изпълнение в 14-дневен срок от връчването му. След изтичане на срока за доброволно изпълнение недължимо платената финансова помощ, заедно с дължимите лихви за просрочие, се събира и чрез прихващане от всички следващи пла</w:t>
      </w:r>
      <w:r>
        <w:rPr>
          <w:rFonts w:ascii="Times New Roman" w:eastAsia="Times New Roman" w:hAnsi="Times New Roman" w:cs="Times New Roman"/>
          <w:color w:val="000000"/>
          <w:sz w:val="24"/>
          <w:szCs w:val="24"/>
        </w:rPr>
        <w:t>щания към бенефициента от Държавен фонд "Земеделие", независимо от източника на финансиране, или чрез упражняване на права по дадени от бенефициента обезпечения.</w:t>
      </w:r>
    </w:p>
    <w:p w:rsidR="00000000" w:rsidRDefault="00237C3A">
      <w:pPr>
        <w:spacing w:after="0" w:line="240" w:lineRule="auto"/>
        <w:ind w:firstLine="1155"/>
        <w:jc w:val="both"/>
        <w:textAlignment w:val="center"/>
        <w:divId w:val="1154641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Вземанията, които възникват въз основа на акта по ал. 1, са публични държавни вземания и с</w:t>
      </w:r>
      <w:r>
        <w:rPr>
          <w:rFonts w:ascii="Times New Roman" w:eastAsia="Times New Roman" w:hAnsi="Times New Roman" w:cs="Times New Roman"/>
          <w:color w:val="000000"/>
          <w:sz w:val="24"/>
          <w:szCs w:val="24"/>
        </w:rPr>
        <w:t>е събират по реда на Данъчно-осигурителния процесуален кодекс.</w:t>
      </w:r>
    </w:p>
    <w:p w:rsidR="00000000" w:rsidRDefault="00237C3A">
      <w:pPr>
        <w:spacing w:after="0" w:line="240" w:lineRule="auto"/>
        <w:ind w:firstLine="1155"/>
        <w:jc w:val="both"/>
        <w:textAlignment w:val="center"/>
        <w:divId w:val="588348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(Доп. - ДВ, бр. 85 от 2024 г., в сила от 08.10.2024 г.) Изпълнителният директор на Държавен фонд "Земеделие" със заповед одобрява правила за определяне на размера на подлежащата на възстановяване финансова помощ по ал. 1 за интервенциите по чл. 68, уст</w:t>
      </w:r>
      <w:r>
        <w:rPr>
          <w:rFonts w:ascii="Times New Roman" w:eastAsia="Times New Roman" w:hAnsi="Times New Roman" w:cs="Times New Roman"/>
          <w:color w:val="000000"/>
          <w:sz w:val="24"/>
          <w:szCs w:val="24"/>
        </w:rPr>
        <w:t>ановени в резултат на проверки след плащания, при установено неспазване на правото на Европейския съюз, българското законодателство и сключения административен договор или издадения административен акт. Заповедта и правилата се обнародват в официалния разд</w:t>
      </w:r>
      <w:r>
        <w:rPr>
          <w:rFonts w:ascii="Times New Roman" w:eastAsia="Times New Roman" w:hAnsi="Times New Roman" w:cs="Times New Roman"/>
          <w:color w:val="000000"/>
          <w:sz w:val="24"/>
          <w:szCs w:val="24"/>
        </w:rPr>
        <w:t>ел на "Държавен вестник".</w:t>
      </w:r>
    </w:p>
    <w:p w:rsidR="00000000" w:rsidRDefault="00237C3A">
      <w:pPr>
        <w:spacing w:after="0" w:line="240" w:lineRule="auto"/>
        <w:ind w:firstLine="1155"/>
        <w:jc w:val="both"/>
        <w:textAlignment w:val="center"/>
        <w:divId w:val="38750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85 от 2024 г., в сила от 08.10.2024 г.) При издаването на акта по ал. 1 се прилагат сроковете за давност съгласно Регламент (ЕО, Евратом) № 2988/95 на Съвета от 18 декември 1995 г. относно защитата на финансов</w:t>
      </w:r>
      <w:r>
        <w:rPr>
          <w:rFonts w:ascii="Times New Roman" w:eastAsia="Times New Roman" w:hAnsi="Times New Roman" w:cs="Times New Roman"/>
          <w:color w:val="000000"/>
          <w:sz w:val="24"/>
          <w:szCs w:val="24"/>
        </w:rPr>
        <w:t>ите интереси на Европейските общности.</w:t>
      </w:r>
    </w:p>
    <w:p w:rsidR="00000000" w:rsidRDefault="00237C3A">
      <w:pPr>
        <w:spacing w:after="0" w:line="240" w:lineRule="auto"/>
        <w:ind w:firstLine="1155"/>
        <w:jc w:val="both"/>
        <w:textAlignment w:val="center"/>
        <w:divId w:val="1597471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85 от 2024 г., в сила от 08.10.2024 г.) Държавен фонд "Земеделие" не предприема действия по възстановяване при:</w:t>
      </w:r>
    </w:p>
    <w:p w:rsidR="00000000" w:rsidRDefault="00237C3A">
      <w:pPr>
        <w:spacing w:after="0" w:line="240" w:lineRule="auto"/>
        <w:ind w:firstLine="1155"/>
        <w:jc w:val="both"/>
        <w:textAlignment w:val="center"/>
        <w:divId w:val="1584604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изтичане на сроковете за давност по ал. 10;</w:t>
      </w:r>
    </w:p>
    <w:p w:rsidR="00000000" w:rsidRDefault="00237C3A">
      <w:pPr>
        <w:spacing w:after="0" w:line="240" w:lineRule="auto"/>
        <w:ind w:firstLine="1155"/>
        <w:jc w:val="both"/>
        <w:textAlignment w:val="center"/>
        <w:divId w:val="1941793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смърт на физическото лице, когато </w:t>
      </w:r>
      <w:r>
        <w:rPr>
          <w:rFonts w:ascii="Times New Roman" w:eastAsia="Times New Roman" w:hAnsi="Times New Roman" w:cs="Times New Roman"/>
          <w:color w:val="000000"/>
          <w:sz w:val="24"/>
          <w:szCs w:val="24"/>
        </w:rPr>
        <w:t>няма наследници или други лица, които отговарят за публичното задължение;</w:t>
      </w:r>
    </w:p>
    <w:p w:rsidR="00000000" w:rsidRDefault="00237C3A">
      <w:pPr>
        <w:spacing w:after="0" w:line="240" w:lineRule="auto"/>
        <w:ind w:firstLine="1155"/>
        <w:jc w:val="both"/>
        <w:textAlignment w:val="center"/>
        <w:divId w:val="1717658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заличаване на юридическото лице след прекратяване с производство по ликвидация или несъстоятелност;</w:t>
      </w:r>
    </w:p>
    <w:p w:rsidR="00000000" w:rsidRDefault="00237C3A">
      <w:pPr>
        <w:spacing w:after="0" w:line="240" w:lineRule="auto"/>
        <w:ind w:firstLine="1155"/>
        <w:jc w:val="both"/>
        <w:textAlignment w:val="center"/>
        <w:divId w:val="211969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подлежащи на възстановяване суми, които без лихвите не надвишават определени</w:t>
      </w:r>
      <w:r>
        <w:rPr>
          <w:rFonts w:ascii="Times New Roman" w:eastAsia="Times New Roman" w:hAnsi="Times New Roman" w:cs="Times New Roman"/>
          <w:color w:val="000000"/>
          <w:sz w:val="24"/>
          <w:szCs w:val="24"/>
        </w:rPr>
        <w:t>я в чл. 27, ал. 4 размер.</w:t>
      </w:r>
    </w:p>
    <w:p w:rsidR="00000000" w:rsidRDefault="00237C3A">
      <w:pPr>
        <w:spacing w:after="120" w:line="240" w:lineRule="auto"/>
        <w:ind w:firstLine="1155"/>
        <w:jc w:val="both"/>
        <w:textAlignment w:val="center"/>
        <w:divId w:val="1001198918"/>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445200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74. (1) (Нов - ДВ, бр. 102 от 2022 г., в сила от 01.01.2023 г., предишен текст на чл. 74, доп. - ДВ, бр. 85 от 2024 г., в сила от 08.10.2024 г.) При неспазване на правилата за възлагане на обществени поръчки от бенефициент -</w:t>
      </w:r>
      <w:r>
        <w:rPr>
          <w:rFonts w:ascii="Times New Roman" w:eastAsia="Times New Roman" w:hAnsi="Times New Roman" w:cs="Times New Roman"/>
          <w:color w:val="000000"/>
          <w:sz w:val="24"/>
          <w:szCs w:val="24"/>
        </w:rPr>
        <w:t xml:space="preserve"> възложител по Закона за обществените поръчки, се налага финансова корекция в размер, определен в нормативния акт по чл. 70, ал. 2 от Закона за управление на средствата от Европейските фондове при споделено управление. Финансовата корекция се налага преди </w:t>
      </w:r>
      <w:r>
        <w:rPr>
          <w:rFonts w:ascii="Times New Roman" w:eastAsia="Times New Roman" w:hAnsi="Times New Roman" w:cs="Times New Roman"/>
          <w:color w:val="000000"/>
          <w:sz w:val="24"/>
          <w:szCs w:val="24"/>
        </w:rPr>
        <w:t>или след плащане с акт на изпълнителния директор на Държавен фонд "Земеделие" по реда на чл. 73 и подлежи на оспорване пред компетентния съд по реда на Административнопроцесуалния кодекс, като оспорването не спира неговото изпълнение.</w:t>
      </w:r>
    </w:p>
    <w:p w:rsidR="00000000" w:rsidRDefault="00237C3A">
      <w:pPr>
        <w:spacing w:after="120" w:line="240" w:lineRule="auto"/>
        <w:ind w:firstLine="1155"/>
        <w:jc w:val="both"/>
        <w:textAlignment w:val="center"/>
        <w:divId w:val="378359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8</w:t>
      </w:r>
      <w:r>
        <w:rPr>
          <w:rFonts w:ascii="Times New Roman" w:eastAsia="Times New Roman" w:hAnsi="Times New Roman" w:cs="Times New Roman"/>
          <w:color w:val="000000"/>
          <w:sz w:val="24"/>
          <w:szCs w:val="24"/>
        </w:rPr>
        <w:t>5 от 2024 г., в сила от 08.10.2024 г.) При неспазване на правилата за възлагане на обществени поръчки от Държавен фонд "Земеделие" - бенефициент по наредбата по чл. 68, ал. 1, т. 2, установено при извършен последващ контрол от Министерството на земеделието</w:t>
      </w:r>
      <w:r>
        <w:rPr>
          <w:rFonts w:ascii="Times New Roman" w:eastAsia="Times New Roman" w:hAnsi="Times New Roman" w:cs="Times New Roman"/>
          <w:color w:val="000000"/>
          <w:sz w:val="24"/>
          <w:szCs w:val="24"/>
        </w:rPr>
        <w:t xml:space="preserve"> и храните, финансовата корекция се налага от ръководителя на Управляващия орган на Стратегическия план с акта и по реда на чл. 73.</w:t>
      </w:r>
    </w:p>
    <w:p w:rsidR="00000000" w:rsidRDefault="00237C3A">
      <w:pPr>
        <w:spacing w:after="120" w:line="240" w:lineRule="auto"/>
        <w:ind w:firstLine="1155"/>
        <w:jc w:val="both"/>
        <w:textAlignment w:val="center"/>
        <w:divId w:val="291789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75. (Нов - ДВ, бр. 102 от 2022 г., в сила от 01.01.2023 г.) Разпоредбите на чл. 69 - 74 не се прилагат за подпомагането </w:t>
      </w:r>
      <w:r>
        <w:rPr>
          <w:rFonts w:ascii="Times New Roman" w:eastAsia="Times New Roman" w:hAnsi="Times New Roman" w:cs="Times New Roman"/>
          <w:color w:val="000000"/>
          <w:sz w:val="24"/>
          <w:szCs w:val="24"/>
        </w:rPr>
        <w:t>по подхода "Водено от общностите местно развитие".</w:t>
      </w:r>
    </w:p>
    <w:p w:rsidR="00000000" w:rsidRDefault="00237C3A">
      <w:pPr>
        <w:spacing w:before="100" w:beforeAutospacing="1" w:after="100" w:afterAutospacing="1" w:line="240" w:lineRule="auto"/>
        <w:jc w:val="center"/>
        <w:textAlignment w:val="center"/>
        <w:divId w:val="44381286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w:t>
      </w:r>
      <w:r>
        <w:rPr>
          <w:rFonts w:ascii="Times New Roman" w:hAnsi="Times New Roman" w:cs="Times New Roman"/>
          <w:b/>
          <w:bCs/>
          <w:color w:val="000000"/>
          <w:sz w:val="26"/>
          <w:szCs w:val="26"/>
        </w:rPr>
        <w:br/>
        <w:t xml:space="preserve">Административни санкции за интервенциите по чл. 52, ал. 1, т. 1 (Нов - ДВ, бр. 102 от 2022 г., в сила от 01.01.2023 г.) </w:t>
      </w:r>
    </w:p>
    <w:p w:rsidR="00000000" w:rsidRDefault="00237C3A">
      <w:pPr>
        <w:spacing w:after="0" w:line="240" w:lineRule="auto"/>
        <w:ind w:firstLine="1155"/>
        <w:jc w:val="both"/>
        <w:textAlignment w:val="center"/>
        <w:divId w:val="1524248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76. (Нов - ДВ, бр. 102 от 2022 г., в сила от 01.01.2023 г.) (1) По з</w:t>
      </w:r>
      <w:r>
        <w:rPr>
          <w:rFonts w:ascii="Times New Roman" w:eastAsia="Times New Roman" w:hAnsi="Times New Roman" w:cs="Times New Roman"/>
          <w:color w:val="000000"/>
          <w:sz w:val="24"/>
          <w:szCs w:val="24"/>
        </w:rPr>
        <w:t xml:space="preserve">аявления за подпомагане и/или искания за плащане по интервенции за подпомагане на площ, ако декларираната площ за дадена група култури надвишава установената площ, размерът на подпомагането се изчислява въз основа на установената площ по тази интервенция. </w:t>
      </w:r>
      <w:r>
        <w:rPr>
          <w:rFonts w:ascii="Times New Roman" w:eastAsia="Times New Roman" w:hAnsi="Times New Roman" w:cs="Times New Roman"/>
          <w:color w:val="000000"/>
          <w:sz w:val="24"/>
          <w:szCs w:val="24"/>
        </w:rPr>
        <w:t>Ако разликата между общата декларирана за плащане площ и общата установена площ е по-малка или равна на 0,1 ха и по-малка от 20 на сто, установената площ се счита за еднаква с декларираната.</w:t>
      </w:r>
    </w:p>
    <w:p w:rsidR="00000000" w:rsidRDefault="00237C3A">
      <w:pPr>
        <w:spacing w:after="0" w:line="240" w:lineRule="auto"/>
        <w:ind w:firstLine="1155"/>
        <w:jc w:val="both"/>
        <w:textAlignment w:val="center"/>
        <w:divId w:val="2025086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Ако декларираната площ по интервенция за подпомагане на площ </w:t>
      </w:r>
      <w:r>
        <w:rPr>
          <w:rFonts w:ascii="Times New Roman" w:eastAsia="Times New Roman" w:hAnsi="Times New Roman" w:cs="Times New Roman"/>
          <w:color w:val="000000"/>
          <w:sz w:val="24"/>
          <w:szCs w:val="24"/>
        </w:rPr>
        <w:t>надвишава установената площ за дадена група култури и разликата е по-голяма от три на сто от установената площ или по-голяма от 2 хектара, на бенефициента за подпомагане се налага санкция, като подпомагането се изчислява въз основа на установената площ, на</w:t>
      </w:r>
      <w:r>
        <w:rPr>
          <w:rFonts w:ascii="Times New Roman" w:eastAsia="Times New Roman" w:hAnsi="Times New Roman" w:cs="Times New Roman"/>
          <w:color w:val="000000"/>
          <w:sz w:val="24"/>
          <w:szCs w:val="24"/>
        </w:rPr>
        <w:t>малена с размера на установената разлика между декларирана и установена площ - наддекларирана площ.</w:t>
      </w:r>
    </w:p>
    <w:p w:rsidR="00000000" w:rsidRDefault="00237C3A">
      <w:pPr>
        <w:spacing w:after="0" w:line="240" w:lineRule="auto"/>
        <w:ind w:firstLine="1155"/>
        <w:jc w:val="both"/>
        <w:textAlignment w:val="center"/>
        <w:divId w:val="1904683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Ако разликата по ал. 2 е по-голяма от установената площ, не се отпуска помощ, като разликата между размера на наддекларираната площ и установената площ </w:t>
      </w:r>
      <w:r>
        <w:rPr>
          <w:rFonts w:ascii="Times New Roman" w:eastAsia="Times New Roman" w:hAnsi="Times New Roman" w:cs="Times New Roman"/>
          <w:color w:val="000000"/>
          <w:sz w:val="24"/>
          <w:szCs w:val="24"/>
        </w:rPr>
        <w:t>се умножи по ставката на подпомагането и получената сума се удържи от плащанията, на които има право през следващите три години.</w:t>
      </w:r>
    </w:p>
    <w:p w:rsidR="00000000" w:rsidRDefault="00237C3A">
      <w:pPr>
        <w:spacing w:after="120" w:line="240" w:lineRule="auto"/>
        <w:ind w:firstLine="1155"/>
        <w:jc w:val="both"/>
        <w:textAlignment w:val="center"/>
        <w:divId w:val="1107506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 изтичане на срока по ал. 3 сумата, която не е прихваната, се погасява.</w:t>
      </w:r>
    </w:p>
    <w:p w:rsidR="00000000" w:rsidRDefault="00237C3A">
      <w:pPr>
        <w:spacing w:after="0" w:line="240" w:lineRule="auto"/>
        <w:ind w:firstLine="1155"/>
        <w:jc w:val="both"/>
        <w:textAlignment w:val="center"/>
        <w:divId w:val="117189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77. (Нов - ДВ, бр. 102 от 2022 г., в сила от 0</w:t>
      </w:r>
      <w:r>
        <w:rPr>
          <w:rFonts w:ascii="Times New Roman" w:eastAsia="Times New Roman" w:hAnsi="Times New Roman" w:cs="Times New Roman"/>
          <w:color w:val="000000"/>
          <w:sz w:val="24"/>
          <w:szCs w:val="24"/>
        </w:rPr>
        <w:t xml:space="preserve">1.01.2023 г.) (1) По заявления за подпомагане и/или искания за плащане по интервенции, свързани с </w:t>
      </w:r>
      <w:r>
        <w:rPr>
          <w:rFonts w:ascii="Times New Roman" w:eastAsia="Times New Roman" w:hAnsi="Times New Roman" w:cs="Times New Roman"/>
          <w:color w:val="000000"/>
          <w:sz w:val="24"/>
          <w:szCs w:val="24"/>
        </w:rPr>
        <w:lastRenderedPageBreak/>
        <w:t>животни, ако бъде констатирана разлика между броя на декларираните животни и броя на установените животни, подпомагането се изчислява въз основа на броя на ус</w:t>
      </w:r>
      <w:r>
        <w:rPr>
          <w:rFonts w:ascii="Times New Roman" w:eastAsia="Times New Roman" w:hAnsi="Times New Roman" w:cs="Times New Roman"/>
          <w:color w:val="000000"/>
          <w:sz w:val="24"/>
          <w:szCs w:val="24"/>
        </w:rPr>
        <w:t>тановените животни, намален с размера на плащането за установената разлика между декларираните и установените животни - животни с несъответствия. Ако тази разлика е по-голяма от броя на установените животни, не се отпуска исканата помощ, като разликата меж</w:t>
      </w:r>
      <w:r>
        <w:rPr>
          <w:rFonts w:ascii="Times New Roman" w:eastAsia="Times New Roman" w:hAnsi="Times New Roman" w:cs="Times New Roman"/>
          <w:color w:val="000000"/>
          <w:sz w:val="24"/>
          <w:szCs w:val="24"/>
        </w:rPr>
        <w:t>ду животните с несъответствие и установените животни се умножи по ставката на подпомагането и получената сума се удържи от плащанията, на които има право през следващите три календарни години.</w:t>
      </w:r>
    </w:p>
    <w:p w:rsidR="00000000" w:rsidRDefault="00237C3A">
      <w:pPr>
        <w:spacing w:after="120" w:line="240" w:lineRule="auto"/>
        <w:ind w:firstLine="1155"/>
        <w:jc w:val="both"/>
        <w:textAlignment w:val="center"/>
        <w:divId w:val="975110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административните санкции по ал. 1 се прилага редът за п</w:t>
      </w:r>
      <w:r>
        <w:rPr>
          <w:rFonts w:ascii="Times New Roman" w:eastAsia="Times New Roman" w:hAnsi="Times New Roman" w:cs="Times New Roman"/>
          <w:color w:val="000000"/>
          <w:sz w:val="24"/>
          <w:szCs w:val="24"/>
        </w:rPr>
        <w:t>рихващане и погасяване по чл. 76.</w:t>
      </w:r>
    </w:p>
    <w:p w:rsidR="00000000" w:rsidRDefault="00237C3A">
      <w:pPr>
        <w:spacing w:after="120" w:line="240" w:lineRule="auto"/>
        <w:ind w:firstLine="1155"/>
        <w:jc w:val="both"/>
        <w:textAlignment w:val="center"/>
        <w:divId w:val="1824195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Чл.78. (Нов - ДВ, бр. 102 от 2022 г., в сила от 01.01.2023 г.) Налагането и изчисляването на административните санкции за неспазване на законовите изисквания за управление и на стандартите за добро земеделско и екологично </w:t>
      </w:r>
      <w:r>
        <w:rPr>
          <w:rFonts w:ascii="Times New Roman" w:eastAsia="Times New Roman" w:hAnsi="Times New Roman" w:cs="Times New Roman"/>
          <w:color w:val="000000"/>
          <w:sz w:val="24"/>
          <w:szCs w:val="24"/>
        </w:rPr>
        <w:t>състояние по чл. 55 се извършват в съответствие с чл. 85 от Регламент (ЕС) 2021/2116 и глава III на Делегиран регламент (ЕС) 2022/1172 на Комисията от 4 май 2022 г. за допълнение на Регламент (ЕС) 2021/2116 на Европейския парламент и на Съвета по отношение</w:t>
      </w:r>
      <w:r>
        <w:rPr>
          <w:rFonts w:ascii="Times New Roman" w:eastAsia="Times New Roman" w:hAnsi="Times New Roman" w:cs="Times New Roman"/>
          <w:color w:val="000000"/>
          <w:sz w:val="24"/>
          <w:szCs w:val="24"/>
        </w:rPr>
        <w:t xml:space="preserve"> на интегрираната система за администриране и контрол в рамките на общата селскостопанска политика и прилагането и изчисляването на административните санкции във връзка с предварителните условия (ОВ, L 183/12 от 8 юли 2022 г.).</w:t>
      </w:r>
    </w:p>
    <w:p w:rsidR="00000000" w:rsidRDefault="00237C3A">
      <w:pPr>
        <w:spacing w:before="100" w:beforeAutospacing="1" w:after="100" w:afterAutospacing="1" w:line="240" w:lineRule="auto"/>
        <w:jc w:val="center"/>
        <w:textAlignment w:val="center"/>
        <w:divId w:val="171496223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w:t>
      </w:r>
      <w:r>
        <w:rPr>
          <w:rFonts w:ascii="Times New Roman" w:hAnsi="Times New Roman" w:cs="Times New Roman"/>
          <w:b/>
          <w:bCs/>
          <w:color w:val="000000"/>
          <w:sz w:val="26"/>
          <w:szCs w:val="26"/>
        </w:rPr>
        <w:br/>
        <w:t xml:space="preserve">Административни </w:t>
      </w:r>
      <w:r>
        <w:rPr>
          <w:rFonts w:ascii="Times New Roman" w:hAnsi="Times New Roman" w:cs="Times New Roman"/>
          <w:b/>
          <w:bCs/>
          <w:color w:val="000000"/>
          <w:sz w:val="26"/>
          <w:szCs w:val="26"/>
        </w:rPr>
        <w:t xml:space="preserve">санкции за интервенциите по чл. 52, ал. 1, т. 2 и за техническа помощ по чл. 52, ал. 1, т. 3 (Нов - ДВ, бр. 102 от 2022 г., в сила от 01.01.2023 г.) </w:t>
      </w:r>
    </w:p>
    <w:p w:rsidR="00000000" w:rsidRDefault="00237C3A">
      <w:pPr>
        <w:spacing w:after="0" w:line="240" w:lineRule="auto"/>
        <w:ind w:firstLine="1155"/>
        <w:jc w:val="both"/>
        <w:textAlignment w:val="center"/>
        <w:divId w:val="2069914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79. (Нов - ДВ, бр. 102 от 2022 г., в сила от 01.01.2023 г.) (1) По искания за плащане по интервенции </w:t>
      </w:r>
      <w:r>
        <w:rPr>
          <w:rFonts w:ascii="Times New Roman" w:eastAsia="Times New Roman" w:hAnsi="Times New Roman" w:cs="Times New Roman"/>
          <w:color w:val="000000"/>
          <w:sz w:val="24"/>
          <w:szCs w:val="24"/>
        </w:rPr>
        <w:t xml:space="preserve">за подпомагане по чл. 52, ал. 1, т. 2 и за техническа помощ по чл. 52, ал. 1, т. 3 плащанията се изчисляват въз основа на разходите, за които е установено, че са допустими по време на административните проверки и проверките на място по чл. 70, ал. 2, т. 3 </w:t>
      </w:r>
      <w:r>
        <w:rPr>
          <w:rFonts w:ascii="Times New Roman" w:eastAsia="Times New Roman" w:hAnsi="Times New Roman" w:cs="Times New Roman"/>
          <w:color w:val="000000"/>
          <w:sz w:val="24"/>
          <w:szCs w:val="24"/>
        </w:rPr>
        <w:t>и 4.</w:t>
      </w:r>
    </w:p>
    <w:p w:rsidR="00000000" w:rsidRDefault="00237C3A">
      <w:pPr>
        <w:spacing w:after="0" w:line="240" w:lineRule="auto"/>
        <w:ind w:firstLine="1155"/>
        <w:jc w:val="both"/>
        <w:textAlignment w:val="center"/>
        <w:divId w:val="1139423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Държавен фонд "Земеделие" проверява полученото от бенефициента искане за плащане, определя сумите, които е допустимо да получи за подпомагане, и определя:</w:t>
      </w:r>
    </w:p>
    <w:p w:rsidR="00000000" w:rsidRDefault="00237C3A">
      <w:pPr>
        <w:spacing w:after="0" w:line="240" w:lineRule="auto"/>
        <w:ind w:firstLine="1155"/>
        <w:jc w:val="both"/>
        <w:textAlignment w:val="center"/>
        <w:divId w:val="1118599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сумата, която е платима на бенефициента въз основа на искането за плащане или администрат</w:t>
      </w:r>
      <w:r>
        <w:rPr>
          <w:rFonts w:ascii="Times New Roman" w:eastAsia="Times New Roman" w:hAnsi="Times New Roman" w:cs="Times New Roman"/>
          <w:color w:val="000000"/>
          <w:sz w:val="24"/>
          <w:szCs w:val="24"/>
        </w:rPr>
        <w:t>ивния договор;</w:t>
      </w:r>
    </w:p>
    <w:p w:rsidR="00000000" w:rsidRDefault="00237C3A">
      <w:pPr>
        <w:spacing w:after="0" w:line="240" w:lineRule="auto"/>
        <w:ind w:firstLine="1155"/>
        <w:jc w:val="both"/>
        <w:textAlignment w:val="center"/>
        <w:divId w:val="123894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сумата, която е платима на бенефициента след проверка на допустимостта на разходите в искането за плащане.</w:t>
      </w:r>
    </w:p>
    <w:p w:rsidR="00000000" w:rsidRDefault="00237C3A">
      <w:pPr>
        <w:spacing w:after="120" w:line="240" w:lineRule="auto"/>
        <w:ind w:firstLine="1155"/>
        <w:jc w:val="both"/>
        <w:textAlignment w:val="center"/>
        <w:divId w:val="1424454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Ако сумата, определена по ал. 2, т. 1, надвишава сумата по ал. 2, т. 2 с повече от 10 на сто, се налага административна санкция</w:t>
      </w:r>
      <w:r>
        <w:rPr>
          <w:rFonts w:ascii="Times New Roman" w:eastAsia="Times New Roman" w:hAnsi="Times New Roman" w:cs="Times New Roman"/>
          <w:color w:val="000000"/>
          <w:sz w:val="24"/>
          <w:szCs w:val="24"/>
        </w:rPr>
        <w:t>. Размерът на санкцията е равен на разликата между двете суми, но не може да надвишава пълния размер на исканата помощ.</w:t>
      </w:r>
    </w:p>
    <w:p w:rsidR="00000000" w:rsidRDefault="00237C3A">
      <w:pPr>
        <w:spacing w:after="120" w:line="240" w:lineRule="auto"/>
        <w:ind w:firstLine="1155"/>
        <w:jc w:val="both"/>
        <w:textAlignment w:val="center"/>
        <w:divId w:val="1401244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80. (Нов - ДВ, бр. 102 от 2022 г., в сила от 01.01.2023 г.) При интервенции по оперативни програми, когато организация на производит</w:t>
      </w:r>
      <w:r>
        <w:rPr>
          <w:rFonts w:ascii="Times New Roman" w:eastAsia="Times New Roman" w:hAnsi="Times New Roman" w:cs="Times New Roman"/>
          <w:color w:val="000000"/>
          <w:sz w:val="24"/>
          <w:szCs w:val="24"/>
        </w:rPr>
        <w:t xml:space="preserve">ели, асоциация на организации на производители или група производители не спазва </w:t>
      </w:r>
      <w:r>
        <w:rPr>
          <w:rFonts w:ascii="Times New Roman" w:eastAsia="Times New Roman" w:hAnsi="Times New Roman" w:cs="Times New Roman"/>
          <w:color w:val="000000"/>
          <w:sz w:val="24"/>
          <w:szCs w:val="24"/>
        </w:rPr>
        <w:lastRenderedPageBreak/>
        <w:t>някой от критериите за признаване, в резултат на което признаването бъде временно спряно, плащанията по оперативната програма се спират за периода на временното спиране на при</w:t>
      </w:r>
      <w:r>
        <w:rPr>
          <w:rFonts w:ascii="Times New Roman" w:eastAsia="Times New Roman" w:hAnsi="Times New Roman" w:cs="Times New Roman"/>
          <w:color w:val="000000"/>
          <w:sz w:val="24"/>
          <w:szCs w:val="24"/>
        </w:rPr>
        <w:t>знаването, който не може да бъде по-дълъг от 12 месеца.</w:t>
      </w:r>
    </w:p>
    <w:p w:rsidR="00000000" w:rsidRDefault="00237C3A">
      <w:pPr>
        <w:spacing w:after="0" w:line="240" w:lineRule="auto"/>
        <w:ind w:firstLine="1155"/>
        <w:jc w:val="both"/>
        <w:textAlignment w:val="center"/>
        <w:divId w:val="914170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81. (Нов - ДВ, бр. 102 от 2022 г., в сила от 01.01.2023 г.) (1) Когато дейностите по интервенции в лозаро-винарския сектор, които са базирани на площ, не са изпълнени на цялата площ, за която е по</w:t>
      </w:r>
      <w:r>
        <w:rPr>
          <w:rFonts w:ascii="Times New Roman" w:eastAsia="Times New Roman" w:hAnsi="Times New Roman" w:cs="Times New Roman"/>
          <w:color w:val="000000"/>
          <w:sz w:val="24"/>
          <w:szCs w:val="24"/>
        </w:rPr>
        <w:t>искано подпомагане, и разликата между одобрената за подпомагане площ и площта, на която дейността действително е била изпълнена, не надвишава 20 на сто, подпомагането се изчислява въз основа на площта, определена от проверките на място след изпълнението. К</w:t>
      </w:r>
      <w:r>
        <w:rPr>
          <w:rFonts w:ascii="Times New Roman" w:eastAsia="Times New Roman" w:hAnsi="Times New Roman" w:cs="Times New Roman"/>
          <w:color w:val="000000"/>
          <w:sz w:val="24"/>
          <w:szCs w:val="24"/>
        </w:rPr>
        <w:t>огато разликата е над 20 на сто, но не повече от 50 на сто, подпомагането се изчислява въз основа на площта, определена от проверките на място след изпълнението, намалена с двойния размер на установената разлика. Когато разликата е над 50 на сто, за съотве</w:t>
      </w:r>
      <w:r>
        <w:rPr>
          <w:rFonts w:ascii="Times New Roman" w:eastAsia="Times New Roman" w:hAnsi="Times New Roman" w:cs="Times New Roman"/>
          <w:color w:val="000000"/>
          <w:sz w:val="24"/>
          <w:szCs w:val="24"/>
        </w:rPr>
        <w:t>тната дейност не се предоставя подпомагане.</w:t>
      </w:r>
    </w:p>
    <w:p w:rsidR="00000000" w:rsidRDefault="00237C3A">
      <w:pPr>
        <w:spacing w:after="120" w:line="240" w:lineRule="auto"/>
        <w:ind w:firstLine="1155"/>
        <w:jc w:val="both"/>
        <w:textAlignment w:val="center"/>
        <w:divId w:val="1243373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не се прилага чл. 76, ал. 2 и 3.</w:t>
      </w:r>
    </w:p>
    <w:p w:rsidR="00000000" w:rsidRDefault="00237C3A">
      <w:pPr>
        <w:spacing w:after="120" w:line="240" w:lineRule="auto"/>
        <w:ind w:firstLine="1155"/>
        <w:jc w:val="both"/>
        <w:textAlignment w:val="center"/>
        <w:divId w:val="975068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82. (Нов - ДВ, бр. 102 от 2022 г., в сила от 01.01.2023 г.) При пълно неизпълнение на задължения за извършване на разходите по дадена дейност по сключен административен договор по интервенциите по чл. 65, т. 2 бенефициентът се лишава от право на подпом</w:t>
      </w:r>
      <w:r>
        <w:rPr>
          <w:rFonts w:ascii="Times New Roman" w:eastAsia="Times New Roman" w:hAnsi="Times New Roman" w:cs="Times New Roman"/>
          <w:color w:val="000000"/>
          <w:sz w:val="24"/>
          <w:szCs w:val="24"/>
        </w:rPr>
        <w:t>агане за същата дейност за следващата финансова година.</w:t>
      </w:r>
    </w:p>
    <w:p w:rsidR="00000000" w:rsidRDefault="00237C3A">
      <w:pPr>
        <w:spacing w:after="0" w:line="240" w:lineRule="auto"/>
        <w:ind w:firstLine="1155"/>
        <w:jc w:val="both"/>
        <w:textAlignment w:val="center"/>
        <w:divId w:val="1643463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83. (Нов - ДВ, бр. 102 от 2022 г., в сила от 01.01.2023 г.) (1) Държавен фонд "Земеделие" може временно да преустанови подпомагането на някои разходи по интервенциите по чл. 73, 74, 75, чл. 77, па</w:t>
      </w:r>
      <w:r>
        <w:rPr>
          <w:rFonts w:ascii="Times New Roman" w:eastAsia="Times New Roman" w:hAnsi="Times New Roman" w:cs="Times New Roman"/>
          <w:color w:val="000000"/>
          <w:sz w:val="24"/>
          <w:szCs w:val="24"/>
        </w:rPr>
        <w:t xml:space="preserve">раграф 1, букви "а", "в" - "е" и чл. 78 от Регламент (ЕС) 2021/2115 или по техническата помощ, включени в Стратегическия план, за срок до три месеца, когато бъде установено неспазване, което може да доведе до налагане на административна санкция, отказ или </w:t>
      </w:r>
      <w:r>
        <w:rPr>
          <w:rFonts w:ascii="Times New Roman" w:eastAsia="Times New Roman" w:hAnsi="Times New Roman" w:cs="Times New Roman"/>
          <w:color w:val="000000"/>
          <w:sz w:val="24"/>
          <w:szCs w:val="24"/>
        </w:rPr>
        <w:t>намаления на плащанията. Подпомагането се възстановява, когато бенефициентът докаже, че установеното неспазване е отстранено в определения срок.</w:t>
      </w:r>
    </w:p>
    <w:p w:rsidR="00000000" w:rsidRDefault="00237C3A">
      <w:pPr>
        <w:spacing w:after="0" w:line="240" w:lineRule="auto"/>
        <w:ind w:firstLine="1155"/>
        <w:jc w:val="both"/>
        <w:textAlignment w:val="center"/>
        <w:divId w:val="1956599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Държавен фонд "Земеделие" може да приложи ал. 1 само когато неспазването не засяга постигането на целта на </w:t>
      </w:r>
      <w:r>
        <w:rPr>
          <w:rFonts w:ascii="Times New Roman" w:eastAsia="Times New Roman" w:hAnsi="Times New Roman" w:cs="Times New Roman"/>
          <w:color w:val="000000"/>
          <w:sz w:val="24"/>
          <w:szCs w:val="24"/>
        </w:rPr>
        <w:t>подпомагането и бенефициентът е в състояние да отстрани установеното неспазване в срока по ал. 1.</w:t>
      </w:r>
    </w:p>
    <w:p w:rsidR="00000000" w:rsidRDefault="00237C3A">
      <w:pPr>
        <w:spacing w:after="120" w:line="240" w:lineRule="auto"/>
        <w:ind w:firstLine="1155"/>
        <w:jc w:val="both"/>
        <w:textAlignment w:val="center"/>
        <w:divId w:val="1239364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се установи, че бенефициентът е представил неверни данни с цел да получи подпомагане по интервенции по ал. 1, подпомагането не се изплаща или се от</w:t>
      </w:r>
      <w:r>
        <w:rPr>
          <w:rFonts w:ascii="Times New Roman" w:eastAsia="Times New Roman" w:hAnsi="Times New Roman" w:cs="Times New Roman"/>
          <w:color w:val="000000"/>
          <w:sz w:val="24"/>
          <w:szCs w:val="24"/>
        </w:rPr>
        <w:t>тегля изцяло и той се изключва от възможността да получава подпомагане по същата интервенция през календарната година на установяването и през следващата календарна година.</w:t>
      </w:r>
    </w:p>
    <w:p w:rsidR="00000000" w:rsidRDefault="00237C3A">
      <w:pPr>
        <w:spacing w:before="100" w:beforeAutospacing="1" w:after="100" w:afterAutospacing="1" w:line="240" w:lineRule="auto"/>
        <w:jc w:val="center"/>
        <w:textAlignment w:val="center"/>
        <w:divId w:val="126584800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w:t>
      </w:r>
      <w:r>
        <w:rPr>
          <w:rFonts w:ascii="Times New Roman" w:hAnsi="Times New Roman" w:cs="Times New Roman"/>
          <w:b/>
          <w:bCs/>
          <w:color w:val="000000"/>
          <w:sz w:val="26"/>
          <w:szCs w:val="26"/>
        </w:rPr>
        <w:br/>
        <w:t>ИЗПЪЛНЕНИЕ НА КОМПОНЕНТ "УСТОЙЧИВО СЕЛСКО СТОПАНСТВО" ОТ НАЦИОНАЛНИЯ П</w:t>
      </w:r>
      <w:r>
        <w:rPr>
          <w:rFonts w:ascii="Times New Roman" w:hAnsi="Times New Roman" w:cs="Times New Roman"/>
          <w:b/>
          <w:bCs/>
          <w:color w:val="000000"/>
          <w:sz w:val="26"/>
          <w:szCs w:val="26"/>
        </w:rPr>
        <w:t xml:space="preserve">ЛАН ЗА ВЪЗСТАНОВЯВАНЕ И УСТОЙЧИВОСТ НА РЕПУБЛИКА БЪЛГАРИЯ (НОВА - ДВ, БР. 102 ОТ 2022 Г., В СИЛА ОТ 01.01.2023 Г.) </w:t>
      </w:r>
    </w:p>
    <w:p w:rsidR="00000000" w:rsidRDefault="00237C3A">
      <w:pPr>
        <w:spacing w:after="0" w:line="240" w:lineRule="auto"/>
        <w:ind w:firstLine="1155"/>
        <w:jc w:val="both"/>
        <w:textAlignment w:val="center"/>
        <w:divId w:val="1288273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84. (Нов - ДВ, бр. 102 от 2022 г., в сила от 01.01.2023 г.) (1) (Изм. - ДВ, бр. 102 от 2023 г.) Министърът на земеделието и храните и м</w:t>
      </w:r>
      <w:r>
        <w:rPr>
          <w:rFonts w:ascii="Times New Roman" w:eastAsia="Times New Roman" w:hAnsi="Times New Roman" w:cs="Times New Roman"/>
          <w:color w:val="000000"/>
          <w:sz w:val="24"/>
          <w:szCs w:val="24"/>
        </w:rPr>
        <w:t>инистърът на финансите подписват споразумение във връзка с изпълнението на проект "Фонд за насърчаване на технологичния и екологичен преход на селското стопанство" по компонент "Устойчиво селско стопанство" от Националния план за възстановяване и устойчиво</w:t>
      </w:r>
      <w:r>
        <w:rPr>
          <w:rFonts w:ascii="Times New Roman" w:eastAsia="Times New Roman" w:hAnsi="Times New Roman" w:cs="Times New Roman"/>
          <w:color w:val="000000"/>
          <w:sz w:val="24"/>
          <w:szCs w:val="24"/>
        </w:rPr>
        <w:t>ст на Република България.</w:t>
      </w:r>
    </w:p>
    <w:p w:rsidR="00000000" w:rsidRDefault="00237C3A">
      <w:pPr>
        <w:spacing w:after="0" w:line="240" w:lineRule="auto"/>
        <w:ind w:firstLine="1155"/>
        <w:jc w:val="both"/>
        <w:textAlignment w:val="center"/>
        <w:divId w:val="1512449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102 от 2023 г., доп. - ДВ, бр. 39 от 2024 г., в сила от 01.05.2024 г.) Министърът на земеделието и храните може с договор да възложи на Държавен фонд "Земеделие" функции по изпълнението на проекта по ал. 1, а н</w:t>
      </w:r>
      <w:r>
        <w:rPr>
          <w:rFonts w:ascii="Times New Roman" w:eastAsia="Times New Roman" w:hAnsi="Times New Roman" w:cs="Times New Roman"/>
          <w:color w:val="000000"/>
          <w:sz w:val="24"/>
          <w:szCs w:val="24"/>
        </w:rPr>
        <w:t>а изпълнителния директор на Държавен фонд "Земеделие" - да издава актове по неговото изпълнение.</w:t>
      </w:r>
    </w:p>
    <w:p w:rsidR="00000000" w:rsidRDefault="00237C3A">
      <w:pPr>
        <w:spacing w:after="0" w:line="240" w:lineRule="auto"/>
        <w:ind w:firstLine="1155"/>
        <w:jc w:val="both"/>
        <w:textAlignment w:val="center"/>
        <w:divId w:val="1456295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102 от 2023 г.) Министерството на земеделието и храните изгражда Електронна информационна система в земеделието за обмен на данни между пуб</w:t>
      </w:r>
      <w:r>
        <w:rPr>
          <w:rFonts w:ascii="Times New Roman" w:eastAsia="Times New Roman" w:hAnsi="Times New Roman" w:cs="Times New Roman"/>
          <w:color w:val="000000"/>
          <w:sz w:val="24"/>
          <w:szCs w:val="24"/>
        </w:rPr>
        <w:t>личната администрация и икономическите субекти в сектора, съфинансирана от проект "Дигитализация на процесите от фермата до трапезата" по Механизма за възстановяване и устойчивост.</w:t>
      </w:r>
    </w:p>
    <w:p w:rsidR="00000000" w:rsidRDefault="00237C3A">
      <w:pPr>
        <w:spacing w:after="0" w:line="240" w:lineRule="auto"/>
        <w:ind w:firstLine="1155"/>
        <w:jc w:val="both"/>
        <w:textAlignment w:val="center"/>
        <w:divId w:val="251550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102 от 2023 г.) Министерството на земеделието и храните</w:t>
      </w:r>
      <w:r>
        <w:rPr>
          <w:rFonts w:ascii="Times New Roman" w:eastAsia="Times New Roman" w:hAnsi="Times New Roman" w:cs="Times New Roman"/>
          <w:color w:val="000000"/>
          <w:sz w:val="24"/>
          <w:szCs w:val="24"/>
        </w:rPr>
        <w:t xml:space="preserve"> разработва Национална програма за действие за принос към изпълнение на целите на Стратегията "От фермата до трапезата" до 2030 г. по компонент "Устойчиво селско стопанство" от Националния план за възстановяване и устойчивост на Република България.</w:t>
      </w:r>
    </w:p>
    <w:p w:rsidR="00000000" w:rsidRDefault="00237C3A">
      <w:pPr>
        <w:spacing w:after="120" w:line="240" w:lineRule="auto"/>
        <w:ind w:firstLine="1155"/>
        <w:jc w:val="both"/>
        <w:textAlignment w:val="center"/>
        <w:divId w:val="1587420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Про</w:t>
      </w:r>
      <w:r>
        <w:rPr>
          <w:rFonts w:ascii="Times New Roman" w:eastAsia="Times New Roman" w:hAnsi="Times New Roman" w:cs="Times New Roman"/>
          <w:color w:val="000000"/>
          <w:sz w:val="24"/>
          <w:szCs w:val="24"/>
        </w:rPr>
        <w:t>грамата по ал. 4 се одобрява от Министерския съвет.</w:t>
      </w:r>
    </w:p>
    <w:p w:rsidR="00000000" w:rsidRDefault="00237C3A">
      <w:pPr>
        <w:spacing w:before="100" w:beforeAutospacing="1" w:after="100" w:afterAutospacing="1" w:line="240" w:lineRule="auto"/>
        <w:jc w:val="center"/>
        <w:textAlignment w:val="center"/>
        <w:divId w:val="67623251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седма.</w:t>
      </w:r>
      <w:r>
        <w:rPr>
          <w:rFonts w:ascii="Times New Roman" w:hAnsi="Times New Roman" w:cs="Times New Roman"/>
          <w:b/>
          <w:bCs/>
          <w:color w:val="000000"/>
          <w:sz w:val="26"/>
          <w:szCs w:val="26"/>
        </w:rPr>
        <w:br/>
        <w:t xml:space="preserve">АДМИНИСТРАТИВНОНАКАЗАТЕЛНИ РАЗПОРЕДБИ (НОВА - ДВ, БР. 18 ОТ 2006 Г. , ПРЕДИШНА ГЛ. 5 - ДВ, БР. 102 ОТ 2022 Г., В СИЛА ОТ 01.01.2023 Г.) </w:t>
      </w:r>
    </w:p>
    <w:p w:rsidR="00000000" w:rsidRDefault="00237C3A">
      <w:pPr>
        <w:spacing w:after="0" w:line="240" w:lineRule="auto"/>
        <w:ind w:firstLine="1155"/>
        <w:jc w:val="both"/>
        <w:textAlignment w:val="center"/>
        <w:divId w:val="385449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85. (Нов - ДВ, бр. 102 от 2022 г., в сила от 01.0</w:t>
      </w:r>
      <w:r>
        <w:rPr>
          <w:rFonts w:ascii="Times New Roman" w:eastAsia="Times New Roman" w:hAnsi="Times New Roman" w:cs="Times New Roman"/>
          <w:color w:val="000000"/>
          <w:sz w:val="24"/>
          <w:szCs w:val="24"/>
        </w:rPr>
        <w:t>1.2023 г.) (1) Който наруши забраната по чл. 33б, ал. 1 или не изпълни задължението по чл. 33б, ал. 4, се наказва с глоба, съответно с имуществена санкция в размер от 500 до 10 000 лв.</w:t>
      </w:r>
    </w:p>
    <w:p w:rsidR="00000000" w:rsidRDefault="00237C3A">
      <w:pPr>
        <w:spacing w:after="0" w:line="240" w:lineRule="auto"/>
        <w:ind w:firstLine="1155"/>
        <w:jc w:val="both"/>
        <w:textAlignment w:val="center"/>
        <w:divId w:val="1382052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102 от 2023 г.) Нарушенията по ал. 1 се установяват</w:t>
      </w:r>
      <w:r>
        <w:rPr>
          <w:rFonts w:ascii="Times New Roman" w:eastAsia="Times New Roman" w:hAnsi="Times New Roman" w:cs="Times New Roman"/>
          <w:color w:val="000000"/>
          <w:sz w:val="24"/>
          <w:szCs w:val="24"/>
        </w:rPr>
        <w:t xml:space="preserve"> с актове на длъжностни лица, определени със заповед на изпълнителния директор на Държавен фонд "Земеделие" или на министъра на земеделието и храните.</w:t>
      </w:r>
    </w:p>
    <w:p w:rsidR="00000000" w:rsidRDefault="00237C3A">
      <w:pPr>
        <w:spacing w:after="120" w:line="240" w:lineRule="auto"/>
        <w:ind w:firstLine="1155"/>
        <w:jc w:val="both"/>
        <w:textAlignment w:val="center"/>
        <w:divId w:val="1145582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102 от 2023 г.) Наказателните постановления се издават от министъра на земеделието и </w:t>
      </w:r>
      <w:r>
        <w:rPr>
          <w:rFonts w:ascii="Times New Roman" w:eastAsia="Times New Roman" w:hAnsi="Times New Roman" w:cs="Times New Roman"/>
          <w:color w:val="000000"/>
          <w:sz w:val="24"/>
          <w:szCs w:val="24"/>
        </w:rPr>
        <w:t>храните или от оправомощено от него длъжностно лице.</w:t>
      </w:r>
    </w:p>
    <w:p w:rsidR="00000000" w:rsidRDefault="00237C3A">
      <w:pPr>
        <w:spacing w:after="0" w:line="240" w:lineRule="auto"/>
        <w:ind w:firstLine="1155"/>
        <w:jc w:val="both"/>
        <w:textAlignment w:val="center"/>
        <w:divId w:val="1108044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86. (Нов - ДВ, бр. 102 от 2022 г., в сила от 01.01.2023 г.) (1) Земеделски стопанин, който наруши разпоредбите на глава четвърта "а", се наказва с глоба от 2000 до 5000 лв., съответно с имуществена с</w:t>
      </w:r>
      <w:r>
        <w:rPr>
          <w:rFonts w:ascii="Times New Roman" w:eastAsia="Times New Roman" w:hAnsi="Times New Roman" w:cs="Times New Roman"/>
          <w:color w:val="000000"/>
          <w:sz w:val="24"/>
          <w:szCs w:val="24"/>
        </w:rPr>
        <w:t>анкция в размер от 5000 до 10 000 лв.</w:t>
      </w:r>
    </w:p>
    <w:p w:rsidR="00000000" w:rsidRDefault="00237C3A">
      <w:pPr>
        <w:spacing w:after="0" w:line="240" w:lineRule="auto"/>
        <w:ind w:firstLine="1155"/>
        <w:jc w:val="both"/>
        <w:textAlignment w:val="center"/>
        <w:divId w:val="736588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Актовете за нарушения по ал. 1 се съставят от длъжностните лица от съответната областна дирекция "Земеделие", на които е възложено да извършват проверките.</w:t>
      </w:r>
    </w:p>
    <w:p w:rsidR="00000000" w:rsidRDefault="00237C3A">
      <w:pPr>
        <w:spacing w:after="120" w:line="240" w:lineRule="auto"/>
        <w:ind w:firstLine="1155"/>
        <w:jc w:val="both"/>
        <w:textAlignment w:val="center"/>
        <w:divId w:val="13727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Наказателните постановления се издават от директора на</w:t>
      </w:r>
      <w:r>
        <w:rPr>
          <w:rFonts w:ascii="Times New Roman" w:eastAsia="Times New Roman" w:hAnsi="Times New Roman" w:cs="Times New Roman"/>
          <w:color w:val="000000"/>
          <w:sz w:val="24"/>
          <w:szCs w:val="24"/>
        </w:rPr>
        <w:t xml:space="preserve"> съответната областна дирекция "Земеделие" или от оправомощени от него длъжностни лица.</w:t>
      </w:r>
    </w:p>
    <w:p w:rsidR="00000000" w:rsidRDefault="00237C3A">
      <w:pPr>
        <w:spacing w:after="0" w:line="240" w:lineRule="auto"/>
        <w:ind w:firstLine="1155"/>
        <w:jc w:val="both"/>
        <w:textAlignment w:val="center"/>
        <w:divId w:val="1387601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87. (Нов - ДВ, бр. 102 от 2022 г., в сила от 01.01.2023 г.) Установяването на нарушенията, издаването, обжалването и изпълнението на наказателните постановления по </w:t>
      </w:r>
      <w:r>
        <w:rPr>
          <w:rFonts w:ascii="Times New Roman" w:eastAsia="Times New Roman" w:hAnsi="Times New Roman" w:cs="Times New Roman"/>
          <w:color w:val="000000"/>
          <w:sz w:val="24"/>
          <w:szCs w:val="24"/>
        </w:rPr>
        <w:t>този закон се извършват по реда на Закона за административните нарушения и наказания.</w:t>
      </w:r>
    </w:p>
    <w:p w:rsidR="00000000" w:rsidRDefault="00237C3A">
      <w:pPr>
        <w:spacing w:after="120" w:line="240" w:lineRule="auto"/>
        <w:ind w:firstLine="1155"/>
        <w:jc w:val="both"/>
        <w:textAlignment w:val="center"/>
        <w:divId w:val="1929998020"/>
        <w:rPr>
          <w:rFonts w:ascii="Times New Roman" w:eastAsia="Times New Roman" w:hAnsi="Times New Roman" w:cs="Times New Roman"/>
          <w:color w:val="000000"/>
          <w:sz w:val="24"/>
          <w:szCs w:val="24"/>
        </w:rPr>
      </w:pPr>
    </w:p>
    <w:p w:rsidR="00000000" w:rsidRDefault="00237C3A">
      <w:pPr>
        <w:spacing w:before="100" w:beforeAutospacing="1" w:after="240" w:line="240" w:lineRule="auto"/>
        <w:jc w:val="center"/>
        <w:textAlignment w:val="center"/>
        <w:divId w:val="695622288"/>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237C3A">
      <w:pPr>
        <w:spacing w:after="0" w:line="240" w:lineRule="auto"/>
        <w:ind w:firstLine="1155"/>
        <w:jc w:val="both"/>
        <w:textAlignment w:val="center"/>
        <w:divId w:val="1980382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По смисъла на този закон:</w:t>
      </w:r>
    </w:p>
    <w:p w:rsidR="00000000" w:rsidRDefault="00237C3A">
      <w:pPr>
        <w:spacing w:after="0" w:line="240" w:lineRule="auto"/>
        <w:ind w:firstLine="1155"/>
        <w:jc w:val="both"/>
        <w:textAlignment w:val="center"/>
        <w:divId w:val="803347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41 от 2001 г., изм. - ДВ, бр. 96 от 2002 г., изм. - ДВ, бр. 12 от 2015 г.) "Земеделски произ</w:t>
      </w:r>
      <w:r>
        <w:rPr>
          <w:rFonts w:ascii="Times New Roman" w:eastAsia="Times New Roman" w:hAnsi="Times New Roman" w:cs="Times New Roman"/>
          <w:color w:val="000000"/>
          <w:sz w:val="24"/>
          <w:szCs w:val="24"/>
        </w:rPr>
        <w:t>водители" са физически и юридически лица, които произвеждат непреработена и/или преработена растителна и/или животинска продукция.</w:t>
      </w:r>
    </w:p>
    <w:p w:rsidR="00000000" w:rsidRDefault="00237C3A">
      <w:pPr>
        <w:spacing w:after="0" w:line="240" w:lineRule="auto"/>
        <w:ind w:firstLine="1155"/>
        <w:jc w:val="both"/>
        <w:textAlignment w:val="center"/>
        <w:divId w:val="1257910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12 от 2015 г., изм. - ДВ, бр. 39 от 2024 г., в сила от 01.05.2024 г.) "Биологично земеделие" е използванет</w:t>
      </w:r>
      <w:r>
        <w:rPr>
          <w:rFonts w:ascii="Times New Roman" w:eastAsia="Times New Roman" w:hAnsi="Times New Roman" w:cs="Times New Roman"/>
          <w:color w:val="000000"/>
          <w:sz w:val="24"/>
          <w:szCs w:val="24"/>
        </w:rPr>
        <w:t>о на методи за производство, съответстващи на изискванията на Регламент (ЕС) 2018/848 на Европейския парламент и на Съвета от 30 май 2018 г. относно биологичното производство и етикетирането на биологични продукти и за отмяна на Регламент (ЕО) № 834/2007 н</w:t>
      </w:r>
      <w:r>
        <w:rPr>
          <w:rFonts w:ascii="Times New Roman" w:eastAsia="Times New Roman" w:hAnsi="Times New Roman" w:cs="Times New Roman"/>
          <w:color w:val="000000"/>
          <w:sz w:val="24"/>
          <w:szCs w:val="24"/>
        </w:rPr>
        <w:t>а Съвета (ОВ, L 150/1 от 14 юни 2018 г.), по отношение на всички етапи на производството, обработката и разпространението на продуктите.</w:t>
      </w:r>
    </w:p>
    <w:p w:rsidR="00000000" w:rsidRDefault="00237C3A">
      <w:pPr>
        <w:spacing w:after="0" w:line="240" w:lineRule="auto"/>
        <w:ind w:firstLine="1155"/>
        <w:jc w:val="both"/>
        <w:textAlignment w:val="center"/>
        <w:divId w:val="933830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"Райони с влошени социално-икономически характеристики" са райони, застрашени от обезлюдяване или с ниска гъстота на</w:t>
      </w:r>
      <w:r>
        <w:rPr>
          <w:rFonts w:ascii="Times New Roman" w:eastAsia="Times New Roman" w:hAnsi="Times New Roman" w:cs="Times New Roman"/>
          <w:color w:val="000000"/>
          <w:sz w:val="24"/>
          <w:szCs w:val="24"/>
        </w:rPr>
        <w:t xml:space="preserve"> населението, ограничени възможности за трудова заетост, чието ускорено западане може да застраши икономическата жизнеспособност на даден район и населеността му в дългосрочен план.</w:t>
      </w:r>
    </w:p>
    <w:p w:rsidR="00000000" w:rsidRDefault="00237C3A">
      <w:pPr>
        <w:spacing w:after="0" w:line="240" w:lineRule="auto"/>
        <w:ind w:firstLine="1155"/>
        <w:jc w:val="both"/>
        <w:textAlignment w:val="center"/>
        <w:divId w:val="2058893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14 от 2005 г.) "Необлагодетелствани райони" са планинск</w:t>
      </w:r>
      <w:r>
        <w:rPr>
          <w:rFonts w:ascii="Times New Roman" w:eastAsia="Times New Roman" w:hAnsi="Times New Roman" w:cs="Times New Roman"/>
          <w:color w:val="000000"/>
          <w:sz w:val="24"/>
          <w:szCs w:val="24"/>
        </w:rPr>
        <w:t>ите райони и други райони с природни ограничения и демографски проблеми.</w:t>
      </w:r>
    </w:p>
    <w:p w:rsidR="00000000" w:rsidRDefault="00237C3A">
      <w:pPr>
        <w:spacing w:after="0" w:line="240" w:lineRule="auto"/>
        <w:ind w:firstLine="1155"/>
        <w:jc w:val="both"/>
        <w:textAlignment w:val="center"/>
        <w:divId w:val="1878665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41 от 2001 г.) "Предприятия от хранително-вкусовата промишленост" са всички предприятия от мелничната, фуражната, месопреработвателната, млечната, маслодобивната, з</w:t>
      </w:r>
      <w:r>
        <w:rPr>
          <w:rFonts w:ascii="Times New Roman" w:eastAsia="Times New Roman" w:hAnsi="Times New Roman" w:cs="Times New Roman"/>
          <w:color w:val="000000"/>
          <w:sz w:val="24"/>
          <w:szCs w:val="24"/>
        </w:rPr>
        <w:t>ахародобивната, захаропреработвателната, рибодобивната, рибопреработвателната, консервната, винарската и пивоварната промишленост.</w:t>
      </w:r>
    </w:p>
    <w:p w:rsidR="00000000" w:rsidRDefault="00237C3A">
      <w:pPr>
        <w:spacing w:after="0" w:line="240" w:lineRule="auto"/>
        <w:ind w:firstLine="1155"/>
        <w:jc w:val="both"/>
        <w:textAlignment w:val="center"/>
        <w:divId w:val="408507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24 от 2000 г.) Националният план за развитие на земеделието и селските райони за периода 2000-2006 г. е об</w:t>
      </w:r>
      <w:r>
        <w:rPr>
          <w:rFonts w:ascii="Times New Roman" w:eastAsia="Times New Roman" w:hAnsi="Times New Roman" w:cs="Times New Roman"/>
          <w:color w:val="000000"/>
          <w:sz w:val="24"/>
          <w:szCs w:val="24"/>
        </w:rPr>
        <w:t xml:space="preserve">особена част от Националния план за икономическо развитие за периода 2000-2006 г. Националният план за развитие на земеделието и селските райони се разработва по ред, определен от Министерския съвет, и съдържа анализ на състоянието на земеделието, горите, </w:t>
      </w:r>
      <w:r>
        <w:rPr>
          <w:rFonts w:ascii="Times New Roman" w:eastAsia="Times New Roman" w:hAnsi="Times New Roman" w:cs="Times New Roman"/>
          <w:color w:val="000000"/>
          <w:sz w:val="24"/>
          <w:szCs w:val="24"/>
        </w:rPr>
        <w:t>хранителната промишленост и рибарството за предходния период и определя целите, приоритетите и мерките за развитие.</w:t>
      </w:r>
    </w:p>
    <w:p w:rsidR="00000000" w:rsidRDefault="00237C3A">
      <w:pPr>
        <w:spacing w:after="0" w:line="240" w:lineRule="auto"/>
        <w:ind w:firstLine="1155"/>
        <w:jc w:val="both"/>
        <w:textAlignment w:val="center"/>
        <w:divId w:val="1074351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96 от 2002 г.) "Преработена продукция" е земеделска продукция, която след технологично въздействие върху нея продължава да бъде земеделска продукция.</w:t>
      </w:r>
    </w:p>
    <w:p w:rsidR="00000000" w:rsidRDefault="00237C3A">
      <w:pPr>
        <w:spacing w:after="0" w:line="240" w:lineRule="auto"/>
        <w:ind w:firstLine="1155"/>
        <w:jc w:val="both"/>
        <w:textAlignment w:val="center"/>
        <w:divId w:val="156119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(нова - ДВ, бр. 14 от 2005 г.) "Млекосъбирателен пункт" е предприятие по смисъла на </w:t>
      </w:r>
      <w:r>
        <w:rPr>
          <w:rFonts w:ascii="Times New Roman" w:eastAsia="Times New Roman" w:hAnsi="Times New Roman" w:cs="Times New Roman"/>
          <w:color w:val="000000"/>
          <w:sz w:val="24"/>
          <w:szCs w:val="24"/>
        </w:rPr>
        <w:t>Търговския закон, което изкупува мляко от производители с цел да го събира, охлажда и съхранява и да го продаде на едно или повече млекопреработвателни предприятия.</w:t>
      </w:r>
    </w:p>
    <w:p w:rsidR="00000000" w:rsidRDefault="00237C3A">
      <w:pPr>
        <w:spacing w:after="0" w:line="240" w:lineRule="auto"/>
        <w:ind w:firstLine="1155"/>
        <w:jc w:val="both"/>
        <w:textAlignment w:val="center"/>
        <w:divId w:val="744493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(нова - ДВ, бр. 14 от 2005 г.) "Масленост" е съдържанието на мастни вещества в млякото, </w:t>
      </w:r>
      <w:r>
        <w:rPr>
          <w:rFonts w:ascii="Times New Roman" w:eastAsia="Times New Roman" w:hAnsi="Times New Roman" w:cs="Times New Roman"/>
          <w:color w:val="000000"/>
          <w:sz w:val="24"/>
          <w:szCs w:val="24"/>
        </w:rPr>
        <w:t>изразено в проценти.</w:t>
      </w:r>
    </w:p>
    <w:p w:rsidR="00000000" w:rsidRDefault="00237C3A">
      <w:pPr>
        <w:spacing w:after="0" w:line="240" w:lineRule="auto"/>
        <w:ind w:firstLine="1155"/>
        <w:jc w:val="both"/>
        <w:textAlignment w:val="center"/>
        <w:divId w:val="1133521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14 от 2005 г., изм. - ДВ, бр. 18 от 2006 г.) "Места по Натура 2000" са защитените зони по чл. 6, ал. 1 от Закона за биологичното разнообразие.</w:t>
      </w:r>
    </w:p>
    <w:p w:rsidR="00000000" w:rsidRDefault="00237C3A">
      <w:pPr>
        <w:spacing w:after="0" w:line="240" w:lineRule="auto"/>
        <w:ind w:firstLine="1155"/>
        <w:jc w:val="both"/>
        <w:textAlignment w:val="center"/>
        <w:divId w:val="2106415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14 от 2005 г., отм. - ДВ, бр. 58 от 2016 г.)</w:t>
      </w:r>
    </w:p>
    <w:p w:rsidR="00000000" w:rsidRDefault="00237C3A">
      <w:pPr>
        <w:spacing w:after="0" w:line="240" w:lineRule="auto"/>
        <w:ind w:firstLine="1155"/>
        <w:jc w:val="both"/>
        <w:textAlignment w:val="center"/>
        <w:divId w:val="464545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w:t>
      </w:r>
      <w:r>
        <w:rPr>
          <w:rFonts w:ascii="Times New Roman" w:eastAsia="Times New Roman" w:hAnsi="Times New Roman" w:cs="Times New Roman"/>
          <w:color w:val="000000"/>
          <w:sz w:val="24"/>
          <w:szCs w:val="24"/>
        </w:rPr>
        <w:t>ва - ДВ, бр. 14 от 2005 г.) "Райони с природни ограничения и демографски проблеми" са райони, включващи територии с хомогенни природни условия за развитие на селскостопанска дейност, които имат:</w:t>
      </w:r>
    </w:p>
    <w:p w:rsidR="00000000" w:rsidRDefault="00237C3A">
      <w:pPr>
        <w:spacing w:after="0" w:line="240" w:lineRule="auto"/>
        <w:ind w:firstLine="1155"/>
        <w:jc w:val="both"/>
        <w:textAlignment w:val="center"/>
        <w:divId w:val="1155611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земя с ниска продуктивност, трудна за обработване и с огра</w:t>
      </w:r>
      <w:r>
        <w:rPr>
          <w:rFonts w:ascii="Times New Roman" w:eastAsia="Times New Roman" w:hAnsi="Times New Roman" w:cs="Times New Roman"/>
          <w:color w:val="000000"/>
          <w:sz w:val="24"/>
          <w:szCs w:val="24"/>
        </w:rPr>
        <w:t>ничен потенциал, който може да бъде увеличен само с прекомерни разходи, и</w:t>
      </w:r>
    </w:p>
    <w:p w:rsidR="00000000" w:rsidRDefault="00237C3A">
      <w:pPr>
        <w:spacing w:after="0" w:line="240" w:lineRule="auto"/>
        <w:ind w:firstLine="1155"/>
        <w:jc w:val="both"/>
        <w:textAlignment w:val="center"/>
        <w:divId w:val="1993288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ниска или намаляваща численост на населението, което получава доходите си предимно от земеделие</w:t>
      </w:r>
    </w:p>
    <w:p w:rsidR="00000000" w:rsidRDefault="00237C3A">
      <w:pPr>
        <w:spacing w:after="0" w:line="240" w:lineRule="auto"/>
        <w:ind w:firstLine="1155"/>
        <w:jc w:val="both"/>
        <w:textAlignment w:val="center"/>
        <w:divId w:val="789084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18 от 2006 г., изм. - ДВ, бр. 36 от 2008 г.) "Разплащателна аге</w:t>
      </w:r>
      <w:r>
        <w:rPr>
          <w:rFonts w:ascii="Times New Roman" w:eastAsia="Times New Roman" w:hAnsi="Times New Roman" w:cs="Times New Roman"/>
          <w:color w:val="000000"/>
          <w:sz w:val="24"/>
          <w:szCs w:val="24"/>
        </w:rPr>
        <w:t>нция" е специализирана акредитирана структура за приемане на заявления, проверка на условията и извършване на плащания от Европейските земеделски фондове и за прилагане на пазарни мерки, включително интервенция на пазарите на земеделски продукти, по правил</w:t>
      </w:r>
      <w:r>
        <w:rPr>
          <w:rFonts w:ascii="Times New Roman" w:eastAsia="Times New Roman" w:hAnsi="Times New Roman" w:cs="Times New Roman"/>
          <w:color w:val="000000"/>
          <w:sz w:val="24"/>
          <w:szCs w:val="24"/>
        </w:rPr>
        <w:t>ата на законодателството на Европейския съюз.</w:t>
      </w:r>
    </w:p>
    <w:p w:rsidR="00000000" w:rsidRDefault="00237C3A">
      <w:pPr>
        <w:spacing w:after="0" w:line="240" w:lineRule="auto"/>
        <w:ind w:firstLine="1155"/>
        <w:jc w:val="both"/>
        <w:textAlignment w:val="center"/>
        <w:divId w:val="1277984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18 от 2006 г., изм. - ДВ, бр. 45 от 2016 г., в сила от 14.06.2016 г.) "Компетентен орган" е държавен орган, оторизиран да даде акредитация - цялостна или частична и да отнеме акредитацията н</w:t>
      </w:r>
      <w:r>
        <w:rPr>
          <w:rFonts w:ascii="Times New Roman" w:eastAsia="Times New Roman" w:hAnsi="Times New Roman" w:cs="Times New Roman"/>
          <w:color w:val="000000"/>
          <w:sz w:val="24"/>
          <w:szCs w:val="24"/>
        </w:rPr>
        <w:t>а Разплащателната агенция.</w:t>
      </w:r>
    </w:p>
    <w:p w:rsidR="00000000" w:rsidRDefault="00237C3A">
      <w:pPr>
        <w:spacing w:after="0" w:line="240" w:lineRule="auto"/>
        <w:ind w:firstLine="1155"/>
        <w:jc w:val="both"/>
        <w:textAlignment w:val="center"/>
        <w:divId w:val="1164205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(нова - ДВ, бр. 18 от 2006 г.) "Акредитация" е процедура по признаване на статут на Разплащателна агенция от национален компетентен орган въз основа на оценка на възможностите за администриране и осчетоводяване на средствата </w:t>
      </w:r>
      <w:r>
        <w:rPr>
          <w:rFonts w:ascii="Times New Roman" w:eastAsia="Times New Roman" w:hAnsi="Times New Roman" w:cs="Times New Roman"/>
          <w:color w:val="000000"/>
          <w:sz w:val="24"/>
          <w:szCs w:val="24"/>
        </w:rPr>
        <w:t>от Европейските земеделски фондове съгласно законодателството на Европейския съюз.</w:t>
      </w:r>
    </w:p>
    <w:p w:rsidR="00000000" w:rsidRDefault="00237C3A">
      <w:pPr>
        <w:spacing w:after="0" w:line="240" w:lineRule="auto"/>
        <w:ind w:firstLine="1155"/>
        <w:jc w:val="both"/>
        <w:textAlignment w:val="center"/>
        <w:divId w:val="1054698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(нова - ДВ, бр. 18 от 2006 г.) "Акт за акредитация" е писмено потвърждение, че структурата, която се акредитира, съответства на критериите за акредитация.</w:t>
      </w:r>
    </w:p>
    <w:p w:rsidR="00000000" w:rsidRDefault="00237C3A">
      <w:pPr>
        <w:spacing w:after="0" w:line="240" w:lineRule="auto"/>
        <w:ind w:firstLine="1155"/>
        <w:jc w:val="both"/>
        <w:textAlignment w:val="center"/>
        <w:divId w:val="381563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(нова - ДВ</w:t>
      </w:r>
      <w:r>
        <w:rPr>
          <w:rFonts w:ascii="Times New Roman" w:eastAsia="Times New Roman" w:hAnsi="Times New Roman" w:cs="Times New Roman"/>
          <w:color w:val="000000"/>
          <w:sz w:val="24"/>
          <w:szCs w:val="24"/>
        </w:rPr>
        <w:t>, бр. 18 от 2006 г.) "Европейски земеделски фондове" са Европейският земеделски фонд за гарантиране и Европейският земеделски фонд за развитие на селските райони.</w:t>
      </w:r>
    </w:p>
    <w:p w:rsidR="00000000" w:rsidRDefault="00237C3A">
      <w:pPr>
        <w:spacing w:after="0" w:line="240" w:lineRule="auto"/>
        <w:ind w:firstLine="1155"/>
        <w:jc w:val="both"/>
        <w:textAlignment w:val="center"/>
        <w:divId w:val="30691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(нова - ДВ, бр. 18 от 2006 г., изм. - ДВ, бр. 36 от 2008 г., доп. - ДВ, бр. 39 от 2024 г.</w:t>
      </w:r>
      <w:r>
        <w:rPr>
          <w:rFonts w:ascii="Times New Roman" w:eastAsia="Times New Roman" w:hAnsi="Times New Roman" w:cs="Times New Roman"/>
          <w:color w:val="000000"/>
          <w:sz w:val="24"/>
          <w:szCs w:val="24"/>
        </w:rPr>
        <w:t>, в сила от 01.05.2024 г.) "Кандидати за подпомагане" са земеделски стопани и други физически или юридически лица, които могат да участват в схеми и интервенции за подпомагане по Общата селскостопанска политика.</w:t>
      </w:r>
    </w:p>
    <w:p w:rsidR="00000000" w:rsidRDefault="00237C3A">
      <w:pPr>
        <w:spacing w:after="0" w:line="240" w:lineRule="auto"/>
        <w:ind w:firstLine="1155"/>
        <w:jc w:val="both"/>
        <w:textAlignment w:val="center"/>
        <w:divId w:val="2030716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(нова - ДВ, бр. 18 от 2006 г.) "Географс</w:t>
      </w:r>
      <w:r>
        <w:rPr>
          <w:rFonts w:ascii="Times New Roman" w:eastAsia="Times New Roman" w:hAnsi="Times New Roman" w:cs="Times New Roman"/>
          <w:color w:val="000000"/>
          <w:sz w:val="24"/>
          <w:szCs w:val="24"/>
        </w:rPr>
        <w:t>ка информационна система" е компютризирана геобаза данни за събиране, съхраняване, обработка и изобразяване на данни.</w:t>
      </w:r>
    </w:p>
    <w:p w:rsidR="00000000" w:rsidRDefault="00237C3A">
      <w:pPr>
        <w:spacing w:after="0" w:line="240" w:lineRule="auto"/>
        <w:ind w:firstLine="1155"/>
        <w:jc w:val="both"/>
        <w:textAlignment w:val="center"/>
        <w:divId w:val="443840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 (нова - ДВ, бр. 18 от 2006 г.) "Ортоизображения" са изображения на части от земната повърхност, създадени чрез въздушно и/или сателитн</w:t>
      </w:r>
      <w:r>
        <w:rPr>
          <w:rFonts w:ascii="Times New Roman" w:eastAsia="Times New Roman" w:hAnsi="Times New Roman" w:cs="Times New Roman"/>
          <w:color w:val="000000"/>
          <w:sz w:val="24"/>
          <w:szCs w:val="24"/>
        </w:rPr>
        <w:t>о цифрово заснемане.</w:t>
      </w:r>
    </w:p>
    <w:p w:rsidR="00000000" w:rsidRDefault="00237C3A">
      <w:pPr>
        <w:spacing w:after="0" w:line="240" w:lineRule="auto"/>
        <w:ind w:firstLine="1155"/>
        <w:jc w:val="both"/>
        <w:textAlignment w:val="center"/>
        <w:divId w:val="1086995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(нова - ДВ, бр. 18 от 2006 г., изм. - ДВ, бр. 12 от 2015 г.) "Финансов пакет" са средствата, които са предоставени на страната от Европейския земеделски фонд за гарантиране на земеделието за финансиране на съответната схема за дире</w:t>
      </w:r>
      <w:r>
        <w:rPr>
          <w:rFonts w:ascii="Times New Roman" w:eastAsia="Times New Roman" w:hAnsi="Times New Roman" w:cs="Times New Roman"/>
          <w:color w:val="000000"/>
          <w:sz w:val="24"/>
          <w:szCs w:val="24"/>
        </w:rPr>
        <w:t>ктно плащане.</w:t>
      </w:r>
    </w:p>
    <w:p w:rsidR="00000000" w:rsidRDefault="00237C3A">
      <w:pPr>
        <w:spacing w:after="0" w:line="240" w:lineRule="auto"/>
        <w:ind w:firstLine="1155"/>
        <w:jc w:val="both"/>
        <w:textAlignment w:val="center"/>
        <w:divId w:val="924192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(нова - ДВ, бр. 18 от 2006 г., изм. - ДВ, бр. 85 от 2009 г., изм. - ДВ, бр. 12 от 2015 г., изм. - ДВ, бр. 102 от 2022 г., в сила от 01.01.2023 г.) "Постоянно затревена площ и постоянно пасище" е земя, използвана за отглеждане на трева или</w:t>
      </w:r>
      <w:r>
        <w:rPr>
          <w:rFonts w:ascii="Times New Roman" w:eastAsia="Times New Roman" w:hAnsi="Times New Roman" w:cs="Times New Roman"/>
          <w:color w:val="000000"/>
          <w:sz w:val="24"/>
          <w:szCs w:val="24"/>
        </w:rPr>
        <w:t xml:space="preserve"> други тревни фуражни култури по естествен начин (самозасяване) или чрез култивиране (засяване), която не е била включена в сеитбооборота на стопанството в продължение на 5 или повече години, и може да се използва за пасище или да се коси, с изключение на </w:t>
      </w:r>
      <w:r>
        <w:rPr>
          <w:rFonts w:ascii="Times New Roman" w:eastAsia="Times New Roman" w:hAnsi="Times New Roman" w:cs="Times New Roman"/>
          <w:color w:val="000000"/>
          <w:sz w:val="24"/>
          <w:szCs w:val="24"/>
        </w:rPr>
        <w:t>земите, оставени под угар; тя може да включва други видове, като храсти или дървета, при условие че преобладават тревите и другите тревни фуражи; трева и други тревисти фуражни култури са всички тревисти растения, които се срещат традиционно, растат на ест</w:t>
      </w:r>
      <w:r>
        <w:rPr>
          <w:rFonts w:ascii="Times New Roman" w:eastAsia="Times New Roman" w:hAnsi="Times New Roman" w:cs="Times New Roman"/>
          <w:color w:val="000000"/>
          <w:sz w:val="24"/>
          <w:szCs w:val="24"/>
        </w:rPr>
        <w:t>ествените пасища и ливади или обикновено са включени в смесите от семена, предназначени за засяване на пасища или ливади, независимо дали се използват или не се използват за паша на животните; включват набор от земеделски системи, при които се отглеждат мн</w:t>
      </w:r>
      <w:r>
        <w:rPr>
          <w:rFonts w:ascii="Times New Roman" w:eastAsia="Times New Roman" w:hAnsi="Times New Roman" w:cs="Times New Roman"/>
          <w:color w:val="000000"/>
          <w:sz w:val="24"/>
          <w:szCs w:val="24"/>
        </w:rPr>
        <w:t>огогодишни дървесни или храстовидни видове, които са свързани с обработваемата земя или постоянно затревени площи с възможно присъствие на животни върху същата повърхност, с цел да се подобри устойчивото използване на земята, върху която се извършват селск</w:t>
      </w:r>
      <w:r>
        <w:rPr>
          <w:rFonts w:ascii="Times New Roman" w:eastAsia="Times New Roman" w:hAnsi="Times New Roman" w:cs="Times New Roman"/>
          <w:color w:val="000000"/>
          <w:sz w:val="24"/>
          <w:szCs w:val="24"/>
        </w:rPr>
        <w:t>остопанските дейности, с възможност за разнообразяване на производството на стопанството; в случай че има дървета, максималният брой дървета на хектар не надвишава 100; площите, заети с дървета, не трябва да се изваждат.</w:t>
      </w:r>
    </w:p>
    <w:p w:rsidR="00000000" w:rsidRDefault="00237C3A">
      <w:pPr>
        <w:spacing w:after="0" w:line="240" w:lineRule="auto"/>
        <w:ind w:firstLine="1155"/>
        <w:jc w:val="both"/>
        <w:textAlignment w:val="center"/>
        <w:divId w:val="920797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(нова - ДВ, бр. 18 от 2006 г., </w:t>
      </w:r>
      <w:r>
        <w:rPr>
          <w:rFonts w:ascii="Times New Roman" w:eastAsia="Times New Roman" w:hAnsi="Times New Roman" w:cs="Times New Roman"/>
          <w:color w:val="000000"/>
          <w:sz w:val="24"/>
          <w:szCs w:val="24"/>
        </w:rPr>
        <w:t>изм. - ДВ, бр. 12 от 2015 г., изм. - ДВ, бр. 102 от 2022 г., в сила от 01.01.2023 г.) "Земеделски стопанин" е стопанин по смисъла на чл. 3, т. 1 от Регламент (ЕС) 2021/2115.</w:t>
      </w:r>
    </w:p>
    <w:p w:rsidR="00000000" w:rsidRDefault="00237C3A">
      <w:pPr>
        <w:spacing w:after="0" w:line="240" w:lineRule="auto"/>
        <w:ind w:firstLine="1155"/>
        <w:jc w:val="both"/>
        <w:textAlignment w:val="center"/>
        <w:divId w:val="304165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(нова - ДВ, бр. 18 от 2006 г., изм. - ДВ, бр. 12 от 2015 г., изм. - ДВ, бр. 10</w:t>
      </w:r>
      <w:r>
        <w:rPr>
          <w:rFonts w:ascii="Times New Roman" w:eastAsia="Times New Roman" w:hAnsi="Times New Roman" w:cs="Times New Roman"/>
          <w:color w:val="000000"/>
          <w:sz w:val="24"/>
          <w:szCs w:val="24"/>
        </w:rPr>
        <w:t>2 от 2022 г., в сила от 01.01.2023 г.) "Земеделско стопанство" е стопанство по смисъла на чл. 3, т. 2 от Регламент (ЕС) 2021/2115.</w:t>
      </w:r>
    </w:p>
    <w:p w:rsidR="00000000" w:rsidRDefault="00237C3A">
      <w:pPr>
        <w:spacing w:after="0" w:line="240" w:lineRule="auto"/>
        <w:ind w:firstLine="1155"/>
        <w:jc w:val="both"/>
        <w:textAlignment w:val="center"/>
        <w:divId w:val="1413891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(нова - ДВ, бр. 18 от 2006 г., изм. - ДВ, бр. 12 от 2015 г., изм. - ДВ, бр. 102 от 2022 г., в сила от 01.01.2023 г.) "Зем</w:t>
      </w:r>
      <w:r>
        <w:rPr>
          <w:rFonts w:ascii="Times New Roman" w:eastAsia="Times New Roman" w:hAnsi="Times New Roman" w:cs="Times New Roman"/>
          <w:color w:val="000000"/>
          <w:sz w:val="24"/>
          <w:szCs w:val="24"/>
        </w:rPr>
        <w:t>еделска дейност" е селскостопанска дейност по смисъла на чл. 4, параграф 2 от Регламент (ЕС) 2021/2115.</w:t>
      </w:r>
    </w:p>
    <w:p w:rsidR="00000000" w:rsidRDefault="00237C3A">
      <w:pPr>
        <w:spacing w:after="0" w:line="240" w:lineRule="auto"/>
        <w:ind w:firstLine="1155"/>
        <w:jc w:val="both"/>
        <w:textAlignment w:val="center"/>
        <w:divId w:val="1233806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(нова - ДВ, бр. 18 от 2006 г.) "Физически блок" е непрекъсната площ земя, ограничена от трайни топографски елементи.</w:t>
      </w:r>
    </w:p>
    <w:p w:rsidR="00000000" w:rsidRDefault="00237C3A">
      <w:pPr>
        <w:spacing w:after="0" w:line="240" w:lineRule="auto"/>
        <w:ind w:firstLine="1155"/>
        <w:jc w:val="both"/>
        <w:textAlignment w:val="center"/>
        <w:divId w:val="1386610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 (нова - ДВ, бр. 18 от 2006 </w:t>
      </w:r>
      <w:r>
        <w:rPr>
          <w:rFonts w:ascii="Times New Roman" w:eastAsia="Times New Roman" w:hAnsi="Times New Roman" w:cs="Times New Roman"/>
          <w:color w:val="000000"/>
          <w:sz w:val="24"/>
          <w:szCs w:val="24"/>
        </w:rPr>
        <w:t>г., отм. - ДВ, бр. 103 от 2020 г., в сила от 04.12.2020 г., нова - ДВ, бр. 102 от 2022 г., в сила от 01.01.2023 г.) "Земеделска площ" включва обработваема земя, трайни насаждения и постоянно затревени площи и когато в тях се намират агролесовъдни системи.</w:t>
      </w:r>
    </w:p>
    <w:p w:rsidR="00000000" w:rsidRDefault="00237C3A">
      <w:pPr>
        <w:spacing w:after="0" w:line="240" w:lineRule="auto"/>
        <w:ind w:firstLine="1155"/>
        <w:jc w:val="both"/>
        <w:textAlignment w:val="center"/>
        <w:divId w:val="735862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(нова - ДВ, бр. 18 от 2006 г.) "Международни одиторски стандарти" са международни стандарти за професионалната практика по вътрешен одит на Института на вътрешните одитори (IIA, Inc.).</w:t>
      </w:r>
    </w:p>
    <w:p w:rsidR="00000000" w:rsidRDefault="00237C3A">
      <w:pPr>
        <w:spacing w:after="0" w:line="240" w:lineRule="auto"/>
        <w:ind w:firstLine="1155"/>
        <w:jc w:val="both"/>
        <w:textAlignment w:val="center"/>
        <w:divId w:val="1802454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(нова - ДВ, бр. 18 от 2006 г.) "Етичен кодекс на вътрешните оди</w:t>
      </w:r>
      <w:r>
        <w:rPr>
          <w:rFonts w:ascii="Times New Roman" w:eastAsia="Times New Roman" w:hAnsi="Times New Roman" w:cs="Times New Roman"/>
          <w:color w:val="000000"/>
          <w:sz w:val="24"/>
          <w:szCs w:val="24"/>
        </w:rPr>
        <w:t xml:space="preserve">тори" е кодекс на Института на вътрешните одитори (IIA, Inc.), който включва </w:t>
      </w:r>
      <w:r>
        <w:rPr>
          <w:rFonts w:ascii="Times New Roman" w:eastAsia="Times New Roman" w:hAnsi="Times New Roman" w:cs="Times New Roman"/>
          <w:color w:val="000000"/>
          <w:sz w:val="24"/>
          <w:szCs w:val="24"/>
        </w:rPr>
        <w:lastRenderedPageBreak/>
        <w:t>принципи, приложими в професията и практиката по вътрешен одит, и правила за поведение, задължителни за спазване от вътрешните одитори.</w:t>
      </w:r>
    </w:p>
    <w:p w:rsidR="00000000" w:rsidRDefault="00237C3A">
      <w:pPr>
        <w:spacing w:after="0" w:line="240" w:lineRule="auto"/>
        <w:ind w:firstLine="1155"/>
        <w:jc w:val="both"/>
        <w:textAlignment w:val="center"/>
        <w:divId w:val="609239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(нова - ДВ, бр. 18 от 2006 г., отм. - Д</w:t>
      </w:r>
      <w:r>
        <w:rPr>
          <w:rFonts w:ascii="Times New Roman" w:eastAsia="Times New Roman" w:hAnsi="Times New Roman" w:cs="Times New Roman"/>
          <w:color w:val="000000"/>
          <w:sz w:val="24"/>
          <w:szCs w:val="24"/>
        </w:rPr>
        <w:t>В, бр. 12 от 2015 г., нова - ДВ, бр. 102 от 2022 г., в сила от 01.01.2023 г., доп. - ДВ, бр. 39 от 2024 г., в сила от 01.05.2024 г.) "Ангажименти" са дейностите, които ползвателите на финансова помощ се ангажират да изпълняват и спазват от датата на подава</w:t>
      </w:r>
      <w:r>
        <w:rPr>
          <w:rFonts w:ascii="Times New Roman" w:eastAsia="Times New Roman" w:hAnsi="Times New Roman" w:cs="Times New Roman"/>
          <w:color w:val="000000"/>
          <w:sz w:val="24"/>
          <w:szCs w:val="24"/>
        </w:rPr>
        <w:t>не на заявлението за подпомагане до изтичане на периода за подпомагане по интервенцията, за които получават плащане на безвъзмездна финансова помощ. Ангажименти са и задълженията по интервенциите по чл. 70 от Регламент (ЕС) 2021/2115, които се изпълняват о</w:t>
      </w:r>
      <w:r>
        <w:rPr>
          <w:rFonts w:ascii="Times New Roman" w:eastAsia="Times New Roman" w:hAnsi="Times New Roman" w:cs="Times New Roman"/>
          <w:color w:val="000000"/>
          <w:sz w:val="24"/>
          <w:szCs w:val="24"/>
        </w:rPr>
        <w:t>т ползвателите на финансовата помощ от началото на календарната година на подаване на заявлението за подпомагане.</w:t>
      </w:r>
    </w:p>
    <w:p w:rsidR="00000000" w:rsidRDefault="00237C3A">
      <w:pPr>
        <w:spacing w:after="0" w:line="240" w:lineRule="auto"/>
        <w:ind w:firstLine="1155"/>
        <w:jc w:val="both"/>
        <w:textAlignment w:val="center"/>
        <w:divId w:val="2084722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(нова - ДВ, бр. 18 от 2006 г., изм. - ДВ, бр. 12 от 2015 г., изм. - ДВ, бр. 102 от 2022 г., в сила от 01.01.2023 г.) "Земеделски парцел" е</w:t>
      </w:r>
      <w:r>
        <w:rPr>
          <w:rFonts w:ascii="Times New Roman" w:eastAsia="Times New Roman" w:hAnsi="Times New Roman" w:cs="Times New Roman"/>
          <w:color w:val="000000"/>
          <w:sz w:val="24"/>
          <w:szCs w:val="24"/>
        </w:rPr>
        <w:t xml:space="preserve"> поземлена единица с минимален размер от 0,1 ха, включваща земеделска площ, заета от една култура обработваема земя или трайни насаждения, или от постоянно затревена площ или неземеделски площи, които отговарят на критериите за допустимост за получаване на</w:t>
      </w:r>
      <w:r>
        <w:rPr>
          <w:rFonts w:ascii="Times New Roman" w:eastAsia="Times New Roman" w:hAnsi="Times New Roman" w:cs="Times New Roman"/>
          <w:color w:val="000000"/>
          <w:sz w:val="24"/>
          <w:szCs w:val="24"/>
        </w:rPr>
        <w:t xml:space="preserve"> подпомагане за интервенциите, посочени в дял III от Регламент (ЕС) 2021/2115.</w:t>
      </w:r>
    </w:p>
    <w:p w:rsidR="00000000" w:rsidRDefault="00237C3A">
      <w:pPr>
        <w:spacing w:after="0" w:line="240" w:lineRule="auto"/>
        <w:ind w:firstLine="1155"/>
        <w:jc w:val="both"/>
        <w:textAlignment w:val="center"/>
        <w:divId w:val="1148323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(нова - ДВ, бр. 18 от 2006 г., отм. - ДВ, бр. 12 от 2015 г., нова - ДВ, бр. 102 от 2022 г., в сила от 01.01.2023 г.) "Други задължения" са всички изисквания, произтичащи от </w:t>
      </w:r>
      <w:r>
        <w:rPr>
          <w:rFonts w:ascii="Times New Roman" w:eastAsia="Times New Roman" w:hAnsi="Times New Roman" w:cs="Times New Roman"/>
          <w:color w:val="000000"/>
          <w:sz w:val="24"/>
          <w:szCs w:val="24"/>
        </w:rPr>
        <w:t>правото на Европейския съюз и българското законодателство, които бенефициентите по интервенцията са задължени да спазват, но за които не се извършва плащане на безвъзмездна финансова помощ, в т. ч. правилата за отпускане на държавна помощ, спазването на за</w:t>
      </w:r>
      <w:r>
        <w:rPr>
          <w:rFonts w:ascii="Times New Roman" w:eastAsia="Times New Roman" w:hAnsi="Times New Roman" w:cs="Times New Roman"/>
          <w:color w:val="000000"/>
          <w:sz w:val="24"/>
          <w:szCs w:val="24"/>
        </w:rPr>
        <w:t>дължителни стандарти и изисквания, лицензионни и разрешителни режими и други.</w:t>
      </w:r>
    </w:p>
    <w:p w:rsidR="00000000" w:rsidRDefault="00237C3A">
      <w:pPr>
        <w:spacing w:after="0" w:line="240" w:lineRule="auto"/>
        <w:ind w:firstLine="1155"/>
        <w:jc w:val="both"/>
        <w:textAlignment w:val="center"/>
        <w:divId w:val="1068697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(нова - ДВ, бр. 18 от 2006 г., отм. - ДВ, бр. 12 от 2015 г., нова - ДВ, бр. 102 от 2022 г., в сила от 01.01.2023 г.) "Задължение за дълготрайност на операцията" е задължението на бенефициента да спазва критериите за допустимост, ангажиментите или други</w:t>
      </w:r>
      <w:r>
        <w:rPr>
          <w:rFonts w:ascii="Times New Roman" w:eastAsia="Times New Roman" w:hAnsi="Times New Roman" w:cs="Times New Roman"/>
          <w:color w:val="000000"/>
          <w:sz w:val="24"/>
          <w:szCs w:val="24"/>
        </w:rPr>
        <w:t>те задължения по съответната интервенция за определен период след последното плащане по интервенцията.</w:t>
      </w:r>
    </w:p>
    <w:p w:rsidR="00000000" w:rsidRDefault="00237C3A">
      <w:pPr>
        <w:spacing w:after="0" w:line="240" w:lineRule="auto"/>
        <w:ind w:firstLine="1155"/>
        <w:jc w:val="both"/>
        <w:textAlignment w:val="center"/>
        <w:divId w:val="1106389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(нова - ДВ, бр. 18 от 2006 г., отм. - ДВ, бр. 12 от 2015 г., нова - ДВ, бр. 102 от 2022 г., в сила от 01.01.2023 г.) "Интервенция" е инструмент за по</w:t>
      </w:r>
      <w:r>
        <w:rPr>
          <w:rFonts w:ascii="Times New Roman" w:eastAsia="Times New Roman" w:hAnsi="Times New Roman" w:cs="Times New Roman"/>
          <w:color w:val="000000"/>
          <w:sz w:val="24"/>
          <w:szCs w:val="24"/>
        </w:rPr>
        <w:t>дпомагане с набор от условия за допустимост, определени в Стратегическия план по ОСП въз основа на видовете интервенции, предвидени в Регламент (ЕС) 2021/2115.</w:t>
      </w:r>
    </w:p>
    <w:p w:rsidR="00000000" w:rsidRDefault="00237C3A">
      <w:pPr>
        <w:spacing w:after="0" w:line="240" w:lineRule="auto"/>
        <w:ind w:firstLine="1155"/>
        <w:jc w:val="both"/>
        <w:textAlignment w:val="center"/>
        <w:divId w:val="446655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35. (нова - ДВ, бр. 18 от 2006 г., отм. - ДВ, бр. 12 от 2015 г., нова - ДВ, бр. 102 от 2022 г., </w:t>
      </w:r>
      <w:r>
        <w:rPr>
          <w:rFonts w:ascii="Times New Roman" w:eastAsia="Times New Roman" w:hAnsi="Times New Roman" w:cs="Times New Roman"/>
          <w:color w:val="000000"/>
          <w:sz w:val="24"/>
          <w:szCs w:val="24"/>
        </w:rPr>
        <w:t>в сила от 01.01.2023 г.) "Критерии за допустимост" са изисквания, които бенефициентите трябва да спазват, за да бъдат одобрени за подпомагане по съответната интервенция от Стратегическия план, но които не определят размера на плащането на безвъзмездна фина</w:t>
      </w:r>
      <w:r>
        <w:rPr>
          <w:rFonts w:ascii="Times New Roman" w:eastAsia="Times New Roman" w:hAnsi="Times New Roman" w:cs="Times New Roman"/>
          <w:color w:val="000000"/>
          <w:sz w:val="24"/>
          <w:szCs w:val="24"/>
        </w:rPr>
        <w:t>нсова помощ, и имат за цел да определят дали даден бенефициент и инвестициите или дейностите, за които се кандидатства, са допустими за участие по съответната интервенция. Критериите за допустимост се проверяват при одобрението на бенефициента, по време на</w:t>
      </w:r>
      <w:r>
        <w:rPr>
          <w:rFonts w:ascii="Times New Roman" w:eastAsia="Times New Roman" w:hAnsi="Times New Roman" w:cs="Times New Roman"/>
          <w:color w:val="000000"/>
          <w:sz w:val="24"/>
          <w:szCs w:val="24"/>
        </w:rPr>
        <w:t xml:space="preserve"> изпълнението на дейността, до изтичане на периода за подпомагане по интервенцията и през мониторинговия период, с изключение на случаите, посочени в насоките по чл. 68, ал. 2.</w:t>
      </w:r>
    </w:p>
    <w:p w:rsidR="00000000" w:rsidRDefault="00237C3A">
      <w:pPr>
        <w:spacing w:after="0" w:line="240" w:lineRule="auto"/>
        <w:ind w:firstLine="1155"/>
        <w:jc w:val="both"/>
        <w:textAlignment w:val="center"/>
        <w:divId w:val="417797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36. (нова - ДВ, бр. 18 от 2006 г., отм. - ДВ, бр. 12 от 2015 г., нова - ДВ, бр.</w:t>
      </w:r>
      <w:r>
        <w:rPr>
          <w:rFonts w:ascii="Times New Roman" w:eastAsia="Times New Roman" w:hAnsi="Times New Roman" w:cs="Times New Roman"/>
          <w:color w:val="000000"/>
          <w:sz w:val="24"/>
          <w:szCs w:val="24"/>
        </w:rPr>
        <w:t xml:space="preserve"> 102 от 2022 г., в сила от 01.01.2023 г.) "Обработваема земя" е земя, обработвана за отглеждане на култури, или площ на разположение за отглеждане на култури, но оставена под угар.</w:t>
      </w:r>
    </w:p>
    <w:p w:rsidR="00000000" w:rsidRDefault="00237C3A">
      <w:pPr>
        <w:spacing w:after="0" w:line="240" w:lineRule="auto"/>
        <w:ind w:firstLine="1155"/>
        <w:jc w:val="both"/>
        <w:textAlignment w:val="center"/>
        <w:divId w:val="1509900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(нова - ДВ, бр. 18 от 2006 г., отм. - ДВ, бр. 12 от 2015 г., нова - ДВ,</w:t>
      </w:r>
      <w:r>
        <w:rPr>
          <w:rFonts w:ascii="Times New Roman" w:eastAsia="Times New Roman" w:hAnsi="Times New Roman" w:cs="Times New Roman"/>
          <w:color w:val="000000"/>
          <w:sz w:val="24"/>
          <w:szCs w:val="24"/>
        </w:rPr>
        <w:t xml:space="preserve"> бр. 102 от 2022 г., в сила от 01.01.2023 г.) "Операция" е операция по смисъла на чл. 3, т. 4 от Регламент (ЕС) 2021/2115.</w:t>
      </w:r>
    </w:p>
    <w:p w:rsidR="00000000" w:rsidRDefault="00237C3A">
      <w:pPr>
        <w:spacing w:after="0" w:line="240" w:lineRule="auto"/>
        <w:ind w:firstLine="1155"/>
        <w:jc w:val="both"/>
        <w:textAlignment w:val="center"/>
        <w:divId w:val="1700666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(нова - ДВ, бр. 18 от 2006 г., отм. - ДВ, бр. 12 от 2015 г., нова - ДВ, бр. 102 от 2022 г., в сила от 01.01.2023 г.) "Период на м</w:t>
      </w:r>
      <w:r>
        <w:rPr>
          <w:rFonts w:ascii="Times New Roman" w:eastAsia="Times New Roman" w:hAnsi="Times New Roman" w:cs="Times New Roman"/>
          <w:color w:val="000000"/>
          <w:sz w:val="24"/>
          <w:szCs w:val="24"/>
        </w:rPr>
        <w:t>ониторинг" е период от 5 години след последното плащане по интервенцията, в който бенефициентът е длъжен да спазва задължението за дълготрайност на операциите по интервенциите, свързани с инвестиции. За бенефициенти, които са микро-, малки или средни предп</w:t>
      </w:r>
      <w:r>
        <w:rPr>
          <w:rFonts w:ascii="Times New Roman" w:eastAsia="Times New Roman" w:hAnsi="Times New Roman" w:cs="Times New Roman"/>
          <w:color w:val="000000"/>
          <w:sz w:val="24"/>
          <w:szCs w:val="24"/>
        </w:rPr>
        <w:t>риятия, периодът е три години.</w:t>
      </w:r>
    </w:p>
    <w:p w:rsidR="00000000" w:rsidRDefault="00237C3A">
      <w:pPr>
        <w:spacing w:after="0" w:line="240" w:lineRule="auto"/>
        <w:ind w:firstLine="1155"/>
        <w:jc w:val="both"/>
        <w:textAlignment w:val="center"/>
        <w:divId w:val="863444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 (нова - ДВ, бр. 18 от 2006 г., отм. - ДВ, бр. 12 от 2015 г., нова - ДВ, бр. 102 от 2022 г., в сила от 01.01.2023 г.) "Продължителност на неспазването" е времетраенето на въздействието или възможното време това въздействие</w:t>
      </w:r>
      <w:r>
        <w:rPr>
          <w:rFonts w:ascii="Times New Roman" w:eastAsia="Times New Roman" w:hAnsi="Times New Roman" w:cs="Times New Roman"/>
          <w:color w:val="000000"/>
          <w:sz w:val="24"/>
          <w:szCs w:val="24"/>
        </w:rPr>
        <w:t xml:space="preserve"> да бъде прекратено с разумни средства.</w:t>
      </w:r>
    </w:p>
    <w:p w:rsidR="00000000" w:rsidRDefault="00237C3A">
      <w:pPr>
        <w:spacing w:after="0" w:line="240" w:lineRule="auto"/>
        <w:ind w:firstLine="1155"/>
        <w:jc w:val="both"/>
        <w:textAlignment w:val="center"/>
        <w:divId w:val="982272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(нова - ДВ, бр. 18 от 2006 г., отм. - ДВ, бр. 96 от 2006 г., в сила от 01.01.2007 г., нова - ДВ, бр. 102 от 2022 г., в сила от 01.01.2023 г.) "Системност на неспазването" е констатирането на подобни случаи на нес</w:t>
      </w:r>
      <w:r>
        <w:rPr>
          <w:rFonts w:ascii="Times New Roman" w:eastAsia="Times New Roman" w:hAnsi="Times New Roman" w:cs="Times New Roman"/>
          <w:color w:val="000000"/>
          <w:sz w:val="24"/>
          <w:szCs w:val="24"/>
        </w:rPr>
        <w:t>пазване при същия бенефициент и същата интервенция или същия вид операция последните 4 години или през целия програмен период.</w:t>
      </w:r>
    </w:p>
    <w:p w:rsidR="00000000" w:rsidRDefault="00237C3A">
      <w:pPr>
        <w:spacing w:after="0" w:line="240" w:lineRule="auto"/>
        <w:ind w:firstLine="1155"/>
        <w:jc w:val="both"/>
        <w:textAlignment w:val="center"/>
        <w:divId w:val="601644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(нова - ДВ, бр. 18 от 2006 г., отм. - ДВ, бр. 96 от 2006 г., в сила от 01.01.2007 г., нова - ДВ, бр. 102 от 2022 г., в сила о</w:t>
      </w:r>
      <w:r>
        <w:rPr>
          <w:rFonts w:ascii="Times New Roman" w:eastAsia="Times New Roman" w:hAnsi="Times New Roman" w:cs="Times New Roman"/>
          <w:color w:val="000000"/>
          <w:sz w:val="24"/>
          <w:szCs w:val="24"/>
        </w:rPr>
        <w:t>т 01.01.2023 г.) "Степен на неспазването" е въздействието му върху операцията като цяло.</w:t>
      </w:r>
    </w:p>
    <w:p w:rsidR="00000000" w:rsidRDefault="00237C3A">
      <w:pPr>
        <w:spacing w:after="0" w:line="240" w:lineRule="auto"/>
        <w:ind w:firstLine="1155"/>
        <w:jc w:val="both"/>
        <w:textAlignment w:val="center"/>
        <w:divId w:val="1496800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(нова - ДВ, бр. 18 от 2006 г., отм. - ДВ, бр. 96 от 2006 г., в сила от 01.01.2007 г., нова - ДВ, бр. 102 от 2022 г., в сила от 01.01.2023 г.) "Тежест на неспазване</w:t>
      </w:r>
      <w:r>
        <w:rPr>
          <w:rFonts w:ascii="Times New Roman" w:eastAsia="Times New Roman" w:hAnsi="Times New Roman" w:cs="Times New Roman"/>
          <w:color w:val="000000"/>
          <w:sz w:val="24"/>
          <w:szCs w:val="24"/>
        </w:rPr>
        <w:t>то" е значимостта на последствията от неспазването, като се отчитат целите на ангажиментите или задълженията, които не са изпълнени.</w:t>
      </w:r>
    </w:p>
    <w:p w:rsidR="00000000" w:rsidRDefault="00237C3A">
      <w:pPr>
        <w:spacing w:after="0" w:line="240" w:lineRule="auto"/>
        <w:ind w:firstLine="1155"/>
        <w:jc w:val="both"/>
        <w:textAlignment w:val="center"/>
        <w:divId w:val="61149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(нова - ДВ, бр. 18 от 2006 г., отм. - ДВ, бр. 96 от 2006 г., в сила от 01.01.2007 г., нова - ДВ, бр. 102 от 2022 г., в </w:t>
      </w:r>
      <w:r>
        <w:rPr>
          <w:rFonts w:ascii="Times New Roman" w:eastAsia="Times New Roman" w:hAnsi="Times New Roman" w:cs="Times New Roman"/>
          <w:color w:val="000000"/>
          <w:sz w:val="24"/>
          <w:szCs w:val="24"/>
        </w:rPr>
        <w:t>сила от 01.01.2023 г.) "Трайни насаждения" са култури, за които не се прилага сеитбооборот, различни от постоянно затревени площи и постоянни пасища, които дават реколта многократно, включително разсадници и дървесни култури с кратък цикъл на ротация.</w:t>
      </w:r>
    </w:p>
    <w:p w:rsidR="00000000" w:rsidRDefault="00237C3A">
      <w:pPr>
        <w:spacing w:after="0" w:line="240" w:lineRule="auto"/>
        <w:ind w:firstLine="1155"/>
        <w:jc w:val="both"/>
        <w:textAlignment w:val="center"/>
        <w:divId w:val="2105488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w:t>
      </w:r>
      <w:r>
        <w:rPr>
          <w:rFonts w:ascii="Times New Roman" w:eastAsia="Times New Roman" w:hAnsi="Times New Roman" w:cs="Times New Roman"/>
          <w:color w:val="000000"/>
          <w:sz w:val="24"/>
          <w:szCs w:val="24"/>
        </w:rPr>
        <w:t>(нова - ДВ, бр. 18 от 2006 г., отм. - ДВ, бр. 96 от 2006 г., в сила от 01.01.2007 г.)</w:t>
      </w:r>
    </w:p>
    <w:p w:rsidR="00000000" w:rsidRDefault="00237C3A">
      <w:pPr>
        <w:spacing w:after="0" w:line="240" w:lineRule="auto"/>
        <w:ind w:firstLine="1155"/>
        <w:jc w:val="both"/>
        <w:textAlignment w:val="center"/>
        <w:divId w:val="857888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(нова - ДВ, бр. 18 от 2006 г., отм. - ДВ, бр. 96 от 2006 г., в сила от 01.01.2007 г.);</w:t>
      </w:r>
    </w:p>
    <w:p w:rsidR="00000000" w:rsidRDefault="00237C3A">
      <w:pPr>
        <w:spacing w:after="0" w:line="240" w:lineRule="auto"/>
        <w:ind w:firstLine="1155"/>
        <w:jc w:val="both"/>
        <w:textAlignment w:val="center"/>
        <w:divId w:val="1721663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 (нова - ДВ, бр. 101 от 2013 г. (*), изм. - ДВ, бр. 12 от 2015 г., отм. - ДВ</w:t>
      </w:r>
      <w:r>
        <w:rPr>
          <w:rFonts w:ascii="Times New Roman" w:eastAsia="Times New Roman" w:hAnsi="Times New Roman" w:cs="Times New Roman"/>
          <w:color w:val="000000"/>
          <w:sz w:val="24"/>
          <w:szCs w:val="24"/>
        </w:rPr>
        <w:t>, бр. 45 от 2016 г., в сила от 14.06.2016 г.)</w:t>
      </w:r>
    </w:p>
    <w:p w:rsidR="00000000" w:rsidRDefault="00237C3A">
      <w:pPr>
        <w:spacing w:after="0" w:line="240" w:lineRule="auto"/>
        <w:ind w:firstLine="1155"/>
        <w:jc w:val="both"/>
        <w:textAlignment w:val="center"/>
        <w:divId w:val="77874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 (нова - ДВ, бр. 101 от 2013 г. (*), изм. - ДВ, бр. 45 от 2016 г. (**)) "Предприятие в затруднено положение" е понятие по смисъла на чл. 2, параграф 18 от Регламент (ЕС) № 651/2014.</w:t>
      </w:r>
    </w:p>
    <w:p w:rsidR="00000000" w:rsidRDefault="00237C3A">
      <w:pPr>
        <w:spacing w:after="0" w:line="240" w:lineRule="auto"/>
        <w:ind w:firstLine="1155"/>
        <w:jc w:val="both"/>
        <w:textAlignment w:val="center"/>
        <w:divId w:val="894777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(нова - ДВ, бр. 101 о</w:t>
      </w:r>
      <w:r>
        <w:rPr>
          <w:rFonts w:ascii="Times New Roman" w:eastAsia="Times New Roman" w:hAnsi="Times New Roman" w:cs="Times New Roman"/>
          <w:color w:val="000000"/>
          <w:sz w:val="24"/>
          <w:szCs w:val="24"/>
        </w:rPr>
        <w:t xml:space="preserve">т 2013 г. (*)) "Първично селскостопанско производство" е производството, отглеждането на първични селскостопански </w:t>
      </w:r>
      <w:r>
        <w:rPr>
          <w:rFonts w:ascii="Times New Roman" w:eastAsia="Times New Roman" w:hAnsi="Times New Roman" w:cs="Times New Roman"/>
          <w:color w:val="000000"/>
          <w:sz w:val="24"/>
          <w:szCs w:val="24"/>
        </w:rPr>
        <w:lastRenderedPageBreak/>
        <w:t>продукти, включително събиране на реколта, доене и животновъдство на стопански начала преди клане.</w:t>
      </w:r>
    </w:p>
    <w:p w:rsidR="00000000" w:rsidRDefault="00237C3A">
      <w:pPr>
        <w:spacing w:after="0" w:line="240" w:lineRule="auto"/>
        <w:ind w:firstLine="1155"/>
        <w:jc w:val="both"/>
        <w:textAlignment w:val="center"/>
        <w:divId w:val="905846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 (нова - ДВ, бр. 101 от 2013 г. (*)) "Пъ</w:t>
      </w:r>
      <w:r>
        <w:rPr>
          <w:rFonts w:ascii="Times New Roman" w:eastAsia="Times New Roman" w:hAnsi="Times New Roman" w:cs="Times New Roman"/>
          <w:color w:val="000000"/>
          <w:sz w:val="24"/>
          <w:szCs w:val="24"/>
        </w:rPr>
        <w:t>рвична селскостопанска продукция" са продуктите от първичното селскостопанско производство, включително продукти от почвата и от отглеждането на добитък.</w:t>
      </w:r>
    </w:p>
    <w:p w:rsidR="00000000" w:rsidRDefault="00237C3A">
      <w:pPr>
        <w:spacing w:after="0" w:line="240" w:lineRule="auto"/>
        <w:ind w:firstLine="1155"/>
        <w:jc w:val="both"/>
        <w:textAlignment w:val="center"/>
        <w:divId w:val="612588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50. (нова - ДВ, бр. 101 от 2013 г. (*)) "Публично финансиране" са средства, предоставени от държавния </w:t>
      </w:r>
      <w:r>
        <w:rPr>
          <w:rFonts w:ascii="Times New Roman" w:eastAsia="Times New Roman" w:hAnsi="Times New Roman" w:cs="Times New Roman"/>
          <w:color w:val="000000"/>
          <w:sz w:val="24"/>
          <w:szCs w:val="24"/>
        </w:rPr>
        <w:t>бюджет и/или от бюджета на Европейския съюз, независимо от органа, който ги предоставя.</w:t>
      </w:r>
    </w:p>
    <w:p w:rsidR="00000000" w:rsidRDefault="00237C3A">
      <w:pPr>
        <w:spacing w:after="0" w:line="240" w:lineRule="auto"/>
        <w:ind w:firstLine="1155"/>
        <w:jc w:val="both"/>
        <w:textAlignment w:val="center"/>
        <w:divId w:val="1408574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(нова - ДВ, бр. 101 от 2013 г. (*), изм. и доп. - ДВ, бр. 12 от 2015 г., отм. - ДВ, бр. 45 от 2016 г. (**))</w:t>
      </w:r>
    </w:p>
    <w:p w:rsidR="00000000" w:rsidRDefault="00237C3A">
      <w:pPr>
        <w:spacing w:after="0" w:line="240" w:lineRule="auto"/>
        <w:ind w:firstLine="1155"/>
        <w:jc w:val="both"/>
        <w:textAlignment w:val="center"/>
        <w:divId w:val="142741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 (нова - ДВ, бр. 40 от 2014 г., изм. - ДВ, бр. 12 от </w:t>
      </w:r>
      <w:r>
        <w:rPr>
          <w:rFonts w:ascii="Times New Roman" w:eastAsia="Times New Roman" w:hAnsi="Times New Roman" w:cs="Times New Roman"/>
          <w:color w:val="000000"/>
          <w:sz w:val="24"/>
          <w:szCs w:val="24"/>
        </w:rPr>
        <w:t>2015 г.) "Кръстосано съответствие" са правилата за кръстосано съответствие по чл. 93 от Регламент (ЕС) № 1306/2013.</w:t>
      </w:r>
    </w:p>
    <w:p w:rsidR="00000000" w:rsidRDefault="00237C3A">
      <w:pPr>
        <w:spacing w:after="0" w:line="240" w:lineRule="auto"/>
        <w:ind w:firstLine="1155"/>
        <w:jc w:val="both"/>
        <w:textAlignment w:val="center"/>
        <w:divId w:val="718866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(нова - ДВ, бр. 12 от 2015 г.) "Къса верига на доставки" е верига на доставки по смисъла на т. 56, раздел 2.4, глава втора от "Насоки на</w:t>
      </w:r>
      <w:r>
        <w:rPr>
          <w:rFonts w:ascii="Times New Roman" w:eastAsia="Times New Roman" w:hAnsi="Times New Roman" w:cs="Times New Roman"/>
          <w:color w:val="000000"/>
          <w:sz w:val="24"/>
          <w:szCs w:val="24"/>
        </w:rPr>
        <w:t xml:space="preserve"> Европейския съюз за държавната помощ в секторите на селското и горското стопанство и в селските райони за периода 2014 - 2020 г." (2014/C 204/01).</w:t>
      </w:r>
    </w:p>
    <w:p w:rsidR="00000000" w:rsidRDefault="00237C3A">
      <w:pPr>
        <w:spacing w:after="0" w:line="240" w:lineRule="auto"/>
        <w:ind w:firstLine="1155"/>
        <w:jc w:val="both"/>
        <w:textAlignment w:val="center"/>
        <w:divId w:val="1752701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(нова - ДВ, бр. 12 от 2015 г.) "Местни пазари" са пазари по смисъла на т. 60, раздел 2.4, глава втора от</w:t>
      </w:r>
      <w:r>
        <w:rPr>
          <w:rFonts w:ascii="Times New Roman" w:eastAsia="Times New Roman" w:hAnsi="Times New Roman" w:cs="Times New Roman"/>
          <w:color w:val="000000"/>
          <w:sz w:val="24"/>
          <w:szCs w:val="24"/>
        </w:rPr>
        <w:t xml:space="preserve"> "Насоки на Европейския съюз за държавната помощ в секторите на селското и горското стопанство и в селските райони за периода 2014 - 2020 г.".</w:t>
      </w:r>
    </w:p>
    <w:p w:rsidR="00000000" w:rsidRDefault="00237C3A">
      <w:pPr>
        <w:spacing w:after="0" w:line="240" w:lineRule="auto"/>
        <w:ind w:firstLine="1155"/>
        <w:jc w:val="both"/>
        <w:textAlignment w:val="center"/>
        <w:divId w:val="375155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(нова - ДВ, бр. 12 от 2015 г., изм. - ДВ, бр. 102 от 2022 г., в сила от 01.01.2023 г.) "Площи, допустими за п</w:t>
      </w:r>
      <w:r>
        <w:rPr>
          <w:rFonts w:ascii="Times New Roman" w:eastAsia="Times New Roman" w:hAnsi="Times New Roman" w:cs="Times New Roman"/>
          <w:color w:val="000000"/>
          <w:sz w:val="24"/>
          <w:szCs w:val="24"/>
        </w:rPr>
        <w:t>одпомагане" са хектари, допустими за подпомагане по смисъла на чл. 4, параграф 4 от Регламент (ЕС) 2021/2115.</w:t>
      </w:r>
    </w:p>
    <w:p w:rsidR="00000000" w:rsidRDefault="00237C3A">
      <w:pPr>
        <w:spacing w:after="0" w:line="240" w:lineRule="auto"/>
        <w:ind w:firstLine="1155"/>
        <w:jc w:val="both"/>
        <w:textAlignment w:val="center"/>
        <w:divId w:val="527718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56. (нова - ДВ, бр. 45 от 2016 г. (**), изм. - ДВ, бр. 2 от 2018 г., изм. - ДВ, бр. 39 от 2024 г., в сила от 01.05.2024 г.) "Валидно заявление за </w:t>
      </w:r>
      <w:r>
        <w:rPr>
          <w:rFonts w:ascii="Times New Roman" w:eastAsia="Times New Roman" w:hAnsi="Times New Roman" w:cs="Times New Roman"/>
          <w:color w:val="000000"/>
          <w:sz w:val="24"/>
          <w:szCs w:val="24"/>
        </w:rPr>
        <w:t>подпомагане" е заявление, което е получило уникален идентификационен номер, съдържа всички задължителни данни за кандидатстване по интервенцията за основно подпомагане на доходите за устойчивост и интервенциите за обвързано с производството подпомагане и е</w:t>
      </w:r>
      <w:r>
        <w:rPr>
          <w:rFonts w:ascii="Times New Roman" w:eastAsia="Times New Roman" w:hAnsi="Times New Roman" w:cs="Times New Roman"/>
          <w:color w:val="000000"/>
          <w:sz w:val="24"/>
          <w:szCs w:val="24"/>
        </w:rPr>
        <w:t xml:space="preserve"> преминало обработка и контрол от Държавен фонд "Земеделие" - Разплащателна агенция.</w:t>
      </w:r>
    </w:p>
    <w:p w:rsidR="00000000" w:rsidRDefault="00237C3A">
      <w:pPr>
        <w:spacing w:after="0" w:line="240" w:lineRule="auto"/>
        <w:ind w:firstLine="1155"/>
        <w:jc w:val="both"/>
        <w:textAlignment w:val="center"/>
        <w:divId w:val="419261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 (нова - ДВ, бр. 103 от 2020 г., в сила от 04.12.2020 г.) "Други източници на ортогонални изображения и цифрови данни" са безпилотни летателни системи, предоставящи въз</w:t>
      </w:r>
      <w:r>
        <w:rPr>
          <w:rFonts w:ascii="Times New Roman" w:eastAsia="Times New Roman" w:hAnsi="Times New Roman" w:cs="Times New Roman"/>
          <w:color w:val="000000"/>
          <w:sz w:val="24"/>
          <w:szCs w:val="24"/>
        </w:rPr>
        <w:t>можност за дистанционно наблюдение и изследване на земната повърхност (сателитна програма Коперник, безпилотни летателни апарати, Google Earth и други), както и неманипулируеми геопозиционирани снимки, които предоставят доказателства за състоянието на даде</w:t>
      </w:r>
      <w:r>
        <w:rPr>
          <w:rFonts w:ascii="Times New Roman" w:eastAsia="Times New Roman" w:hAnsi="Times New Roman" w:cs="Times New Roman"/>
          <w:color w:val="000000"/>
          <w:sz w:val="24"/>
          <w:szCs w:val="24"/>
        </w:rPr>
        <w:t>на площ.</w:t>
      </w:r>
    </w:p>
    <w:p w:rsidR="00000000" w:rsidRDefault="00237C3A">
      <w:pPr>
        <w:spacing w:after="150" w:line="240" w:lineRule="auto"/>
        <w:ind w:firstLine="1155"/>
        <w:jc w:val="both"/>
        <w:textAlignment w:val="center"/>
        <w:divId w:val="667827926"/>
        <w:rPr>
          <w:rFonts w:ascii="Times New Roman" w:eastAsia="Times New Roman" w:hAnsi="Times New Roman" w:cs="Times New Roman"/>
          <w:color w:val="000000"/>
          <w:sz w:val="24"/>
          <w:szCs w:val="24"/>
        </w:rPr>
      </w:pPr>
    </w:p>
    <w:p w:rsidR="00000000" w:rsidRDefault="00237C3A">
      <w:pPr>
        <w:spacing w:after="150" w:line="240" w:lineRule="auto"/>
        <w:ind w:firstLine="1155"/>
        <w:jc w:val="both"/>
        <w:textAlignment w:val="center"/>
        <w:divId w:val="1026641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1а. (Нов - ДВ, бр. 102 от 2022 г., в сила от 01.01.2023 г.) За подхода "Водено от общностите местно развитие" законът се прилага, доколкото не противоречи на Закона за управление на средствата от Европейските фондове при споделено управление и</w:t>
      </w:r>
      <w:r>
        <w:rPr>
          <w:rFonts w:ascii="Times New Roman" w:eastAsia="Times New Roman" w:hAnsi="Times New Roman" w:cs="Times New Roman"/>
          <w:color w:val="000000"/>
          <w:sz w:val="24"/>
          <w:szCs w:val="24"/>
        </w:rPr>
        <w:t>ли на акт по неговото прилагане.</w:t>
      </w:r>
    </w:p>
    <w:p w:rsidR="00000000" w:rsidRDefault="00237C3A">
      <w:pPr>
        <w:spacing w:before="100" w:beforeAutospacing="1" w:after="260" w:line="240" w:lineRule="auto"/>
        <w:jc w:val="center"/>
        <w:textAlignment w:val="center"/>
        <w:divId w:val="205260834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237C3A">
      <w:pPr>
        <w:spacing w:after="150" w:line="240" w:lineRule="auto"/>
        <w:ind w:firstLine="1155"/>
        <w:jc w:val="both"/>
        <w:textAlignment w:val="center"/>
        <w:divId w:val="984774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2. Този закон отменя Закона за защита на земеделските производители (обн., ДВ, бр. 57 от 1995 г.; попр., бр. 67 от 1995 г.; изм., бр. 110 от 1996 г., бр. 115 и 123 от 1997 г.). </w:t>
      </w:r>
    </w:p>
    <w:p w:rsidR="00000000" w:rsidRDefault="00237C3A">
      <w:pPr>
        <w:spacing w:after="0" w:line="240" w:lineRule="auto"/>
        <w:ind w:firstLine="1155"/>
        <w:jc w:val="both"/>
        <w:textAlignment w:val="center"/>
        <w:divId w:val="408699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 (1) Прекратява Държавен фонд "Земеделие", създаден с чл. 9, ал. 1 от Закона за защита на земеделските производители.</w:t>
      </w:r>
    </w:p>
    <w:p w:rsidR="00000000" w:rsidRDefault="00237C3A">
      <w:pPr>
        <w:spacing w:after="150" w:line="240" w:lineRule="auto"/>
        <w:ind w:firstLine="1155"/>
        <w:jc w:val="both"/>
        <w:textAlignment w:val="center"/>
        <w:divId w:val="1236892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Държавен фонд "Земеделие", създаден с чл. 11, ал. 1 от този закон, поема активите и пасивите на прекратения фонд. </w:t>
      </w:r>
    </w:p>
    <w:p w:rsidR="00000000" w:rsidRDefault="00237C3A">
      <w:pPr>
        <w:spacing w:after="150" w:line="240" w:lineRule="auto"/>
        <w:ind w:firstLine="1155"/>
        <w:jc w:val="both"/>
        <w:textAlignment w:val="center"/>
        <w:divId w:val="967508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(Изм. - ДВ, </w:t>
      </w:r>
      <w:r>
        <w:rPr>
          <w:rFonts w:ascii="Times New Roman" w:eastAsia="Times New Roman" w:hAnsi="Times New Roman" w:cs="Times New Roman"/>
          <w:color w:val="000000"/>
          <w:sz w:val="24"/>
          <w:szCs w:val="24"/>
        </w:rPr>
        <w:t>бр. 24 от 2000 г., изм. - ДВ, бр. 16 от 2008 г., изм. - ДВ, бр. 85 от 2009 г., изм. - ДВ, бр. 58 от 2017 г., в сила от 18.07.2017 г., изм. - ДВ, бр. 102 от 2022 г., в сила от 01.01.2023 г., изм. - ДВ, бр. 102 от 2023 г.) Министърът на земеделието и храните</w:t>
      </w:r>
      <w:r>
        <w:rPr>
          <w:rFonts w:ascii="Times New Roman" w:eastAsia="Times New Roman" w:hAnsi="Times New Roman" w:cs="Times New Roman"/>
          <w:color w:val="000000"/>
          <w:sz w:val="24"/>
          <w:szCs w:val="24"/>
        </w:rPr>
        <w:t xml:space="preserve"> издава наредби по прилагането на чл. 6, чл. 7, ал. 1, чл. 9 и чл. 10, ал. 3.</w:t>
      </w:r>
    </w:p>
    <w:p w:rsidR="00000000" w:rsidRDefault="00237C3A">
      <w:pPr>
        <w:spacing w:after="150" w:line="240" w:lineRule="auto"/>
        <w:ind w:firstLine="1155"/>
        <w:jc w:val="both"/>
        <w:textAlignment w:val="center"/>
        <w:divId w:val="2032105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(Изм. - ДВ, бр. 24 от 2000 г., изм. - ДВ, бр. 16 от 2008 г., изм. - ДВ, бр. 85 от 2009 г., изм. - ДВ, бр. 58 от 2017 г., в сила от 18.07.2017 г., изм. - ДВ, бр. 102 от 2022 </w:t>
      </w:r>
      <w:r>
        <w:rPr>
          <w:rFonts w:ascii="Times New Roman" w:eastAsia="Times New Roman" w:hAnsi="Times New Roman" w:cs="Times New Roman"/>
          <w:color w:val="000000"/>
          <w:sz w:val="24"/>
          <w:szCs w:val="24"/>
        </w:rPr>
        <w:t>г., в сила от 01.01.2023 г., изм. - ДВ, бр. 102 от 2023 г.) Министърът на земеделието и храните определя с наредба районите по § 1, т. 3 и 4.</w:t>
      </w:r>
    </w:p>
    <w:p w:rsidR="00000000" w:rsidRDefault="00237C3A">
      <w:pPr>
        <w:spacing w:after="0" w:line="240" w:lineRule="auto"/>
        <w:ind w:firstLine="1155"/>
        <w:jc w:val="both"/>
        <w:textAlignment w:val="center"/>
        <w:divId w:val="256795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 (Изм. - ДВ, бр. 24 от 2000 г., изм. - ДВ, бр. 16 от 2008 г., изм. - ДВ, бр. 85 от 2009 г., изм. - ДВ, бр. 58 </w:t>
      </w:r>
      <w:r>
        <w:rPr>
          <w:rFonts w:ascii="Times New Roman" w:eastAsia="Times New Roman" w:hAnsi="Times New Roman" w:cs="Times New Roman"/>
          <w:color w:val="000000"/>
          <w:sz w:val="24"/>
          <w:szCs w:val="24"/>
        </w:rPr>
        <w:t>от 2017 г., в сила от 18.07.2017 г., изм. - ДВ, бр. 102 от 2022 г., в сила от 01.01.2023 г., изм. - ДВ, бр. 102 от 2023 г.) Изпълнението на закона се възлага на министъра на земеделието и храните, който дава указания по прилагането му.</w:t>
      </w:r>
    </w:p>
    <w:p w:rsidR="00000000" w:rsidRDefault="00237C3A">
      <w:pPr>
        <w:spacing w:after="0" w:line="240" w:lineRule="auto"/>
        <w:ind w:firstLine="1155"/>
        <w:jc w:val="both"/>
        <w:textAlignment w:val="center"/>
        <w:divId w:val="1500928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000000" w:rsidRDefault="00237C3A">
      <w:pPr>
        <w:spacing w:after="0" w:line="240" w:lineRule="auto"/>
        <w:ind w:firstLine="1155"/>
        <w:jc w:val="both"/>
        <w:textAlignment w:val="center"/>
        <w:divId w:val="389497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Законът е приет от XXXVIII Народно събрание на 13 май 1998 г. и е подпечатан с държавния печат.</w:t>
      </w:r>
    </w:p>
    <w:p w:rsidR="00000000" w:rsidRDefault="00237C3A">
      <w:pPr>
        <w:spacing w:after="150" w:line="240" w:lineRule="auto"/>
        <w:ind w:firstLine="1155"/>
        <w:jc w:val="both"/>
        <w:textAlignment w:val="center"/>
        <w:divId w:val="1042174476"/>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658849986"/>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ПОДПОМАГАНЕ НА ЗЕМЕДЕЛСКИТЕ ПРОИЗВОДИТЕЛИ</w:t>
      </w:r>
    </w:p>
    <w:p w:rsidR="00000000" w:rsidRDefault="00237C3A">
      <w:pPr>
        <w:spacing w:after="0" w:line="240" w:lineRule="auto"/>
        <w:ind w:firstLine="1155"/>
        <w:jc w:val="both"/>
        <w:textAlignment w:val="center"/>
        <w:divId w:val="1881429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14 ОТ 2005 Г.)</w:t>
      </w:r>
    </w:p>
    <w:p w:rsidR="00000000" w:rsidRDefault="00237C3A">
      <w:pPr>
        <w:spacing w:after="0" w:line="240" w:lineRule="auto"/>
        <w:ind w:firstLine="1155"/>
        <w:jc w:val="both"/>
        <w:textAlignment w:val="center"/>
        <w:divId w:val="1368945957"/>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664819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22. Параграф 8, относно чл. 10б - 10д, влиза в сила от 1 юли 2005 г.</w:t>
      </w:r>
    </w:p>
    <w:p w:rsidR="00000000" w:rsidRDefault="00237C3A">
      <w:pPr>
        <w:spacing w:after="150" w:line="240" w:lineRule="auto"/>
        <w:ind w:firstLine="1155"/>
        <w:jc w:val="both"/>
        <w:textAlignment w:val="center"/>
        <w:divId w:val="1368945957"/>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63629863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ДАНЪЧНО-ОСИГУРИТЕЛНИЯ ПРОЦЕСУАЛЕН КОДЕКС</w:t>
      </w:r>
    </w:p>
    <w:p w:rsidR="00000000" w:rsidRDefault="00237C3A">
      <w:pPr>
        <w:spacing w:after="0" w:line="240" w:lineRule="auto"/>
        <w:ind w:firstLine="1155"/>
        <w:jc w:val="both"/>
        <w:textAlignment w:val="center"/>
        <w:divId w:val="1635672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105 ОТ 2005 Г., В СИЛА ОТ 01.01.2006 Г.)</w:t>
      </w:r>
    </w:p>
    <w:p w:rsidR="00000000" w:rsidRDefault="00237C3A">
      <w:pPr>
        <w:spacing w:after="0" w:line="240" w:lineRule="auto"/>
        <w:ind w:firstLine="1155"/>
        <w:jc w:val="both"/>
        <w:textAlignment w:val="center"/>
        <w:divId w:val="1244677411"/>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800270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88. Кодексът влиза в сила от 1 януари 2006 </w:t>
      </w:r>
      <w:r>
        <w:rPr>
          <w:rFonts w:ascii="Times New Roman" w:eastAsia="Times New Roman" w:hAnsi="Times New Roman" w:cs="Times New Roman"/>
          <w:color w:val="000000"/>
          <w:sz w:val="24"/>
          <w:szCs w:val="24"/>
        </w:rPr>
        <w:t>г., с изключение на чл. 179, ал. 3, чл. 183, ал. 9, § 10, т. 1, буква "д" и т. 4, буква "в", § 11, т. 1, буква "б" и § 14, т. 12 от преходните и заключителните разпоредби, които влизат в сила от деня на обнародването на кодекса в "Държавен вестник".</w:t>
      </w:r>
    </w:p>
    <w:p w:rsidR="00000000" w:rsidRDefault="00237C3A">
      <w:pPr>
        <w:spacing w:after="150" w:line="240" w:lineRule="auto"/>
        <w:ind w:firstLine="1155"/>
        <w:jc w:val="both"/>
        <w:textAlignment w:val="center"/>
        <w:divId w:val="1244677411"/>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187742327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w:t>
      </w:r>
      <w:r>
        <w:rPr>
          <w:rFonts w:ascii="Times New Roman" w:hAnsi="Times New Roman" w:cs="Times New Roman"/>
          <w:b/>
          <w:bCs/>
          <w:color w:val="000000"/>
          <w:sz w:val="26"/>
          <w:szCs w:val="26"/>
        </w:rPr>
        <w:t>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ПОДПОМАГАНЕ НА ЗЕМЕДЕЛСКИТЕ ПРОИЗВОДИТЕЛИ</w:t>
      </w:r>
    </w:p>
    <w:p w:rsidR="00000000" w:rsidRDefault="00237C3A">
      <w:pPr>
        <w:spacing w:after="0" w:line="240" w:lineRule="auto"/>
        <w:ind w:firstLine="1155"/>
        <w:jc w:val="both"/>
        <w:textAlignment w:val="center"/>
        <w:divId w:val="1848595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18 ОТ 2006 Г., ИЗМ. - ДВ, БР. 96 ОТ 2006 Г., В СИЛА ОТ 01.01.2007 Г., ИЗМ. - ДВ, БР. 16 ОТ 2008 Г.)</w:t>
      </w:r>
    </w:p>
    <w:p w:rsidR="00000000" w:rsidRDefault="00237C3A">
      <w:pPr>
        <w:spacing w:after="0" w:line="240" w:lineRule="auto"/>
        <w:ind w:firstLine="1155"/>
        <w:jc w:val="both"/>
        <w:textAlignment w:val="center"/>
        <w:divId w:val="1355575226"/>
        <w:rPr>
          <w:rFonts w:ascii="Times New Roman" w:eastAsia="Times New Roman" w:hAnsi="Times New Roman" w:cs="Times New Roman"/>
          <w:color w:val="000000"/>
          <w:sz w:val="24"/>
          <w:szCs w:val="24"/>
        </w:rPr>
      </w:pPr>
    </w:p>
    <w:p w:rsidR="00000000" w:rsidRDefault="00237C3A">
      <w:pPr>
        <w:spacing w:after="150" w:line="240" w:lineRule="auto"/>
        <w:ind w:firstLine="1155"/>
        <w:jc w:val="both"/>
        <w:textAlignment w:val="center"/>
        <w:divId w:val="161548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Навсякъд</w:t>
      </w:r>
      <w:r>
        <w:rPr>
          <w:rFonts w:ascii="Times New Roman" w:eastAsia="Times New Roman" w:hAnsi="Times New Roman" w:cs="Times New Roman"/>
          <w:color w:val="000000"/>
          <w:sz w:val="24"/>
          <w:szCs w:val="24"/>
        </w:rPr>
        <w:t xml:space="preserve">е в закона думите "райони/те с екологични ограничения" се заменят с "места/та по Натура 2000". </w:t>
      </w:r>
    </w:p>
    <w:p w:rsidR="00000000" w:rsidRDefault="00237C3A">
      <w:pPr>
        <w:spacing w:after="150" w:line="240" w:lineRule="auto"/>
        <w:ind w:firstLine="1155"/>
        <w:jc w:val="both"/>
        <w:textAlignment w:val="center"/>
        <w:divId w:val="1396464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30. Разпределението на индивидуалните млечни квоти за квотния период от 1 април 2006 г. до 31 март 2007 г. се извършва от министъра на земеделието и горите на</w:t>
      </w:r>
      <w:r>
        <w:rPr>
          <w:rFonts w:ascii="Times New Roman" w:eastAsia="Times New Roman" w:hAnsi="Times New Roman" w:cs="Times New Roman"/>
          <w:color w:val="000000"/>
          <w:sz w:val="24"/>
          <w:szCs w:val="24"/>
        </w:rPr>
        <w:t xml:space="preserve"> основа на базите данни по чл. 7а, ал. 1 и годишните декларации по чл. 7г, ал. 1. </w:t>
      </w:r>
    </w:p>
    <w:p w:rsidR="00000000" w:rsidRDefault="00237C3A">
      <w:pPr>
        <w:spacing w:after="150" w:line="240" w:lineRule="auto"/>
        <w:ind w:firstLine="1155"/>
        <w:jc w:val="both"/>
        <w:textAlignment w:val="center"/>
        <w:divId w:val="622611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31. Заявленията по чл. 7ж, ал. 2 за квотния период от 1 април 2006 г. до 31 март 2007 г. се подават до 31 март 2006 г. </w:t>
      </w:r>
    </w:p>
    <w:p w:rsidR="00000000" w:rsidRDefault="00237C3A">
      <w:pPr>
        <w:spacing w:after="150" w:line="240" w:lineRule="auto"/>
        <w:ind w:firstLine="1155"/>
        <w:jc w:val="both"/>
        <w:textAlignment w:val="center"/>
        <w:divId w:val="1776057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(Изм. - ДВ, бр. 96 от 2006 г., в сила от 01.0</w:t>
      </w:r>
      <w:r>
        <w:rPr>
          <w:rFonts w:ascii="Times New Roman" w:eastAsia="Times New Roman" w:hAnsi="Times New Roman" w:cs="Times New Roman"/>
          <w:color w:val="000000"/>
          <w:sz w:val="24"/>
          <w:szCs w:val="24"/>
        </w:rPr>
        <w:t xml:space="preserve">1.2007 г.) Разпоредбите на чл. 2б, ал. 2, чл. 2в, ал. 1 и 4, чл. 3а, чл. 11а, чл. 17а, чл. 20а, ал. 2, чл. 26а, чл. 26б, чл. 27, ал. 3, чл. 28а, чл. 32, ал. 1 - 4, чл. 35, ал. 2, чл. 36, чл. 37, чл. 38, чл. 39, ал. 1, чл. 41, чл. 43, чл. 44, ал. 3, чл. 46 </w:t>
      </w:r>
      <w:r>
        <w:rPr>
          <w:rFonts w:ascii="Times New Roman" w:eastAsia="Times New Roman" w:hAnsi="Times New Roman" w:cs="Times New Roman"/>
          <w:color w:val="000000"/>
          <w:sz w:val="24"/>
          <w:szCs w:val="24"/>
        </w:rPr>
        <w:t xml:space="preserve">и 47 влизат в сила от 1 януари 2007 г. </w:t>
      </w:r>
    </w:p>
    <w:p w:rsidR="00000000" w:rsidRDefault="00237C3A">
      <w:pPr>
        <w:spacing w:after="150" w:line="240" w:lineRule="auto"/>
        <w:ind w:firstLine="1155"/>
        <w:jc w:val="both"/>
        <w:textAlignment w:val="center"/>
        <w:divId w:val="682587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33. Разпоредбите на чл. 10ж, ал. 2 и 3 се прилагат за определянето на квотите за производство на захар и изоглюкоза за 2006/2007 стопанска година. </w:t>
      </w:r>
    </w:p>
    <w:p w:rsidR="00000000" w:rsidRDefault="00237C3A">
      <w:pPr>
        <w:spacing w:after="150" w:line="240" w:lineRule="auto"/>
        <w:ind w:firstLine="1155"/>
        <w:jc w:val="both"/>
        <w:textAlignment w:val="center"/>
        <w:divId w:val="1169102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34. Агенция САПАРД е функционално звено в Разплащателната агенция. </w:t>
      </w:r>
    </w:p>
    <w:p w:rsidR="00000000" w:rsidRDefault="00237C3A">
      <w:pPr>
        <w:spacing w:after="0" w:line="240" w:lineRule="auto"/>
        <w:ind w:firstLine="1155"/>
        <w:jc w:val="both"/>
        <w:textAlignment w:val="center"/>
        <w:divId w:val="551892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35. (Изм. - ДВ, бр. 16 от 2008 г.) (1) Министърът на земеделието и продоволствието издава наредби по прилагане на Регламент (EO) № 1782/2003 на Съвета относно установяване на общи правил</w:t>
      </w:r>
      <w:r>
        <w:rPr>
          <w:rFonts w:ascii="Times New Roman" w:eastAsia="Times New Roman" w:hAnsi="Times New Roman" w:cs="Times New Roman"/>
          <w:color w:val="000000"/>
          <w:sz w:val="24"/>
          <w:szCs w:val="24"/>
        </w:rPr>
        <w:t>а за схеми за директно подпомагане в рамките на Общата селскостопанска политика и за установяване на някои схеми за подпомагане на земеделски производители, и за изменение на Регламенти (EИО) № 2019/93, (EО) № 1452/2001, (EО) № 1453/2001, (EО) № 1454/2001,</w:t>
      </w:r>
      <w:r>
        <w:rPr>
          <w:rFonts w:ascii="Times New Roman" w:eastAsia="Times New Roman" w:hAnsi="Times New Roman" w:cs="Times New Roman"/>
          <w:color w:val="000000"/>
          <w:sz w:val="24"/>
          <w:szCs w:val="24"/>
        </w:rPr>
        <w:t xml:space="preserve"> (EО) 1868/94, (EО) № 1251/1999, (EО) № 1254/1999, (EО) № 1673/2000, (EИО) № 2358/71 и (EО) № 2529/2001, и на Регламент (ЕО) № 796/2004 на Комисията за определяне на подробни правила за прилагане на интегрираната система за администриране и контрол, кръсто</w:t>
      </w:r>
      <w:r>
        <w:rPr>
          <w:rFonts w:ascii="Times New Roman" w:eastAsia="Times New Roman" w:hAnsi="Times New Roman" w:cs="Times New Roman"/>
          <w:color w:val="000000"/>
          <w:sz w:val="24"/>
          <w:szCs w:val="24"/>
        </w:rPr>
        <w:t>сано спазване и модулация, предвидени в Регламент (ЕО) № 1782/2003 на Съвета относно установяване на общи правила за схеми за директно подпомагане в рамките на Общата селскостопанска политика и за установяване на някои схеми за подпомагане на земеделски пр</w:t>
      </w:r>
      <w:r>
        <w:rPr>
          <w:rFonts w:ascii="Times New Roman" w:eastAsia="Times New Roman" w:hAnsi="Times New Roman" w:cs="Times New Roman"/>
          <w:color w:val="000000"/>
          <w:sz w:val="24"/>
          <w:szCs w:val="24"/>
        </w:rPr>
        <w:t xml:space="preserve">оизводители. </w:t>
      </w:r>
    </w:p>
    <w:p w:rsidR="00000000" w:rsidRDefault="00237C3A">
      <w:pPr>
        <w:spacing w:after="0" w:line="240" w:lineRule="auto"/>
        <w:ind w:firstLine="1155"/>
        <w:jc w:val="both"/>
        <w:textAlignment w:val="center"/>
        <w:divId w:val="1978992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Министерският съвет по предложение на министъра на земеделието и продоволствието приема наредбите по ал. 1, когато прилагането на регламентите по ал. 1 е свързано и с дейност от други отрасли.</w:t>
      </w:r>
    </w:p>
    <w:p w:rsidR="00000000" w:rsidRDefault="00237C3A">
      <w:pPr>
        <w:spacing w:after="0" w:line="240" w:lineRule="auto"/>
        <w:ind w:firstLine="1155"/>
        <w:jc w:val="both"/>
        <w:textAlignment w:val="center"/>
        <w:divId w:val="1999117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Министърът на земеделието и продоволствие</w:t>
      </w:r>
      <w:r>
        <w:rPr>
          <w:rFonts w:ascii="Times New Roman" w:eastAsia="Times New Roman" w:hAnsi="Times New Roman" w:cs="Times New Roman"/>
          <w:color w:val="000000"/>
          <w:sz w:val="24"/>
          <w:szCs w:val="24"/>
        </w:rPr>
        <w:t>то издава наредби по прилагането на Програмата за развитие на селските райони за периода 2007 - 2013 г.</w:t>
      </w:r>
    </w:p>
    <w:p w:rsidR="00000000" w:rsidRDefault="00237C3A">
      <w:pPr>
        <w:spacing w:after="150" w:line="240" w:lineRule="auto"/>
        <w:ind w:firstLine="1155"/>
        <w:jc w:val="both"/>
        <w:textAlignment w:val="center"/>
        <w:divId w:val="1122308727"/>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209462333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АДМИНИСТРАТИВНОПРОЦЕСУАЛНИЯ КОДЕКС</w:t>
      </w:r>
    </w:p>
    <w:p w:rsidR="00000000" w:rsidRDefault="00237C3A">
      <w:pPr>
        <w:spacing w:after="0" w:line="240" w:lineRule="auto"/>
        <w:ind w:firstLine="1155"/>
        <w:jc w:val="both"/>
        <w:textAlignment w:val="center"/>
        <w:divId w:val="1332298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30 ОТ 2006 Г., В СИЛА ОТ 12.07.2006 Г.)</w:t>
      </w:r>
    </w:p>
    <w:p w:rsidR="00000000" w:rsidRDefault="00237C3A">
      <w:pPr>
        <w:spacing w:after="0" w:line="240" w:lineRule="auto"/>
        <w:ind w:firstLine="1155"/>
        <w:jc w:val="both"/>
        <w:textAlignment w:val="center"/>
        <w:divId w:val="147330737"/>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466893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103. В Закона з</w:t>
      </w:r>
      <w:r>
        <w:rPr>
          <w:rFonts w:ascii="Times New Roman" w:eastAsia="Times New Roman" w:hAnsi="Times New Roman" w:cs="Times New Roman"/>
          <w:color w:val="000000"/>
          <w:sz w:val="24"/>
          <w:szCs w:val="24"/>
        </w:rPr>
        <w:t xml:space="preserve">а подпомагане на земеделските производители (обн., ДВ, бр. 58 от 1998 г.; изм., бр. 79 и 153 от 1998 г., бр. 12, 26, 86 и 113 от 1999 г., бр. 24 от 2000 г., бр. 34 и 41 от 2001 г., бр. 46 и 96 от 2002 г., бр. 18 от 2004 г., бр. 14 и 105 от 2005 г., бр. 18 </w:t>
      </w:r>
      <w:r>
        <w:rPr>
          <w:rFonts w:ascii="Times New Roman" w:eastAsia="Times New Roman" w:hAnsi="Times New Roman" w:cs="Times New Roman"/>
          <w:color w:val="000000"/>
          <w:sz w:val="24"/>
          <w:szCs w:val="24"/>
        </w:rPr>
        <w:t>от 2006 г.) навсякъде думите "Закона за административното производство" се заменят с "Административнопроцесуалния кодекс".</w:t>
      </w:r>
    </w:p>
    <w:p w:rsidR="00000000" w:rsidRDefault="00237C3A">
      <w:pPr>
        <w:spacing w:after="150" w:line="240" w:lineRule="auto"/>
        <w:ind w:firstLine="1155"/>
        <w:jc w:val="both"/>
        <w:textAlignment w:val="center"/>
        <w:divId w:val="306515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237C3A">
      <w:pPr>
        <w:spacing w:after="0" w:line="240" w:lineRule="auto"/>
        <w:ind w:firstLine="1155"/>
        <w:jc w:val="both"/>
        <w:textAlignment w:val="center"/>
        <w:divId w:val="265187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142. Кодексът влиза в сила три месеца след обнародването му </w:t>
      </w:r>
      <w:r>
        <w:rPr>
          <w:rFonts w:ascii="Times New Roman" w:eastAsia="Times New Roman" w:hAnsi="Times New Roman" w:cs="Times New Roman"/>
          <w:color w:val="000000"/>
          <w:sz w:val="24"/>
          <w:szCs w:val="24"/>
        </w:rPr>
        <w:t>в "Държавен вестник", с изключение на:</w:t>
      </w:r>
    </w:p>
    <w:p w:rsidR="00000000" w:rsidRDefault="00237C3A">
      <w:pPr>
        <w:spacing w:after="0" w:line="240" w:lineRule="auto"/>
        <w:ind w:firstLine="1155"/>
        <w:jc w:val="both"/>
        <w:textAlignment w:val="center"/>
        <w:divId w:val="147863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дял трети, § 2, т. 1 и § 2, т. 2 - относно отмяната на глава трета, раздел II "Обжалване по съдебен ред", § 9, т. 1 и 2, § 11, т. 1 и 2, § 15, § 44, т. 1 и 2, § 51, т. 1, § 53, т. 1, § 61, т. 1, § 66, т. 3, § 76, т</w:t>
      </w:r>
      <w:r>
        <w:rPr>
          <w:rFonts w:ascii="Times New Roman" w:eastAsia="Times New Roman" w:hAnsi="Times New Roman" w:cs="Times New Roman"/>
          <w:color w:val="000000"/>
          <w:sz w:val="24"/>
          <w:szCs w:val="24"/>
        </w:rPr>
        <w:t>. 1 - 3, § 78, § 79, § 83, т. 1, § 84, т. 1 и 2, § 89, т. 1 - 4, § 101, т. 1, § 102, т. 1, § 107, § 117, т. 1 и 2, § 125, § 128, т. 1 и 2, § 132, т. 2 и § 136, т. 1, както и § 34, § 35, т. 2, § 43, т. 2, § 62, т. 1, § 66, т. 2 и 4, § 97, т. 2 и § 125, т. 1</w:t>
      </w:r>
      <w:r>
        <w:rPr>
          <w:rFonts w:ascii="Times New Roman" w:eastAsia="Times New Roman" w:hAnsi="Times New Roman" w:cs="Times New Roman"/>
          <w:color w:val="000000"/>
          <w:sz w:val="24"/>
          <w:szCs w:val="24"/>
        </w:rPr>
        <w:t xml:space="preserve"> - относно замяната на думата "окръжния" с "административния" и замяната на думите "Софийския градски съд" с "Административния съд - град София", които влизат в сила от 1 март 2007 г.;</w:t>
      </w:r>
    </w:p>
    <w:p w:rsidR="00000000" w:rsidRDefault="00237C3A">
      <w:pPr>
        <w:spacing w:after="0" w:line="240" w:lineRule="auto"/>
        <w:ind w:firstLine="1155"/>
        <w:jc w:val="both"/>
        <w:textAlignment w:val="center"/>
        <w:divId w:val="1021013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120, който влиза в сила от 1 януари 2007 г.;</w:t>
      </w:r>
    </w:p>
    <w:p w:rsidR="00000000" w:rsidRDefault="00237C3A">
      <w:pPr>
        <w:spacing w:after="0" w:line="240" w:lineRule="auto"/>
        <w:ind w:firstLine="1155"/>
        <w:jc w:val="both"/>
        <w:textAlignment w:val="center"/>
        <w:divId w:val="975135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3,</w:t>
      </w:r>
      <w:r>
        <w:rPr>
          <w:rFonts w:ascii="Times New Roman" w:eastAsia="Times New Roman" w:hAnsi="Times New Roman" w:cs="Times New Roman"/>
          <w:color w:val="000000"/>
          <w:sz w:val="24"/>
          <w:szCs w:val="24"/>
        </w:rPr>
        <w:t xml:space="preserve"> който влиза в сила от деня на обнародването на кодекса в "Държавен вестник".</w:t>
      </w:r>
    </w:p>
    <w:p w:rsidR="00000000" w:rsidRDefault="00237C3A">
      <w:pPr>
        <w:spacing w:after="150" w:line="240" w:lineRule="auto"/>
        <w:ind w:firstLine="1155"/>
        <w:jc w:val="both"/>
        <w:textAlignment w:val="center"/>
        <w:divId w:val="1299455001"/>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15919548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ТЪРГОВСКИЯ РЕГИСТЪР</w:t>
      </w:r>
    </w:p>
    <w:p w:rsidR="00000000" w:rsidRDefault="00237C3A">
      <w:pPr>
        <w:spacing w:after="0" w:line="240" w:lineRule="auto"/>
        <w:ind w:firstLine="1155"/>
        <w:jc w:val="both"/>
        <w:textAlignment w:val="center"/>
        <w:divId w:val="1268267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34 ОТ 2006 Г., ИЗМ. - ДВ, БР. 80 ОТ 2006 Г., ИЗМ. - ДВ, БР. 53 ОТ 2007 Г.)</w:t>
      </w:r>
    </w:p>
    <w:p w:rsidR="00000000" w:rsidRDefault="00237C3A">
      <w:pPr>
        <w:spacing w:after="0" w:line="240" w:lineRule="auto"/>
        <w:ind w:firstLine="1155"/>
        <w:jc w:val="both"/>
        <w:textAlignment w:val="center"/>
        <w:divId w:val="882985490"/>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916671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56. (Изм. -</w:t>
      </w:r>
      <w:r>
        <w:rPr>
          <w:rFonts w:ascii="Times New Roman" w:eastAsia="Times New Roman" w:hAnsi="Times New Roman" w:cs="Times New Roman"/>
          <w:color w:val="000000"/>
          <w:sz w:val="24"/>
          <w:szCs w:val="24"/>
        </w:rPr>
        <w:t xml:space="preserve"> ДВ, бр. 80 от 2006 г., изм. - ДВ, бр. 53 от 2007 г.) Този закон влиза в сила от 1 януари 2008 г., с изключение на § 2 и § 3, които влизат в сила от деня на обнародването на закона в "Държавен вестник".</w:t>
      </w:r>
    </w:p>
    <w:p w:rsidR="00000000" w:rsidRDefault="00237C3A">
      <w:pPr>
        <w:spacing w:after="150" w:line="240" w:lineRule="auto"/>
        <w:ind w:firstLine="1155"/>
        <w:jc w:val="both"/>
        <w:textAlignment w:val="center"/>
        <w:divId w:val="882985490"/>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69160796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КР</w:t>
      </w:r>
      <w:r>
        <w:rPr>
          <w:rFonts w:ascii="Times New Roman" w:hAnsi="Times New Roman" w:cs="Times New Roman"/>
          <w:b/>
          <w:bCs/>
          <w:color w:val="000000"/>
          <w:sz w:val="26"/>
          <w:szCs w:val="26"/>
        </w:rPr>
        <w:t>ЕДИТНИТЕ ИНСТИТУЦИИ</w:t>
      </w:r>
    </w:p>
    <w:p w:rsidR="00000000" w:rsidRDefault="00237C3A">
      <w:pPr>
        <w:spacing w:after="0" w:line="240" w:lineRule="auto"/>
        <w:ind w:firstLine="1155"/>
        <w:jc w:val="both"/>
        <w:textAlignment w:val="center"/>
        <w:divId w:val="1288900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59 ОТ 2006 Г., В СИЛА ОТ 01.01.2007 Г.)</w:t>
      </w:r>
    </w:p>
    <w:p w:rsidR="00000000" w:rsidRDefault="00237C3A">
      <w:pPr>
        <w:spacing w:after="0" w:line="240" w:lineRule="auto"/>
        <w:ind w:firstLine="1155"/>
        <w:jc w:val="both"/>
        <w:textAlignment w:val="center"/>
        <w:divId w:val="106777785"/>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255671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36. Законът влиза в сила от деня на влизане в сила на Договора за присъединяване на Република България към Европейския съюз, с изключение на § 35, т. 2, която влиза в сила от </w:t>
      </w:r>
      <w:r>
        <w:rPr>
          <w:rFonts w:ascii="Times New Roman" w:eastAsia="Times New Roman" w:hAnsi="Times New Roman" w:cs="Times New Roman"/>
          <w:color w:val="000000"/>
          <w:sz w:val="24"/>
          <w:szCs w:val="24"/>
        </w:rPr>
        <w:t>деня на обнародването на закона в "Държавен вестник".</w:t>
      </w:r>
    </w:p>
    <w:p w:rsidR="00000000" w:rsidRDefault="00237C3A">
      <w:pPr>
        <w:spacing w:after="150" w:line="240" w:lineRule="auto"/>
        <w:ind w:firstLine="1155"/>
        <w:jc w:val="both"/>
        <w:textAlignment w:val="center"/>
        <w:divId w:val="106777785"/>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170270431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ПРИЛАГАНЕ НА ОБЩИТЕ ОРГАНИЗАЦИИ НА ПАЗАРИТЕ НА ЗЕМЕДЕЛСКИ ПРОДУКТИ НА ЕВРОПЕЙСКИЯ СЪЮЗ</w:t>
      </w:r>
    </w:p>
    <w:p w:rsidR="00000000" w:rsidRDefault="00237C3A">
      <w:pPr>
        <w:spacing w:after="0" w:line="240" w:lineRule="auto"/>
        <w:ind w:firstLine="1155"/>
        <w:jc w:val="both"/>
        <w:textAlignment w:val="center"/>
        <w:divId w:val="337998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96 ОТ 2006 Г., В СИЛА ОТ 01.01.2007 Г.)</w:t>
      </w:r>
    </w:p>
    <w:p w:rsidR="00000000" w:rsidRDefault="00237C3A">
      <w:pPr>
        <w:spacing w:after="0" w:line="240" w:lineRule="auto"/>
        <w:ind w:firstLine="1155"/>
        <w:jc w:val="both"/>
        <w:textAlignment w:val="center"/>
        <w:divId w:val="1271352371"/>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596258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12. Законът влиза в сила от 1 януари 2007 г., с изключение на § 7, който влиза в сила от датата на обнародването му в "Държавен вестник".</w:t>
      </w:r>
    </w:p>
    <w:p w:rsidR="00000000" w:rsidRDefault="00237C3A">
      <w:pPr>
        <w:spacing w:after="150" w:line="240" w:lineRule="auto"/>
        <w:ind w:firstLine="1155"/>
        <w:jc w:val="both"/>
        <w:textAlignment w:val="center"/>
        <w:divId w:val="1271352371"/>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142838601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ДЪРЖАВНИЯ БЮДЖЕТ НА РЕПУБЛИКА БЪЛГАРИЯ ЗА 2007 Г. </w:t>
      </w:r>
    </w:p>
    <w:p w:rsidR="00000000" w:rsidRDefault="00237C3A">
      <w:pPr>
        <w:spacing w:after="0" w:line="240" w:lineRule="auto"/>
        <w:ind w:firstLine="1155"/>
        <w:jc w:val="both"/>
        <w:textAlignment w:val="center"/>
        <w:divId w:val="670715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w:t>
      </w:r>
      <w:r>
        <w:rPr>
          <w:rFonts w:ascii="Times New Roman" w:eastAsia="Times New Roman" w:hAnsi="Times New Roman" w:cs="Times New Roman"/>
          <w:color w:val="000000"/>
          <w:sz w:val="24"/>
          <w:szCs w:val="24"/>
        </w:rPr>
        <w:t xml:space="preserve"> 108 ОТ 2006 Г., В СИЛА ОТ 01.01.2007 г.)</w:t>
      </w:r>
    </w:p>
    <w:p w:rsidR="00000000" w:rsidRDefault="00237C3A">
      <w:pPr>
        <w:spacing w:after="0" w:line="240" w:lineRule="auto"/>
        <w:ind w:firstLine="1155"/>
        <w:jc w:val="both"/>
        <w:textAlignment w:val="center"/>
        <w:divId w:val="111243685"/>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085152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106. Законът влиза в сила от 1 януари 2007 г., с изключение на § 103 и 104, които влизат в сила от деня на обнародването му в "Държавен вестник".</w:t>
      </w:r>
    </w:p>
    <w:p w:rsidR="00000000" w:rsidRDefault="00237C3A">
      <w:pPr>
        <w:spacing w:after="150" w:line="240" w:lineRule="auto"/>
        <w:ind w:firstLine="1155"/>
        <w:jc w:val="both"/>
        <w:textAlignment w:val="center"/>
        <w:divId w:val="111243685"/>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187546229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ГРАЖДАНСКИЯ ПРОЦЕСУАЛЕН</w:t>
      </w:r>
      <w:r>
        <w:rPr>
          <w:rFonts w:ascii="Times New Roman" w:hAnsi="Times New Roman" w:cs="Times New Roman"/>
          <w:b/>
          <w:bCs/>
          <w:color w:val="000000"/>
          <w:sz w:val="26"/>
          <w:szCs w:val="26"/>
        </w:rPr>
        <w:t xml:space="preserve"> КОДЕКС</w:t>
      </w:r>
    </w:p>
    <w:p w:rsidR="00000000" w:rsidRDefault="00237C3A">
      <w:pPr>
        <w:spacing w:after="0" w:line="240" w:lineRule="auto"/>
        <w:ind w:firstLine="1155"/>
        <w:jc w:val="both"/>
        <w:textAlignment w:val="center"/>
        <w:divId w:val="1504971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59 ОТ 2007 Г., В СИЛА ОТ 01.03.2008 Г.)</w:t>
      </w:r>
    </w:p>
    <w:p w:rsidR="00000000" w:rsidRDefault="00237C3A">
      <w:pPr>
        <w:spacing w:after="0" w:line="240" w:lineRule="auto"/>
        <w:ind w:firstLine="1155"/>
        <w:jc w:val="both"/>
        <w:textAlignment w:val="center"/>
        <w:divId w:val="147400146"/>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661805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61. Кодексът влиза в сила от 1 март 2008 г., с изключение на:</w:t>
      </w:r>
    </w:p>
    <w:p w:rsidR="00000000" w:rsidRDefault="00237C3A">
      <w:pPr>
        <w:spacing w:after="0" w:line="240" w:lineRule="auto"/>
        <w:ind w:firstLine="1155"/>
        <w:jc w:val="both"/>
        <w:textAlignment w:val="center"/>
        <w:divId w:val="1883007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част седма "Особени правила относно производството по граждански дела при действие на правото на Европейския съюз";</w:t>
      </w:r>
    </w:p>
    <w:p w:rsidR="00000000" w:rsidRDefault="00237C3A">
      <w:pPr>
        <w:spacing w:after="0" w:line="240" w:lineRule="auto"/>
        <w:ind w:firstLine="1155"/>
        <w:jc w:val="both"/>
        <w:textAlignment w:val="center"/>
        <w:divId w:val="1754860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w:t>
      </w:r>
      <w:r>
        <w:rPr>
          <w:rFonts w:ascii="Times New Roman" w:eastAsia="Times New Roman" w:hAnsi="Times New Roman" w:cs="Times New Roman"/>
          <w:color w:val="000000"/>
          <w:sz w:val="24"/>
          <w:szCs w:val="24"/>
        </w:rPr>
        <w:t>аграф 2, ал. 4;</w:t>
      </w:r>
    </w:p>
    <w:p w:rsidR="00000000" w:rsidRDefault="00237C3A">
      <w:pPr>
        <w:spacing w:after="0" w:line="240" w:lineRule="auto"/>
        <w:ind w:firstLine="1155"/>
        <w:jc w:val="both"/>
        <w:textAlignment w:val="center"/>
        <w:divId w:val="1040519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3 относно отмяната на глава тридесет и втора "а" "Особени правила за признаване и допускане изпълнение на решения на чуждестранни съдилища и на други чуждестранни органи" с чл. 307а - 307д и част седма "Производство за връщане н</w:t>
      </w:r>
      <w:r>
        <w:rPr>
          <w:rFonts w:ascii="Times New Roman" w:eastAsia="Times New Roman" w:hAnsi="Times New Roman" w:cs="Times New Roman"/>
          <w:color w:val="000000"/>
          <w:sz w:val="24"/>
          <w:szCs w:val="24"/>
        </w:rPr>
        <w:t>а дете или за упражняване на правото на лични отношения" с чл. 502 - 507;</w:t>
      </w:r>
    </w:p>
    <w:p w:rsidR="00000000" w:rsidRDefault="00237C3A">
      <w:pPr>
        <w:spacing w:after="0" w:line="240" w:lineRule="auto"/>
        <w:ind w:firstLine="1155"/>
        <w:jc w:val="both"/>
        <w:textAlignment w:val="center"/>
        <w:divId w:val="1908219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параграф 4, ал. 2;</w:t>
      </w:r>
    </w:p>
    <w:p w:rsidR="00000000" w:rsidRDefault="00237C3A">
      <w:pPr>
        <w:spacing w:after="0" w:line="240" w:lineRule="auto"/>
        <w:ind w:firstLine="1155"/>
        <w:jc w:val="both"/>
        <w:textAlignment w:val="center"/>
        <w:divId w:val="1654870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параграф 24;</w:t>
      </w:r>
    </w:p>
    <w:p w:rsidR="00000000" w:rsidRDefault="00237C3A">
      <w:pPr>
        <w:spacing w:after="0" w:line="240" w:lineRule="auto"/>
        <w:ind w:firstLine="1155"/>
        <w:jc w:val="both"/>
        <w:textAlignment w:val="center"/>
        <w:divId w:val="404493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параграф 60,</w:t>
      </w:r>
    </w:p>
    <w:p w:rsidR="00000000" w:rsidRDefault="00237C3A">
      <w:pPr>
        <w:spacing w:after="0" w:line="240" w:lineRule="auto"/>
        <w:ind w:firstLine="1155"/>
        <w:jc w:val="both"/>
        <w:textAlignment w:val="center"/>
        <w:divId w:val="1166895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които влизат в сила три дни след обнародването на кодекса в "Държавен вестник".</w:t>
      </w:r>
    </w:p>
    <w:p w:rsidR="00000000" w:rsidRDefault="00237C3A">
      <w:pPr>
        <w:spacing w:after="150" w:line="240" w:lineRule="auto"/>
        <w:ind w:firstLine="1155"/>
        <w:jc w:val="both"/>
        <w:textAlignment w:val="center"/>
        <w:divId w:val="147400146"/>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176969152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w:t>
      </w:r>
      <w:r>
        <w:rPr>
          <w:rFonts w:ascii="Times New Roman" w:hAnsi="Times New Roman" w:cs="Times New Roman"/>
          <w:b/>
          <w:bCs/>
          <w:color w:val="000000"/>
          <w:sz w:val="26"/>
          <w:szCs w:val="26"/>
        </w:rPr>
        <w:t>ЗА ИЗМЕНЕНИЕ И ДОПЪЛНЕНИЕ НА ЗАКОНА ЗА СЪХРАНЕНИЕ И ТЪРГОВИЯ СЪС ЗЪРНО</w:t>
      </w:r>
    </w:p>
    <w:p w:rsidR="00000000" w:rsidRDefault="00237C3A">
      <w:pPr>
        <w:spacing w:after="0" w:line="240" w:lineRule="auto"/>
        <w:ind w:firstLine="1155"/>
        <w:jc w:val="both"/>
        <w:textAlignment w:val="center"/>
        <w:divId w:val="1692300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16 ОТ 2008 Г.)</w:t>
      </w:r>
    </w:p>
    <w:p w:rsidR="00000000" w:rsidRDefault="00237C3A">
      <w:pPr>
        <w:spacing w:after="0" w:line="240" w:lineRule="auto"/>
        <w:ind w:firstLine="1155"/>
        <w:jc w:val="both"/>
        <w:textAlignment w:val="center"/>
        <w:divId w:val="2133553700"/>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631285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27. В Закона за подпомагане на земеделските производители (обн., ДВ, бр. 58 от 1998 г.; изм., бр. 79 и 153 от 1998 г., бр. 12, 26, 86 и 113 от 1999 г</w:t>
      </w:r>
      <w:r>
        <w:rPr>
          <w:rFonts w:ascii="Times New Roman" w:eastAsia="Times New Roman" w:hAnsi="Times New Roman" w:cs="Times New Roman"/>
          <w:color w:val="000000"/>
          <w:sz w:val="24"/>
          <w:szCs w:val="24"/>
        </w:rPr>
        <w:t>., бр. 24 от 2000 г., бр. 34 и 41 от 2001 г., бр. 46 и 96 от 2002 г., бр. 18 от 2004 г., бр. 14 и 105 от 2005 г., бр. 18, 30, 34, 59, 80, 96 и 108 от 2006 г., бр. 13, 53 и 59 от 2007 г.) се правят следните изменения и допълнения:</w:t>
      </w:r>
    </w:p>
    <w:p w:rsidR="00000000" w:rsidRDefault="00237C3A">
      <w:pPr>
        <w:spacing w:after="0" w:line="240" w:lineRule="auto"/>
        <w:ind w:firstLine="1155"/>
        <w:jc w:val="both"/>
        <w:textAlignment w:val="center"/>
        <w:divId w:val="1997564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000000" w:rsidRDefault="00237C3A">
      <w:pPr>
        <w:spacing w:after="0" w:line="240" w:lineRule="auto"/>
        <w:ind w:firstLine="1155"/>
        <w:jc w:val="both"/>
        <w:textAlignment w:val="center"/>
        <w:divId w:val="488641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Навсякъде в закона думите "Министерството на земеделието и горите" и "министъра/ът на земеделието и горите" се заменят съответно с "Министерството на земеделието и продоволствието" и "министър</w:t>
      </w:r>
      <w:r>
        <w:rPr>
          <w:rFonts w:ascii="Times New Roman" w:eastAsia="Times New Roman" w:hAnsi="Times New Roman" w:cs="Times New Roman"/>
          <w:color w:val="000000"/>
          <w:sz w:val="24"/>
          <w:szCs w:val="24"/>
        </w:rPr>
        <w:t>а/ът на земеделието и продоволствието".</w:t>
      </w:r>
    </w:p>
    <w:p w:rsidR="00000000" w:rsidRDefault="00237C3A">
      <w:pPr>
        <w:spacing w:after="150" w:line="240" w:lineRule="auto"/>
        <w:ind w:firstLine="1155"/>
        <w:jc w:val="both"/>
        <w:textAlignment w:val="center"/>
        <w:divId w:val="2133553700"/>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19145718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РИБАРСТВОТО И АКВАКУЛТУРИТЕ </w:t>
      </w:r>
    </w:p>
    <w:p w:rsidR="00000000" w:rsidRDefault="00237C3A">
      <w:pPr>
        <w:spacing w:after="0" w:line="240" w:lineRule="auto"/>
        <w:ind w:firstLine="1155"/>
        <w:jc w:val="both"/>
        <w:textAlignment w:val="center"/>
        <w:divId w:val="1087917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36 ОТ 2008 Г.)</w:t>
      </w:r>
    </w:p>
    <w:p w:rsidR="00000000" w:rsidRDefault="00237C3A">
      <w:pPr>
        <w:spacing w:after="0" w:line="240" w:lineRule="auto"/>
        <w:ind w:firstLine="1155"/>
        <w:jc w:val="both"/>
        <w:textAlignment w:val="center"/>
        <w:divId w:val="743643382"/>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800344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55. В Закона за подпомагане на земеделските производители (обн., ДВ, бр. 58 от 1998 г.; изм., бр. 79 и 153 от 1998 г., бр. 12, 26, 86 и 113 от 1999 г., бр. 24 от 2000 г., бр. 34 и 41 от 2001 г., бр. 46 и 96 от 2002 г., бр. 18 от 2004 г., бр. 14 и 105 от 20</w:t>
      </w:r>
      <w:r>
        <w:rPr>
          <w:rFonts w:ascii="Times New Roman" w:eastAsia="Times New Roman" w:hAnsi="Times New Roman" w:cs="Times New Roman"/>
          <w:color w:val="000000"/>
          <w:sz w:val="24"/>
          <w:szCs w:val="24"/>
        </w:rPr>
        <w:t>05 г., бр. 18, 30, 34, 59, 96 и 108 от 2006 г., бр. 13 и 59 от 2007 г. и бр. 16 от 2008 г.) се правят следните изменения:</w:t>
      </w:r>
    </w:p>
    <w:p w:rsidR="00000000" w:rsidRDefault="00237C3A">
      <w:pPr>
        <w:spacing w:after="0" w:line="240" w:lineRule="auto"/>
        <w:ind w:firstLine="1155"/>
        <w:jc w:val="both"/>
        <w:textAlignment w:val="center"/>
        <w:divId w:val="653411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237C3A">
      <w:pPr>
        <w:spacing w:after="0" w:line="240" w:lineRule="auto"/>
        <w:ind w:firstLine="1155"/>
        <w:jc w:val="both"/>
        <w:textAlignment w:val="center"/>
        <w:divId w:val="1774977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Навсякъде в закона думите "и Общата рибарска политика" се зал</w:t>
      </w:r>
      <w:r>
        <w:rPr>
          <w:rFonts w:ascii="Times New Roman" w:eastAsia="Times New Roman" w:hAnsi="Times New Roman" w:cs="Times New Roman"/>
          <w:color w:val="000000"/>
          <w:sz w:val="24"/>
          <w:szCs w:val="24"/>
        </w:rPr>
        <w:t>ичават.</w:t>
      </w:r>
    </w:p>
    <w:p w:rsidR="00000000" w:rsidRDefault="00237C3A">
      <w:pPr>
        <w:spacing w:after="150" w:line="240" w:lineRule="auto"/>
        <w:ind w:firstLine="1155"/>
        <w:jc w:val="both"/>
        <w:textAlignment w:val="center"/>
        <w:divId w:val="743643382"/>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29526288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ГОРИТЕ</w:t>
      </w:r>
    </w:p>
    <w:p w:rsidR="00000000" w:rsidRDefault="00237C3A">
      <w:pPr>
        <w:spacing w:after="0" w:line="240" w:lineRule="auto"/>
        <w:ind w:firstLine="1155"/>
        <w:jc w:val="both"/>
        <w:textAlignment w:val="center"/>
        <w:divId w:val="688607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43 ОТ 2008 Г.)</w:t>
      </w:r>
    </w:p>
    <w:p w:rsidR="00000000" w:rsidRDefault="00237C3A">
      <w:pPr>
        <w:spacing w:after="0" w:line="240" w:lineRule="auto"/>
        <w:ind w:firstLine="1155"/>
        <w:jc w:val="both"/>
        <w:textAlignment w:val="center"/>
        <w:divId w:val="863904881"/>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470980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88. В Закона за подпомагане на земеделските производители (обн., ДВ, бр. 58 от 1998 г.; изм., бр. 79 и 153 от 1998 г.,</w:t>
      </w:r>
      <w:r>
        <w:rPr>
          <w:rFonts w:ascii="Times New Roman" w:eastAsia="Times New Roman" w:hAnsi="Times New Roman" w:cs="Times New Roman"/>
          <w:color w:val="000000"/>
          <w:sz w:val="24"/>
          <w:szCs w:val="24"/>
        </w:rPr>
        <w:t xml:space="preserve"> бр. 12, 26, 86 и 113 от 1999 г., бр. </w:t>
      </w:r>
      <w:r>
        <w:rPr>
          <w:rFonts w:ascii="Times New Roman" w:eastAsia="Times New Roman" w:hAnsi="Times New Roman" w:cs="Times New Roman"/>
          <w:color w:val="000000"/>
          <w:sz w:val="24"/>
          <w:szCs w:val="24"/>
        </w:rPr>
        <w:lastRenderedPageBreak/>
        <w:t>24 от 2000 г., бр. 34 и 41 от 2001 г., бр. 46 и 96 от 2002 г., бр. 18 от 2004 г., бр. 14 и 105 от 2005 г., бр. 18, 30, 34, 59, 96 и 108 от 2006 г., бр. 13 и 59 от 2007 г., бр. 16 и 36 от 2008 г.) навсякъде думите "по з</w:t>
      </w:r>
      <w:r>
        <w:rPr>
          <w:rFonts w:ascii="Times New Roman" w:eastAsia="Times New Roman" w:hAnsi="Times New Roman" w:cs="Times New Roman"/>
          <w:color w:val="000000"/>
          <w:sz w:val="24"/>
          <w:szCs w:val="24"/>
        </w:rPr>
        <w:t>емеделие и гори" и "Земеделие и гори" се заменят съответно с "по земеделие" и "Земеделие".</w:t>
      </w:r>
    </w:p>
    <w:p w:rsidR="00000000" w:rsidRDefault="00237C3A">
      <w:pPr>
        <w:spacing w:after="150" w:line="240" w:lineRule="auto"/>
        <w:ind w:firstLine="1155"/>
        <w:jc w:val="both"/>
        <w:textAlignment w:val="center"/>
        <w:divId w:val="863904881"/>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67129564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ДАНЪЧНО-ОСИГУРИТЕЛНИЯ ПРОЦЕСУАЛЕН КОДЕКС</w:t>
      </w:r>
    </w:p>
    <w:p w:rsidR="00000000" w:rsidRDefault="00237C3A">
      <w:pPr>
        <w:spacing w:after="0" w:line="240" w:lineRule="auto"/>
        <w:ind w:firstLine="1155"/>
        <w:jc w:val="both"/>
        <w:textAlignment w:val="center"/>
        <w:divId w:val="2061202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12 ОТ 2009 Г., В СИЛА ОТ 01.05</w:t>
      </w:r>
      <w:r>
        <w:rPr>
          <w:rFonts w:ascii="Times New Roman" w:eastAsia="Times New Roman" w:hAnsi="Times New Roman" w:cs="Times New Roman"/>
          <w:color w:val="000000"/>
          <w:sz w:val="24"/>
          <w:szCs w:val="24"/>
        </w:rPr>
        <w:t>.2009 Г., ДОП. - ДВ, БР. 32 ОТ 2009 Г.)</w:t>
      </w:r>
    </w:p>
    <w:p w:rsidR="00000000" w:rsidRDefault="00237C3A">
      <w:pPr>
        <w:spacing w:after="0" w:line="240" w:lineRule="auto"/>
        <w:ind w:firstLine="1155"/>
        <w:jc w:val="both"/>
        <w:textAlignment w:val="center"/>
        <w:divId w:val="203643308"/>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354623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68. (Доп. - ДВ, бр. 32 от 2009 г.) Законът влиза в сила от 1 май 2009 г., с изключение на § 65, 66 и 67, които влизат в сила от датата на обнародването на закона в "Държавен вестник" и § 2 - 10, § 12, т. 1 и 2 - </w:t>
      </w:r>
      <w:r>
        <w:rPr>
          <w:rFonts w:ascii="Times New Roman" w:eastAsia="Times New Roman" w:hAnsi="Times New Roman" w:cs="Times New Roman"/>
          <w:color w:val="000000"/>
          <w:sz w:val="24"/>
          <w:szCs w:val="24"/>
        </w:rPr>
        <w:t>относно ал. 3, § 13 - 22, § 24 - 35, § 36, ал. 1 - 4, § 37 - 51, § 52, т. 1 - 3, т. 4, буква "а", т. 7, буква "е" - относно ал. 10 и 11, т. 8, буква "а", т. 9 и 12 и § 53 - 64, които влизат в сила от 1 януари 2010 г.</w:t>
      </w:r>
    </w:p>
    <w:p w:rsidR="00000000" w:rsidRDefault="00237C3A">
      <w:pPr>
        <w:spacing w:after="150" w:line="240" w:lineRule="auto"/>
        <w:ind w:firstLine="1155"/>
        <w:jc w:val="both"/>
        <w:textAlignment w:val="center"/>
        <w:divId w:val="203643308"/>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85356965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w:t>
      </w:r>
      <w:r>
        <w:rPr>
          <w:rFonts w:ascii="Times New Roman" w:hAnsi="Times New Roman" w:cs="Times New Roman"/>
          <w:b/>
          <w:bCs/>
          <w:color w:val="000000"/>
          <w:sz w:val="26"/>
          <w:szCs w:val="26"/>
        </w:rPr>
        <w:t xml:space="preserve">М ЗАКОНА ЗА ИЗМЕНЕНИЕ НА ЗАКОНА ЗА ТУРИЗМА </w:t>
      </w:r>
    </w:p>
    <w:p w:rsidR="00000000" w:rsidRDefault="00237C3A">
      <w:pPr>
        <w:spacing w:after="0" w:line="240" w:lineRule="auto"/>
        <w:ind w:firstLine="1155"/>
        <w:jc w:val="both"/>
        <w:textAlignment w:val="center"/>
        <w:divId w:val="1127821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82 ОТ 2009 Г., В СИЛА ОТ 16.10.2009 Г.)</w:t>
      </w:r>
    </w:p>
    <w:p w:rsidR="00000000" w:rsidRDefault="00237C3A">
      <w:pPr>
        <w:spacing w:after="0" w:line="240" w:lineRule="auto"/>
        <w:ind w:firstLine="1155"/>
        <w:jc w:val="both"/>
        <w:textAlignment w:val="center"/>
        <w:divId w:val="861238228"/>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327169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59. Законът влиза в сила от деня на обнародването му в "Държавен вестник".</w:t>
      </w:r>
    </w:p>
    <w:p w:rsidR="00000000" w:rsidRDefault="00237C3A">
      <w:pPr>
        <w:spacing w:after="150" w:line="240" w:lineRule="auto"/>
        <w:ind w:firstLine="1155"/>
        <w:jc w:val="both"/>
        <w:textAlignment w:val="center"/>
        <w:divId w:val="861238228"/>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828447356"/>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 xml:space="preserve">КЪМ ЗАКОНА ЗА ИЗМЕНЕНИЕ И ДОПЪЛНЕНИЕ НА ЗАКОНА ЗА </w:t>
      </w:r>
      <w:r>
        <w:rPr>
          <w:rFonts w:ascii="Times New Roman" w:hAnsi="Times New Roman" w:cs="Times New Roman"/>
          <w:b/>
          <w:bCs/>
          <w:color w:val="000000"/>
          <w:sz w:val="24"/>
          <w:szCs w:val="24"/>
        </w:rPr>
        <w:t>ПОДПОМАГАНЕ НА ЗЕМЕДЕЛСКИТЕ ПРОИЗВОДИТЕЛИ</w:t>
      </w:r>
    </w:p>
    <w:p w:rsidR="00000000" w:rsidRDefault="00237C3A">
      <w:pPr>
        <w:spacing w:after="0" w:line="240" w:lineRule="auto"/>
        <w:ind w:firstLine="1155"/>
        <w:jc w:val="both"/>
        <w:textAlignment w:val="center"/>
        <w:divId w:val="415909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85 ОТ 2009 Г.)</w:t>
      </w:r>
    </w:p>
    <w:p w:rsidR="00000000" w:rsidRDefault="00237C3A">
      <w:pPr>
        <w:spacing w:after="0" w:line="240" w:lineRule="auto"/>
        <w:ind w:firstLine="1155"/>
        <w:jc w:val="both"/>
        <w:textAlignment w:val="center"/>
        <w:divId w:val="1928881175"/>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289969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В останалите текстове на закона думата "продоволствието" се заменя с "храните".</w:t>
      </w:r>
    </w:p>
    <w:p w:rsidR="00000000" w:rsidRDefault="00237C3A">
      <w:pPr>
        <w:spacing w:after="150" w:line="240" w:lineRule="auto"/>
        <w:ind w:firstLine="1155"/>
        <w:jc w:val="both"/>
        <w:textAlignment w:val="center"/>
        <w:divId w:val="1928881175"/>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183672750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БЪЛГАРСКАТА АГЕНЦИЯ ПО БЕЗОПАСНОСТ НА ХРАНИТ</w:t>
      </w:r>
      <w:r>
        <w:rPr>
          <w:rFonts w:ascii="Times New Roman" w:hAnsi="Times New Roman" w:cs="Times New Roman"/>
          <w:b/>
          <w:bCs/>
          <w:color w:val="000000"/>
          <w:sz w:val="26"/>
          <w:szCs w:val="26"/>
        </w:rPr>
        <w:t>Е</w:t>
      </w:r>
    </w:p>
    <w:p w:rsidR="00000000" w:rsidRDefault="00237C3A">
      <w:pPr>
        <w:spacing w:after="0" w:line="240" w:lineRule="auto"/>
        <w:ind w:firstLine="1155"/>
        <w:jc w:val="both"/>
        <w:textAlignment w:val="center"/>
        <w:divId w:val="1800221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 ОТ 2011 Г., В СИЛА ОТ 25.01.2011 Г.)</w:t>
      </w:r>
    </w:p>
    <w:p w:rsidR="00000000" w:rsidRDefault="00237C3A">
      <w:pPr>
        <w:spacing w:after="0" w:line="240" w:lineRule="auto"/>
        <w:ind w:firstLine="1155"/>
        <w:jc w:val="both"/>
        <w:textAlignment w:val="center"/>
        <w:divId w:val="2024940864"/>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099519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30. Законът влиза в сила от деня на обнародването му в "Държавен вестник".</w:t>
      </w:r>
    </w:p>
    <w:p w:rsidR="00000000" w:rsidRDefault="00237C3A">
      <w:pPr>
        <w:spacing w:after="150" w:line="240" w:lineRule="auto"/>
        <w:ind w:firstLine="1155"/>
        <w:jc w:val="both"/>
        <w:textAlignment w:val="center"/>
        <w:divId w:val="2024940864"/>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32636960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ДЪРЖАВНИЯ СЛУЖИТЕЛ</w:t>
      </w:r>
    </w:p>
    <w:p w:rsidR="00000000" w:rsidRDefault="00237C3A">
      <w:pPr>
        <w:spacing w:after="0" w:line="240" w:lineRule="auto"/>
        <w:ind w:firstLine="1155"/>
        <w:jc w:val="both"/>
        <w:textAlignment w:val="center"/>
        <w:divId w:val="252982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38 ОТ 2012 Г., В СИЛА ОТ 01.07.2012 Г.)</w:t>
      </w:r>
    </w:p>
    <w:p w:rsidR="00000000" w:rsidRDefault="00237C3A">
      <w:pPr>
        <w:spacing w:after="0" w:line="240" w:lineRule="auto"/>
        <w:ind w:firstLine="1155"/>
        <w:jc w:val="both"/>
        <w:textAlignment w:val="center"/>
        <w:divId w:val="1874925495"/>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650986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84. (В сила от 18.05.2012 г.) В срок до един месец от обнародването на този закон в "Държавен вестник":</w:t>
      </w:r>
    </w:p>
    <w:p w:rsidR="00000000" w:rsidRDefault="00237C3A">
      <w:pPr>
        <w:spacing w:after="0" w:line="240" w:lineRule="auto"/>
        <w:ind w:firstLine="1155"/>
        <w:jc w:val="both"/>
        <w:textAlignment w:val="center"/>
        <w:divId w:val="1389760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Министерският съвет привежда Класификатора на длъжностите в администрацията в съответстви</w:t>
      </w:r>
      <w:r>
        <w:rPr>
          <w:rFonts w:ascii="Times New Roman" w:eastAsia="Times New Roman" w:hAnsi="Times New Roman" w:cs="Times New Roman"/>
          <w:color w:val="000000"/>
          <w:sz w:val="24"/>
          <w:szCs w:val="24"/>
        </w:rPr>
        <w:t>е с този закон;</w:t>
      </w:r>
    </w:p>
    <w:p w:rsidR="00000000" w:rsidRDefault="00237C3A">
      <w:pPr>
        <w:spacing w:after="150" w:line="240" w:lineRule="auto"/>
        <w:ind w:firstLine="1155"/>
        <w:jc w:val="both"/>
        <w:textAlignment w:val="center"/>
        <w:divId w:val="480581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компетентните органи привеждат устройствените актове на съответната администрация в съответствие с този закон. </w:t>
      </w:r>
    </w:p>
    <w:p w:rsidR="00000000" w:rsidRDefault="00237C3A">
      <w:pPr>
        <w:spacing w:after="0" w:line="240" w:lineRule="auto"/>
        <w:ind w:firstLine="1155"/>
        <w:jc w:val="both"/>
        <w:textAlignment w:val="center"/>
        <w:divId w:val="1461612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85. (1) Правоотношенията с лицата от администрациите по Закона за радиото и телевизията, Закона за независимия финансов оди</w:t>
      </w:r>
      <w:r>
        <w:rPr>
          <w:rFonts w:ascii="Times New Roman" w:eastAsia="Times New Roman" w:hAnsi="Times New Roman" w:cs="Times New Roman"/>
          <w:color w:val="000000"/>
          <w:sz w:val="24"/>
          <w:szCs w:val="24"/>
        </w:rPr>
        <w:t>т, Закона за електронните съобщения, Закона за Комисията за финансов надзор,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З</w:t>
      </w:r>
      <w:r>
        <w:rPr>
          <w:rFonts w:ascii="Times New Roman" w:eastAsia="Times New Roman" w:hAnsi="Times New Roman" w:cs="Times New Roman"/>
          <w:color w:val="000000"/>
          <w:sz w:val="24"/>
          <w:szCs w:val="24"/>
        </w:rPr>
        <w:t>акона за отнемане в полза на държавата на имущество, придобито от престъпна дейност, Закона за предотвратяване и установяване на конфликт на интереси, Кодекса за социално осигуряване, Закона за здравното осигуряване, Закона за подпомагане на земеделските п</w:t>
      </w:r>
      <w:r>
        <w:rPr>
          <w:rFonts w:ascii="Times New Roman" w:eastAsia="Times New Roman" w:hAnsi="Times New Roman" w:cs="Times New Roman"/>
          <w:color w:val="000000"/>
          <w:sz w:val="24"/>
          <w:szCs w:val="24"/>
        </w:rPr>
        <w:t>роизводители и Закона за пътищата се уреждат при условията и по реда на § 36 от преходните и заключителните разпоредби на Закона за изменение и допълнение на Закона за държавния служител (ДВ, бр. 24 от 2006 г.).</w:t>
      </w:r>
    </w:p>
    <w:p w:rsidR="00000000" w:rsidRDefault="00237C3A">
      <w:pPr>
        <w:spacing w:after="0" w:line="240" w:lineRule="auto"/>
        <w:ind w:firstLine="1155"/>
        <w:jc w:val="both"/>
        <w:textAlignment w:val="center"/>
        <w:divId w:val="719479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акта за назначаването на държавния слу</w:t>
      </w:r>
      <w:r>
        <w:rPr>
          <w:rFonts w:ascii="Times New Roman" w:eastAsia="Times New Roman" w:hAnsi="Times New Roman" w:cs="Times New Roman"/>
          <w:color w:val="000000"/>
          <w:sz w:val="24"/>
          <w:szCs w:val="24"/>
        </w:rPr>
        <w:t>жител се:</w:t>
      </w:r>
    </w:p>
    <w:p w:rsidR="00000000" w:rsidRDefault="00237C3A">
      <w:pPr>
        <w:spacing w:after="0" w:line="240" w:lineRule="auto"/>
        <w:ind w:firstLine="1155"/>
        <w:jc w:val="both"/>
        <w:textAlignment w:val="center"/>
        <w:divId w:val="383607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присъжда определения в Класификатора на длъжностите в администрацията минимален ранг за заеманата длъжност, освен ако служителят притежава по-висок ранг;</w:t>
      </w:r>
    </w:p>
    <w:p w:rsidR="00000000" w:rsidRDefault="00237C3A">
      <w:pPr>
        <w:spacing w:after="0" w:line="240" w:lineRule="auto"/>
        <w:ind w:firstLine="1155"/>
        <w:jc w:val="both"/>
        <w:textAlignment w:val="center"/>
        <w:divId w:val="1434980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определя индивидуална основна месечна заплата.</w:t>
      </w:r>
    </w:p>
    <w:p w:rsidR="00000000" w:rsidRDefault="00237C3A">
      <w:pPr>
        <w:spacing w:after="0" w:line="240" w:lineRule="auto"/>
        <w:ind w:firstLine="1155"/>
        <w:jc w:val="both"/>
        <w:textAlignment w:val="center"/>
        <w:divId w:val="566499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Допълнително необходимите средства </w:t>
      </w:r>
      <w:r>
        <w:rPr>
          <w:rFonts w:ascii="Times New Roman" w:eastAsia="Times New Roman" w:hAnsi="Times New Roman" w:cs="Times New Roman"/>
          <w:color w:val="000000"/>
          <w:sz w:val="24"/>
          <w:szCs w:val="24"/>
        </w:rPr>
        <w:t>за осигурителни вноски на лицата по ал. 2 се осигуряват в рамките на разходите за заплати, възнаграждения и осигурителни вноски по бюджетите на съответните разпоредители с бюджетни кредити.</w:t>
      </w:r>
    </w:p>
    <w:p w:rsidR="00000000" w:rsidRDefault="00237C3A">
      <w:pPr>
        <w:spacing w:after="0" w:line="240" w:lineRule="auto"/>
        <w:ind w:firstLine="1155"/>
        <w:jc w:val="both"/>
        <w:textAlignment w:val="center"/>
        <w:divId w:val="1589734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Министерският съвет да извърши необходимите промени по извънбю</w:t>
      </w:r>
      <w:r>
        <w:rPr>
          <w:rFonts w:ascii="Times New Roman" w:eastAsia="Times New Roman" w:hAnsi="Times New Roman" w:cs="Times New Roman"/>
          <w:color w:val="000000"/>
          <w:sz w:val="24"/>
          <w:szCs w:val="24"/>
        </w:rPr>
        <w:t>джетната сметка на Държавен фонд "Земеделие", произтичащи от този закон.</w:t>
      </w:r>
    </w:p>
    <w:p w:rsidR="00000000" w:rsidRDefault="00237C3A">
      <w:pPr>
        <w:spacing w:after="0" w:line="240" w:lineRule="auto"/>
        <w:ind w:firstLine="1155"/>
        <w:jc w:val="both"/>
        <w:textAlignment w:val="center"/>
        <w:divId w:val="121924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Органите на управление на Националния осигурителен институт и на Националната здравноосигурителна каса да извършат необходимите промени по съответните бюджети, произтичащи от този</w:t>
      </w:r>
      <w:r>
        <w:rPr>
          <w:rFonts w:ascii="Times New Roman" w:eastAsia="Times New Roman" w:hAnsi="Times New Roman" w:cs="Times New Roman"/>
          <w:color w:val="000000"/>
          <w:sz w:val="24"/>
          <w:szCs w:val="24"/>
        </w:rPr>
        <w:t xml:space="preserve"> закон.</w:t>
      </w:r>
    </w:p>
    <w:p w:rsidR="00000000" w:rsidRDefault="00237C3A">
      <w:pPr>
        <w:spacing w:after="150" w:line="240" w:lineRule="auto"/>
        <w:ind w:firstLine="1155"/>
        <w:jc w:val="both"/>
        <w:textAlignment w:val="center"/>
        <w:divId w:val="200363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Неизползваните отпуски по трудовите правоотношения се запазват и не се компенсират с парични обезщетения. </w:t>
      </w:r>
    </w:p>
    <w:p w:rsidR="00000000" w:rsidRDefault="00237C3A">
      <w:pPr>
        <w:spacing w:after="0" w:line="240" w:lineRule="auto"/>
        <w:ind w:firstLine="1155"/>
        <w:jc w:val="both"/>
        <w:textAlignment w:val="center"/>
        <w:divId w:val="2108378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86. (1) В едномесечен срок от влизането в сила на този закон индивидуалната основна месечна заплата на служителя се определя така, че с</w:t>
      </w:r>
      <w:r>
        <w:rPr>
          <w:rFonts w:ascii="Times New Roman" w:eastAsia="Times New Roman" w:hAnsi="Times New Roman" w:cs="Times New Roman"/>
          <w:color w:val="000000"/>
          <w:sz w:val="24"/>
          <w:szCs w:val="24"/>
        </w:rPr>
        <w:t>ъщата, намалена с дължимия данък и задължителните осигурителни вноски за сметка на осигуреното лице, ако са били дължими, да не е по-ниска от получаваната до този момент брутна месечна заплата, намалена с дължимите задължителни осигурителни вноски за сметк</w:t>
      </w:r>
      <w:r>
        <w:rPr>
          <w:rFonts w:ascii="Times New Roman" w:eastAsia="Times New Roman" w:hAnsi="Times New Roman" w:cs="Times New Roman"/>
          <w:color w:val="000000"/>
          <w:sz w:val="24"/>
          <w:szCs w:val="24"/>
        </w:rPr>
        <w:t>а на осигуреното лице, ако са били дължими, и дължимия данък.</w:t>
      </w:r>
    </w:p>
    <w:p w:rsidR="00000000" w:rsidRDefault="00237C3A">
      <w:pPr>
        <w:spacing w:after="0" w:line="240" w:lineRule="auto"/>
        <w:ind w:firstLine="1155"/>
        <w:jc w:val="both"/>
        <w:textAlignment w:val="center"/>
        <w:divId w:val="309597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брутната заплата по ал. 1 се включват:</w:t>
      </w:r>
    </w:p>
    <w:p w:rsidR="00000000" w:rsidRDefault="00237C3A">
      <w:pPr>
        <w:spacing w:after="0" w:line="240" w:lineRule="auto"/>
        <w:ind w:firstLine="1155"/>
        <w:jc w:val="both"/>
        <w:textAlignment w:val="center"/>
        <w:divId w:val="524753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основната месечна заплата или основното месечно възнаграждение;</w:t>
      </w:r>
    </w:p>
    <w:p w:rsidR="00000000" w:rsidRDefault="00237C3A">
      <w:pPr>
        <w:spacing w:after="150" w:line="240" w:lineRule="auto"/>
        <w:ind w:firstLine="1155"/>
        <w:jc w:val="both"/>
        <w:textAlignment w:val="center"/>
        <w:divId w:val="189492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допълнителни възнаграждения, които се изплащат постоянно заедно с полагащата се</w:t>
      </w:r>
      <w:r>
        <w:rPr>
          <w:rFonts w:ascii="Times New Roman" w:eastAsia="Times New Roman" w:hAnsi="Times New Roman" w:cs="Times New Roman"/>
          <w:color w:val="000000"/>
          <w:sz w:val="24"/>
          <w:szCs w:val="24"/>
        </w:rPr>
        <w:t xml:space="preserve"> основна месечна заплата или основно месечно възнаграждение и са в зависимост единствено от отработеното време. </w:t>
      </w:r>
    </w:p>
    <w:p w:rsidR="00000000" w:rsidRDefault="00237C3A">
      <w:pPr>
        <w:spacing w:after="0" w:line="240" w:lineRule="auto"/>
        <w:ind w:firstLine="1155"/>
        <w:jc w:val="both"/>
        <w:textAlignment w:val="center"/>
        <w:divId w:val="1991666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87. Законът влиза в сила от 1 юли 2012 г. с изключение на § 84, който влиза в сила от деня на обнародването на закона в "Държавен вестник".</w:t>
      </w:r>
    </w:p>
    <w:p w:rsidR="00000000" w:rsidRDefault="00237C3A">
      <w:pPr>
        <w:spacing w:after="150" w:line="240" w:lineRule="auto"/>
        <w:ind w:firstLine="1155"/>
        <w:jc w:val="both"/>
        <w:textAlignment w:val="center"/>
        <w:divId w:val="821123272"/>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52737245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ПУБЛИЧНИТЕ ФИНАНСИ</w:t>
      </w:r>
    </w:p>
    <w:p w:rsidR="00000000" w:rsidRDefault="00237C3A">
      <w:pPr>
        <w:spacing w:after="0" w:line="240" w:lineRule="auto"/>
        <w:ind w:firstLine="1155"/>
        <w:jc w:val="both"/>
        <w:textAlignment w:val="center"/>
        <w:divId w:val="526991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15 ОТ 2013 Г., В СИЛА ОТ 01.01.2014 Г.)</w:t>
      </w:r>
    </w:p>
    <w:p w:rsidR="00000000" w:rsidRDefault="00237C3A">
      <w:pPr>
        <w:spacing w:after="0" w:line="240" w:lineRule="auto"/>
        <w:ind w:firstLine="1155"/>
        <w:jc w:val="both"/>
        <w:textAlignment w:val="center"/>
        <w:divId w:val="1266882566"/>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022248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123. Законът влиза в сила от 1 януари 2014 г. с изключение на § 115, който влиза в сила от 1 януари 2013 г., и § 18, § 114, § </w:t>
      </w:r>
      <w:r>
        <w:rPr>
          <w:rFonts w:ascii="Times New Roman" w:eastAsia="Times New Roman" w:hAnsi="Times New Roman" w:cs="Times New Roman"/>
          <w:color w:val="000000"/>
          <w:sz w:val="24"/>
          <w:szCs w:val="24"/>
        </w:rPr>
        <w:t>120, § 121 и § 122, които влизат в сила от 1 февруари 2013 г.</w:t>
      </w:r>
    </w:p>
    <w:p w:rsidR="00000000" w:rsidRDefault="00237C3A">
      <w:pPr>
        <w:spacing w:after="150" w:line="240" w:lineRule="auto"/>
        <w:ind w:firstLine="1155"/>
        <w:jc w:val="both"/>
        <w:textAlignment w:val="center"/>
        <w:divId w:val="1266882566"/>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62399929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УСТРОЙСТВО НА ТЕРИТОРИЯТА </w:t>
      </w:r>
    </w:p>
    <w:p w:rsidR="00000000" w:rsidRDefault="00237C3A">
      <w:pPr>
        <w:spacing w:after="0" w:line="240" w:lineRule="auto"/>
        <w:ind w:firstLine="1155"/>
        <w:jc w:val="both"/>
        <w:textAlignment w:val="center"/>
        <w:divId w:val="397559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66 ОТ 2013 Г., В СИЛА ОТ 26.07.2013 Г.)</w:t>
      </w:r>
    </w:p>
    <w:p w:rsidR="00000000" w:rsidRDefault="00237C3A">
      <w:pPr>
        <w:spacing w:after="0" w:line="240" w:lineRule="auto"/>
        <w:ind w:firstLine="1155"/>
        <w:jc w:val="both"/>
        <w:textAlignment w:val="center"/>
        <w:divId w:val="1903324873"/>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471564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117. Законът влиза в сила от деня на обнародването му в "Държавен вестник".</w:t>
      </w:r>
    </w:p>
    <w:p w:rsidR="00000000" w:rsidRDefault="00237C3A">
      <w:pPr>
        <w:spacing w:after="150" w:line="240" w:lineRule="auto"/>
        <w:ind w:firstLine="1155"/>
        <w:jc w:val="both"/>
        <w:textAlignment w:val="center"/>
        <w:divId w:val="1903324873"/>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114073297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АКЦИЗИТЕ И ДАНЪЧНИТЕ СКЛАДОВЕ </w:t>
      </w:r>
    </w:p>
    <w:p w:rsidR="00000000" w:rsidRDefault="00237C3A">
      <w:pPr>
        <w:spacing w:after="0" w:line="240" w:lineRule="auto"/>
        <w:ind w:firstLine="1155"/>
        <w:jc w:val="both"/>
        <w:textAlignment w:val="center"/>
        <w:divId w:val="1002466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101 ОТ 2013 Г., В СИЛА ОТ 01.01.2014 Г.)</w:t>
      </w:r>
    </w:p>
    <w:p w:rsidR="00000000" w:rsidRDefault="00237C3A">
      <w:pPr>
        <w:spacing w:after="0" w:line="240" w:lineRule="auto"/>
        <w:ind w:firstLine="1155"/>
        <w:jc w:val="both"/>
        <w:textAlignment w:val="center"/>
        <w:divId w:val="1149058883"/>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763798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39. Законът влиза в сила от 1 януари 2014 г. с изключение на § 9 и 38, които влизат в сила след постановяване на решение на Европейската комисия за </w:t>
      </w:r>
      <w:r>
        <w:rPr>
          <w:rFonts w:ascii="Times New Roman" w:eastAsia="Times New Roman" w:hAnsi="Times New Roman" w:cs="Times New Roman"/>
          <w:color w:val="000000"/>
          <w:sz w:val="24"/>
          <w:szCs w:val="24"/>
        </w:rPr>
        <w:lastRenderedPageBreak/>
        <w:t>удължаване срока на действие на съществуваща разрешена схема на държавна помощ.</w:t>
      </w:r>
    </w:p>
    <w:p w:rsidR="00000000" w:rsidRDefault="00237C3A">
      <w:pPr>
        <w:spacing w:after="150" w:line="240" w:lineRule="auto"/>
        <w:ind w:firstLine="1155"/>
        <w:jc w:val="both"/>
        <w:textAlignment w:val="center"/>
        <w:divId w:val="1149058883"/>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2072582958"/>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w:t>
      </w:r>
      <w:r>
        <w:rPr>
          <w:rFonts w:ascii="Times New Roman" w:hAnsi="Times New Roman" w:cs="Times New Roman"/>
          <w:b/>
          <w:bCs/>
          <w:color w:val="000000"/>
          <w:sz w:val="26"/>
          <w:szCs w:val="26"/>
        </w:rPr>
        <w:t xml:space="preserve">М ЗАКОНА ЗА ИЗМЕНЕНИЕ И ДОПЪЛНЕНИЕ НА ДАНЪЧНО-ОСИГУРИТЕЛНИЯ ПРОЦЕСУАЛЕН КОДЕКС </w:t>
      </w:r>
    </w:p>
    <w:p w:rsidR="00000000" w:rsidRDefault="00237C3A">
      <w:pPr>
        <w:spacing w:after="0" w:line="240" w:lineRule="auto"/>
        <w:ind w:firstLine="1155"/>
        <w:jc w:val="both"/>
        <w:textAlignment w:val="center"/>
        <w:divId w:val="1442334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109 ОТ 2013 Г., В СИЛА ОТ 01.01.2014 Г.)</w:t>
      </w:r>
    </w:p>
    <w:p w:rsidR="00000000" w:rsidRDefault="00237C3A">
      <w:pPr>
        <w:spacing w:after="0" w:line="240" w:lineRule="auto"/>
        <w:ind w:firstLine="1155"/>
        <w:jc w:val="both"/>
        <w:textAlignment w:val="center"/>
        <w:divId w:val="566762251"/>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658272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Законът влиза в сила от 1 януари 2014 г., с изключение на § 23, който влиза в сила след постановяване на решен</w:t>
      </w:r>
      <w:r>
        <w:rPr>
          <w:rFonts w:ascii="Times New Roman" w:eastAsia="Times New Roman" w:hAnsi="Times New Roman" w:cs="Times New Roman"/>
          <w:color w:val="000000"/>
          <w:sz w:val="24"/>
          <w:szCs w:val="24"/>
        </w:rPr>
        <w:t>ие на Европейската комисия за удължаване срока на действие на съществуващата разрешена схема на държавна помощ.</w:t>
      </w:r>
    </w:p>
    <w:p w:rsidR="00000000" w:rsidRDefault="00237C3A">
      <w:pPr>
        <w:spacing w:after="150" w:line="240" w:lineRule="auto"/>
        <w:ind w:firstLine="1155"/>
        <w:jc w:val="both"/>
        <w:textAlignment w:val="center"/>
        <w:divId w:val="566762251"/>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210996381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ПОДПОМАГАНЕ НА ЗЕМЕДЕЛСКИТЕ ПРОИЗВОДИТЕЛИ </w:t>
      </w:r>
    </w:p>
    <w:p w:rsidR="00000000" w:rsidRDefault="00237C3A">
      <w:pPr>
        <w:spacing w:after="0" w:line="240" w:lineRule="auto"/>
        <w:ind w:firstLine="1155"/>
        <w:jc w:val="both"/>
        <w:textAlignment w:val="center"/>
        <w:divId w:val="1988633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w:t>
      </w:r>
      <w:r>
        <w:rPr>
          <w:rFonts w:ascii="Times New Roman" w:eastAsia="Times New Roman" w:hAnsi="Times New Roman" w:cs="Times New Roman"/>
          <w:color w:val="000000"/>
          <w:sz w:val="24"/>
          <w:szCs w:val="24"/>
        </w:rPr>
        <w:t>Р. 40 ОТ 2014 Г.)</w:t>
      </w:r>
    </w:p>
    <w:p w:rsidR="00000000" w:rsidRDefault="00237C3A">
      <w:pPr>
        <w:spacing w:after="0" w:line="240" w:lineRule="auto"/>
        <w:ind w:firstLine="1155"/>
        <w:jc w:val="both"/>
        <w:textAlignment w:val="center"/>
        <w:divId w:val="1819377399"/>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218908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 (1) Земеделските стопани, които имат право на плащане по Схемата за единно плащане на площ през 2014 г., могат да получат подпомагане и по схемата за преразпределително плащане. Преразпределителното плащане се предоставя под форма</w:t>
      </w:r>
      <w:r>
        <w:rPr>
          <w:rFonts w:ascii="Times New Roman" w:eastAsia="Times New Roman" w:hAnsi="Times New Roman" w:cs="Times New Roman"/>
          <w:color w:val="000000"/>
          <w:sz w:val="24"/>
          <w:szCs w:val="24"/>
        </w:rPr>
        <w:t>та на завишено плащане на площ за първите до 30 ха, за които земеделският стопанин е получил подпомагане по Схемата за единно плащане на площ.</w:t>
      </w:r>
    </w:p>
    <w:p w:rsidR="00000000" w:rsidRDefault="00237C3A">
      <w:pPr>
        <w:spacing w:after="0" w:line="240" w:lineRule="auto"/>
        <w:ind w:firstLine="1155"/>
        <w:jc w:val="both"/>
        <w:textAlignment w:val="center"/>
        <w:divId w:val="1350520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получават преразпределително плащане кандидатите за подпомагане, за които се установи, че са разделили сто</w:t>
      </w:r>
      <w:r>
        <w:rPr>
          <w:rFonts w:ascii="Times New Roman" w:eastAsia="Times New Roman" w:hAnsi="Times New Roman" w:cs="Times New Roman"/>
          <w:color w:val="000000"/>
          <w:sz w:val="24"/>
          <w:szCs w:val="24"/>
        </w:rPr>
        <w:t xml:space="preserve">панството си с цел да се облагодетелстват от него по смисъла на чл. 125а, параграф 6 от Регламент (ЕО) № 73/2009 на Съвета от 19 януари 2009 г. за установяване на общи правила за схеми за директно подпомагане в рамките на Общата селскостопанска политика и </w:t>
      </w:r>
      <w:r>
        <w:rPr>
          <w:rFonts w:ascii="Times New Roman" w:eastAsia="Times New Roman" w:hAnsi="Times New Roman" w:cs="Times New Roman"/>
          <w:color w:val="000000"/>
          <w:sz w:val="24"/>
          <w:szCs w:val="24"/>
        </w:rPr>
        <w:t>за установяване на някои схеми за подпомагане на земеделски стопани, за изменение на регламенти (ЕО) № 1290/2005, (ЕО) № 247/2006, (ЕО) № 378/2007 и за отмяна на Регламент (ЕО) № 1782/2003 (ОВ, L 30/16 от 31 януари 2009 г.).</w:t>
      </w:r>
    </w:p>
    <w:p w:rsidR="00000000" w:rsidRDefault="00237C3A">
      <w:pPr>
        <w:spacing w:after="150" w:line="240" w:lineRule="auto"/>
        <w:ind w:firstLine="1155"/>
        <w:jc w:val="both"/>
        <w:textAlignment w:val="center"/>
        <w:divId w:val="1365131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Прилагането на преразпредел</w:t>
      </w:r>
      <w:r>
        <w:rPr>
          <w:rFonts w:ascii="Times New Roman" w:eastAsia="Times New Roman" w:hAnsi="Times New Roman" w:cs="Times New Roman"/>
          <w:color w:val="000000"/>
          <w:sz w:val="24"/>
          <w:szCs w:val="24"/>
        </w:rPr>
        <w:t xml:space="preserve">ителното плащане се урежда с наредбата по чл. 44, ал. 2. </w:t>
      </w:r>
    </w:p>
    <w:p w:rsidR="00000000" w:rsidRDefault="00237C3A">
      <w:pPr>
        <w:spacing w:after="0" w:line="240" w:lineRule="auto"/>
        <w:ind w:firstLine="1155"/>
        <w:jc w:val="both"/>
        <w:textAlignment w:val="center"/>
        <w:divId w:val="2012566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 Параграф 9 влиза в сила от 1 януари 2015 г.</w:t>
      </w:r>
    </w:p>
    <w:p w:rsidR="00000000" w:rsidRDefault="00237C3A">
      <w:pPr>
        <w:spacing w:after="150" w:line="240" w:lineRule="auto"/>
        <w:ind w:firstLine="1155"/>
        <w:jc w:val="both"/>
        <w:textAlignment w:val="center"/>
        <w:divId w:val="1231188807"/>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57397130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УСТРОЙСТВО НА ТЕРИТОРИЯТА</w:t>
      </w:r>
    </w:p>
    <w:p w:rsidR="00000000" w:rsidRDefault="00237C3A">
      <w:pPr>
        <w:spacing w:after="0" w:line="240" w:lineRule="auto"/>
        <w:ind w:firstLine="1155"/>
        <w:jc w:val="both"/>
        <w:textAlignment w:val="center"/>
        <w:divId w:val="654913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98 ОТ 2014 Г., В С</w:t>
      </w:r>
      <w:r>
        <w:rPr>
          <w:rFonts w:ascii="Times New Roman" w:eastAsia="Times New Roman" w:hAnsi="Times New Roman" w:cs="Times New Roman"/>
          <w:color w:val="000000"/>
          <w:sz w:val="24"/>
          <w:szCs w:val="24"/>
        </w:rPr>
        <w:t>ИЛА ОТ 28.11.2014 Г.)</w:t>
      </w:r>
    </w:p>
    <w:p w:rsidR="00000000" w:rsidRDefault="00237C3A">
      <w:pPr>
        <w:spacing w:after="0" w:line="240" w:lineRule="auto"/>
        <w:ind w:firstLine="1155"/>
        <w:jc w:val="both"/>
        <w:textAlignment w:val="center"/>
        <w:divId w:val="747266389"/>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684553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117. Законът влиза в сила от деня на обнародването му в "Държавен вестник".</w:t>
      </w:r>
    </w:p>
    <w:p w:rsidR="00000000" w:rsidRDefault="00237C3A">
      <w:pPr>
        <w:spacing w:after="150" w:line="240" w:lineRule="auto"/>
        <w:ind w:firstLine="1155"/>
        <w:jc w:val="both"/>
        <w:textAlignment w:val="center"/>
        <w:divId w:val="747266389"/>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715129326"/>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ПОДПОМАГАНЕ НА ЗЕМЕДЕЛСКИТЕ ПРОИЗВОДИТЕЛИ</w:t>
      </w:r>
    </w:p>
    <w:p w:rsidR="00000000" w:rsidRDefault="00237C3A">
      <w:pPr>
        <w:spacing w:after="0" w:line="240" w:lineRule="auto"/>
        <w:ind w:firstLine="1155"/>
        <w:jc w:val="both"/>
        <w:textAlignment w:val="center"/>
        <w:divId w:val="23218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12 ОТ 2015 Г., ИЗМ. - ДВ, БР. 13 ОТ 2021 Г.)</w:t>
      </w:r>
    </w:p>
    <w:p w:rsidR="00000000" w:rsidRDefault="00237C3A">
      <w:pPr>
        <w:spacing w:after="0" w:line="240" w:lineRule="auto"/>
        <w:ind w:firstLine="1155"/>
        <w:jc w:val="both"/>
        <w:textAlignment w:val="center"/>
        <w:divId w:val="2006468538"/>
        <w:rPr>
          <w:rFonts w:ascii="Times New Roman" w:eastAsia="Times New Roman" w:hAnsi="Times New Roman" w:cs="Times New Roman"/>
          <w:color w:val="000000"/>
          <w:sz w:val="24"/>
          <w:szCs w:val="24"/>
        </w:rPr>
      </w:pPr>
    </w:p>
    <w:p w:rsidR="00000000" w:rsidRDefault="00237C3A">
      <w:pPr>
        <w:spacing w:after="150" w:line="240" w:lineRule="auto"/>
        <w:ind w:firstLine="1155"/>
        <w:jc w:val="both"/>
        <w:textAlignment w:val="center"/>
        <w:divId w:val="2066756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69. Министърът на земеделието и храните издава наредбата по чл. 38а, ал. 4 в 6-месечен срок от влизането в сила на този закон.</w:t>
      </w:r>
    </w:p>
    <w:p w:rsidR="00000000" w:rsidRDefault="00237C3A">
      <w:pPr>
        <w:spacing w:after="150" w:line="240" w:lineRule="auto"/>
        <w:ind w:firstLine="1155"/>
        <w:jc w:val="both"/>
        <w:textAlignment w:val="center"/>
        <w:divId w:val="1058406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70. (Отм. - ДВ, бр. 13 от 2021 г.)</w:t>
      </w:r>
    </w:p>
    <w:p w:rsidR="00000000" w:rsidRDefault="00237C3A">
      <w:pPr>
        <w:spacing w:after="150" w:line="240" w:lineRule="auto"/>
        <w:ind w:firstLine="1155"/>
        <w:jc w:val="both"/>
        <w:textAlignment w:val="center"/>
        <w:divId w:val="606231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71. Изискването на чл. 41</w:t>
      </w:r>
      <w:r>
        <w:rPr>
          <w:rFonts w:ascii="Times New Roman" w:eastAsia="Times New Roman" w:hAnsi="Times New Roman" w:cs="Times New Roman"/>
          <w:color w:val="000000"/>
          <w:sz w:val="24"/>
          <w:szCs w:val="24"/>
        </w:rPr>
        <w:t>, ал. 3, изречение първо за подаване на декларация по чл. 69 от Правилника за прилагане на Закона за собствеността и ползването на земеделските земи се прилага от стопанската 2015 - 2016 г.</w:t>
      </w:r>
    </w:p>
    <w:p w:rsidR="00000000" w:rsidRDefault="00237C3A">
      <w:pPr>
        <w:spacing w:before="100" w:beforeAutospacing="1" w:after="100" w:afterAutospacing="1" w:line="240" w:lineRule="auto"/>
        <w:jc w:val="center"/>
        <w:textAlignment w:val="center"/>
        <w:divId w:val="157296207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w:t>
      </w:r>
      <w:r>
        <w:rPr>
          <w:rFonts w:ascii="Times New Roman" w:hAnsi="Times New Roman" w:cs="Times New Roman"/>
          <w:b/>
          <w:bCs/>
          <w:color w:val="000000"/>
          <w:sz w:val="26"/>
          <w:szCs w:val="26"/>
        </w:rPr>
        <w:t>НЕНИЕ НА ЗАКОНА ЗА РЕГИСТРАЦИЯ И КОНТРОЛ НА ЗЕМЕДЕЛСКАТА И ГОРСКАТА ТЕХНИКА</w:t>
      </w:r>
    </w:p>
    <w:p w:rsidR="00000000" w:rsidRDefault="00237C3A">
      <w:pPr>
        <w:spacing w:after="0" w:line="240" w:lineRule="auto"/>
        <w:ind w:firstLine="1155"/>
        <w:jc w:val="both"/>
        <w:textAlignment w:val="center"/>
        <w:divId w:val="839202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95 ОТ 2015 Г., В СИЛА ОТ 01.01.2016 Г.)</w:t>
      </w:r>
    </w:p>
    <w:p w:rsidR="00000000" w:rsidRDefault="00237C3A">
      <w:pPr>
        <w:spacing w:after="0" w:line="240" w:lineRule="auto"/>
        <w:ind w:firstLine="1155"/>
        <w:jc w:val="both"/>
        <w:textAlignment w:val="center"/>
        <w:divId w:val="611014333"/>
        <w:rPr>
          <w:rFonts w:ascii="Times New Roman" w:eastAsia="Times New Roman" w:hAnsi="Times New Roman" w:cs="Times New Roman"/>
          <w:color w:val="000000"/>
          <w:sz w:val="24"/>
          <w:szCs w:val="24"/>
        </w:rPr>
      </w:pPr>
    </w:p>
    <w:p w:rsidR="00000000" w:rsidRDefault="00237C3A">
      <w:pPr>
        <w:spacing w:after="150" w:line="240" w:lineRule="auto"/>
        <w:ind w:firstLine="1155"/>
        <w:jc w:val="both"/>
        <w:textAlignment w:val="center"/>
        <w:divId w:val="455219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47. Законът влиза в сила от 1 януари 2016 г.</w:t>
      </w:r>
    </w:p>
    <w:p w:rsidR="00000000" w:rsidRDefault="00237C3A">
      <w:pPr>
        <w:spacing w:before="100" w:beforeAutospacing="1" w:after="100" w:afterAutospacing="1" w:line="240" w:lineRule="auto"/>
        <w:jc w:val="center"/>
        <w:textAlignment w:val="center"/>
        <w:divId w:val="101858651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w:t>
      </w:r>
      <w:r>
        <w:rPr>
          <w:rFonts w:ascii="Times New Roman" w:hAnsi="Times New Roman" w:cs="Times New Roman"/>
          <w:b/>
          <w:bCs/>
          <w:color w:val="000000"/>
          <w:sz w:val="26"/>
          <w:szCs w:val="26"/>
        </w:rPr>
        <w:t xml:space="preserve"> ЗАКОНА ЗА ПОДПОМАГАНЕ НА ЗЕМЕДЕЛСКИТЕ ПРОИЗВОДИТЕЛИ </w:t>
      </w:r>
    </w:p>
    <w:p w:rsidR="00000000" w:rsidRDefault="00237C3A">
      <w:pPr>
        <w:spacing w:after="0" w:line="240" w:lineRule="auto"/>
        <w:ind w:firstLine="1155"/>
        <w:jc w:val="both"/>
        <w:textAlignment w:val="center"/>
        <w:divId w:val="1935018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45 ОТ 2016 Г. (**))</w:t>
      </w:r>
    </w:p>
    <w:p w:rsidR="00000000" w:rsidRDefault="00237C3A">
      <w:pPr>
        <w:spacing w:after="0" w:line="240" w:lineRule="auto"/>
        <w:ind w:firstLine="1155"/>
        <w:jc w:val="both"/>
        <w:textAlignment w:val="center"/>
        <w:divId w:val="989139524"/>
        <w:rPr>
          <w:rFonts w:ascii="Times New Roman" w:eastAsia="Times New Roman" w:hAnsi="Times New Roman" w:cs="Times New Roman"/>
          <w:color w:val="000000"/>
          <w:sz w:val="24"/>
          <w:szCs w:val="24"/>
        </w:rPr>
      </w:pPr>
    </w:p>
    <w:p w:rsidR="00000000" w:rsidRDefault="00237C3A">
      <w:pPr>
        <w:spacing w:after="150" w:line="240" w:lineRule="auto"/>
        <w:ind w:firstLine="1155"/>
        <w:jc w:val="both"/>
        <w:textAlignment w:val="center"/>
        <w:divId w:val="278032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 (В сила от 14.06.2016 г.) Земеделските стопани, които са получили ваучери за гориво по съществуващата до 31 декември 2014 г. схема на държавна помощ "Намален</w:t>
      </w:r>
      <w:r>
        <w:rPr>
          <w:rFonts w:ascii="Times New Roman" w:eastAsia="Times New Roman" w:hAnsi="Times New Roman" w:cs="Times New Roman"/>
          <w:color w:val="000000"/>
          <w:sz w:val="24"/>
          <w:szCs w:val="24"/>
        </w:rPr>
        <w:t>а акцизна ставка за газьол, използван в първичното селскостопанско производство, чрез система от ваучери за гориво", може да ги използват за покупка на газьол по чл. 32, ал. 1, т. 3 от Закона за акцизите и данъчните складове до 30 септември 2016 г.</w:t>
      </w:r>
    </w:p>
    <w:p w:rsidR="00000000" w:rsidRDefault="00237C3A">
      <w:pPr>
        <w:spacing w:after="0" w:line="240" w:lineRule="auto"/>
        <w:ind w:firstLine="1155"/>
        <w:jc w:val="both"/>
        <w:textAlignment w:val="center"/>
        <w:divId w:val="993097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 (</w:t>
      </w:r>
      <w:r>
        <w:rPr>
          <w:rFonts w:ascii="Times New Roman" w:eastAsia="Times New Roman" w:hAnsi="Times New Roman" w:cs="Times New Roman"/>
          <w:color w:val="000000"/>
          <w:sz w:val="24"/>
          <w:szCs w:val="24"/>
        </w:rPr>
        <w:t>В сила от 14.06.2016 г.) (1) Задължените по Закона за акцизите и данъчните складове лица, които са приели ваучери за гориво по съществуващата до 31 декември 2014 г. схема на държавна помощ "Намалена акцизна ставка за газьол, използван в първичното селскост</w:t>
      </w:r>
      <w:r>
        <w:rPr>
          <w:rFonts w:ascii="Times New Roman" w:eastAsia="Times New Roman" w:hAnsi="Times New Roman" w:cs="Times New Roman"/>
          <w:color w:val="000000"/>
          <w:sz w:val="24"/>
          <w:szCs w:val="24"/>
        </w:rPr>
        <w:t xml:space="preserve">опанско производство, чрез система от ваучери за </w:t>
      </w:r>
      <w:r>
        <w:rPr>
          <w:rFonts w:ascii="Times New Roman" w:eastAsia="Times New Roman" w:hAnsi="Times New Roman" w:cs="Times New Roman"/>
          <w:color w:val="000000"/>
          <w:sz w:val="24"/>
          <w:szCs w:val="24"/>
        </w:rPr>
        <w:lastRenderedPageBreak/>
        <w:t>гориво", имат право да приспаднат от дължимия акциз по акцизната декларация по чл. 87, ал. 1 от Закона за акцизите и данъчните складове номиналната стойност на ваучерите. Не се приемат ваучери за гориво с на</w:t>
      </w:r>
      <w:r>
        <w:rPr>
          <w:rFonts w:ascii="Times New Roman" w:eastAsia="Times New Roman" w:hAnsi="Times New Roman" w:cs="Times New Roman"/>
          <w:color w:val="000000"/>
          <w:sz w:val="24"/>
          <w:szCs w:val="24"/>
        </w:rPr>
        <w:t>рушена цялост и с повредени защити.</w:t>
      </w:r>
    </w:p>
    <w:p w:rsidR="00000000" w:rsidRDefault="00237C3A">
      <w:pPr>
        <w:spacing w:after="0" w:line="240" w:lineRule="auto"/>
        <w:ind w:firstLine="1155"/>
        <w:jc w:val="both"/>
        <w:textAlignment w:val="center"/>
        <w:divId w:val="1553924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Събраните ваучери се предават на компетентното митническо учреждение по местонахождение на данъчно задълженото лице не по-късно от 5 дни преди подаване на акцизната декларация по ал. 1. При предаване на ваучерите се </w:t>
      </w:r>
      <w:r>
        <w:rPr>
          <w:rFonts w:ascii="Times New Roman" w:eastAsia="Times New Roman" w:hAnsi="Times New Roman" w:cs="Times New Roman"/>
          <w:color w:val="000000"/>
          <w:sz w:val="24"/>
          <w:szCs w:val="24"/>
        </w:rPr>
        <w:t>съставя приемо-предавателен протокол по образец, определен с Правилника за прилагане на Закона за акцизите и данъчните складове (обн., ДВ, бр. 42 от 2006 г.; изм., бр. 61 и 70 от 2006 г., бр. 8 и 33 от 2007 г., бр. 4 от 2008 г., бр. 28 и 100 от 2009 г., бр</w:t>
      </w:r>
      <w:r>
        <w:rPr>
          <w:rFonts w:ascii="Times New Roman" w:eastAsia="Times New Roman" w:hAnsi="Times New Roman" w:cs="Times New Roman"/>
          <w:color w:val="000000"/>
          <w:sz w:val="24"/>
          <w:szCs w:val="24"/>
        </w:rPr>
        <w:t>. 24 и 78 от 2010 г., бр. 16 и 44 от 2011 г., бр. 7 от 2012 г., бр. 25 и 110 от 2013 г., бр. 12 и 28 от 2014 г., бр. 49 от 2015 г. и бр. 2 от 2016 г.). С протокола не се удостоверява автентичността на предадените ваучери за гориво. В акцизната декларация п</w:t>
      </w:r>
      <w:r>
        <w:rPr>
          <w:rFonts w:ascii="Times New Roman" w:eastAsia="Times New Roman" w:hAnsi="Times New Roman" w:cs="Times New Roman"/>
          <w:color w:val="000000"/>
          <w:sz w:val="24"/>
          <w:szCs w:val="24"/>
        </w:rPr>
        <w:t>о ал. 1 се вписва номерът на протокола.</w:t>
      </w:r>
    </w:p>
    <w:p w:rsidR="00000000" w:rsidRDefault="00237C3A">
      <w:pPr>
        <w:spacing w:after="0" w:line="240" w:lineRule="auto"/>
        <w:ind w:firstLine="1155"/>
        <w:jc w:val="both"/>
        <w:textAlignment w:val="center"/>
        <w:divId w:val="311645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Агенция "Митници" извършва проверка за автентичност на получените ваучери и ги съхранява по ред и начин, определени с Правилника за прилагане на Закона за акцизите и данъчните складове.</w:t>
      </w:r>
    </w:p>
    <w:p w:rsidR="00000000" w:rsidRDefault="00237C3A">
      <w:pPr>
        <w:spacing w:after="0" w:line="240" w:lineRule="auto"/>
        <w:ind w:firstLine="1155"/>
        <w:jc w:val="both"/>
        <w:textAlignment w:val="center"/>
        <w:divId w:val="2133087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установяване на не</w:t>
      </w:r>
      <w:r>
        <w:rPr>
          <w:rFonts w:ascii="Times New Roman" w:eastAsia="Times New Roman" w:hAnsi="Times New Roman" w:cs="Times New Roman"/>
          <w:color w:val="000000"/>
          <w:sz w:val="24"/>
          <w:szCs w:val="24"/>
        </w:rPr>
        <w:t xml:space="preserve">истински или подправени ваучери приспаднатият акциз по акцизната декларация по ал. 1 от данъчно задължените лица по тези ваучери подлежи на внасяне заедно със законната лихва от датата, на която акцизът е трябвало да бъде платен в съответствие с чл. 44 от </w:t>
      </w:r>
      <w:r>
        <w:rPr>
          <w:rFonts w:ascii="Times New Roman" w:eastAsia="Times New Roman" w:hAnsi="Times New Roman" w:cs="Times New Roman"/>
          <w:color w:val="000000"/>
          <w:sz w:val="24"/>
          <w:szCs w:val="24"/>
        </w:rPr>
        <w:t>Закона за акцизите и данъчните складове.</w:t>
      </w:r>
    </w:p>
    <w:p w:rsidR="00000000" w:rsidRDefault="00237C3A">
      <w:pPr>
        <w:spacing w:after="0" w:line="240" w:lineRule="auto"/>
        <w:ind w:firstLine="1155"/>
        <w:jc w:val="both"/>
        <w:textAlignment w:val="center"/>
        <w:divId w:val="1898589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 земеделски стопанин, който използва не по предназначение:</w:t>
      </w:r>
    </w:p>
    <w:p w:rsidR="00000000" w:rsidRDefault="00237C3A">
      <w:pPr>
        <w:spacing w:after="0" w:line="240" w:lineRule="auto"/>
        <w:ind w:firstLine="1155"/>
        <w:jc w:val="both"/>
        <w:textAlignment w:val="center"/>
        <w:divId w:val="1380517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ваучери за гориво;</w:t>
      </w:r>
    </w:p>
    <w:p w:rsidR="00000000" w:rsidRDefault="00237C3A">
      <w:pPr>
        <w:spacing w:after="0" w:line="240" w:lineRule="auto"/>
        <w:ind w:firstLine="1155"/>
        <w:jc w:val="both"/>
        <w:textAlignment w:val="center"/>
        <w:divId w:val="549921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газьол, който е закупен с ваучери за гориво,</w:t>
      </w:r>
    </w:p>
    <w:p w:rsidR="00000000" w:rsidRDefault="00237C3A">
      <w:pPr>
        <w:spacing w:after="0" w:line="240" w:lineRule="auto"/>
        <w:ind w:firstLine="1155"/>
        <w:jc w:val="both"/>
        <w:textAlignment w:val="center"/>
        <w:divId w:val="989752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 налага глоба от 2000 до 5000 лв., съответно имуществена санкция в размер от 5</w:t>
      </w:r>
      <w:r>
        <w:rPr>
          <w:rFonts w:ascii="Times New Roman" w:eastAsia="Times New Roman" w:hAnsi="Times New Roman" w:cs="Times New Roman"/>
          <w:color w:val="000000"/>
          <w:sz w:val="24"/>
          <w:szCs w:val="24"/>
        </w:rPr>
        <w:t>000 до 10 000 лв.</w:t>
      </w:r>
    </w:p>
    <w:p w:rsidR="00000000" w:rsidRDefault="00237C3A">
      <w:pPr>
        <w:spacing w:after="0" w:line="240" w:lineRule="auto"/>
        <w:ind w:firstLine="1155"/>
        <w:jc w:val="both"/>
        <w:textAlignment w:val="center"/>
        <w:divId w:val="1389911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случаите по ал. 5 земеделският стопанин е длъжен да възстанови номиналната стойност на получените ваучери заедно със законната лихва от датата на получаването им.</w:t>
      </w:r>
    </w:p>
    <w:p w:rsidR="00000000" w:rsidRDefault="00237C3A">
      <w:pPr>
        <w:spacing w:after="0" w:line="240" w:lineRule="auto"/>
        <w:ind w:firstLine="1155"/>
        <w:jc w:val="both"/>
        <w:textAlignment w:val="center"/>
        <w:divId w:val="525873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Актовете за нарушения по ал. 5 се съставят от длъжностните лица о</w:t>
      </w:r>
      <w:r>
        <w:rPr>
          <w:rFonts w:ascii="Times New Roman" w:eastAsia="Times New Roman" w:hAnsi="Times New Roman" w:cs="Times New Roman"/>
          <w:color w:val="000000"/>
          <w:sz w:val="24"/>
          <w:szCs w:val="24"/>
        </w:rPr>
        <w:t>т съответната областна дирекция на Държавен фонд "Земеделие", на които е възложено да извършват проверките. Наказателните постановления се издават от директора на съответната областна дирекция на Държавен фонд "Земеделие" или от оправомощени от него длъжно</w:t>
      </w:r>
      <w:r>
        <w:rPr>
          <w:rFonts w:ascii="Times New Roman" w:eastAsia="Times New Roman" w:hAnsi="Times New Roman" w:cs="Times New Roman"/>
          <w:color w:val="000000"/>
          <w:sz w:val="24"/>
          <w:szCs w:val="24"/>
        </w:rPr>
        <w:t>стни лица.</w:t>
      </w:r>
    </w:p>
    <w:p w:rsidR="00000000" w:rsidRDefault="00237C3A">
      <w:pPr>
        <w:spacing w:after="150" w:line="240" w:lineRule="auto"/>
        <w:ind w:firstLine="1155"/>
        <w:jc w:val="both"/>
        <w:textAlignment w:val="center"/>
        <w:divId w:val="1875076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За целите на този параграф "ваучер за гориво" е държавна ценна книга, която може да се използва като непарично платежно средство за размера на акциза, посочен в него, само от земеделски стопанин, регистриран по този закон, и от лица, извършв</w:t>
      </w:r>
      <w:r>
        <w:rPr>
          <w:rFonts w:ascii="Times New Roman" w:eastAsia="Times New Roman" w:hAnsi="Times New Roman" w:cs="Times New Roman"/>
          <w:color w:val="000000"/>
          <w:sz w:val="24"/>
          <w:szCs w:val="24"/>
        </w:rPr>
        <w:t>ащи доставки/продажби на течни горива от търговски обекти, включително лицата, извършващи доставки/продажби на течни горива по смисъла на Закона за акцизите и данъчните складове.</w:t>
      </w:r>
    </w:p>
    <w:p w:rsidR="00000000" w:rsidRDefault="00237C3A">
      <w:pPr>
        <w:spacing w:after="150" w:line="240" w:lineRule="auto"/>
        <w:ind w:firstLine="1155"/>
        <w:jc w:val="both"/>
        <w:textAlignment w:val="center"/>
        <w:divId w:val="527454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(В сила от 14.06.2016 г.) В двумесечен срок от обнародването на този за</w:t>
      </w:r>
      <w:r>
        <w:rPr>
          <w:rFonts w:ascii="Times New Roman" w:eastAsia="Times New Roman" w:hAnsi="Times New Roman" w:cs="Times New Roman"/>
          <w:color w:val="000000"/>
          <w:sz w:val="24"/>
          <w:szCs w:val="24"/>
        </w:rPr>
        <w:t>кон Министерският съвет привежда в съответствие с него устройствения правилник на Изпълнителна агенция "Сертификационен одит на средствата от европейските земеделски фондове".</w:t>
      </w:r>
    </w:p>
    <w:p w:rsidR="00000000" w:rsidRDefault="00237C3A">
      <w:pPr>
        <w:spacing w:after="150" w:line="240" w:lineRule="auto"/>
        <w:ind w:firstLine="1155"/>
        <w:jc w:val="both"/>
        <w:textAlignment w:val="center"/>
        <w:divId w:val="832913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25. Законът влиза в сила от датата на получаване на окончателен номер на схема</w:t>
      </w:r>
      <w:r>
        <w:rPr>
          <w:rFonts w:ascii="Times New Roman" w:eastAsia="Times New Roman" w:hAnsi="Times New Roman" w:cs="Times New Roman"/>
          <w:color w:val="000000"/>
          <w:sz w:val="24"/>
          <w:szCs w:val="24"/>
        </w:rPr>
        <w:t>та за държавна помощ в регистъра на държавните помощи на Европейската комисия, с изключение на § 1, 2, 3, 4, 5, 6, 18, § 20, т. 1 и 2, § 21, т. 1, § 22, 23 и 24, които влизат в сила от деня на обнародването му в "Държавен вестник".</w:t>
      </w:r>
    </w:p>
    <w:p w:rsidR="00000000" w:rsidRDefault="00237C3A">
      <w:pPr>
        <w:spacing w:before="100" w:beforeAutospacing="1" w:after="100" w:afterAutospacing="1" w:line="240" w:lineRule="auto"/>
        <w:jc w:val="center"/>
        <w:textAlignment w:val="center"/>
        <w:divId w:val="966206260"/>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Преходни и Заключителни </w:t>
      </w:r>
      <w:r>
        <w:rPr>
          <w:rFonts w:ascii="Times New Roman" w:hAnsi="Times New Roman" w:cs="Times New Roman"/>
          <w:b/>
          <w:bCs/>
          <w:color w:val="000000"/>
          <w:sz w:val="26"/>
          <w:szCs w:val="26"/>
        </w:rPr>
        <w:t>разпоредби</w:t>
      </w:r>
      <w:r>
        <w:rPr>
          <w:rFonts w:ascii="Times New Roman" w:hAnsi="Times New Roman" w:cs="Times New Roman"/>
          <w:b/>
          <w:bCs/>
          <w:color w:val="000000"/>
          <w:sz w:val="26"/>
          <w:szCs w:val="26"/>
        </w:rPr>
        <w:br/>
        <w:t>КЪМ ЗАКОНА ЗА ИЗМЕНЕНИЕ И ДОПЪЛНЕНИЕ НА ЗАКОНА ЗА СОБСТВЕНОСТТА И ПОЛЗВАНЕТО НА ЗЕМЕДЕЛСКИТЕ ЗЕМИ</w:t>
      </w:r>
    </w:p>
    <w:p w:rsidR="00000000" w:rsidRDefault="00237C3A">
      <w:pPr>
        <w:spacing w:after="0" w:line="240" w:lineRule="auto"/>
        <w:ind w:firstLine="1155"/>
        <w:jc w:val="both"/>
        <w:textAlignment w:val="center"/>
        <w:divId w:val="485439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61 ОТ 2016 Г., В СИЛА ОТ 05.08.2016 Г.)</w:t>
      </w:r>
    </w:p>
    <w:p w:rsidR="00000000" w:rsidRDefault="00237C3A">
      <w:pPr>
        <w:spacing w:after="0" w:line="240" w:lineRule="auto"/>
        <w:ind w:firstLine="1155"/>
        <w:jc w:val="both"/>
        <w:textAlignment w:val="center"/>
        <w:divId w:val="2066637759"/>
        <w:rPr>
          <w:rFonts w:ascii="Times New Roman" w:eastAsia="Times New Roman" w:hAnsi="Times New Roman" w:cs="Times New Roman"/>
          <w:color w:val="000000"/>
          <w:sz w:val="24"/>
          <w:szCs w:val="24"/>
        </w:rPr>
      </w:pPr>
    </w:p>
    <w:p w:rsidR="00000000" w:rsidRDefault="00237C3A">
      <w:pPr>
        <w:spacing w:after="150" w:line="240" w:lineRule="auto"/>
        <w:ind w:firstLine="1155"/>
        <w:jc w:val="both"/>
        <w:textAlignment w:val="center"/>
        <w:divId w:val="1738632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Законът влиза в сила от деня на обнародването му в "Държавен вестник".</w:t>
      </w:r>
    </w:p>
    <w:p w:rsidR="00000000" w:rsidRDefault="00237C3A">
      <w:pPr>
        <w:spacing w:before="100" w:beforeAutospacing="1" w:after="100" w:afterAutospacing="1" w:line="240" w:lineRule="auto"/>
        <w:jc w:val="center"/>
        <w:textAlignment w:val="center"/>
        <w:divId w:val="90950874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СОБСТВЕНОСТТА И ПОЛЗВАНЕТО НА ЗЕМЕДЕЛСКИТЕ ЗЕМИ</w:t>
      </w:r>
    </w:p>
    <w:p w:rsidR="00000000" w:rsidRDefault="00237C3A">
      <w:pPr>
        <w:spacing w:after="0" w:line="240" w:lineRule="auto"/>
        <w:ind w:firstLine="1155"/>
        <w:jc w:val="both"/>
        <w:textAlignment w:val="center"/>
        <w:divId w:val="611860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13 ОТ 2017 Г., В СИЛА ОТ 07.02.2017 Г.)</w:t>
      </w:r>
    </w:p>
    <w:p w:rsidR="00000000" w:rsidRDefault="00237C3A">
      <w:pPr>
        <w:spacing w:after="0" w:line="240" w:lineRule="auto"/>
        <w:ind w:firstLine="1155"/>
        <w:jc w:val="both"/>
        <w:textAlignment w:val="center"/>
        <w:divId w:val="496649408"/>
        <w:rPr>
          <w:rFonts w:ascii="Times New Roman" w:eastAsia="Times New Roman" w:hAnsi="Times New Roman" w:cs="Times New Roman"/>
          <w:color w:val="000000"/>
          <w:sz w:val="24"/>
          <w:szCs w:val="24"/>
        </w:rPr>
      </w:pPr>
    </w:p>
    <w:p w:rsidR="00000000" w:rsidRDefault="00237C3A">
      <w:pPr>
        <w:spacing w:after="150" w:line="240" w:lineRule="auto"/>
        <w:ind w:firstLine="1155"/>
        <w:jc w:val="both"/>
        <w:textAlignment w:val="center"/>
        <w:divId w:val="453914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Законът влиза в сила от деня на обнародването му в "Държаве</w:t>
      </w:r>
      <w:r>
        <w:rPr>
          <w:rFonts w:ascii="Times New Roman" w:eastAsia="Times New Roman" w:hAnsi="Times New Roman" w:cs="Times New Roman"/>
          <w:color w:val="000000"/>
          <w:sz w:val="24"/>
          <w:szCs w:val="24"/>
        </w:rPr>
        <w:t>н вестник".</w:t>
      </w:r>
    </w:p>
    <w:p w:rsidR="00000000" w:rsidRDefault="00237C3A">
      <w:pPr>
        <w:spacing w:before="100" w:beforeAutospacing="1" w:after="100" w:afterAutospacing="1" w:line="240" w:lineRule="auto"/>
        <w:jc w:val="center"/>
        <w:textAlignment w:val="center"/>
        <w:divId w:val="233203058"/>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НА ЗАКОНА ЗА БЪЛГАРСКАТА АГЕНЦИЯ ПО БЕЗОПАСНОСТ НА ХРАНИТЕ</w:t>
      </w:r>
    </w:p>
    <w:p w:rsidR="00000000" w:rsidRDefault="00237C3A">
      <w:pPr>
        <w:spacing w:after="0" w:line="240" w:lineRule="auto"/>
        <w:ind w:firstLine="1155"/>
        <w:jc w:val="both"/>
        <w:textAlignment w:val="center"/>
        <w:divId w:val="1978796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58 ОТ 2017 Г., В СИЛА ОТ 18.07.2017 Г.)</w:t>
      </w:r>
    </w:p>
    <w:p w:rsidR="00000000" w:rsidRDefault="00237C3A">
      <w:pPr>
        <w:spacing w:after="0" w:line="240" w:lineRule="auto"/>
        <w:ind w:firstLine="1155"/>
        <w:jc w:val="both"/>
        <w:textAlignment w:val="center"/>
        <w:divId w:val="1295869313"/>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938297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53. В Закона за подпомагане на земеделските производители (обн., ДВ, бр. 58 </w:t>
      </w:r>
      <w:r>
        <w:rPr>
          <w:rFonts w:ascii="Times New Roman" w:eastAsia="Times New Roman" w:hAnsi="Times New Roman" w:cs="Times New Roman"/>
          <w:color w:val="000000"/>
          <w:sz w:val="24"/>
          <w:szCs w:val="24"/>
        </w:rPr>
        <w:t xml:space="preserve">от 1998 г.; изм., бр. 79 и 153 от 1998 г., бр. 12, 26, 86 и 113 от 1999 г., бр. 24 от 2000 г., бр. 34 и 41 от 2001 г., бр. 46 и 96 от 2002 г., бр. 18 от 2004 г., бр. 14 и 105 от 2005 г., бр. 18, 30, 34, 59, 80, 96 и 108 от 2006 г., бр. 13, 53 и 59 от 2007 </w:t>
      </w:r>
      <w:r>
        <w:rPr>
          <w:rFonts w:ascii="Times New Roman" w:eastAsia="Times New Roman" w:hAnsi="Times New Roman" w:cs="Times New Roman"/>
          <w:color w:val="000000"/>
          <w:sz w:val="24"/>
          <w:szCs w:val="24"/>
        </w:rPr>
        <w:t>г., бр. 16, 36, 43 и 100 от 2008 г., бр. 12, 32, 82 и 85 от 2009 г., бр. 59 от 2010 г., бр. 8 от 2011 г., бр. 38 от 2012 г., бр. 15, 66, 101 и 109 от 2013 г., бр. 40 и 98 от 2014 г., бр. 12, 61 и 95 от 2015 г., бр. 45, 58 и 61 от 2016 г. и бр. 13 от 2017 г</w:t>
      </w:r>
      <w:r>
        <w:rPr>
          <w:rFonts w:ascii="Times New Roman" w:eastAsia="Times New Roman" w:hAnsi="Times New Roman" w:cs="Times New Roman"/>
          <w:color w:val="000000"/>
          <w:sz w:val="24"/>
          <w:szCs w:val="24"/>
        </w:rPr>
        <w:t>.) навсякъде думите "Министерството на земеделието и храните", "министърът на земеделието и храните" и "министъра на земеделието и храните" се заменят съответно с "Министерството на земеделието, храните и горите", "министърът на земеделието, храните и гори</w:t>
      </w:r>
      <w:r>
        <w:rPr>
          <w:rFonts w:ascii="Times New Roman" w:eastAsia="Times New Roman" w:hAnsi="Times New Roman" w:cs="Times New Roman"/>
          <w:color w:val="000000"/>
          <w:sz w:val="24"/>
          <w:szCs w:val="24"/>
        </w:rPr>
        <w:t>те" и "министъра на земеделието, храните и горите".</w:t>
      </w:r>
    </w:p>
    <w:p w:rsidR="00000000" w:rsidRDefault="00237C3A">
      <w:pPr>
        <w:spacing w:after="150" w:line="240" w:lineRule="auto"/>
        <w:ind w:firstLine="1155"/>
        <w:jc w:val="both"/>
        <w:textAlignment w:val="center"/>
        <w:divId w:val="935594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237C3A">
      <w:pPr>
        <w:spacing w:after="0" w:line="240" w:lineRule="auto"/>
        <w:ind w:firstLine="1155"/>
        <w:jc w:val="both"/>
        <w:textAlignment w:val="center"/>
        <w:divId w:val="785153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76. Законът влиза в сила от деня на обнародването му в "Държавен вестник".</w:t>
      </w:r>
    </w:p>
    <w:p w:rsidR="00000000" w:rsidRDefault="00237C3A">
      <w:pPr>
        <w:spacing w:after="150" w:line="240" w:lineRule="auto"/>
        <w:ind w:firstLine="1155"/>
        <w:jc w:val="both"/>
        <w:textAlignment w:val="center"/>
        <w:divId w:val="978652953"/>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1289967968"/>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ЗАКОНА ЗА ИЗМЕНЕ</w:t>
      </w:r>
      <w:r>
        <w:rPr>
          <w:rFonts w:ascii="Times New Roman" w:hAnsi="Times New Roman" w:cs="Times New Roman"/>
          <w:b/>
          <w:bCs/>
          <w:color w:val="000000"/>
          <w:sz w:val="26"/>
          <w:szCs w:val="26"/>
        </w:rPr>
        <w:t>НИЕ И ДОПЪЛНЕНИЕ НА ЗАКОНА ЗА ПОДПОМАГАНЕ НА ЗЕМЕДЕЛСКИТЕ ПРОИЗВОДИТЕЛИ</w:t>
      </w:r>
    </w:p>
    <w:p w:rsidR="00000000" w:rsidRDefault="00237C3A">
      <w:pPr>
        <w:spacing w:after="0" w:line="240" w:lineRule="auto"/>
        <w:ind w:firstLine="1155"/>
        <w:jc w:val="both"/>
        <w:textAlignment w:val="center"/>
        <w:divId w:val="1797992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 ОТ 2018 Г., ДОП. - ДВ, БР. 98 ОТ 2019 Г., В СИЛА ОТ 13.12.2019 Г.)</w:t>
      </w:r>
    </w:p>
    <w:p w:rsidR="00000000" w:rsidRDefault="00237C3A">
      <w:pPr>
        <w:spacing w:after="0" w:line="240" w:lineRule="auto"/>
        <w:ind w:firstLine="1155"/>
        <w:jc w:val="both"/>
        <w:textAlignment w:val="center"/>
        <w:divId w:val="1560246080"/>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2062169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(1) Започналите производства по издадените до датата на влизането в сила на този закон нар</w:t>
      </w:r>
      <w:r>
        <w:rPr>
          <w:rFonts w:ascii="Times New Roman" w:eastAsia="Times New Roman" w:hAnsi="Times New Roman" w:cs="Times New Roman"/>
          <w:color w:val="000000"/>
          <w:sz w:val="24"/>
          <w:szCs w:val="24"/>
        </w:rPr>
        <w:t>едби по прилагането на мерките от Програмата за развитие на селските райони за периода 2007 - 2013 г. и на мерките и подмерките по чл. 9б, т. 2 от Програмата за развитие на селските райони за периода 2014 - 2020 г. се довършват по досегашния ред до изтичан</w:t>
      </w:r>
      <w:r>
        <w:rPr>
          <w:rFonts w:ascii="Times New Roman" w:eastAsia="Times New Roman" w:hAnsi="Times New Roman" w:cs="Times New Roman"/>
          <w:color w:val="000000"/>
          <w:sz w:val="24"/>
          <w:szCs w:val="24"/>
        </w:rPr>
        <w:t>е на периода на мониторинг.</w:t>
      </w:r>
    </w:p>
    <w:p w:rsidR="00000000" w:rsidRDefault="00237C3A">
      <w:pPr>
        <w:spacing w:after="0" w:line="240" w:lineRule="auto"/>
        <w:ind w:firstLine="1155"/>
        <w:jc w:val="both"/>
        <w:textAlignment w:val="center"/>
        <w:divId w:val="516117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Кандидати със заявления за подпомагане, подадени в периоди на прием преди влизането в сила на този закон, за които няма издадена заповед за одобрение или за отказ, могат да поискат прехвърляне на заявлението в следващ период</w:t>
      </w:r>
      <w:r>
        <w:rPr>
          <w:rFonts w:ascii="Times New Roman" w:eastAsia="Times New Roman" w:hAnsi="Times New Roman" w:cs="Times New Roman"/>
          <w:color w:val="000000"/>
          <w:sz w:val="24"/>
          <w:szCs w:val="24"/>
        </w:rPr>
        <w:t xml:space="preserve"> на прием по същата мярка или подмярка по чл. 9б, т. 2 при условия и по ред, предвидени в насоките за кандидатстване.</w:t>
      </w:r>
    </w:p>
    <w:p w:rsidR="00000000" w:rsidRDefault="00237C3A">
      <w:pPr>
        <w:spacing w:after="0" w:line="240" w:lineRule="auto"/>
        <w:ind w:firstLine="1155"/>
        <w:jc w:val="both"/>
        <w:textAlignment w:val="center"/>
        <w:divId w:val="1363095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98 от 2019 г., в сила от 13.12.2019 г.) За започналите и недовършени производства по ал. 1, при които се извършва подб</w:t>
      </w:r>
      <w:r>
        <w:rPr>
          <w:rFonts w:ascii="Times New Roman" w:eastAsia="Times New Roman" w:hAnsi="Times New Roman" w:cs="Times New Roman"/>
          <w:color w:val="000000"/>
          <w:sz w:val="24"/>
          <w:szCs w:val="24"/>
        </w:rPr>
        <w:t>ор на заявления по мерките и подмерките по чл. 9б, т. 2 от Програмата за развитие на селските райони за периода 2014 - 2020 г.:</w:t>
      </w:r>
    </w:p>
    <w:p w:rsidR="00000000" w:rsidRDefault="00237C3A">
      <w:pPr>
        <w:spacing w:after="0" w:line="240" w:lineRule="auto"/>
        <w:ind w:firstLine="1155"/>
        <w:jc w:val="both"/>
        <w:textAlignment w:val="center"/>
        <w:divId w:val="1837915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се извършва плащане на ползватели и получатели на помощта, за които са налице обстоятелства за отстраняване по чл. 54, ал.</w:t>
      </w:r>
      <w:r>
        <w:rPr>
          <w:rFonts w:ascii="Times New Roman" w:eastAsia="Times New Roman" w:hAnsi="Times New Roman" w:cs="Times New Roman"/>
          <w:color w:val="000000"/>
          <w:sz w:val="24"/>
          <w:szCs w:val="24"/>
        </w:rPr>
        <w:t xml:space="preserve"> 1 и чл. 55, ал. 1, т. 1 от Закона за обществените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w:t>
      </w:r>
    </w:p>
    <w:p w:rsidR="00000000" w:rsidRDefault="00237C3A">
      <w:pPr>
        <w:spacing w:after="0" w:line="240" w:lineRule="auto"/>
        <w:ind w:firstLine="1155"/>
        <w:jc w:val="both"/>
        <w:textAlignment w:val="center"/>
        <w:divId w:val="1067920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се извършва плащане на ползватели и получател</w:t>
      </w:r>
      <w:r>
        <w:rPr>
          <w:rFonts w:ascii="Times New Roman" w:eastAsia="Times New Roman" w:hAnsi="Times New Roman" w:cs="Times New Roman"/>
          <w:color w:val="000000"/>
          <w:sz w:val="24"/>
          <w:szCs w:val="24"/>
        </w:rPr>
        <w:t>и на помощта - общини или местни поделения на вероизповеданията, за които са налице обстоятелства за отстраняване по чл. 54, ал. 1, т. 1, 2, 4, 5, 6 и 7 от Закона за обществените поръчки или които не са изпълнили разпореждане на Европейската комисия за въз</w:t>
      </w:r>
      <w:r>
        <w:rPr>
          <w:rFonts w:ascii="Times New Roman" w:eastAsia="Times New Roman" w:hAnsi="Times New Roman" w:cs="Times New Roman"/>
          <w:color w:val="000000"/>
          <w:sz w:val="24"/>
          <w:szCs w:val="24"/>
        </w:rPr>
        <w:t>становяване на предоставената им неправомерна и несъвместима държавна помощ; основанията по чл. 54, ал. 1, т. 1, 2 и 7 от Закона за обществените поръчки се отнасят за представляващия общината или представляващия местното поделение на вероизповеданията;</w:t>
      </w:r>
    </w:p>
    <w:p w:rsidR="00000000" w:rsidRDefault="00237C3A">
      <w:pPr>
        <w:spacing w:after="0" w:line="240" w:lineRule="auto"/>
        <w:ind w:firstLine="1155"/>
        <w:jc w:val="both"/>
        <w:textAlignment w:val="center"/>
        <w:divId w:val="942150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не се извършва плащане на ползвател и получател на помощта - местна инициативна група, на която членове на управителен съвет или контролен орган са общини, по отношение на които са налице обстоятелствата за отстраняване по чл. 54, ал. 1, т. 1, 2, 4, 5, 6 и</w:t>
      </w:r>
      <w:r>
        <w:rPr>
          <w:rFonts w:ascii="Times New Roman" w:eastAsia="Times New Roman" w:hAnsi="Times New Roman" w:cs="Times New Roman"/>
          <w:color w:val="000000"/>
          <w:sz w:val="24"/>
          <w:szCs w:val="24"/>
        </w:rPr>
        <w:t xml:space="preserve"> 7 от Закона за обществените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 основанията по чл. 54, ал. 1, т. 1, 2 и 7 от Закона за обществените поръч</w:t>
      </w:r>
      <w:r>
        <w:rPr>
          <w:rFonts w:ascii="Times New Roman" w:eastAsia="Times New Roman" w:hAnsi="Times New Roman" w:cs="Times New Roman"/>
          <w:color w:val="000000"/>
          <w:sz w:val="24"/>
          <w:szCs w:val="24"/>
        </w:rPr>
        <w:t>ки се отнасят за представляващия общината;</w:t>
      </w:r>
    </w:p>
    <w:p w:rsidR="00000000" w:rsidRDefault="00237C3A">
      <w:pPr>
        <w:spacing w:after="0" w:line="240" w:lineRule="auto"/>
        <w:ind w:firstLine="1155"/>
        <w:jc w:val="both"/>
        <w:textAlignment w:val="center"/>
        <w:divId w:val="782655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не се прилагат нормативните изисквания към ползватели и получатели на безвъзмездна финансова помощ, свързани с прилагането на Регламент (ЕС, Евратом) № 966/2012 на Европейския парламент и на Съвета от 25 </w:t>
      </w:r>
      <w:r>
        <w:rPr>
          <w:rFonts w:ascii="Times New Roman" w:eastAsia="Times New Roman" w:hAnsi="Times New Roman" w:cs="Times New Roman"/>
          <w:color w:val="000000"/>
          <w:sz w:val="24"/>
          <w:szCs w:val="24"/>
        </w:rPr>
        <w:lastRenderedPageBreak/>
        <w:t>октомв</w:t>
      </w:r>
      <w:r>
        <w:rPr>
          <w:rFonts w:ascii="Times New Roman" w:eastAsia="Times New Roman" w:hAnsi="Times New Roman" w:cs="Times New Roman"/>
          <w:color w:val="000000"/>
          <w:sz w:val="24"/>
          <w:szCs w:val="24"/>
        </w:rPr>
        <w:t>ри 2012 г. относно финансовите правила, приложими за общия бюджет на Съюза и за отмяна на Регламент (ЕО, Евратом) № 1605/2002 на Съвета (ОВ, L 298/1 от 26 октомври 2012 г.), включително изискванията за прилагане на документи.</w:t>
      </w:r>
    </w:p>
    <w:p w:rsidR="00000000" w:rsidRDefault="00237C3A">
      <w:pPr>
        <w:spacing w:after="0" w:line="240" w:lineRule="auto"/>
        <w:ind w:firstLine="1155"/>
        <w:jc w:val="both"/>
        <w:textAlignment w:val="center"/>
        <w:divId w:val="1976567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98 от 2019</w:t>
      </w:r>
      <w:r>
        <w:rPr>
          <w:rFonts w:ascii="Times New Roman" w:eastAsia="Times New Roman" w:hAnsi="Times New Roman" w:cs="Times New Roman"/>
          <w:color w:val="000000"/>
          <w:sz w:val="24"/>
          <w:szCs w:val="24"/>
        </w:rPr>
        <w:t xml:space="preserve"> г., в сила от 13.12.2019 г.) Министърът на земеделието, храните и горите може да определи в наредбата по чл. 9а, т. 3 условия и ред за предоставяне и плащане на помощта в производствата по ал. 1:</w:t>
      </w:r>
    </w:p>
    <w:p w:rsidR="00000000" w:rsidRDefault="00237C3A">
      <w:pPr>
        <w:spacing w:after="0" w:line="240" w:lineRule="auto"/>
        <w:ind w:firstLine="1155"/>
        <w:jc w:val="both"/>
        <w:textAlignment w:val="center"/>
        <w:divId w:val="844831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при промяна в Програмата за развитие на селските райони </w:t>
      </w:r>
      <w:r>
        <w:rPr>
          <w:rFonts w:ascii="Times New Roman" w:eastAsia="Times New Roman" w:hAnsi="Times New Roman" w:cs="Times New Roman"/>
          <w:color w:val="000000"/>
          <w:sz w:val="24"/>
          <w:szCs w:val="24"/>
        </w:rPr>
        <w:t>за периода 2014 - 2020 г.;</w:t>
      </w:r>
    </w:p>
    <w:p w:rsidR="00000000" w:rsidRDefault="00237C3A">
      <w:pPr>
        <w:spacing w:after="0" w:line="240" w:lineRule="auto"/>
        <w:ind w:firstLine="1155"/>
        <w:jc w:val="both"/>
        <w:textAlignment w:val="center"/>
        <w:divId w:val="745998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промяна в нормативен акт, свързан с програмата по т. 1;</w:t>
      </w:r>
    </w:p>
    <w:p w:rsidR="00000000" w:rsidRDefault="00237C3A">
      <w:pPr>
        <w:spacing w:after="0" w:line="240" w:lineRule="auto"/>
        <w:ind w:firstLine="1155"/>
        <w:jc w:val="both"/>
        <w:textAlignment w:val="center"/>
        <w:divId w:val="102042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изпълнение на влезли в сила съдебни решения;</w:t>
      </w:r>
    </w:p>
    <w:p w:rsidR="00000000" w:rsidRDefault="00237C3A">
      <w:pPr>
        <w:spacing w:after="0" w:line="240" w:lineRule="auto"/>
        <w:ind w:firstLine="1155"/>
        <w:jc w:val="both"/>
        <w:textAlignment w:val="center"/>
        <w:divId w:val="1012998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във връзка с резултатите от проведени одитни проверки.</w:t>
      </w:r>
    </w:p>
    <w:p w:rsidR="00000000" w:rsidRDefault="00237C3A">
      <w:pPr>
        <w:spacing w:after="240" w:line="240" w:lineRule="auto"/>
        <w:ind w:firstLine="1155"/>
        <w:jc w:val="both"/>
        <w:textAlignment w:val="center"/>
        <w:divId w:val="1560246080"/>
        <w:rPr>
          <w:rFonts w:ascii="Times New Roman" w:eastAsia="Times New Roman" w:hAnsi="Times New Roman" w:cs="Times New Roman"/>
          <w:color w:val="000000"/>
          <w:sz w:val="24"/>
          <w:szCs w:val="24"/>
        </w:rPr>
      </w:pPr>
    </w:p>
    <w:p w:rsidR="00000000" w:rsidRDefault="00237C3A">
      <w:pPr>
        <w:spacing w:after="150" w:line="240" w:lineRule="auto"/>
        <w:ind w:firstLine="1155"/>
        <w:jc w:val="both"/>
        <w:textAlignment w:val="center"/>
        <w:divId w:val="146477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13. Дейностите по чл. 9ж, които са договорени от бенефициентите преди влизането в сила на този закон без прилагане на специалните правила на глава четвърта от Закона за управление на средствата от Европейските структурни и инвестиционни фондове за определя</w:t>
      </w:r>
      <w:r>
        <w:rPr>
          <w:rFonts w:ascii="Times New Roman" w:eastAsia="Times New Roman" w:hAnsi="Times New Roman" w:cs="Times New Roman"/>
          <w:color w:val="000000"/>
          <w:sz w:val="24"/>
          <w:szCs w:val="24"/>
        </w:rPr>
        <w:t>не на изпълнител, са допустими при условията, предвидени в насоките за кандидатстване за съответната мярка или подмярка.</w:t>
      </w:r>
    </w:p>
    <w:p w:rsidR="00000000" w:rsidRDefault="00237C3A">
      <w:pPr>
        <w:spacing w:after="0" w:line="240" w:lineRule="auto"/>
        <w:ind w:firstLine="1155"/>
        <w:jc w:val="both"/>
        <w:textAlignment w:val="center"/>
        <w:divId w:val="278293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Министърът на земеделието, храните и горите издава наредбите по чл. 9а, т. 3 и 4 в срок до два месеца от влизането в сила на този</w:t>
      </w:r>
      <w:r>
        <w:rPr>
          <w:rFonts w:ascii="Times New Roman" w:eastAsia="Times New Roman" w:hAnsi="Times New Roman" w:cs="Times New Roman"/>
          <w:color w:val="000000"/>
          <w:sz w:val="24"/>
          <w:szCs w:val="24"/>
        </w:rPr>
        <w:t xml:space="preserve"> закон.</w:t>
      </w:r>
    </w:p>
    <w:p w:rsidR="00000000" w:rsidRDefault="00237C3A">
      <w:pPr>
        <w:spacing w:after="150" w:line="240" w:lineRule="auto"/>
        <w:ind w:firstLine="1155"/>
        <w:jc w:val="both"/>
        <w:textAlignment w:val="center"/>
        <w:divId w:val="883056774"/>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66008480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АДМИНИСТРАТИВНОПРОЦЕСУАЛНИЯ КОДЕКС </w:t>
      </w:r>
    </w:p>
    <w:p w:rsidR="00000000" w:rsidRDefault="00237C3A">
      <w:pPr>
        <w:spacing w:after="0" w:line="240" w:lineRule="auto"/>
        <w:ind w:firstLine="1155"/>
        <w:jc w:val="both"/>
        <w:textAlignment w:val="center"/>
        <w:divId w:val="1819494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77 ОТ 2018 Г., В СИЛА ОТ 01.01.2019 Г.)</w:t>
      </w:r>
    </w:p>
    <w:p w:rsidR="00000000" w:rsidRDefault="00237C3A">
      <w:pPr>
        <w:spacing w:after="0" w:line="240" w:lineRule="auto"/>
        <w:ind w:firstLine="1155"/>
        <w:jc w:val="both"/>
        <w:textAlignment w:val="center"/>
        <w:divId w:val="1398672959"/>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223760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156. Законът влиза в сила от 1 януари 2019 г., с изключение на:</w:t>
      </w:r>
    </w:p>
    <w:p w:rsidR="00000000" w:rsidRDefault="00237C3A">
      <w:pPr>
        <w:spacing w:after="0" w:line="240" w:lineRule="auto"/>
        <w:ind w:firstLine="1155"/>
        <w:jc w:val="both"/>
        <w:textAlignment w:val="center"/>
        <w:divId w:val="1373457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w:t>
      </w:r>
      <w:r>
        <w:rPr>
          <w:rFonts w:ascii="Times New Roman" w:eastAsia="Times New Roman" w:hAnsi="Times New Roman" w:cs="Times New Roman"/>
          <w:color w:val="000000"/>
          <w:sz w:val="24"/>
          <w:szCs w:val="24"/>
        </w:rPr>
        <w:t>фи 4, 11, 14, 16, 20, 30, 31, 74 и § 105, т. 1 относно изречение първо и т. 2, които влизат в сила от 10 октомври 2019 г.;</w:t>
      </w:r>
    </w:p>
    <w:p w:rsidR="00000000" w:rsidRDefault="00237C3A">
      <w:pPr>
        <w:spacing w:after="0" w:line="240" w:lineRule="auto"/>
        <w:ind w:firstLine="1155"/>
        <w:jc w:val="both"/>
        <w:textAlignment w:val="center"/>
        <w:divId w:val="366026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параграфи 38 и 77, които влизат в сила два месеца след обнародването на този закон в "Държавен вестник";</w:t>
      </w:r>
    </w:p>
    <w:p w:rsidR="00000000" w:rsidRDefault="00237C3A">
      <w:pPr>
        <w:spacing w:after="150" w:line="240" w:lineRule="auto"/>
        <w:ind w:firstLine="1155"/>
        <w:jc w:val="both"/>
        <w:textAlignment w:val="center"/>
        <w:divId w:val="531190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параграф 79, т. 1, 2, </w:t>
      </w:r>
      <w:r>
        <w:rPr>
          <w:rFonts w:ascii="Times New Roman" w:eastAsia="Times New Roman" w:hAnsi="Times New Roman" w:cs="Times New Roman"/>
          <w:color w:val="000000"/>
          <w:sz w:val="24"/>
          <w:szCs w:val="24"/>
        </w:rPr>
        <w:t>3, 5, 6 и 7, § 150 и 153, които влизат в сила от деня на обнародването на този закон в "Държавен вестник".</w:t>
      </w:r>
    </w:p>
    <w:p w:rsidR="00000000" w:rsidRDefault="00237C3A">
      <w:pPr>
        <w:spacing w:before="100" w:beforeAutospacing="1" w:after="100" w:afterAutospacing="1" w:line="240" w:lineRule="auto"/>
        <w:jc w:val="center"/>
        <w:textAlignment w:val="center"/>
        <w:divId w:val="46898050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ПОДПОМАГАНЕ НА ЗЕМЕДЕЛСКИТЕ ПРОИЗВОДИТЕЛИ</w:t>
      </w:r>
    </w:p>
    <w:p w:rsidR="00000000" w:rsidRDefault="00237C3A">
      <w:pPr>
        <w:spacing w:after="0" w:line="240" w:lineRule="auto"/>
        <w:ind w:firstLine="1155"/>
        <w:jc w:val="both"/>
        <w:textAlignment w:val="center"/>
        <w:divId w:val="981231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51 ОТ</w:t>
      </w:r>
      <w:r>
        <w:rPr>
          <w:rFonts w:ascii="Times New Roman" w:eastAsia="Times New Roman" w:hAnsi="Times New Roman" w:cs="Times New Roman"/>
          <w:color w:val="000000"/>
          <w:sz w:val="24"/>
          <w:szCs w:val="24"/>
        </w:rPr>
        <w:t xml:space="preserve"> 2019 Г., В СИЛА ОТ 28.06.2019 Г.)</w:t>
      </w:r>
    </w:p>
    <w:p w:rsidR="00000000" w:rsidRDefault="00237C3A">
      <w:pPr>
        <w:spacing w:after="0" w:line="240" w:lineRule="auto"/>
        <w:ind w:firstLine="1155"/>
        <w:jc w:val="both"/>
        <w:textAlignment w:val="center"/>
        <w:divId w:val="502596417"/>
        <w:rPr>
          <w:rFonts w:ascii="Times New Roman" w:eastAsia="Times New Roman" w:hAnsi="Times New Roman" w:cs="Times New Roman"/>
          <w:color w:val="000000"/>
          <w:sz w:val="24"/>
          <w:szCs w:val="24"/>
        </w:rPr>
      </w:pPr>
    </w:p>
    <w:p w:rsidR="00000000" w:rsidRDefault="00237C3A">
      <w:pPr>
        <w:spacing w:after="150" w:line="240" w:lineRule="auto"/>
        <w:ind w:firstLine="1155"/>
        <w:jc w:val="both"/>
        <w:textAlignment w:val="center"/>
        <w:divId w:val="824273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Разпоредбите на § 2, т. 4 и 5 относно чл. 20а, ал. 5 и 6 се прилагат и по отношение на решения за налагане на финансови корекции и актове за </w:t>
      </w:r>
      <w:r>
        <w:rPr>
          <w:rFonts w:ascii="Times New Roman" w:eastAsia="Times New Roman" w:hAnsi="Times New Roman" w:cs="Times New Roman"/>
          <w:color w:val="000000"/>
          <w:sz w:val="24"/>
          <w:szCs w:val="24"/>
        </w:rPr>
        <w:lastRenderedPageBreak/>
        <w:t xml:space="preserve">установяване на публични държавни вземания, издадени до влизането в сила </w:t>
      </w:r>
      <w:r>
        <w:rPr>
          <w:rFonts w:ascii="Times New Roman" w:eastAsia="Times New Roman" w:hAnsi="Times New Roman" w:cs="Times New Roman"/>
          <w:color w:val="000000"/>
          <w:sz w:val="24"/>
          <w:szCs w:val="24"/>
        </w:rPr>
        <w:t>на този закон.</w:t>
      </w:r>
    </w:p>
    <w:p w:rsidR="00000000" w:rsidRDefault="00237C3A">
      <w:pPr>
        <w:spacing w:after="150" w:line="240" w:lineRule="auto"/>
        <w:ind w:firstLine="1155"/>
        <w:jc w:val="both"/>
        <w:textAlignment w:val="center"/>
        <w:divId w:val="1510827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Законът влиза в сила от деня на обнародването му в "Държавен вестник".</w:t>
      </w:r>
    </w:p>
    <w:p w:rsidR="00000000" w:rsidRDefault="00237C3A">
      <w:pPr>
        <w:spacing w:before="100" w:beforeAutospacing="1" w:after="100" w:afterAutospacing="1" w:line="240" w:lineRule="auto"/>
        <w:jc w:val="center"/>
        <w:textAlignment w:val="center"/>
        <w:divId w:val="148828296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РИБАРСТВОТО И АКВАКУЛТУРИТЕ </w:t>
      </w:r>
    </w:p>
    <w:p w:rsidR="00000000" w:rsidRDefault="00237C3A">
      <w:pPr>
        <w:spacing w:after="0" w:line="240" w:lineRule="auto"/>
        <w:ind w:firstLine="1155"/>
        <w:jc w:val="both"/>
        <w:textAlignment w:val="center"/>
        <w:divId w:val="1068503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2019 Г., В СИЛА ОТ 13.12.201</w:t>
      </w:r>
      <w:r>
        <w:rPr>
          <w:rFonts w:ascii="Times New Roman" w:eastAsia="Times New Roman" w:hAnsi="Times New Roman" w:cs="Times New Roman"/>
          <w:color w:val="000000"/>
          <w:sz w:val="24"/>
          <w:szCs w:val="24"/>
        </w:rPr>
        <w:t>9 Г.)</w:t>
      </w:r>
    </w:p>
    <w:p w:rsidR="00000000" w:rsidRDefault="00237C3A">
      <w:pPr>
        <w:spacing w:after="0" w:line="240" w:lineRule="auto"/>
        <w:ind w:firstLine="1155"/>
        <w:jc w:val="both"/>
        <w:textAlignment w:val="center"/>
        <w:divId w:val="337196289"/>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884296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Законът влиза в сила от деня на обнародването му в "Държавен вестник".</w:t>
      </w:r>
    </w:p>
    <w:p w:rsidR="00000000" w:rsidRDefault="00237C3A">
      <w:pPr>
        <w:spacing w:after="150" w:line="240" w:lineRule="auto"/>
        <w:ind w:firstLine="1155"/>
        <w:jc w:val="both"/>
        <w:textAlignment w:val="center"/>
        <w:divId w:val="337196289"/>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182727969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РЕГИОНАЛНОТО РАЗВИТИЕ</w:t>
      </w:r>
    </w:p>
    <w:p w:rsidR="00000000" w:rsidRDefault="00237C3A">
      <w:pPr>
        <w:spacing w:after="0" w:line="240" w:lineRule="auto"/>
        <w:ind w:firstLine="1155"/>
        <w:jc w:val="both"/>
        <w:textAlignment w:val="center"/>
        <w:divId w:val="1759330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21 ОТ 2020 Г., В СИЛА ОТ 13.03.2020 Г.)</w:t>
      </w:r>
    </w:p>
    <w:p w:rsidR="00000000" w:rsidRDefault="00237C3A">
      <w:pPr>
        <w:spacing w:after="0" w:line="240" w:lineRule="auto"/>
        <w:ind w:firstLine="1155"/>
        <w:jc w:val="both"/>
        <w:textAlignment w:val="center"/>
        <w:divId w:val="1858738985"/>
        <w:rPr>
          <w:rFonts w:ascii="Times New Roman" w:eastAsia="Times New Roman" w:hAnsi="Times New Roman" w:cs="Times New Roman"/>
          <w:color w:val="000000"/>
          <w:sz w:val="24"/>
          <w:szCs w:val="24"/>
        </w:rPr>
      </w:pPr>
    </w:p>
    <w:p w:rsidR="00000000" w:rsidRDefault="00237C3A">
      <w:pPr>
        <w:spacing w:after="150" w:line="240" w:lineRule="auto"/>
        <w:ind w:firstLine="1155"/>
        <w:jc w:val="both"/>
        <w:textAlignment w:val="center"/>
        <w:divId w:val="2044206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56</w:t>
      </w:r>
      <w:r>
        <w:rPr>
          <w:rFonts w:ascii="Times New Roman" w:eastAsia="Times New Roman" w:hAnsi="Times New Roman" w:cs="Times New Roman"/>
          <w:color w:val="000000"/>
          <w:sz w:val="24"/>
          <w:szCs w:val="24"/>
        </w:rPr>
        <w:t>. Законът влиза в сила от деня на обнародването му в "Държавен вестник".</w:t>
      </w:r>
    </w:p>
    <w:p w:rsidR="00000000" w:rsidRDefault="00237C3A">
      <w:pPr>
        <w:spacing w:before="100" w:beforeAutospacing="1" w:after="100" w:afterAutospacing="1" w:line="240" w:lineRule="auto"/>
        <w:jc w:val="center"/>
        <w:textAlignment w:val="center"/>
        <w:divId w:val="23143155"/>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ПОДПОМАГАНЕ НА ЗЕМЕДЕЛСКИТЕ ПРОИЗВОДИТЕЛИ </w:t>
      </w:r>
    </w:p>
    <w:p w:rsidR="00000000" w:rsidRDefault="00237C3A">
      <w:pPr>
        <w:spacing w:after="0" w:line="240" w:lineRule="auto"/>
        <w:ind w:firstLine="1155"/>
        <w:jc w:val="both"/>
        <w:textAlignment w:val="center"/>
        <w:divId w:val="1469586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103 ОТ 2020 Г., В СИЛА ОТ 04.12.2020 Г., ИЗМ. И ДОП. - ДВ, БР. 23 ОТ 2021 Г., В СИЛА ОТ 01.09.2021 Г.)</w:t>
      </w:r>
    </w:p>
    <w:p w:rsidR="00000000" w:rsidRDefault="00237C3A">
      <w:pPr>
        <w:spacing w:after="0" w:line="240" w:lineRule="auto"/>
        <w:ind w:firstLine="1155"/>
        <w:jc w:val="both"/>
        <w:textAlignment w:val="center"/>
        <w:divId w:val="2101827028"/>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568032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(В сила от 23.12.2020 г.) (1) В срок 5 години, считано от 23 декември 2020 г., земите по чл. 19, ал. 1 от Закона за собствеността</w:t>
      </w:r>
      <w:r>
        <w:rPr>
          <w:rFonts w:ascii="Times New Roman" w:eastAsia="Times New Roman" w:hAnsi="Times New Roman" w:cs="Times New Roman"/>
          <w:color w:val="000000"/>
          <w:sz w:val="24"/>
          <w:szCs w:val="24"/>
        </w:rPr>
        <w:t xml:space="preserve"> и ползването на земеделските земи се предоставят от общинските съвети само при условията на § 27, ал. 2 от преходните и заключителните разпоредби на Закона за изменение и допълнение на Закона за собствеността и ползуването на земеделските земи (обн., ДВ, </w:t>
      </w:r>
      <w:r>
        <w:rPr>
          <w:rFonts w:ascii="Times New Roman" w:eastAsia="Times New Roman" w:hAnsi="Times New Roman" w:cs="Times New Roman"/>
          <w:color w:val="000000"/>
          <w:sz w:val="24"/>
          <w:szCs w:val="24"/>
        </w:rPr>
        <w:t>бр. 62 от 2010 г.; изм., бр. 61 от 2016 г.), както и за:</w:t>
      </w:r>
    </w:p>
    <w:p w:rsidR="00000000" w:rsidRDefault="00237C3A">
      <w:pPr>
        <w:spacing w:after="0" w:line="240" w:lineRule="auto"/>
        <w:ind w:firstLine="1155"/>
        <w:jc w:val="both"/>
        <w:textAlignment w:val="center"/>
        <w:divId w:val="1961184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изпълнение на обекти от техническата инфраструктура, за изпълнение на дейности по предоставени права по Закона за подземните богатства и на други проекти, за които съгласно закон се допуска принуд</w:t>
      </w:r>
      <w:r>
        <w:rPr>
          <w:rFonts w:ascii="Times New Roman" w:eastAsia="Times New Roman" w:hAnsi="Times New Roman" w:cs="Times New Roman"/>
          <w:color w:val="000000"/>
          <w:sz w:val="24"/>
          <w:szCs w:val="24"/>
        </w:rPr>
        <w:t>ително отчуждаване;</w:t>
      </w:r>
    </w:p>
    <w:p w:rsidR="00000000" w:rsidRDefault="00237C3A">
      <w:pPr>
        <w:spacing w:after="0" w:line="240" w:lineRule="auto"/>
        <w:ind w:firstLine="1155"/>
        <w:jc w:val="both"/>
        <w:textAlignment w:val="center"/>
        <w:divId w:val="91095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създаване на нови или разширяване на строителните граници на съществуващи урбанизирани територии (населени места и селищни образувания) за изграждане на общински инфраструктурни обекти и при влязъл в сила общ устройствен план;</w:t>
      </w:r>
    </w:p>
    <w:p w:rsidR="00000000" w:rsidRDefault="00237C3A">
      <w:pPr>
        <w:spacing w:after="0" w:line="240" w:lineRule="auto"/>
        <w:ind w:firstLine="1155"/>
        <w:jc w:val="both"/>
        <w:textAlignment w:val="center"/>
        <w:divId w:val="851140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изп</w:t>
      </w:r>
      <w:r>
        <w:rPr>
          <w:rFonts w:ascii="Times New Roman" w:eastAsia="Times New Roman" w:hAnsi="Times New Roman" w:cs="Times New Roman"/>
          <w:color w:val="000000"/>
          <w:sz w:val="24"/>
          <w:szCs w:val="24"/>
        </w:rPr>
        <w:t>ълнение на проекти за уедряване на земеделски земи за землищата на общината по чл. 37е и 37з от Закона за собствеността и ползването на земеделските земи;</w:t>
      </w:r>
    </w:p>
    <w:p w:rsidR="00000000" w:rsidRDefault="00237C3A">
      <w:pPr>
        <w:spacing w:after="0" w:line="240" w:lineRule="auto"/>
        <w:ind w:firstLine="1155"/>
        <w:jc w:val="both"/>
        <w:textAlignment w:val="center"/>
        <w:divId w:val="1895192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инвестиционни проекти, получили сертификат за инвестиции клас А по Закона за насърчаване на инвест</w:t>
      </w:r>
      <w:r>
        <w:rPr>
          <w:rFonts w:ascii="Times New Roman" w:eastAsia="Times New Roman" w:hAnsi="Times New Roman" w:cs="Times New Roman"/>
          <w:color w:val="000000"/>
          <w:sz w:val="24"/>
          <w:szCs w:val="24"/>
        </w:rPr>
        <w:t>ициите, когато това е заявено при сертифицирането на проекта;</w:t>
      </w:r>
    </w:p>
    <w:p w:rsidR="00000000" w:rsidRDefault="00237C3A">
      <w:pPr>
        <w:spacing w:after="0" w:line="240" w:lineRule="auto"/>
        <w:ind w:firstLine="1155"/>
        <w:jc w:val="both"/>
        <w:textAlignment w:val="center"/>
        <w:divId w:val="479808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енергийни обекти по смисъла на § 1, т. 23 от допълнителните разпоредби на Закона за енергетиката;</w:t>
      </w:r>
    </w:p>
    <w:p w:rsidR="00000000" w:rsidRDefault="00237C3A">
      <w:pPr>
        <w:spacing w:after="0" w:line="240" w:lineRule="auto"/>
        <w:ind w:firstLine="1155"/>
        <w:jc w:val="both"/>
        <w:textAlignment w:val="center"/>
        <w:divId w:val="1464420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изграждане или разширяване на животновъдни обекти извън урбанизираните територии, когато с</w:t>
      </w:r>
      <w:r>
        <w:rPr>
          <w:rFonts w:ascii="Times New Roman" w:eastAsia="Times New Roman" w:hAnsi="Times New Roman" w:cs="Times New Roman"/>
          <w:color w:val="000000"/>
          <w:sz w:val="24"/>
          <w:szCs w:val="24"/>
        </w:rPr>
        <w:t>ъщите са преместваеми обекти по смисъла на Закона за устройство на територията и са спазени изискванията на наредбата по чл. 137, ал. 10 от Закона за ветеринарномедицинската дейност;</w:t>
      </w:r>
    </w:p>
    <w:p w:rsidR="00000000" w:rsidRDefault="00237C3A">
      <w:pPr>
        <w:spacing w:after="0" w:line="240" w:lineRule="auto"/>
        <w:ind w:firstLine="1155"/>
        <w:jc w:val="both"/>
        <w:textAlignment w:val="center"/>
        <w:divId w:val="165098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23 от 2021 г., в сила от 01.09.2021 г.) инвестиционни </w:t>
      </w:r>
      <w:r>
        <w:rPr>
          <w:rFonts w:ascii="Times New Roman" w:eastAsia="Times New Roman" w:hAnsi="Times New Roman" w:cs="Times New Roman"/>
          <w:color w:val="000000"/>
          <w:sz w:val="24"/>
          <w:szCs w:val="24"/>
        </w:rPr>
        <w:t>проекти на дружества - стратегически обекти, които са от значение за националната сигурност съгласно приложението към чл. 1, ал. 1 от Постановление на Министерския съвет № 181 от 20 юли 2009 г. за определяне на стратегическите обекти и дейности, които са о</w:t>
      </w:r>
      <w:r>
        <w:rPr>
          <w:rFonts w:ascii="Times New Roman" w:eastAsia="Times New Roman" w:hAnsi="Times New Roman" w:cs="Times New Roman"/>
          <w:color w:val="000000"/>
          <w:sz w:val="24"/>
          <w:szCs w:val="24"/>
        </w:rPr>
        <w:t>т значение за националната сигурност (обн., ДВ, бр. 59 от 2009 г.; изм., ДВ, бр. 71 и 77 от 2011 г., бр. 67 от 2012 г., бр. 5 и 21 от 2013 г., бр. 107 от 2014 г., бр. 28 и 57 от 2015 г., бр. 22, 27 и 51 от 2016 г., бр. 86 от 2017 г. и бр. 9 и 81 от 2019 г.</w:t>
      </w:r>
      <w:r>
        <w:rPr>
          <w:rFonts w:ascii="Times New Roman" w:eastAsia="Times New Roman" w:hAnsi="Times New Roman" w:cs="Times New Roman"/>
          <w:color w:val="000000"/>
          <w:sz w:val="24"/>
          <w:szCs w:val="24"/>
        </w:rPr>
        <w:t>).</w:t>
      </w:r>
    </w:p>
    <w:p w:rsidR="00000000" w:rsidRDefault="00237C3A">
      <w:pPr>
        <w:spacing w:after="0" w:line="240" w:lineRule="auto"/>
        <w:ind w:firstLine="1155"/>
        <w:jc w:val="both"/>
        <w:textAlignment w:val="center"/>
        <w:divId w:val="938676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Разпоредителните сделки със земите по ал. 1 могат да се извършват по решение на общинския съвет, прието с мнозинство две трети от общия брой на съветниците, когато:</w:t>
      </w:r>
    </w:p>
    <w:p w:rsidR="00000000" w:rsidRDefault="00237C3A">
      <w:pPr>
        <w:spacing w:after="0" w:line="240" w:lineRule="auto"/>
        <w:ind w:firstLine="1155"/>
        <w:jc w:val="both"/>
        <w:textAlignment w:val="center"/>
        <w:divId w:val="1894073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23 от 2021 г., в сила от 01.09.2021 г.) в случаите по ал. 1, т. 2</w:t>
      </w:r>
      <w:r>
        <w:rPr>
          <w:rFonts w:ascii="Times New Roman" w:eastAsia="Times New Roman" w:hAnsi="Times New Roman" w:cs="Times New Roman"/>
          <w:color w:val="000000"/>
          <w:sz w:val="24"/>
          <w:szCs w:val="24"/>
        </w:rPr>
        <w:t xml:space="preserve"> и 7 това е предвидено с влязъл в сила общ устройствен план за съответната територия на общината;</w:t>
      </w:r>
    </w:p>
    <w:p w:rsidR="00000000" w:rsidRDefault="00237C3A">
      <w:pPr>
        <w:spacing w:after="0" w:line="240" w:lineRule="auto"/>
        <w:ind w:firstLine="1155"/>
        <w:jc w:val="both"/>
        <w:textAlignment w:val="center"/>
        <w:divId w:val="1346444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т. 4 и 5 са изчерпани земите от общинския поземлен фонд на територията на общината.</w:t>
      </w:r>
    </w:p>
    <w:p w:rsidR="00000000" w:rsidRDefault="00237C3A">
      <w:pPr>
        <w:spacing w:after="0" w:line="240" w:lineRule="auto"/>
        <w:ind w:firstLine="1155"/>
        <w:jc w:val="both"/>
        <w:textAlignment w:val="center"/>
        <w:divId w:val="986977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 енергийни обекти по ал. 1, т. 5, когато не </w:t>
      </w:r>
      <w:r>
        <w:rPr>
          <w:rFonts w:ascii="Times New Roman" w:eastAsia="Times New Roman" w:hAnsi="Times New Roman" w:cs="Times New Roman"/>
          <w:color w:val="000000"/>
          <w:sz w:val="24"/>
          <w:szCs w:val="24"/>
        </w:rPr>
        <w:t>са изчерпани земите от общинския поземлен фонд, разпоредителни сделки със земите по ал. 1 могат да се извършват след решение на общинския съвет, прието с мнозинство две трети от общия брой на съветниците, и предоставяне на равностоен имот от общинския позе</w:t>
      </w:r>
      <w:r>
        <w:rPr>
          <w:rFonts w:ascii="Times New Roman" w:eastAsia="Times New Roman" w:hAnsi="Times New Roman" w:cs="Times New Roman"/>
          <w:color w:val="000000"/>
          <w:sz w:val="24"/>
          <w:szCs w:val="24"/>
        </w:rPr>
        <w:t>млен фонд по оценка, изготвена от независим оценител по реда на наредбата по чл. 36, ал. 2 от Закона за собствеността и ползването на земеделските земи.</w:t>
      </w:r>
    </w:p>
    <w:p w:rsidR="00000000" w:rsidRDefault="00237C3A">
      <w:pPr>
        <w:spacing w:after="0" w:line="240" w:lineRule="auto"/>
        <w:ind w:firstLine="1155"/>
        <w:jc w:val="both"/>
        <w:textAlignment w:val="center"/>
        <w:divId w:val="1950502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срока по ал. 1 земите по чл. 19, ал. 1 от Закона за собствеността и ползването на земеделските зе</w:t>
      </w:r>
      <w:r>
        <w:rPr>
          <w:rFonts w:ascii="Times New Roman" w:eastAsia="Times New Roman" w:hAnsi="Times New Roman" w:cs="Times New Roman"/>
          <w:color w:val="000000"/>
          <w:sz w:val="24"/>
          <w:szCs w:val="24"/>
        </w:rPr>
        <w:t>ми не могат да бъдат предмет на други разпоредителни сделки извън посочените в ал. 1.</w:t>
      </w:r>
    </w:p>
    <w:p w:rsidR="00000000" w:rsidRDefault="00237C3A">
      <w:pPr>
        <w:spacing w:after="150" w:line="240" w:lineRule="auto"/>
        <w:ind w:firstLine="1155"/>
        <w:jc w:val="both"/>
        <w:textAlignment w:val="center"/>
        <w:divId w:val="1309237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Лицата, на които са предоставени земи по ал. 1, т. 4, не могат да прехвърлят ползването или собствеността върху тях за срок от 10 години от предоставянето.</w:t>
      </w:r>
    </w:p>
    <w:p w:rsidR="00000000" w:rsidRDefault="00237C3A">
      <w:pPr>
        <w:spacing w:after="150" w:line="240" w:lineRule="auto"/>
        <w:ind w:firstLine="1155"/>
        <w:jc w:val="both"/>
        <w:textAlignment w:val="center"/>
        <w:divId w:val="1258975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Зако</w:t>
      </w:r>
      <w:r>
        <w:rPr>
          <w:rFonts w:ascii="Times New Roman" w:eastAsia="Times New Roman" w:hAnsi="Times New Roman" w:cs="Times New Roman"/>
          <w:color w:val="000000"/>
          <w:sz w:val="24"/>
          <w:szCs w:val="24"/>
        </w:rPr>
        <w:t>нът влиза в сила от деня на обнародването му в "Държавен вестник" с изключение на § 12, който влиза в сила от 23 декември 2020 г.</w:t>
      </w:r>
    </w:p>
    <w:p w:rsidR="00000000" w:rsidRDefault="00237C3A">
      <w:pPr>
        <w:spacing w:before="100" w:beforeAutospacing="1" w:after="100" w:afterAutospacing="1" w:line="240" w:lineRule="auto"/>
        <w:jc w:val="center"/>
        <w:textAlignment w:val="center"/>
        <w:divId w:val="165309651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w:t>
      </w:r>
      <w:r>
        <w:rPr>
          <w:rFonts w:ascii="Times New Roman" w:hAnsi="Times New Roman" w:cs="Times New Roman"/>
          <w:b/>
          <w:bCs/>
          <w:color w:val="000000"/>
          <w:sz w:val="26"/>
          <w:szCs w:val="26"/>
        </w:rPr>
        <w:lastRenderedPageBreak/>
        <w:t>ОТБРАНАТА И ВЪОРЪЖЕНИТЕ СИЛИ НА РЕПУБЛИКА</w:t>
      </w:r>
      <w:r>
        <w:rPr>
          <w:rFonts w:ascii="Times New Roman" w:hAnsi="Times New Roman" w:cs="Times New Roman"/>
          <w:b/>
          <w:bCs/>
          <w:color w:val="000000"/>
          <w:sz w:val="26"/>
          <w:szCs w:val="26"/>
        </w:rPr>
        <w:t xml:space="preserve"> БЪЛГАРИЯ </w:t>
      </w:r>
    </w:p>
    <w:p w:rsidR="00000000" w:rsidRDefault="00237C3A">
      <w:pPr>
        <w:spacing w:after="0" w:line="240" w:lineRule="auto"/>
        <w:ind w:firstLine="1155"/>
        <w:jc w:val="both"/>
        <w:textAlignment w:val="center"/>
        <w:divId w:val="1911841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23 ОТ 2021 Г., В СИЛА ОТ 01.09.2021 Г., ПОПР. - ДВ, БР. 25 ОТ 2021 Г.)</w:t>
      </w:r>
    </w:p>
    <w:p w:rsidR="00000000" w:rsidRDefault="00237C3A">
      <w:pPr>
        <w:spacing w:after="0" w:line="240" w:lineRule="auto"/>
        <w:ind w:firstLine="1155"/>
        <w:jc w:val="both"/>
        <w:textAlignment w:val="center"/>
        <w:divId w:val="322851673"/>
        <w:rPr>
          <w:rFonts w:ascii="Times New Roman" w:eastAsia="Times New Roman" w:hAnsi="Times New Roman" w:cs="Times New Roman"/>
          <w:color w:val="000000"/>
          <w:sz w:val="24"/>
          <w:szCs w:val="24"/>
        </w:rPr>
      </w:pPr>
    </w:p>
    <w:p w:rsidR="00000000" w:rsidRDefault="00237C3A">
      <w:pPr>
        <w:spacing w:after="150" w:line="240" w:lineRule="auto"/>
        <w:ind w:firstLine="1155"/>
        <w:jc w:val="both"/>
        <w:textAlignment w:val="center"/>
        <w:divId w:val="807477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30. (Попр. - ДВ, бр. 25 от 2021 г.) Законът влиза в сила от 1 септември 2021 г., с изключение на § 6, 19 и 20, които влизат в сила от деня на обнародване</w:t>
      </w:r>
      <w:r>
        <w:rPr>
          <w:rFonts w:ascii="Times New Roman" w:eastAsia="Times New Roman" w:hAnsi="Times New Roman" w:cs="Times New Roman"/>
          <w:color w:val="000000"/>
          <w:sz w:val="24"/>
          <w:szCs w:val="24"/>
        </w:rPr>
        <w:t>то му в "Държавен вестник".</w:t>
      </w:r>
    </w:p>
    <w:p w:rsidR="00000000" w:rsidRDefault="00237C3A">
      <w:pPr>
        <w:spacing w:before="100" w:beforeAutospacing="1" w:after="100" w:afterAutospacing="1" w:line="240" w:lineRule="auto"/>
        <w:jc w:val="center"/>
        <w:textAlignment w:val="center"/>
        <w:divId w:val="61679134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ЗАКОНА ЗА ИЗМЕНЕНИЕ НА ЗАКОНА ЗА ПОДПОМАГАНЕ НА ЗЕМЕДЕЛСКИТЕ ПРОИЗВОДИТЕЛИ </w:t>
      </w:r>
    </w:p>
    <w:p w:rsidR="00000000" w:rsidRDefault="00237C3A">
      <w:pPr>
        <w:spacing w:after="0" w:line="240" w:lineRule="auto"/>
        <w:ind w:firstLine="1155"/>
        <w:jc w:val="both"/>
        <w:textAlignment w:val="center"/>
        <w:divId w:val="2063822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61 ОТ 2022 Г., В СИЛА ОТ 02.08.2022 Г.)</w:t>
      </w:r>
    </w:p>
    <w:p w:rsidR="00000000" w:rsidRDefault="00237C3A">
      <w:pPr>
        <w:spacing w:after="0" w:line="240" w:lineRule="auto"/>
        <w:ind w:firstLine="1155"/>
        <w:jc w:val="both"/>
        <w:textAlignment w:val="center"/>
        <w:divId w:val="486479220"/>
        <w:rPr>
          <w:rFonts w:ascii="Times New Roman" w:eastAsia="Times New Roman" w:hAnsi="Times New Roman" w:cs="Times New Roman"/>
          <w:color w:val="000000"/>
          <w:sz w:val="24"/>
          <w:szCs w:val="24"/>
        </w:rPr>
      </w:pPr>
    </w:p>
    <w:p w:rsidR="00000000" w:rsidRDefault="00237C3A">
      <w:pPr>
        <w:spacing w:after="150" w:line="240" w:lineRule="auto"/>
        <w:ind w:firstLine="1155"/>
        <w:jc w:val="both"/>
        <w:textAlignment w:val="center"/>
        <w:divId w:val="1036393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Законът влиза в сила от деня на обнародването му в "Държавен</w:t>
      </w:r>
      <w:r>
        <w:rPr>
          <w:rFonts w:ascii="Times New Roman" w:eastAsia="Times New Roman" w:hAnsi="Times New Roman" w:cs="Times New Roman"/>
          <w:color w:val="000000"/>
          <w:sz w:val="24"/>
          <w:szCs w:val="24"/>
        </w:rPr>
        <w:t xml:space="preserve"> вестник".</w:t>
      </w:r>
    </w:p>
    <w:p w:rsidR="00000000" w:rsidRDefault="00237C3A">
      <w:pPr>
        <w:spacing w:before="100" w:beforeAutospacing="1" w:after="100" w:afterAutospacing="1" w:line="240" w:lineRule="auto"/>
        <w:jc w:val="center"/>
        <w:textAlignment w:val="center"/>
        <w:divId w:val="329064801"/>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ЗАКОН ЗА ИЗМЕНЕНИЕ И ДОПЪЛНЕНИЕ НА ЗАКОНА ЗА ПОДПОМАГАНЕ НА ЗЕМЕДЕЛСКИТЕ ПРОИЗВОДИТЕЛИ </w:t>
      </w:r>
    </w:p>
    <w:p w:rsidR="00000000" w:rsidRDefault="00237C3A">
      <w:pPr>
        <w:spacing w:after="0" w:line="240" w:lineRule="auto"/>
        <w:ind w:firstLine="1155"/>
        <w:jc w:val="both"/>
        <w:textAlignment w:val="center"/>
        <w:divId w:val="326979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102 ОТ 2022 Г., В СИЛА ОТ 01.01.2023 Г.)</w:t>
      </w:r>
    </w:p>
    <w:p w:rsidR="00000000" w:rsidRDefault="00237C3A">
      <w:pPr>
        <w:spacing w:after="0" w:line="240" w:lineRule="auto"/>
        <w:ind w:firstLine="1155"/>
        <w:jc w:val="both"/>
        <w:textAlignment w:val="center"/>
        <w:divId w:val="119540771"/>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206573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237C3A">
      <w:pPr>
        <w:spacing w:after="0" w:line="240" w:lineRule="auto"/>
        <w:ind w:firstLine="1155"/>
        <w:jc w:val="both"/>
        <w:textAlignment w:val="center"/>
        <w:divId w:val="364019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31. В останалите текстове на закона думите "Министерството на земеделието, храните и горите", "министърът на земеделието, храните и горите", "министъра на земеделието, храните и горите" се заменят съответно с "Министерството на земеделието", "министърът на</w:t>
      </w:r>
      <w:r>
        <w:rPr>
          <w:rFonts w:ascii="Times New Roman" w:eastAsia="Times New Roman" w:hAnsi="Times New Roman" w:cs="Times New Roman"/>
          <w:color w:val="000000"/>
          <w:sz w:val="24"/>
          <w:szCs w:val="24"/>
        </w:rPr>
        <w:t xml:space="preserve"> земеделието" и "министъра на земеделието".</w:t>
      </w:r>
    </w:p>
    <w:p w:rsidR="00000000" w:rsidRDefault="00237C3A">
      <w:pPr>
        <w:spacing w:after="150" w:line="240" w:lineRule="auto"/>
        <w:ind w:firstLine="1155"/>
        <w:jc w:val="both"/>
        <w:textAlignment w:val="center"/>
        <w:divId w:val="1583026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237C3A">
      <w:pPr>
        <w:spacing w:before="100" w:beforeAutospacing="1" w:after="100" w:afterAutospacing="1" w:line="240" w:lineRule="auto"/>
        <w:jc w:val="center"/>
        <w:textAlignment w:val="center"/>
        <w:divId w:val="67928254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ПОДПОМАГАНЕ НА ЗЕМЕДЕЛСКИТЕ ПРОИЗВОДИТЕЛИ </w:t>
      </w:r>
    </w:p>
    <w:p w:rsidR="00000000" w:rsidRDefault="00237C3A">
      <w:pPr>
        <w:spacing w:after="0" w:line="240" w:lineRule="auto"/>
        <w:ind w:firstLine="1155"/>
        <w:jc w:val="both"/>
        <w:textAlignment w:val="center"/>
        <w:divId w:val="1947610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w:t>
      </w:r>
      <w:r>
        <w:rPr>
          <w:rFonts w:ascii="Times New Roman" w:eastAsia="Times New Roman" w:hAnsi="Times New Roman" w:cs="Times New Roman"/>
          <w:color w:val="000000"/>
          <w:sz w:val="24"/>
          <w:szCs w:val="24"/>
        </w:rPr>
        <w:t>Р. 102 ОТ 2022 Г., В СИЛА ОТ 01.01.2023 Г.)</w:t>
      </w:r>
    </w:p>
    <w:p w:rsidR="00000000" w:rsidRDefault="00237C3A">
      <w:pPr>
        <w:spacing w:after="0" w:line="240" w:lineRule="auto"/>
        <w:ind w:firstLine="1155"/>
        <w:jc w:val="both"/>
        <w:textAlignment w:val="center"/>
        <w:divId w:val="1461996282"/>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384020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(1) Членове 9б, 9в, 9г, 9д, 9е, 9ж и 9з се прилагат за мерките и подмерките от Програмата за развитие на селските райони за периода 2014 - 2020 г. до изтичане на периода на мониторинг.</w:t>
      </w:r>
    </w:p>
    <w:p w:rsidR="00000000" w:rsidRDefault="00237C3A">
      <w:pPr>
        <w:spacing w:after="0" w:line="240" w:lineRule="auto"/>
        <w:ind w:firstLine="1155"/>
        <w:jc w:val="both"/>
        <w:textAlignment w:val="center"/>
        <w:divId w:val="1987582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Започналите до </w:t>
      </w:r>
      <w:r>
        <w:rPr>
          <w:rFonts w:ascii="Times New Roman" w:eastAsia="Times New Roman" w:hAnsi="Times New Roman" w:cs="Times New Roman"/>
          <w:color w:val="000000"/>
          <w:sz w:val="24"/>
          <w:szCs w:val="24"/>
        </w:rPr>
        <w:t>датата на влизането в сила на този закон процедури по реда на чл. 32, ал. 1 се довършват по досегашния ред.</w:t>
      </w:r>
    </w:p>
    <w:p w:rsidR="00000000" w:rsidRDefault="00237C3A">
      <w:pPr>
        <w:spacing w:after="0" w:line="240" w:lineRule="auto"/>
        <w:ind w:firstLine="1155"/>
        <w:jc w:val="both"/>
        <w:textAlignment w:val="center"/>
        <w:divId w:val="1594898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Започналите производства по чл. 33а и 43, във връзка с подадените до датата на влизането в сила на този закон заявления за подпомагане, се довър</w:t>
      </w:r>
      <w:r>
        <w:rPr>
          <w:rFonts w:ascii="Times New Roman" w:eastAsia="Times New Roman" w:hAnsi="Times New Roman" w:cs="Times New Roman"/>
          <w:color w:val="000000"/>
          <w:sz w:val="24"/>
          <w:szCs w:val="24"/>
        </w:rPr>
        <w:t>шват по досегашния ред.</w:t>
      </w:r>
    </w:p>
    <w:p w:rsidR="00000000" w:rsidRDefault="00237C3A">
      <w:pPr>
        <w:spacing w:after="0" w:line="240" w:lineRule="auto"/>
        <w:ind w:firstLine="1155"/>
        <w:jc w:val="both"/>
        <w:textAlignment w:val="center"/>
        <w:divId w:val="1539707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Членове 38а, 38б, 43а, 43б, 43в, 44, 45, 46 и 46а се прилагат за схемите за директни плащания, които са заявени за подпомагане по реда на чл. 41 до 10 юни 2022 г.</w:t>
      </w:r>
    </w:p>
    <w:p w:rsidR="00000000" w:rsidRDefault="00237C3A">
      <w:pPr>
        <w:spacing w:after="0" w:line="240" w:lineRule="auto"/>
        <w:ind w:firstLine="1155"/>
        <w:jc w:val="both"/>
        <w:textAlignment w:val="center"/>
        <w:divId w:val="829835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Утвърдените до датата на влизането в сила на този закон метод</w:t>
      </w:r>
      <w:r>
        <w:rPr>
          <w:rFonts w:ascii="Times New Roman" w:eastAsia="Times New Roman" w:hAnsi="Times New Roman" w:cs="Times New Roman"/>
          <w:color w:val="000000"/>
          <w:sz w:val="24"/>
          <w:szCs w:val="24"/>
        </w:rPr>
        <w:t xml:space="preserve">ики, издадени на основание наредбите за прилагане на мерките и подмерките по чл. 28 и 29 от Регламент (ЕС) № 1305/2013 от Програмата за развитие на селските райони за периода 2014 - 2020 г., които са публикувани на интернет страницата на Министерството на </w:t>
      </w:r>
      <w:r>
        <w:rPr>
          <w:rFonts w:ascii="Times New Roman" w:eastAsia="Times New Roman" w:hAnsi="Times New Roman" w:cs="Times New Roman"/>
          <w:color w:val="000000"/>
          <w:sz w:val="24"/>
          <w:szCs w:val="24"/>
        </w:rPr>
        <w:t>земеделието и Държавен фонд "Земеделие", запазват своето действие.</w:t>
      </w:r>
    </w:p>
    <w:p w:rsidR="00000000" w:rsidRDefault="00237C3A">
      <w:pPr>
        <w:spacing w:after="150" w:line="240" w:lineRule="auto"/>
        <w:ind w:firstLine="1155"/>
        <w:jc w:val="both"/>
        <w:textAlignment w:val="center"/>
        <w:divId w:val="1741632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 поети до датата на влизането в сила на този закон многогодишни ангажименти по мярка 10 и 11 от ПРСР 2014 - 2020 г. до изтичане на периода на съответния ангажимент заявлението за плащ</w:t>
      </w:r>
      <w:r>
        <w:rPr>
          <w:rFonts w:ascii="Times New Roman" w:eastAsia="Times New Roman" w:hAnsi="Times New Roman" w:cs="Times New Roman"/>
          <w:color w:val="000000"/>
          <w:sz w:val="24"/>
          <w:szCs w:val="24"/>
        </w:rPr>
        <w:t>ане се подава по реда на наредбата по чл. 64, ал. 2.</w:t>
      </w:r>
    </w:p>
    <w:p w:rsidR="00000000" w:rsidRDefault="00237C3A">
      <w:pPr>
        <w:spacing w:after="0" w:line="240" w:lineRule="auto"/>
        <w:ind w:firstLine="1155"/>
        <w:jc w:val="both"/>
        <w:textAlignment w:val="center"/>
        <w:divId w:val="2043363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33. (1) За кампании 2023 г. и 2024 г. кандидатите и бенефициентите могат да подадат до Държавен фонд "Земеделие" заявление за подпомагане по интервенциите по чл. 52, ал. 1, т. 1 и без удостоверяване с </w:t>
      </w:r>
      <w:r>
        <w:rPr>
          <w:rFonts w:ascii="Times New Roman" w:eastAsia="Times New Roman" w:hAnsi="Times New Roman" w:cs="Times New Roman"/>
          <w:color w:val="000000"/>
          <w:sz w:val="24"/>
          <w:szCs w:val="24"/>
        </w:rPr>
        <w:t>квалифициран електронен подпис.</w:t>
      </w:r>
    </w:p>
    <w:p w:rsidR="00000000" w:rsidRDefault="00237C3A">
      <w:pPr>
        <w:spacing w:after="0" w:line="240" w:lineRule="auto"/>
        <w:ind w:firstLine="1155"/>
        <w:jc w:val="both"/>
        <w:textAlignment w:val="center"/>
        <w:divId w:val="310673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Заявлението по ал. 1 се подава чрез общинските служби по земеделие или чрез други юридически лица, определени в закон. Заявлението се подава лично от кандидата или бенефициента или от упълномощено от него лице с изрично </w:t>
      </w:r>
      <w:r>
        <w:rPr>
          <w:rFonts w:ascii="Times New Roman" w:eastAsia="Times New Roman" w:hAnsi="Times New Roman" w:cs="Times New Roman"/>
          <w:color w:val="000000"/>
          <w:sz w:val="24"/>
          <w:szCs w:val="24"/>
        </w:rPr>
        <w:t>пълномощно с нотариална заверка на подписа.</w:t>
      </w:r>
    </w:p>
    <w:p w:rsidR="00000000" w:rsidRDefault="00237C3A">
      <w:pPr>
        <w:spacing w:after="0" w:line="240" w:lineRule="auto"/>
        <w:ind w:firstLine="1155"/>
        <w:jc w:val="both"/>
        <w:textAlignment w:val="center"/>
        <w:divId w:val="366830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подаване на заявлението по ал. 1 териториалните структури на Държавен фонд "Земеделие" и общинските служби по земеделие създават на кандидата или бенефициента индивидуален профил в СЕУ.</w:t>
      </w:r>
    </w:p>
    <w:p w:rsidR="00000000" w:rsidRDefault="00237C3A">
      <w:pPr>
        <w:spacing w:after="0" w:line="240" w:lineRule="auto"/>
        <w:ind w:firstLine="1155"/>
        <w:jc w:val="both"/>
        <w:textAlignment w:val="center"/>
        <w:divId w:val="801853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Лицата по ал. 2</w:t>
      </w:r>
      <w:r>
        <w:rPr>
          <w:rFonts w:ascii="Times New Roman" w:eastAsia="Times New Roman" w:hAnsi="Times New Roman" w:cs="Times New Roman"/>
          <w:color w:val="000000"/>
          <w:sz w:val="24"/>
          <w:szCs w:val="24"/>
        </w:rPr>
        <w:t xml:space="preserve"> оказват помощ на кандидата или бенефициента при въвеждане на данните в СЕУ, разпечатват от СЕУ попълненото заявление и след неговото подписване от кандидата или бенефициента го предават в съответната областна дирекция на Държавен фонд "Земеделие".</w:t>
      </w:r>
    </w:p>
    <w:p w:rsidR="00000000" w:rsidRDefault="00237C3A">
      <w:pPr>
        <w:spacing w:after="0" w:line="240" w:lineRule="auto"/>
        <w:ind w:firstLine="1155"/>
        <w:jc w:val="both"/>
        <w:textAlignment w:val="center"/>
        <w:divId w:val="1972442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Усл</w:t>
      </w:r>
      <w:r>
        <w:rPr>
          <w:rFonts w:ascii="Times New Roman" w:eastAsia="Times New Roman" w:hAnsi="Times New Roman" w:cs="Times New Roman"/>
          <w:color w:val="000000"/>
          <w:sz w:val="24"/>
          <w:szCs w:val="24"/>
        </w:rPr>
        <w:t>овията и редът за подаване на заявленията по ал. 1 се определят с наредбата по чл. 64, ал. 2.</w:t>
      </w:r>
    </w:p>
    <w:p w:rsidR="00000000" w:rsidRDefault="00237C3A">
      <w:pPr>
        <w:spacing w:after="150" w:line="240" w:lineRule="auto"/>
        <w:ind w:firstLine="1155"/>
        <w:jc w:val="both"/>
        <w:textAlignment w:val="center"/>
        <w:divId w:val="1687631931"/>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314578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Нерегистрирани тютюнопроизводители се вписват служебно в регистъра по чл. 4, ал. 2 от Закона за тютюна, тютюневите и свързаните с тях изделия до 1 март 20</w:t>
      </w:r>
      <w:r>
        <w:rPr>
          <w:rFonts w:ascii="Times New Roman" w:eastAsia="Times New Roman" w:hAnsi="Times New Roman" w:cs="Times New Roman"/>
          <w:color w:val="000000"/>
          <w:sz w:val="24"/>
          <w:szCs w:val="24"/>
        </w:rPr>
        <w:t>23 г. в случаите на установени фактически грешки в процеса на регистрация или при представяне на всички документи съгласно чл. 4, ал. 3 от същия закон.</w:t>
      </w:r>
    </w:p>
    <w:p w:rsidR="00000000" w:rsidRDefault="00237C3A">
      <w:pPr>
        <w:spacing w:after="150" w:line="240" w:lineRule="auto"/>
        <w:ind w:firstLine="1155"/>
        <w:jc w:val="both"/>
        <w:textAlignment w:val="center"/>
        <w:divId w:val="206839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237C3A">
      <w:pPr>
        <w:spacing w:after="150" w:line="240" w:lineRule="auto"/>
        <w:ind w:firstLine="1155"/>
        <w:jc w:val="both"/>
        <w:textAlignment w:val="center"/>
        <w:divId w:val="1397624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106. Законът влиза в сила от 1 я</w:t>
      </w:r>
      <w:r>
        <w:rPr>
          <w:rFonts w:ascii="Times New Roman" w:eastAsia="Times New Roman" w:hAnsi="Times New Roman" w:cs="Times New Roman"/>
          <w:color w:val="000000"/>
          <w:sz w:val="24"/>
          <w:szCs w:val="24"/>
        </w:rPr>
        <w:t>нуари 2023 г. с изключение на чл. 33а, ал. 2, която влиза в сила от 1 март 2023 г.</w:t>
      </w:r>
    </w:p>
    <w:p w:rsidR="00000000" w:rsidRDefault="00237C3A">
      <w:pPr>
        <w:spacing w:before="100" w:beforeAutospacing="1" w:after="100" w:afterAutospacing="1" w:line="240" w:lineRule="auto"/>
        <w:jc w:val="center"/>
        <w:textAlignment w:val="center"/>
        <w:divId w:val="171226743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ДЪРЖАВНИЯ БЮДЖЕТ НА РЕПУБЛИКА БЪЛГАРИЯ ЗА 2023 Г. </w:t>
      </w:r>
    </w:p>
    <w:p w:rsidR="00000000" w:rsidRDefault="00237C3A">
      <w:pPr>
        <w:spacing w:after="0" w:line="240" w:lineRule="auto"/>
        <w:ind w:firstLine="1155"/>
        <w:jc w:val="both"/>
        <w:textAlignment w:val="center"/>
        <w:divId w:val="239102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66 ОТ 2023 Г., В СИЛА ОТ 01.01.2023 Г.)</w:t>
      </w:r>
    </w:p>
    <w:p w:rsidR="00000000" w:rsidRDefault="00237C3A">
      <w:pPr>
        <w:spacing w:after="0" w:line="240" w:lineRule="auto"/>
        <w:ind w:firstLine="1155"/>
        <w:jc w:val="both"/>
        <w:textAlignment w:val="center"/>
        <w:divId w:val="582252898"/>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140654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w:t>
      </w:r>
      <w:r>
        <w:rPr>
          <w:rFonts w:ascii="Times New Roman" w:eastAsia="Times New Roman" w:hAnsi="Times New Roman" w:cs="Times New Roman"/>
          <w:color w:val="000000"/>
          <w:sz w:val="24"/>
          <w:szCs w:val="24"/>
        </w:rPr>
        <w:t>. . . . . . . . . . . . . . . . . . . . . . . . . . . .</w:t>
      </w:r>
    </w:p>
    <w:p w:rsidR="00000000" w:rsidRDefault="00237C3A">
      <w:pPr>
        <w:spacing w:after="0" w:line="240" w:lineRule="auto"/>
        <w:ind w:firstLine="1155"/>
        <w:jc w:val="both"/>
        <w:textAlignment w:val="center"/>
        <w:divId w:val="1531719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46. Законът влиза в сила от 1 януари 2023 г., с изключение на:</w:t>
      </w:r>
    </w:p>
    <w:p w:rsidR="00000000" w:rsidRDefault="00237C3A">
      <w:pPr>
        <w:spacing w:after="0" w:line="240" w:lineRule="auto"/>
        <w:ind w:firstLine="1155"/>
        <w:jc w:val="both"/>
        <w:textAlignment w:val="center"/>
        <w:divId w:val="1167096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1, ал. 3 и 5, § 25, ал. 3 - 7, § 27 и 28, които влизат в сила от 1 август 2023 г.;</w:t>
      </w:r>
    </w:p>
    <w:p w:rsidR="00000000" w:rsidRDefault="00237C3A">
      <w:pPr>
        <w:spacing w:after="0" w:line="240" w:lineRule="auto"/>
        <w:ind w:firstLine="1155"/>
        <w:jc w:val="both"/>
        <w:textAlignment w:val="center"/>
        <w:divId w:val="1264919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параграф 3, § 29, т. 1 и § 30, които </w:t>
      </w:r>
      <w:r>
        <w:rPr>
          <w:rFonts w:ascii="Times New Roman" w:eastAsia="Times New Roman" w:hAnsi="Times New Roman" w:cs="Times New Roman"/>
          <w:color w:val="000000"/>
          <w:sz w:val="24"/>
          <w:szCs w:val="24"/>
        </w:rPr>
        <w:t>влизат в сила от 1 юли 2023 г.;</w:t>
      </w:r>
    </w:p>
    <w:p w:rsidR="00000000" w:rsidRDefault="00237C3A">
      <w:pPr>
        <w:spacing w:after="0" w:line="240" w:lineRule="auto"/>
        <w:ind w:firstLine="1155"/>
        <w:jc w:val="both"/>
        <w:textAlignment w:val="center"/>
        <w:divId w:val="320735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4, § 29, т. 2, буква "а" и буква "б", относно ал. 10, § 33 и 38, които влизат в сила от деня на обнародването му в "Държавен вестник";</w:t>
      </w:r>
    </w:p>
    <w:p w:rsidR="00000000" w:rsidRDefault="00237C3A">
      <w:pPr>
        <w:spacing w:after="0" w:line="240" w:lineRule="auto"/>
        <w:ind w:firstLine="1155"/>
        <w:jc w:val="both"/>
        <w:textAlignment w:val="center"/>
        <w:divId w:val="1125081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параграф 7, т. 1 и 2, § 8 и § </w:t>
      </w:r>
      <w:r>
        <w:rPr>
          <w:rFonts w:ascii="Times New Roman" w:eastAsia="Times New Roman" w:hAnsi="Times New Roman" w:cs="Times New Roman"/>
          <w:color w:val="000000"/>
          <w:sz w:val="24"/>
          <w:szCs w:val="24"/>
        </w:rPr>
        <w:t>26, т. 3, които влизат в сила от 1 септември 2023 г.;</w:t>
      </w:r>
    </w:p>
    <w:p w:rsidR="00000000" w:rsidRDefault="00237C3A">
      <w:pPr>
        <w:spacing w:after="0" w:line="240" w:lineRule="auto"/>
        <w:ind w:firstLine="1155"/>
        <w:jc w:val="both"/>
        <w:textAlignment w:val="center"/>
        <w:divId w:val="608439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параграф 7, т. 3, § 14, т. 9, § 26, т. 4, § 27, т. 8 и § 40, които влизат в сила от 1 декември 2023 г.;</w:t>
      </w:r>
    </w:p>
    <w:p w:rsidR="00000000" w:rsidRDefault="00237C3A">
      <w:pPr>
        <w:spacing w:after="0" w:line="240" w:lineRule="auto"/>
        <w:ind w:firstLine="1155"/>
        <w:jc w:val="both"/>
        <w:textAlignment w:val="center"/>
        <w:divId w:val="138228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параграф 13, § 14, т. 7 и 8, т. 10 относно чл. 182д, т. 11, 12, 13 и т. 19, буква "а", § 15,</w:t>
      </w:r>
      <w:r>
        <w:rPr>
          <w:rFonts w:ascii="Times New Roman" w:eastAsia="Times New Roman" w:hAnsi="Times New Roman" w:cs="Times New Roman"/>
          <w:color w:val="000000"/>
          <w:sz w:val="24"/>
          <w:szCs w:val="24"/>
        </w:rPr>
        <w:t xml:space="preserve"> 21, 22, 23, 34, 35, 36 и 37, които влизат в сила три дни след обнародването му в "Държавен вестник";</w:t>
      </w:r>
    </w:p>
    <w:p w:rsidR="00000000" w:rsidRDefault="00237C3A">
      <w:pPr>
        <w:spacing w:after="0" w:line="240" w:lineRule="auto"/>
        <w:ind w:firstLine="1155"/>
        <w:jc w:val="both"/>
        <w:textAlignment w:val="center"/>
        <w:divId w:val="80759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параграф 14, т. 1, 3, 4 и 5, т. 6, букви "а" - "в" и "д" - "н" и т. 16 и § 29, т. 2, буква "б" относно ал. 11, които влизат в сила от 1 октомври 2023 г</w:t>
      </w:r>
      <w:r>
        <w:rPr>
          <w:rFonts w:ascii="Times New Roman" w:eastAsia="Times New Roman" w:hAnsi="Times New Roman" w:cs="Times New Roman"/>
          <w:color w:val="000000"/>
          <w:sz w:val="24"/>
          <w:szCs w:val="24"/>
        </w:rPr>
        <w:t>.;</w:t>
      </w:r>
    </w:p>
    <w:p w:rsidR="00000000" w:rsidRDefault="00237C3A">
      <w:pPr>
        <w:spacing w:after="0" w:line="240" w:lineRule="auto"/>
        <w:ind w:firstLine="1155"/>
        <w:jc w:val="both"/>
        <w:textAlignment w:val="center"/>
        <w:divId w:val="446856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параграф 14, т. 2, т. 10 относно чл. 182а - 182г, т. 14, 15, 17, 18 и т. 19, буква "б", § 17, 18 и 20, които влизат в сила 9 месеца след обнародването му в Държавен вестник";</w:t>
      </w:r>
    </w:p>
    <w:p w:rsidR="00000000" w:rsidRDefault="00237C3A">
      <w:pPr>
        <w:spacing w:after="0" w:line="240" w:lineRule="auto"/>
        <w:ind w:firstLine="1155"/>
        <w:jc w:val="both"/>
        <w:textAlignment w:val="center"/>
        <w:divId w:val="336276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параграф 14, т. 6, буква "г", § 24, т. 3 - 9 и т. 10, букви "а" - "г", §</w:t>
      </w:r>
      <w:r>
        <w:rPr>
          <w:rFonts w:ascii="Times New Roman" w:eastAsia="Times New Roman" w:hAnsi="Times New Roman" w:cs="Times New Roman"/>
          <w:color w:val="000000"/>
          <w:sz w:val="24"/>
          <w:szCs w:val="24"/>
        </w:rPr>
        <w:t xml:space="preserve"> 25, ал. 1 и 2 и § 26, т. 1 и 2, които влизат в сила от 1 януари 2024 г.;</w:t>
      </w:r>
    </w:p>
    <w:p w:rsidR="00000000" w:rsidRDefault="00237C3A">
      <w:pPr>
        <w:spacing w:after="0" w:line="240" w:lineRule="auto"/>
        <w:ind w:firstLine="1155"/>
        <w:jc w:val="both"/>
        <w:textAlignment w:val="center"/>
        <w:divId w:val="1944651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параграф 19, който влиза в сила 8 месеца след обнародването му в "Държавен вестник";</w:t>
      </w:r>
    </w:p>
    <w:p w:rsidR="00000000" w:rsidRDefault="00237C3A">
      <w:pPr>
        <w:spacing w:after="0" w:line="240" w:lineRule="auto"/>
        <w:ind w:firstLine="1155"/>
        <w:jc w:val="both"/>
        <w:textAlignment w:val="center"/>
        <w:divId w:val="1395078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параграф 32, който влиза в сила от 1 януари на втората година, следваща публикуването на </w:t>
      </w:r>
      <w:r>
        <w:rPr>
          <w:rFonts w:ascii="Times New Roman" w:eastAsia="Times New Roman" w:hAnsi="Times New Roman" w:cs="Times New Roman"/>
          <w:color w:val="000000"/>
          <w:sz w:val="24"/>
          <w:szCs w:val="24"/>
        </w:rPr>
        <w:t>резултатите от преброяването на населението и жилищния фонд в Република България през 2021 г.</w:t>
      </w:r>
    </w:p>
    <w:p w:rsidR="00000000" w:rsidRDefault="00237C3A">
      <w:pPr>
        <w:spacing w:after="150" w:line="240" w:lineRule="auto"/>
        <w:ind w:firstLine="1155"/>
        <w:jc w:val="both"/>
        <w:textAlignment w:val="center"/>
        <w:divId w:val="582252898"/>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144765538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ЗАЩИТА НА РАСТЕНИЯТА </w:t>
      </w:r>
    </w:p>
    <w:p w:rsidR="00000000" w:rsidRDefault="00237C3A">
      <w:pPr>
        <w:spacing w:after="0" w:line="240" w:lineRule="auto"/>
        <w:ind w:firstLine="1155"/>
        <w:jc w:val="both"/>
        <w:textAlignment w:val="center"/>
        <w:divId w:val="898639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102 ОТ 2023 Г.)</w:t>
      </w:r>
    </w:p>
    <w:p w:rsidR="00000000" w:rsidRDefault="00237C3A">
      <w:pPr>
        <w:spacing w:after="0" w:line="240" w:lineRule="auto"/>
        <w:ind w:firstLine="1155"/>
        <w:jc w:val="both"/>
        <w:textAlignment w:val="center"/>
        <w:divId w:val="143745867"/>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193226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w:t>
      </w:r>
      <w:r>
        <w:rPr>
          <w:rFonts w:ascii="Times New Roman" w:eastAsia="Times New Roman" w:hAnsi="Times New Roman" w:cs="Times New Roman"/>
          <w:color w:val="000000"/>
          <w:sz w:val="24"/>
          <w:szCs w:val="24"/>
        </w:rPr>
        <w:t>. . . . . . . . . . . . . . . . . . . . . . . . . .</w:t>
      </w:r>
    </w:p>
    <w:p w:rsidR="00000000" w:rsidRDefault="00237C3A">
      <w:pPr>
        <w:spacing w:after="0" w:line="240" w:lineRule="auto"/>
        <w:ind w:firstLine="1155"/>
        <w:jc w:val="both"/>
        <w:textAlignment w:val="center"/>
        <w:divId w:val="1245608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97. В Закона за подпомагане на земеделските производители (обн., ДВ, бр. 58 от 1998 г.; изм., бр. 79 и 153 от 1998 г., бр. 12, 26, 86 и 113 от 1999 г., бр. 24 от 2000 г., бр. 34 и 41 от 2001 г., бр. 46 </w:t>
      </w:r>
      <w:r>
        <w:rPr>
          <w:rFonts w:ascii="Times New Roman" w:eastAsia="Times New Roman" w:hAnsi="Times New Roman" w:cs="Times New Roman"/>
          <w:color w:val="000000"/>
          <w:sz w:val="24"/>
          <w:szCs w:val="24"/>
        </w:rPr>
        <w:t>и 96 от 2002 г., бр. 18 от 2004 г., бр. 14 и 105 от 2005 г., бр. 18, 30, 34, 59, 80, 96 и 108 от 2006 г., бр. 13, 53 и 59 от 2007 г., бр. 16, 36, 43 и 100 от 2008 г., бр. 12, 32, 82 и 85 от 2009 г., бр. 59 от 2010 г., бр. 8 от 2011 г., бр. 38 от 2012 г., б</w:t>
      </w:r>
      <w:r>
        <w:rPr>
          <w:rFonts w:ascii="Times New Roman" w:eastAsia="Times New Roman" w:hAnsi="Times New Roman" w:cs="Times New Roman"/>
          <w:color w:val="000000"/>
          <w:sz w:val="24"/>
          <w:szCs w:val="24"/>
        </w:rPr>
        <w:t>р. 15, 66, 101 и 109 от 2013 г., бр. 40 и 98 от 2014 г., бр. 12, 61 и 95 от 2015 г., бр. 45, 58 и 61 от 2016 г., бр. 13 и 58 от 2017 г., бр. 2, 18 и 77 от 2018 г., бр. 51 и 98 от 2019 г., бр. 21, 63 и 103 от 2020 г., бр. 13, 23 и 25 от 2021 г., бр. 61 и 10</w:t>
      </w:r>
      <w:r>
        <w:rPr>
          <w:rFonts w:ascii="Times New Roman" w:eastAsia="Times New Roman" w:hAnsi="Times New Roman" w:cs="Times New Roman"/>
          <w:color w:val="000000"/>
          <w:sz w:val="24"/>
          <w:szCs w:val="24"/>
        </w:rPr>
        <w:t xml:space="preserve">2 от 2022 г. и бр. 66 от 2023 г.) навсякъде думите "Министерството на земеделието", "министърът на земеделието" и "министъра на земеделието" се </w:t>
      </w:r>
      <w:r>
        <w:rPr>
          <w:rFonts w:ascii="Times New Roman" w:eastAsia="Times New Roman" w:hAnsi="Times New Roman" w:cs="Times New Roman"/>
          <w:color w:val="000000"/>
          <w:sz w:val="24"/>
          <w:szCs w:val="24"/>
        </w:rPr>
        <w:lastRenderedPageBreak/>
        <w:t>заменят съответно с "Министерството на земеделието и храните", "министърът на земеделието и храните" и "министър</w:t>
      </w:r>
      <w:r>
        <w:rPr>
          <w:rFonts w:ascii="Times New Roman" w:eastAsia="Times New Roman" w:hAnsi="Times New Roman" w:cs="Times New Roman"/>
          <w:color w:val="000000"/>
          <w:sz w:val="24"/>
          <w:szCs w:val="24"/>
        </w:rPr>
        <w:t>а на земеделието и храните".</w:t>
      </w:r>
    </w:p>
    <w:p w:rsidR="00000000" w:rsidRDefault="00237C3A">
      <w:pPr>
        <w:spacing w:after="0" w:line="240" w:lineRule="auto"/>
        <w:ind w:firstLine="1155"/>
        <w:jc w:val="both"/>
        <w:textAlignment w:val="center"/>
        <w:divId w:val="1346519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237C3A">
      <w:pPr>
        <w:spacing w:after="150" w:line="240" w:lineRule="auto"/>
        <w:ind w:firstLine="1155"/>
        <w:jc w:val="both"/>
        <w:textAlignment w:val="center"/>
        <w:divId w:val="143745867"/>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164288129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ПОДПОМАГАНЕ НА ЗЕМЕДЕЛСКИТЕ ПРОИЗВОДИТЕЛИ</w:t>
      </w:r>
    </w:p>
    <w:p w:rsidR="00000000" w:rsidRDefault="00237C3A">
      <w:pPr>
        <w:spacing w:after="0" w:line="240" w:lineRule="auto"/>
        <w:ind w:firstLine="1155"/>
        <w:jc w:val="both"/>
        <w:textAlignment w:val="center"/>
        <w:divId w:val="1251625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39 ОТ 2024 </w:t>
      </w:r>
      <w:r>
        <w:rPr>
          <w:rFonts w:ascii="Times New Roman" w:eastAsia="Times New Roman" w:hAnsi="Times New Roman" w:cs="Times New Roman"/>
          <w:color w:val="000000"/>
          <w:sz w:val="24"/>
          <w:szCs w:val="24"/>
        </w:rPr>
        <w:t>Г., В СИЛА ОТ 01.05.2024 Г.)</w:t>
      </w:r>
    </w:p>
    <w:p w:rsidR="00000000" w:rsidRDefault="00237C3A">
      <w:pPr>
        <w:spacing w:after="0" w:line="240" w:lineRule="auto"/>
        <w:ind w:firstLine="1155"/>
        <w:jc w:val="both"/>
        <w:textAlignment w:val="center"/>
        <w:divId w:val="2045786030"/>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918171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(1) За кампания 2023 г. се прилагат условията за допустимост по досегашния чл. 54.</w:t>
      </w:r>
    </w:p>
    <w:p w:rsidR="00000000" w:rsidRDefault="00237C3A">
      <w:pPr>
        <w:spacing w:after="0" w:line="240" w:lineRule="auto"/>
        <w:ind w:firstLine="1155"/>
        <w:jc w:val="both"/>
        <w:textAlignment w:val="center"/>
        <w:divId w:val="1345475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2024 г. бенефициентът по интервенция по чл. 78 от Регламент (ЕС) 2021/2115 относно предоставянето на съветнически услуги се избир</w:t>
      </w:r>
      <w:r>
        <w:rPr>
          <w:rFonts w:ascii="Times New Roman" w:eastAsia="Times New Roman" w:hAnsi="Times New Roman" w:cs="Times New Roman"/>
          <w:color w:val="000000"/>
          <w:sz w:val="24"/>
          <w:szCs w:val="24"/>
        </w:rPr>
        <w:t>а от министъра на земеделието и храните по реда на чл. 14, ал. 1 от Закона за обществените поръчки. В този случай не се утвърждават насоки, определящи условията за кандидатстване и условията за изпълнение на одобрените проекти. Условията и редът за изплаща</w:t>
      </w:r>
      <w:r>
        <w:rPr>
          <w:rFonts w:ascii="Times New Roman" w:eastAsia="Times New Roman" w:hAnsi="Times New Roman" w:cs="Times New Roman"/>
          <w:color w:val="000000"/>
          <w:sz w:val="24"/>
          <w:szCs w:val="24"/>
        </w:rPr>
        <w:t>не, за отказ за изплащане и намаления на плащанията, и за оттегляне на изплатената финансова помощ се определят в наредбата по чл. 68, ал. 1, т. 1.</w:t>
      </w:r>
    </w:p>
    <w:p w:rsidR="00000000" w:rsidRDefault="00237C3A">
      <w:pPr>
        <w:spacing w:after="0" w:line="240" w:lineRule="auto"/>
        <w:ind w:firstLine="1155"/>
        <w:jc w:val="both"/>
        <w:textAlignment w:val="center"/>
        <w:divId w:val="1109856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 кампания 2025 г. кандидатите и бенефициентите може да подадат до Държавен фонд "Земеделие" заявление </w:t>
      </w:r>
      <w:r>
        <w:rPr>
          <w:rFonts w:ascii="Times New Roman" w:eastAsia="Times New Roman" w:hAnsi="Times New Roman" w:cs="Times New Roman"/>
          <w:color w:val="000000"/>
          <w:sz w:val="24"/>
          <w:szCs w:val="24"/>
        </w:rPr>
        <w:t>за подпомагане по интервенциите по чл. 52, ал. 1, т. 1 и без удостоверяване с квалифициран електронен подпис.</w:t>
      </w:r>
    </w:p>
    <w:p w:rsidR="00000000" w:rsidRDefault="00237C3A">
      <w:pPr>
        <w:spacing w:after="0" w:line="240" w:lineRule="auto"/>
        <w:ind w:firstLine="1155"/>
        <w:jc w:val="both"/>
        <w:textAlignment w:val="center"/>
        <w:divId w:val="282001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237C3A">
      <w:pPr>
        <w:spacing w:after="150" w:line="240" w:lineRule="auto"/>
        <w:ind w:firstLine="1155"/>
        <w:jc w:val="both"/>
        <w:textAlignment w:val="center"/>
        <w:divId w:val="2045786030"/>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953252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18. Законът влиза в сила от деня на обнародването му в "Държавен вестник</w:t>
      </w:r>
      <w:r>
        <w:rPr>
          <w:rFonts w:ascii="Times New Roman" w:eastAsia="Times New Roman" w:hAnsi="Times New Roman" w:cs="Times New Roman"/>
          <w:color w:val="000000"/>
          <w:sz w:val="24"/>
          <w:szCs w:val="24"/>
        </w:rPr>
        <w:t>" с изключение на § 5, който влиза в сила от датата на получаване на окончателния номер на схемата за държавна помощ в регистъра на държавните помощи на Европейската комисия.</w:t>
      </w:r>
    </w:p>
    <w:p w:rsidR="00000000" w:rsidRDefault="00237C3A">
      <w:pPr>
        <w:spacing w:after="150" w:line="240" w:lineRule="auto"/>
        <w:ind w:firstLine="1155"/>
        <w:jc w:val="both"/>
        <w:textAlignment w:val="center"/>
        <w:divId w:val="1708482331"/>
        <w:rPr>
          <w:rFonts w:ascii="Times New Roman" w:eastAsia="Times New Roman" w:hAnsi="Times New Roman" w:cs="Times New Roman"/>
          <w:color w:val="000000"/>
          <w:sz w:val="24"/>
          <w:szCs w:val="24"/>
        </w:rPr>
      </w:pPr>
    </w:p>
    <w:p w:rsidR="00000000" w:rsidRDefault="00237C3A">
      <w:pPr>
        <w:spacing w:before="100" w:beforeAutospacing="1" w:after="100" w:afterAutospacing="1" w:line="240" w:lineRule="auto"/>
        <w:jc w:val="center"/>
        <w:textAlignment w:val="center"/>
        <w:divId w:val="1163550730"/>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ЕКСПО</w:t>
      </w:r>
      <w:r>
        <w:rPr>
          <w:rFonts w:ascii="Times New Roman" w:hAnsi="Times New Roman" w:cs="Times New Roman"/>
          <w:b/>
          <w:bCs/>
          <w:color w:val="000000"/>
          <w:sz w:val="26"/>
          <w:szCs w:val="26"/>
        </w:rPr>
        <w:t xml:space="preserve">РТНИЯ КОНТРОЛ НА ПРОДУКТИ, СВЪРЗАНИ С ОТБРАНАТА, И НА ИЗДЕЛИЯ И ТЕХНОЛОГИИ С ДВОЙНА УПОТРЕБА </w:t>
      </w:r>
    </w:p>
    <w:p w:rsidR="00000000" w:rsidRDefault="00237C3A">
      <w:pPr>
        <w:spacing w:after="0" w:line="240" w:lineRule="auto"/>
        <w:ind w:firstLine="1155"/>
        <w:jc w:val="both"/>
        <w:textAlignment w:val="center"/>
        <w:divId w:val="36396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41 ОТ 2024 Г., В СИЛА ОТ 10.05.2024 Г.)</w:t>
      </w:r>
    </w:p>
    <w:p w:rsidR="00000000" w:rsidRDefault="00237C3A">
      <w:pPr>
        <w:spacing w:after="0" w:line="240" w:lineRule="auto"/>
        <w:ind w:firstLine="1155"/>
        <w:jc w:val="both"/>
        <w:textAlignment w:val="center"/>
        <w:divId w:val="423888974"/>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2018728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237C3A">
      <w:pPr>
        <w:spacing w:after="150" w:line="240" w:lineRule="auto"/>
        <w:ind w:firstLine="1155"/>
        <w:jc w:val="both"/>
        <w:textAlignment w:val="center"/>
        <w:divId w:val="356666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76. Законът влиза в сила от деня на обнародването му в "Държавен вестник".</w:t>
      </w:r>
    </w:p>
    <w:p w:rsidR="00000000" w:rsidRDefault="00237C3A">
      <w:pPr>
        <w:spacing w:before="100" w:beforeAutospacing="1" w:after="100" w:afterAutospacing="1" w:line="240" w:lineRule="auto"/>
        <w:jc w:val="center"/>
        <w:textAlignment w:val="center"/>
        <w:divId w:val="670912147"/>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 xml:space="preserve">КЪМ ЗАКОНА ЗА ВЪВЕЖДАНЕ НА ЕВРОТО В РЕПУБЛИКА БЪЛГАРИЯ </w:t>
      </w:r>
    </w:p>
    <w:p w:rsidR="00000000" w:rsidRDefault="00237C3A">
      <w:pPr>
        <w:spacing w:after="0" w:line="240" w:lineRule="auto"/>
        <w:ind w:firstLine="1155"/>
        <w:jc w:val="both"/>
        <w:textAlignment w:val="center"/>
        <w:divId w:val="2142963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70 ОТ 2024 Г.)</w:t>
      </w:r>
    </w:p>
    <w:p w:rsidR="00000000" w:rsidRDefault="00237C3A">
      <w:pPr>
        <w:spacing w:after="0" w:line="240" w:lineRule="auto"/>
        <w:ind w:firstLine="1155"/>
        <w:jc w:val="both"/>
        <w:textAlignment w:val="center"/>
        <w:divId w:val="1695888442"/>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356590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w:t>
      </w:r>
      <w:r>
        <w:rPr>
          <w:rFonts w:ascii="Times New Roman" w:eastAsia="Times New Roman" w:hAnsi="Times New Roman" w:cs="Times New Roman"/>
          <w:color w:val="000000"/>
          <w:sz w:val="24"/>
          <w:szCs w:val="24"/>
        </w:rPr>
        <w:t>. . . . . . .</w:t>
      </w:r>
    </w:p>
    <w:p w:rsidR="00000000" w:rsidRDefault="00237C3A">
      <w:pPr>
        <w:spacing w:after="0" w:line="240" w:lineRule="auto"/>
        <w:ind w:firstLine="1155"/>
        <w:jc w:val="both"/>
        <w:textAlignment w:val="center"/>
        <w:divId w:val="787162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(1) [*] Действащите нормативни актове, които уреждат задължения за плащане на такси, санкции, глоби и други публични задължения към държавата и общините в български левове, продължават да се прилагат в съответствие с предвидените в този </w:t>
      </w:r>
      <w:r>
        <w:rPr>
          <w:rFonts w:ascii="Times New Roman" w:eastAsia="Times New Roman" w:hAnsi="Times New Roman" w:cs="Times New Roman"/>
          <w:color w:val="000000"/>
          <w:sz w:val="24"/>
          <w:szCs w:val="24"/>
        </w:rPr>
        <w:t>закон правила за превалутиране.</w:t>
      </w:r>
    </w:p>
    <w:p w:rsidR="00000000" w:rsidRDefault="00237C3A">
      <w:pPr>
        <w:spacing w:after="0" w:line="240" w:lineRule="auto"/>
        <w:ind w:firstLine="1155"/>
        <w:jc w:val="both"/>
        <w:textAlignment w:val="center"/>
        <w:divId w:val="482432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 в който изрично е посочена съответна сума в ев</w:t>
      </w:r>
      <w:r>
        <w:rPr>
          <w:rFonts w:ascii="Times New Roman" w:eastAsia="Times New Roman" w:hAnsi="Times New Roman" w:cs="Times New Roman"/>
          <w:color w:val="000000"/>
          <w:sz w:val="24"/>
          <w:szCs w:val="24"/>
        </w:rPr>
        <w:t>ро, при изменение на закона, съответно на подзаконовия нормативен акт, се посочва сумата в евро от правния акт на Европейския съюз.</w:t>
      </w:r>
    </w:p>
    <w:p w:rsidR="00000000" w:rsidRDefault="00237C3A">
      <w:pPr>
        <w:spacing w:after="150" w:line="240" w:lineRule="auto"/>
        <w:ind w:firstLine="1155"/>
        <w:jc w:val="both"/>
        <w:textAlignment w:val="center"/>
        <w:divId w:val="997151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237C3A">
      <w:pPr>
        <w:spacing w:after="0" w:line="240" w:lineRule="auto"/>
        <w:ind w:firstLine="1155"/>
        <w:jc w:val="both"/>
        <w:textAlignment w:val="center"/>
        <w:divId w:val="465590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48. [*] В Закона за подпомагане на земеделските прои</w:t>
      </w:r>
      <w:r>
        <w:rPr>
          <w:rFonts w:ascii="Times New Roman" w:eastAsia="Times New Roman" w:hAnsi="Times New Roman" w:cs="Times New Roman"/>
          <w:color w:val="000000"/>
          <w:sz w:val="24"/>
          <w:szCs w:val="24"/>
        </w:rPr>
        <w:t xml:space="preserve">зводители (обн., ДВ, бр. 58 от 1998 г.; изм., бр. 79 и 153 от 1998 г., бр. 12, 26, 86 и 113 от 1999 г., бр. 24 от 2000 г., бр. 34 и 41 от 2001 г., бр. 46 и 96 от 2002 г., бр. 18 от 2004 г., бр. 14 и 105 от 2005 г., бр. 18, 30, 34, 59, 80, 96 и 108 от 2006 </w:t>
      </w:r>
      <w:r>
        <w:rPr>
          <w:rFonts w:ascii="Times New Roman" w:eastAsia="Times New Roman" w:hAnsi="Times New Roman" w:cs="Times New Roman"/>
          <w:color w:val="000000"/>
          <w:sz w:val="24"/>
          <w:szCs w:val="24"/>
        </w:rPr>
        <w:t>г., бр. 13, 53 и 59 от 2007 г., бр. 16, 36, 43 и 100 от 2008 г., бр. 12, 32, 82 и 85 от 2009 г., бр. 59 от 2010 г., бр. 8 от 2011 г., бр. 38 от 2012 г., бр. 15, 66, 101 и 109 от 2013 г., бр. 40 и 98 от 2014 г., бр. 12, 61 и 95 от 2015 г., бр. 45, 58 и 61 о</w:t>
      </w:r>
      <w:r>
        <w:rPr>
          <w:rFonts w:ascii="Times New Roman" w:eastAsia="Times New Roman" w:hAnsi="Times New Roman" w:cs="Times New Roman"/>
          <w:color w:val="000000"/>
          <w:sz w:val="24"/>
          <w:szCs w:val="24"/>
        </w:rPr>
        <w:t>т 2016 г., бр. 13 и 58 от 2017 г., бр. 2, 18 и 77 от 2018 г., бр. 51 и 98 от 2019 г., бр. 21, 63 и 103 от 2020 г., бр. 13 и 23 от 2021 г., бр. 61 и 102 от 2022 г., бр. 66 и 102 от 2023 г. и бр. 39 и 41 от 2024 г.) се правят следните изменения:</w:t>
      </w:r>
    </w:p>
    <w:p w:rsidR="00000000" w:rsidRDefault="00237C3A">
      <w:pPr>
        <w:spacing w:after="0" w:line="240" w:lineRule="auto"/>
        <w:ind w:firstLine="1155"/>
        <w:jc w:val="both"/>
        <w:textAlignment w:val="center"/>
        <w:divId w:val="164817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w:t>
      </w:r>
      <w:r>
        <w:rPr>
          <w:rFonts w:ascii="Times New Roman" w:eastAsia="Times New Roman" w:hAnsi="Times New Roman" w:cs="Times New Roman"/>
          <w:color w:val="000000"/>
          <w:sz w:val="24"/>
          <w:szCs w:val="24"/>
        </w:rPr>
        <w:t>. . . . . . . . . . . . . . . . . . . . . . . . . . . . .</w:t>
      </w:r>
    </w:p>
    <w:p w:rsidR="00000000" w:rsidRDefault="00237C3A">
      <w:pPr>
        <w:spacing w:after="0" w:line="240" w:lineRule="auto"/>
        <w:ind w:firstLine="1155"/>
        <w:jc w:val="both"/>
        <w:textAlignment w:val="center"/>
        <w:divId w:val="2070883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Навсякъде в закона думите "левовата равностойност на" се заличават.</w:t>
      </w:r>
    </w:p>
    <w:p w:rsidR="00000000" w:rsidRDefault="00237C3A">
      <w:pPr>
        <w:spacing w:after="150" w:line="240" w:lineRule="auto"/>
        <w:ind w:firstLine="1155"/>
        <w:jc w:val="both"/>
        <w:textAlignment w:val="center"/>
        <w:divId w:val="1883521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237C3A">
      <w:pPr>
        <w:spacing w:after="150" w:line="240" w:lineRule="auto"/>
        <w:ind w:firstLine="1155"/>
        <w:jc w:val="both"/>
        <w:textAlignment w:val="center"/>
        <w:divId w:val="187989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60. Параграф 5, ал. 1, § 8 - 36, § 37, т. 1 - 12 и 14 -</w:t>
      </w:r>
      <w:r>
        <w:rPr>
          <w:rFonts w:ascii="Times New Roman" w:eastAsia="Times New Roman" w:hAnsi="Times New Roman" w:cs="Times New Roman"/>
          <w:color w:val="000000"/>
          <w:sz w:val="24"/>
          <w:szCs w:val="24"/>
        </w:rPr>
        <w:t xml:space="preserve"> 20 и § 38 - 59 влизат в сила от датата, определена в Решение на Съвета на Европейския съюз за приемането на еврото от Република България, прието в съответствие с чл. 140, параграф 2 от Договора за функционирането на Европейския съюз и Регламент на Съвета </w:t>
      </w:r>
      <w:r>
        <w:rPr>
          <w:rFonts w:ascii="Times New Roman" w:eastAsia="Times New Roman" w:hAnsi="Times New Roman" w:cs="Times New Roman"/>
          <w:color w:val="000000"/>
          <w:sz w:val="24"/>
          <w:szCs w:val="24"/>
        </w:rPr>
        <w:t>на Европейския съюз, приет в съответствие с чл. 140, параграф 3 от Договора за функционирането на Европейския съюз.</w:t>
      </w:r>
    </w:p>
    <w:p w:rsidR="00000000" w:rsidRDefault="00237C3A">
      <w:pPr>
        <w:spacing w:before="100" w:beforeAutospacing="1" w:after="100" w:afterAutospacing="1" w:line="240" w:lineRule="auto"/>
        <w:jc w:val="center"/>
        <w:textAlignment w:val="center"/>
        <w:divId w:val="143001012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ПОДПОМАГАНЕ НА ЗЕМЕДЕЛСКИТЕ ПРОИЗВОДИТЕЛИ </w:t>
      </w:r>
    </w:p>
    <w:p w:rsidR="00000000" w:rsidRDefault="00237C3A">
      <w:pPr>
        <w:spacing w:after="0" w:line="240" w:lineRule="auto"/>
        <w:ind w:firstLine="1155"/>
        <w:jc w:val="both"/>
        <w:textAlignment w:val="center"/>
        <w:divId w:val="1118451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w:t>
      </w:r>
      <w:r>
        <w:rPr>
          <w:rFonts w:ascii="Times New Roman" w:eastAsia="Times New Roman" w:hAnsi="Times New Roman" w:cs="Times New Roman"/>
          <w:color w:val="000000"/>
          <w:sz w:val="24"/>
          <w:szCs w:val="24"/>
        </w:rPr>
        <w:t xml:space="preserve"> БР. 85 ОТ 2024 Г., В СИЛА ОТ 08.10.2024 Г.)</w:t>
      </w:r>
    </w:p>
    <w:p w:rsidR="00000000" w:rsidRDefault="00237C3A">
      <w:pPr>
        <w:spacing w:after="0" w:line="240" w:lineRule="auto"/>
        <w:ind w:firstLine="1155"/>
        <w:jc w:val="both"/>
        <w:textAlignment w:val="center"/>
        <w:divId w:val="1731340767"/>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823812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 (1) За започналите и неприключили до влизането в сила на този закон производства, за които няма влязъл в сила индивидуален административен </w:t>
      </w:r>
      <w:r>
        <w:rPr>
          <w:rFonts w:ascii="Times New Roman" w:eastAsia="Times New Roman" w:hAnsi="Times New Roman" w:cs="Times New Roman"/>
          <w:color w:val="000000"/>
          <w:sz w:val="24"/>
          <w:szCs w:val="24"/>
        </w:rPr>
        <w:lastRenderedPageBreak/>
        <w:t>акт, с който се отказва изцяло или частично изплащането на безвъ</w:t>
      </w:r>
      <w:r>
        <w:rPr>
          <w:rFonts w:ascii="Times New Roman" w:eastAsia="Times New Roman" w:hAnsi="Times New Roman" w:cs="Times New Roman"/>
          <w:color w:val="000000"/>
          <w:sz w:val="24"/>
          <w:szCs w:val="24"/>
        </w:rPr>
        <w:t>змездна финансова помощ по схемите и мерките, за които редът за подаване на заявление е определен в наредбата по чл. 32, ал. 5, се прилага чл. 28, ал. 3.</w:t>
      </w:r>
    </w:p>
    <w:p w:rsidR="00000000" w:rsidRDefault="00237C3A">
      <w:pPr>
        <w:spacing w:after="0" w:line="240" w:lineRule="auto"/>
        <w:ind w:firstLine="1155"/>
        <w:jc w:val="both"/>
        <w:textAlignment w:val="center"/>
        <w:divId w:val="2053114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Публикуваните в СЕУ до влизането в сила на този закон индивидуални административни актове, с които</w:t>
      </w:r>
      <w:r>
        <w:rPr>
          <w:rFonts w:ascii="Times New Roman" w:eastAsia="Times New Roman" w:hAnsi="Times New Roman" w:cs="Times New Roman"/>
          <w:color w:val="000000"/>
          <w:sz w:val="24"/>
          <w:szCs w:val="24"/>
        </w:rPr>
        <w:t xml:space="preserve"> се отказва изцяло или частично изплащането на безвъзмездна финансова помощ по схемите и мерките, за които редът за подаване на заявление е определен в наредбата по чл. 32, ал. 5 и които все още не са изтеглени, срокът по чл. 28, ал. 3 започва да тече от в</w:t>
      </w:r>
      <w:r>
        <w:rPr>
          <w:rFonts w:ascii="Times New Roman" w:eastAsia="Times New Roman" w:hAnsi="Times New Roman" w:cs="Times New Roman"/>
          <w:color w:val="000000"/>
          <w:sz w:val="24"/>
          <w:szCs w:val="24"/>
        </w:rPr>
        <w:t>лизането в сила на този закон.</w:t>
      </w:r>
    </w:p>
    <w:p w:rsidR="00000000" w:rsidRDefault="00237C3A">
      <w:pPr>
        <w:spacing w:after="150" w:line="240" w:lineRule="auto"/>
        <w:ind w:firstLine="1155"/>
        <w:jc w:val="both"/>
        <w:textAlignment w:val="center"/>
        <w:divId w:val="764032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Индивидуалните административни актове за кампания 2023 г., с които се отказва изцяло или частично изплащането на безвъзмездна финансова помощ по интервенциите по чл. 52, ал. 1, т. 1, се издават в срок от 7 месеца от влиза</w:t>
      </w:r>
      <w:r>
        <w:rPr>
          <w:rFonts w:ascii="Times New Roman" w:eastAsia="Times New Roman" w:hAnsi="Times New Roman" w:cs="Times New Roman"/>
          <w:color w:val="000000"/>
          <w:sz w:val="24"/>
          <w:szCs w:val="24"/>
        </w:rPr>
        <w:t>нето в сила на този закон.</w:t>
      </w:r>
    </w:p>
    <w:p w:rsidR="00000000" w:rsidRDefault="00237C3A">
      <w:pPr>
        <w:spacing w:after="150" w:line="240" w:lineRule="auto"/>
        <w:ind w:firstLine="1155"/>
        <w:jc w:val="both"/>
        <w:textAlignment w:val="center"/>
        <w:divId w:val="1512139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Законът влиза в сила от деня на обнародването му в "Държавен вестник".</w:t>
      </w:r>
    </w:p>
    <w:p w:rsidR="00000000" w:rsidRDefault="00237C3A">
      <w:pPr>
        <w:spacing w:after="0" w:line="240" w:lineRule="auto"/>
        <w:ind w:firstLine="1155"/>
        <w:textAlignment w:val="center"/>
        <w:divId w:val="49119079"/>
        <w:rPr>
          <w:rFonts w:ascii="Times New Roman" w:hAnsi="Times New Roman" w:cs="Times New Roman"/>
          <w:b/>
          <w:bCs/>
          <w:color w:val="000000"/>
          <w:sz w:val="24"/>
          <w:szCs w:val="24"/>
        </w:rPr>
      </w:pPr>
      <w:r>
        <w:rPr>
          <w:rFonts w:ascii="Times New Roman" w:hAnsi="Times New Roman" w:cs="Times New Roman"/>
          <w:b/>
          <w:bCs/>
          <w:color w:val="000000"/>
          <w:sz w:val="24"/>
          <w:szCs w:val="24"/>
        </w:rPr>
        <w:t>Релевантни актове от Европейското законодателство</w:t>
      </w:r>
    </w:p>
    <w:p w:rsidR="00000000" w:rsidRDefault="00237C3A">
      <w:pPr>
        <w:spacing w:after="0" w:line="240" w:lineRule="auto"/>
        <w:ind w:firstLine="1155"/>
        <w:jc w:val="both"/>
        <w:textAlignment w:val="center"/>
        <w:divId w:val="49119079"/>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77192864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Директиви:</w:t>
      </w:r>
    </w:p>
    <w:p w:rsidR="00000000" w:rsidRDefault="00237C3A">
      <w:pPr>
        <w:spacing w:after="0" w:line="240" w:lineRule="auto"/>
        <w:ind w:firstLine="1155"/>
        <w:jc w:val="both"/>
        <w:textAlignment w:val="center"/>
        <w:divId w:val="49119079"/>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972713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2003/96/ЕО НА СЪВЕТА от 27 октомври 2003 година относно преструктурирането на правната рамката на Общността за данъчно облагане на енергийните продукти и електроенергията</w:t>
      </w:r>
    </w:p>
    <w:p w:rsidR="00000000" w:rsidRDefault="00237C3A">
      <w:pPr>
        <w:spacing w:after="0" w:line="240" w:lineRule="auto"/>
        <w:ind w:firstLine="1155"/>
        <w:jc w:val="both"/>
        <w:textAlignment w:val="center"/>
        <w:divId w:val="49119079"/>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109189950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Регламенти:</w:t>
      </w:r>
    </w:p>
    <w:p w:rsidR="00000000" w:rsidRDefault="00237C3A">
      <w:pPr>
        <w:spacing w:after="0" w:line="240" w:lineRule="auto"/>
        <w:ind w:firstLine="1155"/>
        <w:jc w:val="both"/>
        <w:textAlignment w:val="center"/>
        <w:divId w:val="49119079"/>
        <w:rPr>
          <w:rFonts w:ascii="Times New Roman" w:eastAsia="Times New Roman" w:hAnsi="Times New Roman" w:cs="Times New Roman"/>
          <w:color w:val="000000"/>
          <w:sz w:val="24"/>
          <w:szCs w:val="24"/>
        </w:rPr>
      </w:pPr>
    </w:p>
    <w:p w:rsidR="00000000" w:rsidRDefault="00237C3A">
      <w:pPr>
        <w:spacing w:after="0" w:line="240" w:lineRule="auto"/>
        <w:ind w:firstLine="1155"/>
        <w:jc w:val="both"/>
        <w:textAlignment w:val="center"/>
        <w:divId w:val="862092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2022/1033 НА ЕВРОПЕЙСКИЯ ПАРЛАМЕНТ И НА СЪВЕ</w:t>
      </w:r>
      <w:r>
        <w:rPr>
          <w:rFonts w:ascii="Times New Roman" w:eastAsia="Times New Roman" w:hAnsi="Times New Roman" w:cs="Times New Roman"/>
          <w:color w:val="000000"/>
          <w:sz w:val="24"/>
          <w:szCs w:val="24"/>
        </w:rPr>
        <w:t>ТА от 29 юни 2022 година за изменение на Регламент (ЕС) № 1305/2013 във връзка със специална мярка за предоставяне на извънредно временно подпомагане от Европейския земеделски фонд за развитие на селските райони (ЕЗФРСР) в отговор на последиците от руското</w:t>
      </w:r>
      <w:r>
        <w:rPr>
          <w:rFonts w:ascii="Times New Roman" w:eastAsia="Times New Roman" w:hAnsi="Times New Roman" w:cs="Times New Roman"/>
          <w:color w:val="000000"/>
          <w:sz w:val="24"/>
          <w:szCs w:val="24"/>
        </w:rPr>
        <w:t xml:space="preserve"> нашествие в Украйна</w:t>
      </w:r>
    </w:p>
    <w:p w:rsidR="00000000" w:rsidRDefault="00237C3A">
      <w:pPr>
        <w:spacing w:after="0" w:line="240" w:lineRule="auto"/>
        <w:ind w:firstLine="1155"/>
        <w:jc w:val="both"/>
        <w:textAlignment w:val="center"/>
        <w:divId w:val="1266225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p>
    <w:p w:rsidR="00000000" w:rsidRDefault="00237C3A">
      <w:pPr>
        <w:spacing w:after="0" w:line="240" w:lineRule="auto"/>
        <w:ind w:firstLine="1155"/>
        <w:jc w:val="both"/>
        <w:textAlignment w:val="center"/>
        <w:divId w:val="1600019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РЕГЛАМЕНТ(ЕС) 2021/2</w:t>
      </w:r>
      <w:r>
        <w:rPr>
          <w:rFonts w:ascii="Times New Roman" w:eastAsia="Times New Roman" w:hAnsi="Times New Roman" w:cs="Times New Roman"/>
          <w:color w:val="000000"/>
          <w:sz w:val="24"/>
          <w:szCs w:val="24"/>
        </w:rPr>
        <w:t xml:space="preserve">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w:t>
      </w:r>
      <w:r>
        <w:rPr>
          <w:rFonts w:ascii="Times New Roman" w:eastAsia="Times New Roman" w:hAnsi="Times New Roman" w:cs="Times New Roman"/>
          <w:color w:val="000000"/>
          <w:sz w:val="24"/>
          <w:szCs w:val="24"/>
        </w:rPr>
        <w:t>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p>
    <w:p w:rsidR="00000000" w:rsidRDefault="00237C3A">
      <w:pPr>
        <w:spacing w:after="0" w:line="240" w:lineRule="auto"/>
        <w:ind w:firstLine="1155"/>
        <w:jc w:val="both"/>
        <w:textAlignment w:val="center"/>
        <w:divId w:val="339165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2018/848 НА ЕВРОПЕЙСКИЯ ПА</w:t>
      </w:r>
      <w:r>
        <w:rPr>
          <w:rFonts w:ascii="Times New Roman" w:eastAsia="Times New Roman" w:hAnsi="Times New Roman" w:cs="Times New Roman"/>
          <w:color w:val="000000"/>
          <w:sz w:val="24"/>
          <w:szCs w:val="24"/>
        </w:rPr>
        <w:t>РЛАМЕНТ И НА СЪВЕТА от 30 май 2018 година относно биологичното производство и етикетирането на биологични продукти и за отмяна на Регламент (ЕО) № 834/2007 на Съвета</w:t>
      </w:r>
    </w:p>
    <w:p w:rsidR="00000000" w:rsidRDefault="00237C3A">
      <w:pPr>
        <w:spacing w:after="0" w:line="240" w:lineRule="auto"/>
        <w:ind w:firstLine="1155"/>
        <w:jc w:val="both"/>
        <w:textAlignment w:val="center"/>
        <w:divId w:val="1495802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РЕГЛАМЕНТ (ЕС) 2016/429 НА ЕВРОПЕЙСКИЯ ПАРЛАМЕНТ И НА СЪВЕТА от 9 март 2016 година за зара</w:t>
      </w:r>
      <w:r>
        <w:rPr>
          <w:rFonts w:ascii="Times New Roman" w:eastAsia="Times New Roman" w:hAnsi="Times New Roman" w:cs="Times New Roman"/>
          <w:color w:val="000000"/>
          <w:sz w:val="24"/>
          <w:szCs w:val="24"/>
        </w:rPr>
        <w:t>зните болести по животните и за изменение и отмяна на определени актове в областта на здравеопазването на животните (Законодателство за здравеопазването на животните)</w:t>
      </w:r>
    </w:p>
    <w:p w:rsidR="00000000" w:rsidRDefault="00237C3A">
      <w:pPr>
        <w:spacing w:after="0" w:line="240" w:lineRule="auto"/>
        <w:ind w:firstLine="1155"/>
        <w:jc w:val="both"/>
        <w:textAlignment w:val="center"/>
        <w:divId w:val="745491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 651/2014 НА КОМИСИЯТА от 17 юни 2014 година за обявяване на някои катего</w:t>
      </w:r>
      <w:r>
        <w:rPr>
          <w:rFonts w:ascii="Times New Roman" w:eastAsia="Times New Roman" w:hAnsi="Times New Roman" w:cs="Times New Roman"/>
          <w:color w:val="000000"/>
          <w:sz w:val="24"/>
          <w:szCs w:val="24"/>
        </w:rPr>
        <w:t>рии помощи за съвместими с вътрешния пазар в приложение на членове 107 и 108 от Договора</w:t>
      </w:r>
    </w:p>
    <w:p w:rsidR="00000000" w:rsidRDefault="00237C3A">
      <w:pPr>
        <w:spacing w:after="0" w:line="240" w:lineRule="auto"/>
        <w:ind w:firstLine="1155"/>
        <w:jc w:val="both"/>
        <w:textAlignment w:val="center"/>
        <w:divId w:val="1180775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ДЕЛЕГИРАН РЕГЛАМЕНТ (ЕС) № 640/2014 НА КОМИСИЯТА от 11 март 2014 година за допълнение на Регламент (ЕС) № 1306/2013 на Европейския парламент и на Съвета по отношение н</w:t>
      </w:r>
      <w:r>
        <w:rPr>
          <w:rFonts w:ascii="Times New Roman" w:eastAsia="Times New Roman" w:hAnsi="Times New Roman" w:cs="Times New Roman"/>
          <w:color w:val="000000"/>
          <w:sz w:val="24"/>
          <w:szCs w:val="24"/>
        </w:rPr>
        <w:t>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w:t>
      </w:r>
    </w:p>
    <w:p w:rsidR="00000000" w:rsidRDefault="00237C3A">
      <w:pPr>
        <w:spacing w:after="0" w:line="240" w:lineRule="auto"/>
        <w:ind w:firstLine="1155"/>
        <w:jc w:val="both"/>
        <w:textAlignment w:val="center"/>
        <w:divId w:val="1564218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ДЕЛЕГИРАН РЕГЛАМ</w:t>
      </w:r>
      <w:r>
        <w:rPr>
          <w:rFonts w:ascii="Times New Roman" w:eastAsia="Times New Roman" w:hAnsi="Times New Roman" w:cs="Times New Roman"/>
          <w:color w:val="000000"/>
          <w:sz w:val="24"/>
          <w:szCs w:val="24"/>
        </w:rPr>
        <w:t>ЕНТ (ЕС) № 639/2014 НА КОМИСИЯТА от 11 март 2014 година за допълнение на Регламент (ЕС) № 1307/2013 на Европейския парламент и на Съвета за установяване на правила за директни плащания за земеделски стопани по схеми за подпомагане в рамките на общата селск</w:t>
      </w:r>
      <w:r>
        <w:rPr>
          <w:rFonts w:ascii="Times New Roman" w:eastAsia="Times New Roman" w:hAnsi="Times New Roman" w:cs="Times New Roman"/>
          <w:color w:val="000000"/>
          <w:sz w:val="24"/>
          <w:szCs w:val="24"/>
        </w:rPr>
        <w:t>остопанска политика и за изменение на приложение X към същия регламент</w:t>
      </w:r>
    </w:p>
    <w:p w:rsidR="00000000" w:rsidRDefault="00237C3A">
      <w:pPr>
        <w:spacing w:after="0" w:line="240" w:lineRule="auto"/>
        <w:ind w:firstLine="1155"/>
        <w:jc w:val="both"/>
        <w:textAlignment w:val="center"/>
        <w:divId w:val="390344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 1308/2013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w:t>
      </w:r>
      <w:r>
        <w:rPr>
          <w:rFonts w:ascii="Times New Roman" w:eastAsia="Times New Roman" w:hAnsi="Times New Roman" w:cs="Times New Roman"/>
          <w:color w:val="000000"/>
          <w:sz w:val="24"/>
          <w:szCs w:val="24"/>
        </w:rPr>
        <w:t>ламенти (ЕИО) № 922/72, (ЕИО) № 234/79, (ЕО) № 1037/2001 и (ЕО) № 1234/2007</w:t>
      </w:r>
    </w:p>
    <w:p w:rsidR="00000000" w:rsidRDefault="00237C3A">
      <w:pPr>
        <w:spacing w:after="0" w:line="240" w:lineRule="auto"/>
        <w:ind w:firstLine="1155"/>
        <w:jc w:val="both"/>
        <w:textAlignment w:val="center"/>
        <w:divId w:val="707223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 1305/2013 НА ЕВРОПЕЙСКИЯ ПАРЛАМЕНТ И НА СЪВЕТА от 17 декември 2013 година относно подпомагане на развитието на селските райони от Европейския земеделски фонд за ра</w:t>
      </w:r>
      <w:r>
        <w:rPr>
          <w:rFonts w:ascii="Times New Roman" w:eastAsia="Times New Roman" w:hAnsi="Times New Roman" w:cs="Times New Roman"/>
          <w:color w:val="000000"/>
          <w:sz w:val="24"/>
          <w:szCs w:val="24"/>
        </w:rPr>
        <w:t>звитие на селските райони (ЕЗФРСР) и за отмяна на Регламент (ЕО) № 1698/2005 на Съвета</w:t>
      </w:r>
    </w:p>
    <w:p w:rsidR="00000000" w:rsidRDefault="00237C3A">
      <w:pPr>
        <w:spacing w:after="0" w:line="240" w:lineRule="auto"/>
        <w:ind w:firstLine="1155"/>
        <w:jc w:val="both"/>
        <w:textAlignment w:val="center"/>
        <w:divId w:val="356548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РЕГЛАМЕНТ (ЕС) № 228/2013 НА ЕВРОПЕЙСКИЯ ПАРЛАМЕНТ И НА СЪВЕТА от 13 март 2013 г. за определяне на специфични мерки за селското стопанство в най-отдалечените региони на </w:t>
      </w:r>
      <w:r>
        <w:rPr>
          <w:rFonts w:ascii="Times New Roman" w:eastAsia="Times New Roman" w:hAnsi="Times New Roman" w:cs="Times New Roman"/>
          <w:color w:val="000000"/>
          <w:sz w:val="24"/>
          <w:szCs w:val="24"/>
        </w:rPr>
        <w:t>Съюза и за отмяна на Регламент (ЕО) № 247/2006 на Съвета</w:t>
      </w:r>
    </w:p>
    <w:p w:rsidR="00000000" w:rsidRDefault="00237C3A">
      <w:pPr>
        <w:spacing w:after="0" w:line="240" w:lineRule="auto"/>
        <w:ind w:firstLine="1155"/>
        <w:jc w:val="both"/>
        <w:textAlignment w:val="center"/>
        <w:divId w:val="469324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ЗА ИЗПЪЛНЕНИЕ (ЕС) № 543/2011 НА КОМИСИЯТА от 7 юни 2011 година за определяне на подробни правила за прилагането на Регламент (ЕО) № 1234/2007 на Съвета по отношение на секторите на плодове</w:t>
      </w:r>
      <w:r>
        <w:rPr>
          <w:rFonts w:ascii="Times New Roman" w:eastAsia="Times New Roman" w:hAnsi="Times New Roman" w:cs="Times New Roman"/>
          <w:color w:val="000000"/>
          <w:sz w:val="24"/>
          <w:szCs w:val="24"/>
        </w:rPr>
        <w:t>те и зеленчуците и на преработените плодове и зеленчуци</w:t>
      </w:r>
    </w:p>
    <w:p w:rsidR="00000000" w:rsidRDefault="00237C3A">
      <w:pPr>
        <w:spacing w:after="0" w:line="240" w:lineRule="auto"/>
        <w:ind w:firstLine="1155"/>
        <w:jc w:val="both"/>
        <w:textAlignment w:val="center"/>
        <w:divId w:val="846745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(EO) № 72/2009 НА СЪВЕТА от 19 януари 2009 г. относно промени в Общата селскостопанска политика, за изменение на регламенти (EО) № 247/2006, (EО) № 320/2006, (EО) № 1405/2006, (EО) № 1234/20</w:t>
      </w:r>
      <w:r>
        <w:rPr>
          <w:rFonts w:ascii="Times New Roman" w:eastAsia="Times New Roman" w:hAnsi="Times New Roman" w:cs="Times New Roman"/>
          <w:color w:val="000000"/>
          <w:sz w:val="24"/>
          <w:szCs w:val="24"/>
        </w:rPr>
        <w:t>07, (EО) № 3/2008 и (EО) № 479/2008 и за отмяна на регламенти (EИО) № 1883/78, (ЕИО) № 1254/89, (ЕИО) № 2247/89, (ЕИО) № 2055/93, (ЕО) № 1868/94, (ЕО) № 2596/97, (ЕО) № 1182/2005 и (ЕО) № 315/2007</w:t>
      </w:r>
    </w:p>
    <w:p w:rsidR="00000000" w:rsidRDefault="00237C3A">
      <w:pPr>
        <w:spacing w:after="0" w:line="240" w:lineRule="auto"/>
        <w:ind w:firstLine="1155"/>
        <w:jc w:val="both"/>
        <w:textAlignment w:val="center"/>
        <w:divId w:val="748233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361/2008 НА СЪВЕТА от 14 април 2008 година</w:t>
      </w:r>
      <w:r>
        <w:rPr>
          <w:rFonts w:ascii="Times New Roman" w:eastAsia="Times New Roman" w:hAnsi="Times New Roman" w:cs="Times New Roman"/>
          <w:color w:val="000000"/>
          <w:sz w:val="24"/>
          <w:szCs w:val="24"/>
        </w:rPr>
        <w:t xml:space="preserve"> за изменение на Регламент (ЕО) № 1234/2007 за установяване на обща организация на селскостопанските пазари и относно специфични разпоредби за някои земеделски продукти (Общ регламент за ООП)</w:t>
      </w:r>
    </w:p>
    <w:p w:rsidR="00000000" w:rsidRDefault="00237C3A">
      <w:pPr>
        <w:spacing w:after="0" w:line="240" w:lineRule="auto"/>
        <w:ind w:firstLine="1155"/>
        <w:jc w:val="both"/>
        <w:textAlignment w:val="center"/>
        <w:divId w:val="1452894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378/2007 НА СЪВЕТА от 27 март 2007 година за ут</w:t>
      </w:r>
      <w:r>
        <w:rPr>
          <w:rFonts w:ascii="Times New Roman" w:eastAsia="Times New Roman" w:hAnsi="Times New Roman" w:cs="Times New Roman"/>
          <w:color w:val="000000"/>
          <w:sz w:val="24"/>
          <w:szCs w:val="24"/>
        </w:rPr>
        <w:t xml:space="preserve">върждаване на правила за доброволна модулация на преки плащания, предвидена в Регламент (ЕО) № 1782/2003 за установяване на общи правила за схеми за </w:t>
      </w:r>
      <w:r>
        <w:rPr>
          <w:rFonts w:ascii="Times New Roman" w:eastAsia="Times New Roman" w:hAnsi="Times New Roman" w:cs="Times New Roman"/>
          <w:color w:val="000000"/>
          <w:sz w:val="24"/>
          <w:szCs w:val="24"/>
        </w:rPr>
        <w:lastRenderedPageBreak/>
        <w:t>директно подпомагане в рамките на Общата селскостопанска политика и за установяване на някои схеми за подпо</w:t>
      </w:r>
      <w:r>
        <w:rPr>
          <w:rFonts w:ascii="Times New Roman" w:eastAsia="Times New Roman" w:hAnsi="Times New Roman" w:cs="Times New Roman"/>
          <w:color w:val="000000"/>
          <w:sz w:val="24"/>
          <w:szCs w:val="24"/>
        </w:rPr>
        <w:t>магане на земеделски производители, и за изменение на Регламент (ЕО) № 1290/2005</w:t>
      </w:r>
    </w:p>
    <w:p w:rsidR="00000000" w:rsidRDefault="00237C3A">
      <w:pPr>
        <w:spacing w:after="0" w:line="240" w:lineRule="auto"/>
        <w:ind w:firstLine="1155"/>
        <w:jc w:val="both"/>
        <w:textAlignment w:val="center"/>
        <w:divId w:val="1285384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967/2006 НА КОМИСИЯТА от 29 юни 2006 година за установяване на подробни правила за прилагането на Регламент (ЕО) № 318/2006 на Съвета по отношение на производ</w:t>
      </w:r>
      <w:r>
        <w:rPr>
          <w:rFonts w:ascii="Times New Roman" w:eastAsia="Times New Roman" w:hAnsi="Times New Roman" w:cs="Times New Roman"/>
          <w:color w:val="000000"/>
          <w:sz w:val="24"/>
          <w:szCs w:val="24"/>
        </w:rPr>
        <w:t>ството над квотите в сектора на захарта</w:t>
      </w:r>
    </w:p>
    <w:p w:rsidR="00000000" w:rsidRDefault="00237C3A">
      <w:pPr>
        <w:spacing w:after="0" w:line="240" w:lineRule="auto"/>
        <w:ind w:firstLine="1155"/>
        <w:jc w:val="both"/>
        <w:textAlignment w:val="center"/>
        <w:divId w:val="1458447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1760/2000 НА ЕВРОПЕЙСКИЯ ПАРЛАМЕНТ И НА СЪВЕТА от 17 юли 2000 година за създаване на система за идентификация и регистрация на едър рогат добитък и относно етикетирането на говеждо месо и продукти от</w:t>
      </w:r>
      <w:r>
        <w:rPr>
          <w:rFonts w:ascii="Times New Roman" w:eastAsia="Times New Roman" w:hAnsi="Times New Roman" w:cs="Times New Roman"/>
          <w:color w:val="000000"/>
          <w:sz w:val="24"/>
          <w:szCs w:val="24"/>
        </w:rPr>
        <w:t xml:space="preserve"> говеждо месо и за отмяна на Регламент (ЕО) № 820/97 на Съвета</w:t>
      </w:r>
    </w:p>
    <w:p w:rsidR="00237C3A" w:rsidRDefault="00237C3A">
      <w:pPr>
        <w:ind w:firstLine="1155"/>
        <w:jc w:val="both"/>
        <w:textAlignment w:val="center"/>
        <w:divId w:val="702364636"/>
        <w:rPr>
          <w:rFonts w:eastAsia="Times New Roman"/>
          <w:color w:val="000000"/>
        </w:rPr>
      </w:pPr>
      <w:r>
        <w:rPr>
          <w:rFonts w:ascii="Times New Roman" w:eastAsia="Times New Roman" w:hAnsi="Times New Roman" w:cs="Times New Roman"/>
          <w:color w:val="000000"/>
          <w:sz w:val="24"/>
          <w:szCs w:val="24"/>
        </w:rPr>
        <w:t>РЕГЛАМЕНТ (ЕИО) № 1516/74 НА КОМИСИЯТА от 18 юни 1974 година относно контрола, който държавите-членки следва да извършват на договори, сключени между производители на захар и производители на з</w:t>
      </w:r>
      <w:r>
        <w:rPr>
          <w:rFonts w:ascii="Times New Roman" w:eastAsia="Times New Roman" w:hAnsi="Times New Roman" w:cs="Times New Roman"/>
          <w:color w:val="000000"/>
          <w:sz w:val="24"/>
          <w:szCs w:val="24"/>
        </w:rPr>
        <w:t>ахарно цвекло</w:t>
      </w:r>
    </w:p>
    <w:sectPr w:rsidR="00237C3A">
      <w:footerReference w:type="default" r:id="rId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C3A" w:rsidRDefault="00237C3A">
      <w:pPr>
        <w:spacing w:after="0" w:line="240" w:lineRule="auto"/>
      </w:pPr>
      <w:r>
        <w:separator/>
      </w:r>
    </w:p>
  </w:endnote>
  <w:endnote w:type="continuationSeparator" w:id="0">
    <w:p w:rsidR="00237C3A" w:rsidRDefault="0023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9BE" w:rsidRDefault="00237C3A">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C3A" w:rsidRDefault="00237C3A">
      <w:pPr>
        <w:spacing w:after="0" w:line="240" w:lineRule="auto"/>
      </w:pPr>
      <w:r>
        <w:separator/>
      </w:r>
    </w:p>
  </w:footnote>
  <w:footnote w:type="continuationSeparator" w:id="0">
    <w:p w:rsidR="00237C3A" w:rsidRDefault="00237C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9BE"/>
    <w:rsid w:val="00237C3A"/>
    <w:rsid w:val="00D169BE"/>
    <w:rsid w:val="00D56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EB82E-2AB4-42D4-BEC0-4E4A09EF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a"/>
    <w:pPr>
      <w:spacing w:after="0" w:line="240" w:lineRule="auto"/>
      <w:jc w:val="both"/>
    </w:pPr>
    <w:rPr>
      <w:rFonts w:ascii="Times New Roman" w:hAnsi="Times New Roman" w:cs="Times New Roman"/>
      <w:sz w:val="24"/>
      <w:szCs w:val="24"/>
    </w:rPr>
  </w:style>
  <w:style w:type="paragraph" w:customStyle="1" w:styleId="center">
    <w:name w:val="center"/>
    <w:basedOn w:val="a"/>
    <w:pPr>
      <w:spacing w:before="120" w:after="0" w:line="240" w:lineRule="auto"/>
      <w:jc w:val="center"/>
    </w:pPr>
    <w:rPr>
      <w:rFonts w:ascii="Times New Roman" w:hAnsi="Times New Roman" w:cs="Times New Roman"/>
      <w:sz w:val="24"/>
      <w:szCs w:val="24"/>
    </w:rPr>
  </w:style>
  <w:style w:type="paragraph" w:customStyle="1" w:styleId="doc-ti">
    <w:name w:val="doc-ti"/>
    <w:basedOn w:val="a"/>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a"/>
    <w:pPr>
      <w:spacing w:before="120" w:after="120" w:line="240" w:lineRule="auto"/>
    </w:pPr>
    <w:rPr>
      <w:rFonts w:ascii="Times New Roman" w:hAnsi="Times New Roman" w:cs="Times New Roman"/>
      <w:sz w:val="24"/>
      <w:szCs w:val="24"/>
    </w:rPr>
  </w:style>
  <w:style w:type="paragraph" w:customStyle="1" w:styleId="hd-date">
    <w:name w:val="hd-date"/>
    <w:basedOn w:val="a"/>
    <w:pPr>
      <w:spacing w:before="120" w:after="120" w:line="240" w:lineRule="auto"/>
    </w:pPr>
    <w:rPr>
      <w:rFonts w:ascii="Times New Roman" w:hAnsi="Times New Roman" w:cs="Times New Roman"/>
      <w:sz w:val="24"/>
      <w:szCs w:val="24"/>
    </w:rPr>
  </w:style>
  <w:style w:type="paragraph" w:customStyle="1" w:styleId="hd-lg">
    <w:name w:val="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a"/>
    <w:pPr>
      <w:spacing w:before="120" w:after="120" w:line="240" w:lineRule="auto"/>
      <w:jc w:val="right"/>
    </w:pPr>
    <w:rPr>
      <w:rFonts w:ascii="Times New Roman" w:hAnsi="Times New Roman" w:cs="Times New Roman"/>
      <w:sz w:val="24"/>
      <w:szCs w:val="24"/>
    </w:rPr>
  </w:style>
  <w:style w:type="paragraph" w:customStyle="1" w:styleId="hd-ti">
    <w:name w:val="hd-ti"/>
    <w:basedOn w:val="a"/>
    <w:pPr>
      <w:spacing w:before="120" w:after="120" w:line="240" w:lineRule="auto"/>
      <w:jc w:val="center"/>
    </w:pPr>
    <w:rPr>
      <w:rFonts w:ascii="Times New Roman" w:hAnsi="Times New Roman" w:cs="Times New Roman"/>
      <w:sz w:val="24"/>
      <w:szCs w:val="24"/>
    </w:rPr>
  </w:style>
  <w:style w:type="paragraph" w:customStyle="1" w:styleId="image">
    <w:name w:val="image"/>
    <w:basedOn w:val="a"/>
    <w:pPr>
      <w:spacing w:before="120" w:after="120" w:line="240" w:lineRule="auto"/>
      <w:jc w:val="center"/>
    </w:pPr>
    <w:rPr>
      <w:rFonts w:ascii="Times New Roman" w:hAnsi="Times New Roman" w:cs="Times New Roman"/>
      <w:sz w:val="24"/>
      <w:szCs w:val="24"/>
    </w:rPr>
  </w:style>
  <w:style w:type="paragraph" w:customStyle="1" w:styleId="issn">
    <w:name w:val="issn"/>
    <w:basedOn w:val="a"/>
    <w:pPr>
      <w:spacing w:before="240" w:after="120" w:line="240" w:lineRule="auto"/>
      <w:jc w:val="right"/>
    </w:pPr>
    <w:rPr>
      <w:rFonts w:ascii="Times New Roman" w:hAnsi="Times New Roman" w:cs="Times New Roman"/>
      <w:sz w:val="19"/>
      <w:szCs w:val="19"/>
    </w:rPr>
  </w:style>
  <w:style w:type="paragraph" w:customStyle="1" w:styleId="lg">
    <w:name w:val="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a"/>
    <w:pPr>
      <w:spacing w:before="120" w:after="120" w:line="240" w:lineRule="auto"/>
      <w:jc w:val="center"/>
    </w:pPr>
    <w:rPr>
      <w:rFonts w:ascii="Times New Roman" w:hAnsi="Times New Roman" w:cs="Times New Roman"/>
      <w:sz w:val="24"/>
      <w:szCs w:val="24"/>
    </w:rPr>
  </w:style>
  <w:style w:type="paragraph" w:customStyle="1" w:styleId="normal">
    <w:name w:val="normal"/>
    <w:basedOn w:val="a"/>
    <w:pPr>
      <w:spacing w:before="120" w:after="0" w:line="240" w:lineRule="auto"/>
      <w:jc w:val="both"/>
    </w:pPr>
    <w:rPr>
      <w:rFonts w:ascii="Times New Roman" w:hAnsi="Times New Roman" w:cs="Times New Roman"/>
      <w:sz w:val="24"/>
      <w:szCs w:val="24"/>
    </w:rPr>
  </w:style>
  <w:style w:type="paragraph" w:customStyle="1" w:styleId="note">
    <w:name w:val="note"/>
    <w:basedOn w:val="a"/>
    <w:pPr>
      <w:spacing w:before="60" w:after="60" w:line="240" w:lineRule="auto"/>
      <w:jc w:val="both"/>
    </w:pPr>
    <w:rPr>
      <w:rFonts w:ascii="Times New Roman" w:hAnsi="Times New Roman" w:cs="Times New Roman"/>
      <w:sz w:val="19"/>
      <w:szCs w:val="19"/>
    </w:rPr>
  </w:style>
  <w:style w:type="paragraph" w:customStyle="1" w:styleId="separator">
    <w:name w:val="separator"/>
    <w:basedOn w:val="a"/>
    <w:pPr>
      <w:spacing w:before="120" w:after="120" w:line="240" w:lineRule="auto"/>
      <w:jc w:val="center"/>
    </w:pPr>
    <w:rPr>
      <w:rFonts w:ascii="Times New Roman" w:hAnsi="Times New Roman" w:cs="Times New Roman"/>
      <w:sz w:val="24"/>
      <w:szCs w:val="24"/>
    </w:rPr>
  </w:style>
  <w:style w:type="paragraph" w:customStyle="1" w:styleId="signatory">
    <w:name w:val="signatory"/>
    <w:basedOn w:val="a"/>
    <w:pPr>
      <w:spacing w:before="60" w:after="60" w:line="240" w:lineRule="auto"/>
      <w:jc w:val="center"/>
    </w:pPr>
    <w:rPr>
      <w:rFonts w:ascii="Times New Roman" w:hAnsi="Times New Roman" w:cs="Times New Roman"/>
      <w:sz w:val="24"/>
      <w:szCs w:val="24"/>
    </w:rPr>
  </w:style>
  <w:style w:type="paragraph" w:customStyle="1" w:styleId="sti-art">
    <w:name w:val="sti-art"/>
    <w:basedOn w:val="a"/>
    <w:pPr>
      <w:spacing w:before="60" w:after="120" w:line="240" w:lineRule="auto"/>
      <w:jc w:val="center"/>
    </w:pPr>
    <w:rPr>
      <w:rFonts w:ascii="Times New Roman" w:hAnsi="Times New Roman" w:cs="Times New Roman"/>
      <w:b/>
      <w:bCs/>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pPr>
    <w:rPr>
      <w:rFonts w:ascii="Times New Roman" w:hAnsi="Times New Roman" w:cs="Times New Roman"/>
    </w:rPr>
  </w:style>
  <w:style w:type="paragraph" w:customStyle="1" w:styleId="text-l">
    <w:name w:val="text-l"/>
    <w:basedOn w:val="a"/>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a"/>
    <w:pPr>
      <w:spacing w:before="120" w:after="0" w:line="240" w:lineRule="auto"/>
    </w:pPr>
    <w:rPr>
      <w:rFonts w:ascii="Times New Roman" w:hAnsi="Times New Roman" w:cs="Times New Roman"/>
      <w:i/>
      <w:iCs/>
      <w:sz w:val="24"/>
      <w:szCs w:val="24"/>
    </w:rPr>
  </w:style>
  <w:style w:type="paragraph" w:customStyle="1" w:styleId="ti-art">
    <w:name w:val="ti-art"/>
    <w:basedOn w:val="a"/>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a"/>
    <w:pPr>
      <w:spacing w:before="120" w:after="120" w:line="240" w:lineRule="auto"/>
    </w:pPr>
    <w:rPr>
      <w:rFonts w:ascii="Times New Roman" w:hAnsi="Times New Roman" w:cs="Times New Roman"/>
      <w:sz w:val="36"/>
      <w:szCs w:val="36"/>
    </w:rPr>
  </w:style>
  <w:style w:type="paragraph" w:customStyle="1" w:styleId="ti-doc-dur">
    <w:name w:val="ti-doc-dur"/>
    <w:basedOn w:val="a"/>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a"/>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a"/>
    <w:pPr>
      <w:spacing w:before="180" w:after="0" w:line="240" w:lineRule="auto"/>
    </w:pPr>
    <w:rPr>
      <w:rFonts w:ascii="Times New Roman" w:hAnsi="Times New Roman" w:cs="Times New Roman"/>
      <w:b/>
      <w:bCs/>
      <w:sz w:val="26"/>
      <w:szCs w:val="26"/>
    </w:rPr>
  </w:style>
  <w:style w:type="paragraph" w:customStyle="1" w:styleId="ti-doc-dur-star">
    <w:name w:val="ti-doc-dur-star"/>
    <w:basedOn w:val="a"/>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a"/>
    <w:pPr>
      <w:spacing w:before="180" w:after="120" w:line="240" w:lineRule="auto"/>
      <w:jc w:val="both"/>
    </w:pPr>
    <w:rPr>
      <w:rFonts w:ascii="Times New Roman" w:hAnsi="Times New Roman" w:cs="Times New Roman"/>
      <w:sz w:val="26"/>
      <w:szCs w:val="26"/>
    </w:rPr>
  </w:style>
  <w:style w:type="paragraph" w:customStyle="1" w:styleId="ti-grseq-1">
    <w:name w:val="ti-grseq-1"/>
    <w:basedOn w:val="a"/>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a"/>
    <w:pPr>
      <w:spacing w:before="240" w:after="120" w:line="240" w:lineRule="auto"/>
      <w:jc w:val="center"/>
    </w:pPr>
    <w:rPr>
      <w:rFonts w:ascii="Times New Roman" w:hAnsi="Times New Roman" w:cs="Times New Roman"/>
      <w:i/>
      <w:iCs/>
      <w:sz w:val="24"/>
      <w:szCs w:val="24"/>
    </w:rPr>
  </w:style>
  <w:style w:type="paragraph" w:customStyle="1" w:styleId="ti-oj-1">
    <w:name w:val="ti-oj-1"/>
    <w:basedOn w:val="a"/>
    <w:pPr>
      <w:spacing w:before="120" w:after="0" w:line="240" w:lineRule="auto"/>
    </w:pPr>
    <w:rPr>
      <w:rFonts w:ascii="Times New Roman" w:hAnsi="Times New Roman" w:cs="Times New Roman"/>
      <w:b/>
      <w:bCs/>
      <w:sz w:val="72"/>
      <w:szCs w:val="72"/>
    </w:rPr>
  </w:style>
  <w:style w:type="paragraph" w:customStyle="1" w:styleId="ti-oj-2">
    <w:name w:val="ti-oj-2"/>
    <w:basedOn w:val="a"/>
    <w:pPr>
      <w:spacing w:before="120" w:after="120" w:line="240" w:lineRule="auto"/>
    </w:pPr>
    <w:rPr>
      <w:rFonts w:ascii="Times New Roman" w:hAnsi="Times New Roman" w:cs="Times New Roman"/>
      <w:sz w:val="48"/>
      <w:szCs w:val="48"/>
    </w:rPr>
  </w:style>
  <w:style w:type="paragraph" w:customStyle="1" w:styleId="ti-oj-3">
    <w:name w:val="ti-oj-3"/>
    <w:basedOn w:val="a"/>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a"/>
    <w:pPr>
      <w:spacing w:before="120" w:after="120" w:line="240" w:lineRule="auto"/>
    </w:pPr>
    <w:rPr>
      <w:rFonts w:ascii="Times New Roman" w:hAnsi="Times New Roman" w:cs="Times New Roman"/>
      <w:sz w:val="26"/>
      <w:szCs w:val="26"/>
    </w:rPr>
  </w:style>
  <w:style w:type="paragraph" w:customStyle="1" w:styleId="ti-sect-1-t">
    <w:name w:val="ti-sect-1-t"/>
    <w:basedOn w:val="a"/>
    <w:pPr>
      <w:spacing w:before="120" w:after="120" w:line="240" w:lineRule="auto"/>
    </w:pPr>
    <w:rPr>
      <w:rFonts w:ascii="Times New Roman" w:hAnsi="Times New Roman" w:cs="Times New Roman"/>
      <w:i/>
      <w:iCs/>
      <w:sz w:val="26"/>
      <w:szCs w:val="26"/>
    </w:rPr>
  </w:style>
  <w:style w:type="paragraph" w:customStyle="1" w:styleId="ti-sect-2">
    <w:name w:val="ti-sect-2"/>
    <w:basedOn w:val="a"/>
    <w:pPr>
      <w:spacing w:before="120" w:after="120" w:line="240" w:lineRule="auto"/>
    </w:pPr>
    <w:rPr>
      <w:rFonts w:ascii="Times New Roman" w:hAnsi="Times New Roman" w:cs="Times New Roman"/>
      <w:sz w:val="26"/>
      <w:szCs w:val="26"/>
    </w:rPr>
  </w:style>
  <w:style w:type="paragraph" w:customStyle="1" w:styleId="ti-section-1">
    <w:name w:val="ti-section-1"/>
    <w:basedOn w:val="a"/>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a"/>
    <w:pPr>
      <w:spacing w:before="75" w:after="120" w:line="240" w:lineRule="auto"/>
      <w:jc w:val="center"/>
    </w:pPr>
    <w:rPr>
      <w:rFonts w:ascii="Times New Roman" w:hAnsi="Times New Roman" w:cs="Times New Roman"/>
      <w:b/>
      <w:bCs/>
      <w:sz w:val="24"/>
      <w:szCs w:val="24"/>
    </w:rPr>
  </w:style>
  <w:style w:type="paragraph" w:customStyle="1" w:styleId="ti-tbl">
    <w:name w:val="ti-tbl"/>
    <w:basedOn w:val="a"/>
    <w:pPr>
      <w:spacing w:before="120" w:after="120" w:line="240" w:lineRule="auto"/>
      <w:jc w:val="center"/>
    </w:pPr>
    <w:rPr>
      <w:rFonts w:ascii="Times New Roman" w:hAnsi="Times New Roman" w:cs="Times New Roman"/>
      <w:sz w:val="24"/>
      <w:szCs w:val="24"/>
    </w:rPr>
  </w:style>
  <w:style w:type="paragraph" w:customStyle="1" w:styleId="year-date">
    <w:name w:val="year-date"/>
    <w:basedOn w:val="a"/>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toc-1">
    <w:name w:val="toc-1"/>
    <w:basedOn w:val="a"/>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a"/>
    <w:pPr>
      <w:spacing w:before="120" w:after="0" w:line="240" w:lineRule="auto"/>
    </w:pPr>
    <w:rPr>
      <w:rFonts w:ascii="Times New Roman" w:hAnsi="Times New Roman" w:cs="Times New Roman"/>
      <w:sz w:val="24"/>
      <w:szCs w:val="24"/>
    </w:rPr>
  </w:style>
  <w:style w:type="paragraph" w:customStyle="1" w:styleId="transposition">
    <w:name w:val="transposition"/>
    <w:basedOn w:val="a"/>
    <w:pPr>
      <w:spacing w:before="120" w:after="0" w:line="240" w:lineRule="auto"/>
      <w:jc w:val="center"/>
    </w:pPr>
    <w:rPr>
      <w:rFonts w:ascii="Times New Roman" w:hAnsi="Times New Roman" w:cs="Times New Roman"/>
      <w:sz w:val="24"/>
      <w:szCs w:val="24"/>
    </w:rPr>
  </w:style>
  <w:style w:type="paragraph" w:customStyle="1" w:styleId="oj-addr">
    <w:name w:val="oj-addr"/>
    <w:basedOn w:val="a"/>
    <w:pPr>
      <w:spacing w:after="0" w:line="240" w:lineRule="auto"/>
      <w:jc w:val="both"/>
    </w:pPr>
    <w:rPr>
      <w:rFonts w:ascii="Times New Roman" w:hAnsi="Times New Roman" w:cs="Times New Roman"/>
      <w:sz w:val="24"/>
      <w:szCs w:val="24"/>
    </w:rPr>
  </w:style>
  <w:style w:type="paragraph" w:customStyle="1" w:styleId="oj-center">
    <w:name w:val="oj-center"/>
    <w:basedOn w:val="a"/>
    <w:pPr>
      <w:spacing w:before="120" w:after="0" w:line="240" w:lineRule="auto"/>
      <w:jc w:val="center"/>
    </w:pPr>
    <w:rPr>
      <w:rFonts w:ascii="Times New Roman" w:hAnsi="Times New Roman" w:cs="Times New Roman"/>
      <w:sz w:val="24"/>
      <w:szCs w:val="24"/>
    </w:rPr>
  </w:style>
  <w:style w:type="paragraph" w:customStyle="1" w:styleId="oj-doc-ti">
    <w:name w:val="oj-doc-ti"/>
    <w:basedOn w:val="a"/>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a"/>
    <w:pPr>
      <w:spacing w:before="120" w:after="120" w:line="240" w:lineRule="auto"/>
    </w:pPr>
    <w:rPr>
      <w:rFonts w:ascii="Times New Roman" w:hAnsi="Times New Roman" w:cs="Times New Roman"/>
      <w:sz w:val="24"/>
      <w:szCs w:val="24"/>
    </w:rPr>
  </w:style>
  <w:style w:type="paragraph" w:customStyle="1" w:styleId="oj-hd-date">
    <w:name w:val="oj-hd-date"/>
    <w:basedOn w:val="a"/>
    <w:pPr>
      <w:spacing w:before="120" w:after="120" w:line="240" w:lineRule="auto"/>
    </w:pPr>
    <w:rPr>
      <w:rFonts w:ascii="Times New Roman" w:hAnsi="Times New Roman" w:cs="Times New Roman"/>
      <w:sz w:val="24"/>
      <w:szCs w:val="24"/>
    </w:rPr>
  </w:style>
  <w:style w:type="paragraph" w:customStyle="1" w:styleId="oj-hd-lg">
    <w:name w:val="oj-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a"/>
    <w:pPr>
      <w:spacing w:before="120" w:after="120" w:line="240" w:lineRule="auto"/>
      <w:jc w:val="right"/>
    </w:pPr>
    <w:rPr>
      <w:rFonts w:ascii="Times New Roman" w:hAnsi="Times New Roman" w:cs="Times New Roman"/>
      <w:sz w:val="24"/>
      <w:szCs w:val="24"/>
    </w:rPr>
  </w:style>
  <w:style w:type="paragraph" w:customStyle="1" w:styleId="oj-hd-ti">
    <w:name w:val="oj-hd-ti"/>
    <w:basedOn w:val="a"/>
    <w:pPr>
      <w:spacing w:before="120" w:after="120" w:line="240" w:lineRule="auto"/>
      <w:jc w:val="center"/>
    </w:pPr>
    <w:rPr>
      <w:rFonts w:ascii="Times New Roman" w:hAnsi="Times New Roman" w:cs="Times New Roman"/>
      <w:sz w:val="24"/>
      <w:szCs w:val="24"/>
    </w:rPr>
  </w:style>
  <w:style w:type="paragraph" w:customStyle="1" w:styleId="oj-image">
    <w:name w:val="oj-image"/>
    <w:basedOn w:val="a"/>
    <w:pPr>
      <w:spacing w:before="120" w:after="120" w:line="240" w:lineRule="auto"/>
      <w:jc w:val="center"/>
    </w:pPr>
    <w:rPr>
      <w:rFonts w:ascii="Times New Roman" w:hAnsi="Times New Roman" w:cs="Times New Roman"/>
      <w:sz w:val="24"/>
      <w:szCs w:val="24"/>
    </w:rPr>
  </w:style>
  <w:style w:type="paragraph" w:customStyle="1" w:styleId="oj-issn">
    <w:name w:val="oj-issn"/>
    <w:basedOn w:val="a"/>
    <w:pPr>
      <w:spacing w:before="240" w:after="120" w:line="240" w:lineRule="auto"/>
      <w:jc w:val="right"/>
    </w:pPr>
    <w:rPr>
      <w:rFonts w:ascii="Times New Roman" w:hAnsi="Times New Roman" w:cs="Times New Roman"/>
      <w:sz w:val="19"/>
      <w:szCs w:val="19"/>
    </w:rPr>
  </w:style>
  <w:style w:type="paragraph" w:customStyle="1" w:styleId="oj-lg">
    <w:name w:val="oj-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a"/>
    <w:pPr>
      <w:spacing w:before="120" w:after="120" w:line="240" w:lineRule="auto"/>
      <w:jc w:val="center"/>
    </w:pPr>
    <w:rPr>
      <w:rFonts w:ascii="Times New Roman" w:hAnsi="Times New Roman" w:cs="Times New Roman"/>
      <w:sz w:val="24"/>
      <w:szCs w:val="24"/>
    </w:rPr>
  </w:style>
  <w:style w:type="paragraph" w:customStyle="1" w:styleId="oj-normal">
    <w:name w:val="oj-normal"/>
    <w:basedOn w:val="a"/>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a"/>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a"/>
    <w:pPr>
      <w:spacing w:before="120" w:after="0" w:line="240" w:lineRule="auto"/>
      <w:jc w:val="right"/>
    </w:pPr>
    <w:rPr>
      <w:rFonts w:ascii="Times New Roman" w:hAnsi="Times New Roman" w:cs="Times New Roman"/>
      <w:sz w:val="24"/>
      <w:szCs w:val="24"/>
    </w:rPr>
  </w:style>
  <w:style w:type="paragraph" w:customStyle="1" w:styleId="oj-note">
    <w:name w:val="oj-note"/>
    <w:basedOn w:val="a"/>
    <w:pPr>
      <w:spacing w:before="60" w:after="60" w:line="240" w:lineRule="auto"/>
      <w:jc w:val="both"/>
    </w:pPr>
    <w:rPr>
      <w:rFonts w:ascii="Times New Roman" w:hAnsi="Times New Roman" w:cs="Times New Roman"/>
      <w:sz w:val="19"/>
      <w:szCs w:val="19"/>
    </w:rPr>
  </w:style>
  <w:style w:type="paragraph" w:customStyle="1" w:styleId="oj-separator">
    <w:name w:val="oj-separator"/>
    <w:basedOn w:val="a"/>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a"/>
    <w:pPr>
      <w:spacing w:before="60" w:after="60" w:line="240" w:lineRule="auto"/>
      <w:jc w:val="center"/>
    </w:pPr>
    <w:rPr>
      <w:rFonts w:ascii="Times New Roman" w:hAnsi="Times New Roman" w:cs="Times New Roman"/>
      <w:sz w:val="24"/>
      <w:szCs w:val="24"/>
    </w:rPr>
  </w:style>
  <w:style w:type="paragraph" w:customStyle="1" w:styleId="oj-sti-art">
    <w:name w:val="oj-sti-art"/>
    <w:basedOn w:val="a"/>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a"/>
    <w:pPr>
      <w:spacing w:before="60" w:after="60" w:line="240" w:lineRule="auto"/>
      <w:ind w:right="195"/>
      <w:jc w:val="center"/>
    </w:pPr>
    <w:rPr>
      <w:rFonts w:ascii="Times New Roman" w:hAnsi="Times New Roman" w:cs="Times New Roman"/>
    </w:rPr>
  </w:style>
  <w:style w:type="paragraph" w:customStyle="1" w:styleId="oj-tbl-hdr">
    <w:name w:val="oj-tbl-hdr"/>
    <w:basedOn w:val="a"/>
    <w:pPr>
      <w:spacing w:before="60" w:after="60" w:line="240" w:lineRule="auto"/>
      <w:ind w:right="195"/>
      <w:jc w:val="center"/>
    </w:pPr>
    <w:rPr>
      <w:rFonts w:ascii="Times New Roman" w:hAnsi="Times New Roman" w:cs="Times New Roman"/>
      <w:b/>
      <w:bCs/>
    </w:rPr>
  </w:style>
  <w:style w:type="paragraph" w:customStyle="1" w:styleId="oj-tbl-notcol">
    <w:name w:val="oj-tbl-notcol"/>
    <w:basedOn w:val="a"/>
    <w:pPr>
      <w:spacing w:before="60" w:after="60" w:line="240" w:lineRule="auto"/>
      <w:jc w:val="right"/>
    </w:pPr>
    <w:rPr>
      <w:rFonts w:ascii="Times New Roman" w:hAnsi="Times New Roman" w:cs="Times New Roman"/>
    </w:rPr>
  </w:style>
  <w:style w:type="paragraph" w:customStyle="1" w:styleId="oj-tbl-num">
    <w:name w:val="oj-tbl-num"/>
    <w:basedOn w:val="a"/>
    <w:pPr>
      <w:spacing w:before="60" w:after="60" w:line="240" w:lineRule="auto"/>
      <w:ind w:right="195"/>
      <w:jc w:val="right"/>
    </w:pPr>
    <w:rPr>
      <w:rFonts w:ascii="Times New Roman" w:hAnsi="Times New Roman" w:cs="Times New Roman"/>
    </w:rPr>
  </w:style>
  <w:style w:type="paragraph" w:customStyle="1" w:styleId="oj-tbl-txt">
    <w:name w:val="oj-tbl-txt"/>
    <w:basedOn w:val="a"/>
    <w:pPr>
      <w:spacing w:before="60" w:after="60" w:line="240" w:lineRule="auto"/>
    </w:pPr>
    <w:rPr>
      <w:rFonts w:ascii="Times New Roman" w:hAnsi="Times New Roman" w:cs="Times New Roman"/>
    </w:rPr>
  </w:style>
  <w:style w:type="paragraph" w:customStyle="1" w:styleId="oj-text-l">
    <w:name w:val="oj-text-l"/>
    <w:basedOn w:val="a"/>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a"/>
    <w:pPr>
      <w:spacing w:before="120" w:after="0" w:line="240" w:lineRule="auto"/>
    </w:pPr>
    <w:rPr>
      <w:rFonts w:ascii="Times New Roman" w:hAnsi="Times New Roman" w:cs="Times New Roman"/>
      <w:i/>
      <w:iCs/>
      <w:sz w:val="24"/>
      <w:szCs w:val="24"/>
    </w:rPr>
  </w:style>
  <w:style w:type="paragraph" w:customStyle="1" w:styleId="oj-ti-art">
    <w:name w:val="oj-ti-art"/>
    <w:basedOn w:val="a"/>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a"/>
    <w:pPr>
      <w:spacing w:before="120" w:after="120" w:line="240" w:lineRule="auto"/>
    </w:pPr>
    <w:rPr>
      <w:rFonts w:ascii="Times New Roman" w:hAnsi="Times New Roman" w:cs="Times New Roman"/>
      <w:sz w:val="29"/>
      <w:szCs w:val="29"/>
    </w:rPr>
  </w:style>
  <w:style w:type="paragraph" w:customStyle="1" w:styleId="oj-ti-doc-dur">
    <w:name w:val="oj-ti-doc-dur"/>
    <w:basedOn w:val="a"/>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a"/>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a"/>
    <w:pPr>
      <w:spacing w:before="180" w:after="0" w:line="240" w:lineRule="auto"/>
    </w:pPr>
    <w:rPr>
      <w:rFonts w:ascii="Times New Roman" w:hAnsi="Times New Roman" w:cs="Times New Roman"/>
      <w:b/>
      <w:bCs/>
      <w:sz w:val="24"/>
      <w:szCs w:val="24"/>
    </w:rPr>
  </w:style>
  <w:style w:type="paragraph" w:customStyle="1" w:styleId="oj-ti-doc-dur-star">
    <w:name w:val="oj-ti-doc-dur-star"/>
    <w:basedOn w:val="a"/>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a"/>
    <w:pPr>
      <w:spacing w:before="180" w:after="120" w:line="240" w:lineRule="auto"/>
      <w:jc w:val="both"/>
    </w:pPr>
    <w:rPr>
      <w:rFonts w:ascii="Times New Roman" w:hAnsi="Times New Roman" w:cs="Times New Roman"/>
      <w:sz w:val="24"/>
      <w:szCs w:val="24"/>
    </w:rPr>
  </w:style>
  <w:style w:type="paragraph" w:customStyle="1" w:styleId="oj-ti-grseq-1">
    <w:name w:val="oj-ti-grseq-1"/>
    <w:basedOn w:val="a"/>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a"/>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a"/>
    <w:pPr>
      <w:spacing w:before="120" w:after="0" w:line="240" w:lineRule="auto"/>
    </w:pPr>
    <w:rPr>
      <w:rFonts w:ascii="Times New Roman" w:hAnsi="Times New Roman" w:cs="Times New Roman"/>
      <w:b/>
      <w:bCs/>
      <w:sz w:val="58"/>
      <w:szCs w:val="58"/>
    </w:rPr>
  </w:style>
  <w:style w:type="paragraph" w:customStyle="1" w:styleId="oj-ti-oj-2">
    <w:name w:val="oj-ti-oj-2"/>
    <w:basedOn w:val="a"/>
    <w:pPr>
      <w:spacing w:before="120" w:after="120" w:line="240" w:lineRule="auto"/>
    </w:pPr>
    <w:rPr>
      <w:rFonts w:ascii="Times New Roman" w:hAnsi="Times New Roman" w:cs="Times New Roman"/>
      <w:sz w:val="38"/>
      <w:szCs w:val="38"/>
    </w:rPr>
  </w:style>
  <w:style w:type="paragraph" w:customStyle="1" w:styleId="oj-ti-oj-3">
    <w:name w:val="oj-ti-oj-3"/>
    <w:basedOn w:val="a"/>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a"/>
    <w:pPr>
      <w:spacing w:before="120" w:after="120" w:line="240" w:lineRule="auto"/>
    </w:pPr>
    <w:rPr>
      <w:rFonts w:ascii="Times New Roman" w:hAnsi="Times New Roman" w:cs="Times New Roman"/>
      <w:sz w:val="24"/>
      <w:szCs w:val="24"/>
    </w:rPr>
  </w:style>
  <w:style w:type="paragraph" w:customStyle="1" w:styleId="oj-ti-sect-1-t">
    <w:name w:val="oj-ti-sect-1-t"/>
    <w:basedOn w:val="a"/>
    <w:pPr>
      <w:spacing w:before="120" w:after="120" w:line="240" w:lineRule="auto"/>
    </w:pPr>
    <w:rPr>
      <w:rFonts w:ascii="Times New Roman" w:hAnsi="Times New Roman" w:cs="Times New Roman"/>
      <w:i/>
      <w:iCs/>
      <w:sz w:val="24"/>
      <w:szCs w:val="24"/>
    </w:rPr>
  </w:style>
  <w:style w:type="paragraph" w:customStyle="1" w:styleId="oj-ti-sect-2">
    <w:name w:val="oj-ti-sect-2"/>
    <w:basedOn w:val="a"/>
    <w:pPr>
      <w:spacing w:before="120" w:after="120" w:line="240" w:lineRule="auto"/>
    </w:pPr>
    <w:rPr>
      <w:rFonts w:ascii="Times New Roman" w:hAnsi="Times New Roman" w:cs="Times New Roman"/>
      <w:sz w:val="24"/>
      <w:szCs w:val="24"/>
    </w:rPr>
  </w:style>
  <w:style w:type="paragraph" w:customStyle="1" w:styleId="oj-ti-section-1">
    <w:name w:val="oj-ti-section-1"/>
    <w:basedOn w:val="a"/>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a"/>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a"/>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a"/>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a"/>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a"/>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a"/>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a"/>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a"/>
    <w:pPr>
      <w:spacing w:before="75" w:after="0" w:line="240" w:lineRule="auto"/>
      <w:ind w:firstLine="1155"/>
    </w:pPr>
    <w:rPr>
      <w:rFonts w:ascii="Times New Roman" w:hAnsi="Times New Roman" w:cs="Times New Roman"/>
      <w:i/>
      <w:iCs/>
      <w:sz w:val="24"/>
      <w:szCs w:val="24"/>
    </w:rPr>
  </w:style>
  <w:style w:type="paragraph" w:customStyle="1" w:styleId="part">
    <w:name w:val="part"/>
    <w:basedOn w:val="a"/>
    <w:pPr>
      <w:spacing w:before="75" w:after="100" w:afterAutospacing="1" w:line="240" w:lineRule="auto"/>
    </w:pPr>
    <w:rPr>
      <w:rFonts w:ascii="Times New Roman" w:hAnsi="Times New Roman" w:cs="Times New Roman"/>
      <w:sz w:val="24"/>
      <w:szCs w:val="24"/>
    </w:rPr>
  </w:style>
  <w:style w:type="paragraph" w:customStyle="1" w:styleId="portion">
    <w:name w:val="portion"/>
    <w:basedOn w:val="a"/>
    <w:pPr>
      <w:spacing w:before="75" w:after="100" w:afterAutospacing="1" w:line="240" w:lineRule="auto"/>
    </w:pPr>
    <w:rPr>
      <w:rFonts w:ascii="Times New Roman" w:hAnsi="Times New Roman" w:cs="Times New Roman"/>
      <w:sz w:val="24"/>
      <w:szCs w:val="24"/>
    </w:rPr>
  </w:style>
  <w:style w:type="paragraph" w:customStyle="1" w:styleId="heading">
    <w:name w:val="heading"/>
    <w:basedOn w:val="a"/>
    <w:pPr>
      <w:spacing w:before="225" w:after="100" w:afterAutospacing="1" w:line="240" w:lineRule="auto"/>
    </w:pPr>
    <w:rPr>
      <w:rFonts w:ascii="Times New Roman" w:hAnsi="Times New Roman" w:cs="Times New Roman"/>
      <w:sz w:val="24"/>
      <w:szCs w:val="24"/>
    </w:rPr>
  </w:style>
  <w:style w:type="paragraph" w:customStyle="1" w:styleId="section">
    <w:name w:val="section"/>
    <w:basedOn w:val="a"/>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a"/>
    <w:pPr>
      <w:spacing w:before="150" w:after="100" w:afterAutospacing="1" w:line="240" w:lineRule="auto"/>
    </w:pPr>
    <w:rPr>
      <w:rFonts w:ascii="Times New Roman" w:hAnsi="Times New Roman" w:cs="Times New Roman"/>
      <w:sz w:val="24"/>
      <w:szCs w:val="24"/>
    </w:rPr>
  </w:style>
  <w:style w:type="paragraph" w:customStyle="1" w:styleId="article">
    <w:name w:val="article"/>
    <w:basedOn w:val="a"/>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a"/>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a"/>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a"/>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a"/>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a"/>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a"/>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a"/>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a"/>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a"/>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a"/>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a"/>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a"/>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a"/>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a"/>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a"/>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a"/>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a"/>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a"/>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a"/>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a"/>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a"/>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a"/>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a"/>
    <w:pPr>
      <w:spacing w:before="300" w:after="100" w:afterAutospacing="1" w:line="240" w:lineRule="auto"/>
    </w:pPr>
    <w:rPr>
      <w:rFonts w:ascii="Times New Roman" w:hAnsi="Times New Roman" w:cs="Times New Roman"/>
      <w:sz w:val="24"/>
      <w:szCs w:val="24"/>
    </w:rPr>
  </w:style>
  <w:style w:type="paragraph" w:customStyle="1" w:styleId="error">
    <w:name w:val="error"/>
    <w:basedOn w:val="a"/>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a"/>
    <w:pPr>
      <w:spacing w:after="0"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searched0">
    <w:name w:val="searched0"/>
    <w:basedOn w:val="a"/>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a"/>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a"/>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a"/>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a"/>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a"/>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a"/>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a"/>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a"/>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a"/>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character" w:customStyle="1" w:styleId="boldface">
    <w:name w:val="boldface"/>
    <w:basedOn w:val="a0"/>
    <w:rPr>
      <w:b/>
      <w:bCs/>
    </w:rPr>
  </w:style>
  <w:style w:type="character" w:customStyle="1" w:styleId="italics">
    <w:name w:val="italics"/>
    <w:basedOn w:val="a0"/>
    <w:rPr>
      <w:i/>
      <w:iCs/>
    </w:rPr>
  </w:style>
  <w:style w:type="character" w:customStyle="1" w:styleId="norm1">
    <w:name w:val="norm1"/>
    <w:basedOn w:val="a0"/>
    <w:rPr>
      <w:b w:val="0"/>
      <w:bCs w:val="0"/>
      <w:i w:val="0"/>
      <w:iCs w:val="0"/>
    </w:rPr>
  </w:style>
  <w:style w:type="character" w:customStyle="1" w:styleId="subscript">
    <w:name w:val="subscript"/>
    <w:basedOn w:val="a0"/>
    <w:rPr>
      <w:sz w:val="17"/>
      <w:szCs w:val="17"/>
      <w:vertAlign w:val="subscript"/>
    </w:rPr>
  </w:style>
  <w:style w:type="character" w:customStyle="1" w:styleId="superscript">
    <w:name w:val="superscript"/>
    <w:basedOn w:val="a0"/>
    <w:rPr>
      <w:sz w:val="17"/>
      <w:szCs w:val="17"/>
      <w:vertAlign w:val="superscript"/>
    </w:rPr>
  </w:style>
  <w:style w:type="character" w:customStyle="1" w:styleId="upper">
    <w:name w:val="upper"/>
    <w:basedOn w:val="a0"/>
    <w:rPr>
      <w:caps/>
    </w:rPr>
  </w:style>
  <w:style w:type="character" w:customStyle="1" w:styleId="oj-bold">
    <w:name w:val="oj-bold"/>
    <w:basedOn w:val="a0"/>
    <w:rPr>
      <w:b/>
      <w:bCs/>
    </w:rPr>
  </w:style>
  <w:style w:type="character" w:customStyle="1" w:styleId="oj-italic">
    <w:name w:val="oj-italic"/>
    <w:basedOn w:val="a0"/>
    <w:rPr>
      <w:i/>
      <w:iCs/>
    </w:rPr>
  </w:style>
  <w:style w:type="character" w:customStyle="1" w:styleId="oj-sp-normal">
    <w:name w:val="oj-sp-normal"/>
    <w:basedOn w:val="a0"/>
    <w:rPr>
      <w:b/>
      <w:bCs/>
      <w:i/>
      <w:iCs/>
    </w:rPr>
  </w:style>
  <w:style w:type="character" w:customStyle="1" w:styleId="oj-sub">
    <w:name w:val="oj-sub"/>
    <w:basedOn w:val="a0"/>
    <w:rPr>
      <w:sz w:val="17"/>
      <w:szCs w:val="17"/>
      <w:vertAlign w:val="subscript"/>
    </w:rPr>
  </w:style>
  <w:style w:type="character" w:customStyle="1" w:styleId="oj-super">
    <w:name w:val="oj-super"/>
    <w:basedOn w:val="a0"/>
    <w:rPr>
      <w:sz w:val="17"/>
      <w:szCs w:val="17"/>
      <w:vertAlign w:val="superscript"/>
    </w:rPr>
  </w:style>
  <w:style w:type="character" w:customStyle="1" w:styleId="oj-stroke">
    <w:name w:val="oj-stroke"/>
    <w:basedOn w:val="a0"/>
    <w:rPr>
      <w:strike/>
    </w:rPr>
  </w:style>
  <w:style w:type="character" w:customStyle="1" w:styleId="oj-underline">
    <w:name w:val="oj-underline"/>
    <w:basedOn w:val="a0"/>
    <w:rPr>
      <w:u w:val="single"/>
    </w:rPr>
  </w:style>
  <w:style w:type="paragraph" w:customStyle="1" w:styleId="title1">
    <w:name w:val="title1"/>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a"/>
    <w:pPr>
      <w:spacing w:after="0" w:line="240" w:lineRule="auto"/>
      <w:ind w:firstLine="1155"/>
    </w:pPr>
    <w:rPr>
      <w:rFonts w:ascii="Times New Roman" w:hAnsi="Times New Roman" w:cs="Times New Roman"/>
      <w:b/>
      <w:bCs/>
      <w:sz w:val="24"/>
      <w:szCs w:val="24"/>
    </w:rPr>
  </w:style>
  <w:style w:type="paragraph" w:customStyle="1" w:styleId="title9">
    <w:name w:val="title9"/>
    <w:basedOn w:val="a"/>
    <w:pPr>
      <w:spacing w:after="0" w:line="240" w:lineRule="auto"/>
    </w:pPr>
    <w:rPr>
      <w:rFonts w:ascii="Times New Roman" w:hAnsi="Times New Roman" w:cs="Times New Roman"/>
      <w:b/>
      <w:bCs/>
      <w:sz w:val="21"/>
      <w:szCs w:val="21"/>
    </w:rPr>
  </w:style>
  <w:style w:type="paragraph" w:customStyle="1" w:styleId="title10">
    <w:name w:val="title10"/>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a"/>
    <w:pPr>
      <w:spacing w:after="0" w:line="240" w:lineRule="auto"/>
    </w:pPr>
    <w:rPr>
      <w:rFonts w:ascii="Times New Roman" w:hAnsi="Times New Roman" w:cs="Times New Roman"/>
      <w:sz w:val="24"/>
      <w:szCs w:val="24"/>
    </w:rPr>
  </w:style>
  <w:style w:type="paragraph" w:customStyle="1" w:styleId="title12">
    <w:name w:val="title1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a"/>
    <w:pPr>
      <w:spacing w:after="0" w:line="240" w:lineRule="auto"/>
      <w:ind w:left="600" w:right="600"/>
    </w:pPr>
    <w:rPr>
      <w:rFonts w:ascii="Times New Roman" w:hAnsi="Times New Roman" w:cs="Times New Roman"/>
      <w:b/>
      <w:bCs/>
      <w:sz w:val="24"/>
      <w:szCs w:val="24"/>
    </w:rPr>
  </w:style>
  <w:style w:type="paragraph" w:customStyle="1" w:styleId="title15">
    <w:name w:val="title15"/>
    <w:basedOn w:val="a"/>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a"/>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a"/>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a0"/>
    <w:rPr>
      <w:b w:val="0"/>
      <w:bCs w:val="0"/>
      <w:i w:val="0"/>
      <w:iCs w:val="0"/>
    </w:rPr>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a"/>
    <w:pPr>
      <w:spacing w:after="0" w:line="240" w:lineRule="auto"/>
      <w:ind w:firstLine="1155"/>
    </w:pPr>
    <w:rPr>
      <w:rFonts w:ascii="Times New Roman" w:hAnsi="Times New Roman" w:cs="Times New Roman"/>
      <w:b/>
      <w:bCs/>
      <w:sz w:val="24"/>
      <w:szCs w:val="24"/>
    </w:rPr>
  </w:style>
  <w:style w:type="paragraph" w:customStyle="1" w:styleId="title26">
    <w:name w:val="title26"/>
    <w:basedOn w:val="a"/>
    <w:pPr>
      <w:spacing w:after="0" w:line="240" w:lineRule="auto"/>
    </w:pPr>
    <w:rPr>
      <w:rFonts w:ascii="Times New Roman" w:hAnsi="Times New Roman" w:cs="Times New Roman"/>
      <w:b/>
      <w:bCs/>
      <w:sz w:val="21"/>
      <w:szCs w:val="21"/>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a"/>
    <w:pPr>
      <w:spacing w:after="0" w:line="240" w:lineRule="auto"/>
    </w:pPr>
    <w:rPr>
      <w:rFonts w:ascii="Times New Roman" w:hAnsi="Times New Roman" w:cs="Times New Roman"/>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a"/>
    <w:pPr>
      <w:spacing w:after="0" w:line="240" w:lineRule="auto"/>
      <w:ind w:left="600" w:right="600"/>
    </w:pPr>
    <w:rPr>
      <w:rFonts w:ascii="Times New Roman" w:hAnsi="Times New Roman" w:cs="Times New Roman"/>
      <w:b/>
      <w:bCs/>
      <w:sz w:val="24"/>
      <w:szCs w:val="24"/>
    </w:rPr>
  </w:style>
  <w:style w:type="paragraph" w:customStyle="1" w:styleId="title32">
    <w:name w:val="title32"/>
    <w:basedOn w:val="a"/>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a"/>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a"/>
    <w:pPr>
      <w:spacing w:after="0" w:line="240" w:lineRule="auto"/>
      <w:jc w:val="center"/>
      <w:textAlignment w:val="center"/>
    </w:pPr>
    <w:rPr>
      <w:rFonts w:ascii="Times New Roman" w:hAnsi="Times New Roman" w:cs="Times New Roman"/>
      <w:b/>
      <w:bCs/>
      <w:sz w:val="26"/>
      <w:szCs w:val="26"/>
    </w:rPr>
  </w:style>
  <w:style w:type="character" w:customStyle="1" w:styleId="historyitem">
    <w:name w:val="historyitem"/>
    <w:basedOn w:val="a0"/>
  </w:style>
  <w:style w:type="character" w:customStyle="1" w:styleId="historyitemselected1">
    <w:name w:val="historyitemselected1"/>
    <w:basedOn w:val="a0"/>
    <w:rPr>
      <w:b/>
      <w:bCs/>
      <w:color w:val="0086C6"/>
    </w:r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33445">
      <w:bodyDiv w:val="1"/>
      <w:marLeft w:val="390"/>
      <w:marRight w:val="390"/>
      <w:marTop w:val="0"/>
      <w:marBottom w:val="0"/>
      <w:divBdr>
        <w:top w:val="none" w:sz="0" w:space="0" w:color="auto"/>
        <w:left w:val="none" w:sz="0" w:space="0" w:color="auto"/>
        <w:bottom w:val="none" w:sz="0" w:space="0" w:color="auto"/>
        <w:right w:val="none" w:sz="0" w:space="0" w:color="auto"/>
      </w:divBdr>
      <w:divsChild>
        <w:div w:id="1542520904">
          <w:marLeft w:val="0"/>
          <w:marRight w:val="0"/>
          <w:marTop w:val="0"/>
          <w:marBottom w:val="0"/>
          <w:divBdr>
            <w:top w:val="none" w:sz="0" w:space="0" w:color="auto"/>
            <w:left w:val="none" w:sz="0" w:space="0" w:color="auto"/>
            <w:bottom w:val="none" w:sz="0" w:space="0" w:color="auto"/>
            <w:right w:val="none" w:sz="0" w:space="0" w:color="auto"/>
          </w:divBdr>
        </w:div>
        <w:div w:id="1129862304">
          <w:marLeft w:val="0"/>
          <w:marRight w:val="0"/>
          <w:marTop w:val="75"/>
          <w:marBottom w:val="0"/>
          <w:divBdr>
            <w:top w:val="none" w:sz="0" w:space="0" w:color="auto"/>
            <w:left w:val="none" w:sz="0" w:space="0" w:color="auto"/>
            <w:bottom w:val="none" w:sz="0" w:space="0" w:color="auto"/>
            <w:right w:val="none" w:sz="0" w:space="0" w:color="auto"/>
          </w:divBdr>
        </w:div>
        <w:div w:id="737361515">
          <w:marLeft w:val="0"/>
          <w:marRight w:val="0"/>
          <w:marTop w:val="225"/>
          <w:marBottom w:val="0"/>
          <w:divBdr>
            <w:top w:val="none" w:sz="0" w:space="0" w:color="auto"/>
            <w:left w:val="none" w:sz="0" w:space="0" w:color="auto"/>
            <w:bottom w:val="none" w:sz="0" w:space="0" w:color="auto"/>
            <w:right w:val="none" w:sz="0" w:space="0" w:color="auto"/>
          </w:divBdr>
        </w:div>
        <w:div w:id="31270190">
          <w:marLeft w:val="0"/>
          <w:marRight w:val="0"/>
          <w:marTop w:val="0"/>
          <w:marBottom w:val="120"/>
          <w:divBdr>
            <w:top w:val="none" w:sz="0" w:space="0" w:color="auto"/>
            <w:left w:val="none" w:sz="0" w:space="0" w:color="auto"/>
            <w:bottom w:val="none" w:sz="0" w:space="0" w:color="auto"/>
            <w:right w:val="none" w:sz="0" w:space="0" w:color="auto"/>
          </w:divBdr>
          <w:divsChild>
            <w:div w:id="417362218">
              <w:marLeft w:val="0"/>
              <w:marRight w:val="0"/>
              <w:marTop w:val="0"/>
              <w:marBottom w:val="0"/>
              <w:divBdr>
                <w:top w:val="none" w:sz="0" w:space="0" w:color="auto"/>
                <w:left w:val="none" w:sz="0" w:space="0" w:color="auto"/>
                <w:bottom w:val="none" w:sz="0" w:space="0" w:color="auto"/>
                <w:right w:val="none" w:sz="0" w:space="0" w:color="auto"/>
              </w:divBdr>
            </w:div>
            <w:div w:id="2116823570">
              <w:marLeft w:val="0"/>
              <w:marRight w:val="0"/>
              <w:marTop w:val="0"/>
              <w:marBottom w:val="0"/>
              <w:divBdr>
                <w:top w:val="none" w:sz="0" w:space="0" w:color="auto"/>
                <w:left w:val="none" w:sz="0" w:space="0" w:color="auto"/>
                <w:bottom w:val="none" w:sz="0" w:space="0" w:color="auto"/>
                <w:right w:val="none" w:sz="0" w:space="0" w:color="auto"/>
              </w:divBdr>
            </w:div>
            <w:div w:id="367075411">
              <w:marLeft w:val="0"/>
              <w:marRight w:val="0"/>
              <w:marTop w:val="0"/>
              <w:marBottom w:val="0"/>
              <w:divBdr>
                <w:top w:val="none" w:sz="0" w:space="0" w:color="auto"/>
                <w:left w:val="none" w:sz="0" w:space="0" w:color="auto"/>
                <w:bottom w:val="none" w:sz="0" w:space="0" w:color="auto"/>
                <w:right w:val="none" w:sz="0" w:space="0" w:color="auto"/>
              </w:divBdr>
            </w:div>
            <w:div w:id="407386781">
              <w:marLeft w:val="0"/>
              <w:marRight w:val="0"/>
              <w:marTop w:val="0"/>
              <w:marBottom w:val="0"/>
              <w:divBdr>
                <w:top w:val="none" w:sz="0" w:space="0" w:color="auto"/>
                <w:left w:val="none" w:sz="0" w:space="0" w:color="auto"/>
                <w:bottom w:val="none" w:sz="0" w:space="0" w:color="auto"/>
                <w:right w:val="none" w:sz="0" w:space="0" w:color="auto"/>
              </w:divBdr>
            </w:div>
            <w:div w:id="559285855">
              <w:marLeft w:val="0"/>
              <w:marRight w:val="0"/>
              <w:marTop w:val="0"/>
              <w:marBottom w:val="0"/>
              <w:divBdr>
                <w:top w:val="none" w:sz="0" w:space="0" w:color="auto"/>
                <w:left w:val="none" w:sz="0" w:space="0" w:color="auto"/>
                <w:bottom w:val="none" w:sz="0" w:space="0" w:color="auto"/>
                <w:right w:val="none" w:sz="0" w:space="0" w:color="auto"/>
              </w:divBdr>
            </w:div>
            <w:div w:id="1688631162">
              <w:marLeft w:val="0"/>
              <w:marRight w:val="0"/>
              <w:marTop w:val="0"/>
              <w:marBottom w:val="0"/>
              <w:divBdr>
                <w:top w:val="none" w:sz="0" w:space="0" w:color="auto"/>
                <w:left w:val="none" w:sz="0" w:space="0" w:color="auto"/>
                <w:bottom w:val="none" w:sz="0" w:space="0" w:color="auto"/>
                <w:right w:val="none" w:sz="0" w:space="0" w:color="auto"/>
              </w:divBdr>
            </w:div>
            <w:div w:id="538083166">
              <w:marLeft w:val="0"/>
              <w:marRight w:val="0"/>
              <w:marTop w:val="0"/>
              <w:marBottom w:val="0"/>
              <w:divBdr>
                <w:top w:val="none" w:sz="0" w:space="0" w:color="auto"/>
                <w:left w:val="none" w:sz="0" w:space="0" w:color="auto"/>
                <w:bottom w:val="none" w:sz="0" w:space="0" w:color="auto"/>
                <w:right w:val="none" w:sz="0" w:space="0" w:color="auto"/>
              </w:divBdr>
            </w:div>
            <w:div w:id="1898665296">
              <w:marLeft w:val="0"/>
              <w:marRight w:val="0"/>
              <w:marTop w:val="0"/>
              <w:marBottom w:val="0"/>
              <w:divBdr>
                <w:top w:val="none" w:sz="0" w:space="0" w:color="auto"/>
                <w:left w:val="none" w:sz="0" w:space="0" w:color="auto"/>
                <w:bottom w:val="none" w:sz="0" w:space="0" w:color="auto"/>
                <w:right w:val="none" w:sz="0" w:space="0" w:color="auto"/>
              </w:divBdr>
            </w:div>
            <w:div w:id="1918204023">
              <w:marLeft w:val="0"/>
              <w:marRight w:val="0"/>
              <w:marTop w:val="0"/>
              <w:marBottom w:val="0"/>
              <w:divBdr>
                <w:top w:val="none" w:sz="0" w:space="0" w:color="auto"/>
                <w:left w:val="none" w:sz="0" w:space="0" w:color="auto"/>
                <w:bottom w:val="none" w:sz="0" w:space="0" w:color="auto"/>
                <w:right w:val="none" w:sz="0" w:space="0" w:color="auto"/>
              </w:divBdr>
            </w:div>
            <w:div w:id="130707661">
              <w:marLeft w:val="0"/>
              <w:marRight w:val="0"/>
              <w:marTop w:val="0"/>
              <w:marBottom w:val="0"/>
              <w:divBdr>
                <w:top w:val="none" w:sz="0" w:space="0" w:color="auto"/>
                <w:left w:val="none" w:sz="0" w:space="0" w:color="auto"/>
                <w:bottom w:val="none" w:sz="0" w:space="0" w:color="auto"/>
                <w:right w:val="none" w:sz="0" w:space="0" w:color="auto"/>
              </w:divBdr>
            </w:div>
            <w:div w:id="604196256">
              <w:marLeft w:val="0"/>
              <w:marRight w:val="0"/>
              <w:marTop w:val="0"/>
              <w:marBottom w:val="0"/>
              <w:divBdr>
                <w:top w:val="none" w:sz="0" w:space="0" w:color="auto"/>
                <w:left w:val="none" w:sz="0" w:space="0" w:color="auto"/>
                <w:bottom w:val="none" w:sz="0" w:space="0" w:color="auto"/>
                <w:right w:val="none" w:sz="0" w:space="0" w:color="auto"/>
              </w:divBdr>
            </w:div>
          </w:divsChild>
        </w:div>
        <w:div w:id="32119817">
          <w:marLeft w:val="0"/>
          <w:marRight w:val="0"/>
          <w:marTop w:val="0"/>
          <w:marBottom w:val="120"/>
          <w:divBdr>
            <w:top w:val="none" w:sz="0" w:space="0" w:color="auto"/>
            <w:left w:val="none" w:sz="0" w:space="0" w:color="auto"/>
            <w:bottom w:val="none" w:sz="0" w:space="0" w:color="auto"/>
            <w:right w:val="none" w:sz="0" w:space="0" w:color="auto"/>
          </w:divBdr>
          <w:divsChild>
            <w:div w:id="1832065883">
              <w:marLeft w:val="0"/>
              <w:marRight w:val="0"/>
              <w:marTop w:val="0"/>
              <w:marBottom w:val="0"/>
              <w:divBdr>
                <w:top w:val="none" w:sz="0" w:space="0" w:color="auto"/>
                <w:left w:val="none" w:sz="0" w:space="0" w:color="auto"/>
                <w:bottom w:val="none" w:sz="0" w:space="0" w:color="auto"/>
                <w:right w:val="none" w:sz="0" w:space="0" w:color="auto"/>
              </w:divBdr>
            </w:div>
            <w:div w:id="336465075">
              <w:marLeft w:val="0"/>
              <w:marRight w:val="0"/>
              <w:marTop w:val="0"/>
              <w:marBottom w:val="0"/>
              <w:divBdr>
                <w:top w:val="none" w:sz="0" w:space="0" w:color="auto"/>
                <w:left w:val="none" w:sz="0" w:space="0" w:color="auto"/>
                <w:bottom w:val="none" w:sz="0" w:space="0" w:color="auto"/>
                <w:right w:val="none" w:sz="0" w:space="0" w:color="auto"/>
              </w:divBdr>
            </w:div>
            <w:div w:id="1157915955">
              <w:marLeft w:val="0"/>
              <w:marRight w:val="0"/>
              <w:marTop w:val="0"/>
              <w:marBottom w:val="0"/>
              <w:divBdr>
                <w:top w:val="none" w:sz="0" w:space="0" w:color="auto"/>
                <w:left w:val="none" w:sz="0" w:space="0" w:color="auto"/>
                <w:bottom w:val="none" w:sz="0" w:space="0" w:color="auto"/>
                <w:right w:val="none" w:sz="0" w:space="0" w:color="auto"/>
              </w:divBdr>
            </w:div>
            <w:div w:id="1777215075">
              <w:marLeft w:val="0"/>
              <w:marRight w:val="0"/>
              <w:marTop w:val="0"/>
              <w:marBottom w:val="0"/>
              <w:divBdr>
                <w:top w:val="none" w:sz="0" w:space="0" w:color="auto"/>
                <w:left w:val="none" w:sz="0" w:space="0" w:color="auto"/>
                <w:bottom w:val="none" w:sz="0" w:space="0" w:color="auto"/>
                <w:right w:val="none" w:sz="0" w:space="0" w:color="auto"/>
              </w:divBdr>
            </w:div>
            <w:div w:id="1097822297">
              <w:marLeft w:val="0"/>
              <w:marRight w:val="0"/>
              <w:marTop w:val="0"/>
              <w:marBottom w:val="0"/>
              <w:divBdr>
                <w:top w:val="none" w:sz="0" w:space="0" w:color="auto"/>
                <w:left w:val="none" w:sz="0" w:space="0" w:color="auto"/>
                <w:bottom w:val="none" w:sz="0" w:space="0" w:color="auto"/>
                <w:right w:val="none" w:sz="0" w:space="0" w:color="auto"/>
              </w:divBdr>
            </w:div>
            <w:div w:id="870995648">
              <w:marLeft w:val="0"/>
              <w:marRight w:val="0"/>
              <w:marTop w:val="0"/>
              <w:marBottom w:val="0"/>
              <w:divBdr>
                <w:top w:val="none" w:sz="0" w:space="0" w:color="auto"/>
                <w:left w:val="none" w:sz="0" w:space="0" w:color="auto"/>
                <w:bottom w:val="none" w:sz="0" w:space="0" w:color="auto"/>
                <w:right w:val="none" w:sz="0" w:space="0" w:color="auto"/>
              </w:divBdr>
            </w:div>
            <w:div w:id="443116385">
              <w:marLeft w:val="0"/>
              <w:marRight w:val="0"/>
              <w:marTop w:val="0"/>
              <w:marBottom w:val="0"/>
              <w:divBdr>
                <w:top w:val="none" w:sz="0" w:space="0" w:color="auto"/>
                <w:left w:val="none" w:sz="0" w:space="0" w:color="auto"/>
                <w:bottom w:val="none" w:sz="0" w:space="0" w:color="auto"/>
                <w:right w:val="none" w:sz="0" w:space="0" w:color="auto"/>
              </w:divBdr>
            </w:div>
            <w:div w:id="195891822">
              <w:marLeft w:val="0"/>
              <w:marRight w:val="0"/>
              <w:marTop w:val="0"/>
              <w:marBottom w:val="0"/>
              <w:divBdr>
                <w:top w:val="none" w:sz="0" w:space="0" w:color="auto"/>
                <w:left w:val="none" w:sz="0" w:space="0" w:color="auto"/>
                <w:bottom w:val="none" w:sz="0" w:space="0" w:color="auto"/>
                <w:right w:val="none" w:sz="0" w:space="0" w:color="auto"/>
              </w:divBdr>
            </w:div>
            <w:div w:id="75789320">
              <w:marLeft w:val="0"/>
              <w:marRight w:val="0"/>
              <w:marTop w:val="0"/>
              <w:marBottom w:val="0"/>
              <w:divBdr>
                <w:top w:val="none" w:sz="0" w:space="0" w:color="auto"/>
                <w:left w:val="none" w:sz="0" w:space="0" w:color="auto"/>
                <w:bottom w:val="none" w:sz="0" w:space="0" w:color="auto"/>
                <w:right w:val="none" w:sz="0" w:space="0" w:color="auto"/>
              </w:divBdr>
            </w:div>
            <w:div w:id="1955403012">
              <w:marLeft w:val="0"/>
              <w:marRight w:val="0"/>
              <w:marTop w:val="0"/>
              <w:marBottom w:val="0"/>
              <w:divBdr>
                <w:top w:val="none" w:sz="0" w:space="0" w:color="auto"/>
                <w:left w:val="none" w:sz="0" w:space="0" w:color="auto"/>
                <w:bottom w:val="none" w:sz="0" w:space="0" w:color="auto"/>
                <w:right w:val="none" w:sz="0" w:space="0" w:color="auto"/>
              </w:divBdr>
            </w:div>
            <w:div w:id="1147480846">
              <w:marLeft w:val="0"/>
              <w:marRight w:val="0"/>
              <w:marTop w:val="0"/>
              <w:marBottom w:val="0"/>
              <w:divBdr>
                <w:top w:val="none" w:sz="0" w:space="0" w:color="auto"/>
                <w:left w:val="none" w:sz="0" w:space="0" w:color="auto"/>
                <w:bottom w:val="none" w:sz="0" w:space="0" w:color="auto"/>
                <w:right w:val="none" w:sz="0" w:space="0" w:color="auto"/>
              </w:divBdr>
            </w:div>
            <w:div w:id="1326467984">
              <w:marLeft w:val="0"/>
              <w:marRight w:val="0"/>
              <w:marTop w:val="0"/>
              <w:marBottom w:val="0"/>
              <w:divBdr>
                <w:top w:val="none" w:sz="0" w:space="0" w:color="auto"/>
                <w:left w:val="none" w:sz="0" w:space="0" w:color="auto"/>
                <w:bottom w:val="none" w:sz="0" w:space="0" w:color="auto"/>
                <w:right w:val="none" w:sz="0" w:space="0" w:color="auto"/>
              </w:divBdr>
            </w:div>
          </w:divsChild>
        </w:div>
        <w:div w:id="254245870">
          <w:marLeft w:val="0"/>
          <w:marRight w:val="0"/>
          <w:marTop w:val="0"/>
          <w:marBottom w:val="120"/>
          <w:divBdr>
            <w:top w:val="none" w:sz="0" w:space="0" w:color="auto"/>
            <w:left w:val="none" w:sz="0" w:space="0" w:color="auto"/>
            <w:bottom w:val="none" w:sz="0" w:space="0" w:color="auto"/>
            <w:right w:val="none" w:sz="0" w:space="0" w:color="auto"/>
          </w:divBdr>
          <w:divsChild>
            <w:div w:id="318654124">
              <w:marLeft w:val="0"/>
              <w:marRight w:val="0"/>
              <w:marTop w:val="0"/>
              <w:marBottom w:val="0"/>
              <w:divBdr>
                <w:top w:val="none" w:sz="0" w:space="0" w:color="auto"/>
                <w:left w:val="none" w:sz="0" w:space="0" w:color="auto"/>
                <w:bottom w:val="none" w:sz="0" w:space="0" w:color="auto"/>
                <w:right w:val="none" w:sz="0" w:space="0" w:color="auto"/>
              </w:divBdr>
            </w:div>
            <w:div w:id="1506943505">
              <w:marLeft w:val="0"/>
              <w:marRight w:val="0"/>
              <w:marTop w:val="0"/>
              <w:marBottom w:val="0"/>
              <w:divBdr>
                <w:top w:val="none" w:sz="0" w:space="0" w:color="auto"/>
                <w:left w:val="none" w:sz="0" w:space="0" w:color="auto"/>
                <w:bottom w:val="none" w:sz="0" w:space="0" w:color="auto"/>
                <w:right w:val="none" w:sz="0" w:space="0" w:color="auto"/>
              </w:divBdr>
            </w:div>
            <w:div w:id="1907379495">
              <w:marLeft w:val="0"/>
              <w:marRight w:val="0"/>
              <w:marTop w:val="0"/>
              <w:marBottom w:val="0"/>
              <w:divBdr>
                <w:top w:val="none" w:sz="0" w:space="0" w:color="auto"/>
                <w:left w:val="none" w:sz="0" w:space="0" w:color="auto"/>
                <w:bottom w:val="none" w:sz="0" w:space="0" w:color="auto"/>
                <w:right w:val="none" w:sz="0" w:space="0" w:color="auto"/>
              </w:divBdr>
            </w:div>
            <w:div w:id="2063598242">
              <w:marLeft w:val="0"/>
              <w:marRight w:val="0"/>
              <w:marTop w:val="0"/>
              <w:marBottom w:val="0"/>
              <w:divBdr>
                <w:top w:val="none" w:sz="0" w:space="0" w:color="auto"/>
                <w:left w:val="none" w:sz="0" w:space="0" w:color="auto"/>
                <w:bottom w:val="none" w:sz="0" w:space="0" w:color="auto"/>
                <w:right w:val="none" w:sz="0" w:space="0" w:color="auto"/>
              </w:divBdr>
            </w:div>
            <w:div w:id="82577612">
              <w:marLeft w:val="0"/>
              <w:marRight w:val="0"/>
              <w:marTop w:val="0"/>
              <w:marBottom w:val="0"/>
              <w:divBdr>
                <w:top w:val="none" w:sz="0" w:space="0" w:color="auto"/>
                <w:left w:val="none" w:sz="0" w:space="0" w:color="auto"/>
                <w:bottom w:val="none" w:sz="0" w:space="0" w:color="auto"/>
                <w:right w:val="none" w:sz="0" w:space="0" w:color="auto"/>
              </w:divBdr>
            </w:div>
            <w:div w:id="2105415406">
              <w:marLeft w:val="0"/>
              <w:marRight w:val="0"/>
              <w:marTop w:val="0"/>
              <w:marBottom w:val="0"/>
              <w:divBdr>
                <w:top w:val="none" w:sz="0" w:space="0" w:color="auto"/>
                <w:left w:val="none" w:sz="0" w:space="0" w:color="auto"/>
                <w:bottom w:val="none" w:sz="0" w:space="0" w:color="auto"/>
                <w:right w:val="none" w:sz="0" w:space="0" w:color="auto"/>
              </w:divBdr>
            </w:div>
            <w:div w:id="633828127">
              <w:marLeft w:val="0"/>
              <w:marRight w:val="0"/>
              <w:marTop w:val="0"/>
              <w:marBottom w:val="0"/>
              <w:divBdr>
                <w:top w:val="none" w:sz="0" w:space="0" w:color="auto"/>
                <w:left w:val="none" w:sz="0" w:space="0" w:color="auto"/>
                <w:bottom w:val="none" w:sz="0" w:space="0" w:color="auto"/>
                <w:right w:val="none" w:sz="0" w:space="0" w:color="auto"/>
              </w:divBdr>
            </w:div>
          </w:divsChild>
        </w:div>
        <w:div w:id="989678095">
          <w:marLeft w:val="0"/>
          <w:marRight w:val="0"/>
          <w:marTop w:val="0"/>
          <w:marBottom w:val="120"/>
          <w:divBdr>
            <w:top w:val="none" w:sz="0" w:space="0" w:color="auto"/>
            <w:left w:val="none" w:sz="0" w:space="0" w:color="auto"/>
            <w:bottom w:val="none" w:sz="0" w:space="0" w:color="auto"/>
            <w:right w:val="none" w:sz="0" w:space="0" w:color="auto"/>
          </w:divBdr>
          <w:divsChild>
            <w:div w:id="170032637">
              <w:marLeft w:val="0"/>
              <w:marRight w:val="0"/>
              <w:marTop w:val="0"/>
              <w:marBottom w:val="0"/>
              <w:divBdr>
                <w:top w:val="none" w:sz="0" w:space="0" w:color="auto"/>
                <w:left w:val="none" w:sz="0" w:space="0" w:color="auto"/>
                <w:bottom w:val="none" w:sz="0" w:space="0" w:color="auto"/>
                <w:right w:val="none" w:sz="0" w:space="0" w:color="auto"/>
              </w:divBdr>
            </w:div>
            <w:div w:id="37363075">
              <w:marLeft w:val="0"/>
              <w:marRight w:val="0"/>
              <w:marTop w:val="0"/>
              <w:marBottom w:val="0"/>
              <w:divBdr>
                <w:top w:val="none" w:sz="0" w:space="0" w:color="auto"/>
                <w:left w:val="none" w:sz="0" w:space="0" w:color="auto"/>
                <w:bottom w:val="none" w:sz="0" w:space="0" w:color="auto"/>
                <w:right w:val="none" w:sz="0" w:space="0" w:color="auto"/>
              </w:divBdr>
            </w:div>
          </w:divsChild>
        </w:div>
        <w:div w:id="612130691">
          <w:marLeft w:val="0"/>
          <w:marRight w:val="0"/>
          <w:marTop w:val="0"/>
          <w:marBottom w:val="120"/>
          <w:divBdr>
            <w:top w:val="none" w:sz="0" w:space="0" w:color="auto"/>
            <w:left w:val="none" w:sz="0" w:space="0" w:color="auto"/>
            <w:bottom w:val="none" w:sz="0" w:space="0" w:color="auto"/>
            <w:right w:val="none" w:sz="0" w:space="0" w:color="auto"/>
          </w:divBdr>
          <w:divsChild>
            <w:div w:id="1219632520">
              <w:marLeft w:val="0"/>
              <w:marRight w:val="0"/>
              <w:marTop w:val="0"/>
              <w:marBottom w:val="0"/>
              <w:divBdr>
                <w:top w:val="none" w:sz="0" w:space="0" w:color="auto"/>
                <w:left w:val="none" w:sz="0" w:space="0" w:color="auto"/>
                <w:bottom w:val="none" w:sz="0" w:space="0" w:color="auto"/>
                <w:right w:val="none" w:sz="0" w:space="0" w:color="auto"/>
              </w:divBdr>
            </w:div>
            <w:div w:id="87845816">
              <w:marLeft w:val="0"/>
              <w:marRight w:val="0"/>
              <w:marTop w:val="0"/>
              <w:marBottom w:val="0"/>
              <w:divBdr>
                <w:top w:val="none" w:sz="0" w:space="0" w:color="auto"/>
                <w:left w:val="none" w:sz="0" w:space="0" w:color="auto"/>
                <w:bottom w:val="none" w:sz="0" w:space="0" w:color="auto"/>
                <w:right w:val="none" w:sz="0" w:space="0" w:color="auto"/>
              </w:divBdr>
            </w:div>
            <w:div w:id="641277394">
              <w:marLeft w:val="0"/>
              <w:marRight w:val="0"/>
              <w:marTop w:val="0"/>
              <w:marBottom w:val="0"/>
              <w:divBdr>
                <w:top w:val="none" w:sz="0" w:space="0" w:color="auto"/>
                <w:left w:val="none" w:sz="0" w:space="0" w:color="auto"/>
                <w:bottom w:val="none" w:sz="0" w:space="0" w:color="auto"/>
                <w:right w:val="none" w:sz="0" w:space="0" w:color="auto"/>
              </w:divBdr>
            </w:div>
            <w:div w:id="389958919">
              <w:marLeft w:val="0"/>
              <w:marRight w:val="0"/>
              <w:marTop w:val="0"/>
              <w:marBottom w:val="0"/>
              <w:divBdr>
                <w:top w:val="none" w:sz="0" w:space="0" w:color="auto"/>
                <w:left w:val="none" w:sz="0" w:space="0" w:color="auto"/>
                <w:bottom w:val="none" w:sz="0" w:space="0" w:color="auto"/>
                <w:right w:val="none" w:sz="0" w:space="0" w:color="auto"/>
              </w:divBdr>
            </w:div>
          </w:divsChild>
        </w:div>
        <w:div w:id="2066173899">
          <w:marLeft w:val="0"/>
          <w:marRight w:val="0"/>
          <w:marTop w:val="0"/>
          <w:marBottom w:val="120"/>
          <w:divBdr>
            <w:top w:val="none" w:sz="0" w:space="0" w:color="auto"/>
            <w:left w:val="none" w:sz="0" w:space="0" w:color="auto"/>
            <w:bottom w:val="none" w:sz="0" w:space="0" w:color="auto"/>
            <w:right w:val="none" w:sz="0" w:space="0" w:color="auto"/>
          </w:divBdr>
          <w:divsChild>
            <w:div w:id="1494445250">
              <w:marLeft w:val="0"/>
              <w:marRight w:val="0"/>
              <w:marTop w:val="0"/>
              <w:marBottom w:val="0"/>
              <w:divBdr>
                <w:top w:val="none" w:sz="0" w:space="0" w:color="auto"/>
                <w:left w:val="none" w:sz="0" w:space="0" w:color="auto"/>
                <w:bottom w:val="none" w:sz="0" w:space="0" w:color="auto"/>
                <w:right w:val="none" w:sz="0" w:space="0" w:color="auto"/>
              </w:divBdr>
            </w:div>
            <w:div w:id="1880775286">
              <w:marLeft w:val="0"/>
              <w:marRight w:val="0"/>
              <w:marTop w:val="0"/>
              <w:marBottom w:val="0"/>
              <w:divBdr>
                <w:top w:val="none" w:sz="0" w:space="0" w:color="auto"/>
                <w:left w:val="none" w:sz="0" w:space="0" w:color="auto"/>
                <w:bottom w:val="none" w:sz="0" w:space="0" w:color="auto"/>
                <w:right w:val="none" w:sz="0" w:space="0" w:color="auto"/>
              </w:divBdr>
            </w:div>
            <w:div w:id="1917862518">
              <w:marLeft w:val="0"/>
              <w:marRight w:val="0"/>
              <w:marTop w:val="0"/>
              <w:marBottom w:val="0"/>
              <w:divBdr>
                <w:top w:val="none" w:sz="0" w:space="0" w:color="auto"/>
                <w:left w:val="none" w:sz="0" w:space="0" w:color="auto"/>
                <w:bottom w:val="none" w:sz="0" w:space="0" w:color="auto"/>
                <w:right w:val="none" w:sz="0" w:space="0" w:color="auto"/>
              </w:divBdr>
            </w:div>
            <w:div w:id="1422726943">
              <w:marLeft w:val="0"/>
              <w:marRight w:val="0"/>
              <w:marTop w:val="0"/>
              <w:marBottom w:val="0"/>
              <w:divBdr>
                <w:top w:val="none" w:sz="0" w:space="0" w:color="auto"/>
                <w:left w:val="none" w:sz="0" w:space="0" w:color="auto"/>
                <w:bottom w:val="none" w:sz="0" w:space="0" w:color="auto"/>
                <w:right w:val="none" w:sz="0" w:space="0" w:color="auto"/>
              </w:divBdr>
            </w:div>
            <w:div w:id="458106424">
              <w:marLeft w:val="0"/>
              <w:marRight w:val="0"/>
              <w:marTop w:val="0"/>
              <w:marBottom w:val="0"/>
              <w:divBdr>
                <w:top w:val="none" w:sz="0" w:space="0" w:color="auto"/>
                <w:left w:val="none" w:sz="0" w:space="0" w:color="auto"/>
                <w:bottom w:val="none" w:sz="0" w:space="0" w:color="auto"/>
                <w:right w:val="none" w:sz="0" w:space="0" w:color="auto"/>
              </w:divBdr>
            </w:div>
            <w:div w:id="1480227878">
              <w:marLeft w:val="0"/>
              <w:marRight w:val="0"/>
              <w:marTop w:val="0"/>
              <w:marBottom w:val="0"/>
              <w:divBdr>
                <w:top w:val="none" w:sz="0" w:space="0" w:color="auto"/>
                <w:left w:val="none" w:sz="0" w:space="0" w:color="auto"/>
                <w:bottom w:val="none" w:sz="0" w:space="0" w:color="auto"/>
                <w:right w:val="none" w:sz="0" w:space="0" w:color="auto"/>
              </w:divBdr>
            </w:div>
            <w:div w:id="1752696896">
              <w:marLeft w:val="0"/>
              <w:marRight w:val="0"/>
              <w:marTop w:val="0"/>
              <w:marBottom w:val="0"/>
              <w:divBdr>
                <w:top w:val="none" w:sz="0" w:space="0" w:color="auto"/>
                <w:left w:val="none" w:sz="0" w:space="0" w:color="auto"/>
                <w:bottom w:val="none" w:sz="0" w:space="0" w:color="auto"/>
                <w:right w:val="none" w:sz="0" w:space="0" w:color="auto"/>
              </w:divBdr>
            </w:div>
          </w:divsChild>
        </w:div>
        <w:div w:id="52897481">
          <w:marLeft w:val="0"/>
          <w:marRight w:val="0"/>
          <w:marTop w:val="0"/>
          <w:marBottom w:val="120"/>
          <w:divBdr>
            <w:top w:val="none" w:sz="0" w:space="0" w:color="auto"/>
            <w:left w:val="none" w:sz="0" w:space="0" w:color="auto"/>
            <w:bottom w:val="none" w:sz="0" w:space="0" w:color="auto"/>
            <w:right w:val="none" w:sz="0" w:space="0" w:color="auto"/>
          </w:divBdr>
          <w:divsChild>
            <w:div w:id="985162192">
              <w:marLeft w:val="0"/>
              <w:marRight w:val="0"/>
              <w:marTop w:val="0"/>
              <w:marBottom w:val="0"/>
              <w:divBdr>
                <w:top w:val="none" w:sz="0" w:space="0" w:color="auto"/>
                <w:left w:val="none" w:sz="0" w:space="0" w:color="auto"/>
                <w:bottom w:val="none" w:sz="0" w:space="0" w:color="auto"/>
                <w:right w:val="none" w:sz="0" w:space="0" w:color="auto"/>
              </w:divBdr>
            </w:div>
            <w:div w:id="544491588">
              <w:marLeft w:val="0"/>
              <w:marRight w:val="0"/>
              <w:marTop w:val="0"/>
              <w:marBottom w:val="0"/>
              <w:divBdr>
                <w:top w:val="none" w:sz="0" w:space="0" w:color="auto"/>
                <w:left w:val="none" w:sz="0" w:space="0" w:color="auto"/>
                <w:bottom w:val="none" w:sz="0" w:space="0" w:color="auto"/>
                <w:right w:val="none" w:sz="0" w:space="0" w:color="auto"/>
              </w:divBdr>
            </w:div>
          </w:divsChild>
        </w:div>
        <w:div w:id="968782904">
          <w:marLeft w:val="0"/>
          <w:marRight w:val="0"/>
          <w:marTop w:val="0"/>
          <w:marBottom w:val="120"/>
          <w:divBdr>
            <w:top w:val="none" w:sz="0" w:space="0" w:color="auto"/>
            <w:left w:val="none" w:sz="0" w:space="0" w:color="auto"/>
            <w:bottom w:val="none" w:sz="0" w:space="0" w:color="auto"/>
            <w:right w:val="none" w:sz="0" w:space="0" w:color="auto"/>
          </w:divBdr>
          <w:divsChild>
            <w:div w:id="105854791">
              <w:marLeft w:val="0"/>
              <w:marRight w:val="0"/>
              <w:marTop w:val="0"/>
              <w:marBottom w:val="0"/>
              <w:divBdr>
                <w:top w:val="none" w:sz="0" w:space="0" w:color="auto"/>
                <w:left w:val="none" w:sz="0" w:space="0" w:color="auto"/>
                <w:bottom w:val="none" w:sz="0" w:space="0" w:color="auto"/>
                <w:right w:val="none" w:sz="0" w:space="0" w:color="auto"/>
              </w:divBdr>
            </w:div>
            <w:div w:id="1175146841">
              <w:marLeft w:val="0"/>
              <w:marRight w:val="0"/>
              <w:marTop w:val="0"/>
              <w:marBottom w:val="0"/>
              <w:divBdr>
                <w:top w:val="none" w:sz="0" w:space="0" w:color="auto"/>
                <w:left w:val="none" w:sz="0" w:space="0" w:color="auto"/>
                <w:bottom w:val="none" w:sz="0" w:space="0" w:color="auto"/>
                <w:right w:val="none" w:sz="0" w:space="0" w:color="auto"/>
              </w:divBdr>
            </w:div>
            <w:div w:id="1526361137">
              <w:marLeft w:val="0"/>
              <w:marRight w:val="0"/>
              <w:marTop w:val="0"/>
              <w:marBottom w:val="0"/>
              <w:divBdr>
                <w:top w:val="none" w:sz="0" w:space="0" w:color="auto"/>
                <w:left w:val="none" w:sz="0" w:space="0" w:color="auto"/>
                <w:bottom w:val="none" w:sz="0" w:space="0" w:color="auto"/>
                <w:right w:val="none" w:sz="0" w:space="0" w:color="auto"/>
              </w:divBdr>
            </w:div>
            <w:div w:id="1263369060">
              <w:marLeft w:val="0"/>
              <w:marRight w:val="0"/>
              <w:marTop w:val="0"/>
              <w:marBottom w:val="0"/>
              <w:divBdr>
                <w:top w:val="none" w:sz="0" w:space="0" w:color="auto"/>
                <w:left w:val="none" w:sz="0" w:space="0" w:color="auto"/>
                <w:bottom w:val="none" w:sz="0" w:space="0" w:color="auto"/>
                <w:right w:val="none" w:sz="0" w:space="0" w:color="auto"/>
              </w:divBdr>
            </w:div>
            <w:div w:id="1671903982">
              <w:marLeft w:val="0"/>
              <w:marRight w:val="0"/>
              <w:marTop w:val="0"/>
              <w:marBottom w:val="0"/>
              <w:divBdr>
                <w:top w:val="none" w:sz="0" w:space="0" w:color="auto"/>
                <w:left w:val="none" w:sz="0" w:space="0" w:color="auto"/>
                <w:bottom w:val="none" w:sz="0" w:space="0" w:color="auto"/>
                <w:right w:val="none" w:sz="0" w:space="0" w:color="auto"/>
              </w:divBdr>
            </w:div>
            <w:div w:id="1204560012">
              <w:marLeft w:val="0"/>
              <w:marRight w:val="0"/>
              <w:marTop w:val="0"/>
              <w:marBottom w:val="0"/>
              <w:divBdr>
                <w:top w:val="none" w:sz="0" w:space="0" w:color="auto"/>
                <w:left w:val="none" w:sz="0" w:space="0" w:color="auto"/>
                <w:bottom w:val="none" w:sz="0" w:space="0" w:color="auto"/>
                <w:right w:val="none" w:sz="0" w:space="0" w:color="auto"/>
              </w:divBdr>
            </w:div>
          </w:divsChild>
        </w:div>
        <w:div w:id="1253778866">
          <w:marLeft w:val="0"/>
          <w:marRight w:val="0"/>
          <w:marTop w:val="0"/>
          <w:marBottom w:val="120"/>
          <w:divBdr>
            <w:top w:val="none" w:sz="0" w:space="0" w:color="auto"/>
            <w:left w:val="none" w:sz="0" w:space="0" w:color="auto"/>
            <w:bottom w:val="none" w:sz="0" w:space="0" w:color="auto"/>
            <w:right w:val="none" w:sz="0" w:space="0" w:color="auto"/>
          </w:divBdr>
          <w:divsChild>
            <w:div w:id="1137798070">
              <w:marLeft w:val="0"/>
              <w:marRight w:val="0"/>
              <w:marTop w:val="0"/>
              <w:marBottom w:val="0"/>
              <w:divBdr>
                <w:top w:val="none" w:sz="0" w:space="0" w:color="auto"/>
                <w:left w:val="none" w:sz="0" w:space="0" w:color="auto"/>
                <w:bottom w:val="none" w:sz="0" w:space="0" w:color="auto"/>
                <w:right w:val="none" w:sz="0" w:space="0" w:color="auto"/>
              </w:divBdr>
            </w:div>
            <w:div w:id="1198548683">
              <w:marLeft w:val="0"/>
              <w:marRight w:val="0"/>
              <w:marTop w:val="0"/>
              <w:marBottom w:val="0"/>
              <w:divBdr>
                <w:top w:val="none" w:sz="0" w:space="0" w:color="auto"/>
                <w:left w:val="none" w:sz="0" w:space="0" w:color="auto"/>
                <w:bottom w:val="none" w:sz="0" w:space="0" w:color="auto"/>
                <w:right w:val="none" w:sz="0" w:space="0" w:color="auto"/>
              </w:divBdr>
            </w:div>
            <w:div w:id="760223384">
              <w:marLeft w:val="0"/>
              <w:marRight w:val="0"/>
              <w:marTop w:val="0"/>
              <w:marBottom w:val="0"/>
              <w:divBdr>
                <w:top w:val="none" w:sz="0" w:space="0" w:color="auto"/>
                <w:left w:val="none" w:sz="0" w:space="0" w:color="auto"/>
                <w:bottom w:val="none" w:sz="0" w:space="0" w:color="auto"/>
                <w:right w:val="none" w:sz="0" w:space="0" w:color="auto"/>
              </w:divBdr>
            </w:div>
            <w:div w:id="1425227990">
              <w:marLeft w:val="0"/>
              <w:marRight w:val="0"/>
              <w:marTop w:val="0"/>
              <w:marBottom w:val="0"/>
              <w:divBdr>
                <w:top w:val="none" w:sz="0" w:space="0" w:color="auto"/>
                <w:left w:val="none" w:sz="0" w:space="0" w:color="auto"/>
                <w:bottom w:val="none" w:sz="0" w:space="0" w:color="auto"/>
                <w:right w:val="none" w:sz="0" w:space="0" w:color="auto"/>
              </w:divBdr>
            </w:div>
            <w:div w:id="1776901745">
              <w:marLeft w:val="0"/>
              <w:marRight w:val="0"/>
              <w:marTop w:val="0"/>
              <w:marBottom w:val="0"/>
              <w:divBdr>
                <w:top w:val="none" w:sz="0" w:space="0" w:color="auto"/>
                <w:left w:val="none" w:sz="0" w:space="0" w:color="auto"/>
                <w:bottom w:val="none" w:sz="0" w:space="0" w:color="auto"/>
                <w:right w:val="none" w:sz="0" w:space="0" w:color="auto"/>
              </w:divBdr>
            </w:div>
          </w:divsChild>
        </w:div>
        <w:div w:id="2144299603">
          <w:marLeft w:val="0"/>
          <w:marRight w:val="0"/>
          <w:marTop w:val="0"/>
          <w:marBottom w:val="12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
          </w:divsChild>
        </w:div>
        <w:div w:id="1448425322">
          <w:marLeft w:val="0"/>
          <w:marRight w:val="0"/>
          <w:marTop w:val="0"/>
          <w:marBottom w:val="120"/>
          <w:divBdr>
            <w:top w:val="none" w:sz="0" w:space="0" w:color="auto"/>
            <w:left w:val="none" w:sz="0" w:space="0" w:color="auto"/>
            <w:bottom w:val="none" w:sz="0" w:space="0" w:color="auto"/>
            <w:right w:val="none" w:sz="0" w:space="0" w:color="auto"/>
          </w:divBdr>
          <w:divsChild>
            <w:div w:id="597755056">
              <w:marLeft w:val="0"/>
              <w:marRight w:val="0"/>
              <w:marTop w:val="0"/>
              <w:marBottom w:val="0"/>
              <w:divBdr>
                <w:top w:val="none" w:sz="0" w:space="0" w:color="auto"/>
                <w:left w:val="none" w:sz="0" w:space="0" w:color="auto"/>
                <w:bottom w:val="none" w:sz="0" w:space="0" w:color="auto"/>
                <w:right w:val="none" w:sz="0" w:space="0" w:color="auto"/>
              </w:divBdr>
            </w:div>
          </w:divsChild>
        </w:div>
        <w:div w:id="766344796">
          <w:marLeft w:val="0"/>
          <w:marRight w:val="0"/>
          <w:marTop w:val="0"/>
          <w:marBottom w:val="120"/>
          <w:divBdr>
            <w:top w:val="none" w:sz="0" w:space="0" w:color="auto"/>
            <w:left w:val="none" w:sz="0" w:space="0" w:color="auto"/>
            <w:bottom w:val="none" w:sz="0" w:space="0" w:color="auto"/>
            <w:right w:val="none" w:sz="0" w:space="0" w:color="auto"/>
          </w:divBdr>
          <w:divsChild>
            <w:div w:id="1918860394">
              <w:marLeft w:val="0"/>
              <w:marRight w:val="0"/>
              <w:marTop w:val="0"/>
              <w:marBottom w:val="0"/>
              <w:divBdr>
                <w:top w:val="none" w:sz="0" w:space="0" w:color="auto"/>
                <w:left w:val="none" w:sz="0" w:space="0" w:color="auto"/>
                <w:bottom w:val="none" w:sz="0" w:space="0" w:color="auto"/>
                <w:right w:val="none" w:sz="0" w:space="0" w:color="auto"/>
              </w:divBdr>
            </w:div>
          </w:divsChild>
        </w:div>
        <w:div w:id="340353404">
          <w:marLeft w:val="0"/>
          <w:marRight w:val="0"/>
          <w:marTop w:val="0"/>
          <w:marBottom w:val="120"/>
          <w:divBdr>
            <w:top w:val="none" w:sz="0" w:space="0" w:color="auto"/>
            <w:left w:val="none" w:sz="0" w:space="0" w:color="auto"/>
            <w:bottom w:val="none" w:sz="0" w:space="0" w:color="auto"/>
            <w:right w:val="none" w:sz="0" w:space="0" w:color="auto"/>
          </w:divBdr>
          <w:divsChild>
            <w:div w:id="863785957">
              <w:marLeft w:val="0"/>
              <w:marRight w:val="0"/>
              <w:marTop w:val="0"/>
              <w:marBottom w:val="0"/>
              <w:divBdr>
                <w:top w:val="none" w:sz="0" w:space="0" w:color="auto"/>
                <w:left w:val="none" w:sz="0" w:space="0" w:color="auto"/>
                <w:bottom w:val="none" w:sz="0" w:space="0" w:color="auto"/>
                <w:right w:val="none" w:sz="0" w:space="0" w:color="auto"/>
              </w:divBdr>
            </w:div>
            <w:div w:id="368921209">
              <w:marLeft w:val="0"/>
              <w:marRight w:val="0"/>
              <w:marTop w:val="0"/>
              <w:marBottom w:val="0"/>
              <w:divBdr>
                <w:top w:val="none" w:sz="0" w:space="0" w:color="auto"/>
                <w:left w:val="none" w:sz="0" w:space="0" w:color="auto"/>
                <w:bottom w:val="none" w:sz="0" w:space="0" w:color="auto"/>
                <w:right w:val="none" w:sz="0" w:space="0" w:color="auto"/>
              </w:divBdr>
            </w:div>
          </w:divsChild>
        </w:div>
        <w:div w:id="82147883">
          <w:marLeft w:val="0"/>
          <w:marRight w:val="0"/>
          <w:marTop w:val="0"/>
          <w:marBottom w:val="120"/>
          <w:divBdr>
            <w:top w:val="none" w:sz="0" w:space="0" w:color="auto"/>
            <w:left w:val="none" w:sz="0" w:space="0" w:color="auto"/>
            <w:bottom w:val="none" w:sz="0" w:space="0" w:color="auto"/>
            <w:right w:val="none" w:sz="0" w:space="0" w:color="auto"/>
          </w:divBdr>
          <w:divsChild>
            <w:div w:id="29765188">
              <w:marLeft w:val="0"/>
              <w:marRight w:val="0"/>
              <w:marTop w:val="0"/>
              <w:marBottom w:val="0"/>
              <w:divBdr>
                <w:top w:val="none" w:sz="0" w:space="0" w:color="auto"/>
                <w:left w:val="none" w:sz="0" w:space="0" w:color="auto"/>
                <w:bottom w:val="none" w:sz="0" w:space="0" w:color="auto"/>
                <w:right w:val="none" w:sz="0" w:space="0" w:color="auto"/>
              </w:divBdr>
            </w:div>
          </w:divsChild>
        </w:div>
        <w:div w:id="518667756">
          <w:marLeft w:val="0"/>
          <w:marRight w:val="0"/>
          <w:marTop w:val="0"/>
          <w:marBottom w:val="120"/>
          <w:divBdr>
            <w:top w:val="none" w:sz="0" w:space="0" w:color="auto"/>
            <w:left w:val="none" w:sz="0" w:space="0" w:color="auto"/>
            <w:bottom w:val="none" w:sz="0" w:space="0" w:color="auto"/>
            <w:right w:val="none" w:sz="0" w:space="0" w:color="auto"/>
          </w:divBdr>
          <w:divsChild>
            <w:div w:id="1724132459">
              <w:marLeft w:val="0"/>
              <w:marRight w:val="0"/>
              <w:marTop w:val="0"/>
              <w:marBottom w:val="0"/>
              <w:divBdr>
                <w:top w:val="none" w:sz="0" w:space="0" w:color="auto"/>
                <w:left w:val="none" w:sz="0" w:space="0" w:color="auto"/>
                <w:bottom w:val="none" w:sz="0" w:space="0" w:color="auto"/>
                <w:right w:val="none" w:sz="0" w:space="0" w:color="auto"/>
              </w:divBdr>
            </w:div>
          </w:divsChild>
        </w:div>
        <w:div w:id="398401030">
          <w:marLeft w:val="0"/>
          <w:marRight w:val="0"/>
          <w:marTop w:val="0"/>
          <w:marBottom w:val="120"/>
          <w:divBdr>
            <w:top w:val="none" w:sz="0" w:space="0" w:color="auto"/>
            <w:left w:val="none" w:sz="0" w:space="0" w:color="auto"/>
            <w:bottom w:val="none" w:sz="0" w:space="0" w:color="auto"/>
            <w:right w:val="none" w:sz="0" w:space="0" w:color="auto"/>
          </w:divBdr>
          <w:divsChild>
            <w:div w:id="773483151">
              <w:marLeft w:val="0"/>
              <w:marRight w:val="0"/>
              <w:marTop w:val="0"/>
              <w:marBottom w:val="0"/>
              <w:divBdr>
                <w:top w:val="none" w:sz="0" w:space="0" w:color="auto"/>
                <w:left w:val="none" w:sz="0" w:space="0" w:color="auto"/>
                <w:bottom w:val="none" w:sz="0" w:space="0" w:color="auto"/>
                <w:right w:val="none" w:sz="0" w:space="0" w:color="auto"/>
              </w:divBdr>
            </w:div>
          </w:divsChild>
        </w:div>
        <w:div w:id="2123651384">
          <w:marLeft w:val="0"/>
          <w:marRight w:val="0"/>
          <w:marTop w:val="0"/>
          <w:marBottom w:val="120"/>
          <w:divBdr>
            <w:top w:val="none" w:sz="0" w:space="0" w:color="auto"/>
            <w:left w:val="none" w:sz="0" w:space="0" w:color="auto"/>
            <w:bottom w:val="none" w:sz="0" w:space="0" w:color="auto"/>
            <w:right w:val="none" w:sz="0" w:space="0" w:color="auto"/>
          </w:divBdr>
          <w:divsChild>
            <w:div w:id="1846941988">
              <w:marLeft w:val="0"/>
              <w:marRight w:val="0"/>
              <w:marTop w:val="0"/>
              <w:marBottom w:val="0"/>
              <w:divBdr>
                <w:top w:val="none" w:sz="0" w:space="0" w:color="auto"/>
                <w:left w:val="none" w:sz="0" w:space="0" w:color="auto"/>
                <w:bottom w:val="none" w:sz="0" w:space="0" w:color="auto"/>
                <w:right w:val="none" w:sz="0" w:space="0" w:color="auto"/>
              </w:divBdr>
            </w:div>
          </w:divsChild>
        </w:div>
        <w:div w:id="165557031">
          <w:marLeft w:val="0"/>
          <w:marRight w:val="0"/>
          <w:marTop w:val="0"/>
          <w:marBottom w:val="120"/>
          <w:divBdr>
            <w:top w:val="none" w:sz="0" w:space="0" w:color="auto"/>
            <w:left w:val="none" w:sz="0" w:space="0" w:color="auto"/>
            <w:bottom w:val="none" w:sz="0" w:space="0" w:color="auto"/>
            <w:right w:val="none" w:sz="0" w:space="0" w:color="auto"/>
          </w:divBdr>
          <w:divsChild>
            <w:div w:id="1857574051">
              <w:marLeft w:val="0"/>
              <w:marRight w:val="0"/>
              <w:marTop w:val="0"/>
              <w:marBottom w:val="0"/>
              <w:divBdr>
                <w:top w:val="none" w:sz="0" w:space="0" w:color="auto"/>
                <w:left w:val="none" w:sz="0" w:space="0" w:color="auto"/>
                <w:bottom w:val="none" w:sz="0" w:space="0" w:color="auto"/>
                <w:right w:val="none" w:sz="0" w:space="0" w:color="auto"/>
              </w:divBdr>
            </w:div>
          </w:divsChild>
        </w:div>
        <w:div w:id="1094403085">
          <w:marLeft w:val="0"/>
          <w:marRight w:val="0"/>
          <w:marTop w:val="0"/>
          <w:marBottom w:val="120"/>
          <w:divBdr>
            <w:top w:val="none" w:sz="0" w:space="0" w:color="auto"/>
            <w:left w:val="none" w:sz="0" w:space="0" w:color="auto"/>
            <w:bottom w:val="none" w:sz="0" w:space="0" w:color="auto"/>
            <w:right w:val="none" w:sz="0" w:space="0" w:color="auto"/>
          </w:divBdr>
          <w:divsChild>
            <w:div w:id="46994435">
              <w:marLeft w:val="0"/>
              <w:marRight w:val="0"/>
              <w:marTop w:val="0"/>
              <w:marBottom w:val="0"/>
              <w:divBdr>
                <w:top w:val="none" w:sz="0" w:space="0" w:color="auto"/>
                <w:left w:val="none" w:sz="0" w:space="0" w:color="auto"/>
                <w:bottom w:val="none" w:sz="0" w:space="0" w:color="auto"/>
                <w:right w:val="none" w:sz="0" w:space="0" w:color="auto"/>
              </w:divBdr>
            </w:div>
          </w:divsChild>
        </w:div>
        <w:div w:id="1740398919">
          <w:marLeft w:val="0"/>
          <w:marRight w:val="0"/>
          <w:marTop w:val="0"/>
          <w:marBottom w:val="120"/>
          <w:divBdr>
            <w:top w:val="none" w:sz="0" w:space="0" w:color="auto"/>
            <w:left w:val="none" w:sz="0" w:space="0" w:color="auto"/>
            <w:bottom w:val="none" w:sz="0" w:space="0" w:color="auto"/>
            <w:right w:val="none" w:sz="0" w:space="0" w:color="auto"/>
          </w:divBdr>
          <w:divsChild>
            <w:div w:id="1213807082">
              <w:marLeft w:val="0"/>
              <w:marRight w:val="0"/>
              <w:marTop w:val="0"/>
              <w:marBottom w:val="0"/>
              <w:divBdr>
                <w:top w:val="none" w:sz="0" w:space="0" w:color="auto"/>
                <w:left w:val="none" w:sz="0" w:space="0" w:color="auto"/>
                <w:bottom w:val="none" w:sz="0" w:space="0" w:color="auto"/>
                <w:right w:val="none" w:sz="0" w:space="0" w:color="auto"/>
              </w:divBdr>
            </w:div>
          </w:divsChild>
        </w:div>
        <w:div w:id="707803637">
          <w:marLeft w:val="0"/>
          <w:marRight w:val="0"/>
          <w:marTop w:val="0"/>
          <w:marBottom w:val="120"/>
          <w:divBdr>
            <w:top w:val="none" w:sz="0" w:space="0" w:color="auto"/>
            <w:left w:val="none" w:sz="0" w:space="0" w:color="auto"/>
            <w:bottom w:val="none" w:sz="0" w:space="0" w:color="auto"/>
            <w:right w:val="none" w:sz="0" w:space="0" w:color="auto"/>
          </w:divBdr>
          <w:divsChild>
            <w:div w:id="187988628">
              <w:marLeft w:val="0"/>
              <w:marRight w:val="0"/>
              <w:marTop w:val="0"/>
              <w:marBottom w:val="0"/>
              <w:divBdr>
                <w:top w:val="none" w:sz="0" w:space="0" w:color="auto"/>
                <w:left w:val="none" w:sz="0" w:space="0" w:color="auto"/>
                <w:bottom w:val="none" w:sz="0" w:space="0" w:color="auto"/>
                <w:right w:val="none" w:sz="0" w:space="0" w:color="auto"/>
              </w:divBdr>
            </w:div>
          </w:divsChild>
        </w:div>
        <w:div w:id="1055203996">
          <w:marLeft w:val="0"/>
          <w:marRight w:val="0"/>
          <w:marTop w:val="0"/>
          <w:marBottom w:val="120"/>
          <w:divBdr>
            <w:top w:val="none" w:sz="0" w:space="0" w:color="auto"/>
            <w:left w:val="none" w:sz="0" w:space="0" w:color="auto"/>
            <w:bottom w:val="none" w:sz="0" w:space="0" w:color="auto"/>
            <w:right w:val="none" w:sz="0" w:space="0" w:color="auto"/>
          </w:divBdr>
          <w:divsChild>
            <w:div w:id="112677475">
              <w:marLeft w:val="0"/>
              <w:marRight w:val="0"/>
              <w:marTop w:val="0"/>
              <w:marBottom w:val="0"/>
              <w:divBdr>
                <w:top w:val="none" w:sz="0" w:space="0" w:color="auto"/>
                <w:left w:val="none" w:sz="0" w:space="0" w:color="auto"/>
                <w:bottom w:val="none" w:sz="0" w:space="0" w:color="auto"/>
                <w:right w:val="none" w:sz="0" w:space="0" w:color="auto"/>
              </w:divBdr>
            </w:div>
          </w:divsChild>
        </w:div>
        <w:div w:id="1656228707">
          <w:marLeft w:val="0"/>
          <w:marRight w:val="0"/>
          <w:marTop w:val="0"/>
          <w:marBottom w:val="120"/>
          <w:divBdr>
            <w:top w:val="none" w:sz="0" w:space="0" w:color="auto"/>
            <w:left w:val="none" w:sz="0" w:space="0" w:color="auto"/>
            <w:bottom w:val="none" w:sz="0" w:space="0" w:color="auto"/>
            <w:right w:val="none" w:sz="0" w:space="0" w:color="auto"/>
          </w:divBdr>
          <w:divsChild>
            <w:div w:id="1372802459">
              <w:marLeft w:val="0"/>
              <w:marRight w:val="0"/>
              <w:marTop w:val="0"/>
              <w:marBottom w:val="0"/>
              <w:divBdr>
                <w:top w:val="none" w:sz="0" w:space="0" w:color="auto"/>
                <w:left w:val="none" w:sz="0" w:space="0" w:color="auto"/>
                <w:bottom w:val="none" w:sz="0" w:space="0" w:color="auto"/>
                <w:right w:val="none" w:sz="0" w:space="0" w:color="auto"/>
              </w:divBdr>
            </w:div>
          </w:divsChild>
        </w:div>
        <w:div w:id="1108163616">
          <w:marLeft w:val="0"/>
          <w:marRight w:val="0"/>
          <w:marTop w:val="0"/>
          <w:marBottom w:val="120"/>
          <w:divBdr>
            <w:top w:val="none" w:sz="0" w:space="0" w:color="auto"/>
            <w:left w:val="none" w:sz="0" w:space="0" w:color="auto"/>
            <w:bottom w:val="none" w:sz="0" w:space="0" w:color="auto"/>
            <w:right w:val="none" w:sz="0" w:space="0" w:color="auto"/>
          </w:divBdr>
          <w:divsChild>
            <w:div w:id="1598521328">
              <w:marLeft w:val="0"/>
              <w:marRight w:val="0"/>
              <w:marTop w:val="0"/>
              <w:marBottom w:val="0"/>
              <w:divBdr>
                <w:top w:val="none" w:sz="0" w:space="0" w:color="auto"/>
                <w:left w:val="none" w:sz="0" w:space="0" w:color="auto"/>
                <w:bottom w:val="none" w:sz="0" w:space="0" w:color="auto"/>
                <w:right w:val="none" w:sz="0" w:space="0" w:color="auto"/>
              </w:divBdr>
            </w:div>
          </w:divsChild>
        </w:div>
        <w:div w:id="1146167942">
          <w:marLeft w:val="0"/>
          <w:marRight w:val="0"/>
          <w:marTop w:val="0"/>
          <w:marBottom w:val="120"/>
          <w:divBdr>
            <w:top w:val="none" w:sz="0" w:space="0" w:color="auto"/>
            <w:left w:val="none" w:sz="0" w:space="0" w:color="auto"/>
            <w:bottom w:val="none" w:sz="0" w:space="0" w:color="auto"/>
            <w:right w:val="none" w:sz="0" w:space="0" w:color="auto"/>
          </w:divBdr>
          <w:divsChild>
            <w:div w:id="1086919807">
              <w:marLeft w:val="0"/>
              <w:marRight w:val="0"/>
              <w:marTop w:val="0"/>
              <w:marBottom w:val="0"/>
              <w:divBdr>
                <w:top w:val="none" w:sz="0" w:space="0" w:color="auto"/>
                <w:left w:val="none" w:sz="0" w:space="0" w:color="auto"/>
                <w:bottom w:val="none" w:sz="0" w:space="0" w:color="auto"/>
                <w:right w:val="none" w:sz="0" w:space="0" w:color="auto"/>
              </w:divBdr>
            </w:div>
            <w:div w:id="1251038749">
              <w:marLeft w:val="0"/>
              <w:marRight w:val="0"/>
              <w:marTop w:val="0"/>
              <w:marBottom w:val="0"/>
              <w:divBdr>
                <w:top w:val="none" w:sz="0" w:space="0" w:color="auto"/>
                <w:left w:val="none" w:sz="0" w:space="0" w:color="auto"/>
                <w:bottom w:val="none" w:sz="0" w:space="0" w:color="auto"/>
                <w:right w:val="none" w:sz="0" w:space="0" w:color="auto"/>
              </w:divBdr>
            </w:div>
          </w:divsChild>
        </w:div>
        <w:div w:id="1465079725">
          <w:marLeft w:val="0"/>
          <w:marRight w:val="0"/>
          <w:marTop w:val="0"/>
          <w:marBottom w:val="120"/>
          <w:divBdr>
            <w:top w:val="none" w:sz="0" w:space="0" w:color="auto"/>
            <w:left w:val="none" w:sz="0" w:space="0" w:color="auto"/>
            <w:bottom w:val="none" w:sz="0" w:space="0" w:color="auto"/>
            <w:right w:val="none" w:sz="0" w:space="0" w:color="auto"/>
          </w:divBdr>
          <w:divsChild>
            <w:div w:id="117339609">
              <w:marLeft w:val="0"/>
              <w:marRight w:val="0"/>
              <w:marTop w:val="0"/>
              <w:marBottom w:val="0"/>
              <w:divBdr>
                <w:top w:val="none" w:sz="0" w:space="0" w:color="auto"/>
                <w:left w:val="none" w:sz="0" w:space="0" w:color="auto"/>
                <w:bottom w:val="none" w:sz="0" w:space="0" w:color="auto"/>
                <w:right w:val="none" w:sz="0" w:space="0" w:color="auto"/>
              </w:divBdr>
            </w:div>
            <w:div w:id="955330502">
              <w:marLeft w:val="0"/>
              <w:marRight w:val="0"/>
              <w:marTop w:val="0"/>
              <w:marBottom w:val="0"/>
              <w:divBdr>
                <w:top w:val="none" w:sz="0" w:space="0" w:color="auto"/>
                <w:left w:val="none" w:sz="0" w:space="0" w:color="auto"/>
                <w:bottom w:val="none" w:sz="0" w:space="0" w:color="auto"/>
                <w:right w:val="none" w:sz="0" w:space="0" w:color="auto"/>
              </w:divBdr>
            </w:div>
          </w:divsChild>
        </w:div>
        <w:div w:id="1659771885">
          <w:marLeft w:val="0"/>
          <w:marRight w:val="0"/>
          <w:marTop w:val="0"/>
          <w:marBottom w:val="120"/>
          <w:divBdr>
            <w:top w:val="none" w:sz="0" w:space="0" w:color="auto"/>
            <w:left w:val="none" w:sz="0" w:space="0" w:color="auto"/>
            <w:bottom w:val="none" w:sz="0" w:space="0" w:color="auto"/>
            <w:right w:val="none" w:sz="0" w:space="0" w:color="auto"/>
          </w:divBdr>
          <w:divsChild>
            <w:div w:id="385229637">
              <w:marLeft w:val="0"/>
              <w:marRight w:val="0"/>
              <w:marTop w:val="0"/>
              <w:marBottom w:val="0"/>
              <w:divBdr>
                <w:top w:val="none" w:sz="0" w:space="0" w:color="auto"/>
                <w:left w:val="none" w:sz="0" w:space="0" w:color="auto"/>
                <w:bottom w:val="none" w:sz="0" w:space="0" w:color="auto"/>
                <w:right w:val="none" w:sz="0" w:space="0" w:color="auto"/>
              </w:divBdr>
            </w:div>
            <w:div w:id="439882779">
              <w:marLeft w:val="0"/>
              <w:marRight w:val="0"/>
              <w:marTop w:val="0"/>
              <w:marBottom w:val="0"/>
              <w:divBdr>
                <w:top w:val="none" w:sz="0" w:space="0" w:color="auto"/>
                <w:left w:val="none" w:sz="0" w:space="0" w:color="auto"/>
                <w:bottom w:val="none" w:sz="0" w:space="0" w:color="auto"/>
                <w:right w:val="none" w:sz="0" w:space="0" w:color="auto"/>
              </w:divBdr>
            </w:div>
            <w:div w:id="1871454418">
              <w:marLeft w:val="0"/>
              <w:marRight w:val="0"/>
              <w:marTop w:val="0"/>
              <w:marBottom w:val="0"/>
              <w:divBdr>
                <w:top w:val="none" w:sz="0" w:space="0" w:color="auto"/>
                <w:left w:val="none" w:sz="0" w:space="0" w:color="auto"/>
                <w:bottom w:val="none" w:sz="0" w:space="0" w:color="auto"/>
                <w:right w:val="none" w:sz="0" w:space="0" w:color="auto"/>
              </w:divBdr>
            </w:div>
            <w:div w:id="718478173">
              <w:marLeft w:val="0"/>
              <w:marRight w:val="0"/>
              <w:marTop w:val="0"/>
              <w:marBottom w:val="0"/>
              <w:divBdr>
                <w:top w:val="none" w:sz="0" w:space="0" w:color="auto"/>
                <w:left w:val="none" w:sz="0" w:space="0" w:color="auto"/>
                <w:bottom w:val="none" w:sz="0" w:space="0" w:color="auto"/>
                <w:right w:val="none" w:sz="0" w:space="0" w:color="auto"/>
              </w:divBdr>
            </w:div>
            <w:div w:id="1094202741">
              <w:marLeft w:val="0"/>
              <w:marRight w:val="0"/>
              <w:marTop w:val="0"/>
              <w:marBottom w:val="0"/>
              <w:divBdr>
                <w:top w:val="none" w:sz="0" w:space="0" w:color="auto"/>
                <w:left w:val="none" w:sz="0" w:space="0" w:color="auto"/>
                <w:bottom w:val="none" w:sz="0" w:space="0" w:color="auto"/>
                <w:right w:val="none" w:sz="0" w:space="0" w:color="auto"/>
              </w:divBdr>
            </w:div>
          </w:divsChild>
        </w:div>
        <w:div w:id="1750227103">
          <w:marLeft w:val="0"/>
          <w:marRight w:val="0"/>
          <w:marTop w:val="0"/>
          <w:marBottom w:val="120"/>
          <w:divBdr>
            <w:top w:val="none" w:sz="0" w:space="0" w:color="auto"/>
            <w:left w:val="none" w:sz="0" w:space="0" w:color="auto"/>
            <w:bottom w:val="none" w:sz="0" w:space="0" w:color="auto"/>
            <w:right w:val="none" w:sz="0" w:space="0" w:color="auto"/>
          </w:divBdr>
          <w:divsChild>
            <w:div w:id="1789274505">
              <w:marLeft w:val="0"/>
              <w:marRight w:val="0"/>
              <w:marTop w:val="0"/>
              <w:marBottom w:val="0"/>
              <w:divBdr>
                <w:top w:val="none" w:sz="0" w:space="0" w:color="auto"/>
                <w:left w:val="none" w:sz="0" w:space="0" w:color="auto"/>
                <w:bottom w:val="none" w:sz="0" w:space="0" w:color="auto"/>
                <w:right w:val="none" w:sz="0" w:space="0" w:color="auto"/>
              </w:divBdr>
            </w:div>
            <w:div w:id="45641719">
              <w:marLeft w:val="0"/>
              <w:marRight w:val="0"/>
              <w:marTop w:val="0"/>
              <w:marBottom w:val="0"/>
              <w:divBdr>
                <w:top w:val="none" w:sz="0" w:space="0" w:color="auto"/>
                <w:left w:val="none" w:sz="0" w:space="0" w:color="auto"/>
                <w:bottom w:val="none" w:sz="0" w:space="0" w:color="auto"/>
                <w:right w:val="none" w:sz="0" w:space="0" w:color="auto"/>
              </w:divBdr>
            </w:div>
            <w:div w:id="1844315407">
              <w:marLeft w:val="0"/>
              <w:marRight w:val="0"/>
              <w:marTop w:val="0"/>
              <w:marBottom w:val="0"/>
              <w:divBdr>
                <w:top w:val="none" w:sz="0" w:space="0" w:color="auto"/>
                <w:left w:val="none" w:sz="0" w:space="0" w:color="auto"/>
                <w:bottom w:val="none" w:sz="0" w:space="0" w:color="auto"/>
                <w:right w:val="none" w:sz="0" w:space="0" w:color="auto"/>
              </w:divBdr>
            </w:div>
            <w:div w:id="118380376">
              <w:marLeft w:val="0"/>
              <w:marRight w:val="0"/>
              <w:marTop w:val="0"/>
              <w:marBottom w:val="0"/>
              <w:divBdr>
                <w:top w:val="none" w:sz="0" w:space="0" w:color="auto"/>
                <w:left w:val="none" w:sz="0" w:space="0" w:color="auto"/>
                <w:bottom w:val="none" w:sz="0" w:space="0" w:color="auto"/>
                <w:right w:val="none" w:sz="0" w:space="0" w:color="auto"/>
              </w:divBdr>
            </w:div>
          </w:divsChild>
        </w:div>
        <w:div w:id="613052349">
          <w:marLeft w:val="0"/>
          <w:marRight w:val="0"/>
          <w:marTop w:val="0"/>
          <w:marBottom w:val="120"/>
          <w:divBdr>
            <w:top w:val="none" w:sz="0" w:space="0" w:color="auto"/>
            <w:left w:val="none" w:sz="0" w:space="0" w:color="auto"/>
            <w:bottom w:val="none" w:sz="0" w:space="0" w:color="auto"/>
            <w:right w:val="none" w:sz="0" w:space="0" w:color="auto"/>
          </w:divBdr>
          <w:divsChild>
            <w:div w:id="1584490021">
              <w:marLeft w:val="0"/>
              <w:marRight w:val="0"/>
              <w:marTop w:val="0"/>
              <w:marBottom w:val="0"/>
              <w:divBdr>
                <w:top w:val="none" w:sz="0" w:space="0" w:color="auto"/>
                <w:left w:val="none" w:sz="0" w:space="0" w:color="auto"/>
                <w:bottom w:val="none" w:sz="0" w:space="0" w:color="auto"/>
                <w:right w:val="none" w:sz="0" w:space="0" w:color="auto"/>
              </w:divBdr>
            </w:div>
            <w:div w:id="1195576600">
              <w:marLeft w:val="0"/>
              <w:marRight w:val="0"/>
              <w:marTop w:val="0"/>
              <w:marBottom w:val="0"/>
              <w:divBdr>
                <w:top w:val="none" w:sz="0" w:space="0" w:color="auto"/>
                <w:left w:val="none" w:sz="0" w:space="0" w:color="auto"/>
                <w:bottom w:val="none" w:sz="0" w:space="0" w:color="auto"/>
                <w:right w:val="none" w:sz="0" w:space="0" w:color="auto"/>
              </w:divBdr>
            </w:div>
            <w:div w:id="1286814874">
              <w:marLeft w:val="0"/>
              <w:marRight w:val="0"/>
              <w:marTop w:val="0"/>
              <w:marBottom w:val="0"/>
              <w:divBdr>
                <w:top w:val="none" w:sz="0" w:space="0" w:color="auto"/>
                <w:left w:val="none" w:sz="0" w:space="0" w:color="auto"/>
                <w:bottom w:val="none" w:sz="0" w:space="0" w:color="auto"/>
                <w:right w:val="none" w:sz="0" w:space="0" w:color="auto"/>
              </w:divBdr>
            </w:div>
            <w:div w:id="1909880879">
              <w:marLeft w:val="0"/>
              <w:marRight w:val="0"/>
              <w:marTop w:val="0"/>
              <w:marBottom w:val="0"/>
              <w:divBdr>
                <w:top w:val="none" w:sz="0" w:space="0" w:color="auto"/>
                <w:left w:val="none" w:sz="0" w:space="0" w:color="auto"/>
                <w:bottom w:val="none" w:sz="0" w:space="0" w:color="auto"/>
                <w:right w:val="none" w:sz="0" w:space="0" w:color="auto"/>
              </w:divBdr>
            </w:div>
            <w:div w:id="1051810743">
              <w:marLeft w:val="0"/>
              <w:marRight w:val="0"/>
              <w:marTop w:val="0"/>
              <w:marBottom w:val="0"/>
              <w:divBdr>
                <w:top w:val="none" w:sz="0" w:space="0" w:color="auto"/>
                <w:left w:val="none" w:sz="0" w:space="0" w:color="auto"/>
                <w:bottom w:val="none" w:sz="0" w:space="0" w:color="auto"/>
                <w:right w:val="none" w:sz="0" w:space="0" w:color="auto"/>
              </w:divBdr>
            </w:div>
            <w:div w:id="691998660">
              <w:marLeft w:val="0"/>
              <w:marRight w:val="0"/>
              <w:marTop w:val="0"/>
              <w:marBottom w:val="0"/>
              <w:divBdr>
                <w:top w:val="none" w:sz="0" w:space="0" w:color="auto"/>
                <w:left w:val="none" w:sz="0" w:space="0" w:color="auto"/>
                <w:bottom w:val="none" w:sz="0" w:space="0" w:color="auto"/>
                <w:right w:val="none" w:sz="0" w:space="0" w:color="auto"/>
              </w:divBdr>
            </w:div>
            <w:div w:id="1580215162">
              <w:marLeft w:val="0"/>
              <w:marRight w:val="0"/>
              <w:marTop w:val="0"/>
              <w:marBottom w:val="0"/>
              <w:divBdr>
                <w:top w:val="none" w:sz="0" w:space="0" w:color="auto"/>
                <w:left w:val="none" w:sz="0" w:space="0" w:color="auto"/>
                <w:bottom w:val="none" w:sz="0" w:space="0" w:color="auto"/>
                <w:right w:val="none" w:sz="0" w:space="0" w:color="auto"/>
              </w:divBdr>
            </w:div>
            <w:div w:id="1921983500">
              <w:marLeft w:val="0"/>
              <w:marRight w:val="0"/>
              <w:marTop w:val="0"/>
              <w:marBottom w:val="0"/>
              <w:divBdr>
                <w:top w:val="none" w:sz="0" w:space="0" w:color="auto"/>
                <w:left w:val="none" w:sz="0" w:space="0" w:color="auto"/>
                <w:bottom w:val="none" w:sz="0" w:space="0" w:color="auto"/>
                <w:right w:val="none" w:sz="0" w:space="0" w:color="auto"/>
              </w:divBdr>
            </w:div>
            <w:div w:id="1658728002">
              <w:marLeft w:val="0"/>
              <w:marRight w:val="0"/>
              <w:marTop w:val="0"/>
              <w:marBottom w:val="0"/>
              <w:divBdr>
                <w:top w:val="none" w:sz="0" w:space="0" w:color="auto"/>
                <w:left w:val="none" w:sz="0" w:space="0" w:color="auto"/>
                <w:bottom w:val="none" w:sz="0" w:space="0" w:color="auto"/>
                <w:right w:val="none" w:sz="0" w:space="0" w:color="auto"/>
              </w:divBdr>
            </w:div>
            <w:div w:id="520780012">
              <w:marLeft w:val="0"/>
              <w:marRight w:val="0"/>
              <w:marTop w:val="0"/>
              <w:marBottom w:val="0"/>
              <w:divBdr>
                <w:top w:val="none" w:sz="0" w:space="0" w:color="auto"/>
                <w:left w:val="none" w:sz="0" w:space="0" w:color="auto"/>
                <w:bottom w:val="none" w:sz="0" w:space="0" w:color="auto"/>
                <w:right w:val="none" w:sz="0" w:space="0" w:color="auto"/>
              </w:divBdr>
            </w:div>
          </w:divsChild>
        </w:div>
        <w:div w:id="1624145106">
          <w:marLeft w:val="0"/>
          <w:marRight w:val="0"/>
          <w:marTop w:val="0"/>
          <w:marBottom w:val="120"/>
          <w:divBdr>
            <w:top w:val="none" w:sz="0" w:space="0" w:color="auto"/>
            <w:left w:val="none" w:sz="0" w:space="0" w:color="auto"/>
            <w:bottom w:val="none" w:sz="0" w:space="0" w:color="auto"/>
            <w:right w:val="none" w:sz="0" w:space="0" w:color="auto"/>
          </w:divBdr>
          <w:divsChild>
            <w:div w:id="1516840232">
              <w:marLeft w:val="0"/>
              <w:marRight w:val="0"/>
              <w:marTop w:val="0"/>
              <w:marBottom w:val="0"/>
              <w:divBdr>
                <w:top w:val="none" w:sz="0" w:space="0" w:color="auto"/>
                <w:left w:val="none" w:sz="0" w:space="0" w:color="auto"/>
                <w:bottom w:val="none" w:sz="0" w:space="0" w:color="auto"/>
                <w:right w:val="none" w:sz="0" w:space="0" w:color="auto"/>
              </w:divBdr>
            </w:div>
            <w:div w:id="1943147120">
              <w:marLeft w:val="0"/>
              <w:marRight w:val="0"/>
              <w:marTop w:val="0"/>
              <w:marBottom w:val="0"/>
              <w:divBdr>
                <w:top w:val="none" w:sz="0" w:space="0" w:color="auto"/>
                <w:left w:val="none" w:sz="0" w:space="0" w:color="auto"/>
                <w:bottom w:val="none" w:sz="0" w:space="0" w:color="auto"/>
                <w:right w:val="none" w:sz="0" w:space="0" w:color="auto"/>
              </w:divBdr>
            </w:div>
            <w:div w:id="1576359598">
              <w:marLeft w:val="0"/>
              <w:marRight w:val="0"/>
              <w:marTop w:val="0"/>
              <w:marBottom w:val="0"/>
              <w:divBdr>
                <w:top w:val="none" w:sz="0" w:space="0" w:color="auto"/>
                <w:left w:val="none" w:sz="0" w:space="0" w:color="auto"/>
                <w:bottom w:val="none" w:sz="0" w:space="0" w:color="auto"/>
                <w:right w:val="none" w:sz="0" w:space="0" w:color="auto"/>
              </w:divBdr>
            </w:div>
          </w:divsChild>
        </w:div>
        <w:div w:id="788355756">
          <w:marLeft w:val="0"/>
          <w:marRight w:val="0"/>
          <w:marTop w:val="0"/>
          <w:marBottom w:val="120"/>
          <w:divBdr>
            <w:top w:val="none" w:sz="0" w:space="0" w:color="auto"/>
            <w:left w:val="none" w:sz="0" w:space="0" w:color="auto"/>
            <w:bottom w:val="none" w:sz="0" w:space="0" w:color="auto"/>
            <w:right w:val="none" w:sz="0" w:space="0" w:color="auto"/>
          </w:divBdr>
          <w:divsChild>
            <w:div w:id="1095588438">
              <w:marLeft w:val="0"/>
              <w:marRight w:val="0"/>
              <w:marTop w:val="0"/>
              <w:marBottom w:val="0"/>
              <w:divBdr>
                <w:top w:val="none" w:sz="0" w:space="0" w:color="auto"/>
                <w:left w:val="none" w:sz="0" w:space="0" w:color="auto"/>
                <w:bottom w:val="none" w:sz="0" w:space="0" w:color="auto"/>
                <w:right w:val="none" w:sz="0" w:space="0" w:color="auto"/>
              </w:divBdr>
            </w:div>
          </w:divsChild>
        </w:div>
        <w:div w:id="275672471">
          <w:marLeft w:val="0"/>
          <w:marRight w:val="0"/>
          <w:marTop w:val="0"/>
          <w:marBottom w:val="120"/>
          <w:divBdr>
            <w:top w:val="none" w:sz="0" w:space="0" w:color="auto"/>
            <w:left w:val="none" w:sz="0" w:space="0" w:color="auto"/>
            <w:bottom w:val="none" w:sz="0" w:space="0" w:color="auto"/>
            <w:right w:val="none" w:sz="0" w:space="0" w:color="auto"/>
          </w:divBdr>
          <w:divsChild>
            <w:div w:id="355810545">
              <w:marLeft w:val="0"/>
              <w:marRight w:val="0"/>
              <w:marTop w:val="0"/>
              <w:marBottom w:val="0"/>
              <w:divBdr>
                <w:top w:val="none" w:sz="0" w:space="0" w:color="auto"/>
                <w:left w:val="none" w:sz="0" w:space="0" w:color="auto"/>
                <w:bottom w:val="none" w:sz="0" w:space="0" w:color="auto"/>
                <w:right w:val="none" w:sz="0" w:space="0" w:color="auto"/>
              </w:divBdr>
            </w:div>
          </w:divsChild>
        </w:div>
        <w:div w:id="389153862">
          <w:marLeft w:val="0"/>
          <w:marRight w:val="0"/>
          <w:marTop w:val="0"/>
          <w:marBottom w:val="120"/>
          <w:divBdr>
            <w:top w:val="none" w:sz="0" w:space="0" w:color="auto"/>
            <w:left w:val="none" w:sz="0" w:space="0" w:color="auto"/>
            <w:bottom w:val="none" w:sz="0" w:space="0" w:color="auto"/>
            <w:right w:val="none" w:sz="0" w:space="0" w:color="auto"/>
          </w:divBdr>
          <w:divsChild>
            <w:div w:id="1345981431">
              <w:marLeft w:val="0"/>
              <w:marRight w:val="0"/>
              <w:marTop w:val="0"/>
              <w:marBottom w:val="0"/>
              <w:divBdr>
                <w:top w:val="none" w:sz="0" w:space="0" w:color="auto"/>
                <w:left w:val="none" w:sz="0" w:space="0" w:color="auto"/>
                <w:bottom w:val="none" w:sz="0" w:space="0" w:color="auto"/>
                <w:right w:val="none" w:sz="0" w:space="0" w:color="auto"/>
              </w:divBdr>
            </w:div>
          </w:divsChild>
        </w:div>
        <w:div w:id="1594895769">
          <w:marLeft w:val="0"/>
          <w:marRight w:val="0"/>
          <w:marTop w:val="0"/>
          <w:marBottom w:val="120"/>
          <w:divBdr>
            <w:top w:val="none" w:sz="0" w:space="0" w:color="auto"/>
            <w:left w:val="none" w:sz="0" w:space="0" w:color="auto"/>
            <w:bottom w:val="none" w:sz="0" w:space="0" w:color="auto"/>
            <w:right w:val="none" w:sz="0" w:space="0" w:color="auto"/>
          </w:divBdr>
          <w:divsChild>
            <w:div w:id="1741320129">
              <w:marLeft w:val="0"/>
              <w:marRight w:val="0"/>
              <w:marTop w:val="0"/>
              <w:marBottom w:val="0"/>
              <w:divBdr>
                <w:top w:val="none" w:sz="0" w:space="0" w:color="auto"/>
                <w:left w:val="none" w:sz="0" w:space="0" w:color="auto"/>
                <w:bottom w:val="none" w:sz="0" w:space="0" w:color="auto"/>
                <w:right w:val="none" w:sz="0" w:space="0" w:color="auto"/>
              </w:divBdr>
            </w:div>
          </w:divsChild>
        </w:div>
        <w:div w:id="212694024">
          <w:marLeft w:val="0"/>
          <w:marRight w:val="0"/>
          <w:marTop w:val="0"/>
          <w:marBottom w:val="120"/>
          <w:divBdr>
            <w:top w:val="none" w:sz="0" w:space="0" w:color="auto"/>
            <w:left w:val="none" w:sz="0" w:space="0" w:color="auto"/>
            <w:bottom w:val="none" w:sz="0" w:space="0" w:color="auto"/>
            <w:right w:val="none" w:sz="0" w:space="0" w:color="auto"/>
          </w:divBdr>
          <w:divsChild>
            <w:div w:id="1613903938">
              <w:marLeft w:val="0"/>
              <w:marRight w:val="0"/>
              <w:marTop w:val="0"/>
              <w:marBottom w:val="0"/>
              <w:divBdr>
                <w:top w:val="none" w:sz="0" w:space="0" w:color="auto"/>
                <w:left w:val="none" w:sz="0" w:space="0" w:color="auto"/>
                <w:bottom w:val="none" w:sz="0" w:space="0" w:color="auto"/>
                <w:right w:val="none" w:sz="0" w:space="0" w:color="auto"/>
              </w:divBdr>
            </w:div>
            <w:div w:id="1503661310">
              <w:marLeft w:val="0"/>
              <w:marRight w:val="0"/>
              <w:marTop w:val="0"/>
              <w:marBottom w:val="0"/>
              <w:divBdr>
                <w:top w:val="none" w:sz="0" w:space="0" w:color="auto"/>
                <w:left w:val="none" w:sz="0" w:space="0" w:color="auto"/>
                <w:bottom w:val="none" w:sz="0" w:space="0" w:color="auto"/>
                <w:right w:val="none" w:sz="0" w:space="0" w:color="auto"/>
              </w:divBdr>
            </w:div>
            <w:div w:id="1713383151">
              <w:marLeft w:val="0"/>
              <w:marRight w:val="0"/>
              <w:marTop w:val="0"/>
              <w:marBottom w:val="0"/>
              <w:divBdr>
                <w:top w:val="none" w:sz="0" w:space="0" w:color="auto"/>
                <w:left w:val="none" w:sz="0" w:space="0" w:color="auto"/>
                <w:bottom w:val="none" w:sz="0" w:space="0" w:color="auto"/>
                <w:right w:val="none" w:sz="0" w:space="0" w:color="auto"/>
              </w:divBdr>
            </w:div>
            <w:div w:id="1106659570">
              <w:marLeft w:val="0"/>
              <w:marRight w:val="0"/>
              <w:marTop w:val="0"/>
              <w:marBottom w:val="0"/>
              <w:divBdr>
                <w:top w:val="none" w:sz="0" w:space="0" w:color="auto"/>
                <w:left w:val="none" w:sz="0" w:space="0" w:color="auto"/>
                <w:bottom w:val="none" w:sz="0" w:space="0" w:color="auto"/>
                <w:right w:val="none" w:sz="0" w:space="0" w:color="auto"/>
              </w:divBdr>
            </w:div>
            <w:div w:id="26300302">
              <w:marLeft w:val="0"/>
              <w:marRight w:val="0"/>
              <w:marTop w:val="0"/>
              <w:marBottom w:val="0"/>
              <w:divBdr>
                <w:top w:val="none" w:sz="0" w:space="0" w:color="auto"/>
                <w:left w:val="none" w:sz="0" w:space="0" w:color="auto"/>
                <w:bottom w:val="none" w:sz="0" w:space="0" w:color="auto"/>
                <w:right w:val="none" w:sz="0" w:space="0" w:color="auto"/>
              </w:divBdr>
            </w:div>
          </w:divsChild>
        </w:div>
        <w:div w:id="1077169764">
          <w:marLeft w:val="0"/>
          <w:marRight w:val="0"/>
          <w:marTop w:val="0"/>
          <w:marBottom w:val="120"/>
          <w:divBdr>
            <w:top w:val="none" w:sz="0" w:space="0" w:color="auto"/>
            <w:left w:val="none" w:sz="0" w:space="0" w:color="auto"/>
            <w:bottom w:val="none" w:sz="0" w:space="0" w:color="auto"/>
            <w:right w:val="none" w:sz="0" w:space="0" w:color="auto"/>
          </w:divBdr>
          <w:divsChild>
            <w:div w:id="2066297000">
              <w:marLeft w:val="0"/>
              <w:marRight w:val="0"/>
              <w:marTop w:val="0"/>
              <w:marBottom w:val="0"/>
              <w:divBdr>
                <w:top w:val="none" w:sz="0" w:space="0" w:color="auto"/>
                <w:left w:val="none" w:sz="0" w:space="0" w:color="auto"/>
                <w:bottom w:val="none" w:sz="0" w:space="0" w:color="auto"/>
                <w:right w:val="none" w:sz="0" w:space="0" w:color="auto"/>
              </w:divBdr>
            </w:div>
          </w:divsChild>
        </w:div>
        <w:div w:id="2048867681">
          <w:marLeft w:val="0"/>
          <w:marRight w:val="0"/>
          <w:marTop w:val="0"/>
          <w:marBottom w:val="120"/>
          <w:divBdr>
            <w:top w:val="none" w:sz="0" w:space="0" w:color="auto"/>
            <w:left w:val="none" w:sz="0" w:space="0" w:color="auto"/>
            <w:bottom w:val="none" w:sz="0" w:space="0" w:color="auto"/>
            <w:right w:val="none" w:sz="0" w:space="0" w:color="auto"/>
          </w:divBdr>
          <w:divsChild>
            <w:div w:id="2123767784">
              <w:marLeft w:val="0"/>
              <w:marRight w:val="0"/>
              <w:marTop w:val="0"/>
              <w:marBottom w:val="0"/>
              <w:divBdr>
                <w:top w:val="none" w:sz="0" w:space="0" w:color="auto"/>
                <w:left w:val="none" w:sz="0" w:space="0" w:color="auto"/>
                <w:bottom w:val="none" w:sz="0" w:space="0" w:color="auto"/>
                <w:right w:val="none" w:sz="0" w:space="0" w:color="auto"/>
              </w:divBdr>
            </w:div>
            <w:div w:id="111214638">
              <w:marLeft w:val="0"/>
              <w:marRight w:val="0"/>
              <w:marTop w:val="0"/>
              <w:marBottom w:val="0"/>
              <w:divBdr>
                <w:top w:val="none" w:sz="0" w:space="0" w:color="auto"/>
                <w:left w:val="none" w:sz="0" w:space="0" w:color="auto"/>
                <w:bottom w:val="none" w:sz="0" w:space="0" w:color="auto"/>
                <w:right w:val="none" w:sz="0" w:space="0" w:color="auto"/>
              </w:divBdr>
            </w:div>
          </w:divsChild>
        </w:div>
        <w:div w:id="576790593">
          <w:marLeft w:val="0"/>
          <w:marRight w:val="0"/>
          <w:marTop w:val="0"/>
          <w:marBottom w:val="120"/>
          <w:divBdr>
            <w:top w:val="none" w:sz="0" w:space="0" w:color="auto"/>
            <w:left w:val="none" w:sz="0" w:space="0" w:color="auto"/>
            <w:bottom w:val="none" w:sz="0" w:space="0" w:color="auto"/>
            <w:right w:val="none" w:sz="0" w:space="0" w:color="auto"/>
          </w:divBdr>
          <w:divsChild>
            <w:div w:id="1465614129">
              <w:marLeft w:val="0"/>
              <w:marRight w:val="0"/>
              <w:marTop w:val="0"/>
              <w:marBottom w:val="0"/>
              <w:divBdr>
                <w:top w:val="none" w:sz="0" w:space="0" w:color="auto"/>
                <w:left w:val="none" w:sz="0" w:space="0" w:color="auto"/>
                <w:bottom w:val="none" w:sz="0" w:space="0" w:color="auto"/>
                <w:right w:val="none" w:sz="0" w:space="0" w:color="auto"/>
              </w:divBdr>
            </w:div>
            <w:div w:id="372772943">
              <w:marLeft w:val="0"/>
              <w:marRight w:val="0"/>
              <w:marTop w:val="0"/>
              <w:marBottom w:val="0"/>
              <w:divBdr>
                <w:top w:val="none" w:sz="0" w:space="0" w:color="auto"/>
                <w:left w:val="none" w:sz="0" w:space="0" w:color="auto"/>
                <w:bottom w:val="none" w:sz="0" w:space="0" w:color="auto"/>
                <w:right w:val="none" w:sz="0" w:space="0" w:color="auto"/>
              </w:divBdr>
            </w:div>
            <w:div w:id="632445322">
              <w:marLeft w:val="0"/>
              <w:marRight w:val="0"/>
              <w:marTop w:val="0"/>
              <w:marBottom w:val="0"/>
              <w:divBdr>
                <w:top w:val="none" w:sz="0" w:space="0" w:color="auto"/>
                <w:left w:val="none" w:sz="0" w:space="0" w:color="auto"/>
                <w:bottom w:val="none" w:sz="0" w:space="0" w:color="auto"/>
                <w:right w:val="none" w:sz="0" w:space="0" w:color="auto"/>
              </w:divBdr>
            </w:div>
          </w:divsChild>
        </w:div>
        <w:div w:id="1456632273">
          <w:marLeft w:val="0"/>
          <w:marRight w:val="0"/>
          <w:marTop w:val="0"/>
          <w:marBottom w:val="120"/>
          <w:divBdr>
            <w:top w:val="none" w:sz="0" w:space="0" w:color="auto"/>
            <w:left w:val="none" w:sz="0" w:space="0" w:color="auto"/>
            <w:bottom w:val="none" w:sz="0" w:space="0" w:color="auto"/>
            <w:right w:val="none" w:sz="0" w:space="0" w:color="auto"/>
          </w:divBdr>
          <w:divsChild>
            <w:div w:id="2018388567">
              <w:marLeft w:val="0"/>
              <w:marRight w:val="0"/>
              <w:marTop w:val="0"/>
              <w:marBottom w:val="0"/>
              <w:divBdr>
                <w:top w:val="none" w:sz="0" w:space="0" w:color="auto"/>
                <w:left w:val="none" w:sz="0" w:space="0" w:color="auto"/>
                <w:bottom w:val="none" w:sz="0" w:space="0" w:color="auto"/>
                <w:right w:val="none" w:sz="0" w:space="0" w:color="auto"/>
              </w:divBdr>
            </w:div>
          </w:divsChild>
        </w:div>
        <w:div w:id="1992824163">
          <w:marLeft w:val="0"/>
          <w:marRight w:val="0"/>
          <w:marTop w:val="0"/>
          <w:marBottom w:val="120"/>
          <w:divBdr>
            <w:top w:val="none" w:sz="0" w:space="0" w:color="auto"/>
            <w:left w:val="none" w:sz="0" w:space="0" w:color="auto"/>
            <w:bottom w:val="none" w:sz="0" w:space="0" w:color="auto"/>
            <w:right w:val="none" w:sz="0" w:space="0" w:color="auto"/>
          </w:divBdr>
          <w:divsChild>
            <w:div w:id="115609587">
              <w:marLeft w:val="0"/>
              <w:marRight w:val="0"/>
              <w:marTop w:val="0"/>
              <w:marBottom w:val="0"/>
              <w:divBdr>
                <w:top w:val="none" w:sz="0" w:space="0" w:color="auto"/>
                <w:left w:val="none" w:sz="0" w:space="0" w:color="auto"/>
                <w:bottom w:val="none" w:sz="0" w:space="0" w:color="auto"/>
                <w:right w:val="none" w:sz="0" w:space="0" w:color="auto"/>
              </w:divBdr>
            </w:div>
          </w:divsChild>
        </w:div>
        <w:div w:id="1905598816">
          <w:marLeft w:val="0"/>
          <w:marRight w:val="0"/>
          <w:marTop w:val="0"/>
          <w:marBottom w:val="120"/>
          <w:divBdr>
            <w:top w:val="none" w:sz="0" w:space="0" w:color="auto"/>
            <w:left w:val="none" w:sz="0" w:space="0" w:color="auto"/>
            <w:bottom w:val="none" w:sz="0" w:space="0" w:color="auto"/>
            <w:right w:val="none" w:sz="0" w:space="0" w:color="auto"/>
          </w:divBdr>
          <w:divsChild>
            <w:div w:id="2048602212">
              <w:marLeft w:val="0"/>
              <w:marRight w:val="0"/>
              <w:marTop w:val="0"/>
              <w:marBottom w:val="0"/>
              <w:divBdr>
                <w:top w:val="none" w:sz="0" w:space="0" w:color="auto"/>
                <w:left w:val="none" w:sz="0" w:space="0" w:color="auto"/>
                <w:bottom w:val="none" w:sz="0" w:space="0" w:color="auto"/>
                <w:right w:val="none" w:sz="0" w:space="0" w:color="auto"/>
              </w:divBdr>
            </w:div>
          </w:divsChild>
        </w:div>
        <w:div w:id="1023479724">
          <w:marLeft w:val="0"/>
          <w:marRight w:val="0"/>
          <w:marTop w:val="0"/>
          <w:marBottom w:val="120"/>
          <w:divBdr>
            <w:top w:val="none" w:sz="0" w:space="0" w:color="auto"/>
            <w:left w:val="none" w:sz="0" w:space="0" w:color="auto"/>
            <w:bottom w:val="none" w:sz="0" w:space="0" w:color="auto"/>
            <w:right w:val="none" w:sz="0" w:space="0" w:color="auto"/>
          </w:divBdr>
          <w:divsChild>
            <w:div w:id="2057968013">
              <w:marLeft w:val="0"/>
              <w:marRight w:val="0"/>
              <w:marTop w:val="0"/>
              <w:marBottom w:val="0"/>
              <w:divBdr>
                <w:top w:val="none" w:sz="0" w:space="0" w:color="auto"/>
                <w:left w:val="none" w:sz="0" w:space="0" w:color="auto"/>
                <w:bottom w:val="none" w:sz="0" w:space="0" w:color="auto"/>
                <w:right w:val="none" w:sz="0" w:space="0" w:color="auto"/>
              </w:divBdr>
            </w:div>
          </w:divsChild>
        </w:div>
        <w:div w:id="75981042">
          <w:marLeft w:val="0"/>
          <w:marRight w:val="0"/>
          <w:marTop w:val="0"/>
          <w:marBottom w:val="120"/>
          <w:divBdr>
            <w:top w:val="none" w:sz="0" w:space="0" w:color="auto"/>
            <w:left w:val="none" w:sz="0" w:space="0" w:color="auto"/>
            <w:bottom w:val="none" w:sz="0" w:space="0" w:color="auto"/>
            <w:right w:val="none" w:sz="0" w:space="0" w:color="auto"/>
          </w:divBdr>
          <w:divsChild>
            <w:div w:id="855969790">
              <w:marLeft w:val="0"/>
              <w:marRight w:val="0"/>
              <w:marTop w:val="0"/>
              <w:marBottom w:val="0"/>
              <w:divBdr>
                <w:top w:val="none" w:sz="0" w:space="0" w:color="auto"/>
                <w:left w:val="none" w:sz="0" w:space="0" w:color="auto"/>
                <w:bottom w:val="none" w:sz="0" w:space="0" w:color="auto"/>
                <w:right w:val="none" w:sz="0" w:space="0" w:color="auto"/>
              </w:divBdr>
            </w:div>
          </w:divsChild>
        </w:div>
        <w:div w:id="368916527">
          <w:marLeft w:val="0"/>
          <w:marRight w:val="0"/>
          <w:marTop w:val="0"/>
          <w:marBottom w:val="120"/>
          <w:divBdr>
            <w:top w:val="none" w:sz="0" w:space="0" w:color="auto"/>
            <w:left w:val="none" w:sz="0" w:space="0" w:color="auto"/>
            <w:bottom w:val="none" w:sz="0" w:space="0" w:color="auto"/>
            <w:right w:val="none" w:sz="0" w:space="0" w:color="auto"/>
          </w:divBdr>
          <w:divsChild>
            <w:div w:id="1415316334">
              <w:marLeft w:val="0"/>
              <w:marRight w:val="0"/>
              <w:marTop w:val="0"/>
              <w:marBottom w:val="0"/>
              <w:divBdr>
                <w:top w:val="none" w:sz="0" w:space="0" w:color="auto"/>
                <w:left w:val="none" w:sz="0" w:space="0" w:color="auto"/>
                <w:bottom w:val="none" w:sz="0" w:space="0" w:color="auto"/>
                <w:right w:val="none" w:sz="0" w:space="0" w:color="auto"/>
              </w:divBdr>
            </w:div>
          </w:divsChild>
        </w:div>
        <w:div w:id="1899895507">
          <w:marLeft w:val="0"/>
          <w:marRight w:val="0"/>
          <w:marTop w:val="225"/>
          <w:marBottom w:val="0"/>
          <w:divBdr>
            <w:top w:val="none" w:sz="0" w:space="0" w:color="auto"/>
            <w:left w:val="none" w:sz="0" w:space="0" w:color="auto"/>
            <w:bottom w:val="none" w:sz="0" w:space="0" w:color="auto"/>
            <w:right w:val="none" w:sz="0" w:space="0" w:color="auto"/>
          </w:divBdr>
        </w:div>
        <w:div w:id="1170363628">
          <w:marLeft w:val="0"/>
          <w:marRight w:val="0"/>
          <w:marTop w:val="0"/>
          <w:marBottom w:val="120"/>
          <w:divBdr>
            <w:top w:val="none" w:sz="0" w:space="0" w:color="auto"/>
            <w:left w:val="none" w:sz="0" w:space="0" w:color="auto"/>
            <w:bottom w:val="none" w:sz="0" w:space="0" w:color="auto"/>
            <w:right w:val="none" w:sz="0" w:space="0" w:color="auto"/>
          </w:divBdr>
          <w:divsChild>
            <w:div w:id="658921437">
              <w:marLeft w:val="0"/>
              <w:marRight w:val="0"/>
              <w:marTop w:val="0"/>
              <w:marBottom w:val="0"/>
              <w:divBdr>
                <w:top w:val="none" w:sz="0" w:space="0" w:color="auto"/>
                <w:left w:val="none" w:sz="0" w:space="0" w:color="auto"/>
                <w:bottom w:val="none" w:sz="0" w:space="0" w:color="auto"/>
                <w:right w:val="none" w:sz="0" w:space="0" w:color="auto"/>
              </w:divBdr>
            </w:div>
            <w:div w:id="1720208059">
              <w:marLeft w:val="0"/>
              <w:marRight w:val="0"/>
              <w:marTop w:val="0"/>
              <w:marBottom w:val="0"/>
              <w:divBdr>
                <w:top w:val="none" w:sz="0" w:space="0" w:color="auto"/>
                <w:left w:val="none" w:sz="0" w:space="0" w:color="auto"/>
                <w:bottom w:val="none" w:sz="0" w:space="0" w:color="auto"/>
                <w:right w:val="none" w:sz="0" w:space="0" w:color="auto"/>
              </w:divBdr>
            </w:div>
            <w:div w:id="233469710">
              <w:marLeft w:val="0"/>
              <w:marRight w:val="0"/>
              <w:marTop w:val="0"/>
              <w:marBottom w:val="0"/>
              <w:divBdr>
                <w:top w:val="none" w:sz="0" w:space="0" w:color="auto"/>
                <w:left w:val="none" w:sz="0" w:space="0" w:color="auto"/>
                <w:bottom w:val="none" w:sz="0" w:space="0" w:color="auto"/>
                <w:right w:val="none" w:sz="0" w:space="0" w:color="auto"/>
              </w:divBdr>
            </w:div>
            <w:div w:id="18437285">
              <w:marLeft w:val="0"/>
              <w:marRight w:val="0"/>
              <w:marTop w:val="0"/>
              <w:marBottom w:val="0"/>
              <w:divBdr>
                <w:top w:val="none" w:sz="0" w:space="0" w:color="auto"/>
                <w:left w:val="none" w:sz="0" w:space="0" w:color="auto"/>
                <w:bottom w:val="none" w:sz="0" w:space="0" w:color="auto"/>
                <w:right w:val="none" w:sz="0" w:space="0" w:color="auto"/>
              </w:divBdr>
            </w:div>
            <w:div w:id="1434398556">
              <w:marLeft w:val="0"/>
              <w:marRight w:val="0"/>
              <w:marTop w:val="0"/>
              <w:marBottom w:val="0"/>
              <w:divBdr>
                <w:top w:val="none" w:sz="0" w:space="0" w:color="auto"/>
                <w:left w:val="none" w:sz="0" w:space="0" w:color="auto"/>
                <w:bottom w:val="none" w:sz="0" w:space="0" w:color="auto"/>
                <w:right w:val="none" w:sz="0" w:space="0" w:color="auto"/>
              </w:divBdr>
            </w:div>
            <w:div w:id="86117131">
              <w:marLeft w:val="0"/>
              <w:marRight w:val="0"/>
              <w:marTop w:val="0"/>
              <w:marBottom w:val="0"/>
              <w:divBdr>
                <w:top w:val="none" w:sz="0" w:space="0" w:color="auto"/>
                <w:left w:val="none" w:sz="0" w:space="0" w:color="auto"/>
                <w:bottom w:val="none" w:sz="0" w:space="0" w:color="auto"/>
                <w:right w:val="none" w:sz="0" w:space="0" w:color="auto"/>
              </w:divBdr>
            </w:div>
            <w:div w:id="758214182">
              <w:marLeft w:val="0"/>
              <w:marRight w:val="0"/>
              <w:marTop w:val="0"/>
              <w:marBottom w:val="0"/>
              <w:divBdr>
                <w:top w:val="none" w:sz="0" w:space="0" w:color="auto"/>
                <w:left w:val="none" w:sz="0" w:space="0" w:color="auto"/>
                <w:bottom w:val="none" w:sz="0" w:space="0" w:color="auto"/>
                <w:right w:val="none" w:sz="0" w:space="0" w:color="auto"/>
              </w:divBdr>
            </w:div>
            <w:div w:id="1249776828">
              <w:marLeft w:val="0"/>
              <w:marRight w:val="0"/>
              <w:marTop w:val="0"/>
              <w:marBottom w:val="0"/>
              <w:divBdr>
                <w:top w:val="none" w:sz="0" w:space="0" w:color="auto"/>
                <w:left w:val="none" w:sz="0" w:space="0" w:color="auto"/>
                <w:bottom w:val="none" w:sz="0" w:space="0" w:color="auto"/>
                <w:right w:val="none" w:sz="0" w:space="0" w:color="auto"/>
              </w:divBdr>
            </w:div>
            <w:div w:id="1930383674">
              <w:marLeft w:val="0"/>
              <w:marRight w:val="0"/>
              <w:marTop w:val="0"/>
              <w:marBottom w:val="0"/>
              <w:divBdr>
                <w:top w:val="none" w:sz="0" w:space="0" w:color="auto"/>
                <w:left w:val="none" w:sz="0" w:space="0" w:color="auto"/>
                <w:bottom w:val="none" w:sz="0" w:space="0" w:color="auto"/>
                <w:right w:val="none" w:sz="0" w:space="0" w:color="auto"/>
              </w:divBdr>
            </w:div>
          </w:divsChild>
        </w:div>
        <w:div w:id="2115441851">
          <w:marLeft w:val="0"/>
          <w:marRight w:val="0"/>
          <w:marTop w:val="0"/>
          <w:marBottom w:val="120"/>
          <w:divBdr>
            <w:top w:val="none" w:sz="0" w:space="0" w:color="auto"/>
            <w:left w:val="none" w:sz="0" w:space="0" w:color="auto"/>
            <w:bottom w:val="none" w:sz="0" w:space="0" w:color="auto"/>
            <w:right w:val="none" w:sz="0" w:space="0" w:color="auto"/>
          </w:divBdr>
          <w:divsChild>
            <w:div w:id="113645513">
              <w:marLeft w:val="0"/>
              <w:marRight w:val="0"/>
              <w:marTop w:val="0"/>
              <w:marBottom w:val="0"/>
              <w:divBdr>
                <w:top w:val="none" w:sz="0" w:space="0" w:color="auto"/>
                <w:left w:val="none" w:sz="0" w:space="0" w:color="auto"/>
                <w:bottom w:val="none" w:sz="0" w:space="0" w:color="auto"/>
                <w:right w:val="none" w:sz="0" w:space="0" w:color="auto"/>
              </w:divBdr>
            </w:div>
            <w:div w:id="145628430">
              <w:marLeft w:val="0"/>
              <w:marRight w:val="0"/>
              <w:marTop w:val="0"/>
              <w:marBottom w:val="0"/>
              <w:divBdr>
                <w:top w:val="none" w:sz="0" w:space="0" w:color="auto"/>
                <w:left w:val="none" w:sz="0" w:space="0" w:color="auto"/>
                <w:bottom w:val="none" w:sz="0" w:space="0" w:color="auto"/>
                <w:right w:val="none" w:sz="0" w:space="0" w:color="auto"/>
              </w:divBdr>
            </w:div>
            <w:div w:id="970593128">
              <w:marLeft w:val="0"/>
              <w:marRight w:val="0"/>
              <w:marTop w:val="0"/>
              <w:marBottom w:val="0"/>
              <w:divBdr>
                <w:top w:val="none" w:sz="0" w:space="0" w:color="auto"/>
                <w:left w:val="none" w:sz="0" w:space="0" w:color="auto"/>
                <w:bottom w:val="none" w:sz="0" w:space="0" w:color="auto"/>
                <w:right w:val="none" w:sz="0" w:space="0" w:color="auto"/>
              </w:divBdr>
            </w:div>
            <w:div w:id="134682121">
              <w:marLeft w:val="0"/>
              <w:marRight w:val="0"/>
              <w:marTop w:val="0"/>
              <w:marBottom w:val="0"/>
              <w:divBdr>
                <w:top w:val="none" w:sz="0" w:space="0" w:color="auto"/>
                <w:left w:val="none" w:sz="0" w:space="0" w:color="auto"/>
                <w:bottom w:val="none" w:sz="0" w:space="0" w:color="auto"/>
                <w:right w:val="none" w:sz="0" w:space="0" w:color="auto"/>
              </w:divBdr>
            </w:div>
            <w:div w:id="1885827192">
              <w:marLeft w:val="0"/>
              <w:marRight w:val="0"/>
              <w:marTop w:val="0"/>
              <w:marBottom w:val="0"/>
              <w:divBdr>
                <w:top w:val="none" w:sz="0" w:space="0" w:color="auto"/>
                <w:left w:val="none" w:sz="0" w:space="0" w:color="auto"/>
                <w:bottom w:val="none" w:sz="0" w:space="0" w:color="auto"/>
                <w:right w:val="none" w:sz="0" w:space="0" w:color="auto"/>
              </w:divBdr>
            </w:div>
            <w:div w:id="1601597912">
              <w:marLeft w:val="0"/>
              <w:marRight w:val="0"/>
              <w:marTop w:val="0"/>
              <w:marBottom w:val="0"/>
              <w:divBdr>
                <w:top w:val="none" w:sz="0" w:space="0" w:color="auto"/>
                <w:left w:val="none" w:sz="0" w:space="0" w:color="auto"/>
                <w:bottom w:val="none" w:sz="0" w:space="0" w:color="auto"/>
                <w:right w:val="none" w:sz="0" w:space="0" w:color="auto"/>
              </w:divBdr>
            </w:div>
            <w:div w:id="240408570">
              <w:marLeft w:val="0"/>
              <w:marRight w:val="0"/>
              <w:marTop w:val="0"/>
              <w:marBottom w:val="0"/>
              <w:divBdr>
                <w:top w:val="none" w:sz="0" w:space="0" w:color="auto"/>
                <w:left w:val="none" w:sz="0" w:space="0" w:color="auto"/>
                <w:bottom w:val="none" w:sz="0" w:space="0" w:color="auto"/>
                <w:right w:val="none" w:sz="0" w:space="0" w:color="auto"/>
              </w:divBdr>
            </w:div>
            <w:div w:id="904337578">
              <w:marLeft w:val="0"/>
              <w:marRight w:val="0"/>
              <w:marTop w:val="0"/>
              <w:marBottom w:val="0"/>
              <w:divBdr>
                <w:top w:val="none" w:sz="0" w:space="0" w:color="auto"/>
                <w:left w:val="none" w:sz="0" w:space="0" w:color="auto"/>
                <w:bottom w:val="none" w:sz="0" w:space="0" w:color="auto"/>
                <w:right w:val="none" w:sz="0" w:space="0" w:color="auto"/>
              </w:divBdr>
            </w:div>
            <w:div w:id="1195732150">
              <w:marLeft w:val="0"/>
              <w:marRight w:val="0"/>
              <w:marTop w:val="0"/>
              <w:marBottom w:val="0"/>
              <w:divBdr>
                <w:top w:val="none" w:sz="0" w:space="0" w:color="auto"/>
                <w:left w:val="none" w:sz="0" w:space="0" w:color="auto"/>
                <w:bottom w:val="none" w:sz="0" w:space="0" w:color="auto"/>
                <w:right w:val="none" w:sz="0" w:space="0" w:color="auto"/>
              </w:divBdr>
            </w:div>
            <w:div w:id="1009254430">
              <w:marLeft w:val="0"/>
              <w:marRight w:val="0"/>
              <w:marTop w:val="0"/>
              <w:marBottom w:val="0"/>
              <w:divBdr>
                <w:top w:val="none" w:sz="0" w:space="0" w:color="auto"/>
                <w:left w:val="none" w:sz="0" w:space="0" w:color="auto"/>
                <w:bottom w:val="none" w:sz="0" w:space="0" w:color="auto"/>
                <w:right w:val="none" w:sz="0" w:space="0" w:color="auto"/>
              </w:divBdr>
            </w:div>
            <w:div w:id="257568103">
              <w:marLeft w:val="0"/>
              <w:marRight w:val="0"/>
              <w:marTop w:val="0"/>
              <w:marBottom w:val="0"/>
              <w:divBdr>
                <w:top w:val="none" w:sz="0" w:space="0" w:color="auto"/>
                <w:left w:val="none" w:sz="0" w:space="0" w:color="auto"/>
                <w:bottom w:val="none" w:sz="0" w:space="0" w:color="auto"/>
                <w:right w:val="none" w:sz="0" w:space="0" w:color="auto"/>
              </w:divBdr>
            </w:div>
            <w:div w:id="1542593800">
              <w:marLeft w:val="0"/>
              <w:marRight w:val="0"/>
              <w:marTop w:val="0"/>
              <w:marBottom w:val="0"/>
              <w:divBdr>
                <w:top w:val="none" w:sz="0" w:space="0" w:color="auto"/>
                <w:left w:val="none" w:sz="0" w:space="0" w:color="auto"/>
                <w:bottom w:val="none" w:sz="0" w:space="0" w:color="auto"/>
                <w:right w:val="none" w:sz="0" w:space="0" w:color="auto"/>
              </w:divBdr>
            </w:div>
            <w:div w:id="1406490634">
              <w:marLeft w:val="0"/>
              <w:marRight w:val="0"/>
              <w:marTop w:val="0"/>
              <w:marBottom w:val="0"/>
              <w:divBdr>
                <w:top w:val="none" w:sz="0" w:space="0" w:color="auto"/>
                <w:left w:val="none" w:sz="0" w:space="0" w:color="auto"/>
                <w:bottom w:val="none" w:sz="0" w:space="0" w:color="auto"/>
                <w:right w:val="none" w:sz="0" w:space="0" w:color="auto"/>
              </w:divBdr>
            </w:div>
            <w:div w:id="630063844">
              <w:marLeft w:val="0"/>
              <w:marRight w:val="0"/>
              <w:marTop w:val="0"/>
              <w:marBottom w:val="0"/>
              <w:divBdr>
                <w:top w:val="none" w:sz="0" w:space="0" w:color="auto"/>
                <w:left w:val="none" w:sz="0" w:space="0" w:color="auto"/>
                <w:bottom w:val="none" w:sz="0" w:space="0" w:color="auto"/>
                <w:right w:val="none" w:sz="0" w:space="0" w:color="auto"/>
              </w:divBdr>
            </w:div>
          </w:divsChild>
        </w:div>
        <w:div w:id="1171798537">
          <w:marLeft w:val="0"/>
          <w:marRight w:val="0"/>
          <w:marTop w:val="0"/>
          <w:marBottom w:val="120"/>
          <w:divBdr>
            <w:top w:val="none" w:sz="0" w:space="0" w:color="auto"/>
            <w:left w:val="none" w:sz="0" w:space="0" w:color="auto"/>
            <w:bottom w:val="none" w:sz="0" w:space="0" w:color="auto"/>
            <w:right w:val="none" w:sz="0" w:space="0" w:color="auto"/>
          </w:divBdr>
          <w:divsChild>
            <w:div w:id="1488092057">
              <w:marLeft w:val="0"/>
              <w:marRight w:val="0"/>
              <w:marTop w:val="0"/>
              <w:marBottom w:val="0"/>
              <w:divBdr>
                <w:top w:val="none" w:sz="0" w:space="0" w:color="auto"/>
                <w:left w:val="none" w:sz="0" w:space="0" w:color="auto"/>
                <w:bottom w:val="none" w:sz="0" w:space="0" w:color="auto"/>
                <w:right w:val="none" w:sz="0" w:space="0" w:color="auto"/>
              </w:divBdr>
            </w:div>
            <w:div w:id="1351568665">
              <w:marLeft w:val="0"/>
              <w:marRight w:val="0"/>
              <w:marTop w:val="0"/>
              <w:marBottom w:val="0"/>
              <w:divBdr>
                <w:top w:val="none" w:sz="0" w:space="0" w:color="auto"/>
                <w:left w:val="none" w:sz="0" w:space="0" w:color="auto"/>
                <w:bottom w:val="none" w:sz="0" w:space="0" w:color="auto"/>
                <w:right w:val="none" w:sz="0" w:space="0" w:color="auto"/>
              </w:divBdr>
            </w:div>
            <w:div w:id="1518933318">
              <w:marLeft w:val="0"/>
              <w:marRight w:val="0"/>
              <w:marTop w:val="0"/>
              <w:marBottom w:val="0"/>
              <w:divBdr>
                <w:top w:val="none" w:sz="0" w:space="0" w:color="auto"/>
                <w:left w:val="none" w:sz="0" w:space="0" w:color="auto"/>
                <w:bottom w:val="none" w:sz="0" w:space="0" w:color="auto"/>
                <w:right w:val="none" w:sz="0" w:space="0" w:color="auto"/>
              </w:divBdr>
            </w:div>
            <w:div w:id="692077617">
              <w:marLeft w:val="0"/>
              <w:marRight w:val="0"/>
              <w:marTop w:val="0"/>
              <w:marBottom w:val="0"/>
              <w:divBdr>
                <w:top w:val="none" w:sz="0" w:space="0" w:color="auto"/>
                <w:left w:val="none" w:sz="0" w:space="0" w:color="auto"/>
                <w:bottom w:val="none" w:sz="0" w:space="0" w:color="auto"/>
                <w:right w:val="none" w:sz="0" w:space="0" w:color="auto"/>
              </w:divBdr>
            </w:div>
            <w:div w:id="959845307">
              <w:marLeft w:val="0"/>
              <w:marRight w:val="0"/>
              <w:marTop w:val="0"/>
              <w:marBottom w:val="0"/>
              <w:divBdr>
                <w:top w:val="none" w:sz="0" w:space="0" w:color="auto"/>
                <w:left w:val="none" w:sz="0" w:space="0" w:color="auto"/>
                <w:bottom w:val="none" w:sz="0" w:space="0" w:color="auto"/>
                <w:right w:val="none" w:sz="0" w:space="0" w:color="auto"/>
              </w:divBdr>
            </w:div>
            <w:div w:id="2009478743">
              <w:marLeft w:val="0"/>
              <w:marRight w:val="0"/>
              <w:marTop w:val="0"/>
              <w:marBottom w:val="0"/>
              <w:divBdr>
                <w:top w:val="none" w:sz="0" w:space="0" w:color="auto"/>
                <w:left w:val="none" w:sz="0" w:space="0" w:color="auto"/>
                <w:bottom w:val="none" w:sz="0" w:space="0" w:color="auto"/>
                <w:right w:val="none" w:sz="0" w:space="0" w:color="auto"/>
              </w:divBdr>
            </w:div>
            <w:div w:id="1126435563">
              <w:marLeft w:val="0"/>
              <w:marRight w:val="0"/>
              <w:marTop w:val="0"/>
              <w:marBottom w:val="0"/>
              <w:divBdr>
                <w:top w:val="none" w:sz="0" w:space="0" w:color="auto"/>
                <w:left w:val="none" w:sz="0" w:space="0" w:color="auto"/>
                <w:bottom w:val="none" w:sz="0" w:space="0" w:color="auto"/>
                <w:right w:val="none" w:sz="0" w:space="0" w:color="auto"/>
              </w:divBdr>
            </w:div>
            <w:div w:id="1798403238">
              <w:marLeft w:val="0"/>
              <w:marRight w:val="0"/>
              <w:marTop w:val="0"/>
              <w:marBottom w:val="0"/>
              <w:divBdr>
                <w:top w:val="none" w:sz="0" w:space="0" w:color="auto"/>
                <w:left w:val="none" w:sz="0" w:space="0" w:color="auto"/>
                <w:bottom w:val="none" w:sz="0" w:space="0" w:color="auto"/>
                <w:right w:val="none" w:sz="0" w:space="0" w:color="auto"/>
              </w:divBdr>
            </w:div>
            <w:div w:id="1056468387">
              <w:marLeft w:val="0"/>
              <w:marRight w:val="0"/>
              <w:marTop w:val="0"/>
              <w:marBottom w:val="0"/>
              <w:divBdr>
                <w:top w:val="none" w:sz="0" w:space="0" w:color="auto"/>
                <w:left w:val="none" w:sz="0" w:space="0" w:color="auto"/>
                <w:bottom w:val="none" w:sz="0" w:space="0" w:color="auto"/>
                <w:right w:val="none" w:sz="0" w:space="0" w:color="auto"/>
              </w:divBdr>
            </w:div>
            <w:div w:id="932125162">
              <w:marLeft w:val="0"/>
              <w:marRight w:val="0"/>
              <w:marTop w:val="0"/>
              <w:marBottom w:val="0"/>
              <w:divBdr>
                <w:top w:val="none" w:sz="0" w:space="0" w:color="auto"/>
                <w:left w:val="none" w:sz="0" w:space="0" w:color="auto"/>
                <w:bottom w:val="none" w:sz="0" w:space="0" w:color="auto"/>
                <w:right w:val="none" w:sz="0" w:space="0" w:color="auto"/>
              </w:divBdr>
            </w:div>
            <w:div w:id="767965386">
              <w:marLeft w:val="0"/>
              <w:marRight w:val="0"/>
              <w:marTop w:val="0"/>
              <w:marBottom w:val="0"/>
              <w:divBdr>
                <w:top w:val="none" w:sz="0" w:space="0" w:color="auto"/>
                <w:left w:val="none" w:sz="0" w:space="0" w:color="auto"/>
                <w:bottom w:val="none" w:sz="0" w:space="0" w:color="auto"/>
                <w:right w:val="none" w:sz="0" w:space="0" w:color="auto"/>
              </w:divBdr>
            </w:div>
            <w:div w:id="1178810270">
              <w:marLeft w:val="0"/>
              <w:marRight w:val="0"/>
              <w:marTop w:val="0"/>
              <w:marBottom w:val="0"/>
              <w:divBdr>
                <w:top w:val="none" w:sz="0" w:space="0" w:color="auto"/>
                <w:left w:val="none" w:sz="0" w:space="0" w:color="auto"/>
                <w:bottom w:val="none" w:sz="0" w:space="0" w:color="auto"/>
                <w:right w:val="none" w:sz="0" w:space="0" w:color="auto"/>
              </w:divBdr>
            </w:div>
            <w:div w:id="1346899541">
              <w:marLeft w:val="0"/>
              <w:marRight w:val="0"/>
              <w:marTop w:val="0"/>
              <w:marBottom w:val="0"/>
              <w:divBdr>
                <w:top w:val="none" w:sz="0" w:space="0" w:color="auto"/>
                <w:left w:val="none" w:sz="0" w:space="0" w:color="auto"/>
                <w:bottom w:val="none" w:sz="0" w:space="0" w:color="auto"/>
                <w:right w:val="none" w:sz="0" w:space="0" w:color="auto"/>
              </w:divBdr>
            </w:div>
            <w:div w:id="1659462420">
              <w:marLeft w:val="0"/>
              <w:marRight w:val="0"/>
              <w:marTop w:val="0"/>
              <w:marBottom w:val="0"/>
              <w:divBdr>
                <w:top w:val="none" w:sz="0" w:space="0" w:color="auto"/>
                <w:left w:val="none" w:sz="0" w:space="0" w:color="auto"/>
                <w:bottom w:val="none" w:sz="0" w:space="0" w:color="auto"/>
                <w:right w:val="none" w:sz="0" w:space="0" w:color="auto"/>
              </w:divBdr>
            </w:div>
            <w:div w:id="605230431">
              <w:marLeft w:val="0"/>
              <w:marRight w:val="0"/>
              <w:marTop w:val="0"/>
              <w:marBottom w:val="0"/>
              <w:divBdr>
                <w:top w:val="none" w:sz="0" w:space="0" w:color="auto"/>
                <w:left w:val="none" w:sz="0" w:space="0" w:color="auto"/>
                <w:bottom w:val="none" w:sz="0" w:space="0" w:color="auto"/>
                <w:right w:val="none" w:sz="0" w:space="0" w:color="auto"/>
              </w:divBdr>
            </w:div>
            <w:div w:id="1639534207">
              <w:marLeft w:val="0"/>
              <w:marRight w:val="0"/>
              <w:marTop w:val="0"/>
              <w:marBottom w:val="0"/>
              <w:divBdr>
                <w:top w:val="none" w:sz="0" w:space="0" w:color="auto"/>
                <w:left w:val="none" w:sz="0" w:space="0" w:color="auto"/>
                <w:bottom w:val="none" w:sz="0" w:space="0" w:color="auto"/>
                <w:right w:val="none" w:sz="0" w:space="0" w:color="auto"/>
              </w:divBdr>
            </w:div>
            <w:div w:id="2115052906">
              <w:marLeft w:val="0"/>
              <w:marRight w:val="0"/>
              <w:marTop w:val="0"/>
              <w:marBottom w:val="0"/>
              <w:divBdr>
                <w:top w:val="none" w:sz="0" w:space="0" w:color="auto"/>
                <w:left w:val="none" w:sz="0" w:space="0" w:color="auto"/>
                <w:bottom w:val="none" w:sz="0" w:space="0" w:color="auto"/>
                <w:right w:val="none" w:sz="0" w:space="0" w:color="auto"/>
              </w:divBdr>
            </w:div>
            <w:div w:id="1495606802">
              <w:marLeft w:val="0"/>
              <w:marRight w:val="0"/>
              <w:marTop w:val="0"/>
              <w:marBottom w:val="0"/>
              <w:divBdr>
                <w:top w:val="none" w:sz="0" w:space="0" w:color="auto"/>
                <w:left w:val="none" w:sz="0" w:space="0" w:color="auto"/>
                <w:bottom w:val="none" w:sz="0" w:space="0" w:color="auto"/>
                <w:right w:val="none" w:sz="0" w:space="0" w:color="auto"/>
              </w:divBdr>
            </w:div>
            <w:div w:id="46882237">
              <w:marLeft w:val="0"/>
              <w:marRight w:val="0"/>
              <w:marTop w:val="0"/>
              <w:marBottom w:val="0"/>
              <w:divBdr>
                <w:top w:val="none" w:sz="0" w:space="0" w:color="auto"/>
                <w:left w:val="none" w:sz="0" w:space="0" w:color="auto"/>
                <w:bottom w:val="none" w:sz="0" w:space="0" w:color="auto"/>
                <w:right w:val="none" w:sz="0" w:space="0" w:color="auto"/>
              </w:divBdr>
            </w:div>
            <w:div w:id="1193958256">
              <w:marLeft w:val="0"/>
              <w:marRight w:val="0"/>
              <w:marTop w:val="0"/>
              <w:marBottom w:val="0"/>
              <w:divBdr>
                <w:top w:val="none" w:sz="0" w:space="0" w:color="auto"/>
                <w:left w:val="none" w:sz="0" w:space="0" w:color="auto"/>
                <w:bottom w:val="none" w:sz="0" w:space="0" w:color="auto"/>
                <w:right w:val="none" w:sz="0" w:space="0" w:color="auto"/>
              </w:divBdr>
            </w:div>
            <w:div w:id="2031173986">
              <w:marLeft w:val="0"/>
              <w:marRight w:val="0"/>
              <w:marTop w:val="0"/>
              <w:marBottom w:val="0"/>
              <w:divBdr>
                <w:top w:val="none" w:sz="0" w:space="0" w:color="auto"/>
                <w:left w:val="none" w:sz="0" w:space="0" w:color="auto"/>
                <w:bottom w:val="none" w:sz="0" w:space="0" w:color="auto"/>
                <w:right w:val="none" w:sz="0" w:space="0" w:color="auto"/>
              </w:divBdr>
            </w:div>
            <w:div w:id="1709182556">
              <w:marLeft w:val="0"/>
              <w:marRight w:val="0"/>
              <w:marTop w:val="0"/>
              <w:marBottom w:val="0"/>
              <w:divBdr>
                <w:top w:val="none" w:sz="0" w:space="0" w:color="auto"/>
                <w:left w:val="none" w:sz="0" w:space="0" w:color="auto"/>
                <w:bottom w:val="none" w:sz="0" w:space="0" w:color="auto"/>
                <w:right w:val="none" w:sz="0" w:space="0" w:color="auto"/>
              </w:divBdr>
            </w:div>
            <w:div w:id="1725984076">
              <w:marLeft w:val="0"/>
              <w:marRight w:val="0"/>
              <w:marTop w:val="0"/>
              <w:marBottom w:val="0"/>
              <w:divBdr>
                <w:top w:val="none" w:sz="0" w:space="0" w:color="auto"/>
                <w:left w:val="none" w:sz="0" w:space="0" w:color="auto"/>
                <w:bottom w:val="none" w:sz="0" w:space="0" w:color="auto"/>
                <w:right w:val="none" w:sz="0" w:space="0" w:color="auto"/>
              </w:divBdr>
            </w:div>
            <w:div w:id="488715988">
              <w:marLeft w:val="0"/>
              <w:marRight w:val="0"/>
              <w:marTop w:val="0"/>
              <w:marBottom w:val="0"/>
              <w:divBdr>
                <w:top w:val="none" w:sz="0" w:space="0" w:color="auto"/>
                <w:left w:val="none" w:sz="0" w:space="0" w:color="auto"/>
                <w:bottom w:val="none" w:sz="0" w:space="0" w:color="auto"/>
                <w:right w:val="none" w:sz="0" w:space="0" w:color="auto"/>
              </w:divBdr>
            </w:div>
            <w:div w:id="2111464374">
              <w:marLeft w:val="0"/>
              <w:marRight w:val="0"/>
              <w:marTop w:val="0"/>
              <w:marBottom w:val="0"/>
              <w:divBdr>
                <w:top w:val="none" w:sz="0" w:space="0" w:color="auto"/>
                <w:left w:val="none" w:sz="0" w:space="0" w:color="auto"/>
                <w:bottom w:val="none" w:sz="0" w:space="0" w:color="auto"/>
                <w:right w:val="none" w:sz="0" w:space="0" w:color="auto"/>
              </w:divBdr>
            </w:div>
            <w:div w:id="1837723141">
              <w:marLeft w:val="0"/>
              <w:marRight w:val="0"/>
              <w:marTop w:val="0"/>
              <w:marBottom w:val="0"/>
              <w:divBdr>
                <w:top w:val="none" w:sz="0" w:space="0" w:color="auto"/>
                <w:left w:val="none" w:sz="0" w:space="0" w:color="auto"/>
                <w:bottom w:val="none" w:sz="0" w:space="0" w:color="auto"/>
                <w:right w:val="none" w:sz="0" w:space="0" w:color="auto"/>
              </w:divBdr>
            </w:div>
            <w:div w:id="1459643380">
              <w:marLeft w:val="0"/>
              <w:marRight w:val="0"/>
              <w:marTop w:val="0"/>
              <w:marBottom w:val="0"/>
              <w:divBdr>
                <w:top w:val="none" w:sz="0" w:space="0" w:color="auto"/>
                <w:left w:val="none" w:sz="0" w:space="0" w:color="auto"/>
                <w:bottom w:val="none" w:sz="0" w:space="0" w:color="auto"/>
                <w:right w:val="none" w:sz="0" w:space="0" w:color="auto"/>
              </w:divBdr>
            </w:div>
            <w:div w:id="733433412">
              <w:marLeft w:val="0"/>
              <w:marRight w:val="0"/>
              <w:marTop w:val="0"/>
              <w:marBottom w:val="0"/>
              <w:divBdr>
                <w:top w:val="none" w:sz="0" w:space="0" w:color="auto"/>
                <w:left w:val="none" w:sz="0" w:space="0" w:color="auto"/>
                <w:bottom w:val="none" w:sz="0" w:space="0" w:color="auto"/>
                <w:right w:val="none" w:sz="0" w:space="0" w:color="auto"/>
              </w:divBdr>
            </w:div>
            <w:div w:id="824320225">
              <w:marLeft w:val="0"/>
              <w:marRight w:val="0"/>
              <w:marTop w:val="0"/>
              <w:marBottom w:val="0"/>
              <w:divBdr>
                <w:top w:val="none" w:sz="0" w:space="0" w:color="auto"/>
                <w:left w:val="none" w:sz="0" w:space="0" w:color="auto"/>
                <w:bottom w:val="none" w:sz="0" w:space="0" w:color="auto"/>
                <w:right w:val="none" w:sz="0" w:space="0" w:color="auto"/>
              </w:divBdr>
            </w:div>
            <w:div w:id="1464468377">
              <w:marLeft w:val="0"/>
              <w:marRight w:val="0"/>
              <w:marTop w:val="0"/>
              <w:marBottom w:val="0"/>
              <w:divBdr>
                <w:top w:val="none" w:sz="0" w:space="0" w:color="auto"/>
                <w:left w:val="none" w:sz="0" w:space="0" w:color="auto"/>
                <w:bottom w:val="none" w:sz="0" w:space="0" w:color="auto"/>
                <w:right w:val="none" w:sz="0" w:space="0" w:color="auto"/>
              </w:divBdr>
            </w:div>
            <w:div w:id="70931448">
              <w:marLeft w:val="0"/>
              <w:marRight w:val="0"/>
              <w:marTop w:val="0"/>
              <w:marBottom w:val="0"/>
              <w:divBdr>
                <w:top w:val="none" w:sz="0" w:space="0" w:color="auto"/>
                <w:left w:val="none" w:sz="0" w:space="0" w:color="auto"/>
                <w:bottom w:val="none" w:sz="0" w:space="0" w:color="auto"/>
                <w:right w:val="none" w:sz="0" w:space="0" w:color="auto"/>
              </w:divBdr>
            </w:div>
            <w:div w:id="1928882582">
              <w:marLeft w:val="0"/>
              <w:marRight w:val="0"/>
              <w:marTop w:val="0"/>
              <w:marBottom w:val="0"/>
              <w:divBdr>
                <w:top w:val="none" w:sz="0" w:space="0" w:color="auto"/>
                <w:left w:val="none" w:sz="0" w:space="0" w:color="auto"/>
                <w:bottom w:val="none" w:sz="0" w:space="0" w:color="auto"/>
                <w:right w:val="none" w:sz="0" w:space="0" w:color="auto"/>
              </w:divBdr>
            </w:div>
          </w:divsChild>
        </w:div>
        <w:div w:id="692417961">
          <w:marLeft w:val="0"/>
          <w:marRight w:val="0"/>
          <w:marTop w:val="0"/>
          <w:marBottom w:val="120"/>
          <w:divBdr>
            <w:top w:val="none" w:sz="0" w:space="0" w:color="auto"/>
            <w:left w:val="none" w:sz="0" w:space="0" w:color="auto"/>
            <w:bottom w:val="none" w:sz="0" w:space="0" w:color="auto"/>
            <w:right w:val="none" w:sz="0" w:space="0" w:color="auto"/>
          </w:divBdr>
          <w:divsChild>
            <w:div w:id="376707111">
              <w:marLeft w:val="0"/>
              <w:marRight w:val="0"/>
              <w:marTop w:val="0"/>
              <w:marBottom w:val="0"/>
              <w:divBdr>
                <w:top w:val="none" w:sz="0" w:space="0" w:color="auto"/>
                <w:left w:val="none" w:sz="0" w:space="0" w:color="auto"/>
                <w:bottom w:val="none" w:sz="0" w:space="0" w:color="auto"/>
                <w:right w:val="none" w:sz="0" w:space="0" w:color="auto"/>
              </w:divBdr>
            </w:div>
          </w:divsChild>
        </w:div>
        <w:div w:id="1713114485">
          <w:marLeft w:val="0"/>
          <w:marRight w:val="0"/>
          <w:marTop w:val="0"/>
          <w:marBottom w:val="120"/>
          <w:divBdr>
            <w:top w:val="none" w:sz="0" w:space="0" w:color="auto"/>
            <w:left w:val="none" w:sz="0" w:space="0" w:color="auto"/>
            <w:bottom w:val="none" w:sz="0" w:space="0" w:color="auto"/>
            <w:right w:val="none" w:sz="0" w:space="0" w:color="auto"/>
          </w:divBdr>
          <w:divsChild>
            <w:div w:id="2037264807">
              <w:marLeft w:val="0"/>
              <w:marRight w:val="0"/>
              <w:marTop w:val="0"/>
              <w:marBottom w:val="0"/>
              <w:divBdr>
                <w:top w:val="none" w:sz="0" w:space="0" w:color="auto"/>
                <w:left w:val="none" w:sz="0" w:space="0" w:color="auto"/>
                <w:bottom w:val="none" w:sz="0" w:space="0" w:color="auto"/>
                <w:right w:val="none" w:sz="0" w:space="0" w:color="auto"/>
              </w:divBdr>
            </w:div>
          </w:divsChild>
        </w:div>
        <w:div w:id="622342820">
          <w:marLeft w:val="0"/>
          <w:marRight w:val="0"/>
          <w:marTop w:val="0"/>
          <w:marBottom w:val="120"/>
          <w:divBdr>
            <w:top w:val="none" w:sz="0" w:space="0" w:color="auto"/>
            <w:left w:val="none" w:sz="0" w:space="0" w:color="auto"/>
            <w:bottom w:val="none" w:sz="0" w:space="0" w:color="auto"/>
            <w:right w:val="none" w:sz="0" w:space="0" w:color="auto"/>
          </w:divBdr>
          <w:divsChild>
            <w:div w:id="1518276583">
              <w:marLeft w:val="0"/>
              <w:marRight w:val="0"/>
              <w:marTop w:val="0"/>
              <w:marBottom w:val="0"/>
              <w:divBdr>
                <w:top w:val="none" w:sz="0" w:space="0" w:color="auto"/>
                <w:left w:val="none" w:sz="0" w:space="0" w:color="auto"/>
                <w:bottom w:val="none" w:sz="0" w:space="0" w:color="auto"/>
                <w:right w:val="none" w:sz="0" w:space="0" w:color="auto"/>
              </w:divBdr>
            </w:div>
          </w:divsChild>
        </w:div>
        <w:div w:id="257951711">
          <w:marLeft w:val="0"/>
          <w:marRight w:val="0"/>
          <w:marTop w:val="0"/>
          <w:marBottom w:val="120"/>
          <w:divBdr>
            <w:top w:val="none" w:sz="0" w:space="0" w:color="auto"/>
            <w:left w:val="none" w:sz="0" w:space="0" w:color="auto"/>
            <w:bottom w:val="none" w:sz="0" w:space="0" w:color="auto"/>
            <w:right w:val="none" w:sz="0" w:space="0" w:color="auto"/>
          </w:divBdr>
          <w:divsChild>
            <w:div w:id="1319991255">
              <w:marLeft w:val="0"/>
              <w:marRight w:val="0"/>
              <w:marTop w:val="0"/>
              <w:marBottom w:val="0"/>
              <w:divBdr>
                <w:top w:val="none" w:sz="0" w:space="0" w:color="auto"/>
                <w:left w:val="none" w:sz="0" w:space="0" w:color="auto"/>
                <w:bottom w:val="none" w:sz="0" w:space="0" w:color="auto"/>
                <w:right w:val="none" w:sz="0" w:space="0" w:color="auto"/>
              </w:divBdr>
            </w:div>
          </w:divsChild>
        </w:div>
        <w:div w:id="711227499">
          <w:marLeft w:val="0"/>
          <w:marRight w:val="0"/>
          <w:marTop w:val="0"/>
          <w:marBottom w:val="120"/>
          <w:divBdr>
            <w:top w:val="none" w:sz="0" w:space="0" w:color="auto"/>
            <w:left w:val="none" w:sz="0" w:space="0" w:color="auto"/>
            <w:bottom w:val="none" w:sz="0" w:space="0" w:color="auto"/>
            <w:right w:val="none" w:sz="0" w:space="0" w:color="auto"/>
          </w:divBdr>
          <w:divsChild>
            <w:div w:id="9726394">
              <w:marLeft w:val="0"/>
              <w:marRight w:val="0"/>
              <w:marTop w:val="0"/>
              <w:marBottom w:val="0"/>
              <w:divBdr>
                <w:top w:val="none" w:sz="0" w:space="0" w:color="auto"/>
                <w:left w:val="none" w:sz="0" w:space="0" w:color="auto"/>
                <w:bottom w:val="none" w:sz="0" w:space="0" w:color="auto"/>
                <w:right w:val="none" w:sz="0" w:space="0" w:color="auto"/>
              </w:divBdr>
            </w:div>
            <w:div w:id="824859670">
              <w:marLeft w:val="0"/>
              <w:marRight w:val="0"/>
              <w:marTop w:val="0"/>
              <w:marBottom w:val="0"/>
              <w:divBdr>
                <w:top w:val="none" w:sz="0" w:space="0" w:color="auto"/>
                <w:left w:val="none" w:sz="0" w:space="0" w:color="auto"/>
                <w:bottom w:val="none" w:sz="0" w:space="0" w:color="auto"/>
                <w:right w:val="none" w:sz="0" w:space="0" w:color="auto"/>
              </w:divBdr>
            </w:div>
            <w:div w:id="1234312658">
              <w:marLeft w:val="0"/>
              <w:marRight w:val="0"/>
              <w:marTop w:val="0"/>
              <w:marBottom w:val="0"/>
              <w:divBdr>
                <w:top w:val="none" w:sz="0" w:space="0" w:color="auto"/>
                <w:left w:val="none" w:sz="0" w:space="0" w:color="auto"/>
                <w:bottom w:val="none" w:sz="0" w:space="0" w:color="auto"/>
                <w:right w:val="none" w:sz="0" w:space="0" w:color="auto"/>
              </w:divBdr>
            </w:div>
            <w:div w:id="62946688">
              <w:marLeft w:val="0"/>
              <w:marRight w:val="0"/>
              <w:marTop w:val="0"/>
              <w:marBottom w:val="0"/>
              <w:divBdr>
                <w:top w:val="none" w:sz="0" w:space="0" w:color="auto"/>
                <w:left w:val="none" w:sz="0" w:space="0" w:color="auto"/>
                <w:bottom w:val="none" w:sz="0" w:space="0" w:color="auto"/>
                <w:right w:val="none" w:sz="0" w:space="0" w:color="auto"/>
              </w:divBdr>
            </w:div>
            <w:div w:id="1328748507">
              <w:marLeft w:val="0"/>
              <w:marRight w:val="0"/>
              <w:marTop w:val="0"/>
              <w:marBottom w:val="0"/>
              <w:divBdr>
                <w:top w:val="none" w:sz="0" w:space="0" w:color="auto"/>
                <w:left w:val="none" w:sz="0" w:space="0" w:color="auto"/>
                <w:bottom w:val="none" w:sz="0" w:space="0" w:color="auto"/>
                <w:right w:val="none" w:sz="0" w:space="0" w:color="auto"/>
              </w:divBdr>
            </w:div>
            <w:div w:id="870843909">
              <w:marLeft w:val="0"/>
              <w:marRight w:val="0"/>
              <w:marTop w:val="0"/>
              <w:marBottom w:val="0"/>
              <w:divBdr>
                <w:top w:val="none" w:sz="0" w:space="0" w:color="auto"/>
                <w:left w:val="none" w:sz="0" w:space="0" w:color="auto"/>
                <w:bottom w:val="none" w:sz="0" w:space="0" w:color="auto"/>
                <w:right w:val="none" w:sz="0" w:space="0" w:color="auto"/>
              </w:divBdr>
            </w:div>
            <w:div w:id="1802377483">
              <w:marLeft w:val="0"/>
              <w:marRight w:val="0"/>
              <w:marTop w:val="0"/>
              <w:marBottom w:val="0"/>
              <w:divBdr>
                <w:top w:val="none" w:sz="0" w:space="0" w:color="auto"/>
                <w:left w:val="none" w:sz="0" w:space="0" w:color="auto"/>
                <w:bottom w:val="none" w:sz="0" w:space="0" w:color="auto"/>
                <w:right w:val="none" w:sz="0" w:space="0" w:color="auto"/>
              </w:divBdr>
            </w:div>
            <w:div w:id="1451626224">
              <w:marLeft w:val="0"/>
              <w:marRight w:val="0"/>
              <w:marTop w:val="0"/>
              <w:marBottom w:val="0"/>
              <w:divBdr>
                <w:top w:val="none" w:sz="0" w:space="0" w:color="auto"/>
                <w:left w:val="none" w:sz="0" w:space="0" w:color="auto"/>
                <w:bottom w:val="none" w:sz="0" w:space="0" w:color="auto"/>
                <w:right w:val="none" w:sz="0" w:space="0" w:color="auto"/>
              </w:divBdr>
            </w:div>
            <w:div w:id="705567576">
              <w:marLeft w:val="0"/>
              <w:marRight w:val="0"/>
              <w:marTop w:val="0"/>
              <w:marBottom w:val="0"/>
              <w:divBdr>
                <w:top w:val="none" w:sz="0" w:space="0" w:color="auto"/>
                <w:left w:val="none" w:sz="0" w:space="0" w:color="auto"/>
                <w:bottom w:val="none" w:sz="0" w:space="0" w:color="auto"/>
                <w:right w:val="none" w:sz="0" w:space="0" w:color="auto"/>
              </w:divBdr>
            </w:div>
            <w:div w:id="179786397">
              <w:marLeft w:val="0"/>
              <w:marRight w:val="0"/>
              <w:marTop w:val="0"/>
              <w:marBottom w:val="0"/>
              <w:divBdr>
                <w:top w:val="none" w:sz="0" w:space="0" w:color="auto"/>
                <w:left w:val="none" w:sz="0" w:space="0" w:color="auto"/>
                <w:bottom w:val="none" w:sz="0" w:space="0" w:color="auto"/>
                <w:right w:val="none" w:sz="0" w:space="0" w:color="auto"/>
              </w:divBdr>
            </w:div>
            <w:div w:id="1951162137">
              <w:marLeft w:val="0"/>
              <w:marRight w:val="0"/>
              <w:marTop w:val="0"/>
              <w:marBottom w:val="0"/>
              <w:divBdr>
                <w:top w:val="none" w:sz="0" w:space="0" w:color="auto"/>
                <w:left w:val="none" w:sz="0" w:space="0" w:color="auto"/>
                <w:bottom w:val="none" w:sz="0" w:space="0" w:color="auto"/>
                <w:right w:val="none" w:sz="0" w:space="0" w:color="auto"/>
              </w:divBdr>
            </w:div>
            <w:div w:id="1949580733">
              <w:marLeft w:val="0"/>
              <w:marRight w:val="0"/>
              <w:marTop w:val="0"/>
              <w:marBottom w:val="0"/>
              <w:divBdr>
                <w:top w:val="none" w:sz="0" w:space="0" w:color="auto"/>
                <w:left w:val="none" w:sz="0" w:space="0" w:color="auto"/>
                <w:bottom w:val="none" w:sz="0" w:space="0" w:color="auto"/>
                <w:right w:val="none" w:sz="0" w:space="0" w:color="auto"/>
              </w:divBdr>
            </w:div>
            <w:div w:id="415831656">
              <w:marLeft w:val="0"/>
              <w:marRight w:val="0"/>
              <w:marTop w:val="0"/>
              <w:marBottom w:val="0"/>
              <w:divBdr>
                <w:top w:val="none" w:sz="0" w:space="0" w:color="auto"/>
                <w:left w:val="none" w:sz="0" w:space="0" w:color="auto"/>
                <w:bottom w:val="none" w:sz="0" w:space="0" w:color="auto"/>
                <w:right w:val="none" w:sz="0" w:space="0" w:color="auto"/>
              </w:divBdr>
            </w:div>
            <w:div w:id="447552976">
              <w:marLeft w:val="0"/>
              <w:marRight w:val="0"/>
              <w:marTop w:val="0"/>
              <w:marBottom w:val="0"/>
              <w:divBdr>
                <w:top w:val="none" w:sz="0" w:space="0" w:color="auto"/>
                <w:left w:val="none" w:sz="0" w:space="0" w:color="auto"/>
                <w:bottom w:val="none" w:sz="0" w:space="0" w:color="auto"/>
                <w:right w:val="none" w:sz="0" w:space="0" w:color="auto"/>
              </w:divBdr>
            </w:div>
            <w:div w:id="1260260925">
              <w:marLeft w:val="0"/>
              <w:marRight w:val="0"/>
              <w:marTop w:val="0"/>
              <w:marBottom w:val="0"/>
              <w:divBdr>
                <w:top w:val="none" w:sz="0" w:space="0" w:color="auto"/>
                <w:left w:val="none" w:sz="0" w:space="0" w:color="auto"/>
                <w:bottom w:val="none" w:sz="0" w:space="0" w:color="auto"/>
                <w:right w:val="none" w:sz="0" w:space="0" w:color="auto"/>
              </w:divBdr>
            </w:div>
            <w:div w:id="1002274185">
              <w:marLeft w:val="0"/>
              <w:marRight w:val="0"/>
              <w:marTop w:val="0"/>
              <w:marBottom w:val="0"/>
              <w:divBdr>
                <w:top w:val="none" w:sz="0" w:space="0" w:color="auto"/>
                <w:left w:val="none" w:sz="0" w:space="0" w:color="auto"/>
                <w:bottom w:val="none" w:sz="0" w:space="0" w:color="auto"/>
                <w:right w:val="none" w:sz="0" w:space="0" w:color="auto"/>
              </w:divBdr>
            </w:div>
            <w:div w:id="585384661">
              <w:marLeft w:val="0"/>
              <w:marRight w:val="0"/>
              <w:marTop w:val="0"/>
              <w:marBottom w:val="0"/>
              <w:divBdr>
                <w:top w:val="none" w:sz="0" w:space="0" w:color="auto"/>
                <w:left w:val="none" w:sz="0" w:space="0" w:color="auto"/>
                <w:bottom w:val="none" w:sz="0" w:space="0" w:color="auto"/>
                <w:right w:val="none" w:sz="0" w:space="0" w:color="auto"/>
              </w:divBdr>
            </w:div>
            <w:div w:id="208149234">
              <w:marLeft w:val="0"/>
              <w:marRight w:val="0"/>
              <w:marTop w:val="0"/>
              <w:marBottom w:val="0"/>
              <w:divBdr>
                <w:top w:val="none" w:sz="0" w:space="0" w:color="auto"/>
                <w:left w:val="none" w:sz="0" w:space="0" w:color="auto"/>
                <w:bottom w:val="none" w:sz="0" w:space="0" w:color="auto"/>
                <w:right w:val="none" w:sz="0" w:space="0" w:color="auto"/>
              </w:divBdr>
            </w:div>
            <w:div w:id="1487822744">
              <w:marLeft w:val="0"/>
              <w:marRight w:val="0"/>
              <w:marTop w:val="0"/>
              <w:marBottom w:val="0"/>
              <w:divBdr>
                <w:top w:val="none" w:sz="0" w:space="0" w:color="auto"/>
                <w:left w:val="none" w:sz="0" w:space="0" w:color="auto"/>
                <w:bottom w:val="none" w:sz="0" w:space="0" w:color="auto"/>
                <w:right w:val="none" w:sz="0" w:space="0" w:color="auto"/>
              </w:divBdr>
            </w:div>
            <w:div w:id="1742556443">
              <w:marLeft w:val="0"/>
              <w:marRight w:val="0"/>
              <w:marTop w:val="0"/>
              <w:marBottom w:val="0"/>
              <w:divBdr>
                <w:top w:val="none" w:sz="0" w:space="0" w:color="auto"/>
                <w:left w:val="none" w:sz="0" w:space="0" w:color="auto"/>
                <w:bottom w:val="none" w:sz="0" w:space="0" w:color="auto"/>
                <w:right w:val="none" w:sz="0" w:space="0" w:color="auto"/>
              </w:divBdr>
            </w:div>
            <w:div w:id="755052501">
              <w:marLeft w:val="0"/>
              <w:marRight w:val="0"/>
              <w:marTop w:val="0"/>
              <w:marBottom w:val="0"/>
              <w:divBdr>
                <w:top w:val="none" w:sz="0" w:space="0" w:color="auto"/>
                <w:left w:val="none" w:sz="0" w:space="0" w:color="auto"/>
                <w:bottom w:val="none" w:sz="0" w:space="0" w:color="auto"/>
                <w:right w:val="none" w:sz="0" w:space="0" w:color="auto"/>
              </w:divBdr>
            </w:div>
            <w:div w:id="458837889">
              <w:marLeft w:val="0"/>
              <w:marRight w:val="0"/>
              <w:marTop w:val="0"/>
              <w:marBottom w:val="0"/>
              <w:divBdr>
                <w:top w:val="none" w:sz="0" w:space="0" w:color="auto"/>
                <w:left w:val="none" w:sz="0" w:space="0" w:color="auto"/>
                <w:bottom w:val="none" w:sz="0" w:space="0" w:color="auto"/>
                <w:right w:val="none" w:sz="0" w:space="0" w:color="auto"/>
              </w:divBdr>
            </w:div>
            <w:div w:id="967928300">
              <w:marLeft w:val="0"/>
              <w:marRight w:val="0"/>
              <w:marTop w:val="0"/>
              <w:marBottom w:val="0"/>
              <w:divBdr>
                <w:top w:val="none" w:sz="0" w:space="0" w:color="auto"/>
                <w:left w:val="none" w:sz="0" w:space="0" w:color="auto"/>
                <w:bottom w:val="none" w:sz="0" w:space="0" w:color="auto"/>
                <w:right w:val="none" w:sz="0" w:space="0" w:color="auto"/>
              </w:divBdr>
            </w:div>
          </w:divsChild>
        </w:div>
        <w:div w:id="1514953631">
          <w:marLeft w:val="0"/>
          <w:marRight w:val="0"/>
          <w:marTop w:val="0"/>
          <w:marBottom w:val="120"/>
          <w:divBdr>
            <w:top w:val="none" w:sz="0" w:space="0" w:color="auto"/>
            <w:left w:val="none" w:sz="0" w:space="0" w:color="auto"/>
            <w:bottom w:val="none" w:sz="0" w:space="0" w:color="auto"/>
            <w:right w:val="none" w:sz="0" w:space="0" w:color="auto"/>
          </w:divBdr>
          <w:divsChild>
            <w:div w:id="1040394165">
              <w:marLeft w:val="0"/>
              <w:marRight w:val="0"/>
              <w:marTop w:val="0"/>
              <w:marBottom w:val="0"/>
              <w:divBdr>
                <w:top w:val="none" w:sz="0" w:space="0" w:color="auto"/>
                <w:left w:val="none" w:sz="0" w:space="0" w:color="auto"/>
                <w:bottom w:val="none" w:sz="0" w:space="0" w:color="auto"/>
                <w:right w:val="none" w:sz="0" w:space="0" w:color="auto"/>
              </w:divBdr>
            </w:div>
          </w:divsChild>
        </w:div>
        <w:div w:id="1471704409">
          <w:marLeft w:val="0"/>
          <w:marRight w:val="0"/>
          <w:marTop w:val="0"/>
          <w:marBottom w:val="120"/>
          <w:divBdr>
            <w:top w:val="none" w:sz="0" w:space="0" w:color="auto"/>
            <w:left w:val="none" w:sz="0" w:space="0" w:color="auto"/>
            <w:bottom w:val="none" w:sz="0" w:space="0" w:color="auto"/>
            <w:right w:val="none" w:sz="0" w:space="0" w:color="auto"/>
          </w:divBdr>
          <w:divsChild>
            <w:div w:id="341200854">
              <w:marLeft w:val="0"/>
              <w:marRight w:val="0"/>
              <w:marTop w:val="0"/>
              <w:marBottom w:val="0"/>
              <w:divBdr>
                <w:top w:val="none" w:sz="0" w:space="0" w:color="auto"/>
                <w:left w:val="none" w:sz="0" w:space="0" w:color="auto"/>
                <w:bottom w:val="none" w:sz="0" w:space="0" w:color="auto"/>
                <w:right w:val="none" w:sz="0" w:space="0" w:color="auto"/>
              </w:divBdr>
            </w:div>
          </w:divsChild>
        </w:div>
        <w:div w:id="679771173">
          <w:marLeft w:val="0"/>
          <w:marRight w:val="0"/>
          <w:marTop w:val="0"/>
          <w:marBottom w:val="120"/>
          <w:divBdr>
            <w:top w:val="none" w:sz="0" w:space="0" w:color="auto"/>
            <w:left w:val="none" w:sz="0" w:space="0" w:color="auto"/>
            <w:bottom w:val="none" w:sz="0" w:space="0" w:color="auto"/>
            <w:right w:val="none" w:sz="0" w:space="0" w:color="auto"/>
          </w:divBdr>
          <w:divsChild>
            <w:div w:id="322246862">
              <w:marLeft w:val="0"/>
              <w:marRight w:val="0"/>
              <w:marTop w:val="0"/>
              <w:marBottom w:val="0"/>
              <w:divBdr>
                <w:top w:val="none" w:sz="0" w:space="0" w:color="auto"/>
                <w:left w:val="none" w:sz="0" w:space="0" w:color="auto"/>
                <w:bottom w:val="none" w:sz="0" w:space="0" w:color="auto"/>
                <w:right w:val="none" w:sz="0" w:space="0" w:color="auto"/>
              </w:divBdr>
            </w:div>
            <w:div w:id="371852081">
              <w:marLeft w:val="0"/>
              <w:marRight w:val="0"/>
              <w:marTop w:val="0"/>
              <w:marBottom w:val="0"/>
              <w:divBdr>
                <w:top w:val="none" w:sz="0" w:space="0" w:color="auto"/>
                <w:left w:val="none" w:sz="0" w:space="0" w:color="auto"/>
                <w:bottom w:val="none" w:sz="0" w:space="0" w:color="auto"/>
                <w:right w:val="none" w:sz="0" w:space="0" w:color="auto"/>
              </w:divBdr>
            </w:div>
            <w:div w:id="2143574665">
              <w:marLeft w:val="0"/>
              <w:marRight w:val="0"/>
              <w:marTop w:val="0"/>
              <w:marBottom w:val="0"/>
              <w:divBdr>
                <w:top w:val="none" w:sz="0" w:space="0" w:color="auto"/>
                <w:left w:val="none" w:sz="0" w:space="0" w:color="auto"/>
                <w:bottom w:val="none" w:sz="0" w:space="0" w:color="auto"/>
                <w:right w:val="none" w:sz="0" w:space="0" w:color="auto"/>
              </w:divBdr>
            </w:div>
            <w:div w:id="1584333875">
              <w:marLeft w:val="0"/>
              <w:marRight w:val="0"/>
              <w:marTop w:val="0"/>
              <w:marBottom w:val="0"/>
              <w:divBdr>
                <w:top w:val="none" w:sz="0" w:space="0" w:color="auto"/>
                <w:left w:val="none" w:sz="0" w:space="0" w:color="auto"/>
                <w:bottom w:val="none" w:sz="0" w:space="0" w:color="auto"/>
                <w:right w:val="none" w:sz="0" w:space="0" w:color="auto"/>
              </w:divBdr>
            </w:div>
          </w:divsChild>
        </w:div>
        <w:div w:id="1250962025">
          <w:marLeft w:val="0"/>
          <w:marRight w:val="0"/>
          <w:marTop w:val="0"/>
          <w:marBottom w:val="120"/>
          <w:divBdr>
            <w:top w:val="none" w:sz="0" w:space="0" w:color="auto"/>
            <w:left w:val="none" w:sz="0" w:space="0" w:color="auto"/>
            <w:bottom w:val="none" w:sz="0" w:space="0" w:color="auto"/>
            <w:right w:val="none" w:sz="0" w:space="0" w:color="auto"/>
          </w:divBdr>
          <w:divsChild>
            <w:div w:id="1400786296">
              <w:marLeft w:val="0"/>
              <w:marRight w:val="0"/>
              <w:marTop w:val="0"/>
              <w:marBottom w:val="0"/>
              <w:divBdr>
                <w:top w:val="none" w:sz="0" w:space="0" w:color="auto"/>
                <w:left w:val="none" w:sz="0" w:space="0" w:color="auto"/>
                <w:bottom w:val="none" w:sz="0" w:space="0" w:color="auto"/>
                <w:right w:val="none" w:sz="0" w:space="0" w:color="auto"/>
              </w:divBdr>
            </w:div>
            <w:div w:id="443381613">
              <w:marLeft w:val="0"/>
              <w:marRight w:val="0"/>
              <w:marTop w:val="0"/>
              <w:marBottom w:val="0"/>
              <w:divBdr>
                <w:top w:val="none" w:sz="0" w:space="0" w:color="auto"/>
                <w:left w:val="none" w:sz="0" w:space="0" w:color="auto"/>
                <w:bottom w:val="none" w:sz="0" w:space="0" w:color="auto"/>
                <w:right w:val="none" w:sz="0" w:space="0" w:color="auto"/>
              </w:divBdr>
            </w:div>
          </w:divsChild>
        </w:div>
        <w:div w:id="1184057817">
          <w:marLeft w:val="0"/>
          <w:marRight w:val="0"/>
          <w:marTop w:val="0"/>
          <w:marBottom w:val="120"/>
          <w:divBdr>
            <w:top w:val="none" w:sz="0" w:space="0" w:color="auto"/>
            <w:left w:val="none" w:sz="0" w:space="0" w:color="auto"/>
            <w:bottom w:val="none" w:sz="0" w:space="0" w:color="auto"/>
            <w:right w:val="none" w:sz="0" w:space="0" w:color="auto"/>
          </w:divBdr>
          <w:divsChild>
            <w:div w:id="155387667">
              <w:marLeft w:val="0"/>
              <w:marRight w:val="0"/>
              <w:marTop w:val="0"/>
              <w:marBottom w:val="0"/>
              <w:divBdr>
                <w:top w:val="none" w:sz="0" w:space="0" w:color="auto"/>
                <w:left w:val="none" w:sz="0" w:space="0" w:color="auto"/>
                <w:bottom w:val="none" w:sz="0" w:space="0" w:color="auto"/>
                <w:right w:val="none" w:sz="0" w:space="0" w:color="auto"/>
              </w:divBdr>
            </w:div>
            <w:div w:id="1989744328">
              <w:marLeft w:val="0"/>
              <w:marRight w:val="0"/>
              <w:marTop w:val="0"/>
              <w:marBottom w:val="0"/>
              <w:divBdr>
                <w:top w:val="none" w:sz="0" w:space="0" w:color="auto"/>
                <w:left w:val="none" w:sz="0" w:space="0" w:color="auto"/>
                <w:bottom w:val="none" w:sz="0" w:space="0" w:color="auto"/>
                <w:right w:val="none" w:sz="0" w:space="0" w:color="auto"/>
              </w:divBdr>
            </w:div>
            <w:div w:id="1946186271">
              <w:marLeft w:val="0"/>
              <w:marRight w:val="0"/>
              <w:marTop w:val="0"/>
              <w:marBottom w:val="0"/>
              <w:divBdr>
                <w:top w:val="none" w:sz="0" w:space="0" w:color="auto"/>
                <w:left w:val="none" w:sz="0" w:space="0" w:color="auto"/>
                <w:bottom w:val="none" w:sz="0" w:space="0" w:color="auto"/>
                <w:right w:val="none" w:sz="0" w:space="0" w:color="auto"/>
              </w:divBdr>
            </w:div>
            <w:div w:id="716010120">
              <w:marLeft w:val="0"/>
              <w:marRight w:val="0"/>
              <w:marTop w:val="0"/>
              <w:marBottom w:val="0"/>
              <w:divBdr>
                <w:top w:val="none" w:sz="0" w:space="0" w:color="auto"/>
                <w:left w:val="none" w:sz="0" w:space="0" w:color="auto"/>
                <w:bottom w:val="none" w:sz="0" w:space="0" w:color="auto"/>
                <w:right w:val="none" w:sz="0" w:space="0" w:color="auto"/>
              </w:divBdr>
            </w:div>
            <w:div w:id="1890998288">
              <w:marLeft w:val="0"/>
              <w:marRight w:val="0"/>
              <w:marTop w:val="0"/>
              <w:marBottom w:val="0"/>
              <w:divBdr>
                <w:top w:val="none" w:sz="0" w:space="0" w:color="auto"/>
                <w:left w:val="none" w:sz="0" w:space="0" w:color="auto"/>
                <w:bottom w:val="none" w:sz="0" w:space="0" w:color="auto"/>
                <w:right w:val="none" w:sz="0" w:space="0" w:color="auto"/>
              </w:divBdr>
            </w:div>
            <w:div w:id="1906144783">
              <w:marLeft w:val="0"/>
              <w:marRight w:val="0"/>
              <w:marTop w:val="0"/>
              <w:marBottom w:val="0"/>
              <w:divBdr>
                <w:top w:val="none" w:sz="0" w:space="0" w:color="auto"/>
                <w:left w:val="none" w:sz="0" w:space="0" w:color="auto"/>
                <w:bottom w:val="none" w:sz="0" w:space="0" w:color="auto"/>
                <w:right w:val="none" w:sz="0" w:space="0" w:color="auto"/>
              </w:divBdr>
            </w:div>
          </w:divsChild>
        </w:div>
        <w:div w:id="1513764154">
          <w:marLeft w:val="0"/>
          <w:marRight w:val="0"/>
          <w:marTop w:val="0"/>
          <w:marBottom w:val="120"/>
          <w:divBdr>
            <w:top w:val="none" w:sz="0" w:space="0" w:color="auto"/>
            <w:left w:val="none" w:sz="0" w:space="0" w:color="auto"/>
            <w:bottom w:val="none" w:sz="0" w:space="0" w:color="auto"/>
            <w:right w:val="none" w:sz="0" w:space="0" w:color="auto"/>
          </w:divBdr>
          <w:divsChild>
            <w:div w:id="792403054">
              <w:marLeft w:val="0"/>
              <w:marRight w:val="0"/>
              <w:marTop w:val="0"/>
              <w:marBottom w:val="0"/>
              <w:divBdr>
                <w:top w:val="none" w:sz="0" w:space="0" w:color="auto"/>
                <w:left w:val="none" w:sz="0" w:space="0" w:color="auto"/>
                <w:bottom w:val="none" w:sz="0" w:space="0" w:color="auto"/>
                <w:right w:val="none" w:sz="0" w:space="0" w:color="auto"/>
              </w:divBdr>
            </w:div>
            <w:div w:id="830757952">
              <w:marLeft w:val="0"/>
              <w:marRight w:val="0"/>
              <w:marTop w:val="0"/>
              <w:marBottom w:val="0"/>
              <w:divBdr>
                <w:top w:val="none" w:sz="0" w:space="0" w:color="auto"/>
                <w:left w:val="none" w:sz="0" w:space="0" w:color="auto"/>
                <w:bottom w:val="none" w:sz="0" w:space="0" w:color="auto"/>
                <w:right w:val="none" w:sz="0" w:space="0" w:color="auto"/>
              </w:divBdr>
            </w:div>
            <w:div w:id="656496969">
              <w:marLeft w:val="0"/>
              <w:marRight w:val="0"/>
              <w:marTop w:val="0"/>
              <w:marBottom w:val="0"/>
              <w:divBdr>
                <w:top w:val="none" w:sz="0" w:space="0" w:color="auto"/>
                <w:left w:val="none" w:sz="0" w:space="0" w:color="auto"/>
                <w:bottom w:val="none" w:sz="0" w:space="0" w:color="auto"/>
                <w:right w:val="none" w:sz="0" w:space="0" w:color="auto"/>
              </w:divBdr>
            </w:div>
            <w:div w:id="1615405672">
              <w:marLeft w:val="0"/>
              <w:marRight w:val="0"/>
              <w:marTop w:val="0"/>
              <w:marBottom w:val="0"/>
              <w:divBdr>
                <w:top w:val="none" w:sz="0" w:space="0" w:color="auto"/>
                <w:left w:val="none" w:sz="0" w:space="0" w:color="auto"/>
                <w:bottom w:val="none" w:sz="0" w:space="0" w:color="auto"/>
                <w:right w:val="none" w:sz="0" w:space="0" w:color="auto"/>
              </w:divBdr>
            </w:div>
            <w:div w:id="2019232935">
              <w:marLeft w:val="0"/>
              <w:marRight w:val="0"/>
              <w:marTop w:val="0"/>
              <w:marBottom w:val="0"/>
              <w:divBdr>
                <w:top w:val="none" w:sz="0" w:space="0" w:color="auto"/>
                <w:left w:val="none" w:sz="0" w:space="0" w:color="auto"/>
                <w:bottom w:val="none" w:sz="0" w:space="0" w:color="auto"/>
                <w:right w:val="none" w:sz="0" w:space="0" w:color="auto"/>
              </w:divBdr>
            </w:div>
            <w:div w:id="1621257232">
              <w:marLeft w:val="0"/>
              <w:marRight w:val="0"/>
              <w:marTop w:val="0"/>
              <w:marBottom w:val="0"/>
              <w:divBdr>
                <w:top w:val="none" w:sz="0" w:space="0" w:color="auto"/>
                <w:left w:val="none" w:sz="0" w:space="0" w:color="auto"/>
                <w:bottom w:val="none" w:sz="0" w:space="0" w:color="auto"/>
                <w:right w:val="none" w:sz="0" w:space="0" w:color="auto"/>
              </w:divBdr>
            </w:div>
            <w:div w:id="1167283985">
              <w:marLeft w:val="0"/>
              <w:marRight w:val="0"/>
              <w:marTop w:val="0"/>
              <w:marBottom w:val="0"/>
              <w:divBdr>
                <w:top w:val="none" w:sz="0" w:space="0" w:color="auto"/>
                <w:left w:val="none" w:sz="0" w:space="0" w:color="auto"/>
                <w:bottom w:val="none" w:sz="0" w:space="0" w:color="auto"/>
                <w:right w:val="none" w:sz="0" w:space="0" w:color="auto"/>
              </w:divBdr>
            </w:div>
            <w:div w:id="1459445980">
              <w:marLeft w:val="0"/>
              <w:marRight w:val="0"/>
              <w:marTop w:val="0"/>
              <w:marBottom w:val="0"/>
              <w:divBdr>
                <w:top w:val="none" w:sz="0" w:space="0" w:color="auto"/>
                <w:left w:val="none" w:sz="0" w:space="0" w:color="auto"/>
                <w:bottom w:val="none" w:sz="0" w:space="0" w:color="auto"/>
                <w:right w:val="none" w:sz="0" w:space="0" w:color="auto"/>
              </w:divBdr>
            </w:div>
            <w:div w:id="2075347760">
              <w:marLeft w:val="0"/>
              <w:marRight w:val="0"/>
              <w:marTop w:val="0"/>
              <w:marBottom w:val="0"/>
              <w:divBdr>
                <w:top w:val="none" w:sz="0" w:space="0" w:color="auto"/>
                <w:left w:val="none" w:sz="0" w:space="0" w:color="auto"/>
                <w:bottom w:val="none" w:sz="0" w:space="0" w:color="auto"/>
                <w:right w:val="none" w:sz="0" w:space="0" w:color="auto"/>
              </w:divBdr>
            </w:div>
            <w:div w:id="218397871">
              <w:marLeft w:val="0"/>
              <w:marRight w:val="0"/>
              <w:marTop w:val="0"/>
              <w:marBottom w:val="0"/>
              <w:divBdr>
                <w:top w:val="none" w:sz="0" w:space="0" w:color="auto"/>
                <w:left w:val="none" w:sz="0" w:space="0" w:color="auto"/>
                <w:bottom w:val="none" w:sz="0" w:space="0" w:color="auto"/>
                <w:right w:val="none" w:sz="0" w:space="0" w:color="auto"/>
              </w:divBdr>
            </w:div>
            <w:div w:id="1663385670">
              <w:marLeft w:val="0"/>
              <w:marRight w:val="0"/>
              <w:marTop w:val="0"/>
              <w:marBottom w:val="0"/>
              <w:divBdr>
                <w:top w:val="none" w:sz="0" w:space="0" w:color="auto"/>
                <w:left w:val="none" w:sz="0" w:space="0" w:color="auto"/>
                <w:bottom w:val="none" w:sz="0" w:space="0" w:color="auto"/>
                <w:right w:val="none" w:sz="0" w:space="0" w:color="auto"/>
              </w:divBdr>
            </w:div>
            <w:div w:id="1182821789">
              <w:marLeft w:val="0"/>
              <w:marRight w:val="0"/>
              <w:marTop w:val="0"/>
              <w:marBottom w:val="0"/>
              <w:divBdr>
                <w:top w:val="none" w:sz="0" w:space="0" w:color="auto"/>
                <w:left w:val="none" w:sz="0" w:space="0" w:color="auto"/>
                <w:bottom w:val="none" w:sz="0" w:space="0" w:color="auto"/>
                <w:right w:val="none" w:sz="0" w:space="0" w:color="auto"/>
              </w:divBdr>
            </w:div>
          </w:divsChild>
        </w:div>
        <w:div w:id="1010134662">
          <w:marLeft w:val="0"/>
          <w:marRight w:val="0"/>
          <w:marTop w:val="0"/>
          <w:marBottom w:val="120"/>
          <w:divBdr>
            <w:top w:val="none" w:sz="0" w:space="0" w:color="auto"/>
            <w:left w:val="none" w:sz="0" w:space="0" w:color="auto"/>
            <w:bottom w:val="none" w:sz="0" w:space="0" w:color="auto"/>
            <w:right w:val="none" w:sz="0" w:space="0" w:color="auto"/>
          </w:divBdr>
          <w:divsChild>
            <w:div w:id="300305004">
              <w:marLeft w:val="0"/>
              <w:marRight w:val="0"/>
              <w:marTop w:val="0"/>
              <w:marBottom w:val="0"/>
              <w:divBdr>
                <w:top w:val="none" w:sz="0" w:space="0" w:color="auto"/>
                <w:left w:val="none" w:sz="0" w:space="0" w:color="auto"/>
                <w:bottom w:val="none" w:sz="0" w:space="0" w:color="auto"/>
                <w:right w:val="none" w:sz="0" w:space="0" w:color="auto"/>
              </w:divBdr>
            </w:div>
            <w:div w:id="973948081">
              <w:marLeft w:val="0"/>
              <w:marRight w:val="0"/>
              <w:marTop w:val="0"/>
              <w:marBottom w:val="0"/>
              <w:divBdr>
                <w:top w:val="none" w:sz="0" w:space="0" w:color="auto"/>
                <w:left w:val="none" w:sz="0" w:space="0" w:color="auto"/>
                <w:bottom w:val="none" w:sz="0" w:space="0" w:color="auto"/>
                <w:right w:val="none" w:sz="0" w:space="0" w:color="auto"/>
              </w:divBdr>
            </w:div>
            <w:div w:id="1701783604">
              <w:marLeft w:val="0"/>
              <w:marRight w:val="0"/>
              <w:marTop w:val="0"/>
              <w:marBottom w:val="0"/>
              <w:divBdr>
                <w:top w:val="none" w:sz="0" w:space="0" w:color="auto"/>
                <w:left w:val="none" w:sz="0" w:space="0" w:color="auto"/>
                <w:bottom w:val="none" w:sz="0" w:space="0" w:color="auto"/>
                <w:right w:val="none" w:sz="0" w:space="0" w:color="auto"/>
              </w:divBdr>
            </w:div>
            <w:div w:id="1660037088">
              <w:marLeft w:val="0"/>
              <w:marRight w:val="0"/>
              <w:marTop w:val="0"/>
              <w:marBottom w:val="0"/>
              <w:divBdr>
                <w:top w:val="none" w:sz="0" w:space="0" w:color="auto"/>
                <w:left w:val="none" w:sz="0" w:space="0" w:color="auto"/>
                <w:bottom w:val="none" w:sz="0" w:space="0" w:color="auto"/>
                <w:right w:val="none" w:sz="0" w:space="0" w:color="auto"/>
              </w:divBdr>
            </w:div>
            <w:div w:id="1179781305">
              <w:marLeft w:val="0"/>
              <w:marRight w:val="0"/>
              <w:marTop w:val="0"/>
              <w:marBottom w:val="0"/>
              <w:divBdr>
                <w:top w:val="none" w:sz="0" w:space="0" w:color="auto"/>
                <w:left w:val="none" w:sz="0" w:space="0" w:color="auto"/>
                <w:bottom w:val="none" w:sz="0" w:space="0" w:color="auto"/>
                <w:right w:val="none" w:sz="0" w:space="0" w:color="auto"/>
              </w:divBdr>
            </w:div>
            <w:div w:id="655182223">
              <w:marLeft w:val="0"/>
              <w:marRight w:val="0"/>
              <w:marTop w:val="0"/>
              <w:marBottom w:val="0"/>
              <w:divBdr>
                <w:top w:val="none" w:sz="0" w:space="0" w:color="auto"/>
                <w:left w:val="none" w:sz="0" w:space="0" w:color="auto"/>
                <w:bottom w:val="none" w:sz="0" w:space="0" w:color="auto"/>
                <w:right w:val="none" w:sz="0" w:space="0" w:color="auto"/>
              </w:divBdr>
            </w:div>
            <w:div w:id="338626108">
              <w:marLeft w:val="0"/>
              <w:marRight w:val="0"/>
              <w:marTop w:val="0"/>
              <w:marBottom w:val="0"/>
              <w:divBdr>
                <w:top w:val="none" w:sz="0" w:space="0" w:color="auto"/>
                <w:left w:val="none" w:sz="0" w:space="0" w:color="auto"/>
                <w:bottom w:val="none" w:sz="0" w:space="0" w:color="auto"/>
                <w:right w:val="none" w:sz="0" w:space="0" w:color="auto"/>
              </w:divBdr>
            </w:div>
          </w:divsChild>
        </w:div>
        <w:div w:id="286012245">
          <w:marLeft w:val="0"/>
          <w:marRight w:val="0"/>
          <w:marTop w:val="0"/>
          <w:marBottom w:val="120"/>
          <w:divBdr>
            <w:top w:val="none" w:sz="0" w:space="0" w:color="auto"/>
            <w:left w:val="none" w:sz="0" w:space="0" w:color="auto"/>
            <w:bottom w:val="none" w:sz="0" w:space="0" w:color="auto"/>
            <w:right w:val="none" w:sz="0" w:space="0" w:color="auto"/>
          </w:divBdr>
          <w:divsChild>
            <w:div w:id="1018771438">
              <w:marLeft w:val="0"/>
              <w:marRight w:val="0"/>
              <w:marTop w:val="0"/>
              <w:marBottom w:val="0"/>
              <w:divBdr>
                <w:top w:val="none" w:sz="0" w:space="0" w:color="auto"/>
                <w:left w:val="none" w:sz="0" w:space="0" w:color="auto"/>
                <w:bottom w:val="none" w:sz="0" w:space="0" w:color="auto"/>
                <w:right w:val="none" w:sz="0" w:space="0" w:color="auto"/>
              </w:divBdr>
            </w:div>
            <w:div w:id="738019967">
              <w:marLeft w:val="0"/>
              <w:marRight w:val="0"/>
              <w:marTop w:val="0"/>
              <w:marBottom w:val="0"/>
              <w:divBdr>
                <w:top w:val="none" w:sz="0" w:space="0" w:color="auto"/>
                <w:left w:val="none" w:sz="0" w:space="0" w:color="auto"/>
                <w:bottom w:val="none" w:sz="0" w:space="0" w:color="auto"/>
                <w:right w:val="none" w:sz="0" w:space="0" w:color="auto"/>
              </w:divBdr>
            </w:div>
            <w:div w:id="12076462">
              <w:marLeft w:val="0"/>
              <w:marRight w:val="0"/>
              <w:marTop w:val="0"/>
              <w:marBottom w:val="0"/>
              <w:divBdr>
                <w:top w:val="none" w:sz="0" w:space="0" w:color="auto"/>
                <w:left w:val="none" w:sz="0" w:space="0" w:color="auto"/>
                <w:bottom w:val="none" w:sz="0" w:space="0" w:color="auto"/>
                <w:right w:val="none" w:sz="0" w:space="0" w:color="auto"/>
              </w:divBdr>
            </w:div>
            <w:div w:id="1355032227">
              <w:marLeft w:val="0"/>
              <w:marRight w:val="0"/>
              <w:marTop w:val="0"/>
              <w:marBottom w:val="0"/>
              <w:divBdr>
                <w:top w:val="none" w:sz="0" w:space="0" w:color="auto"/>
                <w:left w:val="none" w:sz="0" w:space="0" w:color="auto"/>
                <w:bottom w:val="none" w:sz="0" w:space="0" w:color="auto"/>
                <w:right w:val="none" w:sz="0" w:space="0" w:color="auto"/>
              </w:divBdr>
            </w:div>
            <w:div w:id="1010137107">
              <w:marLeft w:val="0"/>
              <w:marRight w:val="0"/>
              <w:marTop w:val="0"/>
              <w:marBottom w:val="0"/>
              <w:divBdr>
                <w:top w:val="none" w:sz="0" w:space="0" w:color="auto"/>
                <w:left w:val="none" w:sz="0" w:space="0" w:color="auto"/>
                <w:bottom w:val="none" w:sz="0" w:space="0" w:color="auto"/>
                <w:right w:val="none" w:sz="0" w:space="0" w:color="auto"/>
              </w:divBdr>
            </w:div>
            <w:div w:id="553353070">
              <w:marLeft w:val="0"/>
              <w:marRight w:val="0"/>
              <w:marTop w:val="0"/>
              <w:marBottom w:val="0"/>
              <w:divBdr>
                <w:top w:val="none" w:sz="0" w:space="0" w:color="auto"/>
                <w:left w:val="none" w:sz="0" w:space="0" w:color="auto"/>
                <w:bottom w:val="none" w:sz="0" w:space="0" w:color="auto"/>
                <w:right w:val="none" w:sz="0" w:space="0" w:color="auto"/>
              </w:divBdr>
            </w:div>
            <w:div w:id="1498958059">
              <w:marLeft w:val="0"/>
              <w:marRight w:val="0"/>
              <w:marTop w:val="0"/>
              <w:marBottom w:val="0"/>
              <w:divBdr>
                <w:top w:val="none" w:sz="0" w:space="0" w:color="auto"/>
                <w:left w:val="none" w:sz="0" w:space="0" w:color="auto"/>
                <w:bottom w:val="none" w:sz="0" w:space="0" w:color="auto"/>
                <w:right w:val="none" w:sz="0" w:space="0" w:color="auto"/>
              </w:divBdr>
            </w:div>
            <w:div w:id="1854370194">
              <w:marLeft w:val="0"/>
              <w:marRight w:val="0"/>
              <w:marTop w:val="0"/>
              <w:marBottom w:val="0"/>
              <w:divBdr>
                <w:top w:val="none" w:sz="0" w:space="0" w:color="auto"/>
                <w:left w:val="none" w:sz="0" w:space="0" w:color="auto"/>
                <w:bottom w:val="none" w:sz="0" w:space="0" w:color="auto"/>
                <w:right w:val="none" w:sz="0" w:space="0" w:color="auto"/>
              </w:divBdr>
            </w:div>
          </w:divsChild>
        </w:div>
        <w:div w:id="1500845819">
          <w:marLeft w:val="0"/>
          <w:marRight w:val="0"/>
          <w:marTop w:val="0"/>
          <w:marBottom w:val="120"/>
          <w:divBdr>
            <w:top w:val="none" w:sz="0" w:space="0" w:color="auto"/>
            <w:left w:val="none" w:sz="0" w:space="0" w:color="auto"/>
            <w:bottom w:val="none" w:sz="0" w:space="0" w:color="auto"/>
            <w:right w:val="none" w:sz="0" w:space="0" w:color="auto"/>
          </w:divBdr>
          <w:divsChild>
            <w:div w:id="1347751898">
              <w:marLeft w:val="0"/>
              <w:marRight w:val="0"/>
              <w:marTop w:val="0"/>
              <w:marBottom w:val="0"/>
              <w:divBdr>
                <w:top w:val="none" w:sz="0" w:space="0" w:color="auto"/>
                <w:left w:val="none" w:sz="0" w:space="0" w:color="auto"/>
                <w:bottom w:val="none" w:sz="0" w:space="0" w:color="auto"/>
                <w:right w:val="none" w:sz="0" w:space="0" w:color="auto"/>
              </w:divBdr>
            </w:div>
            <w:div w:id="468939119">
              <w:marLeft w:val="0"/>
              <w:marRight w:val="0"/>
              <w:marTop w:val="0"/>
              <w:marBottom w:val="0"/>
              <w:divBdr>
                <w:top w:val="none" w:sz="0" w:space="0" w:color="auto"/>
                <w:left w:val="none" w:sz="0" w:space="0" w:color="auto"/>
                <w:bottom w:val="none" w:sz="0" w:space="0" w:color="auto"/>
                <w:right w:val="none" w:sz="0" w:space="0" w:color="auto"/>
              </w:divBdr>
            </w:div>
          </w:divsChild>
        </w:div>
        <w:div w:id="1162309763">
          <w:marLeft w:val="0"/>
          <w:marRight w:val="0"/>
          <w:marTop w:val="0"/>
          <w:marBottom w:val="120"/>
          <w:divBdr>
            <w:top w:val="none" w:sz="0" w:space="0" w:color="auto"/>
            <w:left w:val="none" w:sz="0" w:space="0" w:color="auto"/>
            <w:bottom w:val="none" w:sz="0" w:space="0" w:color="auto"/>
            <w:right w:val="none" w:sz="0" w:space="0" w:color="auto"/>
          </w:divBdr>
          <w:divsChild>
            <w:div w:id="942761860">
              <w:marLeft w:val="0"/>
              <w:marRight w:val="0"/>
              <w:marTop w:val="0"/>
              <w:marBottom w:val="0"/>
              <w:divBdr>
                <w:top w:val="none" w:sz="0" w:space="0" w:color="auto"/>
                <w:left w:val="none" w:sz="0" w:space="0" w:color="auto"/>
                <w:bottom w:val="none" w:sz="0" w:space="0" w:color="auto"/>
                <w:right w:val="none" w:sz="0" w:space="0" w:color="auto"/>
              </w:divBdr>
            </w:div>
            <w:div w:id="1453137484">
              <w:marLeft w:val="0"/>
              <w:marRight w:val="0"/>
              <w:marTop w:val="0"/>
              <w:marBottom w:val="0"/>
              <w:divBdr>
                <w:top w:val="none" w:sz="0" w:space="0" w:color="auto"/>
                <w:left w:val="none" w:sz="0" w:space="0" w:color="auto"/>
                <w:bottom w:val="none" w:sz="0" w:space="0" w:color="auto"/>
                <w:right w:val="none" w:sz="0" w:space="0" w:color="auto"/>
              </w:divBdr>
            </w:div>
            <w:div w:id="1750039749">
              <w:marLeft w:val="0"/>
              <w:marRight w:val="0"/>
              <w:marTop w:val="0"/>
              <w:marBottom w:val="0"/>
              <w:divBdr>
                <w:top w:val="none" w:sz="0" w:space="0" w:color="auto"/>
                <w:left w:val="none" w:sz="0" w:space="0" w:color="auto"/>
                <w:bottom w:val="none" w:sz="0" w:space="0" w:color="auto"/>
                <w:right w:val="none" w:sz="0" w:space="0" w:color="auto"/>
              </w:divBdr>
            </w:div>
          </w:divsChild>
        </w:div>
        <w:div w:id="471097953">
          <w:marLeft w:val="0"/>
          <w:marRight w:val="0"/>
          <w:marTop w:val="0"/>
          <w:marBottom w:val="120"/>
          <w:divBdr>
            <w:top w:val="none" w:sz="0" w:space="0" w:color="auto"/>
            <w:left w:val="none" w:sz="0" w:space="0" w:color="auto"/>
            <w:bottom w:val="none" w:sz="0" w:space="0" w:color="auto"/>
            <w:right w:val="none" w:sz="0" w:space="0" w:color="auto"/>
          </w:divBdr>
          <w:divsChild>
            <w:div w:id="196239926">
              <w:marLeft w:val="0"/>
              <w:marRight w:val="0"/>
              <w:marTop w:val="0"/>
              <w:marBottom w:val="0"/>
              <w:divBdr>
                <w:top w:val="none" w:sz="0" w:space="0" w:color="auto"/>
                <w:left w:val="none" w:sz="0" w:space="0" w:color="auto"/>
                <w:bottom w:val="none" w:sz="0" w:space="0" w:color="auto"/>
                <w:right w:val="none" w:sz="0" w:space="0" w:color="auto"/>
              </w:divBdr>
            </w:div>
            <w:div w:id="1504126612">
              <w:marLeft w:val="0"/>
              <w:marRight w:val="0"/>
              <w:marTop w:val="0"/>
              <w:marBottom w:val="0"/>
              <w:divBdr>
                <w:top w:val="none" w:sz="0" w:space="0" w:color="auto"/>
                <w:left w:val="none" w:sz="0" w:space="0" w:color="auto"/>
                <w:bottom w:val="none" w:sz="0" w:space="0" w:color="auto"/>
                <w:right w:val="none" w:sz="0" w:space="0" w:color="auto"/>
              </w:divBdr>
            </w:div>
            <w:div w:id="2128809369">
              <w:marLeft w:val="0"/>
              <w:marRight w:val="0"/>
              <w:marTop w:val="0"/>
              <w:marBottom w:val="0"/>
              <w:divBdr>
                <w:top w:val="none" w:sz="0" w:space="0" w:color="auto"/>
                <w:left w:val="none" w:sz="0" w:space="0" w:color="auto"/>
                <w:bottom w:val="none" w:sz="0" w:space="0" w:color="auto"/>
                <w:right w:val="none" w:sz="0" w:space="0" w:color="auto"/>
              </w:divBdr>
            </w:div>
            <w:div w:id="542446019">
              <w:marLeft w:val="0"/>
              <w:marRight w:val="0"/>
              <w:marTop w:val="0"/>
              <w:marBottom w:val="0"/>
              <w:divBdr>
                <w:top w:val="none" w:sz="0" w:space="0" w:color="auto"/>
                <w:left w:val="none" w:sz="0" w:space="0" w:color="auto"/>
                <w:bottom w:val="none" w:sz="0" w:space="0" w:color="auto"/>
                <w:right w:val="none" w:sz="0" w:space="0" w:color="auto"/>
              </w:divBdr>
            </w:div>
            <w:div w:id="54013545">
              <w:marLeft w:val="0"/>
              <w:marRight w:val="0"/>
              <w:marTop w:val="0"/>
              <w:marBottom w:val="0"/>
              <w:divBdr>
                <w:top w:val="none" w:sz="0" w:space="0" w:color="auto"/>
                <w:left w:val="none" w:sz="0" w:space="0" w:color="auto"/>
                <w:bottom w:val="none" w:sz="0" w:space="0" w:color="auto"/>
                <w:right w:val="none" w:sz="0" w:space="0" w:color="auto"/>
              </w:divBdr>
            </w:div>
            <w:div w:id="278730030">
              <w:marLeft w:val="0"/>
              <w:marRight w:val="0"/>
              <w:marTop w:val="0"/>
              <w:marBottom w:val="0"/>
              <w:divBdr>
                <w:top w:val="none" w:sz="0" w:space="0" w:color="auto"/>
                <w:left w:val="none" w:sz="0" w:space="0" w:color="auto"/>
                <w:bottom w:val="none" w:sz="0" w:space="0" w:color="auto"/>
                <w:right w:val="none" w:sz="0" w:space="0" w:color="auto"/>
              </w:divBdr>
            </w:div>
          </w:divsChild>
        </w:div>
        <w:div w:id="844125766">
          <w:marLeft w:val="0"/>
          <w:marRight w:val="0"/>
          <w:marTop w:val="0"/>
          <w:marBottom w:val="120"/>
          <w:divBdr>
            <w:top w:val="none" w:sz="0" w:space="0" w:color="auto"/>
            <w:left w:val="none" w:sz="0" w:space="0" w:color="auto"/>
            <w:bottom w:val="none" w:sz="0" w:space="0" w:color="auto"/>
            <w:right w:val="none" w:sz="0" w:space="0" w:color="auto"/>
          </w:divBdr>
          <w:divsChild>
            <w:div w:id="1491404145">
              <w:marLeft w:val="0"/>
              <w:marRight w:val="0"/>
              <w:marTop w:val="0"/>
              <w:marBottom w:val="0"/>
              <w:divBdr>
                <w:top w:val="none" w:sz="0" w:space="0" w:color="auto"/>
                <w:left w:val="none" w:sz="0" w:space="0" w:color="auto"/>
                <w:bottom w:val="none" w:sz="0" w:space="0" w:color="auto"/>
                <w:right w:val="none" w:sz="0" w:space="0" w:color="auto"/>
              </w:divBdr>
            </w:div>
            <w:div w:id="1522011098">
              <w:marLeft w:val="0"/>
              <w:marRight w:val="0"/>
              <w:marTop w:val="0"/>
              <w:marBottom w:val="0"/>
              <w:divBdr>
                <w:top w:val="none" w:sz="0" w:space="0" w:color="auto"/>
                <w:left w:val="none" w:sz="0" w:space="0" w:color="auto"/>
                <w:bottom w:val="none" w:sz="0" w:space="0" w:color="auto"/>
                <w:right w:val="none" w:sz="0" w:space="0" w:color="auto"/>
              </w:divBdr>
            </w:div>
            <w:div w:id="619727447">
              <w:marLeft w:val="0"/>
              <w:marRight w:val="0"/>
              <w:marTop w:val="0"/>
              <w:marBottom w:val="0"/>
              <w:divBdr>
                <w:top w:val="none" w:sz="0" w:space="0" w:color="auto"/>
                <w:left w:val="none" w:sz="0" w:space="0" w:color="auto"/>
                <w:bottom w:val="none" w:sz="0" w:space="0" w:color="auto"/>
                <w:right w:val="none" w:sz="0" w:space="0" w:color="auto"/>
              </w:divBdr>
            </w:div>
            <w:div w:id="2143842596">
              <w:marLeft w:val="0"/>
              <w:marRight w:val="0"/>
              <w:marTop w:val="0"/>
              <w:marBottom w:val="0"/>
              <w:divBdr>
                <w:top w:val="none" w:sz="0" w:space="0" w:color="auto"/>
                <w:left w:val="none" w:sz="0" w:space="0" w:color="auto"/>
                <w:bottom w:val="none" w:sz="0" w:space="0" w:color="auto"/>
                <w:right w:val="none" w:sz="0" w:space="0" w:color="auto"/>
              </w:divBdr>
            </w:div>
            <w:div w:id="613244785">
              <w:marLeft w:val="0"/>
              <w:marRight w:val="0"/>
              <w:marTop w:val="0"/>
              <w:marBottom w:val="0"/>
              <w:divBdr>
                <w:top w:val="none" w:sz="0" w:space="0" w:color="auto"/>
                <w:left w:val="none" w:sz="0" w:space="0" w:color="auto"/>
                <w:bottom w:val="none" w:sz="0" w:space="0" w:color="auto"/>
                <w:right w:val="none" w:sz="0" w:space="0" w:color="auto"/>
              </w:divBdr>
            </w:div>
            <w:div w:id="453257173">
              <w:marLeft w:val="0"/>
              <w:marRight w:val="0"/>
              <w:marTop w:val="0"/>
              <w:marBottom w:val="0"/>
              <w:divBdr>
                <w:top w:val="none" w:sz="0" w:space="0" w:color="auto"/>
                <w:left w:val="none" w:sz="0" w:space="0" w:color="auto"/>
                <w:bottom w:val="none" w:sz="0" w:space="0" w:color="auto"/>
                <w:right w:val="none" w:sz="0" w:space="0" w:color="auto"/>
              </w:divBdr>
            </w:div>
            <w:div w:id="577128691">
              <w:marLeft w:val="0"/>
              <w:marRight w:val="0"/>
              <w:marTop w:val="0"/>
              <w:marBottom w:val="0"/>
              <w:divBdr>
                <w:top w:val="none" w:sz="0" w:space="0" w:color="auto"/>
                <w:left w:val="none" w:sz="0" w:space="0" w:color="auto"/>
                <w:bottom w:val="none" w:sz="0" w:space="0" w:color="auto"/>
                <w:right w:val="none" w:sz="0" w:space="0" w:color="auto"/>
              </w:divBdr>
            </w:div>
          </w:divsChild>
        </w:div>
        <w:div w:id="142966668">
          <w:marLeft w:val="0"/>
          <w:marRight w:val="0"/>
          <w:marTop w:val="0"/>
          <w:marBottom w:val="120"/>
          <w:divBdr>
            <w:top w:val="none" w:sz="0" w:space="0" w:color="auto"/>
            <w:left w:val="none" w:sz="0" w:space="0" w:color="auto"/>
            <w:bottom w:val="none" w:sz="0" w:space="0" w:color="auto"/>
            <w:right w:val="none" w:sz="0" w:space="0" w:color="auto"/>
          </w:divBdr>
          <w:divsChild>
            <w:div w:id="1747413370">
              <w:marLeft w:val="0"/>
              <w:marRight w:val="0"/>
              <w:marTop w:val="0"/>
              <w:marBottom w:val="0"/>
              <w:divBdr>
                <w:top w:val="none" w:sz="0" w:space="0" w:color="auto"/>
                <w:left w:val="none" w:sz="0" w:space="0" w:color="auto"/>
                <w:bottom w:val="none" w:sz="0" w:space="0" w:color="auto"/>
                <w:right w:val="none" w:sz="0" w:space="0" w:color="auto"/>
              </w:divBdr>
            </w:div>
          </w:divsChild>
        </w:div>
        <w:div w:id="1545870901">
          <w:marLeft w:val="0"/>
          <w:marRight w:val="0"/>
          <w:marTop w:val="0"/>
          <w:marBottom w:val="120"/>
          <w:divBdr>
            <w:top w:val="none" w:sz="0" w:space="0" w:color="auto"/>
            <w:left w:val="none" w:sz="0" w:space="0" w:color="auto"/>
            <w:bottom w:val="none" w:sz="0" w:space="0" w:color="auto"/>
            <w:right w:val="none" w:sz="0" w:space="0" w:color="auto"/>
          </w:divBdr>
          <w:divsChild>
            <w:div w:id="962540063">
              <w:marLeft w:val="0"/>
              <w:marRight w:val="0"/>
              <w:marTop w:val="0"/>
              <w:marBottom w:val="0"/>
              <w:divBdr>
                <w:top w:val="none" w:sz="0" w:space="0" w:color="auto"/>
                <w:left w:val="none" w:sz="0" w:space="0" w:color="auto"/>
                <w:bottom w:val="none" w:sz="0" w:space="0" w:color="auto"/>
                <w:right w:val="none" w:sz="0" w:space="0" w:color="auto"/>
              </w:divBdr>
            </w:div>
          </w:divsChild>
        </w:div>
        <w:div w:id="631905968">
          <w:marLeft w:val="0"/>
          <w:marRight w:val="0"/>
          <w:marTop w:val="0"/>
          <w:marBottom w:val="120"/>
          <w:divBdr>
            <w:top w:val="none" w:sz="0" w:space="0" w:color="auto"/>
            <w:left w:val="none" w:sz="0" w:space="0" w:color="auto"/>
            <w:bottom w:val="none" w:sz="0" w:space="0" w:color="auto"/>
            <w:right w:val="none" w:sz="0" w:space="0" w:color="auto"/>
          </w:divBdr>
          <w:divsChild>
            <w:div w:id="1528837326">
              <w:marLeft w:val="0"/>
              <w:marRight w:val="0"/>
              <w:marTop w:val="0"/>
              <w:marBottom w:val="0"/>
              <w:divBdr>
                <w:top w:val="none" w:sz="0" w:space="0" w:color="auto"/>
                <w:left w:val="none" w:sz="0" w:space="0" w:color="auto"/>
                <w:bottom w:val="none" w:sz="0" w:space="0" w:color="auto"/>
                <w:right w:val="none" w:sz="0" w:space="0" w:color="auto"/>
              </w:divBdr>
            </w:div>
            <w:div w:id="1384524832">
              <w:marLeft w:val="0"/>
              <w:marRight w:val="0"/>
              <w:marTop w:val="0"/>
              <w:marBottom w:val="0"/>
              <w:divBdr>
                <w:top w:val="none" w:sz="0" w:space="0" w:color="auto"/>
                <w:left w:val="none" w:sz="0" w:space="0" w:color="auto"/>
                <w:bottom w:val="none" w:sz="0" w:space="0" w:color="auto"/>
                <w:right w:val="none" w:sz="0" w:space="0" w:color="auto"/>
              </w:divBdr>
            </w:div>
            <w:div w:id="1585263987">
              <w:marLeft w:val="0"/>
              <w:marRight w:val="0"/>
              <w:marTop w:val="0"/>
              <w:marBottom w:val="0"/>
              <w:divBdr>
                <w:top w:val="none" w:sz="0" w:space="0" w:color="auto"/>
                <w:left w:val="none" w:sz="0" w:space="0" w:color="auto"/>
                <w:bottom w:val="none" w:sz="0" w:space="0" w:color="auto"/>
                <w:right w:val="none" w:sz="0" w:space="0" w:color="auto"/>
              </w:divBdr>
            </w:div>
            <w:div w:id="200896094">
              <w:marLeft w:val="0"/>
              <w:marRight w:val="0"/>
              <w:marTop w:val="0"/>
              <w:marBottom w:val="0"/>
              <w:divBdr>
                <w:top w:val="none" w:sz="0" w:space="0" w:color="auto"/>
                <w:left w:val="none" w:sz="0" w:space="0" w:color="auto"/>
                <w:bottom w:val="none" w:sz="0" w:space="0" w:color="auto"/>
                <w:right w:val="none" w:sz="0" w:space="0" w:color="auto"/>
              </w:divBdr>
            </w:div>
          </w:divsChild>
        </w:div>
        <w:div w:id="844200960">
          <w:marLeft w:val="0"/>
          <w:marRight w:val="0"/>
          <w:marTop w:val="0"/>
          <w:marBottom w:val="120"/>
          <w:divBdr>
            <w:top w:val="none" w:sz="0" w:space="0" w:color="auto"/>
            <w:left w:val="none" w:sz="0" w:space="0" w:color="auto"/>
            <w:bottom w:val="none" w:sz="0" w:space="0" w:color="auto"/>
            <w:right w:val="none" w:sz="0" w:space="0" w:color="auto"/>
          </w:divBdr>
          <w:divsChild>
            <w:div w:id="1424259961">
              <w:marLeft w:val="0"/>
              <w:marRight w:val="0"/>
              <w:marTop w:val="0"/>
              <w:marBottom w:val="0"/>
              <w:divBdr>
                <w:top w:val="none" w:sz="0" w:space="0" w:color="auto"/>
                <w:left w:val="none" w:sz="0" w:space="0" w:color="auto"/>
                <w:bottom w:val="none" w:sz="0" w:space="0" w:color="auto"/>
                <w:right w:val="none" w:sz="0" w:space="0" w:color="auto"/>
              </w:divBdr>
            </w:div>
            <w:div w:id="2078475437">
              <w:marLeft w:val="0"/>
              <w:marRight w:val="0"/>
              <w:marTop w:val="0"/>
              <w:marBottom w:val="0"/>
              <w:divBdr>
                <w:top w:val="none" w:sz="0" w:space="0" w:color="auto"/>
                <w:left w:val="none" w:sz="0" w:space="0" w:color="auto"/>
                <w:bottom w:val="none" w:sz="0" w:space="0" w:color="auto"/>
                <w:right w:val="none" w:sz="0" w:space="0" w:color="auto"/>
              </w:divBdr>
            </w:div>
            <w:div w:id="1679770768">
              <w:marLeft w:val="0"/>
              <w:marRight w:val="0"/>
              <w:marTop w:val="0"/>
              <w:marBottom w:val="0"/>
              <w:divBdr>
                <w:top w:val="none" w:sz="0" w:space="0" w:color="auto"/>
                <w:left w:val="none" w:sz="0" w:space="0" w:color="auto"/>
                <w:bottom w:val="none" w:sz="0" w:space="0" w:color="auto"/>
                <w:right w:val="none" w:sz="0" w:space="0" w:color="auto"/>
              </w:divBdr>
            </w:div>
            <w:div w:id="1393850866">
              <w:marLeft w:val="0"/>
              <w:marRight w:val="0"/>
              <w:marTop w:val="0"/>
              <w:marBottom w:val="0"/>
              <w:divBdr>
                <w:top w:val="none" w:sz="0" w:space="0" w:color="auto"/>
                <w:left w:val="none" w:sz="0" w:space="0" w:color="auto"/>
                <w:bottom w:val="none" w:sz="0" w:space="0" w:color="auto"/>
                <w:right w:val="none" w:sz="0" w:space="0" w:color="auto"/>
              </w:divBdr>
            </w:div>
            <w:div w:id="1723674879">
              <w:marLeft w:val="0"/>
              <w:marRight w:val="0"/>
              <w:marTop w:val="0"/>
              <w:marBottom w:val="0"/>
              <w:divBdr>
                <w:top w:val="none" w:sz="0" w:space="0" w:color="auto"/>
                <w:left w:val="none" w:sz="0" w:space="0" w:color="auto"/>
                <w:bottom w:val="none" w:sz="0" w:space="0" w:color="auto"/>
                <w:right w:val="none" w:sz="0" w:space="0" w:color="auto"/>
              </w:divBdr>
            </w:div>
            <w:div w:id="833227106">
              <w:marLeft w:val="0"/>
              <w:marRight w:val="0"/>
              <w:marTop w:val="0"/>
              <w:marBottom w:val="0"/>
              <w:divBdr>
                <w:top w:val="none" w:sz="0" w:space="0" w:color="auto"/>
                <w:left w:val="none" w:sz="0" w:space="0" w:color="auto"/>
                <w:bottom w:val="none" w:sz="0" w:space="0" w:color="auto"/>
                <w:right w:val="none" w:sz="0" w:space="0" w:color="auto"/>
              </w:divBdr>
            </w:div>
            <w:div w:id="2081975602">
              <w:marLeft w:val="0"/>
              <w:marRight w:val="0"/>
              <w:marTop w:val="0"/>
              <w:marBottom w:val="0"/>
              <w:divBdr>
                <w:top w:val="none" w:sz="0" w:space="0" w:color="auto"/>
                <w:left w:val="none" w:sz="0" w:space="0" w:color="auto"/>
                <w:bottom w:val="none" w:sz="0" w:space="0" w:color="auto"/>
                <w:right w:val="none" w:sz="0" w:space="0" w:color="auto"/>
              </w:divBdr>
            </w:div>
          </w:divsChild>
        </w:div>
        <w:div w:id="1587306096">
          <w:marLeft w:val="0"/>
          <w:marRight w:val="0"/>
          <w:marTop w:val="0"/>
          <w:marBottom w:val="120"/>
          <w:divBdr>
            <w:top w:val="none" w:sz="0" w:space="0" w:color="auto"/>
            <w:left w:val="none" w:sz="0" w:space="0" w:color="auto"/>
            <w:bottom w:val="none" w:sz="0" w:space="0" w:color="auto"/>
            <w:right w:val="none" w:sz="0" w:space="0" w:color="auto"/>
          </w:divBdr>
          <w:divsChild>
            <w:div w:id="1207836866">
              <w:marLeft w:val="0"/>
              <w:marRight w:val="0"/>
              <w:marTop w:val="0"/>
              <w:marBottom w:val="0"/>
              <w:divBdr>
                <w:top w:val="none" w:sz="0" w:space="0" w:color="auto"/>
                <w:left w:val="none" w:sz="0" w:space="0" w:color="auto"/>
                <w:bottom w:val="none" w:sz="0" w:space="0" w:color="auto"/>
                <w:right w:val="none" w:sz="0" w:space="0" w:color="auto"/>
              </w:divBdr>
            </w:div>
            <w:div w:id="985860890">
              <w:marLeft w:val="0"/>
              <w:marRight w:val="0"/>
              <w:marTop w:val="0"/>
              <w:marBottom w:val="0"/>
              <w:divBdr>
                <w:top w:val="none" w:sz="0" w:space="0" w:color="auto"/>
                <w:left w:val="none" w:sz="0" w:space="0" w:color="auto"/>
                <w:bottom w:val="none" w:sz="0" w:space="0" w:color="auto"/>
                <w:right w:val="none" w:sz="0" w:space="0" w:color="auto"/>
              </w:divBdr>
            </w:div>
            <w:div w:id="1653287307">
              <w:marLeft w:val="0"/>
              <w:marRight w:val="0"/>
              <w:marTop w:val="0"/>
              <w:marBottom w:val="0"/>
              <w:divBdr>
                <w:top w:val="none" w:sz="0" w:space="0" w:color="auto"/>
                <w:left w:val="none" w:sz="0" w:space="0" w:color="auto"/>
                <w:bottom w:val="none" w:sz="0" w:space="0" w:color="auto"/>
                <w:right w:val="none" w:sz="0" w:space="0" w:color="auto"/>
              </w:divBdr>
            </w:div>
            <w:div w:id="1177501574">
              <w:marLeft w:val="0"/>
              <w:marRight w:val="0"/>
              <w:marTop w:val="0"/>
              <w:marBottom w:val="0"/>
              <w:divBdr>
                <w:top w:val="none" w:sz="0" w:space="0" w:color="auto"/>
                <w:left w:val="none" w:sz="0" w:space="0" w:color="auto"/>
                <w:bottom w:val="none" w:sz="0" w:space="0" w:color="auto"/>
                <w:right w:val="none" w:sz="0" w:space="0" w:color="auto"/>
              </w:divBdr>
            </w:div>
            <w:div w:id="488058110">
              <w:marLeft w:val="0"/>
              <w:marRight w:val="0"/>
              <w:marTop w:val="0"/>
              <w:marBottom w:val="0"/>
              <w:divBdr>
                <w:top w:val="none" w:sz="0" w:space="0" w:color="auto"/>
                <w:left w:val="none" w:sz="0" w:space="0" w:color="auto"/>
                <w:bottom w:val="none" w:sz="0" w:space="0" w:color="auto"/>
                <w:right w:val="none" w:sz="0" w:space="0" w:color="auto"/>
              </w:divBdr>
            </w:div>
            <w:div w:id="744762743">
              <w:marLeft w:val="0"/>
              <w:marRight w:val="0"/>
              <w:marTop w:val="0"/>
              <w:marBottom w:val="0"/>
              <w:divBdr>
                <w:top w:val="none" w:sz="0" w:space="0" w:color="auto"/>
                <w:left w:val="none" w:sz="0" w:space="0" w:color="auto"/>
                <w:bottom w:val="none" w:sz="0" w:space="0" w:color="auto"/>
                <w:right w:val="none" w:sz="0" w:space="0" w:color="auto"/>
              </w:divBdr>
            </w:div>
            <w:div w:id="874391769">
              <w:marLeft w:val="0"/>
              <w:marRight w:val="0"/>
              <w:marTop w:val="0"/>
              <w:marBottom w:val="0"/>
              <w:divBdr>
                <w:top w:val="none" w:sz="0" w:space="0" w:color="auto"/>
                <w:left w:val="none" w:sz="0" w:space="0" w:color="auto"/>
                <w:bottom w:val="none" w:sz="0" w:space="0" w:color="auto"/>
                <w:right w:val="none" w:sz="0" w:space="0" w:color="auto"/>
              </w:divBdr>
            </w:div>
            <w:div w:id="347610081">
              <w:marLeft w:val="0"/>
              <w:marRight w:val="0"/>
              <w:marTop w:val="0"/>
              <w:marBottom w:val="0"/>
              <w:divBdr>
                <w:top w:val="none" w:sz="0" w:space="0" w:color="auto"/>
                <w:left w:val="none" w:sz="0" w:space="0" w:color="auto"/>
                <w:bottom w:val="none" w:sz="0" w:space="0" w:color="auto"/>
                <w:right w:val="none" w:sz="0" w:space="0" w:color="auto"/>
              </w:divBdr>
            </w:div>
            <w:div w:id="297880235">
              <w:marLeft w:val="0"/>
              <w:marRight w:val="0"/>
              <w:marTop w:val="0"/>
              <w:marBottom w:val="0"/>
              <w:divBdr>
                <w:top w:val="none" w:sz="0" w:space="0" w:color="auto"/>
                <w:left w:val="none" w:sz="0" w:space="0" w:color="auto"/>
                <w:bottom w:val="none" w:sz="0" w:space="0" w:color="auto"/>
                <w:right w:val="none" w:sz="0" w:space="0" w:color="auto"/>
              </w:divBdr>
            </w:div>
            <w:div w:id="287472404">
              <w:marLeft w:val="0"/>
              <w:marRight w:val="0"/>
              <w:marTop w:val="0"/>
              <w:marBottom w:val="0"/>
              <w:divBdr>
                <w:top w:val="none" w:sz="0" w:space="0" w:color="auto"/>
                <w:left w:val="none" w:sz="0" w:space="0" w:color="auto"/>
                <w:bottom w:val="none" w:sz="0" w:space="0" w:color="auto"/>
                <w:right w:val="none" w:sz="0" w:space="0" w:color="auto"/>
              </w:divBdr>
            </w:div>
          </w:divsChild>
        </w:div>
        <w:div w:id="52898965">
          <w:marLeft w:val="0"/>
          <w:marRight w:val="0"/>
          <w:marTop w:val="0"/>
          <w:marBottom w:val="120"/>
          <w:divBdr>
            <w:top w:val="none" w:sz="0" w:space="0" w:color="auto"/>
            <w:left w:val="none" w:sz="0" w:space="0" w:color="auto"/>
            <w:bottom w:val="none" w:sz="0" w:space="0" w:color="auto"/>
            <w:right w:val="none" w:sz="0" w:space="0" w:color="auto"/>
          </w:divBdr>
          <w:divsChild>
            <w:div w:id="70584477">
              <w:marLeft w:val="0"/>
              <w:marRight w:val="0"/>
              <w:marTop w:val="0"/>
              <w:marBottom w:val="0"/>
              <w:divBdr>
                <w:top w:val="none" w:sz="0" w:space="0" w:color="auto"/>
                <w:left w:val="none" w:sz="0" w:space="0" w:color="auto"/>
                <w:bottom w:val="none" w:sz="0" w:space="0" w:color="auto"/>
                <w:right w:val="none" w:sz="0" w:space="0" w:color="auto"/>
              </w:divBdr>
            </w:div>
            <w:div w:id="1913394337">
              <w:marLeft w:val="0"/>
              <w:marRight w:val="0"/>
              <w:marTop w:val="0"/>
              <w:marBottom w:val="0"/>
              <w:divBdr>
                <w:top w:val="none" w:sz="0" w:space="0" w:color="auto"/>
                <w:left w:val="none" w:sz="0" w:space="0" w:color="auto"/>
                <w:bottom w:val="none" w:sz="0" w:space="0" w:color="auto"/>
                <w:right w:val="none" w:sz="0" w:space="0" w:color="auto"/>
              </w:divBdr>
            </w:div>
            <w:div w:id="1649894654">
              <w:marLeft w:val="0"/>
              <w:marRight w:val="0"/>
              <w:marTop w:val="0"/>
              <w:marBottom w:val="0"/>
              <w:divBdr>
                <w:top w:val="none" w:sz="0" w:space="0" w:color="auto"/>
                <w:left w:val="none" w:sz="0" w:space="0" w:color="auto"/>
                <w:bottom w:val="none" w:sz="0" w:space="0" w:color="auto"/>
                <w:right w:val="none" w:sz="0" w:space="0" w:color="auto"/>
              </w:divBdr>
            </w:div>
            <w:div w:id="119345304">
              <w:marLeft w:val="0"/>
              <w:marRight w:val="0"/>
              <w:marTop w:val="0"/>
              <w:marBottom w:val="0"/>
              <w:divBdr>
                <w:top w:val="none" w:sz="0" w:space="0" w:color="auto"/>
                <w:left w:val="none" w:sz="0" w:space="0" w:color="auto"/>
                <w:bottom w:val="none" w:sz="0" w:space="0" w:color="auto"/>
                <w:right w:val="none" w:sz="0" w:space="0" w:color="auto"/>
              </w:divBdr>
            </w:div>
            <w:div w:id="468862731">
              <w:marLeft w:val="0"/>
              <w:marRight w:val="0"/>
              <w:marTop w:val="0"/>
              <w:marBottom w:val="0"/>
              <w:divBdr>
                <w:top w:val="none" w:sz="0" w:space="0" w:color="auto"/>
                <w:left w:val="none" w:sz="0" w:space="0" w:color="auto"/>
                <w:bottom w:val="none" w:sz="0" w:space="0" w:color="auto"/>
                <w:right w:val="none" w:sz="0" w:space="0" w:color="auto"/>
              </w:divBdr>
            </w:div>
            <w:div w:id="554657521">
              <w:marLeft w:val="0"/>
              <w:marRight w:val="0"/>
              <w:marTop w:val="0"/>
              <w:marBottom w:val="0"/>
              <w:divBdr>
                <w:top w:val="none" w:sz="0" w:space="0" w:color="auto"/>
                <w:left w:val="none" w:sz="0" w:space="0" w:color="auto"/>
                <w:bottom w:val="none" w:sz="0" w:space="0" w:color="auto"/>
                <w:right w:val="none" w:sz="0" w:space="0" w:color="auto"/>
              </w:divBdr>
            </w:div>
            <w:div w:id="1531529348">
              <w:marLeft w:val="0"/>
              <w:marRight w:val="0"/>
              <w:marTop w:val="0"/>
              <w:marBottom w:val="0"/>
              <w:divBdr>
                <w:top w:val="none" w:sz="0" w:space="0" w:color="auto"/>
                <w:left w:val="none" w:sz="0" w:space="0" w:color="auto"/>
                <w:bottom w:val="none" w:sz="0" w:space="0" w:color="auto"/>
                <w:right w:val="none" w:sz="0" w:space="0" w:color="auto"/>
              </w:divBdr>
            </w:div>
            <w:div w:id="120616027">
              <w:marLeft w:val="0"/>
              <w:marRight w:val="0"/>
              <w:marTop w:val="0"/>
              <w:marBottom w:val="0"/>
              <w:divBdr>
                <w:top w:val="none" w:sz="0" w:space="0" w:color="auto"/>
                <w:left w:val="none" w:sz="0" w:space="0" w:color="auto"/>
                <w:bottom w:val="none" w:sz="0" w:space="0" w:color="auto"/>
                <w:right w:val="none" w:sz="0" w:space="0" w:color="auto"/>
              </w:divBdr>
            </w:div>
          </w:divsChild>
        </w:div>
        <w:div w:id="829828353">
          <w:marLeft w:val="0"/>
          <w:marRight w:val="0"/>
          <w:marTop w:val="0"/>
          <w:marBottom w:val="120"/>
          <w:divBdr>
            <w:top w:val="none" w:sz="0" w:space="0" w:color="auto"/>
            <w:left w:val="none" w:sz="0" w:space="0" w:color="auto"/>
            <w:bottom w:val="none" w:sz="0" w:space="0" w:color="auto"/>
            <w:right w:val="none" w:sz="0" w:space="0" w:color="auto"/>
          </w:divBdr>
          <w:divsChild>
            <w:div w:id="1716201855">
              <w:marLeft w:val="0"/>
              <w:marRight w:val="0"/>
              <w:marTop w:val="0"/>
              <w:marBottom w:val="0"/>
              <w:divBdr>
                <w:top w:val="none" w:sz="0" w:space="0" w:color="auto"/>
                <w:left w:val="none" w:sz="0" w:space="0" w:color="auto"/>
                <w:bottom w:val="none" w:sz="0" w:space="0" w:color="auto"/>
                <w:right w:val="none" w:sz="0" w:space="0" w:color="auto"/>
              </w:divBdr>
            </w:div>
            <w:div w:id="153180088">
              <w:marLeft w:val="0"/>
              <w:marRight w:val="0"/>
              <w:marTop w:val="0"/>
              <w:marBottom w:val="0"/>
              <w:divBdr>
                <w:top w:val="none" w:sz="0" w:space="0" w:color="auto"/>
                <w:left w:val="none" w:sz="0" w:space="0" w:color="auto"/>
                <w:bottom w:val="none" w:sz="0" w:space="0" w:color="auto"/>
                <w:right w:val="none" w:sz="0" w:space="0" w:color="auto"/>
              </w:divBdr>
            </w:div>
            <w:div w:id="1475485421">
              <w:marLeft w:val="0"/>
              <w:marRight w:val="0"/>
              <w:marTop w:val="0"/>
              <w:marBottom w:val="0"/>
              <w:divBdr>
                <w:top w:val="none" w:sz="0" w:space="0" w:color="auto"/>
                <w:left w:val="none" w:sz="0" w:space="0" w:color="auto"/>
                <w:bottom w:val="none" w:sz="0" w:space="0" w:color="auto"/>
                <w:right w:val="none" w:sz="0" w:space="0" w:color="auto"/>
              </w:divBdr>
            </w:div>
            <w:div w:id="1873421485">
              <w:marLeft w:val="0"/>
              <w:marRight w:val="0"/>
              <w:marTop w:val="0"/>
              <w:marBottom w:val="0"/>
              <w:divBdr>
                <w:top w:val="none" w:sz="0" w:space="0" w:color="auto"/>
                <w:left w:val="none" w:sz="0" w:space="0" w:color="auto"/>
                <w:bottom w:val="none" w:sz="0" w:space="0" w:color="auto"/>
                <w:right w:val="none" w:sz="0" w:space="0" w:color="auto"/>
              </w:divBdr>
            </w:div>
            <w:div w:id="48919945">
              <w:marLeft w:val="0"/>
              <w:marRight w:val="0"/>
              <w:marTop w:val="0"/>
              <w:marBottom w:val="0"/>
              <w:divBdr>
                <w:top w:val="none" w:sz="0" w:space="0" w:color="auto"/>
                <w:left w:val="none" w:sz="0" w:space="0" w:color="auto"/>
                <w:bottom w:val="none" w:sz="0" w:space="0" w:color="auto"/>
                <w:right w:val="none" w:sz="0" w:space="0" w:color="auto"/>
              </w:divBdr>
            </w:div>
            <w:div w:id="847139904">
              <w:marLeft w:val="0"/>
              <w:marRight w:val="0"/>
              <w:marTop w:val="0"/>
              <w:marBottom w:val="0"/>
              <w:divBdr>
                <w:top w:val="none" w:sz="0" w:space="0" w:color="auto"/>
                <w:left w:val="none" w:sz="0" w:space="0" w:color="auto"/>
                <w:bottom w:val="none" w:sz="0" w:space="0" w:color="auto"/>
                <w:right w:val="none" w:sz="0" w:space="0" w:color="auto"/>
              </w:divBdr>
            </w:div>
            <w:div w:id="1278175638">
              <w:marLeft w:val="0"/>
              <w:marRight w:val="0"/>
              <w:marTop w:val="0"/>
              <w:marBottom w:val="0"/>
              <w:divBdr>
                <w:top w:val="none" w:sz="0" w:space="0" w:color="auto"/>
                <w:left w:val="none" w:sz="0" w:space="0" w:color="auto"/>
                <w:bottom w:val="none" w:sz="0" w:space="0" w:color="auto"/>
                <w:right w:val="none" w:sz="0" w:space="0" w:color="auto"/>
              </w:divBdr>
            </w:div>
            <w:div w:id="1263218301">
              <w:marLeft w:val="0"/>
              <w:marRight w:val="0"/>
              <w:marTop w:val="0"/>
              <w:marBottom w:val="0"/>
              <w:divBdr>
                <w:top w:val="none" w:sz="0" w:space="0" w:color="auto"/>
                <w:left w:val="none" w:sz="0" w:space="0" w:color="auto"/>
                <w:bottom w:val="none" w:sz="0" w:space="0" w:color="auto"/>
                <w:right w:val="none" w:sz="0" w:space="0" w:color="auto"/>
              </w:divBdr>
            </w:div>
            <w:div w:id="129632548">
              <w:marLeft w:val="0"/>
              <w:marRight w:val="0"/>
              <w:marTop w:val="0"/>
              <w:marBottom w:val="0"/>
              <w:divBdr>
                <w:top w:val="none" w:sz="0" w:space="0" w:color="auto"/>
                <w:left w:val="none" w:sz="0" w:space="0" w:color="auto"/>
                <w:bottom w:val="none" w:sz="0" w:space="0" w:color="auto"/>
                <w:right w:val="none" w:sz="0" w:space="0" w:color="auto"/>
              </w:divBdr>
            </w:div>
            <w:div w:id="828904944">
              <w:marLeft w:val="0"/>
              <w:marRight w:val="0"/>
              <w:marTop w:val="0"/>
              <w:marBottom w:val="0"/>
              <w:divBdr>
                <w:top w:val="none" w:sz="0" w:space="0" w:color="auto"/>
                <w:left w:val="none" w:sz="0" w:space="0" w:color="auto"/>
                <w:bottom w:val="none" w:sz="0" w:space="0" w:color="auto"/>
                <w:right w:val="none" w:sz="0" w:space="0" w:color="auto"/>
              </w:divBdr>
            </w:div>
          </w:divsChild>
        </w:div>
        <w:div w:id="1648704214">
          <w:marLeft w:val="0"/>
          <w:marRight w:val="0"/>
          <w:marTop w:val="0"/>
          <w:marBottom w:val="120"/>
          <w:divBdr>
            <w:top w:val="none" w:sz="0" w:space="0" w:color="auto"/>
            <w:left w:val="none" w:sz="0" w:space="0" w:color="auto"/>
            <w:bottom w:val="none" w:sz="0" w:space="0" w:color="auto"/>
            <w:right w:val="none" w:sz="0" w:space="0" w:color="auto"/>
          </w:divBdr>
          <w:divsChild>
            <w:div w:id="167790969">
              <w:marLeft w:val="0"/>
              <w:marRight w:val="0"/>
              <w:marTop w:val="0"/>
              <w:marBottom w:val="0"/>
              <w:divBdr>
                <w:top w:val="none" w:sz="0" w:space="0" w:color="auto"/>
                <w:left w:val="none" w:sz="0" w:space="0" w:color="auto"/>
                <w:bottom w:val="none" w:sz="0" w:space="0" w:color="auto"/>
                <w:right w:val="none" w:sz="0" w:space="0" w:color="auto"/>
              </w:divBdr>
            </w:div>
            <w:div w:id="1146824087">
              <w:marLeft w:val="0"/>
              <w:marRight w:val="0"/>
              <w:marTop w:val="0"/>
              <w:marBottom w:val="0"/>
              <w:divBdr>
                <w:top w:val="none" w:sz="0" w:space="0" w:color="auto"/>
                <w:left w:val="none" w:sz="0" w:space="0" w:color="auto"/>
                <w:bottom w:val="none" w:sz="0" w:space="0" w:color="auto"/>
                <w:right w:val="none" w:sz="0" w:space="0" w:color="auto"/>
              </w:divBdr>
            </w:div>
            <w:div w:id="816800598">
              <w:marLeft w:val="0"/>
              <w:marRight w:val="0"/>
              <w:marTop w:val="0"/>
              <w:marBottom w:val="0"/>
              <w:divBdr>
                <w:top w:val="none" w:sz="0" w:space="0" w:color="auto"/>
                <w:left w:val="none" w:sz="0" w:space="0" w:color="auto"/>
                <w:bottom w:val="none" w:sz="0" w:space="0" w:color="auto"/>
                <w:right w:val="none" w:sz="0" w:space="0" w:color="auto"/>
              </w:divBdr>
            </w:div>
            <w:div w:id="2011985340">
              <w:marLeft w:val="0"/>
              <w:marRight w:val="0"/>
              <w:marTop w:val="0"/>
              <w:marBottom w:val="0"/>
              <w:divBdr>
                <w:top w:val="none" w:sz="0" w:space="0" w:color="auto"/>
                <w:left w:val="none" w:sz="0" w:space="0" w:color="auto"/>
                <w:bottom w:val="none" w:sz="0" w:space="0" w:color="auto"/>
                <w:right w:val="none" w:sz="0" w:space="0" w:color="auto"/>
              </w:divBdr>
            </w:div>
          </w:divsChild>
        </w:div>
        <w:div w:id="1238126072">
          <w:marLeft w:val="0"/>
          <w:marRight w:val="0"/>
          <w:marTop w:val="0"/>
          <w:marBottom w:val="120"/>
          <w:divBdr>
            <w:top w:val="none" w:sz="0" w:space="0" w:color="auto"/>
            <w:left w:val="none" w:sz="0" w:space="0" w:color="auto"/>
            <w:bottom w:val="none" w:sz="0" w:space="0" w:color="auto"/>
            <w:right w:val="none" w:sz="0" w:space="0" w:color="auto"/>
          </w:divBdr>
          <w:divsChild>
            <w:div w:id="1089698192">
              <w:marLeft w:val="0"/>
              <w:marRight w:val="0"/>
              <w:marTop w:val="0"/>
              <w:marBottom w:val="0"/>
              <w:divBdr>
                <w:top w:val="none" w:sz="0" w:space="0" w:color="auto"/>
                <w:left w:val="none" w:sz="0" w:space="0" w:color="auto"/>
                <w:bottom w:val="none" w:sz="0" w:space="0" w:color="auto"/>
                <w:right w:val="none" w:sz="0" w:space="0" w:color="auto"/>
              </w:divBdr>
            </w:div>
            <w:div w:id="1181771679">
              <w:marLeft w:val="0"/>
              <w:marRight w:val="0"/>
              <w:marTop w:val="0"/>
              <w:marBottom w:val="0"/>
              <w:divBdr>
                <w:top w:val="none" w:sz="0" w:space="0" w:color="auto"/>
                <w:left w:val="none" w:sz="0" w:space="0" w:color="auto"/>
                <w:bottom w:val="none" w:sz="0" w:space="0" w:color="auto"/>
                <w:right w:val="none" w:sz="0" w:space="0" w:color="auto"/>
              </w:divBdr>
            </w:div>
            <w:div w:id="1440367770">
              <w:marLeft w:val="0"/>
              <w:marRight w:val="0"/>
              <w:marTop w:val="0"/>
              <w:marBottom w:val="0"/>
              <w:divBdr>
                <w:top w:val="none" w:sz="0" w:space="0" w:color="auto"/>
                <w:left w:val="none" w:sz="0" w:space="0" w:color="auto"/>
                <w:bottom w:val="none" w:sz="0" w:space="0" w:color="auto"/>
                <w:right w:val="none" w:sz="0" w:space="0" w:color="auto"/>
              </w:divBdr>
            </w:div>
            <w:div w:id="1709989525">
              <w:marLeft w:val="0"/>
              <w:marRight w:val="0"/>
              <w:marTop w:val="0"/>
              <w:marBottom w:val="0"/>
              <w:divBdr>
                <w:top w:val="none" w:sz="0" w:space="0" w:color="auto"/>
                <w:left w:val="none" w:sz="0" w:space="0" w:color="auto"/>
                <w:bottom w:val="none" w:sz="0" w:space="0" w:color="auto"/>
                <w:right w:val="none" w:sz="0" w:space="0" w:color="auto"/>
              </w:divBdr>
            </w:div>
            <w:div w:id="253635814">
              <w:marLeft w:val="0"/>
              <w:marRight w:val="0"/>
              <w:marTop w:val="0"/>
              <w:marBottom w:val="0"/>
              <w:divBdr>
                <w:top w:val="none" w:sz="0" w:space="0" w:color="auto"/>
                <w:left w:val="none" w:sz="0" w:space="0" w:color="auto"/>
                <w:bottom w:val="none" w:sz="0" w:space="0" w:color="auto"/>
                <w:right w:val="none" w:sz="0" w:space="0" w:color="auto"/>
              </w:divBdr>
            </w:div>
            <w:div w:id="274100131">
              <w:marLeft w:val="0"/>
              <w:marRight w:val="0"/>
              <w:marTop w:val="0"/>
              <w:marBottom w:val="0"/>
              <w:divBdr>
                <w:top w:val="none" w:sz="0" w:space="0" w:color="auto"/>
                <w:left w:val="none" w:sz="0" w:space="0" w:color="auto"/>
                <w:bottom w:val="none" w:sz="0" w:space="0" w:color="auto"/>
                <w:right w:val="none" w:sz="0" w:space="0" w:color="auto"/>
              </w:divBdr>
            </w:div>
            <w:div w:id="1770419790">
              <w:marLeft w:val="0"/>
              <w:marRight w:val="0"/>
              <w:marTop w:val="0"/>
              <w:marBottom w:val="0"/>
              <w:divBdr>
                <w:top w:val="none" w:sz="0" w:space="0" w:color="auto"/>
                <w:left w:val="none" w:sz="0" w:space="0" w:color="auto"/>
                <w:bottom w:val="none" w:sz="0" w:space="0" w:color="auto"/>
                <w:right w:val="none" w:sz="0" w:space="0" w:color="auto"/>
              </w:divBdr>
            </w:div>
          </w:divsChild>
        </w:div>
        <w:div w:id="383602216">
          <w:marLeft w:val="0"/>
          <w:marRight w:val="0"/>
          <w:marTop w:val="0"/>
          <w:marBottom w:val="120"/>
          <w:divBdr>
            <w:top w:val="none" w:sz="0" w:space="0" w:color="auto"/>
            <w:left w:val="none" w:sz="0" w:space="0" w:color="auto"/>
            <w:bottom w:val="none" w:sz="0" w:space="0" w:color="auto"/>
            <w:right w:val="none" w:sz="0" w:space="0" w:color="auto"/>
          </w:divBdr>
          <w:divsChild>
            <w:div w:id="980891818">
              <w:marLeft w:val="0"/>
              <w:marRight w:val="0"/>
              <w:marTop w:val="0"/>
              <w:marBottom w:val="0"/>
              <w:divBdr>
                <w:top w:val="none" w:sz="0" w:space="0" w:color="auto"/>
                <w:left w:val="none" w:sz="0" w:space="0" w:color="auto"/>
                <w:bottom w:val="none" w:sz="0" w:space="0" w:color="auto"/>
                <w:right w:val="none" w:sz="0" w:space="0" w:color="auto"/>
              </w:divBdr>
            </w:div>
            <w:div w:id="1618683781">
              <w:marLeft w:val="0"/>
              <w:marRight w:val="0"/>
              <w:marTop w:val="0"/>
              <w:marBottom w:val="0"/>
              <w:divBdr>
                <w:top w:val="none" w:sz="0" w:space="0" w:color="auto"/>
                <w:left w:val="none" w:sz="0" w:space="0" w:color="auto"/>
                <w:bottom w:val="none" w:sz="0" w:space="0" w:color="auto"/>
                <w:right w:val="none" w:sz="0" w:space="0" w:color="auto"/>
              </w:divBdr>
            </w:div>
            <w:div w:id="524177089">
              <w:marLeft w:val="0"/>
              <w:marRight w:val="0"/>
              <w:marTop w:val="0"/>
              <w:marBottom w:val="0"/>
              <w:divBdr>
                <w:top w:val="none" w:sz="0" w:space="0" w:color="auto"/>
                <w:left w:val="none" w:sz="0" w:space="0" w:color="auto"/>
                <w:bottom w:val="none" w:sz="0" w:space="0" w:color="auto"/>
                <w:right w:val="none" w:sz="0" w:space="0" w:color="auto"/>
              </w:divBdr>
            </w:div>
            <w:div w:id="1693459699">
              <w:marLeft w:val="0"/>
              <w:marRight w:val="0"/>
              <w:marTop w:val="0"/>
              <w:marBottom w:val="0"/>
              <w:divBdr>
                <w:top w:val="none" w:sz="0" w:space="0" w:color="auto"/>
                <w:left w:val="none" w:sz="0" w:space="0" w:color="auto"/>
                <w:bottom w:val="none" w:sz="0" w:space="0" w:color="auto"/>
                <w:right w:val="none" w:sz="0" w:space="0" w:color="auto"/>
              </w:divBdr>
            </w:div>
          </w:divsChild>
        </w:div>
        <w:div w:id="308363187">
          <w:marLeft w:val="0"/>
          <w:marRight w:val="0"/>
          <w:marTop w:val="0"/>
          <w:marBottom w:val="120"/>
          <w:divBdr>
            <w:top w:val="none" w:sz="0" w:space="0" w:color="auto"/>
            <w:left w:val="none" w:sz="0" w:space="0" w:color="auto"/>
            <w:bottom w:val="none" w:sz="0" w:space="0" w:color="auto"/>
            <w:right w:val="none" w:sz="0" w:space="0" w:color="auto"/>
          </w:divBdr>
          <w:divsChild>
            <w:div w:id="2074158652">
              <w:marLeft w:val="0"/>
              <w:marRight w:val="0"/>
              <w:marTop w:val="0"/>
              <w:marBottom w:val="0"/>
              <w:divBdr>
                <w:top w:val="none" w:sz="0" w:space="0" w:color="auto"/>
                <w:left w:val="none" w:sz="0" w:space="0" w:color="auto"/>
                <w:bottom w:val="none" w:sz="0" w:space="0" w:color="auto"/>
                <w:right w:val="none" w:sz="0" w:space="0" w:color="auto"/>
              </w:divBdr>
            </w:div>
            <w:div w:id="1295981601">
              <w:marLeft w:val="0"/>
              <w:marRight w:val="0"/>
              <w:marTop w:val="0"/>
              <w:marBottom w:val="0"/>
              <w:divBdr>
                <w:top w:val="none" w:sz="0" w:space="0" w:color="auto"/>
                <w:left w:val="none" w:sz="0" w:space="0" w:color="auto"/>
                <w:bottom w:val="none" w:sz="0" w:space="0" w:color="auto"/>
                <w:right w:val="none" w:sz="0" w:space="0" w:color="auto"/>
              </w:divBdr>
            </w:div>
            <w:div w:id="791435060">
              <w:marLeft w:val="0"/>
              <w:marRight w:val="0"/>
              <w:marTop w:val="0"/>
              <w:marBottom w:val="0"/>
              <w:divBdr>
                <w:top w:val="none" w:sz="0" w:space="0" w:color="auto"/>
                <w:left w:val="none" w:sz="0" w:space="0" w:color="auto"/>
                <w:bottom w:val="none" w:sz="0" w:space="0" w:color="auto"/>
                <w:right w:val="none" w:sz="0" w:space="0" w:color="auto"/>
              </w:divBdr>
            </w:div>
          </w:divsChild>
        </w:div>
        <w:div w:id="1673292281">
          <w:marLeft w:val="0"/>
          <w:marRight w:val="0"/>
          <w:marTop w:val="225"/>
          <w:marBottom w:val="0"/>
          <w:divBdr>
            <w:top w:val="none" w:sz="0" w:space="0" w:color="auto"/>
            <w:left w:val="none" w:sz="0" w:space="0" w:color="auto"/>
            <w:bottom w:val="none" w:sz="0" w:space="0" w:color="auto"/>
            <w:right w:val="none" w:sz="0" w:space="0" w:color="auto"/>
          </w:divBdr>
        </w:div>
        <w:div w:id="1553693629">
          <w:marLeft w:val="0"/>
          <w:marRight w:val="0"/>
          <w:marTop w:val="0"/>
          <w:marBottom w:val="120"/>
          <w:divBdr>
            <w:top w:val="none" w:sz="0" w:space="0" w:color="auto"/>
            <w:left w:val="none" w:sz="0" w:space="0" w:color="auto"/>
            <w:bottom w:val="none" w:sz="0" w:space="0" w:color="auto"/>
            <w:right w:val="none" w:sz="0" w:space="0" w:color="auto"/>
          </w:divBdr>
          <w:divsChild>
            <w:div w:id="628629447">
              <w:marLeft w:val="0"/>
              <w:marRight w:val="0"/>
              <w:marTop w:val="0"/>
              <w:marBottom w:val="0"/>
              <w:divBdr>
                <w:top w:val="none" w:sz="0" w:space="0" w:color="auto"/>
                <w:left w:val="none" w:sz="0" w:space="0" w:color="auto"/>
                <w:bottom w:val="none" w:sz="0" w:space="0" w:color="auto"/>
                <w:right w:val="none" w:sz="0" w:space="0" w:color="auto"/>
              </w:divBdr>
            </w:div>
            <w:div w:id="705646385">
              <w:marLeft w:val="0"/>
              <w:marRight w:val="0"/>
              <w:marTop w:val="0"/>
              <w:marBottom w:val="0"/>
              <w:divBdr>
                <w:top w:val="none" w:sz="0" w:space="0" w:color="auto"/>
                <w:left w:val="none" w:sz="0" w:space="0" w:color="auto"/>
                <w:bottom w:val="none" w:sz="0" w:space="0" w:color="auto"/>
                <w:right w:val="none" w:sz="0" w:space="0" w:color="auto"/>
              </w:divBdr>
            </w:div>
            <w:div w:id="769348720">
              <w:marLeft w:val="0"/>
              <w:marRight w:val="0"/>
              <w:marTop w:val="0"/>
              <w:marBottom w:val="0"/>
              <w:divBdr>
                <w:top w:val="none" w:sz="0" w:space="0" w:color="auto"/>
                <w:left w:val="none" w:sz="0" w:space="0" w:color="auto"/>
                <w:bottom w:val="none" w:sz="0" w:space="0" w:color="auto"/>
                <w:right w:val="none" w:sz="0" w:space="0" w:color="auto"/>
              </w:divBdr>
            </w:div>
            <w:div w:id="1664042485">
              <w:marLeft w:val="0"/>
              <w:marRight w:val="0"/>
              <w:marTop w:val="0"/>
              <w:marBottom w:val="0"/>
              <w:divBdr>
                <w:top w:val="none" w:sz="0" w:space="0" w:color="auto"/>
                <w:left w:val="none" w:sz="0" w:space="0" w:color="auto"/>
                <w:bottom w:val="none" w:sz="0" w:space="0" w:color="auto"/>
                <w:right w:val="none" w:sz="0" w:space="0" w:color="auto"/>
              </w:divBdr>
            </w:div>
            <w:div w:id="2006936654">
              <w:marLeft w:val="0"/>
              <w:marRight w:val="0"/>
              <w:marTop w:val="0"/>
              <w:marBottom w:val="0"/>
              <w:divBdr>
                <w:top w:val="none" w:sz="0" w:space="0" w:color="auto"/>
                <w:left w:val="none" w:sz="0" w:space="0" w:color="auto"/>
                <w:bottom w:val="none" w:sz="0" w:space="0" w:color="auto"/>
                <w:right w:val="none" w:sz="0" w:space="0" w:color="auto"/>
              </w:divBdr>
            </w:div>
            <w:div w:id="288634275">
              <w:marLeft w:val="0"/>
              <w:marRight w:val="0"/>
              <w:marTop w:val="0"/>
              <w:marBottom w:val="0"/>
              <w:divBdr>
                <w:top w:val="none" w:sz="0" w:space="0" w:color="auto"/>
                <w:left w:val="none" w:sz="0" w:space="0" w:color="auto"/>
                <w:bottom w:val="none" w:sz="0" w:space="0" w:color="auto"/>
                <w:right w:val="none" w:sz="0" w:space="0" w:color="auto"/>
              </w:divBdr>
            </w:div>
            <w:div w:id="1310209066">
              <w:marLeft w:val="0"/>
              <w:marRight w:val="0"/>
              <w:marTop w:val="0"/>
              <w:marBottom w:val="0"/>
              <w:divBdr>
                <w:top w:val="none" w:sz="0" w:space="0" w:color="auto"/>
                <w:left w:val="none" w:sz="0" w:space="0" w:color="auto"/>
                <w:bottom w:val="none" w:sz="0" w:space="0" w:color="auto"/>
                <w:right w:val="none" w:sz="0" w:space="0" w:color="auto"/>
              </w:divBdr>
            </w:div>
            <w:div w:id="1246841862">
              <w:marLeft w:val="0"/>
              <w:marRight w:val="0"/>
              <w:marTop w:val="0"/>
              <w:marBottom w:val="0"/>
              <w:divBdr>
                <w:top w:val="none" w:sz="0" w:space="0" w:color="auto"/>
                <w:left w:val="none" w:sz="0" w:space="0" w:color="auto"/>
                <w:bottom w:val="none" w:sz="0" w:space="0" w:color="auto"/>
                <w:right w:val="none" w:sz="0" w:space="0" w:color="auto"/>
              </w:divBdr>
            </w:div>
            <w:div w:id="861475860">
              <w:marLeft w:val="0"/>
              <w:marRight w:val="0"/>
              <w:marTop w:val="0"/>
              <w:marBottom w:val="0"/>
              <w:divBdr>
                <w:top w:val="none" w:sz="0" w:space="0" w:color="auto"/>
                <w:left w:val="none" w:sz="0" w:space="0" w:color="auto"/>
                <w:bottom w:val="none" w:sz="0" w:space="0" w:color="auto"/>
                <w:right w:val="none" w:sz="0" w:space="0" w:color="auto"/>
              </w:divBdr>
            </w:div>
            <w:div w:id="1522082250">
              <w:marLeft w:val="0"/>
              <w:marRight w:val="0"/>
              <w:marTop w:val="0"/>
              <w:marBottom w:val="0"/>
              <w:divBdr>
                <w:top w:val="none" w:sz="0" w:space="0" w:color="auto"/>
                <w:left w:val="none" w:sz="0" w:space="0" w:color="auto"/>
                <w:bottom w:val="none" w:sz="0" w:space="0" w:color="auto"/>
                <w:right w:val="none" w:sz="0" w:space="0" w:color="auto"/>
              </w:divBdr>
            </w:div>
            <w:div w:id="1673607224">
              <w:marLeft w:val="0"/>
              <w:marRight w:val="0"/>
              <w:marTop w:val="0"/>
              <w:marBottom w:val="0"/>
              <w:divBdr>
                <w:top w:val="none" w:sz="0" w:space="0" w:color="auto"/>
                <w:left w:val="none" w:sz="0" w:space="0" w:color="auto"/>
                <w:bottom w:val="none" w:sz="0" w:space="0" w:color="auto"/>
                <w:right w:val="none" w:sz="0" w:space="0" w:color="auto"/>
              </w:divBdr>
            </w:div>
            <w:div w:id="1444029869">
              <w:marLeft w:val="0"/>
              <w:marRight w:val="0"/>
              <w:marTop w:val="0"/>
              <w:marBottom w:val="0"/>
              <w:divBdr>
                <w:top w:val="none" w:sz="0" w:space="0" w:color="auto"/>
                <w:left w:val="none" w:sz="0" w:space="0" w:color="auto"/>
                <w:bottom w:val="none" w:sz="0" w:space="0" w:color="auto"/>
                <w:right w:val="none" w:sz="0" w:space="0" w:color="auto"/>
              </w:divBdr>
            </w:div>
            <w:div w:id="1981105838">
              <w:marLeft w:val="0"/>
              <w:marRight w:val="0"/>
              <w:marTop w:val="0"/>
              <w:marBottom w:val="0"/>
              <w:divBdr>
                <w:top w:val="none" w:sz="0" w:space="0" w:color="auto"/>
                <w:left w:val="none" w:sz="0" w:space="0" w:color="auto"/>
                <w:bottom w:val="none" w:sz="0" w:space="0" w:color="auto"/>
                <w:right w:val="none" w:sz="0" w:space="0" w:color="auto"/>
              </w:divBdr>
            </w:div>
            <w:div w:id="719210648">
              <w:marLeft w:val="0"/>
              <w:marRight w:val="0"/>
              <w:marTop w:val="0"/>
              <w:marBottom w:val="0"/>
              <w:divBdr>
                <w:top w:val="none" w:sz="0" w:space="0" w:color="auto"/>
                <w:left w:val="none" w:sz="0" w:space="0" w:color="auto"/>
                <w:bottom w:val="none" w:sz="0" w:space="0" w:color="auto"/>
                <w:right w:val="none" w:sz="0" w:space="0" w:color="auto"/>
              </w:divBdr>
            </w:div>
            <w:div w:id="247203248">
              <w:marLeft w:val="0"/>
              <w:marRight w:val="0"/>
              <w:marTop w:val="0"/>
              <w:marBottom w:val="0"/>
              <w:divBdr>
                <w:top w:val="none" w:sz="0" w:space="0" w:color="auto"/>
                <w:left w:val="none" w:sz="0" w:space="0" w:color="auto"/>
                <w:bottom w:val="none" w:sz="0" w:space="0" w:color="auto"/>
                <w:right w:val="none" w:sz="0" w:space="0" w:color="auto"/>
              </w:divBdr>
            </w:div>
            <w:div w:id="943615587">
              <w:marLeft w:val="0"/>
              <w:marRight w:val="0"/>
              <w:marTop w:val="0"/>
              <w:marBottom w:val="0"/>
              <w:divBdr>
                <w:top w:val="none" w:sz="0" w:space="0" w:color="auto"/>
                <w:left w:val="none" w:sz="0" w:space="0" w:color="auto"/>
                <w:bottom w:val="none" w:sz="0" w:space="0" w:color="auto"/>
                <w:right w:val="none" w:sz="0" w:space="0" w:color="auto"/>
              </w:divBdr>
            </w:div>
            <w:div w:id="2097049443">
              <w:marLeft w:val="0"/>
              <w:marRight w:val="0"/>
              <w:marTop w:val="0"/>
              <w:marBottom w:val="0"/>
              <w:divBdr>
                <w:top w:val="none" w:sz="0" w:space="0" w:color="auto"/>
                <w:left w:val="none" w:sz="0" w:space="0" w:color="auto"/>
                <w:bottom w:val="none" w:sz="0" w:space="0" w:color="auto"/>
                <w:right w:val="none" w:sz="0" w:space="0" w:color="auto"/>
              </w:divBdr>
            </w:div>
          </w:divsChild>
        </w:div>
        <w:div w:id="659506470">
          <w:marLeft w:val="0"/>
          <w:marRight w:val="0"/>
          <w:marTop w:val="0"/>
          <w:marBottom w:val="120"/>
          <w:divBdr>
            <w:top w:val="none" w:sz="0" w:space="0" w:color="auto"/>
            <w:left w:val="none" w:sz="0" w:space="0" w:color="auto"/>
            <w:bottom w:val="none" w:sz="0" w:space="0" w:color="auto"/>
            <w:right w:val="none" w:sz="0" w:space="0" w:color="auto"/>
          </w:divBdr>
          <w:divsChild>
            <w:div w:id="1026173017">
              <w:marLeft w:val="0"/>
              <w:marRight w:val="0"/>
              <w:marTop w:val="0"/>
              <w:marBottom w:val="0"/>
              <w:divBdr>
                <w:top w:val="none" w:sz="0" w:space="0" w:color="auto"/>
                <w:left w:val="none" w:sz="0" w:space="0" w:color="auto"/>
                <w:bottom w:val="none" w:sz="0" w:space="0" w:color="auto"/>
                <w:right w:val="none" w:sz="0" w:space="0" w:color="auto"/>
              </w:divBdr>
            </w:div>
            <w:div w:id="2063946522">
              <w:marLeft w:val="0"/>
              <w:marRight w:val="0"/>
              <w:marTop w:val="0"/>
              <w:marBottom w:val="0"/>
              <w:divBdr>
                <w:top w:val="none" w:sz="0" w:space="0" w:color="auto"/>
                <w:left w:val="none" w:sz="0" w:space="0" w:color="auto"/>
                <w:bottom w:val="none" w:sz="0" w:space="0" w:color="auto"/>
                <w:right w:val="none" w:sz="0" w:space="0" w:color="auto"/>
              </w:divBdr>
            </w:div>
            <w:div w:id="502358412">
              <w:marLeft w:val="0"/>
              <w:marRight w:val="0"/>
              <w:marTop w:val="0"/>
              <w:marBottom w:val="0"/>
              <w:divBdr>
                <w:top w:val="none" w:sz="0" w:space="0" w:color="auto"/>
                <w:left w:val="none" w:sz="0" w:space="0" w:color="auto"/>
                <w:bottom w:val="none" w:sz="0" w:space="0" w:color="auto"/>
                <w:right w:val="none" w:sz="0" w:space="0" w:color="auto"/>
              </w:divBdr>
            </w:div>
            <w:div w:id="1526209289">
              <w:marLeft w:val="0"/>
              <w:marRight w:val="0"/>
              <w:marTop w:val="0"/>
              <w:marBottom w:val="0"/>
              <w:divBdr>
                <w:top w:val="none" w:sz="0" w:space="0" w:color="auto"/>
                <w:left w:val="none" w:sz="0" w:space="0" w:color="auto"/>
                <w:bottom w:val="none" w:sz="0" w:space="0" w:color="auto"/>
                <w:right w:val="none" w:sz="0" w:space="0" w:color="auto"/>
              </w:divBdr>
            </w:div>
          </w:divsChild>
        </w:div>
        <w:div w:id="875502180">
          <w:marLeft w:val="0"/>
          <w:marRight w:val="0"/>
          <w:marTop w:val="0"/>
          <w:marBottom w:val="120"/>
          <w:divBdr>
            <w:top w:val="none" w:sz="0" w:space="0" w:color="auto"/>
            <w:left w:val="none" w:sz="0" w:space="0" w:color="auto"/>
            <w:bottom w:val="none" w:sz="0" w:space="0" w:color="auto"/>
            <w:right w:val="none" w:sz="0" w:space="0" w:color="auto"/>
          </w:divBdr>
          <w:divsChild>
            <w:div w:id="1354307449">
              <w:marLeft w:val="0"/>
              <w:marRight w:val="0"/>
              <w:marTop w:val="0"/>
              <w:marBottom w:val="0"/>
              <w:divBdr>
                <w:top w:val="none" w:sz="0" w:space="0" w:color="auto"/>
                <w:left w:val="none" w:sz="0" w:space="0" w:color="auto"/>
                <w:bottom w:val="none" w:sz="0" w:space="0" w:color="auto"/>
                <w:right w:val="none" w:sz="0" w:space="0" w:color="auto"/>
              </w:divBdr>
            </w:div>
            <w:div w:id="148525205">
              <w:marLeft w:val="0"/>
              <w:marRight w:val="0"/>
              <w:marTop w:val="0"/>
              <w:marBottom w:val="0"/>
              <w:divBdr>
                <w:top w:val="none" w:sz="0" w:space="0" w:color="auto"/>
                <w:left w:val="none" w:sz="0" w:space="0" w:color="auto"/>
                <w:bottom w:val="none" w:sz="0" w:space="0" w:color="auto"/>
                <w:right w:val="none" w:sz="0" w:space="0" w:color="auto"/>
              </w:divBdr>
            </w:div>
            <w:div w:id="101999193">
              <w:marLeft w:val="0"/>
              <w:marRight w:val="0"/>
              <w:marTop w:val="0"/>
              <w:marBottom w:val="0"/>
              <w:divBdr>
                <w:top w:val="none" w:sz="0" w:space="0" w:color="auto"/>
                <w:left w:val="none" w:sz="0" w:space="0" w:color="auto"/>
                <w:bottom w:val="none" w:sz="0" w:space="0" w:color="auto"/>
                <w:right w:val="none" w:sz="0" w:space="0" w:color="auto"/>
              </w:divBdr>
            </w:div>
            <w:div w:id="405881593">
              <w:marLeft w:val="0"/>
              <w:marRight w:val="0"/>
              <w:marTop w:val="0"/>
              <w:marBottom w:val="0"/>
              <w:divBdr>
                <w:top w:val="none" w:sz="0" w:space="0" w:color="auto"/>
                <w:left w:val="none" w:sz="0" w:space="0" w:color="auto"/>
                <w:bottom w:val="none" w:sz="0" w:space="0" w:color="auto"/>
                <w:right w:val="none" w:sz="0" w:space="0" w:color="auto"/>
              </w:divBdr>
            </w:div>
            <w:div w:id="1535001137">
              <w:marLeft w:val="0"/>
              <w:marRight w:val="0"/>
              <w:marTop w:val="0"/>
              <w:marBottom w:val="0"/>
              <w:divBdr>
                <w:top w:val="none" w:sz="0" w:space="0" w:color="auto"/>
                <w:left w:val="none" w:sz="0" w:space="0" w:color="auto"/>
                <w:bottom w:val="none" w:sz="0" w:space="0" w:color="auto"/>
                <w:right w:val="none" w:sz="0" w:space="0" w:color="auto"/>
              </w:divBdr>
            </w:div>
            <w:div w:id="1902668078">
              <w:marLeft w:val="0"/>
              <w:marRight w:val="0"/>
              <w:marTop w:val="0"/>
              <w:marBottom w:val="0"/>
              <w:divBdr>
                <w:top w:val="none" w:sz="0" w:space="0" w:color="auto"/>
                <w:left w:val="none" w:sz="0" w:space="0" w:color="auto"/>
                <w:bottom w:val="none" w:sz="0" w:space="0" w:color="auto"/>
                <w:right w:val="none" w:sz="0" w:space="0" w:color="auto"/>
              </w:divBdr>
            </w:div>
          </w:divsChild>
        </w:div>
        <w:div w:id="1039471613">
          <w:marLeft w:val="0"/>
          <w:marRight w:val="0"/>
          <w:marTop w:val="0"/>
          <w:marBottom w:val="120"/>
          <w:divBdr>
            <w:top w:val="none" w:sz="0" w:space="0" w:color="auto"/>
            <w:left w:val="none" w:sz="0" w:space="0" w:color="auto"/>
            <w:bottom w:val="none" w:sz="0" w:space="0" w:color="auto"/>
            <w:right w:val="none" w:sz="0" w:space="0" w:color="auto"/>
          </w:divBdr>
          <w:divsChild>
            <w:div w:id="2080520352">
              <w:marLeft w:val="0"/>
              <w:marRight w:val="0"/>
              <w:marTop w:val="0"/>
              <w:marBottom w:val="0"/>
              <w:divBdr>
                <w:top w:val="none" w:sz="0" w:space="0" w:color="auto"/>
                <w:left w:val="none" w:sz="0" w:space="0" w:color="auto"/>
                <w:bottom w:val="none" w:sz="0" w:space="0" w:color="auto"/>
                <w:right w:val="none" w:sz="0" w:space="0" w:color="auto"/>
              </w:divBdr>
            </w:div>
            <w:div w:id="2055082202">
              <w:marLeft w:val="0"/>
              <w:marRight w:val="0"/>
              <w:marTop w:val="0"/>
              <w:marBottom w:val="0"/>
              <w:divBdr>
                <w:top w:val="none" w:sz="0" w:space="0" w:color="auto"/>
                <w:left w:val="none" w:sz="0" w:space="0" w:color="auto"/>
                <w:bottom w:val="none" w:sz="0" w:space="0" w:color="auto"/>
                <w:right w:val="none" w:sz="0" w:space="0" w:color="auto"/>
              </w:divBdr>
            </w:div>
            <w:div w:id="2021393575">
              <w:marLeft w:val="0"/>
              <w:marRight w:val="0"/>
              <w:marTop w:val="0"/>
              <w:marBottom w:val="0"/>
              <w:divBdr>
                <w:top w:val="none" w:sz="0" w:space="0" w:color="auto"/>
                <w:left w:val="none" w:sz="0" w:space="0" w:color="auto"/>
                <w:bottom w:val="none" w:sz="0" w:space="0" w:color="auto"/>
                <w:right w:val="none" w:sz="0" w:space="0" w:color="auto"/>
              </w:divBdr>
            </w:div>
            <w:div w:id="2027126313">
              <w:marLeft w:val="0"/>
              <w:marRight w:val="0"/>
              <w:marTop w:val="0"/>
              <w:marBottom w:val="0"/>
              <w:divBdr>
                <w:top w:val="none" w:sz="0" w:space="0" w:color="auto"/>
                <w:left w:val="none" w:sz="0" w:space="0" w:color="auto"/>
                <w:bottom w:val="none" w:sz="0" w:space="0" w:color="auto"/>
                <w:right w:val="none" w:sz="0" w:space="0" w:color="auto"/>
              </w:divBdr>
            </w:div>
            <w:div w:id="292832209">
              <w:marLeft w:val="0"/>
              <w:marRight w:val="0"/>
              <w:marTop w:val="0"/>
              <w:marBottom w:val="0"/>
              <w:divBdr>
                <w:top w:val="none" w:sz="0" w:space="0" w:color="auto"/>
                <w:left w:val="none" w:sz="0" w:space="0" w:color="auto"/>
                <w:bottom w:val="none" w:sz="0" w:space="0" w:color="auto"/>
                <w:right w:val="none" w:sz="0" w:space="0" w:color="auto"/>
              </w:divBdr>
            </w:div>
            <w:div w:id="933247968">
              <w:marLeft w:val="0"/>
              <w:marRight w:val="0"/>
              <w:marTop w:val="0"/>
              <w:marBottom w:val="0"/>
              <w:divBdr>
                <w:top w:val="none" w:sz="0" w:space="0" w:color="auto"/>
                <w:left w:val="none" w:sz="0" w:space="0" w:color="auto"/>
                <w:bottom w:val="none" w:sz="0" w:space="0" w:color="auto"/>
                <w:right w:val="none" w:sz="0" w:space="0" w:color="auto"/>
              </w:divBdr>
            </w:div>
            <w:div w:id="697581985">
              <w:marLeft w:val="0"/>
              <w:marRight w:val="0"/>
              <w:marTop w:val="0"/>
              <w:marBottom w:val="0"/>
              <w:divBdr>
                <w:top w:val="none" w:sz="0" w:space="0" w:color="auto"/>
                <w:left w:val="none" w:sz="0" w:space="0" w:color="auto"/>
                <w:bottom w:val="none" w:sz="0" w:space="0" w:color="auto"/>
                <w:right w:val="none" w:sz="0" w:space="0" w:color="auto"/>
              </w:divBdr>
            </w:div>
            <w:div w:id="1688435643">
              <w:marLeft w:val="0"/>
              <w:marRight w:val="0"/>
              <w:marTop w:val="0"/>
              <w:marBottom w:val="0"/>
              <w:divBdr>
                <w:top w:val="none" w:sz="0" w:space="0" w:color="auto"/>
                <w:left w:val="none" w:sz="0" w:space="0" w:color="auto"/>
                <w:bottom w:val="none" w:sz="0" w:space="0" w:color="auto"/>
                <w:right w:val="none" w:sz="0" w:space="0" w:color="auto"/>
              </w:divBdr>
            </w:div>
            <w:div w:id="1608803798">
              <w:marLeft w:val="0"/>
              <w:marRight w:val="0"/>
              <w:marTop w:val="0"/>
              <w:marBottom w:val="0"/>
              <w:divBdr>
                <w:top w:val="none" w:sz="0" w:space="0" w:color="auto"/>
                <w:left w:val="none" w:sz="0" w:space="0" w:color="auto"/>
                <w:bottom w:val="none" w:sz="0" w:space="0" w:color="auto"/>
                <w:right w:val="none" w:sz="0" w:space="0" w:color="auto"/>
              </w:divBdr>
            </w:div>
            <w:div w:id="1851604180">
              <w:marLeft w:val="0"/>
              <w:marRight w:val="0"/>
              <w:marTop w:val="0"/>
              <w:marBottom w:val="0"/>
              <w:divBdr>
                <w:top w:val="none" w:sz="0" w:space="0" w:color="auto"/>
                <w:left w:val="none" w:sz="0" w:space="0" w:color="auto"/>
                <w:bottom w:val="none" w:sz="0" w:space="0" w:color="auto"/>
                <w:right w:val="none" w:sz="0" w:space="0" w:color="auto"/>
              </w:divBdr>
            </w:div>
            <w:div w:id="975187499">
              <w:marLeft w:val="0"/>
              <w:marRight w:val="0"/>
              <w:marTop w:val="0"/>
              <w:marBottom w:val="0"/>
              <w:divBdr>
                <w:top w:val="none" w:sz="0" w:space="0" w:color="auto"/>
                <w:left w:val="none" w:sz="0" w:space="0" w:color="auto"/>
                <w:bottom w:val="none" w:sz="0" w:space="0" w:color="auto"/>
                <w:right w:val="none" w:sz="0" w:space="0" w:color="auto"/>
              </w:divBdr>
            </w:div>
            <w:div w:id="1182280814">
              <w:marLeft w:val="0"/>
              <w:marRight w:val="0"/>
              <w:marTop w:val="0"/>
              <w:marBottom w:val="0"/>
              <w:divBdr>
                <w:top w:val="none" w:sz="0" w:space="0" w:color="auto"/>
                <w:left w:val="none" w:sz="0" w:space="0" w:color="auto"/>
                <w:bottom w:val="none" w:sz="0" w:space="0" w:color="auto"/>
                <w:right w:val="none" w:sz="0" w:space="0" w:color="auto"/>
              </w:divBdr>
            </w:div>
            <w:div w:id="97255642">
              <w:marLeft w:val="0"/>
              <w:marRight w:val="0"/>
              <w:marTop w:val="0"/>
              <w:marBottom w:val="0"/>
              <w:divBdr>
                <w:top w:val="none" w:sz="0" w:space="0" w:color="auto"/>
                <w:left w:val="none" w:sz="0" w:space="0" w:color="auto"/>
                <w:bottom w:val="none" w:sz="0" w:space="0" w:color="auto"/>
                <w:right w:val="none" w:sz="0" w:space="0" w:color="auto"/>
              </w:divBdr>
            </w:div>
          </w:divsChild>
        </w:div>
        <w:div w:id="819923303">
          <w:marLeft w:val="0"/>
          <w:marRight w:val="0"/>
          <w:marTop w:val="0"/>
          <w:marBottom w:val="120"/>
          <w:divBdr>
            <w:top w:val="none" w:sz="0" w:space="0" w:color="auto"/>
            <w:left w:val="none" w:sz="0" w:space="0" w:color="auto"/>
            <w:bottom w:val="none" w:sz="0" w:space="0" w:color="auto"/>
            <w:right w:val="none" w:sz="0" w:space="0" w:color="auto"/>
          </w:divBdr>
          <w:divsChild>
            <w:div w:id="1845434188">
              <w:marLeft w:val="0"/>
              <w:marRight w:val="0"/>
              <w:marTop w:val="0"/>
              <w:marBottom w:val="0"/>
              <w:divBdr>
                <w:top w:val="none" w:sz="0" w:space="0" w:color="auto"/>
                <w:left w:val="none" w:sz="0" w:space="0" w:color="auto"/>
                <w:bottom w:val="none" w:sz="0" w:space="0" w:color="auto"/>
                <w:right w:val="none" w:sz="0" w:space="0" w:color="auto"/>
              </w:divBdr>
            </w:div>
            <w:div w:id="1495997422">
              <w:marLeft w:val="0"/>
              <w:marRight w:val="0"/>
              <w:marTop w:val="0"/>
              <w:marBottom w:val="0"/>
              <w:divBdr>
                <w:top w:val="none" w:sz="0" w:space="0" w:color="auto"/>
                <w:left w:val="none" w:sz="0" w:space="0" w:color="auto"/>
                <w:bottom w:val="none" w:sz="0" w:space="0" w:color="auto"/>
                <w:right w:val="none" w:sz="0" w:space="0" w:color="auto"/>
              </w:divBdr>
            </w:div>
            <w:div w:id="162163786">
              <w:marLeft w:val="0"/>
              <w:marRight w:val="0"/>
              <w:marTop w:val="0"/>
              <w:marBottom w:val="0"/>
              <w:divBdr>
                <w:top w:val="none" w:sz="0" w:space="0" w:color="auto"/>
                <w:left w:val="none" w:sz="0" w:space="0" w:color="auto"/>
                <w:bottom w:val="none" w:sz="0" w:space="0" w:color="auto"/>
                <w:right w:val="none" w:sz="0" w:space="0" w:color="auto"/>
              </w:divBdr>
            </w:div>
            <w:div w:id="1760910912">
              <w:marLeft w:val="0"/>
              <w:marRight w:val="0"/>
              <w:marTop w:val="0"/>
              <w:marBottom w:val="0"/>
              <w:divBdr>
                <w:top w:val="none" w:sz="0" w:space="0" w:color="auto"/>
                <w:left w:val="none" w:sz="0" w:space="0" w:color="auto"/>
                <w:bottom w:val="none" w:sz="0" w:space="0" w:color="auto"/>
                <w:right w:val="none" w:sz="0" w:space="0" w:color="auto"/>
              </w:divBdr>
            </w:div>
            <w:div w:id="1618485160">
              <w:marLeft w:val="0"/>
              <w:marRight w:val="0"/>
              <w:marTop w:val="0"/>
              <w:marBottom w:val="0"/>
              <w:divBdr>
                <w:top w:val="none" w:sz="0" w:space="0" w:color="auto"/>
                <w:left w:val="none" w:sz="0" w:space="0" w:color="auto"/>
                <w:bottom w:val="none" w:sz="0" w:space="0" w:color="auto"/>
                <w:right w:val="none" w:sz="0" w:space="0" w:color="auto"/>
              </w:divBdr>
            </w:div>
            <w:div w:id="2067290279">
              <w:marLeft w:val="0"/>
              <w:marRight w:val="0"/>
              <w:marTop w:val="0"/>
              <w:marBottom w:val="0"/>
              <w:divBdr>
                <w:top w:val="none" w:sz="0" w:space="0" w:color="auto"/>
                <w:left w:val="none" w:sz="0" w:space="0" w:color="auto"/>
                <w:bottom w:val="none" w:sz="0" w:space="0" w:color="auto"/>
                <w:right w:val="none" w:sz="0" w:space="0" w:color="auto"/>
              </w:divBdr>
            </w:div>
          </w:divsChild>
        </w:div>
        <w:div w:id="182286167">
          <w:marLeft w:val="0"/>
          <w:marRight w:val="0"/>
          <w:marTop w:val="0"/>
          <w:marBottom w:val="120"/>
          <w:divBdr>
            <w:top w:val="none" w:sz="0" w:space="0" w:color="auto"/>
            <w:left w:val="none" w:sz="0" w:space="0" w:color="auto"/>
            <w:bottom w:val="none" w:sz="0" w:space="0" w:color="auto"/>
            <w:right w:val="none" w:sz="0" w:space="0" w:color="auto"/>
          </w:divBdr>
          <w:divsChild>
            <w:div w:id="1345130957">
              <w:marLeft w:val="0"/>
              <w:marRight w:val="0"/>
              <w:marTop w:val="0"/>
              <w:marBottom w:val="0"/>
              <w:divBdr>
                <w:top w:val="none" w:sz="0" w:space="0" w:color="auto"/>
                <w:left w:val="none" w:sz="0" w:space="0" w:color="auto"/>
                <w:bottom w:val="none" w:sz="0" w:space="0" w:color="auto"/>
                <w:right w:val="none" w:sz="0" w:space="0" w:color="auto"/>
              </w:divBdr>
            </w:div>
            <w:div w:id="1763645438">
              <w:marLeft w:val="0"/>
              <w:marRight w:val="0"/>
              <w:marTop w:val="0"/>
              <w:marBottom w:val="0"/>
              <w:divBdr>
                <w:top w:val="none" w:sz="0" w:space="0" w:color="auto"/>
                <w:left w:val="none" w:sz="0" w:space="0" w:color="auto"/>
                <w:bottom w:val="none" w:sz="0" w:space="0" w:color="auto"/>
                <w:right w:val="none" w:sz="0" w:space="0" w:color="auto"/>
              </w:divBdr>
            </w:div>
            <w:div w:id="1945073172">
              <w:marLeft w:val="0"/>
              <w:marRight w:val="0"/>
              <w:marTop w:val="0"/>
              <w:marBottom w:val="0"/>
              <w:divBdr>
                <w:top w:val="none" w:sz="0" w:space="0" w:color="auto"/>
                <w:left w:val="none" w:sz="0" w:space="0" w:color="auto"/>
                <w:bottom w:val="none" w:sz="0" w:space="0" w:color="auto"/>
                <w:right w:val="none" w:sz="0" w:space="0" w:color="auto"/>
              </w:divBdr>
            </w:div>
            <w:div w:id="2066951011">
              <w:marLeft w:val="0"/>
              <w:marRight w:val="0"/>
              <w:marTop w:val="0"/>
              <w:marBottom w:val="0"/>
              <w:divBdr>
                <w:top w:val="none" w:sz="0" w:space="0" w:color="auto"/>
                <w:left w:val="none" w:sz="0" w:space="0" w:color="auto"/>
                <w:bottom w:val="none" w:sz="0" w:space="0" w:color="auto"/>
                <w:right w:val="none" w:sz="0" w:space="0" w:color="auto"/>
              </w:divBdr>
            </w:div>
            <w:div w:id="328407087">
              <w:marLeft w:val="0"/>
              <w:marRight w:val="0"/>
              <w:marTop w:val="0"/>
              <w:marBottom w:val="0"/>
              <w:divBdr>
                <w:top w:val="none" w:sz="0" w:space="0" w:color="auto"/>
                <w:left w:val="none" w:sz="0" w:space="0" w:color="auto"/>
                <w:bottom w:val="none" w:sz="0" w:space="0" w:color="auto"/>
                <w:right w:val="none" w:sz="0" w:space="0" w:color="auto"/>
              </w:divBdr>
            </w:div>
            <w:div w:id="1301380824">
              <w:marLeft w:val="0"/>
              <w:marRight w:val="0"/>
              <w:marTop w:val="0"/>
              <w:marBottom w:val="0"/>
              <w:divBdr>
                <w:top w:val="none" w:sz="0" w:space="0" w:color="auto"/>
                <w:left w:val="none" w:sz="0" w:space="0" w:color="auto"/>
                <w:bottom w:val="none" w:sz="0" w:space="0" w:color="auto"/>
                <w:right w:val="none" w:sz="0" w:space="0" w:color="auto"/>
              </w:divBdr>
            </w:div>
            <w:div w:id="1511096048">
              <w:marLeft w:val="0"/>
              <w:marRight w:val="0"/>
              <w:marTop w:val="0"/>
              <w:marBottom w:val="0"/>
              <w:divBdr>
                <w:top w:val="none" w:sz="0" w:space="0" w:color="auto"/>
                <w:left w:val="none" w:sz="0" w:space="0" w:color="auto"/>
                <w:bottom w:val="none" w:sz="0" w:space="0" w:color="auto"/>
                <w:right w:val="none" w:sz="0" w:space="0" w:color="auto"/>
              </w:divBdr>
            </w:div>
            <w:div w:id="1835795929">
              <w:marLeft w:val="0"/>
              <w:marRight w:val="0"/>
              <w:marTop w:val="0"/>
              <w:marBottom w:val="0"/>
              <w:divBdr>
                <w:top w:val="none" w:sz="0" w:space="0" w:color="auto"/>
                <w:left w:val="none" w:sz="0" w:space="0" w:color="auto"/>
                <w:bottom w:val="none" w:sz="0" w:space="0" w:color="auto"/>
                <w:right w:val="none" w:sz="0" w:space="0" w:color="auto"/>
              </w:divBdr>
            </w:div>
            <w:div w:id="1643386340">
              <w:marLeft w:val="0"/>
              <w:marRight w:val="0"/>
              <w:marTop w:val="0"/>
              <w:marBottom w:val="0"/>
              <w:divBdr>
                <w:top w:val="none" w:sz="0" w:space="0" w:color="auto"/>
                <w:left w:val="none" w:sz="0" w:space="0" w:color="auto"/>
                <w:bottom w:val="none" w:sz="0" w:space="0" w:color="auto"/>
                <w:right w:val="none" w:sz="0" w:space="0" w:color="auto"/>
              </w:divBdr>
            </w:div>
            <w:div w:id="1297026340">
              <w:marLeft w:val="0"/>
              <w:marRight w:val="0"/>
              <w:marTop w:val="0"/>
              <w:marBottom w:val="0"/>
              <w:divBdr>
                <w:top w:val="none" w:sz="0" w:space="0" w:color="auto"/>
                <w:left w:val="none" w:sz="0" w:space="0" w:color="auto"/>
                <w:bottom w:val="none" w:sz="0" w:space="0" w:color="auto"/>
                <w:right w:val="none" w:sz="0" w:space="0" w:color="auto"/>
              </w:divBdr>
            </w:div>
            <w:div w:id="431362688">
              <w:marLeft w:val="0"/>
              <w:marRight w:val="0"/>
              <w:marTop w:val="0"/>
              <w:marBottom w:val="0"/>
              <w:divBdr>
                <w:top w:val="none" w:sz="0" w:space="0" w:color="auto"/>
                <w:left w:val="none" w:sz="0" w:space="0" w:color="auto"/>
                <w:bottom w:val="none" w:sz="0" w:space="0" w:color="auto"/>
                <w:right w:val="none" w:sz="0" w:space="0" w:color="auto"/>
              </w:divBdr>
            </w:div>
            <w:div w:id="1413622724">
              <w:marLeft w:val="0"/>
              <w:marRight w:val="0"/>
              <w:marTop w:val="0"/>
              <w:marBottom w:val="0"/>
              <w:divBdr>
                <w:top w:val="none" w:sz="0" w:space="0" w:color="auto"/>
                <w:left w:val="none" w:sz="0" w:space="0" w:color="auto"/>
                <w:bottom w:val="none" w:sz="0" w:space="0" w:color="auto"/>
                <w:right w:val="none" w:sz="0" w:space="0" w:color="auto"/>
              </w:divBdr>
            </w:div>
          </w:divsChild>
        </w:div>
        <w:div w:id="1061751318">
          <w:marLeft w:val="0"/>
          <w:marRight w:val="0"/>
          <w:marTop w:val="0"/>
          <w:marBottom w:val="120"/>
          <w:divBdr>
            <w:top w:val="none" w:sz="0" w:space="0" w:color="auto"/>
            <w:left w:val="none" w:sz="0" w:space="0" w:color="auto"/>
            <w:bottom w:val="none" w:sz="0" w:space="0" w:color="auto"/>
            <w:right w:val="none" w:sz="0" w:space="0" w:color="auto"/>
          </w:divBdr>
          <w:divsChild>
            <w:div w:id="49161601">
              <w:marLeft w:val="0"/>
              <w:marRight w:val="0"/>
              <w:marTop w:val="0"/>
              <w:marBottom w:val="0"/>
              <w:divBdr>
                <w:top w:val="none" w:sz="0" w:space="0" w:color="auto"/>
                <w:left w:val="none" w:sz="0" w:space="0" w:color="auto"/>
                <w:bottom w:val="none" w:sz="0" w:space="0" w:color="auto"/>
                <w:right w:val="none" w:sz="0" w:space="0" w:color="auto"/>
              </w:divBdr>
            </w:div>
            <w:div w:id="1571960371">
              <w:marLeft w:val="0"/>
              <w:marRight w:val="0"/>
              <w:marTop w:val="0"/>
              <w:marBottom w:val="0"/>
              <w:divBdr>
                <w:top w:val="none" w:sz="0" w:space="0" w:color="auto"/>
                <w:left w:val="none" w:sz="0" w:space="0" w:color="auto"/>
                <w:bottom w:val="none" w:sz="0" w:space="0" w:color="auto"/>
                <w:right w:val="none" w:sz="0" w:space="0" w:color="auto"/>
              </w:divBdr>
            </w:div>
            <w:div w:id="1641615970">
              <w:marLeft w:val="0"/>
              <w:marRight w:val="0"/>
              <w:marTop w:val="0"/>
              <w:marBottom w:val="0"/>
              <w:divBdr>
                <w:top w:val="none" w:sz="0" w:space="0" w:color="auto"/>
                <w:left w:val="none" w:sz="0" w:space="0" w:color="auto"/>
                <w:bottom w:val="none" w:sz="0" w:space="0" w:color="auto"/>
                <w:right w:val="none" w:sz="0" w:space="0" w:color="auto"/>
              </w:divBdr>
            </w:div>
          </w:divsChild>
        </w:div>
        <w:div w:id="288358651">
          <w:marLeft w:val="0"/>
          <w:marRight w:val="0"/>
          <w:marTop w:val="0"/>
          <w:marBottom w:val="120"/>
          <w:divBdr>
            <w:top w:val="none" w:sz="0" w:space="0" w:color="auto"/>
            <w:left w:val="none" w:sz="0" w:space="0" w:color="auto"/>
            <w:bottom w:val="none" w:sz="0" w:space="0" w:color="auto"/>
            <w:right w:val="none" w:sz="0" w:space="0" w:color="auto"/>
          </w:divBdr>
          <w:divsChild>
            <w:div w:id="196282422">
              <w:marLeft w:val="0"/>
              <w:marRight w:val="0"/>
              <w:marTop w:val="0"/>
              <w:marBottom w:val="0"/>
              <w:divBdr>
                <w:top w:val="none" w:sz="0" w:space="0" w:color="auto"/>
                <w:left w:val="none" w:sz="0" w:space="0" w:color="auto"/>
                <w:bottom w:val="none" w:sz="0" w:space="0" w:color="auto"/>
                <w:right w:val="none" w:sz="0" w:space="0" w:color="auto"/>
              </w:divBdr>
            </w:div>
            <w:div w:id="425079137">
              <w:marLeft w:val="0"/>
              <w:marRight w:val="0"/>
              <w:marTop w:val="0"/>
              <w:marBottom w:val="0"/>
              <w:divBdr>
                <w:top w:val="none" w:sz="0" w:space="0" w:color="auto"/>
                <w:left w:val="none" w:sz="0" w:space="0" w:color="auto"/>
                <w:bottom w:val="none" w:sz="0" w:space="0" w:color="auto"/>
                <w:right w:val="none" w:sz="0" w:space="0" w:color="auto"/>
              </w:divBdr>
            </w:div>
            <w:div w:id="1787188547">
              <w:marLeft w:val="0"/>
              <w:marRight w:val="0"/>
              <w:marTop w:val="0"/>
              <w:marBottom w:val="0"/>
              <w:divBdr>
                <w:top w:val="none" w:sz="0" w:space="0" w:color="auto"/>
                <w:left w:val="none" w:sz="0" w:space="0" w:color="auto"/>
                <w:bottom w:val="none" w:sz="0" w:space="0" w:color="auto"/>
                <w:right w:val="none" w:sz="0" w:space="0" w:color="auto"/>
              </w:divBdr>
            </w:div>
            <w:div w:id="228275481">
              <w:marLeft w:val="0"/>
              <w:marRight w:val="0"/>
              <w:marTop w:val="0"/>
              <w:marBottom w:val="0"/>
              <w:divBdr>
                <w:top w:val="none" w:sz="0" w:space="0" w:color="auto"/>
                <w:left w:val="none" w:sz="0" w:space="0" w:color="auto"/>
                <w:bottom w:val="none" w:sz="0" w:space="0" w:color="auto"/>
                <w:right w:val="none" w:sz="0" w:space="0" w:color="auto"/>
              </w:divBdr>
            </w:div>
            <w:div w:id="105514376">
              <w:marLeft w:val="0"/>
              <w:marRight w:val="0"/>
              <w:marTop w:val="0"/>
              <w:marBottom w:val="0"/>
              <w:divBdr>
                <w:top w:val="none" w:sz="0" w:space="0" w:color="auto"/>
                <w:left w:val="none" w:sz="0" w:space="0" w:color="auto"/>
                <w:bottom w:val="none" w:sz="0" w:space="0" w:color="auto"/>
                <w:right w:val="none" w:sz="0" w:space="0" w:color="auto"/>
              </w:divBdr>
            </w:div>
            <w:div w:id="708988695">
              <w:marLeft w:val="0"/>
              <w:marRight w:val="0"/>
              <w:marTop w:val="0"/>
              <w:marBottom w:val="0"/>
              <w:divBdr>
                <w:top w:val="none" w:sz="0" w:space="0" w:color="auto"/>
                <w:left w:val="none" w:sz="0" w:space="0" w:color="auto"/>
                <w:bottom w:val="none" w:sz="0" w:space="0" w:color="auto"/>
                <w:right w:val="none" w:sz="0" w:space="0" w:color="auto"/>
              </w:divBdr>
            </w:div>
            <w:div w:id="1031609757">
              <w:marLeft w:val="0"/>
              <w:marRight w:val="0"/>
              <w:marTop w:val="0"/>
              <w:marBottom w:val="0"/>
              <w:divBdr>
                <w:top w:val="none" w:sz="0" w:space="0" w:color="auto"/>
                <w:left w:val="none" w:sz="0" w:space="0" w:color="auto"/>
                <w:bottom w:val="none" w:sz="0" w:space="0" w:color="auto"/>
                <w:right w:val="none" w:sz="0" w:space="0" w:color="auto"/>
              </w:divBdr>
            </w:div>
          </w:divsChild>
        </w:div>
        <w:div w:id="113524553">
          <w:marLeft w:val="0"/>
          <w:marRight w:val="0"/>
          <w:marTop w:val="0"/>
          <w:marBottom w:val="120"/>
          <w:divBdr>
            <w:top w:val="none" w:sz="0" w:space="0" w:color="auto"/>
            <w:left w:val="none" w:sz="0" w:space="0" w:color="auto"/>
            <w:bottom w:val="none" w:sz="0" w:space="0" w:color="auto"/>
            <w:right w:val="none" w:sz="0" w:space="0" w:color="auto"/>
          </w:divBdr>
          <w:divsChild>
            <w:div w:id="380177082">
              <w:marLeft w:val="0"/>
              <w:marRight w:val="0"/>
              <w:marTop w:val="0"/>
              <w:marBottom w:val="0"/>
              <w:divBdr>
                <w:top w:val="none" w:sz="0" w:space="0" w:color="auto"/>
                <w:left w:val="none" w:sz="0" w:space="0" w:color="auto"/>
                <w:bottom w:val="none" w:sz="0" w:space="0" w:color="auto"/>
                <w:right w:val="none" w:sz="0" w:space="0" w:color="auto"/>
              </w:divBdr>
            </w:div>
          </w:divsChild>
        </w:div>
        <w:div w:id="1557546648">
          <w:marLeft w:val="0"/>
          <w:marRight w:val="0"/>
          <w:marTop w:val="0"/>
          <w:marBottom w:val="120"/>
          <w:divBdr>
            <w:top w:val="none" w:sz="0" w:space="0" w:color="auto"/>
            <w:left w:val="none" w:sz="0" w:space="0" w:color="auto"/>
            <w:bottom w:val="none" w:sz="0" w:space="0" w:color="auto"/>
            <w:right w:val="none" w:sz="0" w:space="0" w:color="auto"/>
          </w:divBdr>
          <w:divsChild>
            <w:div w:id="1747530476">
              <w:marLeft w:val="0"/>
              <w:marRight w:val="0"/>
              <w:marTop w:val="0"/>
              <w:marBottom w:val="0"/>
              <w:divBdr>
                <w:top w:val="none" w:sz="0" w:space="0" w:color="auto"/>
                <w:left w:val="none" w:sz="0" w:space="0" w:color="auto"/>
                <w:bottom w:val="none" w:sz="0" w:space="0" w:color="auto"/>
                <w:right w:val="none" w:sz="0" w:space="0" w:color="auto"/>
              </w:divBdr>
            </w:div>
            <w:div w:id="326397651">
              <w:marLeft w:val="0"/>
              <w:marRight w:val="0"/>
              <w:marTop w:val="0"/>
              <w:marBottom w:val="0"/>
              <w:divBdr>
                <w:top w:val="none" w:sz="0" w:space="0" w:color="auto"/>
                <w:left w:val="none" w:sz="0" w:space="0" w:color="auto"/>
                <w:bottom w:val="none" w:sz="0" w:space="0" w:color="auto"/>
                <w:right w:val="none" w:sz="0" w:space="0" w:color="auto"/>
              </w:divBdr>
            </w:div>
            <w:div w:id="907156776">
              <w:marLeft w:val="0"/>
              <w:marRight w:val="0"/>
              <w:marTop w:val="0"/>
              <w:marBottom w:val="0"/>
              <w:divBdr>
                <w:top w:val="none" w:sz="0" w:space="0" w:color="auto"/>
                <w:left w:val="none" w:sz="0" w:space="0" w:color="auto"/>
                <w:bottom w:val="none" w:sz="0" w:space="0" w:color="auto"/>
                <w:right w:val="none" w:sz="0" w:space="0" w:color="auto"/>
              </w:divBdr>
            </w:div>
            <w:div w:id="104467633">
              <w:marLeft w:val="0"/>
              <w:marRight w:val="0"/>
              <w:marTop w:val="0"/>
              <w:marBottom w:val="0"/>
              <w:divBdr>
                <w:top w:val="none" w:sz="0" w:space="0" w:color="auto"/>
                <w:left w:val="none" w:sz="0" w:space="0" w:color="auto"/>
                <w:bottom w:val="none" w:sz="0" w:space="0" w:color="auto"/>
                <w:right w:val="none" w:sz="0" w:space="0" w:color="auto"/>
              </w:divBdr>
            </w:div>
          </w:divsChild>
        </w:div>
        <w:div w:id="955647318">
          <w:marLeft w:val="0"/>
          <w:marRight w:val="0"/>
          <w:marTop w:val="0"/>
          <w:marBottom w:val="120"/>
          <w:divBdr>
            <w:top w:val="none" w:sz="0" w:space="0" w:color="auto"/>
            <w:left w:val="none" w:sz="0" w:space="0" w:color="auto"/>
            <w:bottom w:val="none" w:sz="0" w:space="0" w:color="auto"/>
            <w:right w:val="none" w:sz="0" w:space="0" w:color="auto"/>
          </w:divBdr>
          <w:divsChild>
            <w:div w:id="1258053503">
              <w:marLeft w:val="0"/>
              <w:marRight w:val="0"/>
              <w:marTop w:val="0"/>
              <w:marBottom w:val="0"/>
              <w:divBdr>
                <w:top w:val="none" w:sz="0" w:space="0" w:color="auto"/>
                <w:left w:val="none" w:sz="0" w:space="0" w:color="auto"/>
                <w:bottom w:val="none" w:sz="0" w:space="0" w:color="auto"/>
                <w:right w:val="none" w:sz="0" w:space="0" w:color="auto"/>
              </w:divBdr>
            </w:div>
            <w:div w:id="878325666">
              <w:marLeft w:val="0"/>
              <w:marRight w:val="0"/>
              <w:marTop w:val="0"/>
              <w:marBottom w:val="0"/>
              <w:divBdr>
                <w:top w:val="none" w:sz="0" w:space="0" w:color="auto"/>
                <w:left w:val="none" w:sz="0" w:space="0" w:color="auto"/>
                <w:bottom w:val="none" w:sz="0" w:space="0" w:color="auto"/>
                <w:right w:val="none" w:sz="0" w:space="0" w:color="auto"/>
              </w:divBdr>
            </w:div>
            <w:div w:id="1603756652">
              <w:marLeft w:val="0"/>
              <w:marRight w:val="0"/>
              <w:marTop w:val="0"/>
              <w:marBottom w:val="0"/>
              <w:divBdr>
                <w:top w:val="none" w:sz="0" w:space="0" w:color="auto"/>
                <w:left w:val="none" w:sz="0" w:space="0" w:color="auto"/>
                <w:bottom w:val="none" w:sz="0" w:space="0" w:color="auto"/>
                <w:right w:val="none" w:sz="0" w:space="0" w:color="auto"/>
              </w:divBdr>
            </w:div>
            <w:div w:id="1952977835">
              <w:marLeft w:val="0"/>
              <w:marRight w:val="0"/>
              <w:marTop w:val="0"/>
              <w:marBottom w:val="0"/>
              <w:divBdr>
                <w:top w:val="none" w:sz="0" w:space="0" w:color="auto"/>
                <w:left w:val="none" w:sz="0" w:space="0" w:color="auto"/>
                <w:bottom w:val="none" w:sz="0" w:space="0" w:color="auto"/>
                <w:right w:val="none" w:sz="0" w:space="0" w:color="auto"/>
              </w:divBdr>
            </w:div>
            <w:div w:id="398333017">
              <w:marLeft w:val="0"/>
              <w:marRight w:val="0"/>
              <w:marTop w:val="0"/>
              <w:marBottom w:val="0"/>
              <w:divBdr>
                <w:top w:val="none" w:sz="0" w:space="0" w:color="auto"/>
                <w:left w:val="none" w:sz="0" w:space="0" w:color="auto"/>
                <w:bottom w:val="none" w:sz="0" w:space="0" w:color="auto"/>
                <w:right w:val="none" w:sz="0" w:space="0" w:color="auto"/>
              </w:divBdr>
            </w:div>
          </w:divsChild>
        </w:div>
        <w:div w:id="1104379606">
          <w:marLeft w:val="0"/>
          <w:marRight w:val="0"/>
          <w:marTop w:val="0"/>
          <w:marBottom w:val="120"/>
          <w:divBdr>
            <w:top w:val="none" w:sz="0" w:space="0" w:color="auto"/>
            <w:left w:val="none" w:sz="0" w:space="0" w:color="auto"/>
            <w:bottom w:val="none" w:sz="0" w:space="0" w:color="auto"/>
            <w:right w:val="none" w:sz="0" w:space="0" w:color="auto"/>
          </w:divBdr>
          <w:divsChild>
            <w:div w:id="1150291953">
              <w:marLeft w:val="0"/>
              <w:marRight w:val="0"/>
              <w:marTop w:val="0"/>
              <w:marBottom w:val="0"/>
              <w:divBdr>
                <w:top w:val="none" w:sz="0" w:space="0" w:color="auto"/>
                <w:left w:val="none" w:sz="0" w:space="0" w:color="auto"/>
                <w:bottom w:val="none" w:sz="0" w:space="0" w:color="auto"/>
                <w:right w:val="none" w:sz="0" w:space="0" w:color="auto"/>
              </w:divBdr>
            </w:div>
            <w:div w:id="195048824">
              <w:marLeft w:val="0"/>
              <w:marRight w:val="0"/>
              <w:marTop w:val="0"/>
              <w:marBottom w:val="0"/>
              <w:divBdr>
                <w:top w:val="none" w:sz="0" w:space="0" w:color="auto"/>
                <w:left w:val="none" w:sz="0" w:space="0" w:color="auto"/>
                <w:bottom w:val="none" w:sz="0" w:space="0" w:color="auto"/>
                <w:right w:val="none" w:sz="0" w:space="0" w:color="auto"/>
              </w:divBdr>
            </w:div>
            <w:div w:id="1542864017">
              <w:marLeft w:val="0"/>
              <w:marRight w:val="0"/>
              <w:marTop w:val="0"/>
              <w:marBottom w:val="0"/>
              <w:divBdr>
                <w:top w:val="none" w:sz="0" w:space="0" w:color="auto"/>
                <w:left w:val="none" w:sz="0" w:space="0" w:color="auto"/>
                <w:bottom w:val="none" w:sz="0" w:space="0" w:color="auto"/>
                <w:right w:val="none" w:sz="0" w:space="0" w:color="auto"/>
              </w:divBdr>
            </w:div>
            <w:div w:id="402915567">
              <w:marLeft w:val="0"/>
              <w:marRight w:val="0"/>
              <w:marTop w:val="0"/>
              <w:marBottom w:val="0"/>
              <w:divBdr>
                <w:top w:val="none" w:sz="0" w:space="0" w:color="auto"/>
                <w:left w:val="none" w:sz="0" w:space="0" w:color="auto"/>
                <w:bottom w:val="none" w:sz="0" w:space="0" w:color="auto"/>
                <w:right w:val="none" w:sz="0" w:space="0" w:color="auto"/>
              </w:divBdr>
            </w:div>
            <w:div w:id="1177891574">
              <w:marLeft w:val="0"/>
              <w:marRight w:val="0"/>
              <w:marTop w:val="0"/>
              <w:marBottom w:val="0"/>
              <w:divBdr>
                <w:top w:val="none" w:sz="0" w:space="0" w:color="auto"/>
                <w:left w:val="none" w:sz="0" w:space="0" w:color="auto"/>
                <w:bottom w:val="none" w:sz="0" w:space="0" w:color="auto"/>
                <w:right w:val="none" w:sz="0" w:space="0" w:color="auto"/>
              </w:divBdr>
            </w:div>
            <w:div w:id="633215503">
              <w:marLeft w:val="0"/>
              <w:marRight w:val="0"/>
              <w:marTop w:val="0"/>
              <w:marBottom w:val="0"/>
              <w:divBdr>
                <w:top w:val="none" w:sz="0" w:space="0" w:color="auto"/>
                <w:left w:val="none" w:sz="0" w:space="0" w:color="auto"/>
                <w:bottom w:val="none" w:sz="0" w:space="0" w:color="auto"/>
                <w:right w:val="none" w:sz="0" w:space="0" w:color="auto"/>
              </w:divBdr>
            </w:div>
          </w:divsChild>
        </w:div>
        <w:div w:id="1716193525">
          <w:marLeft w:val="0"/>
          <w:marRight w:val="0"/>
          <w:marTop w:val="0"/>
          <w:marBottom w:val="120"/>
          <w:divBdr>
            <w:top w:val="none" w:sz="0" w:space="0" w:color="auto"/>
            <w:left w:val="none" w:sz="0" w:space="0" w:color="auto"/>
            <w:bottom w:val="none" w:sz="0" w:space="0" w:color="auto"/>
            <w:right w:val="none" w:sz="0" w:space="0" w:color="auto"/>
          </w:divBdr>
          <w:divsChild>
            <w:div w:id="150025067">
              <w:marLeft w:val="0"/>
              <w:marRight w:val="0"/>
              <w:marTop w:val="0"/>
              <w:marBottom w:val="0"/>
              <w:divBdr>
                <w:top w:val="none" w:sz="0" w:space="0" w:color="auto"/>
                <w:left w:val="none" w:sz="0" w:space="0" w:color="auto"/>
                <w:bottom w:val="none" w:sz="0" w:space="0" w:color="auto"/>
                <w:right w:val="none" w:sz="0" w:space="0" w:color="auto"/>
              </w:divBdr>
            </w:div>
            <w:div w:id="557858750">
              <w:marLeft w:val="0"/>
              <w:marRight w:val="0"/>
              <w:marTop w:val="0"/>
              <w:marBottom w:val="0"/>
              <w:divBdr>
                <w:top w:val="none" w:sz="0" w:space="0" w:color="auto"/>
                <w:left w:val="none" w:sz="0" w:space="0" w:color="auto"/>
                <w:bottom w:val="none" w:sz="0" w:space="0" w:color="auto"/>
                <w:right w:val="none" w:sz="0" w:space="0" w:color="auto"/>
              </w:divBdr>
            </w:div>
          </w:divsChild>
        </w:div>
        <w:div w:id="848063927">
          <w:marLeft w:val="0"/>
          <w:marRight w:val="0"/>
          <w:marTop w:val="225"/>
          <w:marBottom w:val="0"/>
          <w:divBdr>
            <w:top w:val="none" w:sz="0" w:space="0" w:color="auto"/>
            <w:left w:val="none" w:sz="0" w:space="0" w:color="auto"/>
            <w:bottom w:val="none" w:sz="0" w:space="0" w:color="auto"/>
            <w:right w:val="none" w:sz="0" w:space="0" w:color="auto"/>
          </w:divBdr>
        </w:div>
        <w:div w:id="1880821141">
          <w:marLeft w:val="0"/>
          <w:marRight w:val="0"/>
          <w:marTop w:val="0"/>
          <w:marBottom w:val="120"/>
          <w:divBdr>
            <w:top w:val="none" w:sz="0" w:space="0" w:color="auto"/>
            <w:left w:val="none" w:sz="0" w:space="0" w:color="auto"/>
            <w:bottom w:val="none" w:sz="0" w:space="0" w:color="auto"/>
            <w:right w:val="none" w:sz="0" w:space="0" w:color="auto"/>
          </w:divBdr>
          <w:divsChild>
            <w:div w:id="893279400">
              <w:marLeft w:val="0"/>
              <w:marRight w:val="0"/>
              <w:marTop w:val="0"/>
              <w:marBottom w:val="0"/>
              <w:divBdr>
                <w:top w:val="none" w:sz="0" w:space="0" w:color="auto"/>
                <w:left w:val="none" w:sz="0" w:space="0" w:color="auto"/>
                <w:bottom w:val="none" w:sz="0" w:space="0" w:color="auto"/>
                <w:right w:val="none" w:sz="0" w:space="0" w:color="auto"/>
              </w:divBdr>
            </w:div>
            <w:div w:id="1084496502">
              <w:marLeft w:val="0"/>
              <w:marRight w:val="0"/>
              <w:marTop w:val="0"/>
              <w:marBottom w:val="0"/>
              <w:divBdr>
                <w:top w:val="none" w:sz="0" w:space="0" w:color="auto"/>
                <w:left w:val="none" w:sz="0" w:space="0" w:color="auto"/>
                <w:bottom w:val="none" w:sz="0" w:space="0" w:color="auto"/>
                <w:right w:val="none" w:sz="0" w:space="0" w:color="auto"/>
              </w:divBdr>
            </w:div>
            <w:div w:id="806318328">
              <w:marLeft w:val="0"/>
              <w:marRight w:val="0"/>
              <w:marTop w:val="0"/>
              <w:marBottom w:val="0"/>
              <w:divBdr>
                <w:top w:val="none" w:sz="0" w:space="0" w:color="auto"/>
                <w:left w:val="none" w:sz="0" w:space="0" w:color="auto"/>
                <w:bottom w:val="none" w:sz="0" w:space="0" w:color="auto"/>
                <w:right w:val="none" w:sz="0" w:space="0" w:color="auto"/>
              </w:divBdr>
            </w:div>
            <w:div w:id="383483282">
              <w:marLeft w:val="0"/>
              <w:marRight w:val="0"/>
              <w:marTop w:val="0"/>
              <w:marBottom w:val="0"/>
              <w:divBdr>
                <w:top w:val="none" w:sz="0" w:space="0" w:color="auto"/>
                <w:left w:val="none" w:sz="0" w:space="0" w:color="auto"/>
                <w:bottom w:val="none" w:sz="0" w:space="0" w:color="auto"/>
                <w:right w:val="none" w:sz="0" w:space="0" w:color="auto"/>
              </w:divBdr>
            </w:div>
            <w:div w:id="1725444070">
              <w:marLeft w:val="0"/>
              <w:marRight w:val="0"/>
              <w:marTop w:val="0"/>
              <w:marBottom w:val="0"/>
              <w:divBdr>
                <w:top w:val="none" w:sz="0" w:space="0" w:color="auto"/>
                <w:left w:val="none" w:sz="0" w:space="0" w:color="auto"/>
                <w:bottom w:val="none" w:sz="0" w:space="0" w:color="auto"/>
                <w:right w:val="none" w:sz="0" w:space="0" w:color="auto"/>
              </w:divBdr>
            </w:div>
            <w:div w:id="598609643">
              <w:marLeft w:val="0"/>
              <w:marRight w:val="0"/>
              <w:marTop w:val="0"/>
              <w:marBottom w:val="0"/>
              <w:divBdr>
                <w:top w:val="none" w:sz="0" w:space="0" w:color="auto"/>
                <w:left w:val="none" w:sz="0" w:space="0" w:color="auto"/>
                <w:bottom w:val="none" w:sz="0" w:space="0" w:color="auto"/>
                <w:right w:val="none" w:sz="0" w:space="0" w:color="auto"/>
              </w:divBdr>
            </w:div>
            <w:div w:id="1288128110">
              <w:marLeft w:val="0"/>
              <w:marRight w:val="0"/>
              <w:marTop w:val="0"/>
              <w:marBottom w:val="0"/>
              <w:divBdr>
                <w:top w:val="none" w:sz="0" w:space="0" w:color="auto"/>
                <w:left w:val="none" w:sz="0" w:space="0" w:color="auto"/>
                <w:bottom w:val="none" w:sz="0" w:space="0" w:color="auto"/>
                <w:right w:val="none" w:sz="0" w:space="0" w:color="auto"/>
              </w:divBdr>
            </w:div>
            <w:div w:id="153841864">
              <w:marLeft w:val="0"/>
              <w:marRight w:val="0"/>
              <w:marTop w:val="0"/>
              <w:marBottom w:val="0"/>
              <w:divBdr>
                <w:top w:val="none" w:sz="0" w:space="0" w:color="auto"/>
                <w:left w:val="none" w:sz="0" w:space="0" w:color="auto"/>
                <w:bottom w:val="none" w:sz="0" w:space="0" w:color="auto"/>
                <w:right w:val="none" w:sz="0" w:space="0" w:color="auto"/>
              </w:divBdr>
            </w:div>
            <w:div w:id="1701665771">
              <w:marLeft w:val="0"/>
              <w:marRight w:val="0"/>
              <w:marTop w:val="0"/>
              <w:marBottom w:val="0"/>
              <w:divBdr>
                <w:top w:val="none" w:sz="0" w:space="0" w:color="auto"/>
                <w:left w:val="none" w:sz="0" w:space="0" w:color="auto"/>
                <w:bottom w:val="none" w:sz="0" w:space="0" w:color="auto"/>
                <w:right w:val="none" w:sz="0" w:space="0" w:color="auto"/>
              </w:divBdr>
            </w:div>
            <w:div w:id="1682538166">
              <w:marLeft w:val="0"/>
              <w:marRight w:val="0"/>
              <w:marTop w:val="0"/>
              <w:marBottom w:val="0"/>
              <w:divBdr>
                <w:top w:val="none" w:sz="0" w:space="0" w:color="auto"/>
                <w:left w:val="none" w:sz="0" w:space="0" w:color="auto"/>
                <w:bottom w:val="none" w:sz="0" w:space="0" w:color="auto"/>
                <w:right w:val="none" w:sz="0" w:space="0" w:color="auto"/>
              </w:divBdr>
            </w:div>
            <w:div w:id="1096167533">
              <w:marLeft w:val="0"/>
              <w:marRight w:val="0"/>
              <w:marTop w:val="0"/>
              <w:marBottom w:val="0"/>
              <w:divBdr>
                <w:top w:val="none" w:sz="0" w:space="0" w:color="auto"/>
                <w:left w:val="none" w:sz="0" w:space="0" w:color="auto"/>
                <w:bottom w:val="none" w:sz="0" w:space="0" w:color="auto"/>
                <w:right w:val="none" w:sz="0" w:space="0" w:color="auto"/>
              </w:divBdr>
            </w:div>
            <w:div w:id="1360471962">
              <w:marLeft w:val="0"/>
              <w:marRight w:val="0"/>
              <w:marTop w:val="0"/>
              <w:marBottom w:val="0"/>
              <w:divBdr>
                <w:top w:val="none" w:sz="0" w:space="0" w:color="auto"/>
                <w:left w:val="none" w:sz="0" w:space="0" w:color="auto"/>
                <w:bottom w:val="none" w:sz="0" w:space="0" w:color="auto"/>
                <w:right w:val="none" w:sz="0" w:space="0" w:color="auto"/>
              </w:divBdr>
            </w:div>
            <w:div w:id="1087580382">
              <w:marLeft w:val="0"/>
              <w:marRight w:val="0"/>
              <w:marTop w:val="0"/>
              <w:marBottom w:val="0"/>
              <w:divBdr>
                <w:top w:val="none" w:sz="0" w:space="0" w:color="auto"/>
                <w:left w:val="none" w:sz="0" w:space="0" w:color="auto"/>
                <w:bottom w:val="none" w:sz="0" w:space="0" w:color="auto"/>
                <w:right w:val="none" w:sz="0" w:space="0" w:color="auto"/>
              </w:divBdr>
            </w:div>
            <w:div w:id="1533616043">
              <w:marLeft w:val="0"/>
              <w:marRight w:val="0"/>
              <w:marTop w:val="0"/>
              <w:marBottom w:val="0"/>
              <w:divBdr>
                <w:top w:val="none" w:sz="0" w:space="0" w:color="auto"/>
                <w:left w:val="none" w:sz="0" w:space="0" w:color="auto"/>
                <w:bottom w:val="none" w:sz="0" w:space="0" w:color="auto"/>
                <w:right w:val="none" w:sz="0" w:space="0" w:color="auto"/>
              </w:divBdr>
            </w:div>
          </w:divsChild>
        </w:div>
        <w:div w:id="231084785">
          <w:marLeft w:val="0"/>
          <w:marRight w:val="0"/>
          <w:marTop w:val="0"/>
          <w:marBottom w:val="120"/>
          <w:divBdr>
            <w:top w:val="none" w:sz="0" w:space="0" w:color="auto"/>
            <w:left w:val="none" w:sz="0" w:space="0" w:color="auto"/>
            <w:bottom w:val="none" w:sz="0" w:space="0" w:color="auto"/>
            <w:right w:val="none" w:sz="0" w:space="0" w:color="auto"/>
          </w:divBdr>
          <w:divsChild>
            <w:div w:id="567885963">
              <w:marLeft w:val="0"/>
              <w:marRight w:val="0"/>
              <w:marTop w:val="0"/>
              <w:marBottom w:val="0"/>
              <w:divBdr>
                <w:top w:val="none" w:sz="0" w:space="0" w:color="auto"/>
                <w:left w:val="none" w:sz="0" w:space="0" w:color="auto"/>
                <w:bottom w:val="none" w:sz="0" w:space="0" w:color="auto"/>
                <w:right w:val="none" w:sz="0" w:space="0" w:color="auto"/>
              </w:divBdr>
            </w:div>
            <w:div w:id="699164853">
              <w:marLeft w:val="0"/>
              <w:marRight w:val="0"/>
              <w:marTop w:val="0"/>
              <w:marBottom w:val="0"/>
              <w:divBdr>
                <w:top w:val="none" w:sz="0" w:space="0" w:color="auto"/>
                <w:left w:val="none" w:sz="0" w:space="0" w:color="auto"/>
                <w:bottom w:val="none" w:sz="0" w:space="0" w:color="auto"/>
                <w:right w:val="none" w:sz="0" w:space="0" w:color="auto"/>
              </w:divBdr>
            </w:div>
            <w:div w:id="511917774">
              <w:marLeft w:val="0"/>
              <w:marRight w:val="0"/>
              <w:marTop w:val="0"/>
              <w:marBottom w:val="0"/>
              <w:divBdr>
                <w:top w:val="none" w:sz="0" w:space="0" w:color="auto"/>
                <w:left w:val="none" w:sz="0" w:space="0" w:color="auto"/>
                <w:bottom w:val="none" w:sz="0" w:space="0" w:color="auto"/>
                <w:right w:val="none" w:sz="0" w:space="0" w:color="auto"/>
              </w:divBdr>
            </w:div>
            <w:div w:id="230388839">
              <w:marLeft w:val="0"/>
              <w:marRight w:val="0"/>
              <w:marTop w:val="0"/>
              <w:marBottom w:val="0"/>
              <w:divBdr>
                <w:top w:val="none" w:sz="0" w:space="0" w:color="auto"/>
                <w:left w:val="none" w:sz="0" w:space="0" w:color="auto"/>
                <w:bottom w:val="none" w:sz="0" w:space="0" w:color="auto"/>
                <w:right w:val="none" w:sz="0" w:space="0" w:color="auto"/>
              </w:divBdr>
            </w:div>
            <w:div w:id="1260217388">
              <w:marLeft w:val="0"/>
              <w:marRight w:val="0"/>
              <w:marTop w:val="0"/>
              <w:marBottom w:val="0"/>
              <w:divBdr>
                <w:top w:val="none" w:sz="0" w:space="0" w:color="auto"/>
                <w:left w:val="none" w:sz="0" w:space="0" w:color="auto"/>
                <w:bottom w:val="none" w:sz="0" w:space="0" w:color="auto"/>
                <w:right w:val="none" w:sz="0" w:space="0" w:color="auto"/>
              </w:divBdr>
            </w:div>
            <w:div w:id="541795845">
              <w:marLeft w:val="0"/>
              <w:marRight w:val="0"/>
              <w:marTop w:val="0"/>
              <w:marBottom w:val="0"/>
              <w:divBdr>
                <w:top w:val="none" w:sz="0" w:space="0" w:color="auto"/>
                <w:left w:val="none" w:sz="0" w:space="0" w:color="auto"/>
                <w:bottom w:val="none" w:sz="0" w:space="0" w:color="auto"/>
                <w:right w:val="none" w:sz="0" w:space="0" w:color="auto"/>
              </w:divBdr>
            </w:div>
            <w:div w:id="296306396">
              <w:marLeft w:val="0"/>
              <w:marRight w:val="0"/>
              <w:marTop w:val="0"/>
              <w:marBottom w:val="0"/>
              <w:divBdr>
                <w:top w:val="none" w:sz="0" w:space="0" w:color="auto"/>
                <w:left w:val="none" w:sz="0" w:space="0" w:color="auto"/>
                <w:bottom w:val="none" w:sz="0" w:space="0" w:color="auto"/>
                <w:right w:val="none" w:sz="0" w:space="0" w:color="auto"/>
              </w:divBdr>
            </w:div>
            <w:div w:id="1953169446">
              <w:marLeft w:val="0"/>
              <w:marRight w:val="0"/>
              <w:marTop w:val="0"/>
              <w:marBottom w:val="0"/>
              <w:divBdr>
                <w:top w:val="none" w:sz="0" w:space="0" w:color="auto"/>
                <w:left w:val="none" w:sz="0" w:space="0" w:color="auto"/>
                <w:bottom w:val="none" w:sz="0" w:space="0" w:color="auto"/>
                <w:right w:val="none" w:sz="0" w:space="0" w:color="auto"/>
              </w:divBdr>
            </w:div>
            <w:div w:id="682633696">
              <w:marLeft w:val="0"/>
              <w:marRight w:val="0"/>
              <w:marTop w:val="0"/>
              <w:marBottom w:val="0"/>
              <w:divBdr>
                <w:top w:val="none" w:sz="0" w:space="0" w:color="auto"/>
                <w:left w:val="none" w:sz="0" w:space="0" w:color="auto"/>
                <w:bottom w:val="none" w:sz="0" w:space="0" w:color="auto"/>
                <w:right w:val="none" w:sz="0" w:space="0" w:color="auto"/>
              </w:divBdr>
            </w:div>
            <w:div w:id="359211437">
              <w:marLeft w:val="0"/>
              <w:marRight w:val="0"/>
              <w:marTop w:val="0"/>
              <w:marBottom w:val="0"/>
              <w:divBdr>
                <w:top w:val="none" w:sz="0" w:space="0" w:color="auto"/>
                <w:left w:val="none" w:sz="0" w:space="0" w:color="auto"/>
                <w:bottom w:val="none" w:sz="0" w:space="0" w:color="auto"/>
                <w:right w:val="none" w:sz="0" w:space="0" w:color="auto"/>
              </w:divBdr>
            </w:div>
          </w:divsChild>
        </w:div>
        <w:div w:id="822310211">
          <w:marLeft w:val="0"/>
          <w:marRight w:val="0"/>
          <w:marTop w:val="0"/>
          <w:marBottom w:val="120"/>
          <w:divBdr>
            <w:top w:val="none" w:sz="0" w:space="0" w:color="auto"/>
            <w:left w:val="none" w:sz="0" w:space="0" w:color="auto"/>
            <w:bottom w:val="none" w:sz="0" w:space="0" w:color="auto"/>
            <w:right w:val="none" w:sz="0" w:space="0" w:color="auto"/>
          </w:divBdr>
          <w:divsChild>
            <w:div w:id="1148549878">
              <w:marLeft w:val="0"/>
              <w:marRight w:val="0"/>
              <w:marTop w:val="0"/>
              <w:marBottom w:val="0"/>
              <w:divBdr>
                <w:top w:val="none" w:sz="0" w:space="0" w:color="auto"/>
                <w:left w:val="none" w:sz="0" w:space="0" w:color="auto"/>
                <w:bottom w:val="none" w:sz="0" w:space="0" w:color="auto"/>
                <w:right w:val="none" w:sz="0" w:space="0" w:color="auto"/>
              </w:divBdr>
            </w:div>
            <w:div w:id="1681004948">
              <w:marLeft w:val="0"/>
              <w:marRight w:val="0"/>
              <w:marTop w:val="0"/>
              <w:marBottom w:val="0"/>
              <w:divBdr>
                <w:top w:val="none" w:sz="0" w:space="0" w:color="auto"/>
                <w:left w:val="none" w:sz="0" w:space="0" w:color="auto"/>
                <w:bottom w:val="none" w:sz="0" w:space="0" w:color="auto"/>
                <w:right w:val="none" w:sz="0" w:space="0" w:color="auto"/>
              </w:divBdr>
            </w:div>
            <w:div w:id="1589461365">
              <w:marLeft w:val="0"/>
              <w:marRight w:val="0"/>
              <w:marTop w:val="0"/>
              <w:marBottom w:val="0"/>
              <w:divBdr>
                <w:top w:val="none" w:sz="0" w:space="0" w:color="auto"/>
                <w:left w:val="none" w:sz="0" w:space="0" w:color="auto"/>
                <w:bottom w:val="none" w:sz="0" w:space="0" w:color="auto"/>
                <w:right w:val="none" w:sz="0" w:space="0" w:color="auto"/>
              </w:divBdr>
            </w:div>
          </w:divsChild>
        </w:div>
        <w:div w:id="1596356138">
          <w:marLeft w:val="0"/>
          <w:marRight w:val="0"/>
          <w:marTop w:val="0"/>
          <w:marBottom w:val="120"/>
          <w:divBdr>
            <w:top w:val="none" w:sz="0" w:space="0" w:color="auto"/>
            <w:left w:val="none" w:sz="0" w:space="0" w:color="auto"/>
            <w:bottom w:val="none" w:sz="0" w:space="0" w:color="auto"/>
            <w:right w:val="none" w:sz="0" w:space="0" w:color="auto"/>
          </w:divBdr>
          <w:divsChild>
            <w:div w:id="835876875">
              <w:marLeft w:val="0"/>
              <w:marRight w:val="0"/>
              <w:marTop w:val="0"/>
              <w:marBottom w:val="0"/>
              <w:divBdr>
                <w:top w:val="none" w:sz="0" w:space="0" w:color="auto"/>
                <w:left w:val="none" w:sz="0" w:space="0" w:color="auto"/>
                <w:bottom w:val="none" w:sz="0" w:space="0" w:color="auto"/>
                <w:right w:val="none" w:sz="0" w:space="0" w:color="auto"/>
              </w:divBdr>
            </w:div>
          </w:divsChild>
        </w:div>
        <w:div w:id="810951222">
          <w:marLeft w:val="0"/>
          <w:marRight w:val="0"/>
          <w:marTop w:val="0"/>
          <w:marBottom w:val="120"/>
          <w:divBdr>
            <w:top w:val="none" w:sz="0" w:space="0" w:color="auto"/>
            <w:left w:val="none" w:sz="0" w:space="0" w:color="auto"/>
            <w:bottom w:val="none" w:sz="0" w:space="0" w:color="auto"/>
            <w:right w:val="none" w:sz="0" w:space="0" w:color="auto"/>
          </w:divBdr>
          <w:divsChild>
            <w:div w:id="1474329853">
              <w:marLeft w:val="0"/>
              <w:marRight w:val="0"/>
              <w:marTop w:val="0"/>
              <w:marBottom w:val="0"/>
              <w:divBdr>
                <w:top w:val="none" w:sz="0" w:space="0" w:color="auto"/>
                <w:left w:val="none" w:sz="0" w:space="0" w:color="auto"/>
                <w:bottom w:val="none" w:sz="0" w:space="0" w:color="auto"/>
                <w:right w:val="none" w:sz="0" w:space="0" w:color="auto"/>
              </w:divBdr>
            </w:div>
          </w:divsChild>
        </w:div>
        <w:div w:id="1287587883">
          <w:marLeft w:val="0"/>
          <w:marRight w:val="0"/>
          <w:marTop w:val="0"/>
          <w:marBottom w:val="120"/>
          <w:divBdr>
            <w:top w:val="none" w:sz="0" w:space="0" w:color="auto"/>
            <w:left w:val="none" w:sz="0" w:space="0" w:color="auto"/>
            <w:bottom w:val="none" w:sz="0" w:space="0" w:color="auto"/>
            <w:right w:val="none" w:sz="0" w:space="0" w:color="auto"/>
          </w:divBdr>
          <w:divsChild>
            <w:div w:id="24793139">
              <w:marLeft w:val="0"/>
              <w:marRight w:val="0"/>
              <w:marTop w:val="0"/>
              <w:marBottom w:val="0"/>
              <w:divBdr>
                <w:top w:val="none" w:sz="0" w:space="0" w:color="auto"/>
                <w:left w:val="none" w:sz="0" w:space="0" w:color="auto"/>
                <w:bottom w:val="none" w:sz="0" w:space="0" w:color="auto"/>
                <w:right w:val="none" w:sz="0" w:space="0" w:color="auto"/>
              </w:divBdr>
            </w:div>
            <w:div w:id="1336570623">
              <w:marLeft w:val="0"/>
              <w:marRight w:val="0"/>
              <w:marTop w:val="0"/>
              <w:marBottom w:val="0"/>
              <w:divBdr>
                <w:top w:val="none" w:sz="0" w:space="0" w:color="auto"/>
                <w:left w:val="none" w:sz="0" w:space="0" w:color="auto"/>
                <w:bottom w:val="none" w:sz="0" w:space="0" w:color="auto"/>
                <w:right w:val="none" w:sz="0" w:space="0" w:color="auto"/>
              </w:divBdr>
            </w:div>
            <w:div w:id="1398893224">
              <w:marLeft w:val="0"/>
              <w:marRight w:val="0"/>
              <w:marTop w:val="0"/>
              <w:marBottom w:val="0"/>
              <w:divBdr>
                <w:top w:val="none" w:sz="0" w:space="0" w:color="auto"/>
                <w:left w:val="none" w:sz="0" w:space="0" w:color="auto"/>
                <w:bottom w:val="none" w:sz="0" w:space="0" w:color="auto"/>
                <w:right w:val="none" w:sz="0" w:space="0" w:color="auto"/>
              </w:divBdr>
            </w:div>
            <w:div w:id="1268778517">
              <w:marLeft w:val="0"/>
              <w:marRight w:val="0"/>
              <w:marTop w:val="0"/>
              <w:marBottom w:val="0"/>
              <w:divBdr>
                <w:top w:val="none" w:sz="0" w:space="0" w:color="auto"/>
                <w:left w:val="none" w:sz="0" w:space="0" w:color="auto"/>
                <w:bottom w:val="none" w:sz="0" w:space="0" w:color="auto"/>
                <w:right w:val="none" w:sz="0" w:space="0" w:color="auto"/>
              </w:divBdr>
            </w:div>
            <w:div w:id="1679499796">
              <w:marLeft w:val="0"/>
              <w:marRight w:val="0"/>
              <w:marTop w:val="0"/>
              <w:marBottom w:val="0"/>
              <w:divBdr>
                <w:top w:val="none" w:sz="0" w:space="0" w:color="auto"/>
                <w:left w:val="none" w:sz="0" w:space="0" w:color="auto"/>
                <w:bottom w:val="none" w:sz="0" w:space="0" w:color="auto"/>
                <w:right w:val="none" w:sz="0" w:space="0" w:color="auto"/>
              </w:divBdr>
            </w:div>
            <w:div w:id="1946693782">
              <w:marLeft w:val="0"/>
              <w:marRight w:val="0"/>
              <w:marTop w:val="0"/>
              <w:marBottom w:val="0"/>
              <w:divBdr>
                <w:top w:val="none" w:sz="0" w:space="0" w:color="auto"/>
                <w:left w:val="none" w:sz="0" w:space="0" w:color="auto"/>
                <w:bottom w:val="none" w:sz="0" w:space="0" w:color="auto"/>
                <w:right w:val="none" w:sz="0" w:space="0" w:color="auto"/>
              </w:divBdr>
            </w:div>
            <w:div w:id="1865750598">
              <w:marLeft w:val="0"/>
              <w:marRight w:val="0"/>
              <w:marTop w:val="0"/>
              <w:marBottom w:val="0"/>
              <w:divBdr>
                <w:top w:val="none" w:sz="0" w:space="0" w:color="auto"/>
                <w:left w:val="none" w:sz="0" w:space="0" w:color="auto"/>
                <w:bottom w:val="none" w:sz="0" w:space="0" w:color="auto"/>
                <w:right w:val="none" w:sz="0" w:space="0" w:color="auto"/>
              </w:divBdr>
            </w:div>
            <w:div w:id="1054818406">
              <w:marLeft w:val="0"/>
              <w:marRight w:val="0"/>
              <w:marTop w:val="0"/>
              <w:marBottom w:val="0"/>
              <w:divBdr>
                <w:top w:val="none" w:sz="0" w:space="0" w:color="auto"/>
                <w:left w:val="none" w:sz="0" w:space="0" w:color="auto"/>
                <w:bottom w:val="none" w:sz="0" w:space="0" w:color="auto"/>
                <w:right w:val="none" w:sz="0" w:space="0" w:color="auto"/>
              </w:divBdr>
            </w:div>
            <w:div w:id="634726485">
              <w:marLeft w:val="0"/>
              <w:marRight w:val="0"/>
              <w:marTop w:val="0"/>
              <w:marBottom w:val="0"/>
              <w:divBdr>
                <w:top w:val="none" w:sz="0" w:space="0" w:color="auto"/>
                <w:left w:val="none" w:sz="0" w:space="0" w:color="auto"/>
                <w:bottom w:val="none" w:sz="0" w:space="0" w:color="auto"/>
                <w:right w:val="none" w:sz="0" w:space="0" w:color="auto"/>
              </w:divBdr>
            </w:div>
            <w:div w:id="1784887135">
              <w:marLeft w:val="0"/>
              <w:marRight w:val="0"/>
              <w:marTop w:val="0"/>
              <w:marBottom w:val="0"/>
              <w:divBdr>
                <w:top w:val="none" w:sz="0" w:space="0" w:color="auto"/>
                <w:left w:val="none" w:sz="0" w:space="0" w:color="auto"/>
                <w:bottom w:val="none" w:sz="0" w:space="0" w:color="auto"/>
                <w:right w:val="none" w:sz="0" w:space="0" w:color="auto"/>
              </w:divBdr>
            </w:div>
            <w:div w:id="1094284702">
              <w:marLeft w:val="0"/>
              <w:marRight w:val="0"/>
              <w:marTop w:val="0"/>
              <w:marBottom w:val="0"/>
              <w:divBdr>
                <w:top w:val="none" w:sz="0" w:space="0" w:color="auto"/>
                <w:left w:val="none" w:sz="0" w:space="0" w:color="auto"/>
                <w:bottom w:val="none" w:sz="0" w:space="0" w:color="auto"/>
                <w:right w:val="none" w:sz="0" w:space="0" w:color="auto"/>
              </w:divBdr>
            </w:div>
            <w:div w:id="1404571903">
              <w:marLeft w:val="0"/>
              <w:marRight w:val="0"/>
              <w:marTop w:val="0"/>
              <w:marBottom w:val="0"/>
              <w:divBdr>
                <w:top w:val="none" w:sz="0" w:space="0" w:color="auto"/>
                <w:left w:val="none" w:sz="0" w:space="0" w:color="auto"/>
                <w:bottom w:val="none" w:sz="0" w:space="0" w:color="auto"/>
                <w:right w:val="none" w:sz="0" w:space="0" w:color="auto"/>
              </w:divBdr>
            </w:div>
            <w:div w:id="93787413">
              <w:marLeft w:val="0"/>
              <w:marRight w:val="0"/>
              <w:marTop w:val="0"/>
              <w:marBottom w:val="0"/>
              <w:divBdr>
                <w:top w:val="none" w:sz="0" w:space="0" w:color="auto"/>
                <w:left w:val="none" w:sz="0" w:space="0" w:color="auto"/>
                <w:bottom w:val="none" w:sz="0" w:space="0" w:color="auto"/>
                <w:right w:val="none" w:sz="0" w:space="0" w:color="auto"/>
              </w:divBdr>
            </w:div>
          </w:divsChild>
        </w:div>
        <w:div w:id="1243683121">
          <w:marLeft w:val="0"/>
          <w:marRight w:val="0"/>
          <w:marTop w:val="0"/>
          <w:marBottom w:val="120"/>
          <w:divBdr>
            <w:top w:val="none" w:sz="0" w:space="0" w:color="auto"/>
            <w:left w:val="none" w:sz="0" w:space="0" w:color="auto"/>
            <w:bottom w:val="none" w:sz="0" w:space="0" w:color="auto"/>
            <w:right w:val="none" w:sz="0" w:space="0" w:color="auto"/>
          </w:divBdr>
          <w:divsChild>
            <w:div w:id="1866865119">
              <w:marLeft w:val="0"/>
              <w:marRight w:val="0"/>
              <w:marTop w:val="0"/>
              <w:marBottom w:val="0"/>
              <w:divBdr>
                <w:top w:val="none" w:sz="0" w:space="0" w:color="auto"/>
                <w:left w:val="none" w:sz="0" w:space="0" w:color="auto"/>
                <w:bottom w:val="none" w:sz="0" w:space="0" w:color="auto"/>
                <w:right w:val="none" w:sz="0" w:space="0" w:color="auto"/>
              </w:divBdr>
            </w:div>
            <w:div w:id="116991694">
              <w:marLeft w:val="0"/>
              <w:marRight w:val="0"/>
              <w:marTop w:val="0"/>
              <w:marBottom w:val="0"/>
              <w:divBdr>
                <w:top w:val="none" w:sz="0" w:space="0" w:color="auto"/>
                <w:left w:val="none" w:sz="0" w:space="0" w:color="auto"/>
                <w:bottom w:val="none" w:sz="0" w:space="0" w:color="auto"/>
                <w:right w:val="none" w:sz="0" w:space="0" w:color="auto"/>
              </w:divBdr>
            </w:div>
          </w:divsChild>
        </w:div>
        <w:div w:id="1252815259">
          <w:marLeft w:val="0"/>
          <w:marRight w:val="0"/>
          <w:marTop w:val="0"/>
          <w:marBottom w:val="120"/>
          <w:divBdr>
            <w:top w:val="none" w:sz="0" w:space="0" w:color="auto"/>
            <w:left w:val="none" w:sz="0" w:space="0" w:color="auto"/>
            <w:bottom w:val="none" w:sz="0" w:space="0" w:color="auto"/>
            <w:right w:val="none" w:sz="0" w:space="0" w:color="auto"/>
          </w:divBdr>
          <w:divsChild>
            <w:div w:id="128524542">
              <w:marLeft w:val="0"/>
              <w:marRight w:val="0"/>
              <w:marTop w:val="0"/>
              <w:marBottom w:val="0"/>
              <w:divBdr>
                <w:top w:val="none" w:sz="0" w:space="0" w:color="auto"/>
                <w:left w:val="none" w:sz="0" w:space="0" w:color="auto"/>
                <w:bottom w:val="none" w:sz="0" w:space="0" w:color="auto"/>
                <w:right w:val="none" w:sz="0" w:space="0" w:color="auto"/>
              </w:divBdr>
            </w:div>
            <w:div w:id="1365011929">
              <w:marLeft w:val="0"/>
              <w:marRight w:val="0"/>
              <w:marTop w:val="0"/>
              <w:marBottom w:val="0"/>
              <w:divBdr>
                <w:top w:val="none" w:sz="0" w:space="0" w:color="auto"/>
                <w:left w:val="none" w:sz="0" w:space="0" w:color="auto"/>
                <w:bottom w:val="none" w:sz="0" w:space="0" w:color="auto"/>
                <w:right w:val="none" w:sz="0" w:space="0" w:color="auto"/>
              </w:divBdr>
            </w:div>
            <w:div w:id="1065952470">
              <w:marLeft w:val="0"/>
              <w:marRight w:val="0"/>
              <w:marTop w:val="0"/>
              <w:marBottom w:val="0"/>
              <w:divBdr>
                <w:top w:val="none" w:sz="0" w:space="0" w:color="auto"/>
                <w:left w:val="none" w:sz="0" w:space="0" w:color="auto"/>
                <w:bottom w:val="none" w:sz="0" w:space="0" w:color="auto"/>
                <w:right w:val="none" w:sz="0" w:space="0" w:color="auto"/>
              </w:divBdr>
            </w:div>
            <w:div w:id="1149901708">
              <w:marLeft w:val="0"/>
              <w:marRight w:val="0"/>
              <w:marTop w:val="0"/>
              <w:marBottom w:val="0"/>
              <w:divBdr>
                <w:top w:val="none" w:sz="0" w:space="0" w:color="auto"/>
                <w:left w:val="none" w:sz="0" w:space="0" w:color="auto"/>
                <w:bottom w:val="none" w:sz="0" w:space="0" w:color="auto"/>
                <w:right w:val="none" w:sz="0" w:space="0" w:color="auto"/>
              </w:divBdr>
            </w:div>
            <w:div w:id="1301882879">
              <w:marLeft w:val="0"/>
              <w:marRight w:val="0"/>
              <w:marTop w:val="0"/>
              <w:marBottom w:val="0"/>
              <w:divBdr>
                <w:top w:val="none" w:sz="0" w:space="0" w:color="auto"/>
                <w:left w:val="none" w:sz="0" w:space="0" w:color="auto"/>
                <w:bottom w:val="none" w:sz="0" w:space="0" w:color="auto"/>
                <w:right w:val="none" w:sz="0" w:space="0" w:color="auto"/>
              </w:divBdr>
            </w:div>
            <w:div w:id="1932199219">
              <w:marLeft w:val="0"/>
              <w:marRight w:val="0"/>
              <w:marTop w:val="0"/>
              <w:marBottom w:val="0"/>
              <w:divBdr>
                <w:top w:val="none" w:sz="0" w:space="0" w:color="auto"/>
                <w:left w:val="none" w:sz="0" w:space="0" w:color="auto"/>
                <w:bottom w:val="none" w:sz="0" w:space="0" w:color="auto"/>
                <w:right w:val="none" w:sz="0" w:space="0" w:color="auto"/>
              </w:divBdr>
            </w:div>
            <w:div w:id="2110349072">
              <w:marLeft w:val="0"/>
              <w:marRight w:val="0"/>
              <w:marTop w:val="0"/>
              <w:marBottom w:val="0"/>
              <w:divBdr>
                <w:top w:val="none" w:sz="0" w:space="0" w:color="auto"/>
                <w:left w:val="none" w:sz="0" w:space="0" w:color="auto"/>
                <w:bottom w:val="none" w:sz="0" w:space="0" w:color="auto"/>
                <w:right w:val="none" w:sz="0" w:space="0" w:color="auto"/>
              </w:divBdr>
            </w:div>
            <w:div w:id="178857813">
              <w:marLeft w:val="0"/>
              <w:marRight w:val="0"/>
              <w:marTop w:val="0"/>
              <w:marBottom w:val="0"/>
              <w:divBdr>
                <w:top w:val="none" w:sz="0" w:space="0" w:color="auto"/>
                <w:left w:val="none" w:sz="0" w:space="0" w:color="auto"/>
                <w:bottom w:val="none" w:sz="0" w:space="0" w:color="auto"/>
                <w:right w:val="none" w:sz="0" w:space="0" w:color="auto"/>
              </w:divBdr>
            </w:div>
            <w:div w:id="1779107382">
              <w:marLeft w:val="0"/>
              <w:marRight w:val="0"/>
              <w:marTop w:val="0"/>
              <w:marBottom w:val="0"/>
              <w:divBdr>
                <w:top w:val="none" w:sz="0" w:space="0" w:color="auto"/>
                <w:left w:val="none" w:sz="0" w:space="0" w:color="auto"/>
                <w:bottom w:val="none" w:sz="0" w:space="0" w:color="auto"/>
                <w:right w:val="none" w:sz="0" w:space="0" w:color="auto"/>
              </w:divBdr>
            </w:div>
            <w:div w:id="1401245610">
              <w:marLeft w:val="0"/>
              <w:marRight w:val="0"/>
              <w:marTop w:val="0"/>
              <w:marBottom w:val="0"/>
              <w:divBdr>
                <w:top w:val="none" w:sz="0" w:space="0" w:color="auto"/>
                <w:left w:val="none" w:sz="0" w:space="0" w:color="auto"/>
                <w:bottom w:val="none" w:sz="0" w:space="0" w:color="auto"/>
                <w:right w:val="none" w:sz="0" w:space="0" w:color="auto"/>
              </w:divBdr>
            </w:div>
            <w:div w:id="1465349120">
              <w:marLeft w:val="0"/>
              <w:marRight w:val="0"/>
              <w:marTop w:val="0"/>
              <w:marBottom w:val="0"/>
              <w:divBdr>
                <w:top w:val="none" w:sz="0" w:space="0" w:color="auto"/>
                <w:left w:val="none" w:sz="0" w:space="0" w:color="auto"/>
                <w:bottom w:val="none" w:sz="0" w:space="0" w:color="auto"/>
                <w:right w:val="none" w:sz="0" w:space="0" w:color="auto"/>
              </w:divBdr>
            </w:div>
            <w:div w:id="1025910086">
              <w:marLeft w:val="0"/>
              <w:marRight w:val="0"/>
              <w:marTop w:val="0"/>
              <w:marBottom w:val="0"/>
              <w:divBdr>
                <w:top w:val="none" w:sz="0" w:space="0" w:color="auto"/>
                <w:left w:val="none" w:sz="0" w:space="0" w:color="auto"/>
                <w:bottom w:val="none" w:sz="0" w:space="0" w:color="auto"/>
                <w:right w:val="none" w:sz="0" w:space="0" w:color="auto"/>
              </w:divBdr>
            </w:div>
            <w:div w:id="184515297">
              <w:marLeft w:val="0"/>
              <w:marRight w:val="0"/>
              <w:marTop w:val="0"/>
              <w:marBottom w:val="0"/>
              <w:divBdr>
                <w:top w:val="none" w:sz="0" w:space="0" w:color="auto"/>
                <w:left w:val="none" w:sz="0" w:space="0" w:color="auto"/>
                <w:bottom w:val="none" w:sz="0" w:space="0" w:color="auto"/>
                <w:right w:val="none" w:sz="0" w:space="0" w:color="auto"/>
              </w:divBdr>
            </w:div>
            <w:div w:id="1085763525">
              <w:marLeft w:val="0"/>
              <w:marRight w:val="0"/>
              <w:marTop w:val="0"/>
              <w:marBottom w:val="0"/>
              <w:divBdr>
                <w:top w:val="none" w:sz="0" w:space="0" w:color="auto"/>
                <w:left w:val="none" w:sz="0" w:space="0" w:color="auto"/>
                <w:bottom w:val="none" w:sz="0" w:space="0" w:color="auto"/>
                <w:right w:val="none" w:sz="0" w:space="0" w:color="auto"/>
              </w:divBdr>
            </w:div>
            <w:div w:id="137840903">
              <w:marLeft w:val="0"/>
              <w:marRight w:val="0"/>
              <w:marTop w:val="0"/>
              <w:marBottom w:val="0"/>
              <w:divBdr>
                <w:top w:val="none" w:sz="0" w:space="0" w:color="auto"/>
                <w:left w:val="none" w:sz="0" w:space="0" w:color="auto"/>
                <w:bottom w:val="none" w:sz="0" w:space="0" w:color="auto"/>
                <w:right w:val="none" w:sz="0" w:space="0" w:color="auto"/>
              </w:divBdr>
            </w:div>
            <w:div w:id="558590161">
              <w:marLeft w:val="0"/>
              <w:marRight w:val="0"/>
              <w:marTop w:val="0"/>
              <w:marBottom w:val="0"/>
              <w:divBdr>
                <w:top w:val="none" w:sz="0" w:space="0" w:color="auto"/>
                <w:left w:val="none" w:sz="0" w:space="0" w:color="auto"/>
                <w:bottom w:val="none" w:sz="0" w:space="0" w:color="auto"/>
                <w:right w:val="none" w:sz="0" w:space="0" w:color="auto"/>
              </w:divBdr>
            </w:div>
            <w:div w:id="994410260">
              <w:marLeft w:val="0"/>
              <w:marRight w:val="0"/>
              <w:marTop w:val="0"/>
              <w:marBottom w:val="0"/>
              <w:divBdr>
                <w:top w:val="none" w:sz="0" w:space="0" w:color="auto"/>
                <w:left w:val="none" w:sz="0" w:space="0" w:color="auto"/>
                <w:bottom w:val="none" w:sz="0" w:space="0" w:color="auto"/>
                <w:right w:val="none" w:sz="0" w:space="0" w:color="auto"/>
              </w:divBdr>
            </w:div>
            <w:div w:id="1389959736">
              <w:marLeft w:val="0"/>
              <w:marRight w:val="0"/>
              <w:marTop w:val="0"/>
              <w:marBottom w:val="0"/>
              <w:divBdr>
                <w:top w:val="none" w:sz="0" w:space="0" w:color="auto"/>
                <w:left w:val="none" w:sz="0" w:space="0" w:color="auto"/>
                <w:bottom w:val="none" w:sz="0" w:space="0" w:color="auto"/>
                <w:right w:val="none" w:sz="0" w:space="0" w:color="auto"/>
              </w:divBdr>
            </w:div>
            <w:div w:id="1501919749">
              <w:marLeft w:val="0"/>
              <w:marRight w:val="0"/>
              <w:marTop w:val="0"/>
              <w:marBottom w:val="0"/>
              <w:divBdr>
                <w:top w:val="none" w:sz="0" w:space="0" w:color="auto"/>
                <w:left w:val="none" w:sz="0" w:space="0" w:color="auto"/>
                <w:bottom w:val="none" w:sz="0" w:space="0" w:color="auto"/>
                <w:right w:val="none" w:sz="0" w:space="0" w:color="auto"/>
              </w:divBdr>
            </w:div>
          </w:divsChild>
        </w:div>
        <w:div w:id="651448576">
          <w:marLeft w:val="0"/>
          <w:marRight w:val="0"/>
          <w:marTop w:val="0"/>
          <w:marBottom w:val="120"/>
          <w:divBdr>
            <w:top w:val="none" w:sz="0" w:space="0" w:color="auto"/>
            <w:left w:val="none" w:sz="0" w:space="0" w:color="auto"/>
            <w:bottom w:val="none" w:sz="0" w:space="0" w:color="auto"/>
            <w:right w:val="none" w:sz="0" w:space="0" w:color="auto"/>
          </w:divBdr>
          <w:divsChild>
            <w:div w:id="1695764281">
              <w:marLeft w:val="0"/>
              <w:marRight w:val="0"/>
              <w:marTop w:val="0"/>
              <w:marBottom w:val="0"/>
              <w:divBdr>
                <w:top w:val="none" w:sz="0" w:space="0" w:color="auto"/>
                <w:left w:val="none" w:sz="0" w:space="0" w:color="auto"/>
                <w:bottom w:val="none" w:sz="0" w:space="0" w:color="auto"/>
                <w:right w:val="none" w:sz="0" w:space="0" w:color="auto"/>
              </w:divBdr>
            </w:div>
            <w:div w:id="1341010589">
              <w:marLeft w:val="0"/>
              <w:marRight w:val="0"/>
              <w:marTop w:val="0"/>
              <w:marBottom w:val="0"/>
              <w:divBdr>
                <w:top w:val="none" w:sz="0" w:space="0" w:color="auto"/>
                <w:left w:val="none" w:sz="0" w:space="0" w:color="auto"/>
                <w:bottom w:val="none" w:sz="0" w:space="0" w:color="auto"/>
                <w:right w:val="none" w:sz="0" w:space="0" w:color="auto"/>
              </w:divBdr>
            </w:div>
            <w:div w:id="1194920147">
              <w:marLeft w:val="0"/>
              <w:marRight w:val="0"/>
              <w:marTop w:val="0"/>
              <w:marBottom w:val="0"/>
              <w:divBdr>
                <w:top w:val="none" w:sz="0" w:space="0" w:color="auto"/>
                <w:left w:val="none" w:sz="0" w:space="0" w:color="auto"/>
                <w:bottom w:val="none" w:sz="0" w:space="0" w:color="auto"/>
                <w:right w:val="none" w:sz="0" w:space="0" w:color="auto"/>
              </w:divBdr>
            </w:div>
            <w:div w:id="95181194">
              <w:marLeft w:val="0"/>
              <w:marRight w:val="0"/>
              <w:marTop w:val="0"/>
              <w:marBottom w:val="0"/>
              <w:divBdr>
                <w:top w:val="none" w:sz="0" w:space="0" w:color="auto"/>
                <w:left w:val="none" w:sz="0" w:space="0" w:color="auto"/>
                <w:bottom w:val="none" w:sz="0" w:space="0" w:color="auto"/>
                <w:right w:val="none" w:sz="0" w:space="0" w:color="auto"/>
              </w:divBdr>
            </w:div>
          </w:divsChild>
        </w:div>
        <w:div w:id="100684130">
          <w:marLeft w:val="0"/>
          <w:marRight w:val="0"/>
          <w:marTop w:val="0"/>
          <w:marBottom w:val="120"/>
          <w:divBdr>
            <w:top w:val="none" w:sz="0" w:space="0" w:color="auto"/>
            <w:left w:val="none" w:sz="0" w:space="0" w:color="auto"/>
            <w:bottom w:val="none" w:sz="0" w:space="0" w:color="auto"/>
            <w:right w:val="none" w:sz="0" w:space="0" w:color="auto"/>
          </w:divBdr>
          <w:divsChild>
            <w:div w:id="2146392020">
              <w:marLeft w:val="0"/>
              <w:marRight w:val="0"/>
              <w:marTop w:val="0"/>
              <w:marBottom w:val="0"/>
              <w:divBdr>
                <w:top w:val="none" w:sz="0" w:space="0" w:color="auto"/>
                <w:left w:val="none" w:sz="0" w:space="0" w:color="auto"/>
                <w:bottom w:val="none" w:sz="0" w:space="0" w:color="auto"/>
                <w:right w:val="none" w:sz="0" w:space="0" w:color="auto"/>
              </w:divBdr>
            </w:div>
            <w:div w:id="2112234438">
              <w:marLeft w:val="0"/>
              <w:marRight w:val="0"/>
              <w:marTop w:val="0"/>
              <w:marBottom w:val="0"/>
              <w:divBdr>
                <w:top w:val="none" w:sz="0" w:space="0" w:color="auto"/>
                <w:left w:val="none" w:sz="0" w:space="0" w:color="auto"/>
                <w:bottom w:val="none" w:sz="0" w:space="0" w:color="auto"/>
                <w:right w:val="none" w:sz="0" w:space="0" w:color="auto"/>
              </w:divBdr>
            </w:div>
          </w:divsChild>
        </w:div>
        <w:div w:id="1135486110">
          <w:marLeft w:val="0"/>
          <w:marRight w:val="0"/>
          <w:marTop w:val="0"/>
          <w:marBottom w:val="120"/>
          <w:divBdr>
            <w:top w:val="none" w:sz="0" w:space="0" w:color="auto"/>
            <w:left w:val="none" w:sz="0" w:space="0" w:color="auto"/>
            <w:bottom w:val="none" w:sz="0" w:space="0" w:color="auto"/>
            <w:right w:val="none" w:sz="0" w:space="0" w:color="auto"/>
          </w:divBdr>
          <w:divsChild>
            <w:div w:id="1107190815">
              <w:marLeft w:val="0"/>
              <w:marRight w:val="0"/>
              <w:marTop w:val="0"/>
              <w:marBottom w:val="0"/>
              <w:divBdr>
                <w:top w:val="none" w:sz="0" w:space="0" w:color="auto"/>
                <w:left w:val="none" w:sz="0" w:space="0" w:color="auto"/>
                <w:bottom w:val="none" w:sz="0" w:space="0" w:color="auto"/>
                <w:right w:val="none" w:sz="0" w:space="0" w:color="auto"/>
              </w:divBdr>
            </w:div>
            <w:div w:id="278145784">
              <w:marLeft w:val="0"/>
              <w:marRight w:val="0"/>
              <w:marTop w:val="0"/>
              <w:marBottom w:val="0"/>
              <w:divBdr>
                <w:top w:val="none" w:sz="0" w:space="0" w:color="auto"/>
                <w:left w:val="none" w:sz="0" w:space="0" w:color="auto"/>
                <w:bottom w:val="none" w:sz="0" w:space="0" w:color="auto"/>
                <w:right w:val="none" w:sz="0" w:space="0" w:color="auto"/>
              </w:divBdr>
            </w:div>
            <w:div w:id="21831867">
              <w:marLeft w:val="0"/>
              <w:marRight w:val="0"/>
              <w:marTop w:val="0"/>
              <w:marBottom w:val="0"/>
              <w:divBdr>
                <w:top w:val="none" w:sz="0" w:space="0" w:color="auto"/>
                <w:left w:val="none" w:sz="0" w:space="0" w:color="auto"/>
                <w:bottom w:val="none" w:sz="0" w:space="0" w:color="auto"/>
                <w:right w:val="none" w:sz="0" w:space="0" w:color="auto"/>
              </w:divBdr>
            </w:div>
          </w:divsChild>
        </w:div>
        <w:div w:id="1474103232">
          <w:marLeft w:val="0"/>
          <w:marRight w:val="0"/>
          <w:marTop w:val="0"/>
          <w:marBottom w:val="120"/>
          <w:divBdr>
            <w:top w:val="none" w:sz="0" w:space="0" w:color="auto"/>
            <w:left w:val="none" w:sz="0" w:space="0" w:color="auto"/>
            <w:bottom w:val="none" w:sz="0" w:space="0" w:color="auto"/>
            <w:right w:val="none" w:sz="0" w:space="0" w:color="auto"/>
          </w:divBdr>
          <w:divsChild>
            <w:div w:id="1428960059">
              <w:marLeft w:val="0"/>
              <w:marRight w:val="0"/>
              <w:marTop w:val="0"/>
              <w:marBottom w:val="0"/>
              <w:divBdr>
                <w:top w:val="none" w:sz="0" w:space="0" w:color="auto"/>
                <w:left w:val="none" w:sz="0" w:space="0" w:color="auto"/>
                <w:bottom w:val="none" w:sz="0" w:space="0" w:color="auto"/>
                <w:right w:val="none" w:sz="0" w:space="0" w:color="auto"/>
              </w:divBdr>
            </w:div>
            <w:div w:id="1789471043">
              <w:marLeft w:val="0"/>
              <w:marRight w:val="0"/>
              <w:marTop w:val="0"/>
              <w:marBottom w:val="0"/>
              <w:divBdr>
                <w:top w:val="none" w:sz="0" w:space="0" w:color="auto"/>
                <w:left w:val="none" w:sz="0" w:space="0" w:color="auto"/>
                <w:bottom w:val="none" w:sz="0" w:space="0" w:color="auto"/>
                <w:right w:val="none" w:sz="0" w:space="0" w:color="auto"/>
              </w:divBdr>
            </w:div>
            <w:div w:id="67457202">
              <w:marLeft w:val="0"/>
              <w:marRight w:val="0"/>
              <w:marTop w:val="0"/>
              <w:marBottom w:val="0"/>
              <w:divBdr>
                <w:top w:val="none" w:sz="0" w:space="0" w:color="auto"/>
                <w:left w:val="none" w:sz="0" w:space="0" w:color="auto"/>
                <w:bottom w:val="none" w:sz="0" w:space="0" w:color="auto"/>
                <w:right w:val="none" w:sz="0" w:space="0" w:color="auto"/>
              </w:divBdr>
            </w:div>
          </w:divsChild>
        </w:div>
        <w:div w:id="1669408274">
          <w:marLeft w:val="0"/>
          <w:marRight w:val="0"/>
          <w:marTop w:val="0"/>
          <w:marBottom w:val="120"/>
          <w:divBdr>
            <w:top w:val="none" w:sz="0" w:space="0" w:color="auto"/>
            <w:left w:val="none" w:sz="0" w:space="0" w:color="auto"/>
            <w:bottom w:val="none" w:sz="0" w:space="0" w:color="auto"/>
            <w:right w:val="none" w:sz="0" w:space="0" w:color="auto"/>
          </w:divBdr>
          <w:divsChild>
            <w:div w:id="1703556950">
              <w:marLeft w:val="0"/>
              <w:marRight w:val="0"/>
              <w:marTop w:val="0"/>
              <w:marBottom w:val="0"/>
              <w:divBdr>
                <w:top w:val="none" w:sz="0" w:space="0" w:color="auto"/>
                <w:left w:val="none" w:sz="0" w:space="0" w:color="auto"/>
                <w:bottom w:val="none" w:sz="0" w:space="0" w:color="auto"/>
                <w:right w:val="none" w:sz="0" w:space="0" w:color="auto"/>
              </w:divBdr>
            </w:div>
            <w:div w:id="1717731143">
              <w:marLeft w:val="0"/>
              <w:marRight w:val="0"/>
              <w:marTop w:val="0"/>
              <w:marBottom w:val="0"/>
              <w:divBdr>
                <w:top w:val="none" w:sz="0" w:space="0" w:color="auto"/>
                <w:left w:val="none" w:sz="0" w:space="0" w:color="auto"/>
                <w:bottom w:val="none" w:sz="0" w:space="0" w:color="auto"/>
                <w:right w:val="none" w:sz="0" w:space="0" w:color="auto"/>
              </w:divBdr>
            </w:div>
          </w:divsChild>
        </w:div>
        <w:div w:id="286200342">
          <w:marLeft w:val="0"/>
          <w:marRight w:val="0"/>
          <w:marTop w:val="0"/>
          <w:marBottom w:val="120"/>
          <w:divBdr>
            <w:top w:val="none" w:sz="0" w:space="0" w:color="auto"/>
            <w:left w:val="none" w:sz="0" w:space="0" w:color="auto"/>
            <w:bottom w:val="none" w:sz="0" w:space="0" w:color="auto"/>
            <w:right w:val="none" w:sz="0" w:space="0" w:color="auto"/>
          </w:divBdr>
          <w:divsChild>
            <w:div w:id="204416301">
              <w:marLeft w:val="0"/>
              <w:marRight w:val="0"/>
              <w:marTop w:val="0"/>
              <w:marBottom w:val="0"/>
              <w:divBdr>
                <w:top w:val="none" w:sz="0" w:space="0" w:color="auto"/>
                <w:left w:val="none" w:sz="0" w:space="0" w:color="auto"/>
                <w:bottom w:val="none" w:sz="0" w:space="0" w:color="auto"/>
                <w:right w:val="none" w:sz="0" w:space="0" w:color="auto"/>
              </w:divBdr>
            </w:div>
            <w:div w:id="917642025">
              <w:marLeft w:val="0"/>
              <w:marRight w:val="0"/>
              <w:marTop w:val="0"/>
              <w:marBottom w:val="0"/>
              <w:divBdr>
                <w:top w:val="none" w:sz="0" w:space="0" w:color="auto"/>
                <w:left w:val="none" w:sz="0" w:space="0" w:color="auto"/>
                <w:bottom w:val="none" w:sz="0" w:space="0" w:color="auto"/>
                <w:right w:val="none" w:sz="0" w:space="0" w:color="auto"/>
              </w:divBdr>
            </w:div>
            <w:div w:id="253128372">
              <w:marLeft w:val="0"/>
              <w:marRight w:val="0"/>
              <w:marTop w:val="0"/>
              <w:marBottom w:val="0"/>
              <w:divBdr>
                <w:top w:val="none" w:sz="0" w:space="0" w:color="auto"/>
                <w:left w:val="none" w:sz="0" w:space="0" w:color="auto"/>
                <w:bottom w:val="none" w:sz="0" w:space="0" w:color="auto"/>
                <w:right w:val="none" w:sz="0" w:space="0" w:color="auto"/>
              </w:divBdr>
            </w:div>
          </w:divsChild>
        </w:div>
        <w:div w:id="610553035">
          <w:marLeft w:val="0"/>
          <w:marRight w:val="0"/>
          <w:marTop w:val="0"/>
          <w:marBottom w:val="120"/>
          <w:divBdr>
            <w:top w:val="none" w:sz="0" w:space="0" w:color="auto"/>
            <w:left w:val="none" w:sz="0" w:space="0" w:color="auto"/>
            <w:bottom w:val="none" w:sz="0" w:space="0" w:color="auto"/>
            <w:right w:val="none" w:sz="0" w:space="0" w:color="auto"/>
          </w:divBdr>
          <w:divsChild>
            <w:div w:id="1687709000">
              <w:marLeft w:val="0"/>
              <w:marRight w:val="0"/>
              <w:marTop w:val="0"/>
              <w:marBottom w:val="0"/>
              <w:divBdr>
                <w:top w:val="none" w:sz="0" w:space="0" w:color="auto"/>
                <w:left w:val="none" w:sz="0" w:space="0" w:color="auto"/>
                <w:bottom w:val="none" w:sz="0" w:space="0" w:color="auto"/>
                <w:right w:val="none" w:sz="0" w:space="0" w:color="auto"/>
              </w:divBdr>
            </w:div>
          </w:divsChild>
        </w:div>
        <w:div w:id="586840866">
          <w:marLeft w:val="0"/>
          <w:marRight w:val="0"/>
          <w:marTop w:val="0"/>
          <w:marBottom w:val="120"/>
          <w:divBdr>
            <w:top w:val="none" w:sz="0" w:space="0" w:color="auto"/>
            <w:left w:val="none" w:sz="0" w:space="0" w:color="auto"/>
            <w:bottom w:val="none" w:sz="0" w:space="0" w:color="auto"/>
            <w:right w:val="none" w:sz="0" w:space="0" w:color="auto"/>
          </w:divBdr>
          <w:divsChild>
            <w:div w:id="516578962">
              <w:marLeft w:val="0"/>
              <w:marRight w:val="0"/>
              <w:marTop w:val="0"/>
              <w:marBottom w:val="0"/>
              <w:divBdr>
                <w:top w:val="none" w:sz="0" w:space="0" w:color="auto"/>
                <w:left w:val="none" w:sz="0" w:space="0" w:color="auto"/>
                <w:bottom w:val="none" w:sz="0" w:space="0" w:color="auto"/>
                <w:right w:val="none" w:sz="0" w:space="0" w:color="auto"/>
              </w:divBdr>
            </w:div>
          </w:divsChild>
        </w:div>
        <w:div w:id="1972787981">
          <w:marLeft w:val="0"/>
          <w:marRight w:val="0"/>
          <w:marTop w:val="225"/>
          <w:marBottom w:val="0"/>
          <w:divBdr>
            <w:top w:val="none" w:sz="0" w:space="0" w:color="auto"/>
            <w:left w:val="none" w:sz="0" w:space="0" w:color="auto"/>
            <w:bottom w:val="none" w:sz="0" w:space="0" w:color="auto"/>
            <w:right w:val="none" w:sz="0" w:space="0" w:color="auto"/>
          </w:divBdr>
        </w:div>
        <w:div w:id="1776750860">
          <w:marLeft w:val="0"/>
          <w:marRight w:val="0"/>
          <w:marTop w:val="0"/>
          <w:marBottom w:val="120"/>
          <w:divBdr>
            <w:top w:val="none" w:sz="0" w:space="0" w:color="auto"/>
            <w:left w:val="none" w:sz="0" w:space="0" w:color="auto"/>
            <w:bottom w:val="none" w:sz="0" w:space="0" w:color="auto"/>
            <w:right w:val="none" w:sz="0" w:space="0" w:color="auto"/>
          </w:divBdr>
          <w:divsChild>
            <w:div w:id="671447534">
              <w:marLeft w:val="0"/>
              <w:marRight w:val="0"/>
              <w:marTop w:val="0"/>
              <w:marBottom w:val="0"/>
              <w:divBdr>
                <w:top w:val="none" w:sz="0" w:space="0" w:color="auto"/>
                <w:left w:val="none" w:sz="0" w:space="0" w:color="auto"/>
                <w:bottom w:val="none" w:sz="0" w:space="0" w:color="auto"/>
                <w:right w:val="none" w:sz="0" w:space="0" w:color="auto"/>
              </w:divBdr>
            </w:div>
            <w:div w:id="1583173986">
              <w:marLeft w:val="0"/>
              <w:marRight w:val="0"/>
              <w:marTop w:val="0"/>
              <w:marBottom w:val="0"/>
              <w:divBdr>
                <w:top w:val="none" w:sz="0" w:space="0" w:color="auto"/>
                <w:left w:val="none" w:sz="0" w:space="0" w:color="auto"/>
                <w:bottom w:val="none" w:sz="0" w:space="0" w:color="auto"/>
                <w:right w:val="none" w:sz="0" w:space="0" w:color="auto"/>
              </w:divBdr>
            </w:div>
            <w:div w:id="1071271844">
              <w:marLeft w:val="0"/>
              <w:marRight w:val="0"/>
              <w:marTop w:val="0"/>
              <w:marBottom w:val="0"/>
              <w:divBdr>
                <w:top w:val="none" w:sz="0" w:space="0" w:color="auto"/>
                <w:left w:val="none" w:sz="0" w:space="0" w:color="auto"/>
                <w:bottom w:val="none" w:sz="0" w:space="0" w:color="auto"/>
                <w:right w:val="none" w:sz="0" w:space="0" w:color="auto"/>
              </w:divBdr>
            </w:div>
            <w:div w:id="1892886500">
              <w:marLeft w:val="0"/>
              <w:marRight w:val="0"/>
              <w:marTop w:val="0"/>
              <w:marBottom w:val="0"/>
              <w:divBdr>
                <w:top w:val="none" w:sz="0" w:space="0" w:color="auto"/>
                <w:left w:val="none" w:sz="0" w:space="0" w:color="auto"/>
                <w:bottom w:val="none" w:sz="0" w:space="0" w:color="auto"/>
                <w:right w:val="none" w:sz="0" w:space="0" w:color="auto"/>
              </w:divBdr>
            </w:div>
          </w:divsChild>
        </w:div>
        <w:div w:id="877278430">
          <w:marLeft w:val="0"/>
          <w:marRight w:val="0"/>
          <w:marTop w:val="0"/>
          <w:marBottom w:val="120"/>
          <w:divBdr>
            <w:top w:val="none" w:sz="0" w:space="0" w:color="auto"/>
            <w:left w:val="none" w:sz="0" w:space="0" w:color="auto"/>
            <w:bottom w:val="none" w:sz="0" w:space="0" w:color="auto"/>
            <w:right w:val="none" w:sz="0" w:space="0" w:color="auto"/>
          </w:divBdr>
          <w:divsChild>
            <w:div w:id="144513428">
              <w:marLeft w:val="0"/>
              <w:marRight w:val="0"/>
              <w:marTop w:val="0"/>
              <w:marBottom w:val="0"/>
              <w:divBdr>
                <w:top w:val="none" w:sz="0" w:space="0" w:color="auto"/>
                <w:left w:val="none" w:sz="0" w:space="0" w:color="auto"/>
                <w:bottom w:val="none" w:sz="0" w:space="0" w:color="auto"/>
                <w:right w:val="none" w:sz="0" w:space="0" w:color="auto"/>
              </w:divBdr>
            </w:div>
            <w:div w:id="1523519154">
              <w:marLeft w:val="0"/>
              <w:marRight w:val="0"/>
              <w:marTop w:val="0"/>
              <w:marBottom w:val="0"/>
              <w:divBdr>
                <w:top w:val="none" w:sz="0" w:space="0" w:color="auto"/>
                <w:left w:val="none" w:sz="0" w:space="0" w:color="auto"/>
                <w:bottom w:val="none" w:sz="0" w:space="0" w:color="auto"/>
                <w:right w:val="none" w:sz="0" w:space="0" w:color="auto"/>
              </w:divBdr>
            </w:div>
            <w:div w:id="1031568153">
              <w:marLeft w:val="0"/>
              <w:marRight w:val="0"/>
              <w:marTop w:val="0"/>
              <w:marBottom w:val="0"/>
              <w:divBdr>
                <w:top w:val="none" w:sz="0" w:space="0" w:color="auto"/>
                <w:left w:val="none" w:sz="0" w:space="0" w:color="auto"/>
                <w:bottom w:val="none" w:sz="0" w:space="0" w:color="auto"/>
                <w:right w:val="none" w:sz="0" w:space="0" w:color="auto"/>
              </w:divBdr>
            </w:div>
            <w:div w:id="327293038">
              <w:marLeft w:val="0"/>
              <w:marRight w:val="0"/>
              <w:marTop w:val="0"/>
              <w:marBottom w:val="0"/>
              <w:divBdr>
                <w:top w:val="none" w:sz="0" w:space="0" w:color="auto"/>
                <w:left w:val="none" w:sz="0" w:space="0" w:color="auto"/>
                <w:bottom w:val="none" w:sz="0" w:space="0" w:color="auto"/>
                <w:right w:val="none" w:sz="0" w:space="0" w:color="auto"/>
              </w:divBdr>
            </w:div>
            <w:div w:id="1259942373">
              <w:marLeft w:val="0"/>
              <w:marRight w:val="0"/>
              <w:marTop w:val="0"/>
              <w:marBottom w:val="0"/>
              <w:divBdr>
                <w:top w:val="none" w:sz="0" w:space="0" w:color="auto"/>
                <w:left w:val="none" w:sz="0" w:space="0" w:color="auto"/>
                <w:bottom w:val="none" w:sz="0" w:space="0" w:color="auto"/>
                <w:right w:val="none" w:sz="0" w:space="0" w:color="auto"/>
              </w:divBdr>
            </w:div>
            <w:div w:id="845246056">
              <w:marLeft w:val="0"/>
              <w:marRight w:val="0"/>
              <w:marTop w:val="0"/>
              <w:marBottom w:val="0"/>
              <w:divBdr>
                <w:top w:val="none" w:sz="0" w:space="0" w:color="auto"/>
                <w:left w:val="none" w:sz="0" w:space="0" w:color="auto"/>
                <w:bottom w:val="none" w:sz="0" w:space="0" w:color="auto"/>
                <w:right w:val="none" w:sz="0" w:space="0" w:color="auto"/>
              </w:divBdr>
            </w:div>
            <w:div w:id="887449377">
              <w:marLeft w:val="0"/>
              <w:marRight w:val="0"/>
              <w:marTop w:val="0"/>
              <w:marBottom w:val="0"/>
              <w:divBdr>
                <w:top w:val="none" w:sz="0" w:space="0" w:color="auto"/>
                <w:left w:val="none" w:sz="0" w:space="0" w:color="auto"/>
                <w:bottom w:val="none" w:sz="0" w:space="0" w:color="auto"/>
                <w:right w:val="none" w:sz="0" w:space="0" w:color="auto"/>
              </w:divBdr>
            </w:div>
            <w:div w:id="107747646">
              <w:marLeft w:val="0"/>
              <w:marRight w:val="0"/>
              <w:marTop w:val="0"/>
              <w:marBottom w:val="0"/>
              <w:divBdr>
                <w:top w:val="none" w:sz="0" w:space="0" w:color="auto"/>
                <w:left w:val="none" w:sz="0" w:space="0" w:color="auto"/>
                <w:bottom w:val="none" w:sz="0" w:space="0" w:color="auto"/>
                <w:right w:val="none" w:sz="0" w:space="0" w:color="auto"/>
              </w:divBdr>
            </w:div>
            <w:div w:id="2146698325">
              <w:marLeft w:val="0"/>
              <w:marRight w:val="0"/>
              <w:marTop w:val="0"/>
              <w:marBottom w:val="0"/>
              <w:divBdr>
                <w:top w:val="none" w:sz="0" w:space="0" w:color="auto"/>
                <w:left w:val="none" w:sz="0" w:space="0" w:color="auto"/>
                <w:bottom w:val="none" w:sz="0" w:space="0" w:color="auto"/>
                <w:right w:val="none" w:sz="0" w:space="0" w:color="auto"/>
              </w:divBdr>
            </w:div>
            <w:div w:id="874200420">
              <w:marLeft w:val="0"/>
              <w:marRight w:val="0"/>
              <w:marTop w:val="0"/>
              <w:marBottom w:val="0"/>
              <w:divBdr>
                <w:top w:val="none" w:sz="0" w:space="0" w:color="auto"/>
                <w:left w:val="none" w:sz="0" w:space="0" w:color="auto"/>
                <w:bottom w:val="none" w:sz="0" w:space="0" w:color="auto"/>
                <w:right w:val="none" w:sz="0" w:space="0" w:color="auto"/>
              </w:divBdr>
            </w:div>
          </w:divsChild>
        </w:div>
        <w:div w:id="819880359">
          <w:marLeft w:val="0"/>
          <w:marRight w:val="0"/>
          <w:marTop w:val="0"/>
          <w:marBottom w:val="120"/>
          <w:divBdr>
            <w:top w:val="none" w:sz="0" w:space="0" w:color="auto"/>
            <w:left w:val="none" w:sz="0" w:space="0" w:color="auto"/>
            <w:bottom w:val="none" w:sz="0" w:space="0" w:color="auto"/>
            <w:right w:val="none" w:sz="0" w:space="0" w:color="auto"/>
          </w:divBdr>
          <w:divsChild>
            <w:div w:id="766779417">
              <w:marLeft w:val="0"/>
              <w:marRight w:val="0"/>
              <w:marTop w:val="0"/>
              <w:marBottom w:val="0"/>
              <w:divBdr>
                <w:top w:val="none" w:sz="0" w:space="0" w:color="auto"/>
                <w:left w:val="none" w:sz="0" w:space="0" w:color="auto"/>
                <w:bottom w:val="none" w:sz="0" w:space="0" w:color="auto"/>
                <w:right w:val="none" w:sz="0" w:space="0" w:color="auto"/>
              </w:divBdr>
            </w:div>
            <w:div w:id="1671523770">
              <w:marLeft w:val="0"/>
              <w:marRight w:val="0"/>
              <w:marTop w:val="0"/>
              <w:marBottom w:val="0"/>
              <w:divBdr>
                <w:top w:val="none" w:sz="0" w:space="0" w:color="auto"/>
                <w:left w:val="none" w:sz="0" w:space="0" w:color="auto"/>
                <w:bottom w:val="none" w:sz="0" w:space="0" w:color="auto"/>
                <w:right w:val="none" w:sz="0" w:space="0" w:color="auto"/>
              </w:divBdr>
            </w:div>
            <w:div w:id="431510396">
              <w:marLeft w:val="0"/>
              <w:marRight w:val="0"/>
              <w:marTop w:val="0"/>
              <w:marBottom w:val="0"/>
              <w:divBdr>
                <w:top w:val="none" w:sz="0" w:space="0" w:color="auto"/>
                <w:left w:val="none" w:sz="0" w:space="0" w:color="auto"/>
                <w:bottom w:val="none" w:sz="0" w:space="0" w:color="auto"/>
                <w:right w:val="none" w:sz="0" w:space="0" w:color="auto"/>
              </w:divBdr>
            </w:div>
            <w:div w:id="1517886326">
              <w:marLeft w:val="0"/>
              <w:marRight w:val="0"/>
              <w:marTop w:val="0"/>
              <w:marBottom w:val="0"/>
              <w:divBdr>
                <w:top w:val="none" w:sz="0" w:space="0" w:color="auto"/>
                <w:left w:val="none" w:sz="0" w:space="0" w:color="auto"/>
                <w:bottom w:val="none" w:sz="0" w:space="0" w:color="auto"/>
                <w:right w:val="none" w:sz="0" w:space="0" w:color="auto"/>
              </w:divBdr>
            </w:div>
            <w:div w:id="403839903">
              <w:marLeft w:val="0"/>
              <w:marRight w:val="0"/>
              <w:marTop w:val="0"/>
              <w:marBottom w:val="0"/>
              <w:divBdr>
                <w:top w:val="none" w:sz="0" w:space="0" w:color="auto"/>
                <w:left w:val="none" w:sz="0" w:space="0" w:color="auto"/>
                <w:bottom w:val="none" w:sz="0" w:space="0" w:color="auto"/>
                <w:right w:val="none" w:sz="0" w:space="0" w:color="auto"/>
              </w:divBdr>
            </w:div>
            <w:div w:id="739451319">
              <w:marLeft w:val="0"/>
              <w:marRight w:val="0"/>
              <w:marTop w:val="0"/>
              <w:marBottom w:val="0"/>
              <w:divBdr>
                <w:top w:val="none" w:sz="0" w:space="0" w:color="auto"/>
                <w:left w:val="none" w:sz="0" w:space="0" w:color="auto"/>
                <w:bottom w:val="none" w:sz="0" w:space="0" w:color="auto"/>
                <w:right w:val="none" w:sz="0" w:space="0" w:color="auto"/>
              </w:divBdr>
            </w:div>
            <w:div w:id="232862128">
              <w:marLeft w:val="0"/>
              <w:marRight w:val="0"/>
              <w:marTop w:val="0"/>
              <w:marBottom w:val="0"/>
              <w:divBdr>
                <w:top w:val="none" w:sz="0" w:space="0" w:color="auto"/>
                <w:left w:val="none" w:sz="0" w:space="0" w:color="auto"/>
                <w:bottom w:val="none" w:sz="0" w:space="0" w:color="auto"/>
                <w:right w:val="none" w:sz="0" w:space="0" w:color="auto"/>
              </w:divBdr>
            </w:div>
            <w:div w:id="870533491">
              <w:marLeft w:val="0"/>
              <w:marRight w:val="0"/>
              <w:marTop w:val="0"/>
              <w:marBottom w:val="0"/>
              <w:divBdr>
                <w:top w:val="none" w:sz="0" w:space="0" w:color="auto"/>
                <w:left w:val="none" w:sz="0" w:space="0" w:color="auto"/>
                <w:bottom w:val="none" w:sz="0" w:space="0" w:color="auto"/>
                <w:right w:val="none" w:sz="0" w:space="0" w:color="auto"/>
              </w:divBdr>
            </w:div>
            <w:div w:id="1307666366">
              <w:marLeft w:val="0"/>
              <w:marRight w:val="0"/>
              <w:marTop w:val="0"/>
              <w:marBottom w:val="0"/>
              <w:divBdr>
                <w:top w:val="none" w:sz="0" w:space="0" w:color="auto"/>
                <w:left w:val="none" w:sz="0" w:space="0" w:color="auto"/>
                <w:bottom w:val="none" w:sz="0" w:space="0" w:color="auto"/>
                <w:right w:val="none" w:sz="0" w:space="0" w:color="auto"/>
              </w:divBdr>
            </w:div>
            <w:div w:id="283930550">
              <w:marLeft w:val="0"/>
              <w:marRight w:val="0"/>
              <w:marTop w:val="0"/>
              <w:marBottom w:val="0"/>
              <w:divBdr>
                <w:top w:val="none" w:sz="0" w:space="0" w:color="auto"/>
                <w:left w:val="none" w:sz="0" w:space="0" w:color="auto"/>
                <w:bottom w:val="none" w:sz="0" w:space="0" w:color="auto"/>
                <w:right w:val="none" w:sz="0" w:space="0" w:color="auto"/>
              </w:divBdr>
            </w:div>
          </w:divsChild>
        </w:div>
        <w:div w:id="95561887">
          <w:marLeft w:val="0"/>
          <w:marRight w:val="0"/>
          <w:marTop w:val="0"/>
          <w:marBottom w:val="120"/>
          <w:divBdr>
            <w:top w:val="none" w:sz="0" w:space="0" w:color="auto"/>
            <w:left w:val="none" w:sz="0" w:space="0" w:color="auto"/>
            <w:bottom w:val="none" w:sz="0" w:space="0" w:color="auto"/>
            <w:right w:val="none" w:sz="0" w:space="0" w:color="auto"/>
          </w:divBdr>
          <w:divsChild>
            <w:div w:id="1683126662">
              <w:marLeft w:val="0"/>
              <w:marRight w:val="0"/>
              <w:marTop w:val="0"/>
              <w:marBottom w:val="0"/>
              <w:divBdr>
                <w:top w:val="none" w:sz="0" w:space="0" w:color="auto"/>
                <w:left w:val="none" w:sz="0" w:space="0" w:color="auto"/>
                <w:bottom w:val="none" w:sz="0" w:space="0" w:color="auto"/>
                <w:right w:val="none" w:sz="0" w:space="0" w:color="auto"/>
              </w:divBdr>
            </w:div>
            <w:div w:id="777337595">
              <w:marLeft w:val="0"/>
              <w:marRight w:val="0"/>
              <w:marTop w:val="0"/>
              <w:marBottom w:val="0"/>
              <w:divBdr>
                <w:top w:val="none" w:sz="0" w:space="0" w:color="auto"/>
                <w:left w:val="none" w:sz="0" w:space="0" w:color="auto"/>
                <w:bottom w:val="none" w:sz="0" w:space="0" w:color="auto"/>
                <w:right w:val="none" w:sz="0" w:space="0" w:color="auto"/>
              </w:divBdr>
            </w:div>
            <w:div w:id="900795857">
              <w:marLeft w:val="0"/>
              <w:marRight w:val="0"/>
              <w:marTop w:val="0"/>
              <w:marBottom w:val="0"/>
              <w:divBdr>
                <w:top w:val="none" w:sz="0" w:space="0" w:color="auto"/>
                <w:left w:val="none" w:sz="0" w:space="0" w:color="auto"/>
                <w:bottom w:val="none" w:sz="0" w:space="0" w:color="auto"/>
                <w:right w:val="none" w:sz="0" w:space="0" w:color="auto"/>
              </w:divBdr>
            </w:div>
            <w:div w:id="503058621">
              <w:marLeft w:val="0"/>
              <w:marRight w:val="0"/>
              <w:marTop w:val="0"/>
              <w:marBottom w:val="0"/>
              <w:divBdr>
                <w:top w:val="none" w:sz="0" w:space="0" w:color="auto"/>
                <w:left w:val="none" w:sz="0" w:space="0" w:color="auto"/>
                <w:bottom w:val="none" w:sz="0" w:space="0" w:color="auto"/>
                <w:right w:val="none" w:sz="0" w:space="0" w:color="auto"/>
              </w:divBdr>
            </w:div>
            <w:div w:id="1050307153">
              <w:marLeft w:val="0"/>
              <w:marRight w:val="0"/>
              <w:marTop w:val="0"/>
              <w:marBottom w:val="0"/>
              <w:divBdr>
                <w:top w:val="none" w:sz="0" w:space="0" w:color="auto"/>
                <w:left w:val="none" w:sz="0" w:space="0" w:color="auto"/>
                <w:bottom w:val="none" w:sz="0" w:space="0" w:color="auto"/>
                <w:right w:val="none" w:sz="0" w:space="0" w:color="auto"/>
              </w:divBdr>
            </w:div>
            <w:div w:id="1282493444">
              <w:marLeft w:val="0"/>
              <w:marRight w:val="0"/>
              <w:marTop w:val="0"/>
              <w:marBottom w:val="0"/>
              <w:divBdr>
                <w:top w:val="none" w:sz="0" w:space="0" w:color="auto"/>
                <w:left w:val="none" w:sz="0" w:space="0" w:color="auto"/>
                <w:bottom w:val="none" w:sz="0" w:space="0" w:color="auto"/>
                <w:right w:val="none" w:sz="0" w:space="0" w:color="auto"/>
              </w:divBdr>
            </w:div>
            <w:div w:id="1709916745">
              <w:marLeft w:val="0"/>
              <w:marRight w:val="0"/>
              <w:marTop w:val="0"/>
              <w:marBottom w:val="0"/>
              <w:divBdr>
                <w:top w:val="none" w:sz="0" w:space="0" w:color="auto"/>
                <w:left w:val="none" w:sz="0" w:space="0" w:color="auto"/>
                <w:bottom w:val="none" w:sz="0" w:space="0" w:color="auto"/>
                <w:right w:val="none" w:sz="0" w:space="0" w:color="auto"/>
              </w:divBdr>
            </w:div>
          </w:divsChild>
        </w:div>
        <w:div w:id="1286236938">
          <w:marLeft w:val="0"/>
          <w:marRight w:val="0"/>
          <w:marTop w:val="0"/>
          <w:marBottom w:val="120"/>
          <w:divBdr>
            <w:top w:val="none" w:sz="0" w:space="0" w:color="auto"/>
            <w:left w:val="none" w:sz="0" w:space="0" w:color="auto"/>
            <w:bottom w:val="none" w:sz="0" w:space="0" w:color="auto"/>
            <w:right w:val="none" w:sz="0" w:space="0" w:color="auto"/>
          </w:divBdr>
          <w:divsChild>
            <w:div w:id="1697537279">
              <w:marLeft w:val="0"/>
              <w:marRight w:val="0"/>
              <w:marTop w:val="0"/>
              <w:marBottom w:val="0"/>
              <w:divBdr>
                <w:top w:val="none" w:sz="0" w:space="0" w:color="auto"/>
                <w:left w:val="none" w:sz="0" w:space="0" w:color="auto"/>
                <w:bottom w:val="none" w:sz="0" w:space="0" w:color="auto"/>
                <w:right w:val="none" w:sz="0" w:space="0" w:color="auto"/>
              </w:divBdr>
            </w:div>
          </w:divsChild>
        </w:div>
        <w:div w:id="2070565608">
          <w:marLeft w:val="0"/>
          <w:marRight w:val="0"/>
          <w:marTop w:val="0"/>
          <w:marBottom w:val="120"/>
          <w:divBdr>
            <w:top w:val="none" w:sz="0" w:space="0" w:color="auto"/>
            <w:left w:val="none" w:sz="0" w:space="0" w:color="auto"/>
            <w:bottom w:val="none" w:sz="0" w:space="0" w:color="auto"/>
            <w:right w:val="none" w:sz="0" w:space="0" w:color="auto"/>
          </w:divBdr>
          <w:divsChild>
            <w:div w:id="1978342184">
              <w:marLeft w:val="0"/>
              <w:marRight w:val="0"/>
              <w:marTop w:val="0"/>
              <w:marBottom w:val="0"/>
              <w:divBdr>
                <w:top w:val="none" w:sz="0" w:space="0" w:color="auto"/>
                <w:left w:val="none" w:sz="0" w:space="0" w:color="auto"/>
                <w:bottom w:val="none" w:sz="0" w:space="0" w:color="auto"/>
                <w:right w:val="none" w:sz="0" w:space="0" w:color="auto"/>
              </w:divBdr>
            </w:div>
            <w:div w:id="1349453758">
              <w:marLeft w:val="0"/>
              <w:marRight w:val="0"/>
              <w:marTop w:val="0"/>
              <w:marBottom w:val="0"/>
              <w:divBdr>
                <w:top w:val="none" w:sz="0" w:space="0" w:color="auto"/>
                <w:left w:val="none" w:sz="0" w:space="0" w:color="auto"/>
                <w:bottom w:val="none" w:sz="0" w:space="0" w:color="auto"/>
                <w:right w:val="none" w:sz="0" w:space="0" w:color="auto"/>
              </w:divBdr>
            </w:div>
            <w:div w:id="257447408">
              <w:marLeft w:val="0"/>
              <w:marRight w:val="0"/>
              <w:marTop w:val="0"/>
              <w:marBottom w:val="0"/>
              <w:divBdr>
                <w:top w:val="none" w:sz="0" w:space="0" w:color="auto"/>
                <w:left w:val="none" w:sz="0" w:space="0" w:color="auto"/>
                <w:bottom w:val="none" w:sz="0" w:space="0" w:color="auto"/>
                <w:right w:val="none" w:sz="0" w:space="0" w:color="auto"/>
              </w:divBdr>
            </w:div>
            <w:div w:id="23946216">
              <w:marLeft w:val="0"/>
              <w:marRight w:val="0"/>
              <w:marTop w:val="0"/>
              <w:marBottom w:val="0"/>
              <w:divBdr>
                <w:top w:val="none" w:sz="0" w:space="0" w:color="auto"/>
                <w:left w:val="none" w:sz="0" w:space="0" w:color="auto"/>
                <w:bottom w:val="none" w:sz="0" w:space="0" w:color="auto"/>
                <w:right w:val="none" w:sz="0" w:space="0" w:color="auto"/>
              </w:divBdr>
            </w:div>
            <w:div w:id="1317414661">
              <w:marLeft w:val="0"/>
              <w:marRight w:val="0"/>
              <w:marTop w:val="0"/>
              <w:marBottom w:val="0"/>
              <w:divBdr>
                <w:top w:val="none" w:sz="0" w:space="0" w:color="auto"/>
                <w:left w:val="none" w:sz="0" w:space="0" w:color="auto"/>
                <w:bottom w:val="none" w:sz="0" w:space="0" w:color="auto"/>
                <w:right w:val="none" w:sz="0" w:space="0" w:color="auto"/>
              </w:divBdr>
            </w:div>
            <w:div w:id="210772867">
              <w:marLeft w:val="0"/>
              <w:marRight w:val="0"/>
              <w:marTop w:val="0"/>
              <w:marBottom w:val="0"/>
              <w:divBdr>
                <w:top w:val="none" w:sz="0" w:space="0" w:color="auto"/>
                <w:left w:val="none" w:sz="0" w:space="0" w:color="auto"/>
                <w:bottom w:val="none" w:sz="0" w:space="0" w:color="auto"/>
                <w:right w:val="none" w:sz="0" w:space="0" w:color="auto"/>
              </w:divBdr>
            </w:div>
            <w:div w:id="1969314867">
              <w:marLeft w:val="0"/>
              <w:marRight w:val="0"/>
              <w:marTop w:val="0"/>
              <w:marBottom w:val="0"/>
              <w:divBdr>
                <w:top w:val="none" w:sz="0" w:space="0" w:color="auto"/>
                <w:left w:val="none" w:sz="0" w:space="0" w:color="auto"/>
                <w:bottom w:val="none" w:sz="0" w:space="0" w:color="auto"/>
                <w:right w:val="none" w:sz="0" w:space="0" w:color="auto"/>
              </w:divBdr>
            </w:div>
            <w:div w:id="1181237005">
              <w:marLeft w:val="0"/>
              <w:marRight w:val="0"/>
              <w:marTop w:val="0"/>
              <w:marBottom w:val="0"/>
              <w:divBdr>
                <w:top w:val="none" w:sz="0" w:space="0" w:color="auto"/>
                <w:left w:val="none" w:sz="0" w:space="0" w:color="auto"/>
                <w:bottom w:val="none" w:sz="0" w:space="0" w:color="auto"/>
                <w:right w:val="none" w:sz="0" w:space="0" w:color="auto"/>
              </w:divBdr>
            </w:div>
          </w:divsChild>
        </w:div>
        <w:div w:id="1297491756">
          <w:marLeft w:val="0"/>
          <w:marRight w:val="0"/>
          <w:marTop w:val="0"/>
          <w:marBottom w:val="120"/>
          <w:divBdr>
            <w:top w:val="none" w:sz="0" w:space="0" w:color="auto"/>
            <w:left w:val="none" w:sz="0" w:space="0" w:color="auto"/>
            <w:bottom w:val="none" w:sz="0" w:space="0" w:color="auto"/>
            <w:right w:val="none" w:sz="0" w:space="0" w:color="auto"/>
          </w:divBdr>
          <w:divsChild>
            <w:div w:id="871261707">
              <w:marLeft w:val="0"/>
              <w:marRight w:val="0"/>
              <w:marTop w:val="0"/>
              <w:marBottom w:val="0"/>
              <w:divBdr>
                <w:top w:val="none" w:sz="0" w:space="0" w:color="auto"/>
                <w:left w:val="none" w:sz="0" w:space="0" w:color="auto"/>
                <w:bottom w:val="none" w:sz="0" w:space="0" w:color="auto"/>
                <w:right w:val="none" w:sz="0" w:space="0" w:color="auto"/>
              </w:divBdr>
            </w:div>
            <w:div w:id="1544246589">
              <w:marLeft w:val="0"/>
              <w:marRight w:val="0"/>
              <w:marTop w:val="0"/>
              <w:marBottom w:val="0"/>
              <w:divBdr>
                <w:top w:val="none" w:sz="0" w:space="0" w:color="auto"/>
                <w:left w:val="none" w:sz="0" w:space="0" w:color="auto"/>
                <w:bottom w:val="none" w:sz="0" w:space="0" w:color="auto"/>
                <w:right w:val="none" w:sz="0" w:space="0" w:color="auto"/>
              </w:divBdr>
            </w:div>
            <w:div w:id="326902375">
              <w:marLeft w:val="0"/>
              <w:marRight w:val="0"/>
              <w:marTop w:val="0"/>
              <w:marBottom w:val="0"/>
              <w:divBdr>
                <w:top w:val="none" w:sz="0" w:space="0" w:color="auto"/>
                <w:left w:val="none" w:sz="0" w:space="0" w:color="auto"/>
                <w:bottom w:val="none" w:sz="0" w:space="0" w:color="auto"/>
                <w:right w:val="none" w:sz="0" w:space="0" w:color="auto"/>
              </w:divBdr>
            </w:div>
          </w:divsChild>
        </w:div>
        <w:div w:id="1487741251">
          <w:marLeft w:val="0"/>
          <w:marRight w:val="0"/>
          <w:marTop w:val="0"/>
          <w:marBottom w:val="120"/>
          <w:divBdr>
            <w:top w:val="none" w:sz="0" w:space="0" w:color="auto"/>
            <w:left w:val="none" w:sz="0" w:space="0" w:color="auto"/>
            <w:bottom w:val="none" w:sz="0" w:space="0" w:color="auto"/>
            <w:right w:val="none" w:sz="0" w:space="0" w:color="auto"/>
          </w:divBdr>
          <w:divsChild>
            <w:div w:id="1289972449">
              <w:marLeft w:val="0"/>
              <w:marRight w:val="0"/>
              <w:marTop w:val="0"/>
              <w:marBottom w:val="0"/>
              <w:divBdr>
                <w:top w:val="none" w:sz="0" w:space="0" w:color="auto"/>
                <w:left w:val="none" w:sz="0" w:space="0" w:color="auto"/>
                <w:bottom w:val="none" w:sz="0" w:space="0" w:color="auto"/>
                <w:right w:val="none" w:sz="0" w:space="0" w:color="auto"/>
              </w:divBdr>
            </w:div>
          </w:divsChild>
        </w:div>
        <w:div w:id="1851486756">
          <w:marLeft w:val="0"/>
          <w:marRight w:val="0"/>
          <w:marTop w:val="0"/>
          <w:marBottom w:val="120"/>
          <w:divBdr>
            <w:top w:val="none" w:sz="0" w:space="0" w:color="auto"/>
            <w:left w:val="none" w:sz="0" w:space="0" w:color="auto"/>
            <w:bottom w:val="none" w:sz="0" w:space="0" w:color="auto"/>
            <w:right w:val="none" w:sz="0" w:space="0" w:color="auto"/>
          </w:divBdr>
          <w:divsChild>
            <w:div w:id="574897766">
              <w:marLeft w:val="0"/>
              <w:marRight w:val="0"/>
              <w:marTop w:val="0"/>
              <w:marBottom w:val="0"/>
              <w:divBdr>
                <w:top w:val="none" w:sz="0" w:space="0" w:color="auto"/>
                <w:left w:val="none" w:sz="0" w:space="0" w:color="auto"/>
                <w:bottom w:val="none" w:sz="0" w:space="0" w:color="auto"/>
                <w:right w:val="none" w:sz="0" w:space="0" w:color="auto"/>
              </w:divBdr>
            </w:div>
          </w:divsChild>
        </w:div>
        <w:div w:id="1672373866">
          <w:marLeft w:val="0"/>
          <w:marRight w:val="0"/>
          <w:marTop w:val="0"/>
          <w:marBottom w:val="120"/>
          <w:divBdr>
            <w:top w:val="none" w:sz="0" w:space="0" w:color="auto"/>
            <w:left w:val="none" w:sz="0" w:space="0" w:color="auto"/>
            <w:bottom w:val="none" w:sz="0" w:space="0" w:color="auto"/>
            <w:right w:val="none" w:sz="0" w:space="0" w:color="auto"/>
          </w:divBdr>
          <w:divsChild>
            <w:div w:id="1821799902">
              <w:marLeft w:val="0"/>
              <w:marRight w:val="0"/>
              <w:marTop w:val="0"/>
              <w:marBottom w:val="0"/>
              <w:divBdr>
                <w:top w:val="none" w:sz="0" w:space="0" w:color="auto"/>
                <w:left w:val="none" w:sz="0" w:space="0" w:color="auto"/>
                <w:bottom w:val="none" w:sz="0" w:space="0" w:color="auto"/>
                <w:right w:val="none" w:sz="0" w:space="0" w:color="auto"/>
              </w:divBdr>
            </w:div>
          </w:divsChild>
        </w:div>
        <w:div w:id="361056411">
          <w:marLeft w:val="0"/>
          <w:marRight w:val="0"/>
          <w:marTop w:val="0"/>
          <w:marBottom w:val="120"/>
          <w:divBdr>
            <w:top w:val="none" w:sz="0" w:space="0" w:color="auto"/>
            <w:left w:val="none" w:sz="0" w:space="0" w:color="auto"/>
            <w:bottom w:val="none" w:sz="0" w:space="0" w:color="auto"/>
            <w:right w:val="none" w:sz="0" w:space="0" w:color="auto"/>
          </w:divBdr>
          <w:divsChild>
            <w:div w:id="514005391">
              <w:marLeft w:val="0"/>
              <w:marRight w:val="0"/>
              <w:marTop w:val="0"/>
              <w:marBottom w:val="0"/>
              <w:divBdr>
                <w:top w:val="none" w:sz="0" w:space="0" w:color="auto"/>
                <w:left w:val="none" w:sz="0" w:space="0" w:color="auto"/>
                <w:bottom w:val="none" w:sz="0" w:space="0" w:color="auto"/>
                <w:right w:val="none" w:sz="0" w:space="0" w:color="auto"/>
              </w:divBdr>
            </w:div>
          </w:divsChild>
        </w:div>
        <w:div w:id="1474983682">
          <w:marLeft w:val="0"/>
          <w:marRight w:val="0"/>
          <w:marTop w:val="0"/>
          <w:marBottom w:val="120"/>
          <w:divBdr>
            <w:top w:val="none" w:sz="0" w:space="0" w:color="auto"/>
            <w:left w:val="none" w:sz="0" w:space="0" w:color="auto"/>
            <w:bottom w:val="none" w:sz="0" w:space="0" w:color="auto"/>
            <w:right w:val="none" w:sz="0" w:space="0" w:color="auto"/>
          </w:divBdr>
          <w:divsChild>
            <w:div w:id="2111658096">
              <w:marLeft w:val="0"/>
              <w:marRight w:val="0"/>
              <w:marTop w:val="0"/>
              <w:marBottom w:val="0"/>
              <w:divBdr>
                <w:top w:val="none" w:sz="0" w:space="0" w:color="auto"/>
                <w:left w:val="none" w:sz="0" w:space="0" w:color="auto"/>
                <w:bottom w:val="none" w:sz="0" w:space="0" w:color="auto"/>
                <w:right w:val="none" w:sz="0" w:space="0" w:color="auto"/>
              </w:divBdr>
            </w:div>
          </w:divsChild>
        </w:div>
        <w:div w:id="103351482">
          <w:marLeft w:val="0"/>
          <w:marRight w:val="0"/>
          <w:marTop w:val="0"/>
          <w:marBottom w:val="120"/>
          <w:divBdr>
            <w:top w:val="none" w:sz="0" w:space="0" w:color="auto"/>
            <w:left w:val="none" w:sz="0" w:space="0" w:color="auto"/>
            <w:bottom w:val="none" w:sz="0" w:space="0" w:color="auto"/>
            <w:right w:val="none" w:sz="0" w:space="0" w:color="auto"/>
          </w:divBdr>
          <w:divsChild>
            <w:div w:id="715357136">
              <w:marLeft w:val="0"/>
              <w:marRight w:val="0"/>
              <w:marTop w:val="0"/>
              <w:marBottom w:val="0"/>
              <w:divBdr>
                <w:top w:val="none" w:sz="0" w:space="0" w:color="auto"/>
                <w:left w:val="none" w:sz="0" w:space="0" w:color="auto"/>
                <w:bottom w:val="none" w:sz="0" w:space="0" w:color="auto"/>
                <w:right w:val="none" w:sz="0" w:space="0" w:color="auto"/>
              </w:divBdr>
            </w:div>
          </w:divsChild>
        </w:div>
        <w:div w:id="849417688">
          <w:marLeft w:val="0"/>
          <w:marRight w:val="0"/>
          <w:marTop w:val="0"/>
          <w:marBottom w:val="120"/>
          <w:divBdr>
            <w:top w:val="none" w:sz="0" w:space="0" w:color="auto"/>
            <w:left w:val="none" w:sz="0" w:space="0" w:color="auto"/>
            <w:bottom w:val="none" w:sz="0" w:space="0" w:color="auto"/>
            <w:right w:val="none" w:sz="0" w:space="0" w:color="auto"/>
          </w:divBdr>
          <w:divsChild>
            <w:div w:id="1306814549">
              <w:marLeft w:val="0"/>
              <w:marRight w:val="0"/>
              <w:marTop w:val="0"/>
              <w:marBottom w:val="0"/>
              <w:divBdr>
                <w:top w:val="none" w:sz="0" w:space="0" w:color="auto"/>
                <w:left w:val="none" w:sz="0" w:space="0" w:color="auto"/>
                <w:bottom w:val="none" w:sz="0" w:space="0" w:color="auto"/>
                <w:right w:val="none" w:sz="0" w:space="0" w:color="auto"/>
              </w:divBdr>
            </w:div>
          </w:divsChild>
        </w:div>
        <w:div w:id="107087486">
          <w:marLeft w:val="0"/>
          <w:marRight w:val="0"/>
          <w:marTop w:val="225"/>
          <w:marBottom w:val="0"/>
          <w:divBdr>
            <w:top w:val="none" w:sz="0" w:space="0" w:color="auto"/>
            <w:left w:val="none" w:sz="0" w:space="0" w:color="auto"/>
            <w:bottom w:val="none" w:sz="0" w:space="0" w:color="auto"/>
            <w:right w:val="none" w:sz="0" w:space="0" w:color="auto"/>
          </w:divBdr>
        </w:div>
        <w:div w:id="474638856">
          <w:marLeft w:val="0"/>
          <w:marRight w:val="0"/>
          <w:marTop w:val="150"/>
          <w:marBottom w:val="0"/>
          <w:divBdr>
            <w:top w:val="none" w:sz="0" w:space="0" w:color="auto"/>
            <w:left w:val="none" w:sz="0" w:space="0" w:color="auto"/>
            <w:bottom w:val="none" w:sz="0" w:space="0" w:color="auto"/>
            <w:right w:val="none" w:sz="0" w:space="0" w:color="auto"/>
          </w:divBdr>
        </w:div>
        <w:div w:id="547034117">
          <w:marLeft w:val="0"/>
          <w:marRight w:val="0"/>
          <w:marTop w:val="0"/>
          <w:marBottom w:val="120"/>
          <w:divBdr>
            <w:top w:val="none" w:sz="0" w:space="0" w:color="auto"/>
            <w:left w:val="none" w:sz="0" w:space="0" w:color="auto"/>
            <w:bottom w:val="none" w:sz="0" w:space="0" w:color="auto"/>
            <w:right w:val="none" w:sz="0" w:space="0" w:color="auto"/>
          </w:divBdr>
          <w:divsChild>
            <w:div w:id="1580871191">
              <w:marLeft w:val="0"/>
              <w:marRight w:val="0"/>
              <w:marTop w:val="0"/>
              <w:marBottom w:val="0"/>
              <w:divBdr>
                <w:top w:val="none" w:sz="0" w:space="0" w:color="auto"/>
                <w:left w:val="none" w:sz="0" w:space="0" w:color="auto"/>
                <w:bottom w:val="none" w:sz="0" w:space="0" w:color="auto"/>
                <w:right w:val="none" w:sz="0" w:space="0" w:color="auto"/>
              </w:divBdr>
            </w:div>
            <w:div w:id="795563243">
              <w:marLeft w:val="0"/>
              <w:marRight w:val="0"/>
              <w:marTop w:val="0"/>
              <w:marBottom w:val="0"/>
              <w:divBdr>
                <w:top w:val="none" w:sz="0" w:space="0" w:color="auto"/>
                <w:left w:val="none" w:sz="0" w:space="0" w:color="auto"/>
                <w:bottom w:val="none" w:sz="0" w:space="0" w:color="auto"/>
                <w:right w:val="none" w:sz="0" w:space="0" w:color="auto"/>
              </w:divBdr>
            </w:div>
            <w:div w:id="1807891429">
              <w:marLeft w:val="0"/>
              <w:marRight w:val="0"/>
              <w:marTop w:val="0"/>
              <w:marBottom w:val="0"/>
              <w:divBdr>
                <w:top w:val="none" w:sz="0" w:space="0" w:color="auto"/>
                <w:left w:val="none" w:sz="0" w:space="0" w:color="auto"/>
                <w:bottom w:val="none" w:sz="0" w:space="0" w:color="auto"/>
                <w:right w:val="none" w:sz="0" w:space="0" w:color="auto"/>
              </w:divBdr>
            </w:div>
            <w:div w:id="1672560936">
              <w:marLeft w:val="0"/>
              <w:marRight w:val="0"/>
              <w:marTop w:val="0"/>
              <w:marBottom w:val="0"/>
              <w:divBdr>
                <w:top w:val="none" w:sz="0" w:space="0" w:color="auto"/>
                <w:left w:val="none" w:sz="0" w:space="0" w:color="auto"/>
                <w:bottom w:val="none" w:sz="0" w:space="0" w:color="auto"/>
                <w:right w:val="none" w:sz="0" w:space="0" w:color="auto"/>
              </w:divBdr>
            </w:div>
            <w:div w:id="1043867599">
              <w:marLeft w:val="0"/>
              <w:marRight w:val="0"/>
              <w:marTop w:val="0"/>
              <w:marBottom w:val="0"/>
              <w:divBdr>
                <w:top w:val="none" w:sz="0" w:space="0" w:color="auto"/>
                <w:left w:val="none" w:sz="0" w:space="0" w:color="auto"/>
                <w:bottom w:val="none" w:sz="0" w:space="0" w:color="auto"/>
                <w:right w:val="none" w:sz="0" w:space="0" w:color="auto"/>
              </w:divBdr>
            </w:div>
            <w:div w:id="1419253782">
              <w:marLeft w:val="0"/>
              <w:marRight w:val="0"/>
              <w:marTop w:val="0"/>
              <w:marBottom w:val="0"/>
              <w:divBdr>
                <w:top w:val="none" w:sz="0" w:space="0" w:color="auto"/>
                <w:left w:val="none" w:sz="0" w:space="0" w:color="auto"/>
                <w:bottom w:val="none" w:sz="0" w:space="0" w:color="auto"/>
                <w:right w:val="none" w:sz="0" w:space="0" w:color="auto"/>
              </w:divBdr>
            </w:div>
          </w:divsChild>
        </w:div>
        <w:div w:id="1275214028">
          <w:marLeft w:val="0"/>
          <w:marRight w:val="0"/>
          <w:marTop w:val="0"/>
          <w:marBottom w:val="120"/>
          <w:divBdr>
            <w:top w:val="none" w:sz="0" w:space="0" w:color="auto"/>
            <w:left w:val="none" w:sz="0" w:space="0" w:color="auto"/>
            <w:bottom w:val="none" w:sz="0" w:space="0" w:color="auto"/>
            <w:right w:val="none" w:sz="0" w:space="0" w:color="auto"/>
          </w:divBdr>
          <w:divsChild>
            <w:div w:id="411859805">
              <w:marLeft w:val="0"/>
              <w:marRight w:val="0"/>
              <w:marTop w:val="0"/>
              <w:marBottom w:val="0"/>
              <w:divBdr>
                <w:top w:val="none" w:sz="0" w:space="0" w:color="auto"/>
                <w:left w:val="none" w:sz="0" w:space="0" w:color="auto"/>
                <w:bottom w:val="none" w:sz="0" w:space="0" w:color="auto"/>
                <w:right w:val="none" w:sz="0" w:space="0" w:color="auto"/>
              </w:divBdr>
            </w:div>
            <w:div w:id="956302235">
              <w:marLeft w:val="0"/>
              <w:marRight w:val="0"/>
              <w:marTop w:val="0"/>
              <w:marBottom w:val="0"/>
              <w:divBdr>
                <w:top w:val="none" w:sz="0" w:space="0" w:color="auto"/>
                <w:left w:val="none" w:sz="0" w:space="0" w:color="auto"/>
                <w:bottom w:val="none" w:sz="0" w:space="0" w:color="auto"/>
                <w:right w:val="none" w:sz="0" w:space="0" w:color="auto"/>
              </w:divBdr>
            </w:div>
          </w:divsChild>
        </w:div>
        <w:div w:id="1137381806">
          <w:marLeft w:val="0"/>
          <w:marRight w:val="0"/>
          <w:marTop w:val="0"/>
          <w:marBottom w:val="120"/>
          <w:divBdr>
            <w:top w:val="none" w:sz="0" w:space="0" w:color="auto"/>
            <w:left w:val="none" w:sz="0" w:space="0" w:color="auto"/>
            <w:bottom w:val="none" w:sz="0" w:space="0" w:color="auto"/>
            <w:right w:val="none" w:sz="0" w:space="0" w:color="auto"/>
          </w:divBdr>
          <w:divsChild>
            <w:div w:id="1941640832">
              <w:marLeft w:val="0"/>
              <w:marRight w:val="0"/>
              <w:marTop w:val="0"/>
              <w:marBottom w:val="0"/>
              <w:divBdr>
                <w:top w:val="none" w:sz="0" w:space="0" w:color="auto"/>
                <w:left w:val="none" w:sz="0" w:space="0" w:color="auto"/>
                <w:bottom w:val="none" w:sz="0" w:space="0" w:color="auto"/>
                <w:right w:val="none" w:sz="0" w:space="0" w:color="auto"/>
              </w:divBdr>
            </w:div>
            <w:div w:id="741029486">
              <w:marLeft w:val="0"/>
              <w:marRight w:val="0"/>
              <w:marTop w:val="0"/>
              <w:marBottom w:val="0"/>
              <w:divBdr>
                <w:top w:val="none" w:sz="0" w:space="0" w:color="auto"/>
                <w:left w:val="none" w:sz="0" w:space="0" w:color="auto"/>
                <w:bottom w:val="none" w:sz="0" w:space="0" w:color="auto"/>
                <w:right w:val="none" w:sz="0" w:space="0" w:color="auto"/>
              </w:divBdr>
            </w:div>
            <w:div w:id="748625131">
              <w:marLeft w:val="0"/>
              <w:marRight w:val="0"/>
              <w:marTop w:val="0"/>
              <w:marBottom w:val="0"/>
              <w:divBdr>
                <w:top w:val="none" w:sz="0" w:space="0" w:color="auto"/>
                <w:left w:val="none" w:sz="0" w:space="0" w:color="auto"/>
                <w:bottom w:val="none" w:sz="0" w:space="0" w:color="auto"/>
                <w:right w:val="none" w:sz="0" w:space="0" w:color="auto"/>
              </w:divBdr>
            </w:div>
            <w:div w:id="1829130504">
              <w:marLeft w:val="0"/>
              <w:marRight w:val="0"/>
              <w:marTop w:val="0"/>
              <w:marBottom w:val="0"/>
              <w:divBdr>
                <w:top w:val="none" w:sz="0" w:space="0" w:color="auto"/>
                <w:left w:val="none" w:sz="0" w:space="0" w:color="auto"/>
                <w:bottom w:val="none" w:sz="0" w:space="0" w:color="auto"/>
                <w:right w:val="none" w:sz="0" w:space="0" w:color="auto"/>
              </w:divBdr>
            </w:div>
          </w:divsChild>
        </w:div>
        <w:div w:id="1592276172">
          <w:marLeft w:val="0"/>
          <w:marRight w:val="0"/>
          <w:marTop w:val="0"/>
          <w:marBottom w:val="120"/>
          <w:divBdr>
            <w:top w:val="none" w:sz="0" w:space="0" w:color="auto"/>
            <w:left w:val="none" w:sz="0" w:space="0" w:color="auto"/>
            <w:bottom w:val="none" w:sz="0" w:space="0" w:color="auto"/>
            <w:right w:val="none" w:sz="0" w:space="0" w:color="auto"/>
          </w:divBdr>
          <w:divsChild>
            <w:div w:id="1580751984">
              <w:marLeft w:val="0"/>
              <w:marRight w:val="0"/>
              <w:marTop w:val="0"/>
              <w:marBottom w:val="0"/>
              <w:divBdr>
                <w:top w:val="none" w:sz="0" w:space="0" w:color="auto"/>
                <w:left w:val="none" w:sz="0" w:space="0" w:color="auto"/>
                <w:bottom w:val="none" w:sz="0" w:space="0" w:color="auto"/>
                <w:right w:val="none" w:sz="0" w:space="0" w:color="auto"/>
              </w:divBdr>
            </w:div>
            <w:div w:id="1535925448">
              <w:marLeft w:val="0"/>
              <w:marRight w:val="0"/>
              <w:marTop w:val="0"/>
              <w:marBottom w:val="0"/>
              <w:divBdr>
                <w:top w:val="none" w:sz="0" w:space="0" w:color="auto"/>
                <w:left w:val="none" w:sz="0" w:space="0" w:color="auto"/>
                <w:bottom w:val="none" w:sz="0" w:space="0" w:color="auto"/>
                <w:right w:val="none" w:sz="0" w:space="0" w:color="auto"/>
              </w:divBdr>
            </w:div>
            <w:div w:id="2088064225">
              <w:marLeft w:val="0"/>
              <w:marRight w:val="0"/>
              <w:marTop w:val="0"/>
              <w:marBottom w:val="0"/>
              <w:divBdr>
                <w:top w:val="none" w:sz="0" w:space="0" w:color="auto"/>
                <w:left w:val="none" w:sz="0" w:space="0" w:color="auto"/>
                <w:bottom w:val="none" w:sz="0" w:space="0" w:color="auto"/>
                <w:right w:val="none" w:sz="0" w:space="0" w:color="auto"/>
              </w:divBdr>
            </w:div>
          </w:divsChild>
        </w:div>
        <w:div w:id="92668915">
          <w:marLeft w:val="0"/>
          <w:marRight w:val="0"/>
          <w:marTop w:val="0"/>
          <w:marBottom w:val="120"/>
          <w:divBdr>
            <w:top w:val="none" w:sz="0" w:space="0" w:color="auto"/>
            <w:left w:val="none" w:sz="0" w:space="0" w:color="auto"/>
            <w:bottom w:val="none" w:sz="0" w:space="0" w:color="auto"/>
            <w:right w:val="none" w:sz="0" w:space="0" w:color="auto"/>
          </w:divBdr>
          <w:divsChild>
            <w:div w:id="197208358">
              <w:marLeft w:val="0"/>
              <w:marRight w:val="0"/>
              <w:marTop w:val="0"/>
              <w:marBottom w:val="0"/>
              <w:divBdr>
                <w:top w:val="none" w:sz="0" w:space="0" w:color="auto"/>
                <w:left w:val="none" w:sz="0" w:space="0" w:color="auto"/>
                <w:bottom w:val="none" w:sz="0" w:space="0" w:color="auto"/>
                <w:right w:val="none" w:sz="0" w:space="0" w:color="auto"/>
              </w:divBdr>
            </w:div>
            <w:div w:id="557399669">
              <w:marLeft w:val="0"/>
              <w:marRight w:val="0"/>
              <w:marTop w:val="0"/>
              <w:marBottom w:val="0"/>
              <w:divBdr>
                <w:top w:val="none" w:sz="0" w:space="0" w:color="auto"/>
                <w:left w:val="none" w:sz="0" w:space="0" w:color="auto"/>
                <w:bottom w:val="none" w:sz="0" w:space="0" w:color="auto"/>
                <w:right w:val="none" w:sz="0" w:space="0" w:color="auto"/>
              </w:divBdr>
            </w:div>
            <w:div w:id="796752452">
              <w:marLeft w:val="0"/>
              <w:marRight w:val="0"/>
              <w:marTop w:val="0"/>
              <w:marBottom w:val="0"/>
              <w:divBdr>
                <w:top w:val="none" w:sz="0" w:space="0" w:color="auto"/>
                <w:left w:val="none" w:sz="0" w:space="0" w:color="auto"/>
                <w:bottom w:val="none" w:sz="0" w:space="0" w:color="auto"/>
                <w:right w:val="none" w:sz="0" w:space="0" w:color="auto"/>
              </w:divBdr>
            </w:div>
            <w:div w:id="705060412">
              <w:marLeft w:val="0"/>
              <w:marRight w:val="0"/>
              <w:marTop w:val="0"/>
              <w:marBottom w:val="0"/>
              <w:divBdr>
                <w:top w:val="none" w:sz="0" w:space="0" w:color="auto"/>
                <w:left w:val="none" w:sz="0" w:space="0" w:color="auto"/>
                <w:bottom w:val="none" w:sz="0" w:space="0" w:color="auto"/>
                <w:right w:val="none" w:sz="0" w:space="0" w:color="auto"/>
              </w:divBdr>
            </w:div>
            <w:div w:id="1084572681">
              <w:marLeft w:val="0"/>
              <w:marRight w:val="0"/>
              <w:marTop w:val="0"/>
              <w:marBottom w:val="0"/>
              <w:divBdr>
                <w:top w:val="none" w:sz="0" w:space="0" w:color="auto"/>
                <w:left w:val="none" w:sz="0" w:space="0" w:color="auto"/>
                <w:bottom w:val="none" w:sz="0" w:space="0" w:color="auto"/>
                <w:right w:val="none" w:sz="0" w:space="0" w:color="auto"/>
              </w:divBdr>
            </w:div>
            <w:div w:id="459954016">
              <w:marLeft w:val="0"/>
              <w:marRight w:val="0"/>
              <w:marTop w:val="0"/>
              <w:marBottom w:val="0"/>
              <w:divBdr>
                <w:top w:val="none" w:sz="0" w:space="0" w:color="auto"/>
                <w:left w:val="none" w:sz="0" w:space="0" w:color="auto"/>
                <w:bottom w:val="none" w:sz="0" w:space="0" w:color="auto"/>
                <w:right w:val="none" w:sz="0" w:space="0" w:color="auto"/>
              </w:divBdr>
            </w:div>
            <w:div w:id="218520448">
              <w:marLeft w:val="0"/>
              <w:marRight w:val="0"/>
              <w:marTop w:val="0"/>
              <w:marBottom w:val="0"/>
              <w:divBdr>
                <w:top w:val="none" w:sz="0" w:space="0" w:color="auto"/>
                <w:left w:val="none" w:sz="0" w:space="0" w:color="auto"/>
                <w:bottom w:val="none" w:sz="0" w:space="0" w:color="auto"/>
                <w:right w:val="none" w:sz="0" w:space="0" w:color="auto"/>
              </w:divBdr>
            </w:div>
            <w:div w:id="1388263205">
              <w:marLeft w:val="0"/>
              <w:marRight w:val="0"/>
              <w:marTop w:val="0"/>
              <w:marBottom w:val="0"/>
              <w:divBdr>
                <w:top w:val="none" w:sz="0" w:space="0" w:color="auto"/>
                <w:left w:val="none" w:sz="0" w:space="0" w:color="auto"/>
                <w:bottom w:val="none" w:sz="0" w:space="0" w:color="auto"/>
                <w:right w:val="none" w:sz="0" w:space="0" w:color="auto"/>
              </w:divBdr>
            </w:div>
            <w:div w:id="263002216">
              <w:marLeft w:val="0"/>
              <w:marRight w:val="0"/>
              <w:marTop w:val="0"/>
              <w:marBottom w:val="0"/>
              <w:divBdr>
                <w:top w:val="none" w:sz="0" w:space="0" w:color="auto"/>
                <w:left w:val="none" w:sz="0" w:space="0" w:color="auto"/>
                <w:bottom w:val="none" w:sz="0" w:space="0" w:color="auto"/>
                <w:right w:val="none" w:sz="0" w:space="0" w:color="auto"/>
              </w:divBdr>
            </w:div>
            <w:div w:id="1549533345">
              <w:marLeft w:val="0"/>
              <w:marRight w:val="0"/>
              <w:marTop w:val="0"/>
              <w:marBottom w:val="0"/>
              <w:divBdr>
                <w:top w:val="none" w:sz="0" w:space="0" w:color="auto"/>
                <w:left w:val="none" w:sz="0" w:space="0" w:color="auto"/>
                <w:bottom w:val="none" w:sz="0" w:space="0" w:color="auto"/>
                <w:right w:val="none" w:sz="0" w:space="0" w:color="auto"/>
              </w:divBdr>
            </w:div>
            <w:div w:id="628435231">
              <w:marLeft w:val="0"/>
              <w:marRight w:val="0"/>
              <w:marTop w:val="0"/>
              <w:marBottom w:val="0"/>
              <w:divBdr>
                <w:top w:val="none" w:sz="0" w:space="0" w:color="auto"/>
                <w:left w:val="none" w:sz="0" w:space="0" w:color="auto"/>
                <w:bottom w:val="none" w:sz="0" w:space="0" w:color="auto"/>
                <w:right w:val="none" w:sz="0" w:space="0" w:color="auto"/>
              </w:divBdr>
            </w:div>
            <w:div w:id="216816166">
              <w:marLeft w:val="0"/>
              <w:marRight w:val="0"/>
              <w:marTop w:val="0"/>
              <w:marBottom w:val="0"/>
              <w:divBdr>
                <w:top w:val="none" w:sz="0" w:space="0" w:color="auto"/>
                <w:left w:val="none" w:sz="0" w:space="0" w:color="auto"/>
                <w:bottom w:val="none" w:sz="0" w:space="0" w:color="auto"/>
                <w:right w:val="none" w:sz="0" w:space="0" w:color="auto"/>
              </w:divBdr>
            </w:div>
          </w:divsChild>
        </w:div>
        <w:div w:id="2063746911">
          <w:marLeft w:val="0"/>
          <w:marRight w:val="0"/>
          <w:marTop w:val="150"/>
          <w:marBottom w:val="0"/>
          <w:divBdr>
            <w:top w:val="none" w:sz="0" w:space="0" w:color="auto"/>
            <w:left w:val="none" w:sz="0" w:space="0" w:color="auto"/>
            <w:bottom w:val="none" w:sz="0" w:space="0" w:color="auto"/>
            <w:right w:val="none" w:sz="0" w:space="0" w:color="auto"/>
          </w:divBdr>
        </w:div>
        <w:div w:id="1434126141">
          <w:marLeft w:val="0"/>
          <w:marRight w:val="0"/>
          <w:marTop w:val="0"/>
          <w:marBottom w:val="120"/>
          <w:divBdr>
            <w:top w:val="none" w:sz="0" w:space="0" w:color="auto"/>
            <w:left w:val="none" w:sz="0" w:space="0" w:color="auto"/>
            <w:bottom w:val="none" w:sz="0" w:space="0" w:color="auto"/>
            <w:right w:val="none" w:sz="0" w:space="0" w:color="auto"/>
          </w:divBdr>
          <w:divsChild>
            <w:div w:id="365300668">
              <w:marLeft w:val="0"/>
              <w:marRight w:val="0"/>
              <w:marTop w:val="0"/>
              <w:marBottom w:val="0"/>
              <w:divBdr>
                <w:top w:val="none" w:sz="0" w:space="0" w:color="auto"/>
                <w:left w:val="none" w:sz="0" w:space="0" w:color="auto"/>
                <w:bottom w:val="none" w:sz="0" w:space="0" w:color="auto"/>
                <w:right w:val="none" w:sz="0" w:space="0" w:color="auto"/>
              </w:divBdr>
            </w:div>
            <w:div w:id="1124158545">
              <w:marLeft w:val="0"/>
              <w:marRight w:val="0"/>
              <w:marTop w:val="0"/>
              <w:marBottom w:val="0"/>
              <w:divBdr>
                <w:top w:val="none" w:sz="0" w:space="0" w:color="auto"/>
                <w:left w:val="none" w:sz="0" w:space="0" w:color="auto"/>
                <w:bottom w:val="none" w:sz="0" w:space="0" w:color="auto"/>
                <w:right w:val="none" w:sz="0" w:space="0" w:color="auto"/>
              </w:divBdr>
            </w:div>
            <w:div w:id="1826621806">
              <w:marLeft w:val="0"/>
              <w:marRight w:val="0"/>
              <w:marTop w:val="0"/>
              <w:marBottom w:val="0"/>
              <w:divBdr>
                <w:top w:val="none" w:sz="0" w:space="0" w:color="auto"/>
                <w:left w:val="none" w:sz="0" w:space="0" w:color="auto"/>
                <w:bottom w:val="none" w:sz="0" w:space="0" w:color="auto"/>
                <w:right w:val="none" w:sz="0" w:space="0" w:color="auto"/>
              </w:divBdr>
            </w:div>
            <w:div w:id="1022440116">
              <w:marLeft w:val="0"/>
              <w:marRight w:val="0"/>
              <w:marTop w:val="0"/>
              <w:marBottom w:val="0"/>
              <w:divBdr>
                <w:top w:val="none" w:sz="0" w:space="0" w:color="auto"/>
                <w:left w:val="none" w:sz="0" w:space="0" w:color="auto"/>
                <w:bottom w:val="none" w:sz="0" w:space="0" w:color="auto"/>
                <w:right w:val="none" w:sz="0" w:space="0" w:color="auto"/>
              </w:divBdr>
            </w:div>
            <w:div w:id="1115441934">
              <w:marLeft w:val="0"/>
              <w:marRight w:val="0"/>
              <w:marTop w:val="0"/>
              <w:marBottom w:val="0"/>
              <w:divBdr>
                <w:top w:val="none" w:sz="0" w:space="0" w:color="auto"/>
                <w:left w:val="none" w:sz="0" w:space="0" w:color="auto"/>
                <w:bottom w:val="none" w:sz="0" w:space="0" w:color="auto"/>
                <w:right w:val="none" w:sz="0" w:space="0" w:color="auto"/>
              </w:divBdr>
            </w:div>
            <w:div w:id="89787656">
              <w:marLeft w:val="0"/>
              <w:marRight w:val="0"/>
              <w:marTop w:val="0"/>
              <w:marBottom w:val="0"/>
              <w:divBdr>
                <w:top w:val="none" w:sz="0" w:space="0" w:color="auto"/>
                <w:left w:val="none" w:sz="0" w:space="0" w:color="auto"/>
                <w:bottom w:val="none" w:sz="0" w:space="0" w:color="auto"/>
                <w:right w:val="none" w:sz="0" w:space="0" w:color="auto"/>
              </w:divBdr>
            </w:div>
            <w:div w:id="1726296147">
              <w:marLeft w:val="0"/>
              <w:marRight w:val="0"/>
              <w:marTop w:val="0"/>
              <w:marBottom w:val="0"/>
              <w:divBdr>
                <w:top w:val="none" w:sz="0" w:space="0" w:color="auto"/>
                <w:left w:val="none" w:sz="0" w:space="0" w:color="auto"/>
                <w:bottom w:val="none" w:sz="0" w:space="0" w:color="auto"/>
                <w:right w:val="none" w:sz="0" w:space="0" w:color="auto"/>
              </w:divBdr>
            </w:div>
            <w:div w:id="1680349319">
              <w:marLeft w:val="0"/>
              <w:marRight w:val="0"/>
              <w:marTop w:val="0"/>
              <w:marBottom w:val="0"/>
              <w:divBdr>
                <w:top w:val="none" w:sz="0" w:space="0" w:color="auto"/>
                <w:left w:val="none" w:sz="0" w:space="0" w:color="auto"/>
                <w:bottom w:val="none" w:sz="0" w:space="0" w:color="auto"/>
                <w:right w:val="none" w:sz="0" w:space="0" w:color="auto"/>
              </w:divBdr>
            </w:div>
            <w:div w:id="270627400">
              <w:marLeft w:val="0"/>
              <w:marRight w:val="0"/>
              <w:marTop w:val="0"/>
              <w:marBottom w:val="0"/>
              <w:divBdr>
                <w:top w:val="none" w:sz="0" w:space="0" w:color="auto"/>
                <w:left w:val="none" w:sz="0" w:space="0" w:color="auto"/>
                <w:bottom w:val="none" w:sz="0" w:space="0" w:color="auto"/>
                <w:right w:val="none" w:sz="0" w:space="0" w:color="auto"/>
              </w:divBdr>
            </w:div>
          </w:divsChild>
        </w:div>
        <w:div w:id="1751848091">
          <w:marLeft w:val="0"/>
          <w:marRight w:val="0"/>
          <w:marTop w:val="0"/>
          <w:marBottom w:val="120"/>
          <w:divBdr>
            <w:top w:val="none" w:sz="0" w:space="0" w:color="auto"/>
            <w:left w:val="none" w:sz="0" w:space="0" w:color="auto"/>
            <w:bottom w:val="none" w:sz="0" w:space="0" w:color="auto"/>
            <w:right w:val="none" w:sz="0" w:space="0" w:color="auto"/>
          </w:divBdr>
          <w:divsChild>
            <w:div w:id="1169252728">
              <w:marLeft w:val="0"/>
              <w:marRight w:val="0"/>
              <w:marTop w:val="0"/>
              <w:marBottom w:val="0"/>
              <w:divBdr>
                <w:top w:val="none" w:sz="0" w:space="0" w:color="auto"/>
                <w:left w:val="none" w:sz="0" w:space="0" w:color="auto"/>
                <w:bottom w:val="none" w:sz="0" w:space="0" w:color="auto"/>
                <w:right w:val="none" w:sz="0" w:space="0" w:color="auto"/>
              </w:divBdr>
            </w:div>
            <w:div w:id="1464155352">
              <w:marLeft w:val="0"/>
              <w:marRight w:val="0"/>
              <w:marTop w:val="0"/>
              <w:marBottom w:val="0"/>
              <w:divBdr>
                <w:top w:val="none" w:sz="0" w:space="0" w:color="auto"/>
                <w:left w:val="none" w:sz="0" w:space="0" w:color="auto"/>
                <w:bottom w:val="none" w:sz="0" w:space="0" w:color="auto"/>
                <w:right w:val="none" w:sz="0" w:space="0" w:color="auto"/>
              </w:divBdr>
            </w:div>
            <w:div w:id="1241595463">
              <w:marLeft w:val="0"/>
              <w:marRight w:val="0"/>
              <w:marTop w:val="0"/>
              <w:marBottom w:val="0"/>
              <w:divBdr>
                <w:top w:val="none" w:sz="0" w:space="0" w:color="auto"/>
                <w:left w:val="none" w:sz="0" w:space="0" w:color="auto"/>
                <w:bottom w:val="none" w:sz="0" w:space="0" w:color="auto"/>
                <w:right w:val="none" w:sz="0" w:space="0" w:color="auto"/>
              </w:divBdr>
            </w:div>
            <w:div w:id="1210725976">
              <w:marLeft w:val="0"/>
              <w:marRight w:val="0"/>
              <w:marTop w:val="0"/>
              <w:marBottom w:val="0"/>
              <w:divBdr>
                <w:top w:val="none" w:sz="0" w:space="0" w:color="auto"/>
                <w:left w:val="none" w:sz="0" w:space="0" w:color="auto"/>
                <w:bottom w:val="none" w:sz="0" w:space="0" w:color="auto"/>
                <w:right w:val="none" w:sz="0" w:space="0" w:color="auto"/>
              </w:divBdr>
            </w:div>
            <w:div w:id="1498425917">
              <w:marLeft w:val="0"/>
              <w:marRight w:val="0"/>
              <w:marTop w:val="0"/>
              <w:marBottom w:val="0"/>
              <w:divBdr>
                <w:top w:val="none" w:sz="0" w:space="0" w:color="auto"/>
                <w:left w:val="none" w:sz="0" w:space="0" w:color="auto"/>
                <w:bottom w:val="none" w:sz="0" w:space="0" w:color="auto"/>
                <w:right w:val="none" w:sz="0" w:space="0" w:color="auto"/>
              </w:divBdr>
            </w:div>
            <w:div w:id="1984311106">
              <w:marLeft w:val="0"/>
              <w:marRight w:val="0"/>
              <w:marTop w:val="0"/>
              <w:marBottom w:val="0"/>
              <w:divBdr>
                <w:top w:val="none" w:sz="0" w:space="0" w:color="auto"/>
                <w:left w:val="none" w:sz="0" w:space="0" w:color="auto"/>
                <w:bottom w:val="none" w:sz="0" w:space="0" w:color="auto"/>
                <w:right w:val="none" w:sz="0" w:space="0" w:color="auto"/>
              </w:divBdr>
            </w:div>
            <w:div w:id="444228703">
              <w:marLeft w:val="0"/>
              <w:marRight w:val="0"/>
              <w:marTop w:val="0"/>
              <w:marBottom w:val="0"/>
              <w:divBdr>
                <w:top w:val="none" w:sz="0" w:space="0" w:color="auto"/>
                <w:left w:val="none" w:sz="0" w:space="0" w:color="auto"/>
                <w:bottom w:val="none" w:sz="0" w:space="0" w:color="auto"/>
                <w:right w:val="none" w:sz="0" w:space="0" w:color="auto"/>
              </w:divBdr>
            </w:div>
            <w:div w:id="1123428020">
              <w:marLeft w:val="0"/>
              <w:marRight w:val="0"/>
              <w:marTop w:val="0"/>
              <w:marBottom w:val="0"/>
              <w:divBdr>
                <w:top w:val="none" w:sz="0" w:space="0" w:color="auto"/>
                <w:left w:val="none" w:sz="0" w:space="0" w:color="auto"/>
                <w:bottom w:val="none" w:sz="0" w:space="0" w:color="auto"/>
                <w:right w:val="none" w:sz="0" w:space="0" w:color="auto"/>
              </w:divBdr>
            </w:div>
            <w:div w:id="1843660343">
              <w:marLeft w:val="0"/>
              <w:marRight w:val="0"/>
              <w:marTop w:val="0"/>
              <w:marBottom w:val="0"/>
              <w:divBdr>
                <w:top w:val="none" w:sz="0" w:space="0" w:color="auto"/>
                <w:left w:val="none" w:sz="0" w:space="0" w:color="auto"/>
                <w:bottom w:val="none" w:sz="0" w:space="0" w:color="auto"/>
                <w:right w:val="none" w:sz="0" w:space="0" w:color="auto"/>
              </w:divBdr>
            </w:div>
            <w:div w:id="1912032977">
              <w:marLeft w:val="0"/>
              <w:marRight w:val="0"/>
              <w:marTop w:val="0"/>
              <w:marBottom w:val="0"/>
              <w:divBdr>
                <w:top w:val="none" w:sz="0" w:space="0" w:color="auto"/>
                <w:left w:val="none" w:sz="0" w:space="0" w:color="auto"/>
                <w:bottom w:val="none" w:sz="0" w:space="0" w:color="auto"/>
                <w:right w:val="none" w:sz="0" w:space="0" w:color="auto"/>
              </w:divBdr>
            </w:div>
            <w:div w:id="1335572247">
              <w:marLeft w:val="0"/>
              <w:marRight w:val="0"/>
              <w:marTop w:val="0"/>
              <w:marBottom w:val="0"/>
              <w:divBdr>
                <w:top w:val="none" w:sz="0" w:space="0" w:color="auto"/>
                <w:left w:val="none" w:sz="0" w:space="0" w:color="auto"/>
                <w:bottom w:val="none" w:sz="0" w:space="0" w:color="auto"/>
                <w:right w:val="none" w:sz="0" w:space="0" w:color="auto"/>
              </w:divBdr>
            </w:div>
            <w:div w:id="55788578">
              <w:marLeft w:val="0"/>
              <w:marRight w:val="0"/>
              <w:marTop w:val="0"/>
              <w:marBottom w:val="0"/>
              <w:divBdr>
                <w:top w:val="none" w:sz="0" w:space="0" w:color="auto"/>
                <w:left w:val="none" w:sz="0" w:space="0" w:color="auto"/>
                <w:bottom w:val="none" w:sz="0" w:space="0" w:color="auto"/>
                <w:right w:val="none" w:sz="0" w:space="0" w:color="auto"/>
              </w:divBdr>
            </w:div>
            <w:div w:id="1642232045">
              <w:marLeft w:val="0"/>
              <w:marRight w:val="0"/>
              <w:marTop w:val="0"/>
              <w:marBottom w:val="0"/>
              <w:divBdr>
                <w:top w:val="none" w:sz="0" w:space="0" w:color="auto"/>
                <w:left w:val="none" w:sz="0" w:space="0" w:color="auto"/>
                <w:bottom w:val="none" w:sz="0" w:space="0" w:color="auto"/>
                <w:right w:val="none" w:sz="0" w:space="0" w:color="auto"/>
              </w:divBdr>
            </w:div>
            <w:div w:id="1266227738">
              <w:marLeft w:val="0"/>
              <w:marRight w:val="0"/>
              <w:marTop w:val="0"/>
              <w:marBottom w:val="0"/>
              <w:divBdr>
                <w:top w:val="none" w:sz="0" w:space="0" w:color="auto"/>
                <w:left w:val="none" w:sz="0" w:space="0" w:color="auto"/>
                <w:bottom w:val="none" w:sz="0" w:space="0" w:color="auto"/>
                <w:right w:val="none" w:sz="0" w:space="0" w:color="auto"/>
              </w:divBdr>
            </w:div>
            <w:div w:id="1779518637">
              <w:marLeft w:val="0"/>
              <w:marRight w:val="0"/>
              <w:marTop w:val="0"/>
              <w:marBottom w:val="0"/>
              <w:divBdr>
                <w:top w:val="none" w:sz="0" w:space="0" w:color="auto"/>
                <w:left w:val="none" w:sz="0" w:space="0" w:color="auto"/>
                <w:bottom w:val="none" w:sz="0" w:space="0" w:color="auto"/>
                <w:right w:val="none" w:sz="0" w:space="0" w:color="auto"/>
              </w:divBdr>
            </w:div>
            <w:div w:id="821586327">
              <w:marLeft w:val="0"/>
              <w:marRight w:val="0"/>
              <w:marTop w:val="0"/>
              <w:marBottom w:val="0"/>
              <w:divBdr>
                <w:top w:val="none" w:sz="0" w:space="0" w:color="auto"/>
                <w:left w:val="none" w:sz="0" w:space="0" w:color="auto"/>
                <w:bottom w:val="none" w:sz="0" w:space="0" w:color="auto"/>
                <w:right w:val="none" w:sz="0" w:space="0" w:color="auto"/>
              </w:divBdr>
            </w:div>
            <w:div w:id="1914076227">
              <w:marLeft w:val="0"/>
              <w:marRight w:val="0"/>
              <w:marTop w:val="0"/>
              <w:marBottom w:val="0"/>
              <w:divBdr>
                <w:top w:val="none" w:sz="0" w:space="0" w:color="auto"/>
                <w:left w:val="none" w:sz="0" w:space="0" w:color="auto"/>
                <w:bottom w:val="none" w:sz="0" w:space="0" w:color="auto"/>
                <w:right w:val="none" w:sz="0" w:space="0" w:color="auto"/>
              </w:divBdr>
            </w:div>
            <w:div w:id="1385907214">
              <w:marLeft w:val="0"/>
              <w:marRight w:val="0"/>
              <w:marTop w:val="0"/>
              <w:marBottom w:val="0"/>
              <w:divBdr>
                <w:top w:val="none" w:sz="0" w:space="0" w:color="auto"/>
                <w:left w:val="none" w:sz="0" w:space="0" w:color="auto"/>
                <w:bottom w:val="none" w:sz="0" w:space="0" w:color="auto"/>
                <w:right w:val="none" w:sz="0" w:space="0" w:color="auto"/>
              </w:divBdr>
            </w:div>
            <w:div w:id="1472945945">
              <w:marLeft w:val="0"/>
              <w:marRight w:val="0"/>
              <w:marTop w:val="0"/>
              <w:marBottom w:val="0"/>
              <w:divBdr>
                <w:top w:val="none" w:sz="0" w:space="0" w:color="auto"/>
                <w:left w:val="none" w:sz="0" w:space="0" w:color="auto"/>
                <w:bottom w:val="none" w:sz="0" w:space="0" w:color="auto"/>
                <w:right w:val="none" w:sz="0" w:space="0" w:color="auto"/>
              </w:divBdr>
            </w:div>
          </w:divsChild>
        </w:div>
        <w:div w:id="161510350">
          <w:marLeft w:val="0"/>
          <w:marRight w:val="0"/>
          <w:marTop w:val="0"/>
          <w:marBottom w:val="120"/>
          <w:divBdr>
            <w:top w:val="none" w:sz="0" w:space="0" w:color="auto"/>
            <w:left w:val="none" w:sz="0" w:space="0" w:color="auto"/>
            <w:bottom w:val="none" w:sz="0" w:space="0" w:color="auto"/>
            <w:right w:val="none" w:sz="0" w:space="0" w:color="auto"/>
          </w:divBdr>
          <w:divsChild>
            <w:div w:id="429937854">
              <w:marLeft w:val="0"/>
              <w:marRight w:val="0"/>
              <w:marTop w:val="0"/>
              <w:marBottom w:val="0"/>
              <w:divBdr>
                <w:top w:val="none" w:sz="0" w:space="0" w:color="auto"/>
                <w:left w:val="none" w:sz="0" w:space="0" w:color="auto"/>
                <w:bottom w:val="none" w:sz="0" w:space="0" w:color="auto"/>
                <w:right w:val="none" w:sz="0" w:space="0" w:color="auto"/>
              </w:divBdr>
            </w:div>
            <w:div w:id="214122799">
              <w:marLeft w:val="0"/>
              <w:marRight w:val="0"/>
              <w:marTop w:val="0"/>
              <w:marBottom w:val="0"/>
              <w:divBdr>
                <w:top w:val="none" w:sz="0" w:space="0" w:color="auto"/>
                <w:left w:val="none" w:sz="0" w:space="0" w:color="auto"/>
                <w:bottom w:val="none" w:sz="0" w:space="0" w:color="auto"/>
                <w:right w:val="none" w:sz="0" w:space="0" w:color="auto"/>
              </w:divBdr>
            </w:div>
            <w:div w:id="1410733555">
              <w:marLeft w:val="0"/>
              <w:marRight w:val="0"/>
              <w:marTop w:val="0"/>
              <w:marBottom w:val="0"/>
              <w:divBdr>
                <w:top w:val="none" w:sz="0" w:space="0" w:color="auto"/>
                <w:left w:val="none" w:sz="0" w:space="0" w:color="auto"/>
                <w:bottom w:val="none" w:sz="0" w:space="0" w:color="auto"/>
                <w:right w:val="none" w:sz="0" w:space="0" w:color="auto"/>
              </w:divBdr>
            </w:div>
            <w:div w:id="183443852">
              <w:marLeft w:val="0"/>
              <w:marRight w:val="0"/>
              <w:marTop w:val="0"/>
              <w:marBottom w:val="0"/>
              <w:divBdr>
                <w:top w:val="none" w:sz="0" w:space="0" w:color="auto"/>
                <w:left w:val="none" w:sz="0" w:space="0" w:color="auto"/>
                <w:bottom w:val="none" w:sz="0" w:space="0" w:color="auto"/>
                <w:right w:val="none" w:sz="0" w:space="0" w:color="auto"/>
              </w:divBdr>
            </w:div>
          </w:divsChild>
        </w:div>
        <w:div w:id="1702127935">
          <w:marLeft w:val="0"/>
          <w:marRight w:val="0"/>
          <w:marTop w:val="0"/>
          <w:marBottom w:val="120"/>
          <w:divBdr>
            <w:top w:val="none" w:sz="0" w:space="0" w:color="auto"/>
            <w:left w:val="none" w:sz="0" w:space="0" w:color="auto"/>
            <w:bottom w:val="none" w:sz="0" w:space="0" w:color="auto"/>
            <w:right w:val="none" w:sz="0" w:space="0" w:color="auto"/>
          </w:divBdr>
          <w:divsChild>
            <w:div w:id="1426877663">
              <w:marLeft w:val="0"/>
              <w:marRight w:val="0"/>
              <w:marTop w:val="0"/>
              <w:marBottom w:val="0"/>
              <w:divBdr>
                <w:top w:val="none" w:sz="0" w:space="0" w:color="auto"/>
                <w:left w:val="none" w:sz="0" w:space="0" w:color="auto"/>
                <w:bottom w:val="none" w:sz="0" w:space="0" w:color="auto"/>
                <w:right w:val="none" w:sz="0" w:space="0" w:color="auto"/>
              </w:divBdr>
            </w:div>
            <w:div w:id="1260330153">
              <w:marLeft w:val="0"/>
              <w:marRight w:val="0"/>
              <w:marTop w:val="0"/>
              <w:marBottom w:val="0"/>
              <w:divBdr>
                <w:top w:val="none" w:sz="0" w:space="0" w:color="auto"/>
                <w:left w:val="none" w:sz="0" w:space="0" w:color="auto"/>
                <w:bottom w:val="none" w:sz="0" w:space="0" w:color="auto"/>
                <w:right w:val="none" w:sz="0" w:space="0" w:color="auto"/>
              </w:divBdr>
            </w:div>
            <w:div w:id="15666376">
              <w:marLeft w:val="0"/>
              <w:marRight w:val="0"/>
              <w:marTop w:val="0"/>
              <w:marBottom w:val="0"/>
              <w:divBdr>
                <w:top w:val="none" w:sz="0" w:space="0" w:color="auto"/>
                <w:left w:val="none" w:sz="0" w:space="0" w:color="auto"/>
                <w:bottom w:val="none" w:sz="0" w:space="0" w:color="auto"/>
                <w:right w:val="none" w:sz="0" w:space="0" w:color="auto"/>
              </w:divBdr>
            </w:div>
          </w:divsChild>
        </w:div>
        <w:div w:id="686097109">
          <w:marLeft w:val="0"/>
          <w:marRight w:val="0"/>
          <w:marTop w:val="0"/>
          <w:marBottom w:val="120"/>
          <w:divBdr>
            <w:top w:val="none" w:sz="0" w:space="0" w:color="auto"/>
            <w:left w:val="none" w:sz="0" w:space="0" w:color="auto"/>
            <w:bottom w:val="none" w:sz="0" w:space="0" w:color="auto"/>
            <w:right w:val="none" w:sz="0" w:space="0" w:color="auto"/>
          </w:divBdr>
          <w:divsChild>
            <w:div w:id="1215852376">
              <w:marLeft w:val="0"/>
              <w:marRight w:val="0"/>
              <w:marTop w:val="0"/>
              <w:marBottom w:val="0"/>
              <w:divBdr>
                <w:top w:val="none" w:sz="0" w:space="0" w:color="auto"/>
                <w:left w:val="none" w:sz="0" w:space="0" w:color="auto"/>
                <w:bottom w:val="none" w:sz="0" w:space="0" w:color="auto"/>
                <w:right w:val="none" w:sz="0" w:space="0" w:color="auto"/>
              </w:divBdr>
            </w:div>
            <w:div w:id="600839512">
              <w:marLeft w:val="0"/>
              <w:marRight w:val="0"/>
              <w:marTop w:val="0"/>
              <w:marBottom w:val="0"/>
              <w:divBdr>
                <w:top w:val="none" w:sz="0" w:space="0" w:color="auto"/>
                <w:left w:val="none" w:sz="0" w:space="0" w:color="auto"/>
                <w:bottom w:val="none" w:sz="0" w:space="0" w:color="auto"/>
                <w:right w:val="none" w:sz="0" w:space="0" w:color="auto"/>
              </w:divBdr>
            </w:div>
            <w:div w:id="1663661038">
              <w:marLeft w:val="0"/>
              <w:marRight w:val="0"/>
              <w:marTop w:val="0"/>
              <w:marBottom w:val="0"/>
              <w:divBdr>
                <w:top w:val="none" w:sz="0" w:space="0" w:color="auto"/>
                <w:left w:val="none" w:sz="0" w:space="0" w:color="auto"/>
                <w:bottom w:val="none" w:sz="0" w:space="0" w:color="auto"/>
                <w:right w:val="none" w:sz="0" w:space="0" w:color="auto"/>
              </w:divBdr>
            </w:div>
            <w:div w:id="243035598">
              <w:marLeft w:val="0"/>
              <w:marRight w:val="0"/>
              <w:marTop w:val="0"/>
              <w:marBottom w:val="0"/>
              <w:divBdr>
                <w:top w:val="none" w:sz="0" w:space="0" w:color="auto"/>
                <w:left w:val="none" w:sz="0" w:space="0" w:color="auto"/>
                <w:bottom w:val="none" w:sz="0" w:space="0" w:color="auto"/>
                <w:right w:val="none" w:sz="0" w:space="0" w:color="auto"/>
              </w:divBdr>
            </w:div>
          </w:divsChild>
        </w:div>
        <w:div w:id="1783332120">
          <w:marLeft w:val="0"/>
          <w:marRight w:val="0"/>
          <w:marTop w:val="0"/>
          <w:marBottom w:val="120"/>
          <w:divBdr>
            <w:top w:val="none" w:sz="0" w:space="0" w:color="auto"/>
            <w:left w:val="none" w:sz="0" w:space="0" w:color="auto"/>
            <w:bottom w:val="none" w:sz="0" w:space="0" w:color="auto"/>
            <w:right w:val="none" w:sz="0" w:space="0" w:color="auto"/>
          </w:divBdr>
          <w:divsChild>
            <w:div w:id="967903519">
              <w:marLeft w:val="0"/>
              <w:marRight w:val="0"/>
              <w:marTop w:val="0"/>
              <w:marBottom w:val="0"/>
              <w:divBdr>
                <w:top w:val="none" w:sz="0" w:space="0" w:color="auto"/>
                <w:left w:val="none" w:sz="0" w:space="0" w:color="auto"/>
                <w:bottom w:val="none" w:sz="0" w:space="0" w:color="auto"/>
                <w:right w:val="none" w:sz="0" w:space="0" w:color="auto"/>
              </w:divBdr>
            </w:div>
          </w:divsChild>
        </w:div>
        <w:div w:id="728382142">
          <w:marLeft w:val="0"/>
          <w:marRight w:val="0"/>
          <w:marTop w:val="0"/>
          <w:marBottom w:val="120"/>
          <w:divBdr>
            <w:top w:val="none" w:sz="0" w:space="0" w:color="auto"/>
            <w:left w:val="none" w:sz="0" w:space="0" w:color="auto"/>
            <w:bottom w:val="none" w:sz="0" w:space="0" w:color="auto"/>
            <w:right w:val="none" w:sz="0" w:space="0" w:color="auto"/>
          </w:divBdr>
          <w:divsChild>
            <w:div w:id="969745891">
              <w:marLeft w:val="0"/>
              <w:marRight w:val="0"/>
              <w:marTop w:val="0"/>
              <w:marBottom w:val="0"/>
              <w:divBdr>
                <w:top w:val="none" w:sz="0" w:space="0" w:color="auto"/>
                <w:left w:val="none" w:sz="0" w:space="0" w:color="auto"/>
                <w:bottom w:val="none" w:sz="0" w:space="0" w:color="auto"/>
                <w:right w:val="none" w:sz="0" w:space="0" w:color="auto"/>
              </w:divBdr>
            </w:div>
            <w:div w:id="2067294330">
              <w:marLeft w:val="0"/>
              <w:marRight w:val="0"/>
              <w:marTop w:val="0"/>
              <w:marBottom w:val="0"/>
              <w:divBdr>
                <w:top w:val="none" w:sz="0" w:space="0" w:color="auto"/>
                <w:left w:val="none" w:sz="0" w:space="0" w:color="auto"/>
                <w:bottom w:val="none" w:sz="0" w:space="0" w:color="auto"/>
                <w:right w:val="none" w:sz="0" w:space="0" w:color="auto"/>
              </w:divBdr>
            </w:div>
          </w:divsChild>
        </w:div>
        <w:div w:id="88813762">
          <w:marLeft w:val="0"/>
          <w:marRight w:val="0"/>
          <w:marTop w:val="0"/>
          <w:marBottom w:val="120"/>
          <w:divBdr>
            <w:top w:val="none" w:sz="0" w:space="0" w:color="auto"/>
            <w:left w:val="none" w:sz="0" w:space="0" w:color="auto"/>
            <w:bottom w:val="none" w:sz="0" w:space="0" w:color="auto"/>
            <w:right w:val="none" w:sz="0" w:space="0" w:color="auto"/>
          </w:divBdr>
          <w:divsChild>
            <w:div w:id="490097124">
              <w:marLeft w:val="0"/>
              <w:marRight w:val="0"/>
              <w:marTop w:val="0"/>
              <w:marBottom w:val="0"/>
              <w:divBdr>
                <w:top w:val="none" w:sz="0" w:space="0" w:color="auto"/>
                <w:left w:val="none" w:sz="0" w:space="0" w:color="auto"/>
                <w:bottom w:val="none" w:sz="0" w:space="0" w:color="auto"/>
                <w:right w:val="none" w:sz="0" w:space="0" w:color="auto"/>
              </w:divBdr>
            </w:div>
            <w:div w:id="1582060849">
              <w:marLeft w:val="0"/>
              <w:marRight w:val="0"/>
              <w:marTop w:val="0"/>
              <w:marBottom w:val="0"/>
              <w:divBdr>
                <w:top w:val="none" w:sz="0" w:space="0" w:color="auto"/>
                <w:left w:val="none" w:sz="0" w:space="0" w:color="auto"/>
                <w:bottom w:val="none" w:sz="0" w:space="0" w:color="auto"/>
                <w:right w:val="none" w:sz="0" w:space="0" w:color="auto"/>
              </w:divBdr>
            </w:div>
            <w:div w:id="1732775296">
              <w:marLeft w:val="0"/>
              <w:marRight w:val="0"/>
              <w:marTop w:val="0"/>
              <w:marBottom w:val="0"/>
              <w:divBdr>
                <w:top w:val="none" w:sz="0" w:space="0" w:color="auto"/>
                <w:left w:val="none" w:sz="0" w:space="0" w:color="auto"/>
                <w:bottom w:val="none" w:sz="0" w:space="0" w:color="auto"/>
                <w:right w:val="none" w:sz="0" w:space="0" w:color="auto"/>
              </w:divBdr>
            </w:div>
            <w:div w:id="1871409795">
              <w:marLeft w:val="0"/>
              <w:marRight w:val="0"/>
              <w:marTop w:val="0"/>
              <w:marBottom w:val="0"/>
              <w:divBdr>
                <w:top w:val="none" w:sz="0" w:space="0" w:color="auto"/>
                <w:left w:val="none" w:sz="0" w:space="0" w:color="auto"/>
                <w:bottom w:val="none" w:sz="0" w:space="0" w:color="auto"/>
                <w:right w:val="none" w:sz="0" w:space="0" w:color="auto"/>
              </w:divBdr>
            </w:div>
            <w:div w:id="1065300298">
              <w:marLeft w:val="0"/>
              <w:marRight w:val="0"/>
              <w:marTop w:val="0"/>
              <w:marBottom w:val="0"/>
              <w:divBdr>
                <w:top w:val="none" w:sz="0" w:space="0" w:color="auto"/>
                <w:left w:val="none" w:sz="0" w:space="0" w:color="auto"/>
                <w:bottom w:val="none" w:sz="0" w:space="0" w:color="auto"/>
                <w:right w:val="none" w:sz="0" w:space="0" w:color="auto"/>
              </w:divBdr>
            </w:div>
          </w:divsChild>
        </w:div>
        <w:div w:id="143356104">
          <w:marLeft w:val="0"/>
          <w:marRight w:val="0"/>
          <w:marTop w:val="0"/>
          <w:marBottom w:val="120"/>
          <w:divBdr>
            <w:top w:val="none" w:sz="0" w:space="0" w:color="auto"/>
            <w:left w:val="none" w:sz="0" w:space="0" w:color="auto"/>
            <w:bottom w:val="none" w:sz="0" w:space="0" w:color="auto"/>
            <w:right w:val="none" w:sz="0" w:space="0" w:color="auto"/>
          </w:divBdr>
          <w:divsChild>
            <w:div w:id="161966793">
              <w:marLeft w:val="0"/>
              <w:marRight w:val="0"/>
              <w:marTop w:val="0"/>
              <w:marBottom w:val="0"/>
              <w:divBdr>
                <w:top w:val="none" w:sz="0" w:space="0" w:color="auto"/>
                <w:left w:val="none" w:sz="0" w:space="0" w:color="auto"/>
                <w:bottom w:val="none" w:sz="0" w:space="0" w:color="auto"/>
                <w:right w:val="none" w:sz="0" w:space="0" w:color="auto"/>
              </w:divBdr>
            </w:div>
            <w:div w:id="1116631582">
              <w:marLeft w:val="0"/>
              <w:marRight w:val="0"/>
              <w:marTop w:val="0"/>
              <w:marBottom w:val="0"/>
              <w:divBdr>
                <w:top w:val="none" w:sz="0" w:space="0" w:color="auto"/>
                <w:left w:val="none" w:sz="0" w:space="0" w:color="auto"/>
                <w:bottom w:val="none" w:sz="0" w:space="0" w:color="auto"/>
                <w:right w:val="none" w:sz="0" w:space="0" w:color="auto"/>
              </w:divBdr>
            </w:div>
          </w:divsChild>
        </w:div>
        <w:div w:id="990057309">
          <w:marLeft w:val="0"/>
          <w:marRight w:val="0"/>
          <w:marTop w:val="0"/>
          <w:marBottom w:val="120"/>
          <w:divBdr>
            <w:top w:val="none" w:sz="0" w:space="0" w:color="auto"/>
            <w:left w:val="none" w:sz="0" w:space="0" w:color="auto"/>
            <w:bottom w:val="none" w:sz="0" w:space="0" w:color="auto"/>
            <w:right w:val="none" w:sz="0" w:space="0" w:color="auto"/>
          </w:divBdr>
          <w:divsChild>
            <w:div w:id="1671714160">
              <w:marLeft w:val="0"/>
              <w:marRight w:val="0"/>
              <w:marTop w:val="0"/>
              <w:marBottom w:val="0"/>
              <w:divBdr>
                <w:top w:val="none" w:sz="0" w:space="0" w:color="auto"/>
                <w:left w:val="none" w:sz="0" w:space="0" w:color="auto"/>
                <w:bottom w:val="none" w:sz="0" w:space="0" w:color="auto"/>
                <w:right w:val="none" w:sz="0" w:space="0" w:color="auto"/>
              </w:divBdr>
            </w:div>
            <w:div w:id="1201943590">
              <w:marLeft w:val="0"/>
              <w:marRight w:val="0"/>
              <w:marTop w:val="0"/>
              <w:marBottom w:val="0"/>
              <w:divBdr>
                <w:top w:val="none" w:sz="0" w:space="0" w:color="auto"/>
                <w:left w:val="none" w:sz="0" w:space="0" w:color="auto"/>
                <w:bottom w:val="none" w:sz="0" w:space="0" w:color="auto"/>
                <w:right w:val="none" w:sz="0" w:space="0" w:color="auto"/>
              </w:divBdr>
            </w:div>
            <w:div w:id="620461213">
              <w:marLeft w:val="0"/>
              <w:marRight w:val="0"/>
              <w:marTop w:val="0"/>
              <w:marBottom w:val="0"/>
              <w:divBdr>
                <w:top w:val="none" w:sz="0" w:space="0" w:color="auto"/>
                <w:left w:val="none" w:sz="0" w:space="0" w:color="auto"/>
                <w:bottom w:val="none" w:sz="0" w:space="0" w:color="auto"/>
                <w:right w:val="none" w:sz="0" w:space="0" w:color="auto"/>
              </w:divBdr>
            </w:div>
          </w:divsChild>
        </w:div>
        <w:div w:id="542254454">
          <w:marLeft w:val="0"/>
          <w:marRight w:val="0"/>
          <w:marTop w:val="0"/>
          <w:marBottom w:val="120"/>
          <w:divBdr>
            <w:top w:val="none" w:sz="0" w:space="0" w:color="auto"/>
            <w:left w:val="none" w:sz="0" w:space="0" w:color="auto"/>
            <w:bottom w:val="none" w:sz="0" w:space="0" w:color="auto"/>
            <w:right w:val="none" w:sz="0" w:space="0" w:color="auto"/>
          </w:divBdr>
          <w:divsChild>
            <w:div w:id="1858420585">
              <w:marLeft w:val="0"/>
              <w:marRight w:val="0"/>
              <w:marTop w:val="0"/>
              <w:marBottom w:val="0"/>
              <w:divBdr>
                <w:top w:val="none" w:sz="0" w:space="0" w:color="auto"/>
                <w:left w:val="none" w:sz="0" w:space="0" w:color="auto"/>
                <w:bottom w:val="none" w:sz="0" w:space="0" w:color="auto"/>
                <w:right w:val="none" w:sz="0" w:space="0" w:color="auto"/>
              </w:divBdr>
            </w:div>
            <w:div w:id="853375813">
              <w:marLeft w:val="0"/>
              <w:marRight w:val="0"/>
              <w:marTop w:val="0"/>
              <w:marBottom w:val="0"/>
              <w:divBdr>
                <w:top w:val="none" w:sz="0" w:space="0" w:color="auto"/>
                <w:left w:val="none" w:sz="0" w:space="0" w:color="auto"/>
                <w:bottom w:val="none" w:sz="0" w:space="0" w:color="auto"/>
                <w:right w:val="none" w:sz="0" w:space="0" w:color="auto"/>
              </w:divBdr>
            </w:div>
          </w:divsChild>
        </w:div>
        <w:div w:id="720325670">
          <w:marLeft w:val="0"/>
          <w:marRight w:val="0"/>
          <w:marTop w:val="0"/>
          <w:marBottom w:val="120"/>
          <w:divBdr>
            <w:top w:val="none" w:sz="0" w:space="0" w:color="auto"/>
            <w:left w:val="none" w:sz="0" w:space="0" w:color="auto"/>
            <w:bottom w:val="none" w:sz="0" w:space="0" w:color="auto"/>
            <w:right w:val="none" w:sz="0" w:space="0" w:color="auto"/>
          </w:divBdr>
          <w:divsChild>
            <w:div w:id="826634099">
              <w:marLeft w:val="0"/>
              <w:marRight w:val="0"/>
              <w:marTop w:val="0"/>
              <w:marBottom w:val="0"/>
              <w:divBdr>
                <w:top w:val="none" w:sz="0" w:space="0" w:color="auto"/>
                <w:left w:val="none" w:sz="0" w:space="0" w:color="auto"/>
                <w:bottom w:val="none" w:sz="0" w:space="0" w:color="auto"/>
                <w:right w:val="none" w:sz="0" w:space="0" w:color="auto"/>
              </w:divBdr>
            </w:div>
            <w:div w:id="876626576">
              <w:marLeft w:val="0"/>
              <w:marRight w:val="0"/>
              <w:marTop w:val="0"/>
              <w:marBottom w:val="0"/>
              <w:divBdr>
                <w:top w:val="none" w:sz="0" w:space="0" w:color="auto"/>
                <w:left w:val="none" w:sz="0" w:space="0" w:color="auto"/>
                <w:bottom w:val="none" w:sz="0" w:space="0" w:color="auto"/>
                <w:right w:val="none" w:sz="0" w:space="0" w:color="auto"/>
              </w:divBdr>
            </w:div>
          </w:divsChild>
        </w:div>
        <w:div w:id="2097436349">
          <w:marLeft w:val="0"/>
          <w:marRight w:val="0"/>
          <w:marTop w:val="150"/>
          <w:marBottom w:val="0"/>
          <w:divBdr>
            <w:top w:val="none" w:sz="0" w:space="0" w:color="auto"/>
            <w:left w:val="none" w:sz="0" w:space="0" w:color="auto"/>
            <w:bottom w:val="none" w:sz="0" w:space="0" w:color="auto"/>
            <w:right w:val="none" w:sz="0" w:space="0" w:color="auto"/>
          </w:divBdr>
        </w:div>
        <w:div w:id="843399240">
          <w:marLeft w:val="0"/>
          <w:marRight w:val="0"/>
          <w:marTop w:val="0"/>
          <w:marBottom w:val="120"/>
          <w:divBdr>
            <w:top w:val="none" w:sz="0" w:space="0" w:color="auto"/>
            <w:left w:val="none" w:sz="0" w:space="0" w:color="auto"/>
            <w:bottom w:val="none" w:sz="0" w:space="0" w:color="auto"/>
            <w:right w:val="none" w:sz="0" w:space="0" w:color="auto"/>
          </w:divBdr>
          <w:divsChild>
            <w:div w:id="766123378">
              <w:marLeft w:val="0"/>
              <w:marRight w:val="0"/>
              <w:marTop w:val="0"/>
              <w:marBottom w:val="0"/>
              <w:divBdr>
                <w:top w:val="none" w:sz="0" w:space="0" w:color="auto"/>
                <w:left w:val="none" w:sz="0" w:space="0" w:color="auto"/>
                <w:bottom w:val="none" w:sz="0" w:space="0" w:color="auto"/>
                <w:right w:val="none" w:sz="0" w:space="0" w:color="auto"/>
              </w:divBdr>
            </w:div>
            <w:div w:id="946043357">
              <w:marLeft w:val="0"/>
              <w:marRight w:val="0"/>
              <w:marTop w:val="0"/>
              <w:marBottom w:val="0"/>
              <w:divBdr>
                <w:top w:val="none" w:sz="0" w:space="0" w:color="auto"/>
                <w:left w:val="none" w:sz="0" w:space="0" w:color="auto"/>
                <w:bottom w:val="none" w:sz="0" w:space="0" w:color="auto"/>
                <w:right w:val="none" w:sz="0" w:space="0" w:color="auto"/>
              </w:divBdr>
            </w:div>
            <w:div w:id="803040474">
              <w:marLeft w:val="0"/>
              <w:marRight w:val="0"/>
              <w:marTop w:val="0"/>
              <w:marBottom w:val="0"/>
              <w:divBdr>
                <w:top w:val="none" w:sz="0" w:space="0" w:color="auto"/>
                <w:left w:val="none" w:sz="0" w:space="0" w:color="auto"/>
                <w:bottom w:val="none" w:sz="0" w:space="0" w:color="auto"/>
                <w:right w:val="none" w:sz="0" w:space="0" w:color="auto"/>
              </w:divBdr>
            </w:div>
            <w:div w:id="221792525">
              <w:marLeft w:val="0"/>
              <w:marRight w:val="0"/>
              <w:marTop w:val="0"/>
              <w:marBottom w:val="0"/>
              <w:divBdr>
                <w:top w:val="none" w:sz="0" w:space="0" w:color="auto"/>
                <w:left w:val="none" w:sz="0" w:space="0" w:color="auto"/>
                <w:bottom w:val="none" w:sz="0" w:space="0" w:color="auto"/>
                <w:right w:val="none" w:sz="0" w:space="0" w:color="auto"/>
              </w:divBdr>
            </w:div>
            <w:div w:id="101460526">
              <w:marLeft w:val="0"/>
              <w:marRight w:val="0"/>
              <w:marTop w:val="0"/>
              <w:marBottom w:val="0"/>
              <w:divBdr>
                <w:top w:val="none" w:sz="0" w:space="0" w:color="auto"/>
                <w:left w:val="none" w:sz="0" w:space="0" w:color="auto"/>
                <w:bottom w:val="none" w:sz="0" w:space="0" w:color="auto"/>
                <w:right w:val="none" w:sz="0" w:space="0" w:color="auto"/>
              </w:divBdr>
            </w:div>
          </w:divsChild>
        </w:div>
        <w:div w:id="1443963826">
          <w:marLeft w:val="0"/>
          <w:marRight w:val="0"/>
          <w:marTop w:val="0"/>
          <w:marBottom w:val="120"/>
          <w:divBdr>
            <w:top w:val="none" w:sz="0" w:space="0" w:color="auto"/>
            <w:left w:val="none" w:sz="0" w:space="0" w:color="auto"/>
            <w:bottom w:val="none" w:sz="0" w:space="0" w:color="auto"/>
            <w:right w:val="none" w:sz="0" w:space="0" w:color="auto"/>
          </w:divBdr>
          <w:divsChild>
            <w:div w:id="404300528">
              <w:marLeft w:val="0"/>
              <w:marRight w:val="0"/>
              <w:marTop w:val="0"/>
              <w:marBottom w:val="0"/>
              <w:divBdr>
                <w:top w:val="none" w:sz="0" w:space="0" w:color="auto"/>
                <w:left w:val="none" w:sz="0" w:space="0" w:color="auto"/>
                <w:bottom w:val="none" w:sz="0" w:space="0" w:color="auto"/>
                <w:right w:val="none" w:sz="0" w:space="0" w:color="auto"/>
              </w:divBdr>
            </w:div>
          </w:divsChild>
        </w:div>
        <w:div w:id="1756976442">
          <w:marLeft w:val="0"/>
          <w:marRight w:val="0"/>
          <w:marTop w:val="150"/>
          <w:marBottom w:val="0"/>
          <w:divBdr>
            <w:top w:val="none" w:sz="0" w:space="0" w:color="auto"/>
            <w:left w:val="none" w:sz="0" w:space="0" w:color="auto"/>
            <w:bottom w:val="none" w:sz="0" w:space="0" w:color="auto"/>
            <w:right w:val="none" w:sz="0" w:space="0" w:color="auto"/>
          </w:divBdr>
        </w:div>
        <w:div w:id="1077286962">
          <w:marLeft w:val="0"/>
          <w:marRight w:val="0"/>
          <w:marTop w:val="0"/>
          <w:marBottom w:val="120"/>
          <w:divBdr>
            <w:top w:val="none" w:sz="0" w:space="0" w:color="auto"/>
            <w:left w:val="none" w:sz="0" w:space="0" w:color="auto"/>
            <w:bottom w:val="none" w:sz="0" w:space="0" w:color="auto"/>
            <w:right w:val="none" w:sz="0" w:space="0" w:color="auto"/>
          </w:divBdr>
          <w:divsChild>
            <w:div w:id="775321584">
              <w:marLeft w:val="0"/>
              <w:marRight w:val="0"/>
              <w:marTop w:val="0"/>
              <w:marBottom w:val="0"/>
              <w:divBdr>
                <w:top w:val="none" w:sz="0" w:space="0" w:color="auto"/>
                <w:left w:val="none" w:sz="0" w:space="0" w:color="auto"/>
                <w:bottom w:val="none" w:sz="0" w:space="0" w:color="auto"/>
                <w:right w:val="none" w:sz="0" w:space="0" w:color="auto"/>
              </w:divBdr>
            </w:div>
            <w:div w:id="1777284002">
              <w:marLeft w:val="0"/>
              <w:marRight w:val="0"/>
              <w:marTop w:val="0"/>
              <w:marBottom w:val="0"/>
              <w:divBdr>
                <w:top w:val="none" w:sz="0" w:space="0" w:color="auto"/>
                <w:left w:val="none" w:sz="0" w:space="0" w:color="auto"/>
                <w:bottom w:val="none" w:sz="0" w:space="0" w:color="auto"/>
                <w:right w:val="none" w:sz="0" w:space="0" w:color="auto"/>
              </w:divBdr>
            </w:div>
            <w:div w:id="1768311221">
              <w:marLeft w:val="0"/>
              <w:marRight w:val="0"/>
              <w:marTop w:val="0"/>
              <w:marBottom w:val="0"/>
              <w:divBdr>
                <w:top w:val="none" w:sz="0" w:space="0" w:color="auto"/>
                <w:left w:val="none" w:sz="0" w:space="0" w:color="auto"/>
                <w:bottom w:val="none" w:sz="0" w:space="0" w:color="auto"/>
                <w:right w:val="none" w:sz="0" w:space="0" w:color="auto"/>
              </w:divBdr>
            </w:div>
            <w:div w:id="1154100359">
              <w:marLeft w:val="0"/>
              <w:marRight w:val="0"/>
              <w:marTop w:val="0"/>
              <w:marBottom w:val="0"/>
              <w:divBdr>
                <w:top w:val="none" w:sz="0" w:space="0" w:color="auto"/>
                <w:left w:val="none" w:sz="0" w:space="0" w:color="auto"/>
                <w:bottom w:val="none" w:sz="0" w:space="0" w:color="auto"/>
                <w:right w:val="none" w:sz="0" w:space="0" w:color="auto"/>
              </w:divBdr>
            </w:div>
          </w:divsChild>
        </w:div>
        <w:div w:id="171533160">
          <w:marLeft w:val="0"/>
          <w:marRight w:val="0"/>
          <w:marTop w:val="0"/>
          <w:marBottom w:val="120"/>
          <w:divBdr>
            <w:top w:val="none" w:sz="0" w:space="0" w:color="auto"/>
            <w:left w:val="none" w:sz="0" w:space="0" w:color="auto"/>
            <w:bottom w:val="none" w:sz="0" w:space="0" w:color="auto"/>
            <w:right w:val="none" w:sz="0" w:space="0" w:color="auto"/>
          </w:divBdr>
          <w:divsChild>
            <w:div w:id="1141190222">
              <w:marLeft w:val="0"/>
              <w:marRight w:val="0"/>
              <w:marTop w:val="0"/>
              <w:marBottom w:val="0"/>
              <w:divBdr>
                <w:top w:val="none" w:sz="0" w:space="0" w:color="auto"/>
                <w:left w:val="none" w:sz="0" w:space="0" w:color="auto"/>
                <w:bottom w:val="none" w:sz="0" w:space="0" w:color="auto"/>
                <w:right w:val="none" w:sz="0" w:space="0" w:color="auto"/>
              </w:divBdr>
            </w:div>
            <w:div w:id="1839692687">
              <w:marLeft w:val="0"/>
              <w:marRight w:val="0"/>
              <w:marTop w:val="0"/>
              <w:marBottom w:val="0"/>
              <w:divBdr>
                <w:top w:val="none" w:sz="0" w:space="0" w:color="auto"/>
                <w:left w:val="none" w:sz="0" w:space="0" w:color="auto"/>
                <w:bottom w:val="none" w:sz="0" w:space="0" w:color="auto"/>
                <w:right w:val="none" w:sz="0" w:space="0" w:color="auto"/>
              </w:divBdr>
            </w:div>
            <w:div w:id="971053643">
              <w:marLeft w:val="0"/>
              <w:marRight w:val="0"/>
              <w:marTop w:val="0"/>
              <w:marBottom w:val="0"/>
              <w:divBdr>
                <w:top w:val="none" w:sz="0" w:space="0" w:color="auto"/>
                <w:left w:val="none" w:sz="0" w:space="0" w:color="auto"/>
                <w:bottom w:val="none" w:sz="0" w:space="0" w:color="auto"/>
                <w:right w:val="none" w:sz="0" w:space="0" w:color="auto"/>
              </w:divBdr>
            </w:div>
            <w:div w:id="1135097583">
              <w:marLeft w:val="0"/>
              <w:marRight w:val="0"/>
              <w:marTop w:val="0"/>
              <w:marBottom w:val="0"/>
              <w:divBdr>
                <w:top w:val="none" w:sz="0" w:space="0" w:color="auto"/>
                <w:left w:val="none" w:sz="0" w:space="0" w:color="auto"/>
                <w:bottom w:val="none" w:sz="0" w:space="0" w:color="auto"/>
                <w:right w:val="none" w:sz="0" w:space="0" w:color="auto"/>
              </w:divBdr>
            </w:div>
            <w:div w:id="234366093">
              <w:marLeft w:val="0"/>
              <w:marRight w:val="0"/>
              <w:marTop w:val="0"/>
              <w:marBottom w:val="0"/>
              <w:divBdr>
                <w:top w:val="none" w:sz="0" w:space="0" w:color="auto"/>
                <w:left w:val="none" w:sz="0" w:space="0" w:color="auto"/>
                <w:bottom w:val="none" w:sz="0" w:space="0" w:color="auto"/>
                <w:right w:val="none" w:sz="0" w:space="0" w:color="auto"/>
              </w:divBdr>
            </w:div>
            <w:div w:id="1454061089">
              <w:marLeft w:val="0"/>
              <w:marRight w:val="0"/>
              <w:marTop w:val="0"/>
              <w:marBottom w:val="0"/>
              <w:divBdr>
                <w:top w:val="none" w:sz="0" w:space="0" w:color="auto"/>
                <w:left w:val="none" w:sz="0" w:space="0" w:color="auto"/>
                <w:bottom w:val="none" w:sz="0" w:space="0" w:color="auto"/>
                <w:right w:val="none" w:sz="0" w:space="0" w:color="auto"/>
              </w:divBdr>
            </w:div>
            <w:div w:id="909312555">
              <w:marLeft w:val="0"/>
              <w:marRight w:val="0"/>
              <w:marTop w:val="0"/>
              <w:marBottom w:val="0"/>
              <w:divBdr>
                <w:top w:val="none" w:sz="0" w:space="0" w:color="auto"/>
                <w:left w:val="none" w:sz="0" w:space="0" w:color="auto"/>
                <w:bottom w:val="none" w:sz="0" w:space="0" w:color="auto"/>
                <w:right w:val="none" w:sz="0" w:space="0" w:color="auto"/>
              </w:divBdr>
            </w:div>
            <w:div w:id="814374407">
              <w:marLeft w:val="0"/>
              <w:marRight w:val="0"/>
              <w:marTop w:val="0"/>
              <w:marBottom w:val="0"/>
              <w:divBdr>
                <w:top w:val="none" w:sz="0" w:space="0" w:color="auto"/>
                <w:left w:val="none" w:sz="0" w:space="0" w:color="auto"/>
                <w:bottom w:val="none" w:sz="0" w:space="0" w:color="auto"/>
                <w:right w:val="none" w:sz="0" w:space="0" w:color="auto"/>
              </w:divBdr>
            </w:div>
            <w:div w:id="1185749357">
              <w:marLeft w:val="0"/>
              <w:marRight w:val="0"/>
              <w:marTop w:val="0"/>
              <w:marBottom w:val="0"/>
              <w:divBdr>
                <w:top w:val="none" w:sz="0" w:space="0" w:color="auto"/>
                <w:left w:val="none" w:sz="0" w:space="0" w:color="auto"/>
                <w:bottom w:val="none" w:sz="0" w:space="0" w:color="auto"/>
                <w:right w:val="none" w:sz="0" w:space="0" w:color="auto"/>
              </w:divBdr>
            </w:div>
            <w:div w:id="1921862029">
              <w:marLeft w:val="0"/>
              <w:marRight w:val="0"/>
              <w:marTop w:val="0"/>
              <w:marBottom w:val="0"/>
              <w:divBdr>
                <w:top w:val="none" w:sz="0" w:space="0" w:color="auto"/>
                <w:left w:val="none" w:sz="0" w:space="0" w:color="auto"/>
                <w:bottom w:val="none" w:sz="0" w:space="0" w:color="auto"/>
                <w:right w:val="none" w:sz="0" w:space="0" w:color="auto"/>
              </w:divBdr>
            </w:div>
            <w:div w:id="1041520314">
              <w:marLeft w:val="0"/>
              <w:marRight w:val="0"/>
              <w:marTop w:val="0"/>
              <w:marBottom w:val="0"/>
              <w:divBdr>
                <w:top w:val="none" w:sz="0" w:space="0" w:color="auto"/>
                <w:left w:val="none" w:sz="0" w:space="0" w:color="auto"/>
                <w:bottom w:val="none" w:sz="0" w:space="0" w:color="auto"/>
                <w:right w:val="none" w:sz="0" w:space="0" w:color="auto"/>
              </w:divBdr>
            </w:div>
            <w:div w:id="968628991">
              <w:marLeft w:val="0"/>
              <w:marRight w:val="0"/>
              <w:marTop w:val="0"/>
              <w:marBottom w:val="0"/>
              <w:divBdr>
                <w:top w:val="none" w:sz="0" w:space="0" w:color="auto"/>
                <w:left w:val="none" w:sz="0" w:space="0" w:color="auto"/>
                <w:bottom w:val="none" w:sz="0" w:space="0" w:color="auto"/>
                <w:right w:val="none" w:sz="0" w:space="0" w:color="auto"/>
              </w:divBdr>
            </w:div>
            <w:div w:id="1184049986">
              <w:marLeft w:val="0"/>
              <w:marRight w:val="0"/>
              <w:marTop w:val="0"/>
              <w:marBottom w:val="0"/>
              <w:divBdr>
                <w:top w:val="none" w:sz="0" w:space="0" w:color="auto"/>
                <w:left w:val="none" w:sz="0" w:space="0" w:color="auto"/>
                <w:bottom w:val="none" w:sz="0" w:space="0" w:color="auto"/>
                <w:right w:val="none" w:sz="0" w:space="0" w:color="auto"/>
              </w:divBdr>
            </w:div>
            <w:div w:id="115300970">
              <w:marLeft w:val="0"/>
              <w:marRight w:val="0"/>
              <w:marTop w:val="0"/>
              <w:marBottom w:val="0"/>
              <w:divBdr>
                <w:top w:val="none" w:sz="0" w:space="0" w:color="auto"/>
                <w:left w:val="none" w:sz="0" w:space="0" w:color="auto"/>
                <w:bottom w:val="none" w:sz="0" w:space="0" w:color="auto"/>
                <w:right w:val="none" w:sz="0" w:space="0" w:color="auto"/>
              </w:divBdr>
            </w:div>
            <w:div w:id="693385948">
              <w:marLeft w:val="0"/>
              <w:marRight w:val="0"/>
              <w:marTop w:val="0"/>
              <w:marBottom w:val="0"/>
              <w:divBdr>
                <w:top w:val="none" w:sz="0" w:space="0" w:color="auto"/>
                <w:left w:val="none" w:sz="0" w:space="0" w:color="auto"/>
                <w:bottom w:val="none" w:sz="0" w:space="0" w:color="auto"/>
                <w:right w:val="none" w:sz="0" w:space="0" w:color="auto"/>
              </w:divBdr>
            </w:div>
            <w:div w:id="583302914">
              <w:marLeft w:val="0"/>
              <w:marRight w:val="0"/>
              <w:marTop w:val="0"/>
              <w:marBottom w:val="0"/>
              <w:divBdr>
                <w:top w:val="none" w:sz="0" w:space="0" w:color="auto"/>
                <w:left w:val="none" w:sz="0" w:space="0" w:color="auto"/>
                <w:bottom w:val="none" w:sz="0" w:space="0" w:color="auto"/>
                <w:right w:val="none" w:sz="0" w:space="0" w:color="auto"/>
              </w:divBdr>
            </w:div>
            <w:div w:id="584073899">
              <w:marLeft w:val="0"/>
              <w:marRight w:val="0"/>
              <w:marTop w:val="0"/>
              <w:marBottom w:val="0"/>
              <w:divBdr>
                <w:top w:val="none" w:sz="0" w:space="0" w:color="auto"/>
                <w:left w:val="none" w:sz="0" w:space="0" w:color="auto"/>
                <w:bottom w:val="none" w:sz="0" w:space="0" w:color="auto"/>
                <w:right w:val="none" w:sz="0" w:space="0" w:color="auto"/>
              </w:divBdr>
            </w:div>
            <w:div w:id="590747510">
              <w:marLeft w:val="0"/>
              <w:marRight w:val="0"/>
              <w:marTop w:val="0"/>
              <w:marBottom w:val="0"/>
              <w:divBdr>
                <w:top w:val="none" w:sz="0" w:space="0" w:color="auto"/>
                <w:left w:val="none" w:sz="0" w:space="0" w:color="auto"/>
                <w:bottom w:val="none" w:sz="0" w:space="0" w:color="auto"/>
                <w:right w:val="none" w:sz="0" w:space="0" w:color="auto"/>
              </w:divBdr>
            </w:div>
          </w:divsChild>
        </w:div>
        <w:div w:id="794299209">
          <w:marLeft w:val="0"/>
          <w:marRight w:val="0"/>
          <w:marTop w:val="150"/>
          <w:marBottom w:val="0"/>
          <w:divBdr>
            <w:top w:val="none" w:sz="0" w:space="0" w:color="auto"/>
            <w:left w:val="none" w:sz="0" w:space="0" w:color="auto"/>
            <w:bottom w:val="none" w:sz="0" w:space="0" w:color="auto"/>
            <w:right w:val="none" w:sz="0" w:space="0" w:color="auto"/>
          </w:divBdr>
        </w:div>
        <w:div w:id="668026133">
          <w:marLeft w:val="0"/>
          <w:marRight w:val="0"/>
          <w:marTop w:val="0"/>
          <w:marBottom w:val="120"/>
          <w:divBdr>
            <w:top w:val="none" w:sz="0" w:space="0" w:color="auto"/>
            <w:left w:val="none" w:sz="0" w:space="0" w:color="auto"/>
            <w:bottom w:val="none" w:sz="0" w:space="0" w:color="auto"/>
            <w:right w:val="none" w:sz="0" w:space="0" w:color="auto"/>
          </w:divBdr>
          <w:divsChild>
            <w:div w:id="2075277276">
              <w:marLeft w:val="0"/>
              <w:marRight w:val="0"/>
              <w:marTop w:val="0"/>
              <w:marBottom w:val="0"/>
              <w:divBdr>
                <w:top w:val="none" w:sz="0" w:space="0" w:color="auto"/>
                <w:left w:val="none" w:sz="0" w:space="0" w:color="auto"/>
                <w:bottom w:val="none" w:sz="0" w:space="0" w:color="auto"/>
                <w:right w:val="none" w:sz="0" w:space="0" w:color="auto"/>
              </w:divBdr>
            </w:div>
            <w:div w:id="329067768">
              <w:marLeft w:val="0"/>
              <w:marRight w:val="0"/>
              <w:marTop w:val="0"/>
              <w:marBottom w:val="0"/>
              <w:divBdr>
                <w:top w:val="none" w:sz="0" w:space="0" w:color="auto"/>
                <w:left w:val="none" w:sz="0" w:space="0" w:color="auto"/>
                <w:bottom w:val="none" w:sz="0" w:space="0" w:color="auto"/>
                <w:right w:val="none" w:sz="0" w:space="0" w:color="auto"/>
              </w:divBdr>
            </w:div>
            <w:div w:id="1196625528">
              <w:marLeft w:val="0"/>
              <w:marRight w:val="0"/>
              <w:marTop w:val="0"/>
              <w:marBottom w:val="0"/>
              <w:divBdr>
                <w:top w:val="none" w:sz="0" w:space="0" w:color="auto"/>
                <w:left w:val="none" w:sz="0" w:space="0" w:color="auto"/>
                <w:bottom w:val="none" w:sz="0" w:space="0" w:color="auto"/>
                <w:right w:val="none" w:sz="0" w:space="0" w:color="auto"/>
              </w:divBdr>
            </w:div>
            <w:div w:id="624697415">
              <w:marLeft w:val="0"/>
              <w:marRight w:val="0"/>
              <w:marTop w:val="0"/>
              <w:marBottom w:val="0"/>
              <w:divBdr>
                <w:top w:val="none" w:sz="0" w:space="0" w:color="auto"/>
                <w:left w:val="none" w:sz="0" w:space="0" w:color="auto"/>
                <w:bottom w:val="none" w:sz="0" w:space="0" w:color="auto"/>
                <w:right w:val="none" w:sz="0" w:space="0" w:color="auto"/>
              </w:divBdr>
            </w:div>
            <w:div w:id="1473325587">
              <w:marLeft w:val="0"/>
              <w:marRight w:val="0"/>
              <w:marTop w:val="0"/>
              <w:marBottom w:val="0"/>
              <w:divBdr>
                <w:top w:val="none" w:sz="0" w:space="0" w:color="auto"/>
                <w:left w:val="none" w:sz="0" w:space="0" w:color="auto"/>
                <w:bottom w:val="none" w:sz="0" w:space="0" w:color="auto"/>
                <w:right w:val="none" w:sz="0" w:space="0" w:color="auto"/>
              </w:divBdr>
            </w:div>
            <w:div w:id="837157971">
              <w:marLeft w:val="0"/>
              <w:marRight w:val="0"/>
              <w:marTop w:val="0"/>
              <w:marBottom w:val="0"/>
              <w:divBdr>
                <w:top w:val="none" w:sz="0" w:space="0" w:color="auto"/>
                <w:left w:val="none" w:sz="0" w:space="0" w:color="auto"/>
                <w:bottom w:val="none" w:sz="0" w:space="0" w:color="auto"/>
                <w:right w:val="none" w:sz="0" w:space="0" w:color="auto"/>
              </w:divBdr>
            </w:div>
            <w:div w:id="1518884361">
              <w:marLeft w:val="0"/>
              <w:marRight w:val="0"/>
              <w:marTop w:val="0"/>
              <w:marBottom w:val="0"/>
              <w:divBdr>
                <w:top w:val="none" w:sz="0" w:space="0" w:color="auto"/>
                <w:left w:val="none" w:sz="0" w:space="0" w:color="auto"/>
                <w:bottom w:val="none" w:sz="0" w:space="0" w:color="auto"/>
                <w:right w:val="none" w:sz="0" w:space="0" w:color="auto"/>
              </w:divBdr>
            </w:div>
          </w:divsChild>
        </w:div>
        <w:div w:id="1624917802">
          <w:marLeft w:val="0"/>
          <w:marRight w:val="0"/>
          <w:marTop w:val="0"/>
          <w:marBottom w:val="120"/>
          <w:divBdr>
            <w:top w:val="none" w:sz="0" w:space="0" w:color="auto"/>
            <w:left w:val="none" w:sz="0" w:space="0" w:color="auto"/>
            <w:bottom w:val="none" w:sz="0" w:space="0" w:color="auto"/>
            <w:right w:val="none" w:sz="0" w:space="0" w:color="auto"/>
          </w:divBdr>
          <w:divsChild>
            <w:div w:id="1231892677">
              <w:marLeft w:val="0"/>
              <w:marRight w:val="0"/>
              <w:marTop w:val="0"/>
              <w:marBottom w:val="0"/>
              <w:divBdr>
                <w:top w:val="none" w:sz="0" w:space="0" w:color="auto"/>
                <w:left w:val="none" w:sz="0" w:space="0" w:color="auto"/>
                <w:bottom w:val="none" w:sz="0" w:space="0" w:color="auto"/>
                <w:right w:val="none" w:sz="0" w:space="0" w:color="auto"/>
              </w:divBdr>
            </w:div>
            <w:div w:id="105735858">
              <w:marLeft w:val="0"/>
              <w:marRight w:val="0"/>
              <w:marTop w:val="0"/>
              <w:marBottom w:val="0"/>
              <w:divBdr>
                <w:top w:val="none" w:sz="0" w:space="0" w:color="auto"/>
                <w:left w:val="none" w:sz="0" w:space="0" w:color="auto"/>
                <w:bottom w:val="none" w:sz="0" w:space="0" w:color="auto"/>
                <w:right w:val="none" w:sz="0" w:space="0" w:color="auto"/>
              </w:divBdr>
            </w:div>
            <w:div w:id="1812138079">
              <w:marLeft w:val="0"/>
              <w:marRight w:val="0"/>
              <w:marTop w:val="0"/>
              <w:marBottom w:val="0"/>
              <w:divBdr>
                <w:top w:val="none" w:sz="0" w:space="0" w:color="auto"/>
                <w:left w:val="none" w:sz="0" w:space="0" w:color="auto"/>
                <w:bottom w:val="none" w:sz="0" w:space="0" w:color="auto"/>
                <w:right w:val="none" w:sz="0" w:space="0" w:color="auto"/>
              </w:divBdr>
            </w:div>
            <w:div w:id="475529284">
              <w:marLeft w:val="0"/>
              <w:marRight w:val="0"/>
              <w:marTop w:val="0"/>
              <w:marBottom w:val="0"/>
              <w:divBdr>
                <w:top w:val="none" w:sz="0" w:space="0" w:color="auto"/>
                <w:left w:val="none" w:sz="0" w:space="0" w:color="auto"/>
                <w:bottom w:val="none" w:sz="0" w:space="0" w:color="auto"/>
                <w:right w:val="none" w:sz="0" w:space="0" w:color="auto"/>
              </w:divBdr>
            </w:div>
            <w:div w:id="1123308501">
              <w:marLeft w:val="0"/>
              <w:marRight w:val="0"/>
              <w:marTop w:val="0"/>
              <w:marBottom w:val="0"/>
              <w:divBdr>
                <w:top w:val="none" w:sz="0" w:space="0" w:color="auto"/>
                <w:left w:val="none" w:sz="0" w:space="0" w:color="auto"/>
                <w:bottom w:val="none" w:sz="0" w:space="0" w:color="auto"/>
                <w:right w:val="none" w:sz="0" w:space="0" w:color="auto"/>
              </w:divBdr>
            </w:div>
            <w:div w:id="732849872">
              <w:marLeft w:val="0"/>
              <w:marRight w:val="0"/>
              <w:marTop w:val="0"/>
              <w:marBottom w:val="0"/>
              <w:divBdr>
                <w:top w:val="none" w:sz="0" w:space="0" w:color="auto"/>
                <w:left w:val="none" w:sz="0" w:space="0" w:color="auto"/>
                <w:bottom w:val="none" w:sz="0" w:space="0" w:color="auto"/>
                <w:right w:val="none" w:sz="0" w:space="0" w:color="auto"/>
              </w:divBdr>
            </w:div>
            <w:div w:id="1554124000">
              <w:marLeft w:val="0"/>
              <w:marRight w:val="0"/>
              <w:marTop w:val="0"/>
              <w:marBottom w:val="0"/>
              <w:divBdr>
                <w:top w:val="none" w:sz="0" w:space="0" w:color="auto"/>
                <w:left w:val="none" w:sz="0" w:space="0" w:color="auto"/>
                <w:bottom w:val="none" w:sz="0" w:space="0" w:color="auto"/>
                <w:right w:val="none" w:sz="0" w:space="0" w:color="auto"/>
              </w:divBdr>
            </w:div>
            <w:div w:id="2006472149">
              <w:marLeft w:val="0"/>
              <w:marRight w:val="0"/>
              <w:marTop w:val="0"/>
              <w:marBottom w:val="0"/>
              <w:divBdr>
                <w:top w:val="none" w:sz="0" w:space="0" w:color="auto"/>
                <w:left w:val="none" w:sz="0" w:space="0" w:color="auto"/>
                <w:bottom w:val="none" w:sz="0" w:space="0" w:color="auto"/>
                <w:right w:val="none" w:sz="0" w:space="0" w:color="auto"/>
              </w:divBdr>
            </w:div>
            <w:div w:id="1980989115">
              <w:marLeft w:val="0"/>
              <w:marRight w:val="0"/>
              <w:marTop w:val="0"/>
              <w:marBottom w:val="0"/>
              <w:divBdr>
                <w:top w:val="none" w:sz="0" w:space="0" w:color="auto"/>
                <w:left w:val="none" w:sz="0" w:space="0" w:color="auto"/>
                <w:bottom w:val="none" w:sz="0" w:space="0" w:color="auto"/>
                <w:right w:val="none" w:sz="0" w:space="0" w:color="auto"/>
              </w:divBdr>
            </w:div>
            <w:div w:id="1947730073">
              <w:marLeft w:val="0"/>
              <w:marRight w:val="0"/>
              <w:marTop w:val="0"/>
              <w:marBottom w:val="0"/>
              <w:divBdr>
                <w:top w:val="none" w:sz="0" w:space="0" w:color="auto"/>
                <w:left w:val="none" w:sz="0" w:space="0" w:color="auto"/>
                <w:bottom w:val="none" w:sz="0" w:space="0" w:color="auto"/>
                <w:right w:val="none" w:sz="0" w:space="0" w:color="auto"/>
              </w:divBdr>
            </w:div>
            <w:div w:id="1864974155">
              <w:marLeft w:val="0"/>
              <w:marRight w:val="0"/>
              <w:marTop w:val="0"/>
              <w:marBottom w:val="0"/>
              <w:divBdr>
                <w:top w:val="none" w:sz="0" w:space="0" w:color="auto"/>
                <w:left w:val="none" w:sz="0" w:space="0" w:color="auto"/>
                <w:bottom w:val="none" w:sz="0" w:space="0" w:color="auto"/>
                <w:right w:val="none" w:sz="0" w:space="0" w:color="auto"/>
              </w:divBdr>
            </w:div>
            <w:div w:id="887381381">
              <w:marLeft w:val="0"/>
              <w:marRight w:val="0"/>
              <w:marTop w:val="0"/>
              <w:marBottom w:val="0"/>
              <w:divBdr>
                <w:top w:val="none" w:sz="0" w:space="0" w:color="auto"/>
                <w:left w:val="none" w:sz="0" w:space="0" w:color="auto"/>
                <w:bottom w:val="none" w:sz="0" w:space="0" w:color="auto"/>
                <w:right w:val="none" w:sz="0" w:space="0" w:color="auto"/>
              </w:divBdr>
            </w:div>
            <w:div w:id="1653292392">
              <w:marLeft w:val="0"/>
              <w:marRight w:val="0"/>
              <w:marTop w:val="0"/>
              <w:marBottom w:val="0"/>
              <w:divBdr>
                <w:top w:val="none" w:sz="0" w:space="0" w:color="auto"/>
                <w:left w:val="none" w:sz="0" w:space="0" w:color="auto"/>
                <w:bottom w:val="none" w:sz="0" w:space="0" w:color="auto"/>
                <w:right w:val="none" w:sz="0" w:space="0" w:color="auto"/>
              </w:divBdr>
            </w:div>
          </w:divsChild>
        </w:div>
        <w:div w:id="1642609647">
          <w:marLeft w:val="0"/>
          <w:marRight w:val="0"/>
          <w:marTop w:val="0"/>
          <w:marBottom w:val="120"/>
          <w:divBdr>
            <w:top w:val="none" w:sz="0" w:space="0" w:color="auto"/>
            <w:left w:val="none" w:sz="0" w:space="0" w:color="auto"/>
            <w:bottom w:val="none" w:sz="0" w:space="0" w:color="auto"/>
            <w:right w:val="none" w:sz="0" w:space="0" w:color="auto"/>
          </w:divBdr>
          <w:divsChild>
            <w:div w:id="1160735770">
              <w:marLeft w:val="0"/>
              <w:marRight w:val="0"/>
              <w:marTop w:val="0"/>
              <w:marBottom w:val="0"/>
              <w:divBdr>
                <w:top w:val="none" w:sz="0" w:space="0" w:color="auto"/>
                <w:left w:val="none" w:sz="0" w:space="0" w:color="auto"/>
                <w:bottom w:val="none" w:sz="0" w:space="0" w:color="auto"/>
                <w:right w:val="none" w:sz="0" w:space="0" w:color="auto"/>
              </w:divBdr>
            </w:div>
            <w:div w:id="1089080398">
              <w:marLeft w:val="0"/>
              <w:marRight w:val="0"/>
              <w:marTop w:val="0"/>
              <w:marBottom w:val="0"/>
              <w:divBdr>
                <w:top w:val="none" w:sz="0" w:space="0" w:color="auto"/>
                <w:left w:val="none" w:sz="0" w:space="0" w:color="auto"/>
                <w:bottom w:val="none" w:sz="0" w:space="0" w:color="auto"/>
                <w:right w:val="none" w:sz="0" w:space="0" w:color="auto"/>
              </w:divBdr>
            </w:div>
            <w:div w:id="378743582">
              <w:marLeft w:val="0"/>
              <w:marRight w:val="0"/>
              <w:marTop w:val="0"/>
              <w:marBottom w:val="0"/>
              <w:divBdr>
                <w:top w:val="none" w:sz="0" w:space="0" w:color="auto"/>
                <w:left w:val="none" w:sz="0" w:space="0" w:color="auto"/>
                <w:bottom w:val="none" w:sz="0" w:space="0" w:color="auto"/>
                <w:right w:val="none" w:sz="0" w:space="0" w:color="auto"/>
              </w:divBdr>
            </w:div>
            <w:div w:id="596325455">
              <w:marLeft w:val="0"/>
              <w:marRight w:val="0"/>
              <w:marTop w:val="0"/>
              <w:marBottom w:val="0"/>
              <w:divBdr>
                <w:top w:val="none" w:sz="0" w:space="0" w:color="auto"/>
                <w:left w:val="none" w:sz="0" w:space="0" w:color="auto"/>
                <w:bottom w:val="none" w:sz="0" w:space="0" w:color="auto"/>
                <w:right w:val="none" w:sz="0" w:space="0" w:color="auto"/>
              </w:divBdr>
            </w:div>
            <w:div w:id="1324772014">
              <w:marLeft w:val="0"/>
              <w:marRight w:val="0"/>
              <w:marTop w:val="0"/>
              <w:marBottom w:val="0"/>
              <w:divBdr>
                <w:top w:val="none" w:sz="0" w:space="0" w:color="auto"/>
                <w:left w:val="none" w:sz="0" w:space="0" w:color="auto"/>
                <w:bottom w:val="none" w:sz="0" w:space="0" w:color="auto"/>
                <w:right w:val="none" w:sz="0" w:space="0" w:color="auto"/>
              </w:divBdr>
            </w:div>
            <w:div w:id="968125057">
              <w:marLeft w:val="0"/>
              <w:marRight w:val="0"/>
              <w:marTop w:val="0"/>
              <w:marBottom w:val="0"/>
              <w:divBdr>
                <w:top w:val="none" w:sz="0" w:space="0" w:color="auto"/>
                <w:left w:val="none" w:sz="0" w:space="0" w:color="auto"/>
                <w:bottom w:val="none" w:sz="0" w:space="0" w:color="auto"/>
                <w:right w:val="none" w:sz="0" w:space="0" w:color="auto"/>
              </w:divBdr>
            </w:div>
            <w:div w:id="2084640621">
              <w:marLeft w:val="0"/>
              <w:marRight w:val="0"/>
              <w:marTop w:val="0"/>
              <w:marBottom w:val="0"/>
              <w:divBdr>
                <w:top w:val="none" w:sz="0" w:space="0" w:color="auto"/>
                <w:left w:val="none" w:sz="0" w:space="0" w:color="auto"/>
                <w:bottom w:val="none" w:sz="0" w:space="0" w:color="auto"/>
                <w:right w:val="none" w:sz="0" w:space="0" w:color="auto"/>
              </w:divBdr>
            </w:div>
            <w:div w:id="782925542">
              <w:marLeft w:val="0"/>
              <w:marRight w:val="0"/>
              <w:marTop w:val="0"/>
              <w:marBottom w:val="0"/>
              <w:divBdr>
                <w:top w:val="none" w:sz="0" w:space="0" w:color="auto"/>
                <w:left w:val="none" w:sz="0" w:space="0" w:color="auto"/>
                <w:bottom w:val="none" w:sz="0" w:space="0" w:color="auto"/>
                <w:right w:val="none" w:sz="0" w:space="0" w:color="auto"/>
              </w:divBdr>
            </w:div>
            <w:div w:id="1746804979">
              <w:marLeft w:val="0"/>
              <w:marRight w:val="0"/>
              <w:marTop w:val="0"/>
              <w:marBottom w:val="0"/>
              <w:divBdr>
                <w:top w:val="none" w:sz="0" w:space="0" w:color="auto"/>
                <w:left w:val="none" w:sz="0" w:space="0" w:color="auto"/>
                <w:bottom w:val="none" w:sz="0" w:space="0" w:color="auto"/>
                <w:right w:val="none" w:sz="0" w:space="0" w:color="auto"/>
              </w:divBdr>
            </w:div>
            <w:div w:id="530607105">
              <w:marLeft w:val="0"/>
              <w:marRight w:val="0"/>
              <w:marTop w:val="0"/>
              <w:marBottom w:val="0"/>
              <w:divBdr>
                <w:top w:val="none" w:sz="0" w:space="0" w:color="auto"/>
                <w:left w:val="none" w:sz="0" w:space="0" w:color="auto"/>
                <w:bottom w:val="none" w:sz="0" w:space="0" w:color="auto"/>
                <w:right w:val="none" w:sz="0" w:space="0" w:color="auto"/>
              </w:divBdr>
            </w:div>
            <w:div w:id="470750012">
              <w:marLeft w:val="0"/>
              <w:marRight w:val="0"/>
              <w:marTop w:val="0"/>
              <w:marBottom w:val="0"/>
              <w:divBdr>
                <w:top w:val="none" w:sz="0" w:space="0" w:color="auto"/>
                <w:left w:val="none" w:sz="0" w:space="0" w:color="auto"/>
                <w:bottom w:val="none" w:sz="0" w:space="0" w:color="auto"/>
                <w:right w:val="none" w:sz="0" w:space="0" w:color="auto"/>
              </w:divBdr>
            </w:div>
            <w:div w:id="1811290890">
              <w:marLeft w:val="0"/>
              <w:marRight w:val="0"/>
              <w:marTop w:val="0"/>
              <w:marBottom w:val="0"/>
              <w:divBdr>
                <w:top w:val="none" w:sz="0" w:space="0" w:color="auto"/>
                <w:left w:val="none" w:sz="0" w:space="0" w:color="auto"/>
                <w:bottom w:val="none" w:sz="0" w:space="0" w:color="auto"/>
                <w:right w:val="none" w:sz="0" w:space="0" w:color="auto"/>
              </w:divBdr>
            </w:div>
            <w:div w:id="1282493301">
              <w:marLeft w:val="0"/>
              <w:marRight w:val="0"/>
              <w:marTop w:val="0"/>
              <w:marBottom w:val="0"/>
              <w:divBdr>
                <w:top w:val="none" w:sz="0" w:space="0" w:color="auto"/>
                <w:left w:val="none" w:sz="0" w:space="0" w:color="auto"/>
                <w:bottom w:val="none" w:sz="0" w:space="0" w:color="auto"/>
                <w:right w:val="none" w:sz="0" w:space="0" w:color="auto"/>
              </w:divBdr>
            </w:div>
          </w:divsChild>
        </w:div>
        <w:div w:id="1598055003">
          <w:marLeft w:val="0"/>
          <w:marRight w:val="0"/>
          <w:marTop w:val="0"/>
          <w:marBottom w:val="120"/>
          <w:divBdr>
            <w:top w:val="none" w:sz="0" w:space="0" w:color="auto"/>
            <w:left w:val="none" w:sz="0" w:space="0" w:color="auto"/>
            <w:bottom w:val="none" w:sz="0" w:space="0" w:color="auto"/>
            <w:right w:val="none" w:sz="0" w:space="0" w:color="auto"/>
          </w:divBdr>
          <w:divsChild>
            <w:div w:id="1335574451">
              <w:marLeft w:val="0"/>
              <w:marRight w:val="0"/>
              <w:marTop w:val="0"/>
              <w:marBottom w:val="0"/>
              <w:divBdr>
                <w:top w:val="none" w:sz="0" w:space="0" w:color="auto"/>
                <w:left w:val="none" w:sz="0" w:space="0" w:color="auto"/>
                <w:bottom w:val="none" w:sz="0" w:space="0" w:color="auto"/>
                <w:right w:val="none" w:sz="0" w:space="0" w:color="auto"/>
              </w:divBdr>
            </w:div>
          </w:divsChild>
        </w:div>
        <w:div w:id="1001198918">
          <w:marLeft w:val="0"/>
          <w:marRight w:val="0"/>
          <w:marTop w:val="0"/>
          <w:marBottom w:val="120"/>
          <w:divBdr>
            <w:top w:val="none" w:sz="0" w:space="0" w:color="auto"/>
            <w:left w:val="none" w:sz="0" w:space="0" w:color="auto"/>
            <w:bottom w:val="none" w:sz="0" w:space="0" w:color="auto"/>
            <w:right w:val="none" w:sz="0" w:space="0" w:color="auto"/>
          </w:divBdr>
          <w:divsChild>
            <w:div w:id="1590692747">
              <w:marLeft w:val="0"/>
              <w:marRight w:val="0"/>
              <w:marTop w:val="0"/>
              <w:marBottom w:val="0"/>
              <w:divBdr>
                <w:top w:val="none" w:sz="0" w:space="0" w:color="auto"/>
                <w:left w:val="none" w:sz="0" w:space="0" w:color="auto"/>
                <w:bottom w:val="none" w:sz="0" w:space="0" w:color="auto"/>
                <w:right w:val="none" w:sz="0" w:space="0" w:color="auto"/>
              </w:divBdr>
            </w:div>
            <w:div w:id="1637955424">
              <w:marLeft w:val="0"/>
              <w:marRight w:val="0"/>
              <w:marTop w:val="0"/>
              <w:marBottom w:val="0"/>
              <w:divBdr>
                <w:top w:val="none" w:sz="0" w:space="0" w:color="auto"/>
                <w:left w:val="none" w:sz="0" w:space="0" w:color="auto"/>
                <w:bottom w:val="none" w:sz="0" w:space="0" w:color="auto"/>
                <w:right w:val="none" w:sz="0" w:space="0" w:color="auto"/>
              </w:divBdr>
            </w:div>
            <w:div w:id="1805004086">
              <w:marLeft w:val="0"/>
              <w:marRight w:val="0"/>
              <w:marTop w:val="0"/>
              <w:marBottom w:val="0"/>
              <w:divBdr>
                <w:top w:val="none" w:sz="0" w:space="0" w:color="auto"/>
                <w:left w:val="none" w:sz="0" w:space="0" w:color="auto"/>
                <w:bottom w:val="none" w:sz="0" w:space="0" w:color="auto"/>
                <w:right w:val="none" w:sz="0" w:space="0" w:color="auto"/>
              </w:divBdr>
            </w:div>
            <w:div w:id="251938580">
              <w:marLeft w:val="0"/>
              <w:marRight w:val="0"/>
              <w:marTop w:val="0"/>
              <w:marBottom w:val="0"/>
              <w:divBdr>
                <w:top w:val="none" w:sz="0" w:space="0" w:color="auto"/>
                <w:left w:val="none" w:sz="0" w:space="0" w:color="auto"/>
                <w:bottom w:val="none" w:sz="0" w:space="0" w:color="auto"/>
                <w:right w:val="none" w:sz="0" w:space="0" w:color="auto"/>
              </w:divBdr>
            </w:div>
            <w:div w:id="2030718520">
              <w:marLeft w:val="0"/>
              <w:marRight w:val="0"/>
              <w:marTop w:val="0"/>
              <w:marBottom w:val="0"/>
              <w:divBdr>
                <w:top w:val="none" w:sz="0" w:space="0" w:color="auto"/>
                <w:left w:val="none" w:sz="0" w:space="0" w:color="auto"/>
                <w:bottom w:val="none" w:sz="0" w:space="0" w:color="auto"/>
                <w:right w:val="none" w:sz="0" w:space="0" w:color="auto"/>
              </w:divBdr>
            </w:div>
            <w:div w:id="1753772353">
              <w:marLeft w:val="0"/>
              <w:marRight w:val="0"/>
              <w:marTop w:val="0"/>
              <w:marBottom w:val="0"/>
              <w:divBdr>
                <w:top w:val="none" w:sz="0" w:space="0" w:color="auto"/>
                <w:left w:val="none" w:sz="0" w:space="0" w:color="auto"/>
                <w:bottom w:val="none" w:sz="0" w:space="0" w:color="auto"/>
                <w:right w:val="none" w:sz="0" w:space="0" w:color="auto"/>
              </w:divBdr>
            </w:div>
            <w:div w:id="1671062527">
              <w:marLeft w:val="0"/>
              <w:marRight w:val="0"/>
              <w:marTop w:val="0"/>
              <w:marBottom w:val="0"/>
              <w:divBdr>
                <w:top w:val="none" w:sz="0" w:space="0" w:color="auto"/>
                <w:left w:val="none" w:sz="0" w:space="0" w:color="auto"/>
                <w:bottom w:val="none" w:sz="0" w:space="0" w:color="auto"/>
                <w:right w:val="none" w:sz="0" w:space="0" w:color="auto"/>
              </w:divBdr>
            </w:div>
            <w:div w:id="1154641715">
              <w:marLeft w:val="0"/>
              <w:marRight w:val="0"/>
              <w:marTop w:val="0"/>
              <w:marBottom w:val="0"/>
              <w:divBdr>
                <w:top w:val="none" w:sz="0" w:space="0" w:color="auto"/>
                <w:left w:val="none" w:sz="0" w:space="0" w:color="auto"/>
                <w:bottom w:val="none" w:sz="0" w:space="0" w:color="auto"/>
                <w:right w:val="none" w:sz="0" w:space="0" w:color="auto"/>
              </w:divBdr>
            </w:div>
            <w:div w:id="588348795">
              <w:marLeft w:val="0"/>
              <w:marRight w:val="0"/>
              <w:marTop w:val="0"/>
              <w:marBottom w:val="0"/>
              <w:divBdr>
                <w:top w:val="none" w:sz="0" w:space="0" w:color="auto"/>
                <w:left w:val="none" w:sz="0" w:space="0" w:color="auto"/>
                <w:bottom w:val="none" w:sz="0" w:space="0" w:color="auto"/>
                <w:right w:val="none" w:sz="0" w:space="0" w:color="auto"/>
              </w:divBdr>
            </w:div>
            <w:div w:id="38750082">
              <w:marLeft w:val="0"/>
              <w:marRight w:val="0"/>
              <w:marTop w:val="0"/>
              <w:marBottom w:val="0"/>
              <w:divBdr>
                <w:top w:val="none" w:sz="0" w:space="0" w:color="auto"/>
                <w:left w:val="none" w:sz="0" w:space="0" w:color="auto"/>
                <w:bottom w:val="none" w:sz="0" w:space="0" w:color="auto"/>
                <w:right w:val="none" w:sz="0" w:space="0" w:color="auto"/>
              </w:divBdr>
            </w:div>
            <w:div w:id="1597471248">
              <w:marLeft w:val="0"/>
              <w:marRight w:val="0"/>
              <w:marTop w:val="0"/>
              <w:marBottom w:val="0"/>
              <w:divBdr>
                <w:top w:val="none" w:sz="0" w:space="0" w:color="auto"/>
                <w:left w:val="none" w:sz="0" w:space="0" w:color="auto"/>
                <w:bottom w:val="none" w:sz="0" w:space="0" w:color="auto"/>
                <w:right w:val="none" w:sz="0" w:space="0" w:color="auto"/>
              </w:divBdr>
            </w:div>
            <w:div w:id="1584604095">
              <w:marLeft w:val="0"/>
              <w:marRight w:val="0"/>
              <w:marTop w:val="0"/>
              <w:marBottom w:val="0"/>
              <w:divBdr>
                <w:top w:val="none" w:sz="0" w:space="0" w:color="auto"/>
                <w:left w:val="none" w:sz="0" w:space="0" w:color="auto"/>
                <w:bottom w:val="none" w:sz="0" w:space="0" w:color="auto"/>
                <w:right w:val="none" w:sz="0" w:space="0" w:color="auto"/>
              </w:divBdr>
            </w:div>
            <w:div w:id="1941793562">
              <w:marLeft w:val="0"/>
              <w:marRight w:val="0"/>
              <w:marTop w:val="0"/>
              <w:marBottom w:val="0"/>
              <w:divBdr>
                <w:top w:val="none" w:sz="0" w:space="0" w:color="auto"/>
                <w:left w:val="none" w:sz="0" w:space="0" w:color="auto"/>
                <w:bottom w:val="none" w:sz="0" w:space="0" w:color="auto"/>
                <w:right w:val="none" w:sz="0" w:space="0" w:color="auto"/>
              </w:divBdr>
            </w:div>
            <w:div w:id="1717658611">
              <w:marLeft w:val="0"/>
              <w:marRight w:val="0"/>
              <w:marTop w:val="0"/>
              <w:marBottom w:val="0"/>
              <w:divBdr>
                <w:top w:val="none" w:sz="0" w:space="0" w:color="auto"/>
                <w:left w:val="none" w:sz="0" w:space="0" w:color="auto"/>
                <w:bottom w:val="none" w:sz="0" w:space="0" w:color="auto"/>
                <w:right w:val="none" w:sz="0" w:space="0" w:color="auto"/>
              </w:divBdr>
            </w:div>
            <w:div w:id="211969590">
              <w:marLeft w:val="0"/>
              <w:marRight w:val="0"/>
              <w:marTop w:val="0"/>
              <w:marBottom w:val="0"/>
              <w:divBdr>
                <w:top w:val="none" w:sz="0" w:space="0" w:color="auto"/>
                <w:left w:val="none" w:sz="0" w:space="0" w:color="auto"/>
                <w:bottom w:val="none" w:sz="0" w:space="0" w:color="auto"/>
                <w:right w:val="none" w:sz="0" w:space="0" w:color="auto"/>
              </w:divBdr>
            </w:div>
          </w:divsChild>
        </w:div>
        <w:div w:id="252055460">
          <w:marLeft w:val="0"/>
          <w:marRight w:val="0"/>
          <w:marTop w:val="0"/>
          <w:marBottom w:val="120"/>
          <w:divBdr>
            <w:top w:val="none" w:sz="0" w:space="0" w:color="auto"/>
            <w:left w:val="none" w:sz="0" w:space="0" w:color="auto"/>
            <w:bottom w:val="none" w:sz="0" w:space="0" w:color="auto"/>
            <w:right w:val="none" w:sz="0" w:space="0" w:color="auto"/>
          </w:divBdr>
          <w:divsChild>
            <w:div w:id="445200368">
              <w:marLeft w:val="0"/>
              <w:marRight w:val="0"/>
              <w:marTop w:val="0"/>
              <w:marBottom w:val="0"/>
              <w:divBdr>
                <w:top w:val="none" w:sz="0" w:space="0" w:color="auto"/>
                <w:left w:val="none" w:sz="0" w:space="0" w:color="auto"/>
                <w:bottom w:val="none" w:sz="0" w:space="0" w:color="auto"/>
                <w:right w:val="none" w:sz="0" w:space="0" w:color="auto"/>
              </w:divBdr>
            </w:div>
            <w:div w:id="378359117">
              <w:marLeft w:val="0"/>
              <w:marRight w:val="0"/>
              <w:marTop w:val="0"/>
              <w:marBottom w:val="0"/>
              <w:divBdr>
                <w:top w:val="none" w:sz="0" w:space="0" w:color="auto"/>
                <w:left w:val="none" w:sz="0" w:space="0" w:color="auto"/>
                <w:bottom w:val="none" w:sz="0" w:space="0" w:color="auto"/>
                <w:right w:val="none" w:sz="0" w:space="0" w:color="auto"/>
              </w:divBdr>
            </w:div>
          </w:divsChild>
        </w:div>
        <w:div w:id="468403659">
          <w:marLeft w:val="0"/>
          <w:marRight w:val="0"/>
          <w:marTop w:val="0"/>
          <w:marBottom w:val="120"/>
          <w:divBdr>
            <w:top w:val="none" w:sz="0" w:space="0" w:color="auto"/>
            <w:left w:val="none" w:sz="0" w:space="0" w:color="auto"/>
            <w:bottom w:val="none" w:sz="0" w:space="0" w:color="auto"/>
            <w:right w:val="none" w:sz="0" w:space="0" w:color="auto"/>
          </w:divBdr>
          <w:divsChild>
            <w:div w:id="291789024">
              <w:marLeft w:val="0"/>
              <w:marRight w:val="0"/>
              <w:marTop w:val="0"/>
              <w:marBottom w:val="0"/>
              <w:divBdr>
                <w:top w:val="none" w:sz="0" w:space="0" w:color="auto"/>
                <w:left w:val="none" w:sz="0" w:space="0" w:color="auto"/>
                <w:bottom w:val="none" w:sz="0" w:space="0" w:color="auto"/>
                <w:right w:val="none" w:sz="0" w:space="0" w:color="auto"/>
              </w:divBdr>
            </w:div>
          </w:divsChild>
        </w:div>
        <w:div w:id="443812864">
          <w:marLeft w:val="0"/>
          <w:marRight w:val="0"/>
          <w:marTop w:val="150"/>
          <w:marBottom w:val="0"/>
          <w:divBdr>
            <w:top w:val="none" w:sz="0" w:space="0" w:color="auto"/>
            <w:left w:val="none" w:sz="0" w:space="0" w:color="auto"/>
            <w:bottom w:val="none" w:sz="0" w:space="0" w:color="auto"/>
            <w:right w:val="none" w:sz="0" w:space="0" w:color="auto"/>
          </w:divBdr>
        </w:div>
        <w:div w:id="1106119000">
          <w:marLeft w:val="0"/>
          <w:marRight w:val="0"/>
          <w:marTop w:val="0"/>
          <w:marBottom w:val="120"/>
          <w:divBdr>
            <w:top w:val="none" w:sz="0" w:space="0" w:color="auto"/>
            <w:left w:val="none" w:sz="0" w:space="0" w:color="auto"/>
            <w:bottom w:val="none" w:sz="0" w:space="0" w:color="auto"/>
            <w:right w:val="none" w:sz="0" w:space="0" w:color="auto"/>
          </w:divBdr>
          <w:divsChild>
            <w:div w:id="1524248209">
              <w:marLeft w:val="0"/>
              <w:marRight w:val="0"/>
              <w:marTop w:val="0"/>
              <w:marBottom w:val="0"/>
              <w:divBdr>
                <w:top w:val="none" w:sz="0" w:space="0" w:color="auto"/>
                <w:left w:val="none" w:sz="0" w:space="0" w:color="auto"/>
                <w:bottom w:val="none" w:sz="0" w:space="0" w:color="auto"/>
                <w:right w:val="none" w:sz="0" w:space="0" w:color="auto"/>
              </w:divBdr>
            </w:div>
            <w:div w:id="2025086325">
              <w:marLeft w:val="0"/>
              <w:marRight w:val="0"/>
              <w:marTop w:val="0"/>
              <w:marBottom w:val="0"/>
              <w:divBdr>
                <w:top w:val="none" w:sz="0" w:space="0" w:color="auto"/>
                <w:left w:val="none" w:sz="0" w:space="0" w:color="auto"/>
                <w:bottom w:val="none" w:sz="0" w:space="0" w:color="auto"/>
                <w:right w:val="none" w:sz="0" w:space="0" w:color="auto"/>
              </w:divBdr>
            </w:div>
            <w:div w:id="1904683536">
              <w:marLeft w:val="0"/>
              <w:marRight w:val="0"/>
              <w:marTop w:val="0"/>
              <w:marBottom w:val="0"/>
              <w:divBdr>
                <w:top w:val="none" w:sz="0" w:space="0" w:color="auto"/>
                <w:left w:val="none" w:sz="0" w:space="0" w:color="auto"/>
                <w:bottom w:val="none" w:sz="0" w:space="0" w:color="auto"/>
                <w:right w:val="none" w:sz="0" w:space="0" w:color="auto"/>
              </w:divBdr>
            </w:div>
            <w:div w:id="1107506175">
              <w:marLeft w:val="0"/>
              <w:marRight w:val="0"/>
              <w:marTop w:val="0"/>
              <w:marBottom w:val="0"/>
              <w:divBdr>
                <w:top w:val="none" w:sz="0" w:space="0" w:color="auto"/>
                <w:left w:val="none" w:sz="0" w:space="0" w:color="auto"/>
                <w:bottom w:val="none" w:sz="0" w:space="0" w:color="auto"/>
                <w:right w:val="none" w:sz="0" w:space="0" w:color="auto"/>
              </w:divBdr>
            </w:div>
          </w:divsChild>
        </w:div>
        <w:div w:id="815611701">
          <w:marLeft w:val="0"/>
          <w:marRight w:val="0"/>
          <w:marTop w:val="0"/>
          <w:marBottom w:val="120"/>
          <w:divBdr>
            <w:top w:val="none" w:sz="0" w:space="0" w:color="auto"/>
            <w:left w:val="none" w:sz="0" w:space="0" w:color="auto"/>
            <w:bottom w:val="none" w:sz="0" w:space="0" w:color="auto"/>
            <w:right w:val="none" w:sz="0" w:space="0" w:color="auto"/>
          </w:divBdr>
          <w:divsChild>
            <w:div w:id="117189203">
              <w:marLeft w:val="0"/>
              <w:marRight w:val="0"/>
              <w:marTop w:val="0"/>
              <w:marBottom w:val="0"/>
              <w:divBdr>
                <w:top w:val="none" w:sz="0" w:space="0" w:color="auto"/>
                <w:left w:val="none" w:sz="0" w:space="0" w:color="auto"/>
                <w:bottom w:val="none" w:sz="0" w:space="0" w:color="auto"/>
                <w:right w:val="none" w:sz="0" w:space="0" w:color="auto"/>
              </w:divBdr>
            </w:div>
            <w:div w:id="975110939">
              <w:marLeft w:val="0"/>
              <w:marRight w:val="0"/>
              <w:marTop w:val="0"/>
              <w:marBottom w:val="0"/>
              <w:divBdr>
                <w:top w:val="none" w:sz="0" w:space="0" w:color="auto"/>
                <w:left w:val="none" w:sz="0" w:space="0" w:color="auto"/>
                <w:bottom w:val="none" w:sz="0" w:space="0" w:color="auto"/>
                <w:right w:val="none" w:sz="0" w:space="0" w:color="auto"/>
              </w:divBdr>
            </w:div>
          </w:divsChild>
        </w:div>
        <w:div w:id="468860968">
          <w:marLeft w:val="0"/>
          <w:marRight w:val="0"/>
          <w:marTop w:val="0"/>
          <w:marBottom w:val="120"/>
          <w:divBdr>
            <w:top w:val="none" w:sz="0" w:space="0" w:color="auto"/>
            <w:left w:val="none" w:sz="0" w:space="0" w:color="auto"/>
            <w:bottom w:val="none" w:sz="0" w:space="0" w:color="auto"/>
            <w:right w:val="none" w:sz="0" w:space="0" w:color="auto"/>
          </w:divBdr>
          <w:divsChild>
            <w:div w:id="1824195138">
              <w:marLeft w:val="0"/>
              <w:marRight w:val="0"/>
              <w:marTop w:val="0"/>
              <w:marBottom w:val="0"/>
              <w:divBdr>
                <w:top w:val="none" w:sz="0" w:space="0" w:color="auto"/>
                <w:left w:val="none" w:sz="0" w:space="0" w:color="auto"/>
                <w:bottom w:val="none" w:sz="0" w:space="0" w:color="auto"/>
                <w:right w:val="none" w:sz="0" w:space="0" w:color="auto"/>
              </w:divBdr>
            </w:div>
          </w:divsChild>
        </w:div>
        <w:div w:id="1714962233">
          <w:marLeft w:val="0"/>
          <w:marRight w:val="0"/>
          <w:marTop w:val="150"/>
          <w:marBottom w:val="0"/>
          <w:divBdr>
            <w:top w:val="none" w:sz="0" w:space="0" w:color="auto"/>
            <w:left w:val="none" w:sz="0" w:space="0" w:color="auto"/>
            <w:bottom w:val="none" w:sz="0" w:space="0" w:color="auto"/>
            <w:right w:val="none" w:sz="0" w:space="0" w:color="auto"/>
          </w:divBdr>
        </w:div>
        <w:div w:id="1919972112">
          <w:marLeft w:val="0"/>
          <w:marRight w:val="0"/>
          <w:marTop w:val="0"/>
          <w:marBottom w:val="120"/>
          <w:divBdr>
            <w:top w:val="none" w:sz="0" w:space="0" w:color="auto"/>
            <w:left w:val="none" w:sz="0" w:space="0" w:color="auto"/>
            <w:bottom w:val="none" w:sz="0" w:space="0" w:color="auto"/>
            <w:right w:val="none" w:sz="0" w:space="0" w:color="auto"/>
          </w:divBdr>
          <w:divsChild>
            <w:div w:id="2069914456">
              <w:marLeft w:val="0"/>
              <w:marRight w:val="0"/>
              <w:marTop w:val="0"/>
              <w:marBottom w:val="0"/>
              <w:divBdr>
                <w:top w:val="none" w:sz="0" w:space="0" w:color="auto"/>
                <w:left w:val="none" w:sz="0" w:space="0" w:color="auto"/>
                <w:bottom w:val="none" w:sz="0" w:space="0" w:color="auto"/>
                <w:right w:val="none" w:sz="0" w:space="0" w:color="auto"/>
              </w:divBdr>
            </w:div>
            <w:div w:id="1139423791">
              <w:marLeft w:val="0"/>
              <w:marRight w:val="0"/>
              <w:marTop w:val="0"/>
              <w:marBottom w:val="0"/>
              <w:divBdr>
                <w:top w:val="none" w:sz="0" w:space="0" w:color="auto"/>
                <w:left w:val="none" w:sz="0" w:space="0" w:color="auto"/>
                <w:bottom w:val="none" w:sz="0" w:space="0" w:color="auto"/>
                <w:right w:val="none" w:sz="0" w:space="0" w:color="auto"/>
              </w:divBdr>
            </w:div>
            <w:div w:id="1118599417">
              <w:marLeft w:val="0"/>
              <w:marRight w:val="0"/>
              <w:marTop w:val="0"/>
              <w:marBottom w:val="0"/>
              <w:divBdr>
                <w:top w:val="none" w:sz="0" w:space="0" w:color="auto"/>
                <w:left w:val="none" w:sz="0" w:space="0" w:color="auto"/>
                <w:bottom w:val="none" w:sz="0" w:space="0" w:color="auto"/>
                <w:right w:val="none" w:sz="0" w:space="0" w:color="auto"/>
              </w:divBdr>
            </w:div>
            <w:div w:id="123894421">
              <w:marLeft w:val="0"/>
              <w:marRight w:val="0"/>
              <w:marTop w:val="0"/>
              <w:marBottom w:val="0"/>
              <w:divBdr>
                <w:top w:val="none" w:sz="0" w:space="0" w:color="auto"/>
                <w:left w:val="none" w:sz="0" w:space="0" w:color="auto"/>
                <w:bottom w:val="none" w:sz="0" w:space="0" w:color="auto"/>
                <w:right w:val="none" w:sz="0" w:space="0" w:color="auto"/>
              </w:divBdr>
            </w:div>
            <w:div w:id="1424454470">
              <w:marLeft w:val="0"/>
              <w:marRight w:val="0"/>
              <w:marTop w:val="0"/>
              <w:marBottom w:val="0"/>
              <w:divBdr>
                <w:top w:val="none" w:sz="0" w:space="0" w:color="auto"/>
                <w:left w:val="none" w:sz="0" w:space="0" w:color="auto"/>
                <w:bottom w:val="none" w:sz="0" w:space="0" w:color="auto"/>
                <w:right w:val="none" w:sz="0" w:space="0" w:color="auto"/>
              </w:divBdr>
            </w:div>
          </w:divsChild>
        </w:div>
        <w:div w:id="1474056192">
          <w:marLeft w:val="0"/>
          <w:marRight w:val="0"/>
          <w:marTop w:val="0"/>
          <w:marBottom w:val="120"/>
          <w:divBdr>
            <w:top w:val="none" w:sz="0" w:space="0" w:color="auto"/>
            <w:left w:val="none" w:sz="0" w:space="0" w:color="auto"/>
            <w:bottom w:val="none" w:sz="0" w:space="0" w:color="auto"/>
            <w:right w:val="none" w:sz="0" w:space="0" w:color="auto"/>
          </w:divBdr>
          <w:divsChild>
            <w:div w:id="1401244506">
              <w:marLeft w:val="0"/>
              <w:marRight w:val="0"/>
              <w:marTop w:val="0"/>
              <w:marBottom w:val="0"/>
              <w:divBdr>
                <w:top w:val="none" w:sz="0" w:space="0" w:color="auto"/>
                <w:left w:val="none" w:sz="0" w:space="0" w:color="auto"/>
                <w:bottom w:val="none" w:sz="0" w:space="0" w:color="auto"/>
                <w:right w:val="none" w:sz="0" w:space="0" w:color="auto"/>
              </w:divBdr>
            </w:div>
          </w:divsChild>
        </w:div>
        <w:div w:id="1373263082">
          <w:marLeft w:val="0"/>
          <w:marRight w:val="0"/>
          <w:marTop w:val="0"/>
          <w:marBottom w:val="120"/>
          <w:divBdr>
            <w:top w:val="none" w:sz="0" w:space="0" w:color="auto"/>
            <w:left w:val="none" w:sz="0" w:space="0" w:color="auto"/>
            <w:bottom w:val="none" w:sz="0" w:space="0" w:color="auto"/>
            <w:right w:val="none" w:sz="0" w:space="0" w:color="auto"/>
          </w:divBdr>
          <w:divsChild>
            <w:div w:id="914170524">
              <w:marLeft w:val="0"/>
              <w:marRight w:val="0"/>
              <w:marTop w:val="0"/>
              <w:marBottom w:val="0"/>
              <w:divBdr>
                <w:top w:val="none" w:sz="0" w:space="0" w:color="auto"/>
                <w:left w:val="none" w:sz="0" w:space="0" w:color="auto"/>
                <w:bottom w:val="none" w:sz="0" w:space="0" w:color="auto"/>
                <w:right w:val="none" w:sz="0" w:space="0" w:color="auto"/>
              </w:divBdr>
            </w:div>
            <w:div w:id="1243373126">
              <w:marLeft w:val="0"/>
              <w:marRight w:val="0"/>
              <w:marTop w:val="0"/>
              <w:marBottom w:val="0"/>
              <w:divBdr>
                <w:top w:val="none" w:sz="0" w:space="0" w:color="auto"/>
                <w:left w:val="none" w:sz="0" w:space="0" w:color="auto"/>
                <w:bottom w:val="none" w:sz="0" w:space="0" w:color="auto"/>
                <w:right w:val="none" w:sz="0" w:space="0" w:color="auto"/>
              </w:divBdr>
            </w:div>
          </w:divsChild>
        </w:div>
        <w:div w:id="1968123343">
          <w:marLeft w:val="0"/>
          <w:marRight w:val="0"/>
          <w:marTop w:val="0"/>
          <w:marBottom w:val="120"/>
          <w:divBdr>
            <w:top w:val="none" w:sz="0" w:space="0" w:color="auto"/>
            <w:left w:val="none" w:sz="0" w:space="0" w:color="auto"/>
            <w:bottom w:val="none" w:sz="0" w:space="0" w:color="auto"/>
            <w:right w:val="none" w:sz="0" w:space="0" w:color="auto"/>
          </w:divBdr>
          <w:divsChild>
            <w:div w:id="975068690">
              <w:marLeft w:val="0"/>
              <w:marRight w:val="0"/>
              <w:marTop w:val="0"/>
              <w:marBottom w:val="0"/>
              <w:divBdr>
                <w:top w:val="none" w:sz="0" w:space="0" w:color="auto"/>
                <w:left w:val="none" w:sz="0" w:space="0" w:color="auto"/>
                <w:bottom w:val="none" w:sz="0" w:space="0" w:color="auto"/>
                <w:right w:val="none" w:sz="0" w:space="0" w:color="auto"/>
              </w:divBdr>
            </w:div>
          </w:divsChild>
        </w:div>
        <w:div w:id="1579049943">
          <w:marLeft w:val="0"/>
          <w:marRight w:val="0"/>
          <w:marTop w:val="0"/>
          <w:marBottom w:val="120"/>
          <w:divBdr>
            <w:top w:val="none" w:sz="0" w:space="0" w:color="auto"/>
            <w:left w:val="none" w:sz="0" w:space="0" w:color="auto"/>
            <w:bottom w:val="none" w:sz="0" w:space="0" w:color="auto"/>
            <w:right w:val="none" w:sz="0" w:space="0" w:color="auto"/>
          </w:divBdr>
          <w:divsChild>
            <w:div w:id="1643463264">
              <w:marLeft w:val="0"/>
              <w:marRight w:val="0"/>
              <w:marTop w:val="0"/>
              <w:marBottom w:val="0"/>
              <w:divBdr>
                <w:top w:val="none" w:sz="0" w:space="0" w:color="auto"/>
                <w:left w:val="none" w:sz="0" w:space="0" w:color="auto"/>
                <w:bottom w:val="none" w:sz="0" w:space="0" w:color="auto"/>
                <w:right w:val="none" w:sz="0" w:space="0" w:color="auto"/>
              </w:divBdr>
            </w:div>
            <w:div w:id="1956599379">
              <w:marLeft w:val="0"/>
              <w:marRight w:val="0"/>
              <w:marTop w:val="0"/>
              <w:marBottom w:val="0"/>
              <w:divBdr>
                <w:top w:val="none" w:sz="0" w:space="0" w:color="auto"/>
                <w:left w:val="none" w:sz="0" w:space="0" w:color="auto"/>
                <w:bottom w:val="none" w:sz="0" w:space="0" w:color="auto"/>
                <w:right w:val="none" w:sz="0" w:space="0" w:color="auto"/>
              </w:divBdr>
            </w:div>
            <w:div w:id="1239364741">
              <w:marLeft w:val="0"/>
              <w:marRight w:val="0"/>
              <w:marTop w:val="0"/>
              <w:marBottom w:val="0"/>
              <w:divBdr>
                <w:top w:val="none" w:sz="0" w:space="0" w:color="auto"/>
                <w:left w:val="none" w:sz="0" w:space="0" w:color="auto"/>
                <w:bottom w:val="none" w:sz="0" w:space="0" w:color="auto"/>
                <w:right w:val="none" w:sz="0" w:space="0" w:color="auto"/>
              </w:divBdr>
            </w:div>
          </w:divsChild>
        </w:div>
        <w:div w:id="1265848007">
          <w:marLeft w:val="0"/>
          <w:marRight w:val="0"/>
          <w:marTop w:val="225"/>
          <w:marBottom w:val="0"/>
          <w:divBdr>
            <w:top w:val="none" w:sz="0" w:space="0" w:color="auto"/>
            <w:left w:val="none" w:sz="0" w:space="0" w:color="auto"/>
            <w:bottom w:val="none" w:sz="0" w:space="0" w:color="auto"/>
            <w:right w:val="none" w:sz="0" w:space="0" w:color="auto"/>
          </w:divBdr>
        </w:div>
        <w:div w:id="799952882">
          <w:marLeft w:val="0"/>
          <w:marRight w:val="0"/>
          <w:marTop w:val="0"/>
          <w:marBottom w:val="120"/>
          <w:divBdr>
            <w:top w:val="none" w:sz="0" w:space="0" w:color="auto"/>
            <w:left w:val="none" w:sz="0" w:space="0" w:color="auto"/>
            <w:bottom w:val="none" w:sz="0" w:space="0" w:color="auto"/>
            <w:right w:val="none" w:sz="0" w:space="0" w:color="auto"/>
          </w:divBdr>
          <w:divsChild>
            <w:div w:id="1288273274">
              <w:marLeft w:val="0"/>
              <w:marRight w:val="0"/>
              <w:marTop w:val="0"/>
              <w:marBottom w:val="0"/>
              <w:divBdr>
                <w:top w:val="none" w:sz="0" w:space="0" w:color="auto"/>
                <w:left w:val="none" w:sz="0" w:space="0" w:color="auto"/>
                <w:bottom w:val="none" w:sz="0" w:space="0" w:color="auto"/>
                <w:right w:val="none" w:sz="0" w:space="0" w:color="auto"/>
              </w:divBdr>
            </w:div>
            <w:div w:id="1512449602">
              <w:marLeft w:val="0"/>
              <w:marRight w:val="0"/>
              <w:marTop w:val="0"/>
              <w:marBottom w:val="0"/>
              <w:divBdr>
                <w:top w:val="none" w:sz="0" w:space="0" w:color="auto"/>
                <w:left w:val="none" w:sz="0" w:space="0" w:color="auto"/>
                <w:bottom w:val="none" w:sz="0" w:space="0" w:color="auto"/>
                <w:right w:val="none" w:sz="0" w:space="0" w:color="auto"/>
              </w:divBdr>
            </w:div>
            <w:div w:id="1456295245">
              <w:marLeft w:val="0"/>
              <w:marRight w:val="0"/>
              <w:marTop w:val="0"/>
              <w:marBottom w:val="0"/>
              <w:divBdr>
                <w:top w:val="none" w:sz="0" w:space="0" w:color="auto"/>
                <w:left w:val="none" w:sz="0" w:space="0" w:color="auto"/>
                <w:bottom w:val="none" w:sz="0" w:space="0" w:color="auto"/>
                <w:right w:val="none" w:sz="0" w:space="0" w:color="auto"/>
              </w:divBdr>
            </w:div>
            <w:div w:id="251550105">
              <w:marLeft w:val="0"/>
              <w:marRight w:val="0"/>
              <w:marTop w:val="0"/>
              <w:marBottom w:val="0"/>
              <w:divBdr>
                <w:top w:val="none" w:sz="0" w:space="0" w:color="auto"/>
                <w:left w:val="none" w:sz="0" w:space="0" w:color="auto"/>
                <w:bottom w:val="none" w:sz="0" w:space="0" w:color="auto"/>
                <w:right w:val="none" w:sz="0" w:space="0" w:color="auto"/>
              </w:divBdr>
            </w:div>
            <w:div w:id="1587420613">
              <w:marLeft w:val="0"/>
              <w:marRight w:val="0"/>
              <w:marTop w:val="0"/>
              <w:marBottom w:val="0"/>
              <w:divBdr>
                <w:top w:val="none" w:sz="0" w:space="0" w:color="auto"/>
                <w:left w:val="none" w:sz="0" w:space="0" w:color="auto"/>
                <w:bottom w:val="none" w:sz="0" w:space="0" w:color="auto"/>
                <w:right w:val="none" w:sz="0" w:space="0" w:color="auto"/>
              </w:divBdr>
            </w:div>
          </w:divsChild>
        </w:div>
        <w:div w:id="676232511">
          <w:marLeft w:val="0"/>
          <w:marRight w:val="0"/>
          <w:marTop w:val="225"/>
          <w:marBottom w:val="0"/>
          <w:divBdr>
            <w:top w:val="none" w:sz="0" w:space="0" w:color="auto"/>
            <w:left w:val="none" w:sz="0" w:space="0" w:color="auto"/>
            <w:bottom w:val="none" w:sz="0" w:space="0" w:color="auto"/>
            <w:right w:val="none" w:sz="0" w:space="0" w:color="auto"/>
          </w:divBdr>
        </w:div>
        <w:div w:id="513419919">
          <w:marLeft w:val="0"/>
          <w:marRight w:val="0"/>
          <w:marTop w:val="0"/>
          <w:marBottom w:val="120"/>
          <w:divBdr>
            <w:top w:val="none" w:sz="0" w:space="0" w:color="auto"/>
            <w:left w:val="none" w:sz="0" w:space="0" w:color="auto"/>
            <w:bottom w:val="none" w:sz="0" w:space="0" w:color="auto"/>
            <w:right w:val="none" w:sz="0" w:space="0" w:color="auto"/>
          </w:divBdr>
          <w:divsChild>
            <w:div w:id="385449781">
              <w:marLeft w:val="0"/>
              <w:marRight w:val="0"/>
              <w:marTop w:val="0"/>
              <w:marBottom w:val="0"/>
              <w:divBdr>
                <w:top w:val="none" w:sz="0" w:space="0" w:color="auto"/>
                <w:left w:val="none" w:sz="0" w:space="0" w:color="auto"/>
                <w:bottom w:val="none" w:sz="0" w:space="0" w:color="auto"/>
                <w:right w:val="none" w:sz="0" w:space="0" w:color="auto"/>
              </w:divBdr>
            </w:div>
            <w:div w:id="1382052687">
              <w:marLeft w:val="0"/>
              <w:marRight w:val="0"/>
              <w:marTop w:val="0"/>
              <w:marBottom w:val="0"/>
              <w:divBdr>
                <w:top w:val="none" w:sz="0" w:space="0" w:color="auto"/>
                <w:left w:val="none" w:sz="0" w:space="0" w:color="auto"/>
                <w:bottom w:val="none" w:sz="0" w:space="0" w:color="auto"/>
                <w:right w:val="none" w:sz="0" w:space="0" w:color="auto"/>
              </w:divBdr>
            </w:div>
            <w:div w:id="1145582510">
              <w:marLeft w:val="0"/>
              <w:marRight w:val="0"/>
              <w:marTop w:val="0"/>
              <w:marBottom w:val="0"/>
              <w:divBdr>
                <w:top w:val="none" w:sz="0" w:space="0" w:color="auto"/>
                <w:left w:val="none" w:sz="0" w:space="0" w:color="auto"/>
                <w:bottom w:val="none" w:sz="0" w:space="0" w:color="auto"/>
                <w:right w:val="none" w:sz="0" w:space="0" w:color="auto"/>
              </w:divBdr>
            </w:div>
          </w:divsChild>
        </w:div>
        <w:div w:id="288703295">
          <w:marLeft w:val="0"/>
          <w:marRight w:val="0"/>
          <w:marTop w:val="0"/>
          <w:marBottom w:val="120"/>
          <w:divBdr>
            <w:top w:val="none" w:sz="0" w:space="0" w:color="auto"/>
            <w:left w:val="none" w:sz="0" w:space="0" w:color="auto"/>
            <w:bottom w:val="none" w:sz="0" w:space="0" w:color="auto"/>
            <w:right w:val="none" w:sz="0" w:space="0" w:color="auto"/>
          </w:divBdr>
          <w:divsChild>
            <w:div w:id="1108044755">
              <w:marLeft w:val="0"/>
              <w:marRight w:val="0"/>
              <w:marTop w:val="0"/>
              <w:marBottom w:val="0"/>
              <w:divBdr>
                <w:top w:val="none" w:sz="0" w:space="0" w:color="auto"/>
                <w:left w:val="none" w:sz="0" w:space="0" w:color="auto"/>
                <w:bottom w:val="none" w:sz="0" w:space="0" w:color="auto"/>
                <w:right w:val="none" w:sz="0" w:space="0" w:color="auto"/>
              </w:divBdr>
            </w:div>
            <w:div w:id="736588945">
              <w:marLeft w:val="0"/>
              <w:marRight w:val="0"/>
              <w:marTop w:val="0"/>
              <w:marBottom w:val="0"/>
              <w:divBdr>
                <w:top w:val="none" w:sz="0" w:space="0" w:color="auto"/>
                <w:left w:val="none" w:sz="0" w:space="0" w:color="auto"/>
                <w:bottom w:val="none" w:sz="0" w:space="0" w:color="auto"/>
                <w:right w:val="none" w:sz="0" w:space="0" w:color="auto"/>
              </w:divBdr>
            </w:div>
            <w:div w:id="13727693">
              <w:marLeft w:val="0"/>
              <w:marRight w:val="0"/>
              <w:marTop w:val="0"/>
              <w:marBottom w:val="0"/>
              <w:divBdr>
                <w:top w:val="none" w:sz="0" w:space="0" w:color="auto"/>
                <w:left w:val="none" w:sz="0" w:space="0" w:color="auto"/>
                <w:bottom w:val="none" w:sz="0" w:space="0" w:color="auto"/>
                <w:right w:val="none" w:sz="0" w:space="0" w:color="auto"/>
              </w:divBdr>
            </w:div>
          </w:divsChild>
        </w:div>
        <w:div w:id="1972903262">
          <w:marLeft w:val="0"/>
          <w:marRight w:val="0"/>
          <w:marTop w:val="0"/>
          <w:marBottom w:val="120"/>
          <w:divBdr>
            <w:top w:val="none" w:sz="0" w:space="0" w:color="auto"/>
            <w:left w:val="none" w:sz="0" w:space="0" w:color="auto"/>
            <w:bottom w:val="none" w:sz="0" w:space="0" w:color="auto"/>
            <w:right w:val="none" w:sz="0" w:space="0" w:color="auto"/>
          </w:divBdr>
          <w:divsChild>
            <w:div w:id="1387601685">
              <w:marLeft w:val="0"/>
              <w:marRight w:val="0"/>
              <w:marTop w:val="0"/>
              <w:marBottom w:val="0"/>
              <w:divBdr>
                <w:top w:val="none" w:sz="0" w:space="0" w:color="auto"/>
                <w:left w:val="none" w:sz="0" w:space="0" w:color="auto"/>
                <w:bottom w:val="none" w:sz="0" w:space="0" w:color="auto"/>
                <w:right w:val="none" w:sz="0" w:space="0" w:color="auto"/>
              </w:divBdr>
            </w:div>
            <w:div w:id="1929998020">
              <w:marLeft w:val="0"/>
              <w:marRight w:val="0"/>
              <w:marTop w:val="0"/>
              <w:marBottom w:val="0"/>
              <w:divBdr>
                <w:top w:val="none" w:sz="0" w:space="0" w:color="auto"/>
                <w:left w:val="none" w:sz="0" w:space="0" w:color="auto"/>
                <w:bottom w:val="none" w:sz="0" w:space="0" w:color="auto"/>
                <w:right w:val="none" w:sz="0" w:space="0" w:color="auto"/>
              </w:divBdr>
            </w:div>
          </w:divsChild>
        </w:div>
        <w:div w:id="695622288">
          <w:marLeft w:val="0"/>
          <w:marRight w:val="0"/>
          <w:marTop w:val="75"/>
          <w:marBottom w:val="0"/>
          <w:divBdr>
            <w:top w:val="none" w:sz="0" w:space="0" w:color="auto"/>
            <w:left w:val="none" w:sz="0" w:space="0" w:color="auto"/>
            <w:bottom w:val="none" w:sz="0" w:space="0" w:color="auto"/>
            <w:right w:val="none" w:sz="0" w:space="0" w:color="auto"/>
          </w:divBdr>
        </w:div>
        <w:div w:id="667827926">
          <w:marLeft w:val="0"/>
          <w:marRight w:val="0"/>
          <w:marTop w:val="0"/>
          <w:marBottom w:val="150"/>
          <w:divBdr>
            <w:top w:val="none" w:sz="0" w:space="0" w:color="auto"/>
            <w:left w:val="none" w:sz="0" w:space="0" w:color="auto"/>
            <w:bottom w:val="none" w:sz="0" w:space="0" w:color="auto"/>
            <w:right w:val="none" w:sz="0" w:space="0" w:color="auto"/>
          </w:divBdr>
          <w:divsChild>
            <w:div w:id="1980382277">
              <w:marLeft w:val="0"/>
              <w:marRight w:val="0"/>
              <w:marTop w:val="0"/>
              <w:marBottom w:val="0"/>
              <w:divBdr>
                <w:top w:val="none" w:sz="0" w:space="0" w:color="auto"/>
                <w:left w:val="none" w:sz="0" w:space="0" w:color="auto"/>
                <w:bottom w:val="none" w:sz="0" w:space="0" w:color="auto"/>
                <w:right w:val="none" w:sz="0" w:space="0" w:color="auto"/>
              </w:divBdr>
            </w:div>
            <w:div w:id="803347890">
              <w:marLeft w:val="0"/>
              <w:marRight w:val="0"/>
              <w:marTop w:val="0"/>
              <w:marBottom w:val="0"/>
              <w:divBdr>
                <w:top w:val="none" w:sz="0" w:space="0" w:color="auto"/>
                <w:left w:val="none" w:sz="0" w:space="0" w:color="auto"/>
                <w:bottom w:val="none" w:sz="0" w:space="0" w:color="auto"/>
                <w:right w:val="none" w:sz="0" w:space="0" w:color="auto"/>
              </w:divBdr>
            </w:div>
            <w:div w:id="1257910110">
              <w:marLeft w:val="0"/>
              <w:marRight w:val="0"/>
              <w:marTop w:val="0"/>
              <w:marBottom w:val="0"/>
              <w:divBdr>
                <w:top w:val="none" w:sz="0" w:space="0" w:color="auto"/>
                <w:left w:val="none" w:sz="0" w:space="0" w:color="auto"/>
                <w:bottom w:val="none" w:sz="0" w:space="0" w:color="auto"/>
                <w:right w:val="none" w:sz="0" w:space="0" w:color="auto"/>
              </w:divBdr>
            </w:div>
            <w:div w:id="933830608">
              <w:marLeft w:val="0"/>
              <w:marRight w:val="0"/>
              <w:marTop w:val="0"/>
              <w:marBottom w:val="0"/>
              <w:divBdr>
                <w:top w:val="none" w:sz="0" w:space="0" w:color="auto"/>
                <w:left w:val="none" w:sz="0" w:space="0" w:color="auto"/>
                <w:bottom w:val="none" w:sz="0" w:space="0" w:color="auto"/>
                <w:right w:val="none" w:sz="0" w:space="0" w:color="auto"/>
              </w:divBdr>
            </w:div>
            <w:div w:id="2058893729">
              <w:marLeft w:val="0"/>
              <w:marRight w:val="0"/>
              <w:marTop w:val="0"/>
              <w:marBottom w:val="0"/>
              <w:divBdr>
                <w:top w:val="none" w:sz="0" w:space="0" w:color="auto"/>
                <w:left w:val="none" w:sz="0" w:space="0" w:color="auto"/>
                <w:bottom w:val="none" w:sz="0" w:space="0" w:color="auto"/>
                <w:right w:val="none" w:sz="0" w:space="0" w:color="auto"/>
              </w:divBdr>
            </w:div>
            <w:div w:id="1878665730">
              <w:marLeft w:val="0"/>
              <w:marRight w:val="0"/>
              <w:marTop w:val="0"/>
              <w:marBottom w:val="0"/>
              <w:divBdr>
                <w:top w:val="none" w:sz="0" w:space="0" w:color="auto"/>
                <w:left w:val="none" w:sz="0" w:space="0" w:color="auto"/>
                <w:bottom w:val="none" w:sz="0" w:space="0" w:color="auto"/>
                <w:right w:val="none" w:sz="0" w:space="0" w:color="auto"/>
              </w:divBdr>
            </w:div>
            <w:div w:id="408507593">
              <w:marLeft w:val="0"/>
              <w:marRight w:val="0"/>
              <w:marTop w:val="0"/>
              <w:marBottom w:val="0"/>
              <w:divBdr>
                <w:top w:val="none" w:sz="0" w:space="0" w:color="auto"/>
                <w:left w:val="none" w:sz="0" w:space="0" w:color="auto"/>
                <w:bottom w:val="none" w:sz="0" w:space="0" w:color="auto"/>
                <w:right w:val="none" w:sz="0" w:space="0" w:color="auto"/>
              </w:divBdr>
            </w:div>
            <w:div w:id="1074351086">
              <w:marLeft w:val="0"/>
              <w:marRight w:val="0"/>
              <w:marTop w:val="0"/>
              <w:marBottom w:val="0"/>
              <w:divBdr>
                <w:top w:val="none" w:sz="0" w:space="0" w:color="auto"/>
                <w:left w:val="none" w:sz="0" w:space="0" w:color="auto"/>
                <w:bottom w:val="none" w:sz="0" w:space="0" w:color="auto"/>
                <w:right w:val="none" w:sz="0" w:space="0" w:color="auto"/>
              </w:divBdr>
            </w:div>
            <w:div w:id="156119358">
              <w:marLeft w:val="0"/>
              <w:marRight w:val="0"/>
              <w:marTop w:val="0"/>
              <w:marBottom w:val="0"/>
              <w:divBdr>
                <w:top w:val="none" w:sz="0" w:space="0" w:color="auto"/>
                <w:left w:val="none" w:sz="0" w:space="0" w:color="auto"/>
                <w:bottom w:val="none" w:sz="0" w:space="0" w:color="auto"/>
                <w:right w:val="none" w:sz="0" w:space="0" w:color="auto"/>
              </w:divBdr>
            </w:div>
            <w:div w:id="744493986">
              <w:marLeft w:val="0"/>
              <w:marRight w:val="0"/>
              <w:marTop w:val="0"/>
              <w:marBottom w:val="0"/>
              <w:divBdr>
                <w:top w:val="none" w:sz="0" w:space="0" w:color="auto"/>
                <w:left w:val="none" w:sz="0" w:space="0" w:color="auto"/>
                <w:bottom w:val="none" w:sz="0" w:space="0" w:color="auto"/>
                <w:right w:val="none" w:sz="0" w:space="0" w:color="auto"/>
              </w:divBdr>
            </w:div>
            <w:div w:id="1133521643">
              <w:marLeft w:val="0"/>
              <w:marRight w:val="0"/>
              <w:marTop w:val="0"/>
              <w:marBottom w:val="0"/>
              <w:divBdr>
                <w:top w:val="none" w:sz="0" w:space="0" w:color="auto"/>
                <w:left w:val="none" w:sz="0" w:space="0" w:color="auto"/>
                <w:bottom w:val="none" w:sz="0" w:space="0" w:color="auto"/>
                <w:right w:val="none" w:sz="0" w:space="0" w:color="auto"/>
              </w:divBdr>
            </w:div>
            <w:div w:id="2106415891">
              <w:marLeft w:val="0"/>
              <w:marRight w:val="0"/>
              <w:marTop w:val="0"/>
              <w:marBottom w:val="0"/>
              <w:divBdr>
                <w:top w:val="none" w:sz="0" w:space="0" w:color="auto"/>
                <w:left w:val="none" w:sz="0" w:space="0" w:color="auto"/>
                <w:bottom w:val="none" w:sz="0" w:space="0" w:color="auto"/>
                <w:right w:val="none" w:sz="0" w:space="0" w:color="auto"/>
              </w:divBdr>
            </w:div>
            <w:div w:id="464545391">
              <w:marLeft w:val="0"/>
              <w:marRight w:val="0"/>
              <w:marTop w:val="0"/>
              <w:marBottom w:val="0"/>
              <w:divBdr>
                <w:top w:val="none" w:sz="0" w:space="0" w:color="auto"/>
                <w:left w:val="none" w:sz="0" w:space="0" w:color="auto"/>
                <w:bottom w:val="none" w:sz="0" w:space="0" w:color="auto"/>
                <w:right w:val="none" w:sz="0" w:space="0" w:color="auto"/>
              </w:divBdr>
            </w:div>
            <w:div w:id="1155611108">
              <w:marLeft w:val="0"/>
              <w:marRight w:val="0"/>
              <w:marTop w:val="0"/>
              <w:marBottom w:val="0"/>
              <w:divBdr>
                <w:top w:val="none" w:sz="0" w:space="0" w:color="auto"/>
                <w:left w:val="none" w:sz="0" w:space="0" w:color="auto"/>
                <w:bottom w:val="none" w:sz="0" w:space="0" w:color="auto"/>
                <w:right w:val="none" w:sz="0" w:space="0" w:color="auto"/>
              </w:divBdr>
            </w:div>
            <w:div w:id="1993288778">
              <w:marLeft w:val="0"/>
              <w:marRight w:val="0"/>
              <w:marTop w:val="0"/>
              <w:marBottom w:val="0"/>
              <w:divBdr>
                <w:top w:val="none" w:sz="0" w:space="0" w:color="auto"/>
                <w:left w:val="none" w:sz="0" w:space="0" w:color="auto"/>
                <w:bottom w:val="none" w:sz="0" w:space="0" w:color="auto"/>
                <w:right w:val="none" w:sz="0" w:space="0" w:color="auto"/>
              </w:divBdr>
            </w:div>
            <w:div w:id="789084234">
              <w:marLeft w:val="0"/>
              <w:marRight w:val="0"/>
              <w:marTop w:val="0"/>
              <w:marBottom w:val="0"/>
              <w:divBdr>
                <w:top w:val="none" w:sz="0" w:space="0" w:color="auto"/>
                <w:left w:val="none" w:sz="0" w:space="0" w:color="auto"/>
                <w:bottom w:val="none" w:sz="0" w:space="0" w:color="auto"/>
                <w:right w:val="none" w:sz="0" w:space="0" w:color="auto"/>
              </w:divBdr>
            </w:div>
            <w:div w:id="1277984675">
              <w:marLeft w:val="0"/>
              <w:marRight w:val="0"/>
              <w:marTop w:val="0"/>
              <w:marBottom w:val="0"/>
              <w:divBdr>
                <w:top w:val="none" w:sz="0" w:space="0" w:color="auto"/>
                <w:left w:val="none" w:sz="0" w:space="0" w:color="auto"/>
                <w:bottom w:val="none" w:sz="0" w:space="0" w:color="auto"/>
                <w:right w:val="none" w:sz="0" w:space="0" w:color="auto"/>
              </w:divBdr>
            </w:div>
            <w:div w:id="1164205134">
              <w:marLeft w:val="0"/>
              <w:marRight w:val="0"/>
              <w:marTop w:val="0"/>
              <w:marBottom w:val="0"/>
              <w:divBdr>
                <w:top w:val="none" w:sz="0" w:space="0" w:color="auto"/>
                <w:left w:val="none" w:sz="0" w:space="0" w:color="auto"/>
                <w:bottom w:val="none" w:sz="0" w:space="0" w:color="auto"/>
                <w:right w:val="none" w:sz="0" w:space="0" w:color="auto"/>
              </w:divBdr>
            </w:div>
            <w:div w:id="1054698067">
              <w:marLeft w:val="0"/>
              <w:marRight w:val="0"/>
              <w:marTop w:val="0"/>
              <w:marBottom w:val="0"/>
              <w:divBdr>
                <w:top w:val="none" w:sz="0" w:space="0" w:color="auto"/>
                <w:left w:val="none" w:sz="0" w:space="0" w:color="auto"/>
                <w:bottom w:val="none" w:sz="0" w:space="0" w:color="auto"/>
                <w:right w:val="none" w:sz="0" w:space="0" w:color="auto"/>
              </w:divBdr>
            </w:div>
            <w:div w:id="381563617">
              <w:marLeft w:val="0"/>
              <w:marRight w:val="0"/>
              <w:marTop w:val="0"/>
              <w:marBottom w:val="0"/>
              <w:divBdr>
                <w:top w:val="none" w:sz="0" w:space="0" w:color="auto"/>
                <w:left w:val="none" w:sz="0" w:space="0" w:color="auto"/>
                <w:bottom w:val="none" w:sz="0" w:space="0" w:color="auto"/>
                <w:right w:val="none" w:sz="0" w:space="0" w:color="auto"/>
              </w:divBdr>
            </w:div>
            <w:div w:id="30691170">
              <w:marLeft w:val="0"/>
              <w:marRight w:val="0"/>
              <w:marTop w:val="0"/>
              <w:marBottom w:val="0"/>
              <w:divBdr>
                <w:top w:val="none" w:sz="0" w:space="0" w:color="auto"/>
                <w:left w:val="none" w:sz="0" w:space="0" w:color="auto"/>
                <w:bottom w:val="none" w:sz="0" w:space="0" w:color="auto"/>
                <w:right w:val="none" w:sz="0" w:space="0" w:color="auto"/>
              </w:divBdr>
            </w:div>
            <w:div w:id="2030716046">
              <w:marLeft w:val="0"/>
              <w:marRight w:val="0"/>
              <w:marTop w:val="0"/>
              <w:marBottom w:val="0"/>
              <w:divBdr>
                <w:top w:val="none" w:sz="0" w:space="0" w:color="auto"/>
                <w:left w:val="none" w:sz="0" w:space="0" w:color="auto"/>
                <w:bottom w:val="none" w:sz="0" w:space="0" w:color="auto"/>
                <w:right w:val="none" w:sz="0" w:space="0" w:color="auto"/>
              </w:divBdr>
            </w:div>
            <w:div w:id="443840419">
              <w:marLeft w:val="0"/>
              <w:marRight w:val="0"/>
              <w:marTop w:val="0"/>
              <w:marBottom w:val="0"/>
              <w:divBdr>
                <w:top w:val="none" w:sz="0" w:space="0" w:color="auto"/>
                <w:left w:val="none" w:sz="0" w:space="0" w:color="auto"/>
                <w:bottom w:val="none" w:sz="0" w:space="0" w:color="auto"/>
                <w:right w:val="none" w:sz="0" w:space="0" w:color="auto"/>
              </w:divBdr>
            </w:div>
            <w:div w:id="1086995738">
              <w:marLeft w:val="0"/>
              <w:marRight w:val="0"/>
              <w:marTop w:val="0"/>
              <w:marBottom w:val="0"/>
              <w:divBdr>
                <w:top w:val="none" w:sz="0" w:space="0" w:color="auto"/>
                <w:left w:val="none" w:sz="0" w:space="0" w:color="auto"/>
                <w:bottom w:val="none" w:sz="0" w:space="0" w:color="auto"/>
                <w:right w:val="none" w:sz="0" w:space="0" w:color="auto"/>
              </w:divBdr>
            </w:div>
            <w:div w:id="924192510">
              <w:marLeft w:val="0"/>
              <w:marRight w:val="0"/>
              <w:marTop w:val="0"/>
              <w:marBottom w:val="0"/>
              <w:divBdr>
                <w:top w:val="none" w:sz="0" w:space="0" w:color="auto"/>
                <w:left w:val="none" w:sz="0" w:space="0" w:color="auto"/>
                <w:bottom w:val="none" w:sz="0" w:space="0" w:color="auto"/>
                <w:right w:val="none" w:sz="0" w:space="0" w:color="auto"/>
              </w:divBdr>
            </w:div>
            <w:div w:id="920797082">
              <w:marLeft w:val="0"/>
              <w:marRight w:val="0"/>
              <w:marTop w:val="0"/>
              <w:marBottom w:val="0"/>
              <w:divBdr>
                <w:top w:val="none" w:sz="0" w:space="0" w:color="auto"/>
                <w:left w:val="none" w:sz="0" w:space="0" w:color="auto"/>
                <w:bottom w:val="none" w:sz="0" w:space="0" w:color="auto"/>
                <w:right w:val="none" w:sz="0" w:space="0" w:color="auto"/>
              </w:divBdr>
            </w:div>
            <w:div w:id="304165106">
              <w:marLeft w:val="0"/>
              <w:marRight w:val="0"/>
              <w:marTop w:val="0"/>
              <w:marBottom w:val="0"/>
              <w:divBdr>
                <w:top w:val="none" w:sz="0" w:space="0" w:color="auto"/>
                <w:left w:val="none" w:sz="0" w:space="0" w:color="auto"/>
                <w:bottom w:val="none" w:sz="0" w:space="0" w:color="auto"/>
                <w:right w:val="none" w:sz="0" w:space="0" w:color="auto"/>
              </w:divBdr>
            </w:div>
            <w:div w:id="1413891492">
              <w:marLeft w:val="0"/>
              <w:marRight w:val="0"/>
              <w:marTop w:val="0"/>
              <w:marBottom w:val="0"/>
              <w:divBdr>
                <w:top w:val="none" w:sz="0" w:space="0" w:color="auto"/>
                <w:left w:val="none" w:sz="0" w:space="0" w:color="auto"/>
                <w:bottom w:val="none" w:sz="0" w:space="0" w:color="auto"/>
                <w:right w:val="none" w:sz="0" w:space="0" w:color="auto"/>
              </w:divBdr>
            </w:div>
            <w:div w:id="1233806685">
              <w:marLeft w:val="0"/>
              <w:marRight w:val="0"/>
              <w:marTop w:val="0"/>
              <w:marBottom w:val="0"/>
              <w:divBdr>
                <w:top w:val="none" w:sz="0" w:space="0" w:color="auto"/>
                <w:left w:val="none" w:sz="0" w:space="0" w:color="auto"/>
                <w:bottom w:val="none" w:sz="0" w:space="0" w:color="auto"/>
                <w:right w:val="none" w:sz="0" w:space="0" w:color="auto"/>
              </w:divBdr>
            </w:div>
            <w:div w:id="1386610702">
              <w:marLeft w:val="0"/>
              <w:marRight w:val="0"/>
              <w:marTop w:val="0"/>
              <w:marBottom w:val="0"/>
              <w:divBdr>
                <w:top w:val="none" w:sz="0" w:space="0" w:color="auto"/>
                <w:left w:val="none" w:sz="0" w:space="0" w:color="auto"/>
                <w:bottom w:val="none" w:sz="0" w:space="0" w:color="auto"/>
                <w:right w:val="none" w:sz="0" w:space="0" w:color="auto"/>
              </w:divBdr>
            </w:div>
            <w:div w:id="735862820">
              <w:marLeft w:val="0"/>
              <w:marRight w:val="0"/>
              <w:marTop w:val="0"/>
              <w:marBottom w:val="0"/>
              <w:divBdr>
                <w:top w:val="none" w:sz="0" w:space="0" w:color="auto"/>
                <w:left w:val="none" w:sz="0" w:space="0" w:color="auto"/>
                <w:bottom w:val="none" w:sz="0" w:space="0" w:color="auto"/>
                <w:right w:val="none" w:sz="0" w:space="0" w:color="auto"/>
              </w:divBdr>
            </w:div>
            <w:div w:id="1802454859">
              <w:marLeft w:val="0"/>
              <w:marRight w:val="0"/>
              <w:marTop w:val="0"/>
              <w:marBottom w:val="0"/>
              <w:divBdr>
                <w:top w:val="none" w:sz="0" w:space="0" w:color="auto"/>
                <w:left w:val="none" w:sz="0" w:space="0" w:color="auto"/>
                <w:bottom w:val="none" w:sz="0" w:space="0" w:color="auto"/>
                <w:right w:val="none" w:sz="0" w:space="0" w:color="auto"/>
              </w:divBdr>
            </w:div>
            <w:div w:id="609239418">
              <w:marLeft w:val="0"/>
              <w:marRight w:val="0"/>
              <w:marTop w:val="0"/>
              <w:marBottom w:val="0"/>
              <w:divBdr>
                <w:top w:val="none" w:sz="0" w:space="0" w:color="auto"/>
                <w:left w:val="none" w:sz="0" w:space="0" w:color="auto"/>
                <w:bottom w:val="none" w:sz="0" w:space="0" w:color="auto"/>
                <w:right w:val="none" w:sz="0" w:space="0" w:color="auto"/>
              </w:divBdr>
            </w:div>
            <w:div w:id="2084722175">
              <w:marLeft w:val="0"/>
              <w:marRight w:val="0"/>
              <w:marTop w:val="0"/>
              <w:marBottom w:val="0"/>
              <w:divBdr>
                <w:top w:val="none" w:sz="0" w:space="0" w:color="auto"/>
                <w:left w:val="none" w:sz="0" w:space="0" w:color="auto"/>
                <w:bottom w:val="none" w:sz="0" w:space="0" w:color="auto"/>
                <w:right w:val="none" w:sz="0" w:space="0" w:color="auto"/>
              </w:divBdr>
            </w:div>
            <w:div w:id="1148323452">
              <w:marLeft w:val="0"/>
              <w:marRight w:val="0"/>
              <w:marTop w:val="0"/>
              <w:marBottom w:val="0"/>
              <w:divBdr>
                <w:top w:val="none" w:sz="0" w:space="0" w:color="auto"/>
                <w:left w:val="none" w:sz="0" w:space="0" w:color="auto"/>
                <w:bottom w:val="none" w:sz="0" w:space="0" w:color="auto"/>
                <w:right w:val="none" w:sz="0" w:space="0" w:color="auto"/>
              </w:divBdr>
            </w:div>
            <w:div w:id="1068697409">
              <w:marLeft w:val="0"/>
              <w:marRight w:val="0"/>
              <w:marTop w:val="0"/>
              <w:marBottom w:val="0"/>
              <w:divBdr>
                <w:top w:val="none" w:sz="0" w:space="0" w:color="auto"/>
                <w:left w:val="none" w:sz="0" w:space="0" w:color="auto"/>
                <w:bottom w:val="none" w:sz="0" w:space="0" w:color="auto"/>
                <w:right w:val="none" w:sz="0" w:space="0" w:color="auto"/>
              </w:divBdr>
            </w:div>
            <w:div w:id="1106389266">
              <w:marLeft w:val="0"/>
              <w:marRight w:val="0"/>
              <w:marTop w:val="0"/>
              <w:marBottom w:val="0"/>
              <w:divBdr>
                <w:top w:val="none" w:sz="0" w:space="0" w:color="auto"/>
                <w:left w:val="none" w:sz="0" w:space="0" w:color="auto"/>
                <w:bottom w:val="none" w:sz="0" w:space="0" w:color="auto"/>
                <w:right w:val="none" w:sz="0" w:space="0" w:color="auto"/>
              </w:divBdr>
            </w:div>
            <w:div w:id="446655062">
              <w:marLeft w:val="0"/>
              <w:marRight w:val="0"/>
              <w:marTop w:val="0"/>
              <w:marBottom w:val="0"/>
              <w:divBdr>
                <w:top w:val="none" w:sz="0" w:space="0" w:color="auto"/>
                <w:left w:val="none" w:sz="0" w:space="0" w:color="auto"/>
                <w:bottom w:val="none" w:sz="0" w:space="0" w:color="auto"/>
                <w:right w:val="none" w:sz="0" w:space="0" w:color="auto"/>
              </w:divBdr>
            </w:div>
            <w:div w:id="417797030">
              <w:marLeft w:val="0"/>
              <w:marRight w:val="0"/>
              <w:marTop w:val="0"/>
              <w:marBottom w:val="0"/>
              <w:divBdr>
                <w:top w:val="none" w:sz="0" w:space="0" w:color="auto"/>
                <w:left w:val="none" w:sz="0" w:space="0" w:color="auto"/>
                <w:bottom w:val="none" w:sz="0" w:space="0" w:color="auto"/>
                <w:right w:val="none" w:sz="0" w:space="0" w:color="auto"/>
              </w:divBdr>
            </w:div>
            <w:div w:id="1509900952">
              <w:marLeft w:val="0"/>
              <w:marRight w:val="0"/>
              <w:marTop w:val="0"/>
              <w:marBottom w:val="0"/>
              <w:divBdr>
                <w:top w:val="none" w:sz="0" w:space="0" w:color="auto"/>
                <w:left w:val="none" w:sz="0" w:space="0" w:color="auto"/>
                <w:bottom w:val="none" w:sz="0" w:space="0" w:color="auto"/>
                <w:right w:val="none" w:sz="0" w:space="0" w:color="auto"/>
              </w:divBdr>
            </w:div>
            <w:div w:id="1700666968">
              <w:marLeft w:val="0"/>
              <w:marRight w:val="0"/>
              <w:marTop w:val="0"/>
              <w:marBottom w:val="0"/>
              <w:divBdr>
                <w:top w:val="none" w:sz="0" w:space="0" w:color="auto"/>
                <w:left w:val="none" w:sz="0" w:space="0" w:color="auto"/>
                <w:bottom w:val="none" w:sz="0" w:space="0" w:color="auto"/>
                <w:right w:val="none" w:sz="0" w:space="0" w:color="auto"/>
              </w:divBdr>
            </w:div>
            <w:div w:id="863444171">
              <w:marLeft w:val="0"/>
              <w:marRight w:val="0"/>
              <w:marTop w:val="0"/>
              <w:marBottom w:val="0"/>
              <w:divBdr>
                <w:top w:val="none" w:sz="0" w:space="0" w:color="auto"/>
                <w:left w:val="none" w:sz="0" w:space="0" w:color="auto"/>
                <w:bottom w:val="none" w:sz="0" w:space="0" w:color="auto"/>
                <w:right w:val="none" w:sz="0" w:space="0" w:color="auto"/>
              </w:divBdr>
            </w:div>
            <w:div w:id="982272683">
              <w:marLeft w:val="0"/>
              <w:marRight w:val="0"/>
              <w:marTop w:val="0"/>
              <w:marBottom w:val="0"/>
              <w:divBdr>
                <w:top w:val="none" w:sz="0" w:space="0" w:color="auto"/>
                <w:left w:val="none" w:sz="0" w:space="0" w:color="auto"/>
                <w:bottom w:val="none" w:sz="0" w:space="0" w:color="auto"/>
                <w:right w:val="none" w:sz="0" w:space="0" w:color="auto"/>
              </w:divBdr>
            </w:div>
            <w:div w:id="601644628">
              <w:marLeft w:val="0"/>
              <w:marRight w:val="0"/>
              <w:marTop w:val="0"/>
              <w:marBottom w:val="0"/>
              <w:divBdr>
                <w:top w:val="none" w:sz="0" w:space="0" w:color="auto"/>
                <w:left w:val="none" w:sz="0" w:space="0" w:color="auto"/>
                <w:bottom w:val="none" w:sz="0" w:space="0" w:color="auto"/>
                <w:right w:val="none" w:sz="0" w:space="0" w:color="auto"/>
              </w:divBdr>
            </w:div>
            <w:div w:id="1496800783">
              <w:marLeft w:val="0"/>
              <w:marRight w:val="0"/>
              <w:marTop w:val="0"/>
              <w:marBottom w:val="0"/>
              <w:divBdr>
                <w:top w:val="none" w:sz="0" w:space="0" w:color="auto"/>
                <w:left w:val="none" w:sz="0" w:space="0" w:color="auto"/>
                <w:bottom w:val="none" w:sz="0" w:space="0" w:color="auto"/>
                <w:right w:val="none" w:sz="0" w:space="0" w:color="auto"/>
              </w:divBdr>
            </w:div>
            <w:div w:id="61149629">
              <w:marLeft w:val="0"/>
              <w:marRight w:val="0"/>
              <w:marTop w:val="0"/>
              <w:marBottom w:val="0"/>
              <w:divBdr>
                <w:top w:val="none" w:sz="0" w:space="0" w:color="auto"/>
                <w:left w:val="none" w:sz="0" w:space="0" w:color="auto"/>
                <w:bottom w:val="none" w:sz="0" w:space="0" w:color="auto"/>
                <w:right w:val="none" w:sz="0" w:space="0" w:color="auto"/>
              </w:divBdr>
            </w:div>
            <w:div w:id="2105488105">
              <w:marLeft w:val="0"/>
              <w:marRight w:val="0"/>
              <w:marTop w:val="0"/>
              <w:marBottom w:val="0"/>
              <w:divBdr>
                <w:top w:val="none" w:sz="0" w:space="0" w:color="auto"/>
                <w:left w:val="none" w:sz="0" w:space="0" w:color="auto"/>
                <w:bottom w:val="none" w:sz="0" w:space="0" w:color="auto"/>
                <w:right w:val="none" w:sz="0" w:space="0" w:color="auto"/>
              </w:divBdr>
            </w:div>
            <w:div w:id="857888970">
              <w:marLeft w:val="0"/>
              <w:marRight w:val="0"/>
              <w:marTop w:val="0"/>
              <w:marBottom w:val="0"/>
              <w:divBdr>
                <w:top w:val="none" w:sz="0" w:space="0" w:color="auto"/>
                <w:left w:val="none" w:sz="0" w:space="0" w:color="auto"/>
                <w:bottom w:val="none" w:sz="0" w:space="0" w:color="auto"/>
                <w:right w:val="none" w:sz="0" w:space="0" w:color="auto"/>
              </w:divBdr>
            </w:div>
            <w:div w:id="1721663477">
              <w:marLeft w:val="0"/>
              <w:marRight w:val="0"/>
              <w:marTop w:val="0"/>
              <w:marBottom w:val="0"/>
              <w:divBdr>
                <w:top w:val="none" w:sz="0" w:space="0" w:color="auto"/>
                <w:left w:val="none" w:sz="0" w:space="0" w:color="auto"/>
                <w:bottom w:val="none" w:sz="0" w:space="0" w:color="auto"/>
                <w:right w:val="none" w:sz="0" w:space="0" w:color="auto"/>
              </w:divBdr>
            </w:div>
            <w:div w:id="77874082">
              <w:marLeft w:val="0"/>
              <w:marRight w:val="0"/>
              <w:marTop w:val="0"/>
              <w:marBottom w:val="0"/>
              <w:divBdr>
                <w:top w:val="none" w:sz="0" w:space="0" w:color="auto"/>
                <w:left w:val="none" w:sz="0" w:space="0" w:color="auto"/>
                <w:bottom w:val="none" w:sz="0" w:space="0" w:color="auto"/>
                <w:right w:val="none" w:sz="0" w:space="0" w:color="auto"/>
              </w:divBdr>
            </w:div>
            <w:div w:id="894777629">
              <w:marLeft w:val="0"/>
              <w:marRight w:val="0"/>
              <w:marTop w:val="0"/>
              <w:marBottom w:val="0"/>
              <w:divBdr>
                <w:top w:val="none" w:sz="0" w:space="0" w:color="auto"/>
                <w:left w:val="none" w:sz="0" w:space="0" w:color="auto"/>
                <w:bottom w:val="none" w:sz="0" w:space="0" w:color="auto"/>
                <w:right w:val="none" w:sz="0" w:space="0" w:color="auto"/>
              </w:divBdr>
            </w:div>
            <w:div w:id="905846166">
              <w:marLeft w:val="0"/>
              <w:marRight w:val="0"/>
              <w:marTop w:val="0"/>
              <w:marBottom w:val="0"/>
              <w:divBdr>
                <w:top w:val="none" w:sz="0" w:space="0" w:color="auto"/>
                <w:left w:val="none" w:sz="0" w:space="0" w:color="auto"/>
                <w:bottom w:val="none" w:sz="0" w:space="0" w:color="auto"/>
                <w:right w:val="none" w:sz="0" w:space="0" w:color="auto"/>
              </w:divBdr>
            </w:div>
            <w:div w:id="612588753">
              <w:marLeft w:val="0"/>
              <w:marRight w:val="0"/>
              <w:marTop w:val="0"/>
              <w:marBottom w:val="0"/>
              <w:divBdr>
                <w:top w:val="none" w:sz="0" w:space="0" w:color="auto"/>
                <w:left w:val="none" w:sz="0" w:space="0" w:color="auto"/>
                <w:bottom w:val="none" w:sz="0" w:space="0" w:color="auto"/>
                <w:right w:val="none" w:sz="0" w:space="0" w:color="auto"/>
              </w:divBdr>
            </w:div>
            <w:div w:id="1408574874">
              <w:marLeft w:val="0"/>
              <w:marRight w:val="0"/>
              <w:marTop w:val="0"/>
              <w:marBottom w:val="0"/>
              <w:divBdr>
                <w:top w:val="none" w:sz="0" w:space="0" w:color="auto"/>
                <w:left w:val="none" w:sz="0" w:space="0" w:color="auto"/>
                <w:bottom w:val="none" w:sz="0" w:space="0" w:color="auto"/>
                <w:right w:val="none" w:sz="0" w:space="0" w:color="auto"/>
              </w:divBdr>
            </w:div>
            <w:div w:id="142741082">
              <w:marLeft w:val="0"/>
              <w:marRight w:val="0"/>
              <w:marTop w:val="0"/>
              <w:marBottom w:val="0"/>
              <w:divBdr>
                <w:top w:val="none" w:sz="0" w:space="0" w:color="auto"/>
                <w:left w:val="none" w:sz="0" w:space="0" w:color="auto"/>
                <w:bottom w:val="none" w:sz="0" w:space="0" w:color="auto"/>
                <w:right w:val="none" w:sz="0" w:space="0" w:color="auto"/>
              </w:divBdr>
            </w:div>
            <w:div w:id="718866715">
              <w:marLeft w:val="0"/>
              <w:marRight w:val="0"/>
              <w:marTop w:val="0"/>
              <w:marBottom w:val="0"/>
              <w:divBdr>
                <w:top w:val="none" w:sz="0" w:space="0" w:color="auto"/>
                <w:left w:val="none" w:sz="0" w:space="0" w:color="auto"/>
                <w:bottom w:val="none" w:sz="0" w:space="0" w:color="auto"/>
                <w:right w:val="none" w:sz="0" w:space="0" w:color="auto"/>
              </w:divBdr>
            </w:div>
            <w:div w:id="1752701431">
              <w:marLeft w:val="0"/>
              <w:marRight w:val="0"/>
              <w:marTop w:val="0"/>
              <w:marBottom w:val="0"/>
              <w:divBdr>
                <w:top w:val="none" w:sz="0" w:space="0" w:color="auto"/>
                <w:left w:val="none" w:sz="0" w:space="0" w:color="auto"/>
                <w:bottom w:val="none" w:sz="0" w:space="0" w:color="auto"/>
                <w:right w:val="none" w:sz="0" w:space="0" w:color="auto"/>
              </w:divBdr>
            </w:div>
            <w:div w:id="375155450">
              <w:marLeft w:val="0"/>
              <w:marRight w:val="0"/>
              <w:marTop w:val="0"/>
              <w:marBottom w:val="0"/>
              <w:divBdr>
                <w:top w:val="none" w:sz="0" w:space="0" w:color="auto"/>
                <w:left w:val="none" w:sz="0" w:space="0" w:color="auto"/>
                <w:bottom w:val="none" w:sz="0" w:space="0" w:color="auto"/>
                <w:right w:val="none" w:sz="0" w:space="0" w:color="auto"/>
              </w:divBdr>
            </w:div>
            <w:div w:id="527718196">
              <w:marLeft w:val="0"/>
              <w:marRight w:val="0"/>
              <w:marTop w:val="0"/>
              <w:marBottom w:val="0"/>
              <w:divBdr>
                <w:top w:val="none" w:sz="0" w:space="0" w:color="auto"/>
                <w:left w:val="none" w:sz="0" w:space="0" w:color="auto"/>
                <w:bottom w:val="none" w:sz="0" w:space="0" w:color="auto"/>
                <w:right w:val="none" w:sz="0" w:space="0" w:color="auto"/>
              </w:divBdr>
            </w:div>
            <w:div w:id="419261108">
              <w:marLeft w:val="0"/>
              <w:marRight w:val="0"/>
              <w:marTop w:val="0"/>
              <w:marBottom w:val="0"/>
              <w:divBdr>
                <w:top w:val="none" w:sz="0" w:space="0" w:color="auto"/>
                <w:left w:val="none" w:sz="0" w:space="0" w:color="auto"/>
                <w:bottom w:val="none" w:sz="0" w:space="0" w:color="auto"/>
                <w:right w:val="none" w:sz="0" w:space="0" w:color="auto"/>
              </w:divBdr>
            </w:div>
          </w:divsChild>
        </w:div>
        <w:div w:id="490951686">
          <w:marLeft w:val="0"/>
          <w:marRight w:val="0"/>
          <w:marTop w:val="0"/>
          <w:marBottom w:val="150"/>
          <w:divBdr>
            <w:top w:val="none" w:sz="0" w:space="0" w:color="auto"/>
            <w:left w:val="none" w:sz="0" w:space="0" w:color="auto"/>
            <w:bottom w:val="none" w:sz="0" w:space="0" w:color="auto"/>
            <w:right w:val="none" w:sz="0" w:space="0" w:color="auto"/>
          </w:divBdr>
          <w:divsChild>
            <w:div w:id="1026641906">
              <w:marLeft w:val="0"/>
              <w:marRight w:val="0"/>
              <w:marTop w:val="0"/>
              <w:marBottom w:val="0"/>
              <w:divBdr>
                <w:top w:val="none" w:sz="0" w:space="0" w:color="auto"/>
                <w:left w:val="none" w:sz="0" w:space="0" w:color="auto"/>
                <w:bottom w:val="none" w:sz="0" w:space="0" w:color="auto"/>
                <w:right w:val="none" w:sz="0" w:space="0" w:color="auto"/>
              </w:divBdr>
            </w:div>
          </w:divsChild>
        </w:div>
        <w:div w:id="2052608341">
          <w:marLeft w:val="0"/>
          <w:marRight w:val="0"/>
          <w:marTop w:val="150"/>
          <w:marBottom w:val="0"/>
          <w:divBdr>
            <w:top w:val="none" w:sz="0" w:space="0" w:color="auto"/>
            <w:left w:val="none" w:sz="0" w:space="0" w:color="auto"/>
            <w:bottom w:val="none" w:sz="0" w:space="0" w:color="auto"/>
            <w:right w:val="none" w:sz="0" w:space="0" w:color="auto"/>
          </w:divBdr>
        </w:div>
        <w:div w:id="1106463409">
          <w:marLeft w:val="0"/>
          <w:marRight w:val="0"/>
          <w:marTop w:val="0"/>
          <w:marBottom w:val="150"/>
          <w:divBdr>
            <w:top w:val="none" w:sz="0" w:space="0" w:color="auto"/>
            <w:left w:val="none" w:sz="0" w:space="0" w:color="auto"/>
            <w:bottom w:val="none" w:sz="0" w:space="0" w:color="auto"/>
            <w:right w:val="none" w:sz="0" w:space="0" w:color="auto"/>
          </w:divBdr>
          <w:divsChild>
            <w:div w:id="984774703">
              <w:marLeft w:val="0"/>
              <w:marRight w:val="0"/>
              <w:marTop w:val="0"/>
              <w:marBottom w:val="0"/>
              <w:divBdr>
                <w:top w:val="none" w:sz="0" w:space="0" w:color="auto"/>
                <w:left w:val="none" w:sz="0" w:space="0" w:color="auto"/>
                <w:bottom w:val="none" w:sz="0" w:space="0" w:color="auto"/>
                <w:right w:val="none" w:sz="0" w:space="0" w:color="auto"/>
              </w:divBdr>
            </w:div>
          </w:divsChild>
        </w:div>
        <w:div w:id="2071926987">
          <w:marLeft w:val="0"/>
          <w:marRight w:val="0"/>
          <w:marTop w:val="0"/>
          <w:marBottom w:val="150"/>
          <w:divBdr>
            <w:top w:val="none" w:sz="0" w:space="0" w:color="auto"/>
            <w:left w:val="none" w:sz="0" w:space="0" w:color="auto"/>
            <w:bottom w:val="none" w:sz="0" w:space="0" w:color="auto"/>
            <w:right w:val="none" w:sz="0" w:space="0" w:color="auto"/>
          </w:divBdr>
          <w:divsChild>
            <w:div w:id="408699193">
              <w:marLeft w:val="0"/>
              <w:marRight w:val="0"/>
              <w:marTop w:val="0"/>
              <w:marBottom w:val="0"/>
              <w:divBdr>
                <w:top w:val="none" w:sz="0" w:space="0" w:color="auto"/>
                <w:left w:val="none" w:sz="0" w:space="0" w:color="auto"/>
                <w:bottom w:val="none" w:sz="0" w:space="0" w:color="auto"/>
                <w:right w:val="none" w:sz="0" w:space="0" w:color="auto"/>
              </w:divBdr>
            </w:div>
            <w:div w:id="1236892474">
              <w:marLeft w:val="0"/>
              <w:marRight w:val="0"/>
              <w:marTop w:val="0"/>
              <w:marBottom w:val="0"/>
              <w:divBdr>
                <w:top w:val="none" w:sz="0" w:space="0" w:color="auto"/>
                <w:left w:val="none" w:sz="0" w:space="0" w:color="auto"/>
                <w:bottom w:val="none" w:sz="0" w:space="0" w:color="auto"/>
                <w:right w:val="none" w:sz="0" w:space="0" w:color="auto"/>
              </w:divBdr>
            </w:div>
          </w:divsChild>
        </w:div>
        <w:div w:id="603920299">
          <w:marLeft w:val="0"/>
          <w:marRight w:val="0"/>
          <w:marTop w:val="0"/>
          <w:marBottom w:val="150"/>
          <w:divBdr>
            <w:top w:val="none" w:sz="0" w:space="0" w:color="auto"/>
            <w:left w:val="none" w:sz="0" w:space="0" w:color="auto"/>
            <w:bottom w:val="none" w:sz="0" w:space="0" w:color="auto"/>
            <w:right w:val="none" w:sz="0" w:space="0" w:color="auto"/>
          </w:divBdr>
          <w:divsChild>
            <w:div w:id="967508616">
              <w:marLeft w:val="0"/>
              <w:marRight w:val="0"/>
              <w:marTop w:val="0"/>
              <w:marBottom w:val="0"/>
              <w:divBdr>
                <w:top w:val="none" w:sz="0" w:space="0" w:color="auto"/>
                <w:left w:val="none" w:sz="0" w:space="0" w:color="auto"/>
                <w:bottom w:val="none" w:sz="0" w:space="0" w:color="auto"/>
                <w:right w:val="none" w:sz="0" w:space="0" w:color="auto"/>
              </w:divBdr>
            </w:div>
          </w:divsChild>
        </w:div>
        <w:div w:id="840120097">
          <w:marLeft w:val="0"/>
          <w:marRight w:val="0"/>
          <w:marTop w:val="0"/>
          <w:marBottom w:val="150"/>
          <w:divBdr>
            <w:top w:val="none" w:sz="0" w:space="0" w:color="auto"/>
            <w:left w:val="none" w:sz="0" w:space="0" w:color="auto"/>
            <w:bottom w:val="none" w:sz="0" w:space="0" w:color="auto"/>
            <w:right w:val="none" w:sz="0" w:space="0" w:color="auto"/>
          </w:divBdr>
          <w:divsChild>
            <w:div w:id="2032105021">
              <w:marLeft w:val="0"/>
              <w:marRight w:val="0"/>
              <w:marTop w:val="0"/>
              <w:marBottom w:val="0"/>
              <w:divBdr>
                <w:top w:val="none" w:sz="0" w:space="0" w:color="auto"/>
                <w:left w:val="none" w:sz="0" w:space="0" w:color="auto"/>
                <w:bottom w:val="none" w:sz="0" w:space="0" w:color="auto"/>
                <w:right w:val="none" w:sz="0" w:space="0" w:color="auto"/>
              </w:divBdr>
            </w:div>
          </w:divsChild>
        </w:div>
        <w:div w:id="1042174476">
          <w:marLeft w:val="0"/>
          <w:marRight w:val="0"/>
          <w:marTop w:val="0"/>
          <w:marBottom w:val="150"/>
          <w:divBdr>
            <w:top w:val="none" w:sz="0" w:space="0" w:color="auto"/>
            <w:left w:val="none" w:sz="0" w:space="0" w:color="auto"/>
            <w:bottom w:val="none" w:sz="0" w:space="0" w:color="auto"/>
            <w:right w:val="none" w:sz="0" w:space="0" w:color="auto"/>
          </w:divBdr>
          <w:divsChild>
            <w:div w:id="256795801">
              <w:marLeft w:val="0"/>
              <w:marRight w:val="0"/>
              <w:marTop w:val="0"/>
              <w:marBottom w:val="0"/>
              <w:divBdr>
                <w:top w:val="none" w:sz="0" w:space="0" w:color="auto"/>
                <w:left w:val="none" w:sz="0" w:space="0" w:color="auto"/>
                <w:bottom w:val="none" w:sz="0" w:space="0" w:color="auto"/>
                <w:right w:val="none" w:sz="0" w:space="0" w:color="auto"/>
              </w:divBdr>
            </w:div>
            <w:div w:id="1500928797">
              <w:marLeft w:val="0"/>
              <w:marRight w:val="0"/>
              <w:marTop w:val="0"/>
              <w:marBottom w:val="0"/>
              <w:divBdr>
                <w:top w:val="none" w:sz="0" w:space="0" w:color="auto"/>
                <w:left w:val="none" w:sz="0" w:space="0" w:color="auto"/>
                <w:bottom w:val="none" w:sz="0" w:space="0" w:color="auto"/>
                <w:right w:val="none" w:sz="0" w:space="0" w:color="auto"/>
              </w:divBdr>
            </w:div>
            <w:div w:id="389497175">
              <w:marLeft w:val="0"/>
              <w:marRight w:val="0"/>
              <w:marTop w:val="0"/>
              <w:marBottom w:val="0"/>
              <w:divBdr>
                <w:top w:val="none" w:sz="0" w:space="0" w:color="auto"/>
                <w:left w:val="none" w:sz="0" w:space="0" w:color="auto"/>
                <w:bottom w:val="none" w:sz="0" w:space="0" w:color="auto"/>
                <w:right w:val="none" w:sz="0" w:space="0" w:color="auto"/>
              </w:divBdr>
            </w:div>
          </w:divsChild>
        </w:div>
        <w:div w:id="658849986">
          <w:marLeft w:val="0"/>
          <w:marRight w:val="0"/>
          <w:marTop w:val="150"/>
          <w:marBottom w:val="0"/>
          <w:divBdr>
            <w:top w:val="none" w:sz="0" w:space="0" w:color="auto"/>
            <w:left w:val="none" w:sz="0" w:space="0" w:color="auto"/>
            <w:bottom w:val="none" w:sz="0" w:space="0" w:color="auto"/>
            <w:right w:val="none" w:sz="0" w:space="0" w:color="auto"/>
          </w:divBdr>
        </w:div>
        <w:div w:id="1368945957">
          <w:marLeft w:val="0"/>
          <w:marRight w:val="0"/>
          <w:marTop w:val="0"/>
          <w:marBottom w:val="150"/>
          <w:divBdr>
            <w:top w:val="none" w:sz="0" w:space="0" w:color="auto"/>
            <w:left w:val="none" w:sz="0" w:space="0" w:color="auto"/>
            <w:bottom w:val="none" w:sz="0" w:space="0" w:color="auto"/>
            <w:right w:val="none" w:sz="0" w:space="0" w:color="auto"/>
          </w:divBdr>
          <w:divsChild>
            <w:div w:id="1881429766">
              <w:marLeft w:val="0"/>
              <w:marRight w:val="0"/>
              <w:marTop w:val="0"/>
              <w:marBottom w:val="0"/>
              <w:divBdr>
                <w:top w:val="none" w:sz="0" w:space="0" w:color="auto"/>
                <w:left w:val="none" w:sz="0" w:space="0" w:color="auto"/>
                <w:bottom w:val="none" w:sz="0" w:space="0" w:color="auto"/>
                <w:right w:val="none" w:sz="0" w:space="0" w:color="auto"/>
              </w:divBdr>
            </w:div>
            <w:div w:id="664819653">
              <w:marLeft w:val="0"/>
              <w:marRight w:val="0"/>
              <w:marTop w:val="0"/>
              <w:marBottom w:val="0"/>
              <w:divBdr>
                <w:top w:val="none" w:sz="0" w:space="0" w:color="auto"/>
                <w:left w:val="none" w:sz="0" w:space="0" w:color="auto"/>
                <w:bottom w:val="none" w:sz="0" w:space="0" w:color="auto"/>
                <w:right w:val="none" w:sz="0" w:space="0" w:color="auto"/>
              </w:divBdr>
            </w:div>
          </w:divsChild>
        </w:div>
        <w:div w:id="636298635">
          <w:marLeft w:val="0"/>
          <w:marRight w:val="0"/>
          <w:marTop w:val="150"/>
          <w:marBottom w:val="0"/>
          <w:divBdr>
            <w:top w:val="none" w:sz="0" w:space="0" w:color="auto"/>
            <w:left w:val="none" w:sz="0" w:space="0" w:color="auto"/>
            <w:bottom w:val="none" w:sz="0" w:space="0" w:color="auto"/>
            <w:right w:val="none" w:sz="0" w:space="0" w:color="auto"/>
          </w:divBdr>
        </w:div>
        <w:div w:id="1244677411">
          <w:marLeft w:val="0"/>
          <w:marRight w:val="0"/>
          <w:marTop w:val="0"/>
          <w:marBottom w:val="150"/>
          <w:divBdr>
            <w:top w:val="none" w:sz="0" w:space="0" w:color="auto"/>
            <w:left w:val="none" w:sz="0" w:space="0" w:color="auto"/>
            <w:bottom w:val="none" w:sz="0" w:space="0" w:color="auto"/>
            <w:right w:val="none" w:sz="0" w:space="0" w:color="auto"/>
          </w:divBdr>
          <w:divsChild>
            <w:div w:id="1635672542">
              <w:marLeft w:val="0"/>
              <w:marRight w:val="0"/>
              <w:marTop w:val="0"/>
              <w:marBottom w:val="0"/>
              <w:divBdr>
                <w:top w:val="none" w:sz="0" w:space="0" w:color="auto"/>
                <w:left w:val="none" w:sz="0" w:space="0" w:color="auto"/>
                <w:bottom w:val="none" w:sz="0" w:space="0" w:color="auto"/>
                <w:right w:val="none" w:sz="0" w:space="0" w:color="auto"/>
              </w:divBdr>
            </w:div>
            <w:div w:id="800270978">
              <w:marLeft w:val="0"/>
              <w:marRight w:val="0"/>
              <w:marTop w:val="0"/>
              <w:marBottom w:val="0"/>
              <w:divBdr>
                <w:top w:val="none" w:sz="0" w:space="0" w:color="auto"/>
                <w:left w:val="none" w:sz="0" w:space="0" w:color="auto"/>
                <w:bottom w:val="none" w:sz="0" w:space="0" w:color="auto"/>
                <w:right w:val="none" w:sz="0" w:space="0" w:color="auto"/>
              </w:divBdr>
            </w:div>
          </w:divsChild>
        </w:div>
        <w:div w:id="1877423274">
          <w:marLeft w:val="0"/>
          <w:marRight w:val="0"/>
          <w:marTop w:val="150"/>
          <w:marBottom w:val="0"/>
          <w:divBdr>
            <w:top w:val="none" w:sz="0" w:space="0" w:color="auto"/>
            <w:left w:val="none" w:sz="0" w:space="0" w:color="auto"/>
            <w:bottom w:val="none" w:sz="0" w:space="0" w:color="auto"/>
            <w:right w:val="none" w:sz="0" w:space="0" w:color="auto"/>
          </w:divBdr>
        </w:div>
        <w:div w:id="1355575226">
          <w:marLeft w:val="0"/>
          <w:marRight w:val="0"/>
          <w:marTop w:val="0"/>
          <w:marBottom w:val="150"/>
          <w:divBdr>
            <w:top w:val="none" w:sz="0" w:space="0" w:color="auto"/>
            <w:left w:val="none" w:sz="0" w:space="0" w:color="auto"/>
            <w:bottom w:val="none" w:sz="0" w:space="0" w:color="auto"/>
            <w:right w:val="none" w:sz="0" w:space="0" w:color="auto"/>
          </w:divBdr>
          <w:divsChild>
            <w:div w:id="1848595115">
              <w:marLeft w:val="0"/>
              <w:marRight w:val="0"/>
              <w:marTop w:val="0"/>
              <w:marBottom w:val="0"/>
              <w:divBdr>
                <w:top w:val="none" w:sz="0" w:space="0" w:color="auto"/>
                <w:left w:val="none" w:sz="0" w:space="0" w:color="auto"/>
                <w:bottom w:val="none" w:sz="0" w:space="0" w:color="auto"/>
                <w:right w:val="none" w:sz="0" w:space="0" w:color="auto"/>
              </w:divBdr>
            </w:div>
            <w:div w:id="161548487">
              <w:marLeft w:val="0"/>
              <w:marRight w:val="0"/>
              <w:marTop w:val="0"/>
              <w:marBottom w:val="0"/>
              <w:divBdr>
                <w:top w:val="none" w:sz="0" w:space="0" w:color="auto"/>
                <w:left w:val="none" w:sz="0" w:space="0" w:color="auto"/>
                <w:bottom w:val="none" w:sz="0" w:space="0" w:color="auto"/>
                <w:right w:val="none" w:sz="0" w:space="0" w:color="auto"/>
              </w:divBdr>
            </w:div>
          </w:divsChild>
        </w:div>
        <w:div w:id="1200624696">
          <w:marLeft w:val="0"/>
          <w:marRight w:val="0"/>
          <w:marTop w:val="0"/>
          <w:marBottom w:val="150"/>
          <w:divBdr>
            <w:top w:val="none" w:sz="0" w:space="0" w:color="auto"/>
            <w:left w:val="none" w:sz="0" w:space="0" w:color="auto"/>
            <w:bottom w:val="none" w:sz="0" w:space="0" w:color="auto"/>
            <w:right w:val="none" w:sz="0" w:space="0" w:color="auto"/>
          </w:divBdr>
          <w:divsChild>
            <w:div w:id="1396464561">
              <w:marLeft w:val="0"/>
              <w:marRight w:val="0"/>
              <w:marTop w:val="0"/>
              <w:marBottom w:val="0"/>
              <w:divBdr>
                <w:top w:val="none" w:sz="0" w:space="0" w:color="auto"/>
                <w:left w:val="none" w:sz="0" w:space="0" w:color="auto"/>
                <w:bottom w:val="none" w:sz="0" w:space="0" w:color="auto"/>
                <w:right w:val="none" w:sz="0" w:space="0" w:color="auto"/>
              </w:divBdr>
            </w:div>
          </w:divsChild>
        </w:div>
        <w:div w:id="47532927">
          <w:marLeft w:val="0"/>
          <w:marRight w:val="0"/>
          <w:marTop w:val="0"/>
          <w:marBottom w:val="150"/>
          <w:divBdr>
            <w:top w:val="none" w:sz="0" w:space="0" w:color="auto"/>
            <w:left w:val="none" w:sz="0" w:space="0" w:color="auto"/>
            <w:bottom w:val="none" w:sz="0" w:space="0" w:color="auto"/>
            <w:right w:val="none" w:sz="0" w:space="0" w:color="auto"/>
          </w:divBdr>
          <w:divsChild>
            <w:div w:id="622611488">
              <w:marLeft w:val="0"/>
              <w:marRight w:val="0"/>
              <w:marTop w:val="0"/>
              <w:marBottom w:val="0"/>
              <w:divBdr>
                <w:top w:val="none" w:sz="0" w:space="0" w:color="auto"/>
                <w:left w:val="none" w:sz="0" w:space="0" w:color="auto"/>
                <w:bottom w:val="none" w:sz="0" w:space="0" w:color="auto"/>
                <w:right w:val="none" w:sz="0" w:space="0" w:color="auto"/>
              </w:divBdr>
            </w:div>
          </w:divsChild>
        </w:div>
        <w:div w:id="1515223476">
          <w:marLeft w:val="0"/>
          <w:marRight w:val="0"/>
          <w:marTop w:val="0"/>
          <w:marBottom w:val="150"/>
          <w:divBdr>
            <w:top w:val="none" w:sz="0" w:space="0" w:color="auto"/>
            <w:left w:val="none" w:sz="0" w:space="0" w:color="auto"/>
            <w:bottom w:val="none" w:sz="0" w:space="0" w:color="auto"/>
            <w:right w:val="none" w:sz="0" w:space="0" w:color="auto"/>
          </w:divBdr>
          <w:divsChild>
            <w:div w:id="1776057338">
              <w:marLeft w:val="0"/>
              <w:marRight w:val="0"/>
              <w:marTop w:val="0"/>
              <w:marBottom w:val="0"/>
              <w:divBdr>
                <w:top w:val="none" w:sz="0" w:space="0" w:color="auto"/>
                <w:left w:val="none" w:sz="0" w:space="0" w:color="auto"/>
                <w:bottom w:val="none" w:sz="0" w:space="0" w:color="auto"/>
                <w:right w:val="none" w:sz="0" w:space="0" w:color="auto"/>
              </w:divBdr>
            </w:div>
          </w:divsChild>
        </w:div>
        <w:div w:id="1318069666">
          <w:marLeft w:val="0"/>
          <w:marRight w:val="0"/>
          <w:marTop w:val="0"/>
          <w:marBottom w:val="150"/>
          <w:divBdr>
            <w:top w:val="none" w:sz="0" w:space="0" w:color="auto"/>
            <w:left w:val="none" w:sz="0" w:space="0" w:color="auto"/>
            <w:bottom w:val="none" w:sz="0" w:space="0" w:color="auto"/>
            <w:right w:val="none" w:sz="0" w:space="0" w:color="auto"/>
          </w:divBdr>
          <w:divsChild>
            <w:div w:id="682587596">
              <w:marLeft w:val="0"/>
              <w:marRight w:val="0"/>
              <w:marTop w:val="0"/>
              <w:marBottom w:val="0"/>
              <w:divBdr>
                <w:top w:val="none" w:sz="0" w:space="0" w:color="auto"/>
                <w:left w:val="none" w:sz="0" w:space="0" w:color="auto"/>
                <w:bottom w:val="none" w:sz="0" w:space="0" w:color="auto"/>
                <w:right w:val="none" w:sz="0" w:space="0" w:color="auto"/>
              </w:divBdr>
            </w:div>
          </w:divsChild>
        </w:div>
        <w:div w:id="1283149800">
          <w:marLeft w:val="0"/>
          <w:marRight w:val="0"/>
          <w:marTop w:val="0"/>
          <w:marBottom w:val="150"/>
          <w:divBdr>
            <w:top w:val="none" w:sz="0" w:space="0" w:color="auto"/>
            <w:left w:val="none" w:sz="0" w:space="0" w:color="auto"/>
            <w:bottom w:val="none" w:sz="0" w:space="0" w:color="auto"/>
            <w:right w:val="none" w:sz="0" w:space="0" w:color="auto"/>
          </w:divBdr>
          <w:divsChild>
            <w:div w:id="1169102328">
              <w:marLeft w:val="0"/>
              <w:marRight w:val="0"/>
              <w:marTop w:val="0"/>
              <w:marBottom w:val="0"/>
              <w:divBdr>
                <w:top w:val="none" w:sz="0" w:space="0" w:color="auto"/>
                <w:left w:val="none" w:sz="0" w:space="0" w:color="auto"/>
                <w:bottom w:val="none" w:sz="0" w:space="0" w:color="auto"/>
                <w:right w:val="none" w:sz="0" w:space="0" w:color="auto"/>
              </w:divBdr>
            </w:div>
          </w:divsChild>
        </w:div>
        <w:div w:id="1122308727">
          <w:marLeft w:val="0"/>
          <w:marRight w:val="0"/>
          <w:marTop w:val="0"/>
          <w:marBottom w:val="150"/>
          <w:divBdr>
            <w:top w:val="none" w:sz="0" w:space="0" w:color="auto"/>
            <w:left w:val="none" w:sz="0" w:space="0" w:color="auto"/>
            <w:bottom w:val="none" w:sz="0" w:space="0" w:color="auto"/>
            <w:right w:val="none" w:sz="0" w:space="0" w:color="auto"/>
          </w:divBdr>
          <w:divsChild>
            <w:div w:id="551892712">
              <w:marLeft w:val="0"/>
              <w:marRight w:val="0"/>
              <w:marTop w:val="0"/>
              <w:marBottom w:val="0"/>
              <w:divBdr>
                <w:top w:val="none" w:sz="0" w:space="0" w:color="auto"/>
                <w:left w:val="none" w:sz="0" w:space="0" w:color="auto"/>
                <w:bottom w:val="none" w:sz="0" w:space="0" w:color="auto"/>
                <w:right w:val="none" w:sz="0" w:space="0" w:color="auto"/>
              </w:divBdr>
            </w:div>
            <w:div w:id="1978992577">
              <w:marLeft w:val="0"/>
              <w:marRight w:val="0"/>
              <w:marTop w:val="0"/>
              <w:marBottom w:val="0"/>
              <w:divBdr>
                <w:top w:val="none" w:sz="0" w:space="0" w:color="auto"/>
                <w:left w:val="none" w:sz="0" w:space="0" w:color="auto"/>
                <w:bottom w:val="none" w:sz="0" w:space="0" w:color="auto"/>
                <w:right w:val="none" w:sz="0" w:space="0" w:color="auto"/>
              </w:divBdr>
            </w:div>
            <w:div w:id="1999117936">
              <w:marLeft w:val="0"/>
              <w:marRight w:val="0"/>
              <w:marTop w:val="0"/>
              <w:marBottom w:val="0"/>
              <w:divBdr>
                <w:top w:val="none" w:sz="0" w:space="0" w:color="auto"/>
                <w:left w:val="none" w:sz="0" w:space="0" w:color="auto"/>
                <w:bottom w:val="none" w:sz="0" w:space="0" w:color="auto"/>
                <w:right w:val="none" w:sz="0" w:space="0" w:color="auto"/>
              </w:divBdr>
            </w:div>
          </w:divsChild>
        </w:div>
        <w:div w:id="2094623330">
          <w:marLeft w:val="0"/>
          <w:marRight w:val="0"/>
          <w:marTop w:val="150"/>
          <w:marBottom w:val="0"/>
          <w:divBdr>
            <w:top w:val="none" w:sz="0" w:space="0" w:color="auto"/>
            <w:left w:val="none" w:sz="0" w:space="0" w:color="auto"/>
            <w:bottom w:val="none" w:sz="0" w:space="0" w:color="auto"/>
            <w:right w:val="none" w:sz="0" w:space="0" w:color="auto"/>
          </w:divBdr>
        </w:div>
        <w:div w:id="147330737">
          <w:marLeft w:val="0"/>
          <w:marRight w:val="0"/>
          <w:marTop w:val="0"/>
          <w:marBottom w:val="150"/>
          <w:divBdr>
            <w:top w:val="none" w:sz="0" w:space="0" w:color="auto"/>
            <w:left w:val="none" w:sz="0" w:space="0" w:color="auto"/>
            <w:bottom w:val="none" w:sz="0" w:space="0" w:color="auto"/>
            <w:right w:val="none" w:sz="0" w:space="0" w:color="auto"/>
          </w:divBdr>
          <w:divsChild>
            <w:div w:id="1332298082">
              <w:marLeft w:val="0"/>
              <w:marRight w:val="0"/>
              <w:marTop w:val="0"/>
              <w:marBottom w:val="0"/>
              <w:divBdr>
                <w:top w:val="none" w:sz="0" w:space="0" w:color="auto"/>
                <w:left w:val="none" w:sz="0" w:space="0" w:color="auto"/>
                <w:bottom w:val="none" w:sz="0" w:space="0" w:color="auto"/>
                <w:right w:val="none" w:sz="0" w:space="0" w:color="auto"/>
              </w:divBdr>
            </w:div>
            <w:div w:id="1466893002">
              <w:marLeft w:val="0"/>
              <w:marRight w:val="0"/>
              <w:marTop w:val="0"/>
              <w:marBottom w:val="0"/>
              <w:divBdr>
                <w:top w:val="none" w:sz="0" w:space="0" w:color="auto"/>
                <w:left w:val="none" w:sz="0" w:space="0" w:color="auto"/>
                <w:bottom w:val="none" w:sz="0" w:space="0" w:color="auto"/>
                <w:right w:val="none" w:sz="0" w:space="0" w:color="auto"/>
              </w:divBdr>
            </w:div>
            <w:div w:id="306515769">
              <w:marLeft w:val="0"/>
              <w:marRight w:val="0"/>
              <w:marTop w:val="0"/>
              <w:marBottom w:val="0"/>
              <w:divBdr>
                <w:top w:val="none" w:sz="0" w:space="0" w:color="auto"/>
                <w:left w:val="none" w:sz="0" w:space="0" w:color="auto"/>
                <w:bottom w:val="none" w:sz="0" w:space="0" w:color="auto"/>
                <w:right w:val="none" w:sz="0" w:space="0" w:color="auto"/>
              </w:divBdr>
            </w:div>
          </w:divsChild>
        </w:div>
        <w:div w:id="1299455001">
          <w:marLeft w:val="0"/>
          <w:marRight w:val="0"/>
          <w:marTop w:val="0"/>
          <w:marBottom w:val="150"/>
          <w:divBdr>
            <w:top w:val="none" w:sz="0" w:space="0" w:color="auto"/>
            <w:left w:val="none" w:sz="0" w:space="0" w:color="auto"/>
            <w:bottom w:val="none" w:sz="0" w:space="0" w:color="auto"/>
            <w:right w:val="none" w:sz="0" w:space="0" w:color="auto"/>
          </w:divBdr>
          <w:divsChild>
            <w:div w:id="265187873">
              <w:marLeft w:val="0"/>
              <w:marRight w:val="0"/>
              <w:marTop w:val="0"/>
              <w:marBottom w:val="0"/>
              <w:divBdr>
                <w:top w:val="none" w:sz="0" w:space="0" w:color="auto"/>
                <w:left w:val="none" w:sz="0" w:space="0" w:color="auto"/>
                <w:bottom w:val="none" w:sz="0" w:space="0" w:color="auto"/>
                <w:right w:val="none" w:sz="0" w:space="0" w:color="auto"/>
              </w:divBdr>
            </w:div>
            <w:div w:id="147863874">
              <w:marLeft w:val="0"/>
              <w:marRight w:val="0"/>
              <w:marTop w:val="0"/>
              <w:marBottom w:val="0"/>
              <w:divBdr>
                <w:top w:val="none" w:sz="0" w:space="0" w:color="auto"/>
                <w:left w:val="none" w:sz="0" w:space="0" w:color="auto"/>
                <w:bottom w:val="none" w:sz="0" w:space="0" w:color="auto"/>
                <w:right w:val="none" w:sz="0" w:space="0" w:color="auto"/>
              </w:divBdr>
            </w:div>
            <w:div w:id="1021013371">
              <w:marLeft w:val="0"/>
              <w:marRight w:val="0"/>
              <w:marTop w:val="0"/>
              <w:marBottom w:val="0"/>
              <w:divBdr>
                <w:top w:val="none" w:sz="0" w:space="0" w:color="auto"/>
                <w:left w:val="none" w:sz="0" w:space="0" w:color="auto"/>
                <w:bottom w:val="none" w:sz="0" w:space="0" w:color="auto"/>
                <w:right w:val="none" w:sz="0" w:space="0" w:color="auto"/>
              </w:divBdr>
            </w:div>
            <w:div w:id="975135773">
              <w:marLeft w:val="0"/>
              <w:marRight w:val="0"/>
              <w:marTop w:val="0"/>
              <w:marBottom w:val="0"/>
              <w:divBdr>
                <w:top w:val="none" w:sz="0" w:space="0" w:color="auto"/>
                <w:left w:val="none" w:sz="0" w:space="0" w:color="auto"/>
                <w:bottom w:val="none" w:sz="0" w:space="0" w:color="auto"/>
                <w:right w:val="none" w:sz="0" w:space="0" w:color="auto"/>
              </w:divBdr>
            </w:div>
          </w:divsChild>
        </w:div>
        <w:div w:id="159195480">
          <w:marLeft w:val="0"/>
          <w:marRight w:val="0"/>
          <w:marTop w:val="150"/>
          <w:marBottom w:val="0"/>
          <w:divBdr>
            <w:top w:val="none" w:sz="0" w:space="0" w:color="auto"/>
            <w:left w:val="none" w:sz="0" w:space="0" w:color="auto"/>
            <w:bottom w:val="none" w:sz="0" w:space="0" w:color="auto"/>
            <w:right w:val="none" w:sz="0" w:space="0" w:color="auto"/>
          </w:divBdr>
        </w:div>
        <w:div w:id="882985490">
          <w:marLeft w:val="0"/>
          <w:marRight w:val="0"/>
          <w:marTop w:val="0"/>
          <w:marBottom w:val="150"/>
          <w:divBdr>
            <w:top w:val="none" w:sz="0" w:space="0" w:color="auto"/>
            <w:left w:val="none" w:sz="0" w:space="0" w:color="auto"/>
            <w:bottom w:val="none" w:sz="0" w:space="0" w:color="auto"/>
            <w:right w:val="none" w:sz="0" w:space="0" w:color="auto"/>
          </w:divBdr>
          <w:divsChild>
            <w:div w:id="1268267111">
              <w:marLeft w:val="0"/>
              <w:marRight w:val="0"/>
              <w:marTop w:val="0"/>
              <w:marBottom w:val="0"/>
              <w:divBdr>
                <w:top w:val="none" w:sz="0" w:space="0" w:color="auto"/>
                <w:left w:val="none" w:sz="0" w:space="0" w:color="auto"/>
                <w:bottom w:val="none" w:sz="0" w:space="0" w:color="auto"/>
                <w:right w:val="none" w:sz="0" w:space="0" w:color="auto"/>
              </w:divBdr>
            </w:div>
            <w:div w:id="1916671222">
              <w:marLeft w:val="0"/>
              <w:marRight w:val="0"/>
              <w:marTop w:val="0"/>
              <w:marBottom w:val="0"/>
              <w:divBdr>
                <w:top w:val="none" w:sz="0" w:space="0" w:color="auto"/>
                <w:left w:val="none" w:sz="0" w:space="0" w:color="auto"/>
                <w:bottom w:val="none" w:sz="0" w:space="0" w:color="auto"/>
                <w:right w:val="none" w:sz="0" w:space="0" w:color="auto"/>
              </w:divBdr>
            </w:div>
          </w:divsChild>
        </w:div>
        <w:div w:id="691607966">
          <w:marLeft w:val="0"/>
          <w:marRight w:val="0"/>
          <w:marTop w:val="150"/>
          <w:marBottom w:val="0"/>
          <w:divBdr>
            <w:top w:val="none" w:sz="0" w:space="0" w:color="auto"/>
            <w:left w:val="none" w:sz="0" w:space="0" w:color="auto"/>
            <w:bottom w:val="none" w:sz="0" w:space="0" w:color="auto"/>
            <w:right w:val="none" w:sz="0" w:space="0" w:color="auto"/>
          </w:divBdr>
        </w:div>
        <w:div w:id="106777785">
          <w:marLeft w:val="0"/>
          <w:marRight w:val="0"/>
          <w:marTop w:val="0"/>
          <w:marBottom w:val="150"/>
          <w:divBdr>
            <w:top w:val="none" w:sz="0" w:space="0" w:color="auto"/>
            <w:left w:val="none" w:sz="0" w:space="0" w:color="auto"/>
            <w:bottom w:val="none" w:sz="0" w:space="0" w:color="auto"/>
            <w:right w:val="none" w:sz="0" w:space="0" w:color="auto"/>
          </w:divBdr>
          <w:divsChild>
            <w:div w:id="1288900901">
              <w:marLeft w:val="0"/>
              <w:marRight w:val="0"/>
              <w:marTop w:val="0"/>
              <w:marBottom w:val="0"/>
              <w:divBdr>
                <w:top w:val="none" w:sz="0" w:space="0" w:color="auto"/>
                <w:left w:val="none" w:sz="0" w:space="0" w:color="auto"/>
                <w:bottom w:val="none" w:sz="0" w:space="0" w:color="auto"/>
                <w:right w:val="none" w:sz="0" w:space="0" w:color="auto"/>
              </w:divBdr>
            </w:div>
            <w:div w:id="1255671775">
              <w:marLeft w:val="0"/>
              <w:marRight w:val="0"/>
              <w:marTop w:val="0"/>
              <w:marBottom w:val="0"/>
              <w:divBdr>
                <w:top w:val="none" w:sz="0" w:space="0" w:color="auto"/>
                <w:left w:val="none" w:sz="0" w:space="0" w:color="auto"/>
                <w:bottom w:val="none" w:sz="0" w:space="0" w:color="auto"/>
                <w:right w:val="none" w:sz="0" w:space="0" w:color="auto"/>
              </w:divBdr>
            </w:div>
          </w:divsChild>
        </w:div>
        <w:div w:id="1702704315">
          <w:marLeft w:val="0"/>
          <w:marRight w:val="0"/>
          <w:marTop w:val="150"/>
          <w:marBottom w:val="0"/>
          <w:divBdr>
            <w:top w:val="none" w:sz="0" w:space="0" w:color="auto"/>
            <w:left w:val="none" w:sz="0" w:space="0" w:color="auto"/>
            <w:bottom w:val="none" w:sz="0" w:space="0" w:color="auto"/>
            <w:right w:val="none" w:sz="0" w:space="0" w:color="auto"/>
          </w:divBdr>
        </w:div>
        <w:div w:id="1271352371">
          <w:marLeft w:val="0"/>
          <w:marRight w:val="0"/>
          <w:marTop w:val="0"/>
          <w:marBottom w:val="150"/>
          <w:divBdr>
            <w:top w:val="none" w:sz="0" w:space="0" w:color="auto"/>
            <w:left w:val="none" w:sz="0" w:space="0" w:color="auto"/>
            <w:bottom w:val="none" w:sz="0" w:space="0" w:color="auto"/>
            <w:right w:val="none" w:sz="0" w:space="0" w:color="auto"/>
          </w:divBdr>
          <w:divsChild>
            <w:div w:id="337998830">
              <w:marLeft w:val="0"/>
              <w:marRight w:val="0"/>
              <w:marTop w:val="0"/>
              <w:marBottom w:val="0"/>
              <w:divBdr>
                <w:top w:val="none" w:sz="0" w:space="0" w:color="auto"/>
                <w:left w:val="none" w:sz="0" w:space="0" w:color="auto"/>
                <w:bottom w:val="none" w:sz="0" w:space="0" w:color="auto"/>
                <w:right w:val="none" w:sz="0" w:space="0" w:color="auto"/>
              </w:divBdr>
            </w:div>
            <w:div w:id="596258331">
              <w:marLeft w:val="0"/>
              <w:marRight w:val="0"/>
              <w:marTop w:val="0"/>
              <w:marBottom w:val="0"/>
              <w:divBdr>
                <w:top w:val="none" w:sz="0" w:space="0" w:color="auto"/>
                <w:left w:val="none" w:sz="0" w:space="0" w:color="auto"/>
                <w:bottom w:val="none" w:sz="0" w:space="0" w:color="auto"/>
                <w:right w:val="none" w:sz="0" w:space="0" w:color="auto"/>
              </w:divBdr>
            </w:div>
          </w:divsChild>
        </w:div>
        <w:div w:id="1428386018">
          <w:marLeft w:val="0"/>
          <w:marRight w:val="0"/>
          <w:marTop w:val="150"/>
          <w:marBottom w:val="0"/>
          <w:divBdr>
            <w:top w:val="none" w:sz="0" w:space="0" w:color="auto"/>
            <w:left w:val="none" w:sz="0" w:space="0" w:color="auto"/>
            <w:bottom w:val="none" w:sz="0" w:space="0" w:color="auto"/>
            <w:right w:val="none" w:sz="0" w:space="0" w:color="auto"/>
          </w:divBdr>
        </w:div>
        <w:div w:id="111243685">
          <w:marLeft w:val="0"/>
          <w:marRight w:val="0"/>
          <w:marTop w:val="0"/>
          <w:marBottom w:val="150"/>
          <w:divBdr>
            <w:top w:val="none" w:sz="0" w:space="0" w:color="auto"/>
            <w:left w:val="none" w:sz="0" w:space="0" w:color="auto"/>
            <w:bottom w:val="none" w:sz="0" w:space="0" w:color="auto"/>
            <w:right w:val="none" w:sz="0" w:space="0" w:color="auto"/>
          </w:divBdr>
          <w:divsChild>
            <w:div w:id="670715688">
              <w:marLeft w:val="0"/>
              <w:marRight w:val="0"/>
              <w:marTop w:val="0"/>
              <w:marBottom w:val="0"/>
              <w:divBdr>
                <w:top w:val="none" w:sz="0" w:space="0" w:color="auto"/>
                <w:left w:val="none" w:sz="0" w:space="0" w:color="auto"/>
                <w:bottom w:val="none" w:sz="0" w:space="0" w:color="auto"/>
                <w:right w:val="none" w:sz="0" w:space="0" w:color="auto"/>
              </w:divBdr>
            </w:div>
            <w:div w:id="1085152962">
              <w:marLeft w:val="0"/>
              <w:marRight w:val="0"/>
              <w:marTop w:val="0"/>
              <w:marBottom w:val="0"/>
              <w:divBdr>
                <w:top w:val="none" w:sz="0" w:space="0" w:color="auto"/>
                <w:left w:val="none" w:sz="0" w:space="0" w:color="auto"/>
                <w:bottom w:val="none" w:sz="0" w:space="0" w:color="auto"/>
                <w:right w:val="none" w:sz="0" w:space="0" w:color="auto"/>
              </w:divBdr>
            </w:div>
          </w:divsChild>
        </w:div>
        <w:div w:id="1875462298">
          <w:marLeft w:val="0"/>
          <w:marRight w:val="0"/>
          <w:marTop w:val="150"/>
          <w:marBottom w:val="0"/>
          <w:divBdr>
            <w:top w:val="none" w:sz="0" w:space="0" w:color="auto"/>
            <w:left w:val="none" w:sz="0" w:space="0" w:color="auto"/>
            <w:bottom w:val="none" w:sz="0" w:space="0" w:color="auto"/>
            <w:right w:val="none" w:sz="0" w:space="0" w:color="auto"/>
          </w:divBdr>
        </w:div>
        <w:div w:id="147400146">
          <w:marLeft w:val="0"/>
          <w:marRight w:val="0"/>
          <w:marTop w:val="0"/>
          <w:marBottom w:val="150"/>
          <w:divBdr>
            <w:top w:val="none" w:sz="0" w:space="0" w:color="auto"/>
            <w:left w:val="none" w:sz="0" w:space="0" w:color="auto"/>
            <w:bottom w:val="none" w:sz="0" w:space="0" w:color="auto"/>
            <w:right w:val="none" w:sz="0" w:space="0" w:color="auto"/>
          </w:divBdr>
          <w:divsChild>
            <w:div w:id="1504971009">
              <w:marLeft w:val="0"/>
              <w:marRight w:val="0"/>
              <w:marTop w:val="0"/>
              <w:marBottom w:val="0"/>
              <w:divBdr>
                <w:top w:val="none" w:sz="0" w:space="0" w:color="auto"/>
                <w:left w:val="none" w:sz="0" w:space="0" w:color="auto"/>
                <w:bottom w:val="none" w:sz="0" w:space="0" w:color="auto"/>
                <w:right w:val="none" w:sz="0" w:space="0" w:color="auto"/>
              </w:divBdr>
            </w:div>
            <w:div w:id="1661805300">
              <w:marLeft w:val="0"/>
              <w:marRight w:val="0"/>
              <w:marTop w:val="0"/>
              <w:marBottom w:val="0"/>
              <w:divBdr>
                <w:top w:val="none" w:sz="0" w:space="0" w:color="auto"/>
                <w:left w:val="none" w:sz="0" w:space="0" w:color="auto"/>
                <w:bottom w:val="none" w:sz="0" w:space="0" w:color="auto"/>
                <w:right w:val="none" w:sz="0" w:space="0" w:color="auto"/>
              </w:divBdr>
            </w:div>
            <w:div w:id="1883007970">
              <w:marLeft w:val="0"/>
              <w:marRight w:val="0"/>
              <w:marTop w:val="0"/>
              <w:marBottom w:val="0"/>
              <w:divBdr>
                <w:top w:val="none" w:sz="0" w:space="0" w:color="auto"/>
                <w:left w:val="none" w:sz="0" w:space="0" w:color="auto"/>
                <w:bottom w:val="none" w:sz="0" w:space="0" w:color="auto"/>
                <w:right w:val="none" w:sz="0" w:space="0" w:color="auto"/>
              </w:divBdr>
            </w:div>
            <w:div w:id="1754860533">
              <w:marLeft w:val="0"/>
              <w:marRight w:val="0"/>
              <w:marTop w:val="0"/>
              <w:marBottom w:val="0"/>
              <w:divBdr>
                <w:top w:val="none" w:sz="0" w:space="0" w:color="auto"/>
                <w:left w:val="none" w:sz="0" w:space="0" w:color="auto"/>
                <w:bottom w:val="none" w:sz="0" w:space="0" w:color="auto"/>
                <w:right w:val="none" w:sz="0" w:space="0" w:color="auto"/>
              </w:divBdr>
            </w:div>
            <w:div w:id="1040519656">
              <w:marLeft w:val="0"/>
              <w:marRight w:val="0"/>
              <w:marTop w:val="0"/>
              <w:marBottom w:val="0"/>
              <w:divBdr>
                <w:top w:val="none" w:sz="0" w:space="0" w:color="auto"/>
                <w:left w:val="none" w:sz="0" w:space="0" w:color="auto"/>
                <w:bottom w:val="none" w:sz="0" w:space="0" w:color="auto"/>
                <w:right w:val="none" w:sz="0" w:space="0" w:color="auto"/>
              </w:divBdr>
            </w:div>
            <w:div w:id="1908219335">
              <w:marLeft w:val="0"/>
              <w:marRight w:val="0"/>
              <w:marTop w:val="0"/>
              <w:marBottom w:val="0"/>
              <w:divBdr>
                <w:top w:val="none" w:sz="0" w:space="0" w:color="auto"/>
                <w:left w:val="none" w:sz="0" w:space="0" w:color="auto"/>
                <w:bottom w:val="none" w:sz="0" w:space="0" w:color="auto"/>
                <w:right w:val="none" w:sz="0" w:space="0" w:color="auto"/>
              </w:divBdr>
            </w:div>
            <w:div w:id="1654870482">
              <w:marLeft w:val="0"/>
              <w:marRight w:val="0"/>
              <w:marTop w:val="0"/>
              <w:marBottom w:val="0"/>
              <w:divBdr>
                <w:top w:val="none" w:sz="0" w:space="0" w:color="auto"/>
                <w:left w:val="none" w:sz="0" w:space="0" w:color="auto"/>
                <w:bottom w:val="none" w:sz="0" w:space="0" w:color="auto"/>
                <w:right w:val="none" w:sz="0" w:space="0" w:color="auto"/>
              </w:divBdr>
            </w:div>
            <w:div w:id="404493472">
              <w:marLeft w:val="0"/>
              <w:marRight w:val="0"/>
              <w:marTop w:val="0"/>
              <w:marBottom w:val="0"/>
              <w:divBdr>
                <w:top w:val="none" w:sz="0" w:space="0" w:color="auto"/>
                <w:left w:val="none" w:sz="0" w:space="0" w:color="auto"/>
                <w:bottom w:val="none" w:sz="0" w:space="0" w:color="auto"/>
                <w:right w:val="none" w:sz="0" w:space="0" w:color="auto"/>
              </w:divBdr>
            </w:div>
            <w:div w:id="1166895835">
              <w:marLeft w:val="0"/>
              <w:marRight w:val="0"/>
              <w:marTop w:val="0"/>
              <w:marBottom w:val="0"/>
              <w:divBdr>
                <w:top w:val="none" w:sz="0" w:space="0" w:color="auto"/>
                <w:left w:val="none" w:sz="0" w:space="0" w:color="auto"/>
                <w:bottom w:val="none" w:sz="0" w:space="0" w:color="auto"/>
                <w:right w:val="none" w:sz="0" w:space="0" w:color="auto"/>
              </w:divBdr>
            </w:div>
          </w:divsChild>
        </w:div>
        <w:div w:id="1769691528">
          <w:marLeft w:val="0"/>
          <w:marRight w:val="0"/>
          <w:marTop w:val="150"/>
          <w:marBottom w:val="0"/>
          <w:divBdr>
            <w:top w:val="none" w:sz="0" w:space="0" w:color="auto"/>
            <w:left w:val="none" w:sz="0" w:space="0" w:color="auto"/>
            <w:bottom w:val="none" w:sz="0" w:space="0" w:color="auto"/>
            <w:right w:val="none" w:sz="0" w:space="0" w:color="auto"/>
          </w:divBdr>
        </w:div>
        <w:div w:id="2133553700">
          <w:marLeft w:val="0"/>
          <w:marRight w:val="0"/>
          <w:marTop w:val="0"/>
          <w:marBottom w:val="150"/>
          <w:divBdr>
            <w:top w:val="none" w:sz="0" w:space="0" w:color="auto"/>
            <w:left w:val="none" w:sz="0" w:space="0" w:color="auto"/>
            <w:bottom w:val="none" w:sz="0" w:space="0" w:color="auto"/>
            <w:right w:val="none" w:sz="0" w:space="0" w:color="auto"/>
          </w:divBdr>
          <w:divsChild>
            <w:div w:id="1692300862">
              <w:marLeft w:val="0"/>
              <w:marRight w:val="0"/>
              <w:marTop w:val="0"/>
              <w:marBottom w:val="0"/>
              <w:divBdr>
                <w:top w:val="none" w:sz="0" w:space="0" w:color="auto"/>
                <w:left w:val="none" w:sz="0" w:space="0" w:color="auto"/>
                <w:bottom w:val="none" w:sz="0" w:space="0" w:color="auto"/>
                <w:right w:val="none" w:sz="0" w:space="0" w:color="auto"/>
              </w:divBdr>
            </w:div>
            <w:div w:id="1631285409">
              <w:marLeft w:val="0"/>
              <w:marRight w:val="0"/>
              <w:marTop w:val="0"/>
              <w:marBottom w:val="0"/>
              <w:divBdr>
                <w:top w:val="none" w:sz="0" w:space="0" w:color="auto"/>
                <w:left w:val="none" w:sz="0" w:space="0" w:color="auto"/>
                <w:bottom w:val="none" w:sz="0" w:space="0" w:color="auto"/>
                <w:right w:val="none" w:sz="0" w:space="0" w:color="auto"/>
              </w:divBdr>
            </w:div>
            <w:div w:id="1997564099">
              <w:marLeft w:val="0"/>
              <w:marRight w:val="0"/>
              <w:marTop w:val="0"/>
              <w:marBottom w:val="0"/>
              <w:divBdr>
                <w:top w:val="none" w:sz="0" w:space="0" w:color="auto"/>
                <w:left w:val="none" w:sz="0" w:space="0" w:color="auto"/>
                <w:bottom w:val="none" w:sz="0" w:space="0" w:color="auto"/>
                <w:right w:val="none" w:sz="0" w:space="0" w:color="auto"/>
              </w:divBdr>
            </w:div>
            <w:div w:id="488641737">
              <w:marLeft w:val="0"/>
              <w:marRight w:val="0"/>
              <w:marTop w:val="0"/>
              <w:marBottom w:val="0"/>
              <w:divBdr>
                <w:top w:val="none" w:sz="0" w:space="0" w:color="auto"/>
                <w:left w:val="none" w:sz="0" w:space="0" w:color="auto"/>
                <w:bottom w:val="none" w:sz="0" w:space="0" w:color="auto"/>
                <w:right w:val="none" w:sz="0" w:space="0" w:color="auto"/>
              </w:divBdr>
            </w:div>
          </w:divsChild>
        </w:div>
        <w:div w:id="191457182">
          <w:marLeft w:val="0"/>
          <w:marRight w:val="0"/>
          <w:marTop w:val="150"/>
          <w:marBottom w:val="0"/>
          <w:divBdr>
            <w:top w:val="none" w:sz="0" w:space="0" w:color="auto"/>
            <w:left w:val="none" w:sz="0" w:space="0" w:color="auto"/>
            <w:bottom w:val="none" w:sz="0" w:space="0" w:color="auto"/>
            <w:right w:val="none" w:sz="0" w:space="0" w:color="auto"/>
          </w:divBdr>
        </w:div>
        <w:div w:id="743643382">
          <w:marLeft w:val="0"/>
          <w:marRight w:val="0"/>
          <w:marTop w:val="0"/>
          <w:marBottom w:val="150"/>
          <w:divBdr>
            <w:top w:val="none" w:sz="0" w:space="0" w:color="auto"/>
            <w:left w:val="none" w:sz="0" w:space="0" w:color="auto"/>
            <w:bottom w:val="none" w:sz="0" w:space="0" w:color="auto"/>
            <w:right w:val="none" w:sz="0" w:space="0" w:color="auto"/>
          </w:divBdr>
          <w:divsChild>
            <w:div w:id="1087917933">
              <w:marLeft w:val="0"/>
              <w:marRight w:val="0"/>
              <w:marTop w:val="0"/>
              <w:marBottom w:val="0"/>
              <w:divBdr>
                <w:top w:val="none" w:sz="0" w:space="0" w:color="auto"/>
                <w:left w:val="none" w:sz="0" w:space="0" w:color="auto"/>
                <w:bottom w:val="none" w:sz="0" w:space="0" w:color="auto"/>
                <w:right w:val="none" w:sz="0" w:space="0" w:color="auto"/>
              </w:divBdr>
            </w:div>
            <w:div w:id="800344947">
              <w:marLeft w:val="0"/>
              <w:marRight w:val="0"/>
              <w:marTop w:val="0"/>
              <w:marBottom w:val="0"/>
              <w:divBdr>
                <w:top w:val="none" w:sz="0" w:space="0" w:color="auto"/>
                <w:left w:val="none" w:sz="0" w:space="0" w:color="auto"/>
                <w:bottom w:val="none" w:sz="0" w:space="0" w:color="auto"/>
                <w:right w:val="none" w:sz="0" w:space="0" w:color="auto"/>
              </w:divBdr>
            </w:div>
            <w:div w:id="653411499">
              <w:marLeft w:val="0"/>
              <w:marRight w:val="0"/>
              <w:marTop w:val="0"/>
              <w:marBottom w:val="0"/>
              <w:divBdr>
                <w:top w:val="none" w:sz="0" w:space="0" w:color="auto"/>
                <w:left w:val="none" w:sz="0" w:space="0" w:color="auto"/>
                <w:bottom w:val="none" w:sz="0" w:space="0" w:color="auto"/>
                <w:right w:val="none" w:sz="0" w:space="0" w:color="auto"/>
              </w:divBdr>
            </w:div>
            <w:div w:id="1774977712">
              <w:marLeft w:val="0"/>
              <w:marRight w:val="0"/>
              <w:marTop w:val="0"/>
              <w:marBottom w:val="0"/>
              <w:divBdr>
                <w:top w:val="none" w:sz="0" w:space="0" w:color="auto"/>
                <w:left w:val="none" w:sz="0" w:space="0" w:color="auto"/>
                <w:bottom w:val="none" w:sz="0" w:space="0" w:color="auto"/>
                <w:right w:val="none" w:sz="0" w:space="0" w:color="auto"/>
              </w:divBdr>
            </w:div>
          </w:divsChild>
        </w:div>
        <w:div w:id="295262882">
          <w:marLeft w:val="0"/>
          <w:marRight w:val="0"/>
          <w:marTop w:val="150"/>
          <w:marBottom w:val="0"/>
          <w:divBdr>
            <w:top w:val="none" w:sz="0" w:space="0" w:color="auto"/>
            <w:left w:val="none" w:sz="0" w:space="0" w:color="auto"/>
            <w:bottom w:val="none" w:sz="0" w:space="0" w:color="auto"/>
            <w:right w:val="none" w:sz="0" w:space="0" w:color="auto"/>
          </w:divBdr>
        </w:div>
        <w:div w:id="863904881">
          <w:marLeft w:val="0"/>
          <w:marRight w:val="0"/>
          <w:marTop w:val="0"/>
          <w:marBottom w:val="150"/>
          <w:divBdr>
            <w:top w:val="none" w:sz="0" w:space="0" w:color="auto"/>
            <w:left w:val="none" w:sz="0" w:space="0" w:color="auto"/>
            <w:bottom w:val="none" w:sz="0" w:space="0" w:color="auto"/>
            <w:right w:val="none" w:sz="0" w:space="0" w:color="auto"/>
          </w:divBdr>
          <w:divsChild>
            <w:div w:id="688607874">
              <w:marLeft w:val="0"/>
              <w:marRight w:val="0"/>
              <w:marTop w:val="0"/>
              <w:marBottom w:val="0"/>
              <w:divBdr>
                <w:top w:val="none" w:sz="0" w:space="0" w:color="auto"/>
                <w:left w:val="none" w:sz="0" w:space="0" w:color="auto"/>
                <w:bottom w:val="none" w:sz="0" w:space="0" w:color="auto"/>
                <w:right w:val="none" w:sz="0" w:space="0" w:color="auto"/>
              </w:divBdr>
            </w:div>
            <w:div w:id="1470980127">
              <w:marLeft w:val="0"/>
              <w:marRight w:val="0"/>
              <w:marTop w:val="0"/>
              <w:marBottom w:val="0"/>
              <w:divBdr>
                <w:top w:val="none" w:sz="0" w:space="0" w:color="auto"/>
                <w:left w:val="none" w:sz="0" w:space="0" w:color="auto"/>
                <w:bottom w:val="none" w:sz="0" w:space="0" w:color="auto"/>
                <w:right w:val="none" w:sz="0" w:space="0" w:color="auto"/>
              </w:divBdr>
            </w:div>
          </w:divsChild>
        </w:div>
        <w:div w:id="671295641">
          <w:marLeft w:val="0"/>
          <w:marRight w:val="0"/>
          <w:marTop w:val="150"/>
          <w:marBottom w:val="0"/>
          <w:divBdr>
            <w:top w:val="none" w:sz="0" w:space="0" w:color="auto"/>
            <w:left w:val="none" w:sz="0" w:space="0" w:color="auto"/>
            <w:bottom w:val="none" w:sz="0" w:space="0" w:color="auto"/>
            <w:right w:val="none" w:sz="0" w:space="0" w:color="auto"/>
          </w:divBdr>
        </w:div>
        <w:div w:id="203643308">
          <w:marLeft w:val="0"/>
          <w:marRight w:val="0"/>
          <w:marTop w:val="0"/>
          <w:marBottom w:val="150"/>
          <w:divBdr>
            <w:top w:val="none" w:sz="0" w:space="0" w:color="auto"/>
            <w:left w:val="none" w:sz="0" w:space="0" w:color="auto"/>
            <w:bottom w:val="none" w:sz="0" w:space="0" w:color="auto"/>
            <w:right w:val="none" w:sz="0" w:space="0" w:color="auto"/>
          </w:divBdr>
          <w:divsChild>
            <w:div w:id="2061202410">
              <w:marLeft w:val="0"/>
              <w:marRight w:val="0"/>
              <w:marTop w:val="0"/>
              <w:marBottom w:val="0"/>
              <w:divBdr>
                <w:top w:val="none" w:sz="0" w:space="0" w:color="auto"/>
                <w:left w:val="none" w:sz="0" w:space="0" w:color="auto"/>
                <w:bottom w:val="none" w:sz="0" w:space="0" w:color="auto"/>
                <w:right w:val="none" w:sz="0" w:space="0" w:color="auto"/>
              </w:divBdr>
            </w:div>
            <w:div w:id="354623997">
              <w:marLeft w:val="0"/>
              <w:marRight w:val="0"/>
              <w:marTop w:val="0"/>
              <w:marBottom w:val="0"/>
              <w:divBdr>
                <w:top w:val="none" w:sz="0" w:space="0" w:color="auto"/>
                <w:left w:val="none" w:sz="0" w:space="0" w:color="auto"/>
                <w:bottom w:val="none" w:sz="0" w:space="0" w:color="auto"/>
                <w:right w:val="none" w:sz="0" w:space="0" w:color="auto"/>
              </w:divBdr>
            </w:div>
          </w:divsChild>
        </w:div>
        <w:div w:id="853569652">
          <w:marLeft w:val="0"/>
          <w:marRight w:val="0"/>
          <w:marTop w:val="150"/>
          <w:marBottom w:val="0"/>
          <w:divBdr>
            <w:top w:val="none" w:sz="0" w:space="0" w:color="auto"/>
            <w:left w:val="none" w:sz="0" w:space="0" w:color="auto"/>
            <w:bottom w:val="none" w:sz="0" w:space="0" w:color="auto"/>
            <w:right w:val="none" w:sz="0" w:space="0" w:color="auto"/>
          </w:divBdr>
        </w:div>
        <w:div w:id="861238228">
          <w:marLeft w:val="0"/>
          <w:marRight w:val="0"/>
          <w:marTop w:val="0"/>
          <w:marBottom w:val="150"/>
          <w:divBdr>
            <w:top w:val="none" w:sz="0" w:space="0" w:color="auto"/>
            <w:left w:val="none" w:sz="0" w:space="0" w:color="auto"/>
            <w:bottom w:val="none" w:sz="0" w:space="0" w:color="auto"/>
            <w:right w:val="none" w:sz="0" w:space="0" w:color="auto"/>
          </w:divBdr>
          <w:divsChild>
            <w:div w:id="1127821105">
              <w:marLeft w:val="0"/>
              <w:marRight w:val="0"/>
              <w:marTop w:val="0"/>
              <w:marBottom w:val="0"/>
              <w:divBdr>
                <w:top w:val="none" w:sz="0" w:space="0" w:color="auto"/>
                <w:left w:val="none" w:sz="0" w:space="0" w:color="auto"/>
                <w:bottom w:val="none" w:sz="0" w:space="0" w:color="auto"/>
                <w:right w:val="none" w:sz="0" w:space="0" w:color="auto"/>
              </w:divBdr>
            </w:div>
            <w:div w:id="327169843">
              <w:marLeft w:val="0"/>
              <w:marRight w:val="0"/>
              <w:marTop w:val="0"/>
              <w:marBottom w:val="0"/>
              <w:divBdr>
                <w:top w:val="none" w:sz="0" w:space="0" w:color="auto"/>
                <w:left w:val="none" w:sz="0" w:space="0" w:color="auto"/>
                <w:bottom w:val="none" w:sz="0" w:space="0" w:color="auto"/>
                <w:right w:val="none" w:sz="0" w:space="0" w:color="auto"/>
              </w:divBdr>
            </w:div>
          </w:divsChild>
        </w:div>
        <w:div w:id="828447356">
          <w:marLeft w:val="0"/>
          <w:marRight w:val="0"/>
          <w:marTop w:val="75"/>
          <w:marBottom w:val="0"/>
          <w:divBdr>
            <w:top w:val="none" w:sz="0" w:space="0" w:color="auto"/>
            <w:left w:val="none" w:sz="0" w:space="0" w:color="auto"/>
            <w:bottom w:val="none" w:sz="0" w:space="0" w:color="auto"/>
            <w:right w:val="none" w:sz="0" w:space="0" w:color="auto"/>
          </w:divBdr>
        </w:div>
        <w:div w:id="1928881175">
          <w:marLeft w:val="0"/>
          <w:marRight w:val="0"/>
          <w:marTop w:val="0"/>
          <w:marBottom w:val="150"/>
          <w:divBdr>
            <w:top w:val="none" w:sz="0" w:space="0" w:color="auto"/>
            <w:left w:val="none" w:sz="0" w:space="0" w:color="auto"/>
            <w:bottom w:val="none" w:sz="0" w:space="0" w:color="auto"/>
            <w:right w:val="none" w:sz="0" w:space="0" w:color="auto"/>
          </w:divBdr>
          <w:divsChild>
            <w:div w:id="415909348">
              <w:marLeft w:val="0"/>
              <w:marRight w:val="0"/>
              <w:marTop w:val="0"/>
              <w:marBottom w:val="0"/>
              <w:divBdr>
                <w:top w:val="none" w:sz="0" w:space="0" w:color="auto"/>
                <w:left w:val="none" w:sz="0" w:space="0" w:color="auto"/>
                <w:bottom w:val="none" w:sz="0" w:space="0" w:color="auto"/>
                <w:right w:val="none" w:sz="0" w:space="0" w:color="auto"/>
              </w:divBdr>
            </w:div>
            <w:div w:id="1289969210">
              <w:marLeft w:val="0"/>
              <w:marRight w:val="0"/>
              <w:marTop w:val="0"/>
              <w:marBottom w:val="0"/>
              <w:divBdr>
                <w:top w:val="none" w:sz="0" w:space="0" w:color="auto"/>
                <w:left w:val="none" w:sz="0" w:space="0" w:color="auto"/>
                <w:bottom w:val="none" w:sz="0" w:space="0" w:color="auto"/>
                <w:right w:val="none" w:sz="0" w:space="0" w:color="auto"/>
              </w:divBdr>
            </w:div>
          </w:divsChild>
        </w:div>
        <w:div w:id="1836727500">
          <w:marLeft w:val="0"/>
          <w:marRight w:val="0"/>
          <w:marTop w:val="150"/>
          <w:marBottom w:val="0"/>
          <w:divBdr>
            <w:top w:val="none" w:sz="0" w:space="0" w:color="auto"/>
            <w:left w:val="none" w:sz="0" w:space="0" w:color="auto"/>
            <w:bottom w:val="none" w:sz="0" w:space="0" w:color="auto"/>
            <w:right w:val="none" w:sz="0" w:space="0" w:color="auto"/>
          </w:divBdr>
        </w:div>
        <w:div w:id="2024940864">
          <w:marLeft w:val="0"/>
          <w:marRight w:val="0"/>
          <w:marTop w:val="0"/>
          <w:marBottom w:val="150"/>
          <w:divBdr>
            <w:top w:val="none" w:sz="0" w:space="0" w:color="auto"/>
            <w:left w:val="none" w:sz="0" w:space="0" w:color="auto"/>
            <w:bottom w:val="none" w:sz="0" w:space="0" w:color="auto"/>
            <w:right w:val="none" w:sz="0" w:space="0" w:color="auto"/>
          </w:divBdr>
          <w:divsChild>
            <w:div w:id="1800221891">
              <w:marLeft w:val="0"/>
              <w:marRight w:val="0"/>
              <w:marTop w:val="0"/>
              <w:marBottom w:val="0"/>
              <w:divBdr>
                <w:top w:val="none" w:sz="0" w:space="0" w:color="auto"/>
                <w:left w:val="none" w:sz="0" w:space="0" w:color="auto"/>
                <w:bottom w:val="none" w:sz="0" w:space="0" w:color="auto"/>
                <w:right w:val="none" w:sz="0" w:space="0" w:color="auto"/>
              </w:divBdr>
            </w:div>
            <w:div w:id="1099519318">
              <w:marLeft w:val="0"/>
              <w:marRight w:val="0"/>
              <w:marTop w:val="0"/>
              <w:marBottom w:val="0"/>
              <w:divBdr>
                <w:top w:val="none" w:sz="0" w:space="0" w:color="auto"/>
                <w:left w:val="none" w:sz="0" w:space="0" w:color="auto"/>
                <w:bottom w:val="none" w:sz="0" w:space="0" w:color="auto"/>
                <w:right w:val="none" w:sz="0" w:space="0" w:color="auto"/>
              </w:divBdr>
            </w:div>
          </w:divsChild>
        </w:div>
        <w:div w:id="326369607">
          <w:marLeft w:val="0"/>
          <w:marRight w:val="0"/>
          <w:marTop w:val="150"/>
          <w:marBottom w:val="0"/>
          <w:divBdr>
            <w:top w:val="none" w:sz="0" w:space="0" w:color="auto"/>
            <w:left w:val="none" w:sz="0" w:space="0" w:color="auto"/>
            <w:bottom w:val="none" w:sz="0" w:space="0" w:color="auto"/>
            <w:right w:val="none" w:sz="0" w:space="0" w:color="auto"/>
          </w:divBdr>
        </w:div>
        <w:div w:id="1874925495">
          <w:marLeft w:val="0"/>
          <w:marRight w:val="0"/>
          <w:marTop w:val="0"/>
          <w:marBottom w:val="150"/>
          <w:divBdr>
            <w:top w:val="none" w:sz="0" w:space="0" w:color="auto"/>
            <w:left w:val="none" w:sz="0" w:space="0" w:color="auto"/>
            <w:bottom w:val="none" w:sz="0" w:space="0" w:color="auto"/>
            <w:right w:val="none" w:sz="0" w:space="0" w:color="auto"/>
          </w:divBdr>
          <w:divsChild>
            <w:div w:id="252982690">
              <w:marLeft w:val="0"/>
              <w:marRight w:val="0"/>
              <w:marTop w:val="0"/>
              <w:marBottom w:val="0"/>
              <w:divBdr>
                <w:top w:val="none" w:sz="0" w:space="0" w:color="auto"/>
                <w:left w:val="none" w:sz="0" w:space="0" w:color="auto"/>
                <w:bottom w:val="none" w:sz="0" w:space="0" w:color="auto"/>
                <w:right w:val="none" w:sz="0" w:space="0" w:color="auto"/>
              </w:divBdr>
            </w:div>
            <w:div w:id="650986112">
              <w:marLeft w:val="0"/>
              <w:marRight w:val="0"/>
              <w:marTop w:val="0"/>
              <w:marBottom w:val="0"/>
              <w:divBdr>
                <w:top w:val="none" w:sz="0" w:space="0" w:color="auto"/>
                <w:left w:val="none" w:sz="0" w:space="0" w:color="auto"/>
                <w:bottom w:val="none" w:sz="0" w:space="0" w:color="auto"/>
                <w:right w:val="none" w:sz="0" w:space="0" w:color="auto"/>
              </w:divBdr>
            </w:div>
            <w:div w:id="1389760911">
              <w:marLeft w:val="0"/>
              <w:marRight w:val="0"/>
              <w:marTop w:val="0"/>
              <w:marBottom w:val="0"/>
              <w:divBdr>
                <w:top w:val="none" w:sz="0" w:space="0" w:color="auto"/>
                <w:left w:val="none" w:sz="0" w:space="0" w:color="auto"/>
                <w:bottom w:val="none" w:sz="0" w:space="0" w:color="auto"/>
                <w:right w:val="none" w:sz="0" w:space="0" w:color="auto"/>
              </w:divBdr>
            </w:div>
            <w:div w:id="480581720">
              <w:marLeft w:val="0"/>
              <w:marRight w:val="0"/>
              <w:marTop w:val="0"/>
              <w:marBottom w:val="0"/>
              <w:divBdr>
                <w:top w:val="none" w:sz="0" w:space="0" w:color="auto"/>
                <w:left w:val="none" w:sz="0" w:space="0" w:color="auto"/>
                <w:bottom w:val="none" w:sz="0" w:space="0" w:color="auto"/>
                <w:right w:val="none" w:sz="0" w:space="0" w:color="auto"/>
              </w:divBdr>
            </w:div>
          </w:divsChild>
        </w:div>
        <w:div w:id="521940031">
          <w:marLeft w:val="0"/>
          <w:marRight w:val="0"/>
          <w:marTop w:val="0"/>
          <w:marBottom w:val="150"/>
          <w:divBdr>
            <w:top w:val="none" w:sz="0" w:space="0" w:color="auto"/>
            <w:left w:val="none" w:sz="0" w:space="0" w:color="auto"/>
            <w:bottom w:val="none" w:sz="0" w:space="0" w:color="auto"/>
            <w:right w:val="none" w:sz="0" w:space="0" w:color="auto"/>
          </w:divBdr>
          <w:divsChild>
            <w:div w:id="1461612089">
              <w:marLeft w:val="0"/>
              <w:marRight w:val="0"/>
              <w:marTop w:val="0"/>
              <w:marBottom w:val="0"/>
              <w:divBdr>
                <w:top w:val="none" w:sz="0" w:space="0" w:color="auto"/>
                <w:left w:val="none" w:sz="0" w:space="0" w:color="auto"/>
                <w:bottom w:val="none" w:sz="0" w:space="0" w:color="auto"/>
                <w:right w:val="none" w:sz="0" w:space="0" w:color="auto"/>
              </w:divBdr>
            </w:div>
            <w:div w:id="719479308">
              <w:marLeft w:val="0"/>
              <w:marRight w:val="0"/>
              <w:marTop w:val="0"/>
              <w:marBottom w:val="0"/>
              <w:divBdr>
                <w:top w:val="none" w:sz="0" w:space="0" w:color="auto"/>
                <w:left w:val="none" w:sz="0" w:space="0" w:color="auto"/>
                <w:bottom w:val="none" w:sz="0" w:space="0" w:color="auto"/>
                <w:right w:val="none" w:sz="0" w:space="0" w:color="auto"/>
              </w:divBdr>
            </w:div>
            <w:div w:id="383607787">
              <w:marLeft w:val="0"/>
              <w:marRight w:val="0"/>
              <w:marTop w:val="0"/>
              <w:marBottom w:val="0"/>
              <w:divBdr>
                <w:top w:val="none" w:sz="0" w:space="0" w:color="auto"/>
                <w:left w:val="none" w:sz="0" w:space="0" w:color="auto"/>
                <w:bottom w:val="none" w:sz="0" w:space="0" w:color="auto"/>
                <w:right w:val="none" w:sz="0" w:space="0" w:color="auto"/>
              </w:divBdr>
            </w:div>
            <w:div w:id="1434980017">
              <w:marLeft w:val="0"/>
              <w:marRight w:val="0"/>
              <w:marTop w:val="0"/>
              <w:marBottom w:val="0"/>
              <w:divBdr>
                <w:top w:val="none" w:sz="0" w:space="0" w:color="auto"/>
                <w:left w:val="none" w:sz="0" w:space="0" w:color="auto"/>
                <w:bottom w:val="none" w:sz="0" w:space="0" w:color="auto"/>
                <w:right w:val="none" w:sz="0" w:space="0" w:color="auto"/>
              </w:divBdr>
            </w:div>
            <w:div w:id="566499676">
              <w:marLeft w:val="0"/>
              <w:marRight w:val="0"/>
              <w:marTop w:val="0"/>
              <w:marBottom w:val="0"/>
              <w:divBdr>
                <w:top w:val="none" w:sz="0" w:space="0" w:color="auto"/>
                <w:left w:val="none" w:sz="0" w:space="0" w:color="auto"/>
                <w:bottom w:val="none" w:sz="0" w:space="0" w:color="auto"/>
                <w:right w:val="none" w:sz="0" w:space="0" w:color="auto"/>
              </w:divBdr>
            </w:div>
            <w:div w:id="1589734514">
              <w:marLeft w:val="0"/>
              <w:marRight w:val="0"/>
              <w:marTop w:val="0"/>
              <w:marBottom w:val="0"/>
              <w:divBdr>
                <w:top w:val="none" w:sz="0" w:space="0" w:color="auto"/>
                <w:left w:val="none" w:sz="0" w:space="0" w:color="auto"/>
                <w:bottom w:val="none" w:sz="0" w:space="0" w:color="auto"/>
                <w:right w:val="none" w:sz="0" w:space="0" w:color="auto"/>
              </w:divBdr>
            </w:div>
            <w:div w:id="121924402">
              <w:marLeft w:val="0"/>
              <w:marRight w:val="0"/>
              <w:marTop w:val="0"/>
              <w:marBottom w:val="0"/>
              <w:divBdr>
                <w:top w:val="none" w:sz="0" w:space="0" w:color="auto"/>
                <w:left w:val="none" w:sz="0" w:space="0" w:color="auto"/>
                <w:bottom w:val="none" w:sz="0" w:space="0" w:color="auto"/>
                <w:right w:val="none" w:sz="0" w:space="0" w:color="auto"/>
              </w:divBdr>
            </w:div>
            <w:div w:id="200363598">
              <w:marLeft w:val="0"/>
              <w:marRight w:val="0"/>
              <w:marTop w:val="0"/>
              <w:marBottom w:val="0"/>
              <w:divBdr>
                <w:top w:val="none" w:sz="0" w:space="0" w:color="auto"/>
                <w:left w:val="none" w:sz="0" w:space="0" w:color="auto"/>
                <w:bottom w:val="none" w:sz="0" w:space="0" w:color="auto"/>
                <w:right w:val="none" w:sz="0" w:space="0" w:color="auto"/>
              </w:divBdr>
            </w:div>
          </w:divsChild>
        </w:div>
        <w:div w:id="1036195084">
          <w:marLeft w:val="0"/>
          <w:marRight w:val="0"/>
          <w:marTop w:val="0"/>
          <w:marBottom w:val="150"/>
          <w:divBdr>
            <w:top w:val="none" w:sz="0" w:space="0" w:color="auto"/>
            <w:left w:val="none" w:sz="0" w:space="0" w:color="auto"/>
            <w:bottom w:val="none" w:sz="0" w:space="0" w:color="auto"/>
            <w:right w:val="none" w:sz="0" w:space="0" w:color="auto"/>
          </w:divBdr>
          <w:divsChild>
            <w:div w:id="2108378074">
              <w:marLeft w:val="0"/>
              <w:marRight w:val="0"/>
              <w:marTop w:val="0"/>
              <w:marBottom w:val="0"/>
              <w:divBdr>
                <w:top w:val="none" w:sz="0" w:space="0" w:color="auto"/>
                <w:left w:val="none" w:sz="0" w:space="0" w:color="auto"/>
                <w:bottom w:val="none" w:sz="0" w:space="0" w:color="auto"/>
                <w:right w:val="none" w:sz="0" w:space="0" w:color="auto"/>
              </w:divBdr>
            </w:div>
            <w:div w:id="309597426">
              <w:marLeft w:val="0"/>
              <w:marRight w:val="0"/>
              <w:marTop w:val="0"/>
              <w:marBottom w:val="0"/>
              <w:divBdr>
                <w:top w:val="none" w:sz="0" w:space="0" w:color="auto"/>
                <w:left w:val="none" w:sz="0" w:space="0" w:color="auto"/>
                <w:bottom w:val="none" w:sz="0" w:space="0" w:color="auto"/>
                <w:right w:val="none" w:sz="0" w:space="0" w:color="auto"/>
              </w:divBdr>
            </w:div>
            <w:div w:id="524753845">
              <w:marLeft w:val="0"/>
              <w:marRight w:val="0"/>
              <w:marTop w:val="0"/>
              <w:marBottom w:val="0"/>
              <w:divBdr>
                <w:top w:val="none" w:sz="0" w:space="0" w:color="auto"/>
                <w:left w:val="none" w:sz="0" w:space="0" w:color="auto"/>
                <w:bottom w:val="none" w:sz="0" w:space="0" w:color="auto"/>
                <w:right w:val="none" w:sz="0" w:space="0" w:color="auto"/>
              </w:divBdr>
            </w:div>
            <w:div w:id="189492874">
              <w:marLeft w:val="0"/>
              <w:marRight w:val="0"/>
              <w:marTop w:val="0"/>
              <w:marBottom w:val="0"/>
              <w:divBdr>
                <w:top w:val="none" w:sz="0" w:space="0" w:color="auto"/>
                <w:left w:val="none" w:sz="0" w:space="0" w:color="auto"/>
                <w:bottom w:val="none" w:sz="0" w:space="0" w:color="auto"/>
                <w:right w:val="none" w:sz="0" w:space="0" w:color="auto"/>
              </w:divBdr>
            </w:div>
          </w:divsChild>
        </w:div>
        <w:div w:id="821123272">
          <w:marLeft w:val="0"/>
          <w:marRight w:val="0"/>
          <w:marTop w:val="0"/>
          <w:marBottom w:val="150"/>
          <w:divBdr>
            <w:top w:val="none" w:sz="0" w:space="0" w:color="auto"/>
            <w:left w:val="none" w:sz="0" w:space="0" w:color="auto"/>
            <w:bottom w:val="none" w:sz="0" w:space="0" w:color="auto"/>
            <w:right w:val="none" w:sz="0" w:space="0" w:color="auto"/>
          </w:divBdr>
          <w:divsChild>
            <w:div w:id="1991666053">
              <w:marLeft w:val="0"/>
              <w:marRight w:val="0"/>
              <w:marTop w:val="0"/>
              <w:marBottom w:val="0"/>
              <w:divBdr>
                <w:top w:val="none" w:sz="0" w:space="0" w:color="auto"/>
                <w:left w:val="none" w:sz="0" w:space="0" w:color="auto"/>
                <w:bottom w:val="none" w:sz="0" w:space="0" w:color="auto"/>
                <w:right w:val="none" w:sz="0" w:space="0" w:color="auto"/>
              </w:divBdr>
            </w:div>
          </w:divsChild>
        </w:div>
        <w:div w:id="527372453">
          <w:marLeft w:val="0"/>
          <w:marRight w:val="0"/>
          <w:marTop w:val="150"/>
          <w:marBottom w:val="0"/>
          <w:divBdr>
            <w:top w:val="none" w:sz="0" w:space="0" w:color="auto"/>
            <w:left w:val="none" w:sz="0" w:space="0" w:color="auto"/>
            <w:bottom w:val="none" w:sz="0" w:space="0" w:color="auto"/>
            <w:right w:val="none" w:sz="0" w:space="0" w:color="auto"/>
          </w:divBdr>
        </w:div>
        <w:div w:id="1266882566">
          <w:marLeft w:val="0"/>
          <w:marRight w:val="0"/>
          <w:marTop w:val="0"/>
          <w:marBottom w:val="150"/>
          <w:divBdr>
            <w:top w:val="none" w:sz="0" w:space="0" w:color="auto"/>
            <w:left w:val="none" w:sz="0" w:space="0" w:color="auto"/>
            <w:bottom w:val="none" w:sz="0" w:space="0" w:color="auto"/>
            <w:right w:val="none" w:sz="0" w:space="0" w:color="auto"/>
          </w:divBdr>
          <w:divsChild>
            <w:div w:id="526991192">
              <w:marLeft w:val="0"/>
              <w:marRight w:val="0"/>
              <w:marTop w:val="0"/>
              <w:marBottom w:val="0"/>
              <w:divBdr>
                <w:top w:val="none" w:sz="0" w:space="0" w:color="auto"/>
                <w:left w:val="none" w:sz="0" w:space="0" w:color="auto"/>
                <w:bottom w:val="none" w:sz="0" w:space="0" w:color="auto"/>
                <w:right w:val="none" w:sz="0" w:space="0" w:color="auto"/>
              </w:divBdr>
            </w:div>
            <w:div w:id="1022248283">
              <w:marLeft w:val="0"/>
              <w:marRight w:val="0"/>
              <w:marTop w:val="0"/>
              <w:marBottom w:val="0"/>
              <w:divBdr>
                <w:top w:val="none" w:sz="0" w:space="0" w:color="auto"/>
                <w:left w:val="none" w:sz="0" w:space="0" w:color="auto"/>
                <w:bottom w:val="none" w:sz="0" w:space="0" w:color="auto"/>
                <w:right w:val="none" w:sz="0" w:space="0" w:color="auto"/>
              </w:divBdr>
            </w:div>
          </w:divsChild>
        </w:div>
        <w:div w:id="623999292">
          <w:marLeft w:val="0"/>
          <w:marRight w:val="0"/>
          <w:marTop w:val="150"/>
          <w:marBottom w:val="0"/>
          <w:divBdr>
            <w:top w:val="none" w:sz="0" w:space="0" w:color="auto"/>
            <w:left w:val="none" w:sz="0" w:space="0" w:color="auto"/>
            <w:bottom w:val="none" w:sz="0" w:space="0" w:color="auto"/>
            <w:right w:val="none" w:sz="0" w:space="0" w:color="auto"/>
          </w:divBdr>
        </w:div>
        <w:div w:id="1903324873">
          <w:marLeft w:val="0"/>
          <w:marRight w:val="0"/>
          <w:marTop w:val="0"/>
          <w:marBottom w:val="150"/>
          <w:divBdr>
            <w:top w:val="none" w:sz="0" w:space="0" w:color="auto"/>
            <w:left w:val="none" w:sz="0" w:space="0" w:color="auto"/>
            <w:bottom w:val="none" w:sz="0" w:space="0" w:color="auto"/>
            <w:right w:val="none" w:sz="0" w:space="0" w:color="auto"/>
          </w:divBdr>
          <w:divsChild>
            <w:div w:id="397559557">
              <w:marLeft w:val="0"/>
              <w:marRight w:val="0"/>
              <w:marTop w:val="0"/>
              <w:marBottom w:val="0"/>
              <w:divBdr>
                <w:top w:val="none" w:sz="0" w:space="0" w:color="auto"/>
                <w:left w:val="none" w:sz="0" w:space="0" w:color="auto"/>
                <w:bottom w:val="none" w:sz="0" w:space="0" w:color="auto"/>
                <w:right w:val="none" w:sz="0" w:space="0" w:color="auto"/>
              </w:divBdr>
            </w:div>
            <w:div w:id="471564040">
              <w:marLeft w:val="0"/>
              <w:marRight w:val="0"/>
              <w:marTop w:val="0"/>
              <w:marBottom w:val="0"/>
              <w:divBdr>
                <w:top w:val="none" w:sz="0" w:space="0" w:color="auto"/>
                <w:left w:val="none" w:sz="0" w:space="0" w:color="auto"/>
                <w:bottom w:val="none" w:sz="0" w:space="0" w:color="auto"/>
                <w:right w:val="none" w:sz="0" w:space="0" w:color="auto"/>
              </w:divBdr>
            </w:div>
          </w:divsChild>
        </w:div>
        <w:div w:id="1140732976">
          <w:marLeft w:val="0"/>
          <w:marRight w:val="0"/>
          <w:marTop w:val="150"/>
          <w:marBottom w:val="0"/>
          <w:divBdr>
            <w:top w:val="none" w:sz="0" w:space="0" w:color="auto"/>
            <w:left w:val="none" w:sz="0" w:space="0" w:color="auto"/>
            <w:bottom w:val="none" w:sz="0" w:space="0" w:color="auto"/>
            <w:right w:val="none" w:sz="0" w:space="0" w:color="auto"/>
          </w:divBdr>
        </w:div>
        <w:div w:id="1149058883">
          <w:marLeft w:val="0"/>
          <w:marRight w:val="0"/>
          <w:marTop w:val="0"/>
          <w:marBottom w:val="150"/>
          <w:divBdr>
            <w:top w:val="none" w:sz="0" w:space="0" w:color="auto"/>
            <w:left w:val="none" w:sz="0" w:space="0" w:color="auto"/>
            <w:bottom w:val="none" w:sz="0" w:space="0" w:color="auto"/>
            <w:right w:val="none" w:sz="0" w:space="0" w:color="auto"/>
          </w:divBdr>
          <w:divsChild>
            <w:div w:id="1002466704">
              <w:marLeft w:val="0"/>
              <w:marRight w:val="0"/>
              <w:marTop w:val="0"/>
              <w:marBottom w:val="0"/>
              <w:divBdr>
                <w:top w:val="none" w:sz="0" w:space="0" w:color="auto"/>
                <w:left w:val="none" w:sz="0" w:space="0" w:color="auto"/>
                <w:bottom w:val="none" w:sz="0" w:space="0" w:color="auto"/>
                <w:right w:val="none" w:sz="0" w:space="0" w:color="auto"/>
              </w:divBdr>
            </w:div>
            <w:div w:id="1763798205">
              <w:marLeft w:val="0"/>
              <w:marRight w:val="0"/>
              <w:marTop w:val="0"/>
              <w:marBottom w:val="0"/>
              <w:divBdr>
                <w:top w:val="none" w:sz="0" w:space="0" w:color="auto"/>
                <w:left w:val="none" w:sz="0" w:space="0" w:color="auto"/>
                <w:bottom w:val="none" w:sz="0" w:space="0" w:color="auto"/>
                <w:right w:val="none" w:sz="0" w:space="0" w:color="auto"/>
              </w:divBdr>
            </w:div>
          </w:divsChild>
        </w:div>
        <w:div w:id="2072582958">
          <w:marLeft w:val="0"/>
          <w:marRight w:val="0"/>
          <w:marTop w:val="150"/>
          <w:marBottom w:val="0"/>
          <w:divBdr>
            <w:top w:val="none" w:sz="0" w:space="0" w:color="auto"/>
            <w:left w:val="none" w:sz="0" w:space="0" w:color="auto"/>
            <w:bottom w:val="none" w:sz="0" w:space="0" w:color="auto"/>
            <w:right w:val="none" w:sz="0" w:space="0" w:color="auto"/>
          </w:divBdr>
        </w:div>
        <w:div w:id="566762251">
          <w:marLeft w:val="0"/>
          <w:marRight w:val="0"/>
          <w:marTop w:val="0"/>
          <w:marBottom w:val="150"/>
          <w:divBdr>
            <w:top w:val="none" w:sz="0" w:space="0" w:color="auto"/>
            <w:left w:val="none" w:sz="0" w:space="0" w:color="auto"/>
            <w:bottom w:val="none" w:sz="0" w:space="0" w:color="auto"/>
            <w:right w:val="none" w:sz="0" w:space="0" w:color="auto"/>
          </w:divBdr>
          <w:divsChild>
            <w:div w:id="1442334369">
              <w:marLeft w:val="0"/>
              <w:marRight w:val="0"/>
              <w:marTop w:val="0"/>
              <w:marBottom w:val="0"/>
              <w:divBdr>
                <w:top w:val="none" w:sz="0" w:space="0" w:color="auto"/>
                <w:left w:val="none" w:sz="0" w:space="0" w:color="auto"/>
                <w:bottom w:val="none" w:sz="0" w:space="0" w:color="auto"/>
                <w:right w:val="none" w:sz="0" w:space="0" w:color="auto"/>
              </w:divBdr>
            </w:div>
            <w:div w:id="658272878">
              <w:marLeft w:val="0"/>
              <w:marRight w:val="0"/>
              <w:marTop w:val="0"/>
              <w:marBottom w:val="0"/>
              <w:divBdr>
                <w:top w:val="none" w:sz="0" w:space="0" w:color="auto"/>
                <w:left w:val="none" w:sz="0" w:space="0" w:color="auto"/>
                <w:bottom w:val="none" w:sz="0" w:space="0" w:color="auto"/>
                <w:right w:val="none" w:sz="0" w:space="0" w:color="auto"/>
              </w:divBdr>
            </w:div>
          </w:divsChild>
        </w:div>
        <w:div w:id="2109963819">
          <w:marLeft w:val="0"/>
          <w:marRight w:val="0"/>
          <w:marTop w:val="150"/>
          <w:marBottom w:val="0"/>
          <w:divBdr>
            <w:top w:val="none" w:sz="0" w:space="0" w:color="auto"/>
            <w:left w:val="none" w:sz="0" w:space="0" w:color="auto"/>
            <w:bottom w:val="none" w:sz="0" w:space="0" w:color="auto"/>
            <w:right w:val="none" w:sz="0" w:space="0" w:color="auto"/>
          </w:divBdr>
        </w:div>
        <w:div w:id="1819377399">
          <w:marLeft w:val="0"/>
          <w:marRight w:val="0"/>
          <w:marTop w:val="0"/>
          <w:marBottom w:val="150"/>
          <w:divBdr>
            <w:top w:val="none" w:sz="0" w:space="0" w:color="auto"/>
            <w:left w:val="none" w:sz="0" w:space="0" w:color="auto"/>
            <w:bottom w:val="none" w:sz="0" w:space="0" w:color="auto"/>
            <w:right w:val="none" w:sz="0" w:space="0" w:color="auto"/>
          </w:divBdr>
          <w:divsChild>
            <w:div w:id="1988633352">
              <w:marLeft w:val="0"/>
              <w:marRight w:val="0"/>
              <w:marTop w:val="0"/>
              <w:marBottom w:val="0"/>
              <w:divBdr>
                <w:top w:val="none" w:sz="0" w:space="0" w:color="auto"/>
                <w:left w:val="none" w:sz="0" w:space="0" w:color="auto"/>
                <w:bottom w:val="none" w:sz="0" w:space="0" w:color="auto"/>
                <w:right w:val="none" w:sz="0" w:space="0" w:color="auto"/>
              </w:divBdr>
            </w:div>
            <w:div w:id="218908182">
              <w:marLeft w:val="0"/>
              <w:marRight w:val="0"/>
              <w:marTop w:val="0"/>
              <w:marBottom w:val="0"/>
              <w:divBdr>
                <w:top w:val="none" w:sz="0" w:space="0" w:color="auto"/>
                <w:left w:val="none" w:sz="0" w:space="0" w:color="auto"/>
                <w:bottom w:val="none" w:sz="0" w:space="0" w:color="auto"/>
                <w:right w:val="none" w:sz="0" w:space="0" w:color="auto"/>
              </w:divBdr>
            </w:div>
            <w:div w:id="1350520503">
              <w:marLeft w:val="0"/>
              <w:marRight w:val="0"/>
              <w:marTop w:val="0"/>
              <w:marBottom w:val="0"/>
              <w:divBdr>
                <w:top w:val="none" w:sz="0" w:space="0" w:color="auto"/>
                <w:left w:val="none" w:sz="0" w:space="0" w:color="auto"/>
                <w:bottom w:val="none" w:sz="0" w:space="0" w:color="auto"/>
                <w:right w:val="none" w:sz="0" w:space="0" w:color="auto"/>
              </w:divBdr>
            </w:div>
            <w:div w:id="1365131902">
              <w:marLeft w:val="0"/>
              <w:marRight w:val="0"/>
              <w:marTop w:val="0"/>
              <w:marBottom w:val="0"/>
              <w:divBdr>
                <w:top w:val="none" w:sz="0" w:space="0" w:color="auto"/>
                <w:left w:val="none" w:sz="0" w:space="0" w:color="auto"/>
                <w:bottom w:val="none" w:sz="0" w:space="0" w:color="auto"/>
                <w:right w:val="none" w:sz="0" w:space="0" w:color="auto"/>
              </w:divBdr>
            </w:div>
          </w:divsChild>
        </w:div>
        <w:div w:id="1231188807">
          <w:marLeft w:val="0"/>
          <w:marRight w:val="0"/>
          <w:marTop w:val="0"/>
          <w:marBottom w:val="150"/>
          <w:divBdr>
            <w:top w:val="none" w:sz="0" w:space="0" w:color="auto"/>
            <w:left w:val="none" w:sz="0" w:space="0" w:color="auto"/>
            <w:bottom w:val="none" w:sz="0" w:space="0" w:color="auto"/>
            <w:right w:val="none" w:sz="0" w:space="0" w:color="auto"/>
          </w:divBdr>
          <w:divsChild>
            <w:div w:id="2012566152">
              <w:marLeft w:val="0"/>
              <w:marRight w:val="0"/>
              <w:marTop w:val="0"/>
              <w:marBottom w:val="0"/>
              <w:divBdr>
                <w:top w:val="none" w:sz="0" w:space="0" w:color="auto"/>
                <w:left w:val="none" w:sz="0" w:space="0" w:color="auto"/>
                <w:bottom w:val="none" w:sz="0" w:space="0" w:color="auto"/>
                <w:right w:val="none" w:sz="0" w:space="0" w:color="auto"/>
              </w:divBdr>
            </w:div>
          </w:divsChild>
        </w:div>
        <w:div w:id="573971305">
          <w:marLeft w:val="0"/>
          <w:marRight w:val="0"/>
          <w:marTop w:val="150"/>
          <w:marBottom w:val="0"/>
          <w:divBdr>
            <w:top w:val="none" w:sz="0" w:space="0" w:color="auto"/>
            <w:left w:val="none" w:sz="0" w:space="0" w:color="auto"/>
            <w:bottom w:val="none" w:sz="0" w:space="0" w:color="auto"/>
            <w:right w:val="none" w:sz="0" w:space="0" w:color="auto"/>
          </w:divBdr>
        </w:div>
        <w:div w:id="747266389">
          <w:marLeft w:val="0"/>
          <w:marRight w:val="0"/>
          <w:marTop w:val="0"/>
          <w:marBottom w:val="150"/>
          <w:divBdr>
            <w:top w:val="none" w:sz="0" w:space="0" w:color="auto"/>
            <w:left w:val="none" w:sz="0" w:space="0" w:color="auto"/>
            <w:bottom w:val="none" w:sz="0" w:space="0" w:color="auto"/>
            <w:right w:val="none" w:sz="0" w:space="0" w:color="auto"/>
          </w:divBdr>
          <w:divsChild>
            <w:div w:id="654913378">
              <w:marLeft w:val="0"/>
              <w:marRight w:val="0"/>
              <w:marTop w:val="0"/>
              <w:marBottom w:val="0"/>
              <w:divBdr>
                <w:top w:val="none" w:sz="0" w:space="0" w:color="auto"/>
                <w:left w:val="none" w:sz="0" w:space="0" w:color="auto"/>
                <w:bottom w:val="none" w:sz="0" w:space="0" w:color="auto"/>
                <w:right w:val="none" w:sz="0" w:space="0" w:color="auto"/>
              </w:divBdr>
            </w:div>
            <w:div w:id="1684553470">
              <w:marLeft w:val="0"/>
              <w:marRight w:val="0"/>
              <w:marTop w:val="0"/>
              <w:marBottom w:val="0"/>
              <w:divBdr>
                <w:top w:val="none" w:sz="0" w:space="0" w:color="auto"/>
                <w:left w:val="none" w:sz="0" w:space="0" w:color="auto"/>
                <w:bottom w:val="none" w:sz="0" w:space="0" w:color="auto"/>
                <w:right w:val="none" w:sz="0" w:space="0" w:color="auto"/>
              </w:divBdr>
            </w:div>
          </w:divsChild>
        </w:div>
        <w:div w:id="715129326">
          <w:marLeft w:val="0"/>
          <w:marRight w:val="0"/>
          <w:marTop w:val="150"/>
          <w:marBottom w:val="0"/>
          <w:divBdr>
            <w:top w:val="none" w:sz="0" w:space="0" w:color="auto"/>
            <w:left w:val="none" w:sz="0" w:space="0" w:color="auto"/>
            <w:bottom w:val="none" w:sz="0" w:space="0" w:color="auto"/>
            <w:right w:val="none" w:sz="0" w:space="0" w:color="auto"/>
          </w:divBdr>
        </w:div>
        <w:div w:id="2006468538">
          <w:marLeft w:val="0"/>
          <w:marRight w:val="0"/>
          <w:marTop w:val="0"/>
          <w:marBottom w:val="150"/>
          <w:divBdr>
            <w:top w:val="none" w:sz="0" w:space="0" w:color="auto"/>
            <w:left w:val="none" w:sz="0" w:space="0" w:color="auto"/>
            <w:bottom w:val="none" w:sz="0" w:space="0" w:color="auto"/>
            <w:right w:val="none" w:sz="0" w:space="0" w:color="auto"/>
          </w:divBdr>
          <w:divsChild>
            <w:div w:id="23218091">
              <w:marLeft w:val="0"/>
              <w:marRight w:val="0"/>
              <w:marTop w:val="0"/>
              <w:marBottom w:val="0"/>
              <w:divBdr>
                <w:top w:val="none" w:sz="0" w:space="0" w:color="auto"/>
                <w:left w:val="none" w:sz="0" w:space="0" w:color="auto"/>
                <w:bottom w:val="none" w:sz="0" w:space="0" w:color="auto"/>
                <w:right w:val="none" w:sz="0" w:space="0" w:color="auto"/>
              </w:divBdr>
            </w:div>
            <w:div w:id="2066756274">
              <w:marLeft w:val="0"/>
              <w:marRight w:val="0"/>
              <w:marTop w:val="0"/>
              <w:marBottom w:val="0"/>
              <w:divBdr>
                <w:top w:val="none" w:sz="0" w:space="0" w:color="auto"/>
                <w:left w:val="none" w:sz="0" w:space="0" w:color="auto"/>
                <w:bottom w:val="none" w:sz="0" w:space="0" w:color="auto"/>
                <w:right w:val="none" w:sz="0" w:space="0" w:color="auto"/>
              </w:divBdr>
            </w:div>
          </w:divsChild>
        </w:div>
        <w:div w:id="1475104047">
          <w:marLeft w:val="0"/>
          <w:marRight w:val="0"/>
          <w:marTop w:val="0"/>
          <w:marBottom w:val="150"/>
          <w:divBdr>
            <w:top w:val="none" w:sz="0" w:space="0" w:color="auto"/>
            <w:left w:val="none" w:sz="0" w:space="0" w:color="auto"/>
            <w:bottom w:val="none" w:sz="0" w:space="0" w:color="auto"/>
            <w:right w:val="none" w:sz="0" w:space="0" w:color="auto"/>
          </w:divBdr>
          <w:divsChild>
            <w:div w:id="1058406716">
              <w:marLeft w:val="0"/>
              <w:marRight w:val="0"/>
              <w:marTop w:val="0"/>
              <w:marBottom w:val="0"/>
              <w:divBdr>
                <w:top w:val="none" w:sz="0" w:space="0" w:color="auto"/>
                <w:left w:val="none" w:sz="0" w:space="0" w:color="auto"/>
                <w:bottom w:val="none" w:sz="0" w:space="0" w:color="auto"/>
                <w:right w:val="none" w:sz="0" w:space="0" w:color="auto"/>
              </w:divBdr>
            </w:div>
          </w:divsChild>
        </w:div>
        <w:div w:id="1979147787">
          <w:marLeft w:val="0"/>
          <w:marRight w:val="0"/>
          <w:marTop w:val="0"/>
          <w:marBottom w:val="150"/>
          <w:divBdr>
            <w:top w:val="none" w:sz="0" w:space="0" w:color="auto"/>
            <w:left w:val="none" w:sz="0" w:space="0" w:color="auto"/>
            <w:bottom w:val="none" w:sz="0" w:space="0" w:color="auto"/>
            <w:right w:val="none" w:sz="0" w:space="0" w:color="auto"/>
          </w:divBdr>
          <w:divsChild>
            <w:div w:id="606231505">
              <w:marLeft w:val="0"/>
              <w:marRight w:val="0"/>
              <w:marTop w:val="0"/>
              <w:marBottom w:val="0"/>
              <w:divBdr>
                <w:top w:val="none" w:sz="0" w:space="0" w:color="auto"/>
                <w:left w:val="none" w:sz="0" w:space="0" w:color="auto"/>
                <w:bottom w:val="none" w:sz="0" w:space="0" w:color="auto"/>
                <w:right w:val="none" w:sz="0" w:space="0" w:color="auto"/>
              </w:divBdr>
            </w:div>
          </w:divsChild>
        </w:div>
        <w:div w:id="1572962074">
          <w:marLeft w:val="0"/>
          <w:marRight w:val="0"/>
          <w:marTop w:val="150"/>
          <w:marBottom w:val="0"/>
          <w:divBdr>
            <w:top w:val="none" w:sz="0" w:space="0" w:color="auto"/>
            <w:left w:val="none" w:sz="0" w:space="0" w:color="auto"/>
            <w:bottom w:val="none" w:sz="0" w:space="0" w:color="auto"/>
            <w:right w:val="none" w:sz="0" w:space="0" w:color="auto"/>
          </w:divBdr>
        </w:div>
        <w:div w:id="611014333">
          <w:marLeft w:val="0"/>
          <w:marRight w:val="0"/>
          <w:marTop w:val="0"/>
          <w:marBottom w:val="150"/>
          <w:divBdr>
            <w:top w:val="none" w:sz="0" w:space="0" w:color="auto"/>
            <w:left w:val="none" w:sz="0" w:space="0" w:color="auto"/>
            <w:bottom w:val="none" w:sz="0" w:space="0" w:color="auto"/>
            <w:right w:val="none" w:sz="0" w:space="0" w:color="auto"/>
          </w:divBdr>
          <w:divsChild>
            <w:div w:id="839202243">
              <w:marLeft w:val="0"/>
              <w:marRight w:val="0"/>
              <w:marTop w:val="0"/>
              <w:marBottom w:val="0"/>
              <w:divBdr>
                <w:top w:val="none" w:sz="0" w:space="0" w:color="auto"/>
                <w:left w:val="none" w:sz="0" w:space="0" w:color="auto"/>
                <w:bottom w:val="none" w:sz="0" w:space="0" w:color="auto"/>
                <w:right w:val="none" w:sz="0" w:space="0" w:color="auto"/>
              </w:divBdr>
            </w:div>
            <w:div w:id="455219059">
              <w:marLeft w:val="0"/>
              <w:marRight w:val="0"/>
              <w:marTop w:val="0"/>
              <w:marBottom w:val="0"/>
              <w:divBdr>
                <w:top w:val="none" w:sz="0" w:space="0" w:color="auto"/>
                <w:left w:val="none" w:sz="0" w:space="0" w:color="auto"/>
                <w:bottom w:val="none" w:sz="0" w:space="0" w:color="auto"/>
                <w:right w:val="none" w:sz="0" w:space="0" w:color="auto"/>
              </w:divBdr>
            </w:div>
          </w:divsChild>
        </w:div>
        <w:div w:id="1018586519">
          <w:marLeft w:val="0"/>
          <w:marRight w:val="0"/>
          <w:marTop w:val="150"/>
          <w:marBottom w:val="0"/>
          <w:divBdr>
            <w:top w:val="none" w:sz="0" w:space="0" w:color="auto"/>
            <w:left w:val="none" w:sz="0" w:space="0" w:color="auto"/>
            <w:bottom w:val="none" w:sz="0" w:space="0" w:color="auto"/>
            <w:right w:val="none" w:sz="0" w:space="0" w:color="auto"/>
          </w:divBdr>
        </w:div>
        <w:div w:id="989139524">
          <w:marLeft w:val="0"/>
          <w:marRight w:val="0"/>
          <w:marTop w:val="0"/>
          <w:marBottom w:val="150"/>
          <w:divBdr>
            <w:top w:val="none" w:sz="0" w:space="0" w:color="auto"/>
            <w:left w:val="none" w:sz="0" w:space="0" w:color="auto"/>
            <w:bottom w:val="none" w:sz="0" w:space="0" w:color="auto"/>
            <w:right w:val="none" w:sz="0" w:space="0" w:color="auto"/>
          </w:divBdr>
          <w:divsChild>
            <w:div w:id="1935018555">
              <w:marLeft w:val="0"/>
              <w:marRight w:val="0"/>
              <w:marTop w:val="0"/>
              <w:marBottom w:val="0"/>
              <w:divBdr>
                <w:top w:val="none" w:sz="0" w:space="0" w:color="auto"/>
                <w:left w:val="none" w:sz="0" w:space="0" w:color="auto"/>
                <w:bottom w:val="none" w:sz="0" w:space="0" w:color="auto"/>
                <w:right w:val="none" w:sz="0" w:space="0" w:color="auto"/>
              </w:divBdr>
            </w:div>
            <w:div w:id="278032263">
              <w:marLeft w:val="0"/>
              <w:marRight w:val="0"/>
              <w:marTop w:val="0"/>
              <w:marBottom w:val="0"/>
              <w:divBdr>
                <w:top w:val="none" w:sz="0" w:space="0" w:color="auto"/>
                <w:left w:val="none" w:sz="0" w:space="0" w:color="auto"/>
                <w:bottom w:val="none" w:sz="0" w:space="0" w:color="auto"/>
                <w:right w:val="none" w:sz="0" w:space="0" w:color="auto"/>
              </w:divBdr>
            </w:div>
          </w:divsChild>
        </w:div>
        <w:div w:id="1229808551">
          <w:marLeft w:val="0"/>
          <w:marRight w:val="0"/>
          <w:marTop w:val="0"/>
          <w:marBottom w:val="150"/>
          <w:divBdr>
            <w:top w:val="none" w:sz="0" w:space="0" w:color="auto"/>
            <w:left w:val="none" w:sz="0" w:space="0" w:color="auto"/>
            <w:bottom w:val="none" w:sz="0" w:space="0" w:color="auto"/>
            <w:right w:val="none" w:sz="0" w:space="0" w:color="auto"/>
          </w:divBdr>
          <w:divsChild>
            <w:div w:id="993097295">
              <w:marLeft w:val="0"/>
              <w:marRight w:val="0"/>
              <w:marTop w:val="0"/>
              <w:marBottom w:val="0"/>
              <w:divBdr>
                <w:top w:val="none" w:sz="0" w:space="0" w:color="auto"/>
                <w:left w:val="none" w:sz="0" w:space="0" w:color="auto"/>
                <w:bottom w:val="none" w:sz="0" w:space="0" w:color="auto"/>
                <w:right w:val="none" w:sz="0" w:space="0" w:color="auto"/>
              </w:divBdr>
            </w:div>
            <w:div w:id="1553924360">
              <w:marLeft w:val="0"/>
              <w:marRight w:val="0"/>
              <w:marTop w:val="0"/>
              <w:marBottom w:val="0"/>
              <w:divBdr>
                <w:top w:val="none" w:sz="0" w:space="0" w:color="auto"/>
                <w:left w:val="none" w:sz="0" w:space="0" w:color="auto"/>
                <w:bottom w:val="none" w:sz="0" w:space="0" w:color="auto"/>
                <w:right w:val="none" w:sz="0" w:space="0" w:color="auto"/>
              </w:divBdr>
            </w:div>
            <w:div w:id="311645583">
              <w:marLeft w:val="0"/>
              <w:marRight w:val="0"/>
              <w:marTop w:val="0"/>
              <w:marBottom w:val="0"/>
              <w:divBdr>
                <w:top w:val="none" w:sz="0" w:space="0" w:color="auto"/>
                <w:left w:val="none" w:sz="0" w:space="0" w:color="auto"/>
                <w:bottom w:val="none" w:sz="0" w:space="0" w:color="auto"/>
                <w:right w:val="none" w:sz="0" w:space="0" w:color="auto"/>
              </w:divBdr>
            </w:div>
            <w:div w:id="2133087564">
              <w:marLeft w:val="0"/>
              <w:marRight w:val="0"/>
              <w:marTop w:val="0"/>
              <w:marBottom w:val="0"/>
              <w:divBdr>
                <w:top w:val="none" w:sz="0" w:space="0" w:color="auto"/>
                <w:left w:val="none" w:sz="0" w:space="0" w:color="auto"/>
                <w:bottom w:val="none" w:sz="0" w:space="0" w:color="auto"/>
                <w:right w:val="none" w:sz="0" w:space="0" w:color="auto"/>
              </w:divBdr>
            </w:div>
            <w:div w:id="1898589333">
              <w:marLeft w:val="0"/>
              <w:marRight w:val="0"/>
              <w:marTop w:val="0"/>
              <w:marBottom w:val="0"/>
              <w:divBdr>
                <w:top w:val="none" w:sz="0" w:space="0" w:color="auto"/>
                <w:left w:val="none" w:sz="0" w:space="0" w:color="auto"/>
                <w:bottom w:val="none" w:sz="0" w:space="0" w:color="auto"/>
                <w:right w:val="none" w:sz="0" w:space="0" w:color="auto"/>
              </w:divBdr>
            </w:div>
            <w:div w:id="1380517893">
              <w:marLeft w:val="0"/>
              <w:marRight w:val="0"/>
              <w:marTop w:val="0"/>
              <w:marBottom w:val="0"/>
              <w:divBdr>
                <w:top w:val="none" w:sz="0" w:space="0" w:color="auto"/>
                <w:left w:val="none" w:sz="0" w:space="0" w:color="auto"/>
                <w:bottom w:val="none" w:sz="0" w:space="0" w:color="auto"/>
                <w:right w:val="none" w:sz="0" w:space="0" w:color="auto"/>
              </w:divBdr>
            </w:div>
            <w:div w:id="549921315">
              <w:marLeft w:val="0"/>
              <w:marRight w:val="0"/>
              <w:marTop w:val="0"/>
              <w:marBottom w:val="0"/>
              <w:divBdr>
                <w:top w:val="none" w:sz="0" w:space="0" w:color="auto"/>
                <w:left w:val="none" w:sz="0" w:space="0" w:color="auto"/>
                <w:bottom w:val="none" w:sz="0" w:space="0" w:color="auto"/>
                <w:right w:val="none" w:sz="0" w:space="0" w:color="auto"/>
              </w:divBdr>
            </w:div>
            <w:div w:id="989752053">
              <w:marLeft w:val="0"/>
              <w:marRight w:val="0"/>
              <w:marTop w:val="0"/>
              <w:marBottom w:val="0"/>
              <w:divBdr>
                <w:top w:val="none" w:sz="0" w:space="0" w:color="auto"/>
                <w:left w:val="none" w:sz="0" w:space="0" w:color="auto"/>
                <w:bottom w:val="none" w:sz="0" w:space="0" w:color="auto"/>
                <w:right w:val="none" w:sz="0" w:space="0" w:color="auto"/>
              </w:divBdr>
            </w:div>
            <w:div w:id="1389911794">
              <w:marLeft w:val="0"/>
              <w:marRight w:val="0"/>
              <w:marTop w:val="0"/>
              <w:marBottom w:val="0"/>
              <w:divBdr>
                <w:top w:val="none" w:sz="0" w:space="0" w:color="auto"/>
                <w:left w:val="none" w:sz="0" w:space="0" w:color="auto"/>
                <w:bottom w:val="none" w:sz="0" w:space="0" w:color="auto"/>
                <w:right w:val="none" w:sz="0" w:space="0" w:color="auto"/>
              </w:divBdr>
            </w:div>
            <w:div w:id="525873909">
              <w:marLeft w:val="0"/>
              <w:marRight w:val="0"/>
              <w:marTop w:val="0"/>
              <w:marBottom w:val="0"/>
              <w:divBdr>
                <w:top w:val="none" w:sz="0" w:space="0" w:color="auto"/>
                <w:left w:val="none" w:sz="0" w:space="0" w:color="auto"/>
                <w:bottom w:val="none" w:sz="0" w:space="0" w:color="auto"/>
                <w:right w:val="none" w:sz="0" w:space="0" w:color="auto"/>
              </w:divBdr>
            </w:div>
            <w:div w:id="1875076695">
              <w:marLeft w:val="0"/>
              <w:marRight w:val="0"/>
              <w:marTop w:val="0"/>
              <w:marBottom w:val="0"/>
              <w:divBdr>
                <w:top w:val="none" w:sz="0" w:space="0" w:color="auto"/>
                <w:left w:val="none" w:sz="0" w:space="0" w:color="auto"/>
                <w:bottom w:val="none" w:sz="0" w:space="0" w:color="auto"/>
                <w:right w:val="none" w:sz="0" w:space="0" w:color="auto"/>
              </w:divBdr>
            </w:div>
          </w:divsChild>
        </w:div>
        <w:div w:id="421876142">
          <w:marLeft w:val="0"/>
          <w:marRight w:val="0"/>
          <w:marTop w:val="0"/>
          <w:marBottom w:val="150"/>
          <w:divBdr>
            <w:top w:val="none" w:sz="0" w:space="0" w:color="auto"/>
            <w:left w:val="none" w:sz="0" w:space="0" w:color="auto"/>
            <w:bottom w:val="none" w:sz="0" w:space="0" w:color="auto"/>
            <w:right w:val="none" w:sz="0" w:space="0" w:color="auto"/>
          </w:divBdr>
          <w:divsChild>
            <w:div w:id="527454217">
              <w:marLeft w:val="0"/>
              <w:marRight w:val="0"/>
              <w:marTop w:val="0"/>
              <w:marBottom w:val="0"/>
              <w:divBdr>
                <w:top w:val="none" w:sz="0" w:space="0" w:color="auto"/>
                <w:left w:val="none" w:sz="0" w:space="0" w:color="auto"/>
                <w:bottom w:val="none" w:sz="0" w:space="0" w:color="auto"/>
                <w:right w:val="none" w:sz="0" w:space="0" w:color="auto"/>
              </w:divBdr>
            </w:div>
          </w:divsChild>
        </w:div>
        <w:div w:id="1189027650">
          <w:marLeft w:val="0"/>
          <w:marRight w:val="0"/>
          <w:marTop w:val="0"/>
          <w:marBottom w:val="150"/>
          <w:divBdr>
            <w:top w:val="none" w:sz="0" w:space="0" w:color="auto"/>
            <w:left w:val="none" w:sz="0" w:space="0" w:color="auto"/>
            <w:bottom w:val="none" w:sz="0" w:space="0" w:color="auto"/>
            <w:right w:val="none" w:sz="0" w:space="0" w:color="auto"/>
          </w:divBdr>
          <w:divsChild>
            <w:div w:id="832913851">
              <w:marLeft w:val="0"/>
              <w:marRight w:val="0"/>
              <w:marTop w:val="0"/>
              <w:marBottom w:val="0"/>
              <w:divBdr>
                <w:top w:val="none" w:sz="0" w:space="0" w:color="auto"/>
                <w:left w:val="none" w:sz="0" w:space="0" w:color="auto"/>
                <w:bottom w:val="none" w:sz="0" w:space="0" w:color="auto"/>
                <w:right w:val="none" w:sz="0" w:space="0" w:color="auto"/>
              </w:divBdr>
            </w:div>
          </w:divsChild>
        </w:div>
        <w:div w:id="966206260">
          <w:marLeft w:val="0"/>
          <w:marRight w:val="0"/>
          <w:marTop w:val="150"/>
          <w:marBottom w:val="0"/>
          <w:divBdr>
            <w:top w:val="none" w:sz="0" w:space="0" w:color="auto"/>
            <w:left w:val="none" w:sz="0" w:space="0" w:color="auto"/>
            <w:bottom w:val="none" w:sz="0" w:space="0" w:color="auto"/>
            <w:right w:val="none" w:sz="0" w:space="0" w:color="auto"/>
          </w:divBdr>
        </w:div>
        <w:div w:id="2066637759">
          <w:marLeft w:val="0"/>
          <w:marRight w:val="0"/>
          <w:marTop w:val="0"/>
          <w:marBottom w:val="150"/>
          <w:divBdr>
            <w:top w:val="none" w:sz="0" w:space="0" w:color="auto"/>
            <w:left w:val="none" w:sz="0" w:space="0" w:color="auto"/>
            <w:bottom w:val="none" w:sz="0" w:space="0" w:color="auto"/>
            <w:right w:val="none" w:sz="0" w:space="0" w:color="auto"/>
          </w:divBdr>
          <w:divsChild>
            <w:div w:id="485439341">
              <w:marLeft w:val="0"/>
              <w:marRight w:val="0"/>
              <w:marTop w:val="0"/>
              <w:marBottom w:val="0"/>
              <w:divBdr>
                <w:top w:val="none" w:sz="0" w:space="0" w:color="auto"/>
                <w:left w:val="none" w:sz="0" w:space="0" w:color="auto"/>
                <w:bottom w:val="none" w:sz="0" w:space="0" w:color="auto"/>
                <w:right w:val="none" w:sz="0" w:space="0" w:color="auto"/>
              </w:divBdr>
            </w:div>
            <w:div w:id="1738632129">
              <w:marLeft w:val="0"/>
              <w:marRight w:val="0"/>
              <w:marTop w:val="0"/>
              <w:marBottom w:val="0"/>
              <w:divBdr>
                <w:top w:val="none" w:sz="0" w:space="0" w:color="auto"/>
                <w:left w:val="none" w:sz="0" w:space="0" w:color="auto"/>
                <w:bottom w:val="none" w:sz="0" w:space="0" w:color="auto"/>
                <w:right w:val="none" w:sz="0" w:space="0" w:color="auto"/>
              </w:divBdr>
            </w:div>
          </w:divsChild>
        </w:div>
        <w:div w:id="909508746">
          <w:marLeft w:val="0"/>
          <w:marRight w:val="0"/>
          <w:marTop w:val="150"/>
          <w:marBottom w:val="0"/>
          <w:divBdr>
            <w:top w:val="none" w:sz="0" w:space="0" w:color="auto"/>
            <w:left w:val="none" w:sz="0" w:space="0" w:color="auto"/>
            <w:bottom w:val="none" w:sz="0" w:space="0" w:color="auto"/>
            <w:right w:val="none" w:sz="0" w:space="0" w:color="auto"/>
          </w:divBdr>
        </w:div>
        <w:div w:id="496649408">
          <w:marLeft w:val="0"/>
          <w:marRight w:val="0"/>
          <w:marTop w:val="0"/>
          <w:marBottom w:val="150"/>
          <w:divBdr>
            <w:top w:val="none" w:sz="0" w:space="0" w:color="auto"/>
            <w:left w:val="none" w:sz="0" w:space="0" w:color="auto"/>
            <w:bottom w:val="none" w:sz="0" w:space="0" w:color="auto"/>
            <w:right w:val="none" w:sz="0" w:space="0" w:color="auto"/>
          </w:divBdr>
          <w:divsChild>
            <w:div w:id="611860582">
              <w:marLeft w:val="0"/>
              <w:marRight w:val="0"/>
              <w:marTop w:val="0"/>
              <w:marBottom w:val="0"/>
              <w:divBdr>
                <w:top w:val="none" w:sz="0" w:space="0" w:color="auto"/>
                <w:left w:val="none" w:sz="0" w:space="0" w:color="auto"/>
                <w:bottom w:val="none" w:sz="0" w:space="0" w:color="auto"/>
                <w:right w:val="none" w:sz="0" w:space="0" w:color="auto"/>
              </w:divBdr>
            </w:div>
            <w:div w:id="453914158">
              <w:marLeft w:val="0"/>
              <w:marRight w:val="0"/>
              <w:marTop w:val="0"/>
              <w:marBottom w:val="0"/>
              <w:divBdr>
                <w:top w:val="none" w:sz="0" w:space="0" w:color="auto"/>
                <w:left w:val="none" w:sz="0" w:space="0" w:color="auto"/>
                <w:bottom w:val="none" w:sz="0" w:space="0" w:color="auto"/>
                <w:right w:val="none" w:sz="0" w:space="0" w:color="auto"/>
              </w:divBdr>
            </w:div>
          </w:divsChild>
        </w:div>
        <w:div w:id="233203058">
          <w:marLeft w:val="0"/>
          <w:marRight w:val="0"/>
          <w:marTop w:val="150"/>
          <w:marBottom w:val="0"/>
          <w:divBdr>
            <w:top w:val="none" w:sz="0" w:space="0" w:color="auto"/>
            <w:left w:val="none" w:sz="0" w:space="0" w:color="auto"/>
            <w:bottom w:val="none" w:sz="0" w:space="0" w:color="auto"/>
            <w:right w:val="none" w:sz="0" w:space="0" w:color="auto"/>
          </w:divBdr>
        </w:div>
        <w:div w:id="1295869313">
          <w:marLeft w:val="0"/>
          <w:marRight w:val="0"/>
          <w:marTop w:val="0"/>
          <w:marBottom w:val="150"/>
          <w:divBdr>
            <w:top w:val="none" w:sz="0" w:space="0" w:color="auto"/>
            <w:left w:val="none" w:sz="0" w:space="0" w:color="auto"/>
            <w:bottom w:val="none" w:sz="0" w:space="0" w:color="auto"/>
            <w:right w:val="none" w:sz="0" w:space="0" w:color="auto"/>
          </w:divBdr>
          <w:divsChild>
            <w:div w:id="1978796658">
              <w:marLeft w:val="0"/>
              <w:marRight w:val="0"/>
              <w:marTop w:val="0"/>
              <w:marBottom w:val="0"/>
              <w:divBdr>
                <w:top w:val="none" w:sz="0" w:space="0" w:color="auto"/>
                <w:left w:val="none" w:sz="0" w:space="0" w:color="auto"/>
                <w:bottom w:val="none" w:sz="0" w:space="0" w:color="auto"/>
                <w:right w:val="none" w:sz="0" w:space="0" w:color="auto"/>
              </w:divBdr>
            </w:div>
            <w:div w:id="938297717">
              <w:marLeft w:val="0"/>
              <w:marRight w:val="0"/>
              <w:marTop w:val="0"/>
              <w:marBottom w:val="0"/>
              <w:divBdr>
                <w:top w:val="none" w:sz="0" w:space="0" w:color="auto"/>
                <w:left w:val="none" w:sz="0" w:space="0" w:color="auto"/>
                <w:bottom w:val="none" w:sz="0" w:space="0" w:color="auto"/>
                <w:right w:val="none" w:sz="0" w:space="0" w:color="auto"/>
              </w:divBdr>
            </w:div>
            <w:div w:id="935594333">
              <w:marLeft w:val="0"/>
              <w:marRight w:val="0"/>
              <w:marTop w:val="0"/>
              <w:marBottom w:val="0"/>
              <w:divBdr>
                <w:top w:val="none" w:sz="0" w:space="0" w:color="auto"/>
                <w:left w:val="none" w:sz="0" w:space="0" w:color="auto"/>
                <w:bottom w:val="none" w:sz="0" w:space="0" w:color="auto"/>
                <w:right w:val="none" w:sz="0" w:space="0" w:color="auto"/>
              </w:divBdr>
            </w:div>
          </w:divsChild>
        </w:div>
        <w:div w:id="978652953">
          <w:marLeft w:val="0"/>
          <w:marRight w:val="0"/>
          <w:marTop w:val="0"/>
          <w:marBottom w:val="150"/>
          <w:divBdr>
            <w:top w:val="none" w:sz="0" w:space="0" w:color="auto"/>
            <w:left w:val="none" w:sz="0" w:space="0" w:color="auto"/>
            <w:bottom w:val="none" w:sz="0" w:space="0" w:color="auto"/>
            <w:right w:val="none" w:sz="0" w:space="0" w:color="auto"/>
          </w:divBdr>
          <w:divsChild>
            <w:div w:id="785153514">
              <w:marLeft w:val="0"/>
              <w:marRight w:val="0"/>
              <w:marTop w:val="0"/>
              <w:marBottom w:val="0"/>
              <w:divBdr>
                <w:top w:val="none" w:sz="0" w:space="0" w:color="auto"/>
                <w:left w:val="none" w:sz="0" w:space="0" w:color="auto"/>
                <w:bottom w:val="none" w:sz="0" w:space="0" w:color="auto"/>
                <w:right w:val="none" w:sz="0" w:space="0" w:color="auto"/>
              </w:divBdr>
            </w:div>
          </w:divsChild>
        </w:div>
        <w:div w:id="1289967968">
          <w:marLeft w:val="0"/>
          <w:marRight w:val="0"/>
          <w:marTop w:val="150"/>
          <w:marBottom w:val="0"/>
          <w:divBdr>
            <w:top w:val="none" w:sz="0" w:space="0" w:color="auto"/>
            <w:left w:val="none" w:sz="0" w:space="0" w:color="auto"/>
            <w:bottom w:val="none" w:sz="0" w:space="0" w:color="auto"/>
            <w:right w:val="none" w:sz="0" w:space="0" w:color="auto"/>
          </w:divBdr>
        </w:div>
        <w:div w:id="1560246080">
          <w:marLeft w:val="0"/>
          <w:marRight w:val="0"/>
          <w:marTop w:val="0"/>
          <w:marBottom w:val="150"/>
          <w:divBdr>
            <w:top w:val="none" w:sz="0" w:space="0" w:color="auto"/>
            <w:left w:val="none" w:sz="0" w:space="0" w:color="auto"/>
            <w:bottom w:val="none" w:sz="0" w:space="0" w:color="auto"/>
            <w:right w:val="none" w:sz="0" w:space="0" w:color="auto"/>
          </w:divBdr>
          <w:divsChild>
            <w:div w:id="1797992278">
              <w:marLeft w:val="0"/>
              <w:marRight w:val="0"/>
              <w:marTop w:val="0"/>
              <w:marBottom w:val="0"/>
              <w:divBdr>
                <w:top w:val="none" w:sz="0" w:space="0" w:color="auto"/>
                <w:left w:val="none" w:sz="0" w:space="0" w:color="auto"/>
                <w:bottom w:val="none" w:sz="0" w:space="0" w:color="auto"/>
                <w:right w:val="none" w:sz="0" w:space="0" w:color="auto"/>
              </w:divBdr>
            </w:div>
            <w:div w:id="2062169312">
              <w:marLeft w:val="0"/>
              <w:marRight w:val="0"/>
              <w:marTop w:val="0"/>
              <w:marBottom w:val="0"/>
              <w:divBdr>
                <w:top w:val="none" w:sz="0" w:space="0" w:color="auto"/>
                <w:left w:val="none" w:sz="0" w:space="0" w:color="auto"/>
                <w:bottom w:val="none" w:sz="0" w:space="0" w:color="auto"/>
                <w:right w:val="none" w:sz="0" w:space="0" w:color="auto"/>
              </w:divBdr>
            </w:div>
            <w:div w:id="516117705">
              <w:marLeft w:val="0"/>
              <w:marRight w:val="0"/>
              <w:marTop w:val="0"/>
              <w:marBottom w:val="0"/>
              <w:divBdr>
                <w:top w:val="none" w:sz="0" w:space="0" w:color="auto"/>
                <w:left w:val="none" w:sz="0" w:space="0" w:color="auto"/>
                <w:bottom w:val="none" w:sz="0" w:space="0" w:color="auto"/>
                <w:right w:val="none" w:sz="0" w:space="0" w:color="auto"/>
              </w:divBdr>
            </w:div>
            <w:div w:id="1363095178">
              <w:marLeft w:val="0"/>
              <w:marRight w:val="0"/>
              <w:marTop w:val="0"/>
              <w:marBottom w:val="0"/>
              <w:divBdr>
                <w:top w:val="none" w:sz="0" w:space="0" w:color="auto"/>
                <w:left w:val="none" w:sz="0" w:space="0" w:color="auto"/>
                <w:bottom w:val="none" w:sz="0" w:space="0" w:color="auto"/>
                <w:right w:val="none" w:sz="0" w:space="0" w:color="auto"/>
              </w:divBdr>
            </w:div>
            <w:div w:id="1837915117">
              <w:marLeft w:val="0"/>
              <w:marRight w:val="0"/>
              <w:marTop w:val="0"/>
              <w:marBottom w:val="0"/>
              <w:divBdr>
                <w:top w:val="none" w:sz="0" w:space="0" w:color="auto"/>
                <w:left w:val="none" w:sz="0" w:space="0" w:color="auto"/>
                <w:bottom w:val="none" w:sz="0" w:space="0" w:color="auto"/>
                <w:right w:val="none" w:sz="0" w:space="0" w:color="auto"/>
              </w:divBdr>
            </w:div>
            <w:div w:id="1067920942">
              <w:marLeft w:val="0"/>
              <w:marRight w:val="0"/>
              <w:marTop w:val="0"/>
              <w:marBottom w:val="0"/>
              <w:divBdr>
                <w:top w:val="none" w:sz="0" w:space="0" w:color="auto"/>
                <w:left w:val="none" w:sz="0" w:space="0" w:color="auto"/>
                <w:bottom w:val="none" w:sz="0" w:space="0" w:color="auto"/>
                <w:right w:val="none" w:sz="0" w:space="0" w:color="auto"/>
              </w:divBdr>
            </w:div>
            <w:div w:id="942150839">
              <w:marLeft w:val="0"/>
              <w:marRight w:val="0"/>
              <w:marTop w:val="0"/>
              <w:marBottom w:val="0"/>
              <w:divBdr>
                <w:top w:val="none" w:sz="0" w:space="0" w:color="auto"/>
                <w:left w:val="none" w:sz="0" w:space="0" w:color="auto"/>
                <w:bottom w:val="none" w:sz="0" w:space="0" w:color="auto"/>
                <w:right w:val="none" w:sz="0" w:space="0" w:color="auto"/>
              </w:divBdr>
            </w:div>
            <w:div w:id="782655187">
              <w:marLeft w:val="0"/>
              <w:marRight w:val="0"/>
              <w:marTop w:val="0"/>
              <w:marBottom w:val="0"/>
              <w:divBdr>
                <w:top w:val="none" w:sz="0" w:space="0" w:color="auto"/>
                <w:left w:val="none" w:sz="0" w:space="0" w:color="auto"/>
                <w:bottom w:val="none" w:sz="0" w:space="0" w:color="auto"/>
                <w:right w:val="none" w:sz="0" w:space="0" w:color="auto"/>
              </w:divBdr>
            </w:div>
            <w:div w:id="1976567603">
              <w:marLeft w:val="0"/>
              <w:marRight w:val="0"/>
              <w:marTop w:val="0"/>
              <w:marBottom w:val="0"/>
              <w:divBdr>
                <w:top w:val="none" w:sz="0" w:space="0" w:color="auto"/>
                <w:left w:val="none" w:sz="0" w:space="0" w:color="auto"/>
                <w:bottom w:val="none" w:sz="0" w:space="0" w:color="auto"/>
                <w:right w:val="none" w:sz="0" w:space="0" w:color="auto"/>
              </w:divBdr>
            </w:div>
            <w:div w:id="844831480">
              <w:marLeft w:val="0"/>
              <w:marRight w:val="0"/>
              <w:marTop w:val="0"/>
              <w:marBottom w:val="0"/>
              <w:divBdr>
                <w:top w:val="none" w:sz="0" w:space="0" w:color="auto"/>
                <w:left w:val="none" w:sz="0" w:space="0" w:color="auto"/>
                <w:bottom w:val="none" w:sz="0" w:space="0" w:color="auto"/>
                <w:right w:val="none" w:sz="0" w:space="0" w:color="auto"/>
              </w:divBdr>
            </w:div>
            <w:div w:id="745998697">
              <w:marLeft w:val="0"/>
              <w:marRight w:val="0"/>
              <w:marTop w:val="0"/>
              <w:marBottom w:val="0"/>
              <w:divBdr>
                <w:top w:val="none" w:sz="0" w:space="0" w:color="auto"/>
                <w:left w:val="none" w:sz="0" w:space="0" w:color="auto"/>
                <w:bottom w:val="none" w:sz="0" w:space="0" w:color="auto"/>
                <w:right w:val="none" w:sz="0" w:space="0" w:color="auto"/>
              </w:divBdr>
            </w:div>
            <w:div w:id="102042343">
              <w:marLeft w:val="0"/>
              <w:marRight w:val="0"/>
              <w:marTop w:val="0"/>
              <w:marBottom w:val="0"/>
              <w:divBdr>
                <w:top w:val="none" w:sz="0" w:space="0" w:color="auto"/>
                <w:left w:val="none" w:sz="0" w:space="0" w:color="auto"/>
                <w:bottom w:val="none" w:sz="0" w:space="0" w:color="auto"/>
                <w:right w:val="none" w:sz="0" w:space="0" w:color="auto"/>
              </w:divBdr>
            </w:div>
            <w:div w:id="1012998676">
              <w:marLeft w:val="0"/>
              <w:marRight w:val="0"/>
              <w:marTop w:val="0"/>
              <w:marBottom w:val="0"/>
              <w:divBdr>
                <w:top w:val="none" w:sz="0" w:space="0" w:color="auto"/>
                <w:left w:val="none" w:sz="0" w:space="0" w:color="auto"/>
                <w:bottom w:val="none" w:sz="0" w:space="0" w:color="auto"/>
                <w:right w:val="none" w:sz="0" w:space="0" w:color="auto"/>
              </w:divBdr>
            </w:div>
          </w:divsChild>
        </w:div>
        <w:div w:id="1157503535">
          <w:marLeft w:val="0"/>
          <w:marRight w:val="0"/>
          <w:marTop w:val="0"/>
          <w:marBottom w:val="150"/>
          <w:divBdr>
            <w:top w:val="none" w:sz="0" w:space="0" w:color="auto"/>
            <w:left w:val="none" w:sz="0" w:space="0" w:color="auto"/>
            <w:bottom w:val="none" w:sz="0" w:space="0" w:color="auto"/>
            <w:right w:val="none" w:sz="0" w:space="0" w:color="auto"/>
          </w:divBdr>
          <w:divsChild>
            <w:div w:id="146477586">
              <w:marLeft w:val="0"/>
              <w:marRight w:val="0"/>
              <w:marTop w:val="0"/>
              <w:marBottom w:val="0"/>
              <w:divBdr>
                <w:top w:val="none" w:sz="0" w:space="0" w:color="auto"/>
                <w:left w:val="none" w:sz="0" w:space="0" w:color="auto"/>
                <w:bottom w:val="none" w:sz="0" w:space="0" w:color="auto"/>
                <w:right w:val="none" w:sz="0" w:space="0" w:color="auto"/>
              </w:divBdr>
            </w:div>
          </w:divsChild>
        </w:div>
        <w:div w:id="883056774">
          <w:marLeft w:val="0"/>
          <w:marRight w:val="0"/>
          <w:marTop w:val="0"/>
          <w:marBottom w:val="150"/>
          <w:divBdr>
            <w:top w:val="none" w:sz="0" w:space="0" w:color="auto"/>
            <w:left w:val="none" w:sz="0" w:space="0" w:color="auto"/>
            <w:bottom w:val="none" w:sz="0" w:space="0" w:color="auto"/>
            <w:right w:val="none" w:sz="0" w:space="0" w:color="auto"/>
          </w:divBdr>
          <w:divsChild>
            <w:div w:id="278293369">
              <w:marLeft w:val="0"/>
              <w:marRight w:val="0"/>
              <w:marTop w:val="0"/>
              <w:marBottom w:val="0"/>
              <w:divBdr>
                <w:top w:val="none" w:sz="0" w:space="0" w:color="auto"/>
                <w:left w:val="none" w:sz="0" w:space="0" w:color="auto"/>
                <w:bottom w:val="none" w:sz="0" w:space="0" w:color="auto"/>
                <w:right w:val="none" w:sz="0" w:space="0" w:color="auto"/>
              </w:divBdr>
            </w:div>
          </w:divsChild>
        </w:div>
        <w:div w:id="660084800">
          <w:marLeft w:val="0"/>
          <w:marRight w:val="0"/>
          <w:marTop w:val="150"/>
          <w:marBottom w:val="0"/>
          <w:divBdr>
            <w:top w:val="none" w:sz="0" w:space="0" w:color="auto"/>
            <w:left w:val="none" w:sz="0" w:space="0" w:color="auto"/>
            <w:bottom w:val="none" w:sz="0" w:space="0" w:color="auto"/>
            <w:right w:val="none" w:sz="0" w:space="0" w:color="auto"/>
          </w:divBdr>
        </w:div>
        <w:div w:id="1398672959">
          <w:marLeft w:val="0"/>
          <w:marRight w:val="0"/>
          <w:marTop w:val="0"/>
          <w:marBottom w:val="150"/>
          <w:divBdr>
            <w:top w:val="none" w:sz="0" w:space="0" w:color="auto"/>
            <w:left w:val="none" w:sz="0" w:space="0" w:color="auto"/>
            <w:bottom w:val="none" w:sz="0" w:space="0" w:color="auto"/>
            <w:right w:val="none" w:sz="0" w:space="0" w:color="auto"/>
          </w:divBdr>
          <w:divsChild>
            <w:div w:id="1819494233">
              <w:marLeft w:val="0"/>
              <w:marRight w:val="0"/>
              <w:marTop w:val="0"/>
              <w:marBottom w:val="0"/>
              <w:divBdr>
                <w:top w:val="none" w:sz="0" w:space="0" w:color="auto"/>
                <w:left w:val="none" w:sz="0" w:space="0" w:color="auto"/>
                <w:bottom w:val="none" w:sz="0" w:space="0" w:color="auto"/>
                <w:right w:val="none" w:sz="0" w:space="0" w:color="auto"/>
              </w:divBdr>
            </w:div>
            <w:div w:id="1223760823">
              <w:marLeft w:val="0"/>
              <w:marRight w:val="0"/>
              <w:marTop w:val="0"/>
              <w:marBottom w:val="0"/>
              <w:divBdr>
                <w:top w:val="none" w:sz="0" w:space="0" w:color="auto"/>
                <w:left w:val="none" w:sz="0" w:space="0" w:color="auto"/>
                <w:bottom w:val="none" w:sz="0" w:space="0" w:color="auto"/>
                <w:right w:val="none" w:sz="0" w:space="0" w:color="auto"/>
              </w:divBdr>
            </w:div>
            <w:div w:id="1373457200">
              <w:marLeft w:val="0"/>
              <w:marRight w:val="0"/>
              <w:marTop w:val="0"/>
              <w:marBottom w:val="0"/>
              <w:divBdr>
                <w:top w:val="none" w:sz="0" w:space="0" w:color="auto"/>
                <w:left w:val="none" w:sz="0" w:space="0" w:color="auto"/>
                <w:bottom w:val="none" w:sz="0" w:space="0" w:color="auto"/>
                <w:right w:val="none" w:sz="0" w:space="0" w:color="auto"/>
              </w:divBdr>
            </w:div>
            <w:div w:id="366026885">
              <w:marLeft w:val="0"/>
              <w:marRight w:val="0"/>
              <w:marTop w:val="0"/>
              <w:marBottom w:val="0"/>
              <w:divBdr>
                <w:top w:val="none" w:sz="0" w:space="0" w:color="auto"/>
                <w:left w:val="none" w:sz="0" w:space="0" w:color="auto"/>
                <w:bottom w:val="none" w:sz="0" w:space="0" w:color="auto"/>
                <w:right w:val="none" w:sz="0" w:space="0" w:color="auto"/>
              </w:divBdr>
            </w:div>
            <w:div w:id="531190528">
              <w:marLeft w:val="0"/>
              <w:marRight w:val="0"/>
              <w:marTop w:val="0"/>
              <w:marBottom w:val="0"/>
              <w:divBdr>
                <w:top w:val="none" w:sz="0" w:space="0" w:color="auto"/>
                <w:left w:val="none" w:sz="0" w:space="0" w:color="auto"/>
                <w:bottom w:val="none" w:sz="0" w:space="0" w:color="auto"/>
                <w:right w:val="none" w:sz="0" w:space="0" w:color="auto"/>
              </w:divBdr>
            </w:div>
          </w:divsChild>
        </w:div>
        <w:div w:id="468980502">
          <w:marLeft w:val="0"/>
          <w:marRight w:val="0"/>
          <w:marTop w:val="150"/>
          <w:marBottom w:val="0"/>
          <w:divBdr>
            <w:top w:val="none" w:sz="0" w:space="0" w:color="auto"/>
            <w:left w:val="none" w:sz="0" w:space="0" w:color="auto"/>
            <w:bottom w:val="none" w:sz="0" w:space="0" w:color="auto"/>
            <w:right w:val="none" w:sz="0" w:space="0" w:color="auto"/>
          </w:divBdr>
        </w:div>
        <w:div w:id="502596417">
          <w:marLeft w:val="0"/>
          <w:marRight w:val="0"/>
          <w:marTop w:val="0"/>
          <w:marBottom w:val="150"/>
          <w:divBdr>
            <w:top w:val="none" w:sz="0" w:space="0" w:color="auto"/>
            <w:left w:val="none" w:sz="0" w:space="0" w:color="auto"/>
            <w:bottom w:val="none" w:sz="0" w:space="0" w:color="auto"/>
            <w:right w:val="none" w:sz="0" w:space="0" w:color="auto"/>
          </w:divBdr>
          <w:divsChild>
            <w:div w:id="981231998">
              <w:marLeft w:val="0"/>
              <w:marRight w:val="0"/>
              <w:marTop w:val="0"/>
              <w:marBottom w:val="0"/>
              <w:divBdr>
                <w:top w:val="none" w:sz="0" w:space="0" w:color="auto"/>
                <w:left w:val="none" w:sz="0" w:space="0" w:color="auto"/>
                <w:bottom w:val="none" w:sz="0" w:space="0" w:color="auto"/>
                <w:right w:val="none" w:sz="0" w:space="0" w:color="auto"/>
              </w:divBdr>
            </w:div>
            <w:div w:id="824273117">
              <w:marLeft w:val="0"/>
              <w:marRight w:val="0"/>
              <w:marTop w:val="0"/>
              <w:marBottom w:val="0"/>
              <w:divBdr>
                <w:top w:val="none" w:sz="0" w:space="0" w:color="auto"/>
                <w:left w:val="none" w:sz="0" w:space="0" w:color="auto"/>
                <w:bottom w:val="none" w:sz="0" w:space="0" w:color="auto"/>
                <w:right w:val="none" w:sz="0" w:space="0" w:color="auto"/>
              </w:divBdr>
            </w:div>
          </w:divsChild>
        </w:div>
        <w:div w:id="444495963">
          <w:marLeft w:val="0"/>
          <w:marRight w:val="0"/>
          <w:marTop w:val="0"/>
          <w:marBottom w:val="150"/>
          <w:divBdr>
            <w:top w:val="none" w:sz="0" w:space="0" w:color="auto"/>
            <w:left w:val="none" w:sz="0" w:space="0" w:color="auto"/>
            <w:bottom w:val="none" w:sz="0" w:space="0" w:color="auto"/>
            <w:right w:val="none" w:sz="0" w:space="0" w:color="auto"/>
          </w:divBdr>
          <w:divsChild>
            <w:div w:id="1510827479">
              <w:marLeft w:val="0"/>
              <w:marRight w:val="0"/>
              <w:marTop w:val="0"/>
              <w:marBottom w:val="0"/>
              <w:divBdr>
                <w:top w:val="none" w:sz="0" w:space="0" w:color="auto"/>
                <w:left w:val="none" w:sz="0" w:space="0" w:color="auto"/>
                <w:bottom w:val="none" w:sz="0" w:space="0" w:color="auto"/>
                <w:right w:val="none" w:sz="0" w:space="0" w:color="auto"/>
              </w:divBdr>
            </w:div>
          </w:divsChild>
        </w:div>
        <w:div w:id="1488282966">
          <w:marLeft w:val="0"/>
          <w:marRight w:val="0"/>
          <w:marTop w:val="150"/>
          <w:marBottom w:val="0"/>
          <w:divBdr>
            <w:top w:val="none" w:sz="0" w:space="0" w:color="auto"/>
            <w:left w:val="none" w:sz="0" w:space="0" w:color="auto"/>
            <w:bottom w:val="none" w:sz="0" w:space="0" w:color="auto"/>
            <w:right w:val="none" w:sz="0" w:space="0" w:color="auto"/>
          </w:divBdr>
        </w:div>
        <w:div w:id="337196289">
          <w:marLeft w:val="0"/>
          <w:marRight w:val="0"/>
          <w:marTop w:val="0"/>
          <w:marBottom w:val="150"/>
          <w:divBdr>
            <w:top w:val="none" w:sz="0" w:space="0" w:color="auto"/>
            <w:left w:val="none" w:sz="0" w:space="0" w:color="auto"/>
            <w:bottom w:val="none" w:sz="0" w:space="0" w:color="auto"/>
            <w:right w:val="none" w:sz="0" w:space="0" w:color="auto"/>
          </w:divBdr>
          <w:divsChild>
            <w:div w:id="1068503983">
              <w:marLeft w:val="0"/>
              <w:marRight w:val="0"/>
              <w:marTop w:val="0"/>
              <w:marBottom w:val="0"/>
              <w:divBdr>
                <w:top w:val="none" w:sz="0" w:space="0" w:color="auto"/>
                <w:left w:val="none" w:sz="0" w:space="0" w:color="auto"/>
                <w:bottom w:val="none" w:sz="0" w:space="0" w:color="auto"/>
                <w:right w:val="none" w:sz="0" w:space="0" w:color="auto"/>
              </w:divBdr>
            </w:div>
            <w:div w:id="884296353">
              <w:marLeft w:val="0"/>
              <w:marRight w:val="0"/>
              <w:marTop w:val="0"/>
              <w:marBottom w:val="0"/>
              <w:divBdr>
                <w:top w:val="none" w:sz="0" w:space="0" w:color="auto"/>
                <w:left w:val="none" w:sz="0" w:space="0" w:color="auto"/>
                <w:bottom w:val="none" w:sz="0" w:space="0" w:color="auto"/>
                <w:right w:val="none" w:sz="0" w:space="0" w:color="auto"/>
              </w:divBdr>
            </w:div>
          </w:divsChild>
        </w:div>
        <w:div w:id="1827279696">
          <w:marLeft w:val="0"/>
          <w:marRight w:val="0"/>
          <w:marTop w:val="150"/>
          <w:marBottom w:val="0"/>
          <w:divBdr>
            <w:top w:val="none" w:sz="0" w:space="0" w:color="auto"/>
            <w:left w:val="none" w:sz="0" w:space="0" w:color="auto"/>
            <w:bottom w:val="none" w:sz="0" w:space="0" w:color="auto"/>
            <w:right w:val="none" w:sz="0" w:space="0" w:color="auto"/>
          </w:divBdr>
        </w:div>
        <w:div w:id="586578219">
          <w:marLeft w:val="0"/>
          <w:marRight w:val="0"/>
          <w:marTop w:val="0"/>
          <w:marBottom w:val="150"/>
          <w:divBdr>
            <w:top w:val="none" w:sz="0" w:space="0" w:color="auto"/>
            <w:left w:val="none" w:sz="0" w:space="0" w:color="auto"/>
            <w:bottom w:val="none" w:sz="0" w:space="0" w:color="auto"/>
            <w:right w:val="none" w:sz="0" w:space="0" w:color="auto"/>
          </w:divBdr>
          <w:divsChild>
            <w:div w:id="1759330641">
              <w:marLeft w:val="0"/>
              <w:marRight w:val="0"/>
              <w:marTop w:val="0"/>
              <w:marBottom w:val="0"/>
              <w:divBdr>
                <w:top w:val="none" w:sz="0" w:space="0" w:color="auto"/>
                <w:left w:val="none" w:sz="0" w:space="0" w:color="auto"/>
                <w:bottom w:val="none" w:sz="0" w:space="0" w:color="auto"/>
                <w:right w:val="none" w:sz="0" w:space="0" w:color="auto"/>
              </w:divBdr>
            </w:div>
            <w:div w:id="1858738985">
              <w:marLeft w:val="0"/>
              <w:marRight w:val="0"/>
              <w:marTop w:val="0"/>
              <w:marBottom w:val="0"/>
              <w:divBdr>
                <w:top w:val="none" w:sz="0" w:space="0" w:color="auto"/>
                <w:left w:val="none" w:sz="0" w:space="0" w:color="auto"/>
                <w:bottom w:val="none" w:sz="0" w:space="0" w:color="auto"/>
                <w:right w:val="none" w:sz="0" w:space="0" w:color="auto"/>
              </w:divBdr>
            </w:div>
            <w:div w:id="2044206963">
              <w:marLeft w:val="0"/>
              <w:marRight w:val="0"/>
              <w:marTop w:val="0"/>
              <w:marBottom w:val="0"/>
              <w:divBdr>
                <w:top w:val="none" w:sz="0" w:space="0" w:color="auto"/>
                <w:left w:val="none" w:sz="0" w:space="0" w:color="auto"/>
                <w:bottom w:val="none" w:sz="0" w:space="0" w:color="auto"/>
                <w:right w:val="none" w:sz="0" w:space="0" w:color="auto"/>
              </w:divBdr>
            </w:div>
          </w:divsChild>
        </w:div>
        <w:div w:id="23143155">
          <w:marLeft w:val="0"/>
          <w:marRight w:val="0"/>
          <w:marTop w:val="150"/>
          <w:marBottom w:val="0"/>
          <w:divBdr>
            <w:top w:val="none" w:sz="0" w:space="0" w:color="auto"/>
            <w:left w:val="none" w:sz="0" w:space="0" w:color="auto"/>
            <w:bottom w:val="none" w:sz="0" w:space="0" w:color="auto"/>
            <w:right w:val="none" w:sz="0" w:space="0" w:color="auto"/>
          </w:divBdr>
        </w:div>
        <w:div w:id="2101827028">
          <w:marLeft w:val="0"/>
          <w:marRight w:val="0"/>
          <w:marTop w:val="0"/>
          <w:marBottom w:val="150"/>
          <w:divBdr>
            <w:top w:val="none" w:sz="0" w:space="0" w:color="auto"/>
            <w:left w:val="none" w:sz="0" w:space="0" w:color="auto"/>
            <w:bottom w:val="none" w:sz="0" w:space="0" w:color="auto"/>
            <w:right w:val="none" w:sz="0" w:space="0" w:color="auto"/>
          </w:divBdr>
          <w:divsChild>
            <w:div w:id="1469586511">
              <w:marLeft w:val="0"/>
              <w:marRight w:val="0"/>
              <w:marTop w:val="0"/>
              <w:marBottom w:val="0"/>
              <w:divBdr>
                <w:top w:val="none" w:sz="0" w:space="0" w:color="auto"/>
                <w:left w:val="none" w:sz="0" w:space="0" w:color="auto"/>
                <w:bottom w:val="none" w:sz="0" w:space="0" w:color="auto"/>
                <w:right w:val="none" w:sz="0" w:space="0" w:color="auto"/>
              </w:divBdr>
            </w:div>
            <w:div w:id="568032281">
              <w:marLeft w:val="0"/>
              <w:marRight w:val="0"/>
              <w:marTop w:val="0"/>
              <w:marBottom w:val="0"/>
              <w:divBdr>
                <w:top w:val="none" w:sz="0" w:space="0" w:color="auto"/>
                <w:left w:val="none" w:sz="0" w:space="0" w:color="auto"/>
                <w:bottom w:val="none" w:sz="0" w:space="0" w:color="auto"/>
                <w:right w:val="none" w:sz="0" w:space="0" w:color="auto"/>
              </w:divBdr>
            </w:div>
            <w:div w:id="1961184305">
              <w:marLeft w:val="0"/>
              <w:marRight w:val="0"/>
              <w:marTop w:val="0"/>
              <w:marBottom w:val="0"/>
              <w:divBdr>
                <w:top w:val="none" w:sz="0" w:space="0" w:color="auto"/>
                <w:left w:val="none" w:sz="0" w:space="0" w:color="auto"/>
                <w:bottom w:val="none" w:sz="0" w:space="0" w:color="auto"/>
                <w:right w:val="none" w:sz="0" w:space="0" w:color="auto"/>
              </w:divBdr>
            </w:div>
            <w:div w:id="91095645">
              <w:marLeft w:val="0"/>
              <w:marRight w:val="0"/>
              <w:marTop w:val="0"/>
              <w:marBottom w:val="0"/>
              <w:divBdr>
                <w:top w:val="none" w:sz="0" w:space="0" w:color="auto"/>
                <w:left w:val="none" w:sz="0" w:space="0" w:color="auto"/>
                <w:bottom w:val="none" w:sz="0" w:space="0" w:color="auto"/>
                <w:right w:val="none" w:sz="0" w:space="0" w:color="auto"/>
              </w:divBdr>
            </w:div>
            <w:div w:id="851140020">
              <w:marLeft w:val="0"/>
              <w:marRight w:val="0"/>
              <w:marTop w:val="0"/>
              <w:marBottom w:val="0"/>
              <w:divBdr>
                <w:top w:val="none" w:sz="0" w:space="0" w:color="auto"/>
                <w:left w:val="none" w:sz="0" w:space="0" w:color="auto"/>
                <w:bottom w:val="none" w:sz="0" w:space="0" w:color="auto"/>
                <w:right w:val="none" w:sz="0" w:space="0" w:color="auto"/>
              </w:divBdr>
            </w:div>
            <w:div w:id="1895192473">
              <w:marLeft w:val="0"/>
              <w:marRight w:val="0"/>
              <w:marTop w:val="0"/>
              <w:marBottom w:val="0"/>
              <w:divBdr>
                <w:top w:val="none" w:sz="0" w:space="0" w:color="auto"/>
                <w:left w:val="none" w:sz="0" w:space="0" w:color="auto"/>
                <w:bottom w:val="none" w:sz="0" w:space="0" w:color="auto"/>
                <w:right w:val="none" w:sz="0" w:space="0" w:color="auto"/>
              </w:divBdr>
            </w:div>
            <w:div w:id="479808503">
              <w:marLeft w:val="0"/>
              <w:marRight w:val="0"/>
              <w:marTop w:val="0"/>
              <w:marBottom w:val="0"/>
              <w:divBdr>
                <w:top w:val="none" w:sz="0" w:space="0" w:color="auto"/>
                <w:left w:val="none" w:sz="0" w:space="0" w:color="auto"/>
                <w:bottom w:val="none" w:sz="0" w:space="0" w:color="auto"/>
                <w:right w:val="none" w:sz="0" w:space="0" w:color="auto"/>
              </w:divBdr>
            </w:div>
            <w:div w:id="1464420731">
              <w:marLeft w:val="0"/>
              <w:marRight w:val="0"/>
              <w:marTop w:val="0"/>
              <w:marBottom w:val="0"/>
              <w:divBdr>
                <w:top w:val="none" w:sz="0" w:space="0" w:color="auto"/>
                <w:left w:val="none" w:sz="0" w:space="0" w:color="auto"/>
                <w:bottom w:val="none" w:sz="0" w:space="0" w:color="auto"/>
                <w:right w:val="none" w:sz="0" w:space="0" w:color="auto"/>
              </w:divBdr>
            </w:div>
            <w:div w:id="165098614">
              <w:marLeft w:val="0"/>
              <w:marRight w:val="0"/>
              <w:marTop w:val="0"/>
              <w:marBottom w:val="0"/>
              <w:divBdr>
                <w:top w:val="none" w:sz="0" w:space="0" w:color="auto"/>
                <w:left w:val="none" w:sz="0" w:space="0" w:color="auto"/>
                <w:bottom w:val="none" w:sz="0" w:space="0" w:color="auto"/>
                <w:right w:val="none" w:sz="0" w:space="0" w:color="auto"/>
              </w:divBdr>
            </w:div>
            <w:div w:id="938676872">
              <w:marLeft w:val="0"/>
              <w:marRight w:val="0"/>
              <w:marTop w:val="0"/>
              <w:marBottom w:val="0"/>
              <w:divBdr>
                <w:top w:val="none" w:sz="0" w:space="0" w:color="auto"/>
                <w:left w:val="none" w:sz="0" w:space="0" w:color="auto"/>
                <w:bottom w:val="none" w:sz="0" w:space="0" w:color="auto"/>
                <w:right w:val="none" w:sz="0" w:space="0" w:color="auto"/>
              </w:divBdr>
            </w:div>
            <w:div w:id="1894073671">
              <w:marLeft w:val="0"/>
              <w:marRight w:val="0"/>
              <w:marTop w:val="0"/>
              <w:marBottom w:val="0"/>
              <w:divBdr>
                <w:top w:val="none" w:sz="0" w:space="0" w:color="auto"/>
                <w:left w:val="none" w:sz="0" w:space="0" w:color="auto"/>
                <w:bottom w:val="none" w:sz="0" w:space="0" w:color="auto"/>
                <w:right w:val="none" w:sz="0" w:space="0" w:color="auto"/>
              </w:divBdr>
            </w:div>
            <w:div w:id="1346444782">
              <w:marLeft w:val="0"/>
              <w:marRight w:val="0"/>
              <w:marTop w:val="0"/>
              <w:marBottom w:val="0"/>
              <w:divBdr>
                <w:top w:val="none" w:sz="0" w:space="0" w:color="auto"/>
                <w:left w:val="none" w:sz="0" w:space="0" w:color="auto"/>
                <w:bottom w:val="none" w:sz="0" w:space="0" w:color="auto"/>
                <w:right w:val="none" w:sz="0" w:space="0" w:color="auto"/>
              </w:divBdr>
            </w:div>
            <w:div w:id="986977935">
              <w:marLeft w:val="0"/>
              <w:marRight w:val="0"/>
              <w:marTop w:val="0"/>
              <w:marBottom w:val="0"/>
              <w:divBdr>
                <w:top w:val="none" w:sz="0" w:space="0" w:color="auto"/>
                <w:left w:val="none" w:sz="0" w:space="0" w:color="auto"/>
                <w:bottom w:val="none" w:sz="0" w:space="0" w:color="auto"/>
                <w:right w:val="none" w:sz="0" w:space="0" w:color="auto"/>
              </w:divBdr>
            </w:div>
            <w:div w:id="1950502032">
              <w:marLeft w:val="0"/>
              <w:marRight w:val="0"/>
              <w:marTop w:val="0"/>
              <w:marBottom w:val="0"/>
              <w:divBdr>
                <w:top w:val="none" w:sz="0" w:space="0" w:color="auto"/>
                <w:left w:val="none" w:sz="0" w:space="0" w:color="auto"/>
                <w:bottom w:val="none" w:sz="0" w:space="0" w:color="auto"/>
                <w:right w:val="none" w:sz="0" w:space="0" w:color="auto"/>
              </w:divBdr>
            </w:div>
            <w:div w:id="1309237688">
              <w:marLeft w:val="0"/>
              <w:marRight w:val="0"/>
              <w:marTop w:val="0"/>
              <w:marBottom w:val="0"/>
              <w:divBdr>
                <w:top w:val="none" w:sz="0" w:space="0" w:color="auto"/>
                <w:left w:val="none" w:sz="0" w:space="0" w:color="auto"/>
                <w:bottom w:val="none" w:sz="0" w:space="0" w:color="auto"/>
                <w:right w:val="none" w:sz="0" w:space="0" w:color="auto"/>
              </w:divBdr>
            </w:div>
          </w:divsChild>
        </w:div>
        <w:div w:id="1919751756">
          <w:marLeft w:val="0"/>
          <w:marRight w:val="0"/>
          <w:marTop w:val="0"/>
          <w:marBottom w:val="150"/>
          <w:divBdr>
            <w:top w:val="none" w:sz="0" w:space="0" w:color="auto"/>
            <w:left w:val="none" w:sz="0" w:space="0" w:color="auto"/>
            <w:bottom w:val="none" w:sz="0" w:space="0" w:color="auto"/>
            <w:right w:val="none" w:sz="0" w:space="0" w:color="auto"/>
          </w:divBdr>
          <w:divsChild>
            <w:div w:id="1258975630">
              <w:marLeft w:val="0"/>
              <w:marRight w:val="0"/>
              <w:marTop w:val="0"/>
              <w:marBottom w:val="0"/>
              <w:divBdr>
                <w:top w:val="none" w:sz="0" w:space="0" w:color="auto"/>
                <w:left w:val="none" w:sz="0" w:space="0" w:color="auto"/>
                <w:bottom w:val="none" w:sz="0" w:space="0" w:color="auto"/>
                <w:right w:val="none" w:sz="0" w:space="0" w:color="auto"/>
              </w:divBdr>
            </w:div>
          </w:divsChild>
        </w:div>
        <w:div w:id="1653096519">
          <w:marLeft w:val="0"/>
          <w:marRight w:val="0"/>
          <w:marTop w:val="150"/>
          <w:marBottom w:val="0"/>
          <w:divBdr>
            <w:top w:val="none" w:sz="0" w:space="0" w:color="auto"/>
            <w:left w:val="none" w:sz="0" w:space="0" w:color="auto"/>
            <w:bottom w:val="none" w:sz="0" w:space="0" w:color="auto"/>
            <w:right w:val="none" w:sz="0" w:space="0" w:color="auto"/>
          </w:divBdr>
        </w:div>
        <w:div w:id="322851673">
          <w:marLeft w:val="0"/>
          <w:marRight w:val="0"/>
          <w:marTop w:val="0"/>
          <w:marBottom w:val="150"/>
          <w:divBdr>
            <w:top w:val="none" w:sz="0" w:space="0" w:color="auto"/>
            <w:left w:val="none" w:sz="0" w:space="0" w:color="auto"/>
            <w:bottom w:val="none" w:sz="0" w:space="0" w:color="auto"/>
            <w:right w:val="none" w:sz="0" w:space="0" w:color="auto"/>
          </w:divBdr>
          <w:divsChild>
            <w:div w:id="1911841133">
              <w:marLeft w:val="0"/>
              <w:marRight w:val="0"/>
              <w:marTop w:val="0"/>
              <w:marBottom w:val="0"/>
              <w:divBdr>
                <w:top w:val="none" w:sz="0" w:space="0" w:color="auto"/>
                <w:left w:val="none" w:sz="0" w:space="0" w:color="auto"/>
                <w:bottom w:val="none" w:sz="0" w:space="0" w:color="auto"/>
                <w:right w:val="none" w:sz="0" w:space="0" w:color="auto"/>
              </w:divBdr>
            </w:div>
            <w:div w:id="807477604">
              <w:marLeft w:val="0"/>
              <w:marRight w:val="0"/>
              <w:marTop w:val="0"/>
              <w:marBottom w:val="0"/>
              <w:divBdr>
                <w:top w:val="none" w:sz="0" w:space="0" w:color="auto"/>
                <w:left w:val="none" w:sz="0" w:space="0" w:color="auto"/>
                <w:bottom w:val="none" w:sz="0" w:space="0" w:color="auto"/>
                <w:right w:val="none" w:sz="0" w:space="0" w:color="auto"/>
              </w:divBdr>
            </w:div>
          </w:divsChild>
        </w:div>
        <w:div w:id="616791342">
          <w:marLeft w:val="0"/>
          <w:marRight w:val="0"/>
          <w:marTop w:val="150"/>
          <w:marBottom w:val="0"/>
          <w:divBdr>
            <w:top w:val="none" w:sz="0" w:space="0" w:color="auto"/>
            <w:left w:val="none" w:sz="0" w:space="0" w:color="auto"/>
            <w:bottom w:val="none" w:sz="0" w:space="0" w:color="auto"/>
            <w:right w:val="none" w:sz="0" w:space="0" w:color="auto"/>
          </w:divBdr>
        </w:div>
        <w:div w:id="486479220">
          <w:marLeft w:val="0"/>
          <w:marRight w:val="0"/>
          <w:marTop w:val="0"/>
          <w:marBottom w:val="150"/>
          <w:divBdr>
            <w:top w:val="none" w:sz="0" w:space="0" w:color="auto"/>
            <w:left w:val="none" w:sz="0" w:space="0" w:color="auto"/>
            <w:bottom w:val="none" w:sz="0" w:space="0" w:color="auto"/>
            <w:right w:val="none" w:sz="0" w:space="0" w:color="auto"/>
          </w:divBdr>
          <w:divsChild>
            <w:div w:id="2063822027">
              <w:marLeft w:val="0"/>
              <w:marRight w:val="0"/>
              <w:marTop w:val="0"/>
              <w:marBottom w:val="0"/>
              <w:divBdr>
                <w:top w:val="none" w:sz="0" w:space="0" w:color="auto"/>
                <w:left w:val="none" w:sz="0" w:space="0" w:color="auto"/>
                <w:bottom w:val="none" w:sz="0" w:space="0" w:color="auto"/>
                <w:right w:val="none" w:sz="0" w:space="0" w:color="auto"/>
              </w:divBdr>
            </w:div>
            <w:div w:id="1036393715">
              <w:marLeft w:val="0"/>
              <w:marRight w:val="0"/>
              <w:marTop w:val="0"/>
              <w:marBottom w:val="0"/>
              <w:divBdr>
                <w:top w:val="none" w:sz="0" w:space="0" w:color="auto"/>
                <w:left w:val="none" w:sz="0" w:space="0" w:color="auto"/>
                <w:bottom w:val="none" w:sz="0" w:space="0" w:color="auto"/>
                <w:right w:val="none" w:sz="0" w:space="0" w:color="auto"/>
              </w:divBdr>
            </w:div>
          </w:divsChild>
        </w:div>
        <w:div w:id="329064801">
          <w:marLeft w:val="0"/>
          <w:marRight w:val="0"/>
          <w:marTop w:val="150"/>
          <w:marBottom w:val="0"/>
          <w:divBdr>
            <w:top w:val="none" w:sz="0" w:space="0" w:color="auto"/>
            <w:left w:val="none" w:sz="0" w:space="0" w:color="auto"/>
            <w:bottom w:val="none" w:sz="0" w:space="0" w:color="auto"/>
            <w:right w:val="none" w:sz="0" w:space="0" w:color="auto"/>
          </w:divBdr>
        </w:div>
        <w:div w:id="119540771">
          <w:marLeft w:val="0"/>
          <w:marRight w:val="0"/>
          <w:marTop w:val="0"/>
          <w:marBottom w:val="150"/>
          <w:divBdr>
            <w:top w:val="none" w:sz="0" w:space="0" w:color="auto"/>
            <w:left w:val="none" w:sz="0" w:space="0" w:color="auto"/>
            <w:bottom w:val="none" w:sz="0" w:space="0" w:color="auto"/>
            <w:right w:val="none" w:sz="0" w:space="0" w:color="auto"/>
          </w:divBdr>
          <w:divsChild>
            <w:div w:id="326979933">
              <w:marLeft w:val="0"/>
              <w:marRight w:val="0"/>
              <w:marTop w:val="0"/>
              <w:marBottom w:val="0"/>
              <w:divBdr>
                <w:top w:val="none" w:sz="0" w:space="0" w:color="auto"/>
                <w:left w:val="none" w:sz="0" w:space="0" w:color="auto"/>
                <w:bottom w:val="none" w:sz="0" w:space="0" w:color="auto"/>
                <w:right w:val="none" w:sz="0" w:space="0" w:color="auto"/>
              </w:divBdr>
            </w:div>
            <w:div w:id="206573750">
              <w:marLeft w:val="0"/>
              <w:marRight w:val="0"/>
              <w:marTop w:val="0"/>
              <w:marBottom w:val="0"/>
              <w:divBdr>
                <w:top w:val="none" w:sz="0" w:space="0" w:color="auto"/>
                <w:left w:val="none" w:sz="0" w:space="0" w:color="auto"/>
                <w:bottom w:val="none" w:sz="0" w:space="0" w:color="auto"/>
                <w:right w:val="none" w:sz="0" w:space="0" w:color="auto"/>
              </w:divBdr>
            </w:div>
            <w:div w:id="364019516">
              <w:marLeft w:val="0"/>
              <w:marRight w:val="0"/>
              <w:marTop w:val="0"/>
              <w:marBottom w:val="0"/>
              <w:divBdr>
                <w:top w:val="none" w:sz="0" w:space="0" w:color="auto"/>
                <w:left w:val="none" w:sz="0" w:space="0" w:color="auto"/>
                <w:bottom w:val="none" w:sz="0" w:space="0" w:color="auto"/>
                <w:right w:val="none" w:sz="0" w:space="0" w:color="auto"/>
              </w:divBdr>
            </w:div>
            <w:div w:id="1583026698">
              <w:marLeft w:val="0"/>
              <w:marRight w:val="0"/>
              <w:marTop w:val="0"/>
              <w:marBottom w:val="0"/>
              <w:divBdr>
                <w:top w:val="none" w:sz="0" w:space="0" w:color="auto"/>
                <w:left w:val="none" w:sz="0" w:space="0" w:color="auto"/>
                <w:bottom w:val="none" w:sz="0" w:space="0" w:color="auto"/>
                <w:right w:val="none" w:sz="0" w:space="0" w:color="auto"/>
              </w:divBdr>
            </w:div>
          </w:divsChild>
        </w:div>
        <w:div w:id="679282541">
          <w:marLeft w:val="0"/>
          <w:marRight w:val="0"/>
          <w:marTop w:val="150"/>
          <w:marBottom w:val="0"/>
          <w:divBdr>
            <w:top w:val="none" w:sz="0" w:space="0" w:color="auto"/>
            <w:left w:val="none" w:sz="0" w:space="0" w:color="auto"/>
            <w:bottom w:val="none" w:sz="0" w:space="0" w:color="auto"/>
            <w:right w:val="none" w:sz="0" w:space="0" w:color="auto"/>
          </w:divBdr>
        </w:div>
        <w:div w:id="1461996282">
          <w:marLeft w:val="0"/>
          <w:marRight w:val="0"/>
          <w:marTop w:val="0"/>
          <w:marBottom w:val="150"/>
          <w:divBdr>
            <w:top w:val="none" w:sz="0" w:space="0" w:color="auto"/>
            <w:left w:val="none" w:sz="0" w:space="0" w:color="auto"/>
            <w:bottom w:val="none" w:sz="0" w:space="0" w:color="auto"/>
            <w:right w:val="none" w:sz="0" w:space="0" w:color="auto"/>
          </w:divBdr>
          <w:divsChild>
            <w:div w:id="1947610908">
              <w:marLeft w:val="0"/>
              <w:marRight w:val="0"/>
              <w:marTop w:val="0"/>
              <w:marBottom w:val="0"/>
              <w:divBdr>
                <w:top w:val="none" w:sz="0" w:space="0" w:color="auto"/>
                <w:left w:val="none" w:sz="0" w:space="0" w:color="auto"/>
                <w:bottom w:val="none" w:sz="0" w:space="0" w:color="auto"/>
                <w:right w:val="none" w:sz="0" w:space="0" w:color="auto"/>
              </w:divBdr>
            </w:div>
            <w:div w:id="1384020793">
              <w:marLeft w:val="0"/>
              <w:marRight w:val="0"/>
              <w:marTop w:val="0"/>
              <w:marBottom w:val="0"/>
              <w:divBdr>
                <w:top w:val="none" w:sz="0" w:space="0" w:color="auto"/>
                <w:left w:val="none" w:sz="0" w:space="0" w:color="auto"/>
                <w:bottom w:val="none" w:sz="0" w:space="0" w:color="auto"/>
                <w:right w:val="none" w:sz="0" w:space="0" w:color="auto"/>
              </w:divBdr>
            </w:div>
            <w:div w:id="1987582426">
              <w:marLeft w:val="0"/>
              <w:marRight w:val="0"/>
              <w:marTop w:val="0"/>
              <w:marBottom w:val="0"/>
              <w:divBdr>
                <w:top w:val="none" w:sz="0" w:space="0" w:color="auto"/>
                <w:left w:val="none" w:sz="0" w:space="0" w:color="auto"/>
                <w:bottom w:val="none" w:sz="0" w:space="0" w:color="auto"/>
                <w:right w:val="none" w:sz="0" w:space="0" w:color="auto"/>
              </w:divBdr>
            </w:div>
            <w:div w:id="1594898205">
              <w:marLeft w:val="0"/>
              <w:marRight w:val="0"/>
              <w:marTop w:val="0"/>
              <w:marBottom w:val="0"/>
              <w:divBdr>
                <w:top w:val="none" w:sz="0" w:space="0" w:color="auto"/>
                <w:left w:val="none" w:sz="0" w:space="0" w:color="auto"/>
                <w:bottom w:val="none" w:sz="0" w:space="0" w:color="auto"/>
                <w:right w:val="none" w:sz="0" w:space="0" w:color="auto"/>
              </w:divBdr>
            </w:div>
            <w:div w:id="1539707009">
              <w:marLeft w:val="0"/>
              <w:marRight w:val="0"/>
              <w:marTop w:val="0"/>
              <w:marBottom w:val="0"/>
              <w:divBdr>
                <w:top w:val="none" w:sz="0" w:space="0" w:color="auto"/>
                <w:left w:val="none" w:sz="0" w:space="0" w:color="auto"/>
                <w:bottom w:val="none" w:sz="0" w:space="0" w:color="auto"/>
                <w:right w:val="none" w:sz="0" w:space="0" w:color="auto"/>
              </w:divBdr>
            </w:div>
            <w:div w:id="829835232">
              <w:marLeft w:val="0"/>
              <w:marRight w:val="0"/>
              <w:marTop w:val="0"/>
              <w:marBottom w:val="0"/>
              <w:divBdr>
                <w:top w:val="none" w:sz="0" w:space="0" w:color="auto"/>
                <w:left w:val="none" w:sz="0" w:space="0" w:color="auto"/>
                <w:bottom w:val="none" w:sz="0" w:space="0" w:color="auto"/>
                <w:right w:val="none" w:sz="0" w:space="0" w:color="auto"/>
              </w:divBdr>
            </w:div>
            <w:div w:id="1741632304">
              <w:marLeft w:val="0"/>
              <w:marRight w:val="0"/>
              <w:marTop w:val="0"/>
              <w:marBottom w:val="0"/>
              <w:divBdr>
                <w:top w:val="none" w:sz="0" w:space="0" w:color="auto"/>
                <w:left w:val="none" w:sz="0" w:space="0" w:color="auto"/>
                <w:bottom w:val="none" w:sz="0" w:space="0" w:color="auto"/>
                <w:right w:val="none" w:sz="0" w:space="0" w:color="auto"/>
              </w:divBdr>
            </w:div>
          </w:divsChild>
        </w:div>
        <w:div w:id="1356267524">
          <w:marLeft w:val="0"/>
          <w:marRight w:val="0"/>
          <w:marTop w:val="0"/>
          <w:marBottom w:val="150"/>
          <w:divBdr>
            <w:top w:val="none" w:sz="0" w:space="0" w:color="auto"/>
            <w:left w:val="none" w:sz="0" w:space="0" w:color="auto"/>
            <w:bottom w:val="none" w:sz="0" w:space="0" w:color="auto"/>
            <w:right w:val="none" w:sz="0" w:space="0" w:color="auto"/>
          </w:divBdr>
          <w:divsChild>
            <w:div w:id="2043363099">
              <w:marLeft w:val="0"/>
              <w:marRight w:val="0"/>
              <w:marTop w:val="0"/>
              <w:marBottom w:val="0"/>
              <w:divBdr>
                <w:top w:val="none" w:sz="0" w:space="0" w:color="auto"/>
                <w:left w:val="none" w:sz="0" w:space="0" w:color="auto"/>
                <w:bottom w:val="none" w:sz="0" w:space="0" w:color="auto"/>
                <w:right w:val="none" w:sz="0" w:space="0" w:color="auto"/>
              </w:divBdr>
            </w:div>
            <w:div w:id="310673190">
              <w:marLeft w:val="0"/>
              <w:marRight w:val="0"/>
              <w:marTop w:val="0"/>
              <w:marBottom w:val="0"/>
              <w:divBdr>
                <w:top w:val="none" w:sz="0" w:space="0" w:color="auto"/>
                <w:left w:val="none" w:sz="0" w:space="0" w:color="auto"/>
                <w:bottom w:val="none" w:sz="0" w:space="0" w:color="auto"/>
                <w:right w:val="none" w:sz="0" w:space="0" w:color="auto"/>
              </w:divBdr>
            </w:div>
            <w:div w:id="366830864">
              <w:marLeft w:val="0"/>
              <w:marRight w:val="0"/>
              <w:marTop w:val="0"/>
              <w:marBottom w:val="0"/>
              <w:divBdr>
                <w:top w:val="none" w:sz="0" w:space="0" w:color="auto"/>
                <w:left w:val="none" w:sz="0" w:space="0" w:color="auto"/>
                <w:bottom w:val="none" w:sz="0" w:space="0" w:color="auto"/>
                <w:right w:val="none" w:sz="0" w:space="0" w:color="auto"/>
              </w:divBdr>
            </w:div>
            <w:div w:id="801853045">
              <w:marLeft w:val="0"/>
              <w:marRight w:val="0"/>
              <w:marTop w:val="0"/>
              <w:marBottom w:val="0"/>
              <w:divBdr>
                <w:top w:val="none" w:sz="0" w:space="0" w:color="auto"/>
                <w:left w:val="none" w:sz="0" w:space="0" w:color="auto"/>
                <w:bottom w:val="none" w:sz="0" w:space="0" w:color="auto"/>
                <w:right w:val="none" w:sz="0" w:space="0" w:color="auto"/>
              </w:divBdr>
            </w:div>
            <w:div w:id="1972442623">
              <w:marLeft w:val="0"/>
              <w:marRight w:val="0"/>
              <w:marTop w:val="0"/>
              <w:marBottom w:val="0"/>
              <w:divBdr>
                <w:top w:val="none" w:sz="0" w:space="0" w:color="auto"/>
                <w:left w:val="none" w:sz="0" w:space="0" w:color="auto"/>
                <w:bottom w:val="none" w:sz="0" w:space="0" w:color="auto"/>
                <w:right w:val="none" w:sz="0" w:space="0" w:color="auto"/>
              </w:divBdr>
            </w:div>
            <w:div w:id="1687631931">
              <w:marLeft w:val="0"/>
              <w:marRight w:val="0"/>
              <w:marTop w:val="0"/>
              <w:marBottom w:val="0"/>
              <w:divBdr>
                <w:top w:val="none" w:sz="0" w:space="0" w:color="auto"/>
                <w:left w:val="none" w:sz="0" w:space="0" w:color="auto"/>
                <w:bottom w:val="none" w:sz="0" w:space="0" w:color="auto"/>
                <w:right w:val="none" w:sz="0" w:space="0" w:color="auto"/>
              </w:divBdr>
            </w:div>
          </w:divsChild>
        </w:div>
        <w:div w:id="2072993991">
          <w:marLeft w:val="0"/>
          <w:marRight w:val="0"/>
          <w:marTop w:val="0"/>
          <w:marBottom w:val="150"/>
          <w:divBdr>
            <w:top w:val="none" w:sz="0" w:space="0" w:color="auto"/>
            <w:left w:val="none" w:sz="0" w:space="0" w:color="auto"/>
            <w:bottom w:val="none" w:sz="0" w:space="0" w:color="auto"/>
            <w:right w:val="none" w:sz="0" w:space="0" w:color="auto"/>
          </w:divBdr>
          <w:divsChild>
            <w:div w:id="314578205">
              <w:marLeft w:val="0"/>
              <w:marRight w:val="0"/>
              <w:marTop w:val="0"/>
              <w:marBottom w:val="0"/>
              <w:divBdr>
                <w:top w:val="none" w:sz="0" w:space="0" w:color="auto"/>
                <w:left w:val="none" w:sz="0" w:space="0" w:color="auto"/>
                <w:bottom w:val="none" w:sz="0" w:space="0" w:color="auto"/>
                <w:right w:val="none" w:sz="0" w:space="0" w:color="auto"/>
              </w:divBdr>
            </w:div>
            <w:div w:id="206839333">
              <w:marLeft w:val="0"/>
              <w:marRight w:val="0"/>
              <w:marTop w:val="0"/>
              <w:marBottom w:val="0"/>
              <w:divBdr>
                <w:top w:val="none" w:sz="0" w:space="0" w:color="auto"/>
                <w:left w:val="none" w:sz="0" w:space="0" w:color="auto"/>
                <w:bottom w:val="none" w:sz="0" w:space="0" w:color="auto"/>
                <w:right w:val="none" w:sz="0" w:space="0" w:color="auto"/>
              </w:divBdr>
            </w:div>
          </w:divsChild>
        </w:div>
        <w:div w:id="2111464584">
          <w:marLeft w:val="0"/>
          <w:marRight w:val="0"/>
          <w:marTop w:val="0"/>
          <w:marBottom w:val="150"/>
          <w:divBdr>
            <w:top w:val="none" w:sz="0" w:space="0" w:color="auto"/>
            <w:left w:val="none" w:sz="0" w:space="0" w:color="auto"/>
            <w:bottom w:val="none" w:sz="0" w:space="0" w:color="auto"/>
            <w:right w:val="none" w:sz="0" w:space="0" w:color="auto"/>
          </w:divBdr>
          <w:divsChild>
            <w:div w:id="1397624543">
              <w:marLeft w:val="0"/>
              <w:marRight w:val="0"/>
              <w:marTop w:val="0"/>
              <w:marBottom w:val="0"/>
              <w:divBdr>
                <w:top w:val="none" w:sz="0" w:space="0" w:color="auto"/>
                <w:left w:val="none" w:sz="0" w:space="0" w:color="auto"/>
                <w:bottom w:val="none" w:sz="0" w:space="0" w:color="auto"/>
                <w:right w:val="none" w:sz="0" w:space="0" w:color="auto"/>
              </w:divBdr>
            </w:div>
          </w:divsChild>
        </w:div>
        <w:div w:id="1712267437">
          <w:marLeft w:val="0"/>
          <w:marRight w:val="0"/>
          <w:marTop w:val="150"/>
          <w:marBottom w:val="0"/>
          <w:divBdr>
            <w:top w:val="none" w:sz="0" w:space="0" w:color="auto"/>
            <w:left w:val="none" w:sz="0" w:space="0" w:color="auto"/>
            <w:bottom w:val="none" w:sz="0" w:space="0" w:color="auto"/>
            <w:right w:val="none" w:sz="0" w:space="0" w:color="auto"/>
          </w:divBdr>
        </w:div>
        <w:div w:id="582252898">
          <w:marLeft w:val="0"/>
          <w:marRight w:val="0"/>
          <w:marTop w:val="0"/>
          <w:marBottom w:val="150"/>
          <w:divBdr>
            <w:top w:val="none" w:sz="0" w:space="0" w:color="auto"/>
            <w:left w:val="none" w:sz="0" w:space="0" w:color="auto"/>
            <w:bottom w:val="none" w:sz="0" w:space="0" w:color="auto"/>
            <w:right w:val="none" w:sz="0" w:space="0" w:color="auto"/>
          </w:divBdr>
          <w:divsChild>
            <w:div w:id="239102214">
              <w:marLeft w:val="0"/>
              <w:marRight w:val="0"/>
              <w:marTop w:val="0"/>
              <w:marBottom w:val="0"/>
              <w:divBdr>
                <w:top w:val="none" w:sz="0" w:space="0" w:color="auto"/>
                <w:left w:val="none" w:sz="0" w:space="0" w:color="auto"/>
                <w:bottom w:val="none" w:sz="0" w:space="0" w:color="auto"/>
                <w:right w:val="none" w:sz="0" w:space="0" w:color="auto"/>
              </w:divBdr>
            </w:div>
            <w:div w:id="1140654539">
              <w:marLeft w:val="0"/>
              <w:marRight w:val="0"/>
              <w:marTop w:val="0"/>
              <w:marBottom w:val="0"/>
              <w:divBdr>
                <w:top w:val="none" w:sz="0" w:space="0" w:color="auto"/>
                <w:left w:val="none" w:sz="0" w:space="0" w:color="auto"/>
                <w:bottom w:val="none" w:sz="0" w:space="0" w:color="auto"/>
                <w:right w:val="none" w:sz="0" w:space="0" w:color="auto"/>
              </w:divBdr>
            </w:div>
            <w:div w:id="1531719291">
              <w:marLeft w:val="0"/>
              <w:marRight w:val="0"/>
              <w:marTop w:val="0"/>
              <w:marBottom w:val="0"/>
              <w:divBdr>
                <w:top w:val="none" w:sz="0" w:space="0" w:color="auto"/>
                <w:left w:val="none" w:sz="0" w:space="0" w:color="auto"/>
                <w:bottom w:val="none" w:sz="0" w:space="0" w:color="auto"/>
                <w:right w:val="none" w:sz="0" w:space="0" w:color="auto"/>
              </w:divBdr>
            </w:div>
            <w:div w:id="1167096322">
              <w:marLeft w:val="0"/>
              <w:marRight w:val="0"/>
              <w:marTop w:val="0"/>
              <w:marBottom w:val="0"/>
              <w:divBdr>
                <w:top w:val="none" w:sz="0" w:space="0" w:color="auto"/>
                <w:left w:val="none" w:sz="0" w:space="0" w:color="auto"/>
                <w:bottom w:val="none" w:sz="0" w:space="0" w:color="auto"/>
                <w:right w:val="none" w:sz="0" w:space="0" w:color="auto"/>
              </w:divBdr>
            </w:div>
            <w:div w:id="1264919885">
              <w:marLeft w:val="0"/>
              <w:marRight w:val="0"/>
              <w:marTop w:val="0"/>
              <w:marBottom w:val="0"/>
              <w:divBdr>
                <w:top w:val="none" w:sz="0" w:space="0" w:color="auto"/>
                <w:left w:val="none" w:sz="0" w:space="0" w:color="auto"/>
                <w:bottom w:val="none" w:sz="0" w:space="0" w:color="auto"/>
                <w:right w:val="none" w:sz="0" w:space="0" w:color="auto"/>
              </w:divBdr>
            </w:div>
            <w:div w:id="320735728">
              <w:marLeft w:val="0"/>
              <w:marRight w:val="0"/>
              <w:marTop w:val="0"/>
              <w:marBottom w:val="0"/>
              <w:divBdr>
                <w:top w:val="none" w:sz="0" w:space="0" w:color="auto"/>
                <w:left w:val="none" w:sz="0" w:space="0" w:color="auto"/>
                <w:bottom w:val="none" w:sz="0" w:space="0" w:color="auto"/>
                <w:right w:val="none" w:sz="0" w:space="0" w:color="auto"/>
              </w:divBdr>
            </w:div>
            <w:div w:id="1125081513">
              <w:marLeft w:val="0"/>
              <w:marRight w:val="0"/>
              <w:marTop w:val="0"/>
              <w:marBottom w:val="0"/>
              <w:divBdr>
                <w:top w:val="none" w:sz="0" w:space="0" w:color="auto"/>
                <w:left w:val="none" w:sz="0" w:space="0" w:color="auto"/>
                <w:bottom w:val="none" w:sz="0" w:space="0" w:color="auto"/>
                <w:right w:val="none" w:sz="0" w:space="0" w:color="auto"/>
              </w:divBdr>
            </w:div>
            <w:div w:id="608439160">
              <w:marLeft w:val="0"/>
              <w:marRight w:val="0"/>
              <w:marTop w:val="0"/>
              <w:marBottom w:val="0"/>
              <w:divBdr>
                <w:top w:val="none" w:sz="0" w:space="0" w:color="auto"/>
                <w:left w:val="none" w:sz="0" w:space="0" w:color="auto"/>
                <w:bottom w:val="none" w:sz="0" w:space="0" w:color="auto"/>
                <w:right w:val="none" w:sz="0" w:space="0" w:color="auto"/>
              </w:divBdr>
            </w:div>
            <w:div w:id="138228923">
              <w:marLeft w:val="0"/>
              <w:marRight w:val="0"/>
              <w:marTop w:val="0"/>
              <w:marBottom w:val="0"/>
              <w:divBdr>
                <w:top w:val="none" w:sz="0" w:space="0" w:color="auto"/>
                <w:left w:val="none" w:sz="0" w:space="0" w:color="auto"/>
                <w:bottom w:val="none" w:sz="0" w:space="0" w:color="auto"/>
                <w:right w:val="none" w:sz="0" w:space="0" w:color="auto"/>
              </w:divBdr>
            </w:div>
            <w:div w:id="80759784">
              <w:marLeft w:val="0"/>
              <w:marRight w:val="0"/>
              <w:marTop w:val="0"/>
              <w:marBottom w:val="0"/>
              <w:divBdr>
                <w:top w:val="none" w:sz="0" w:space="0" w:color="auto"/>
                <w:left w:val="none" w:sz="0" w:space="0" w:color="auto"/>
                <w:bottom w:val="none" w:sz="0" w:space="0" w:color="auto"/>
                <w:right w:val="none" w:sz="0" w:space="0" w:color="auto"/>
              </w:divBdr>
            </w:div>
            <w:div w:id="446856218">
              <w:marLeft w:val="0"/>
              <w:marRight w:val="0"/>
              <w:marTop w:val="0"/>
              <w:marBottom w:val="0"/>
              <w:divBdr>
                <w:top w:val="none" w:sz="0" w:space="0" w:color="auto"/>
                <w:left w:val="none" w:sz="0" w:space="0" w:color="auto"/>
                <w:bottom w:val="none" w:sz="0" w:space="0" w:color="auto"/>
                <w:right w:val="none" w:sz="0" w:space="0" w:color="auto"/>
              </w:divBdr>
            </w:div>
            <w:div w:id="336276873">
              <w:marLeft w:val="0"/>
              <w:marRight w:val="0"/>
              <w:marTop w:val="0"/>
              <w:marBottom w:val="0"/>
              <w:divBdr>
                <w:top w:val="none" w:sz="0" w:space="0" w:color="auto"/>
                <w:left w:val="none" w:sz="0" w:space="0" w:color="auto"/>
                <w:bottom w:val="none" w:sz="0" w:space="0" w:color="auto"/>
                <w:right w:val="none" w:sz="0" w:space="0" w:color="auto"/>
              </w:divBdr>
            </w:div>
            <w:div w:id="1944651592">
              <w:marLeft w:val="0"/>
              <w:marRight w:val="0"/>
              <w:marTop w:val="0"/>
              <w:marBottom w:val="0"/>
              <w:divBdr>
                <w:top w:val="none" w:sz="0" w:space="0" w:color="auto"/>
                <w:left w:val="none" w:sz="0" w:space="0" w:color="auto"/>
                <w:bottom w:val="none" w:sz="0" w:space="0" w:color="auto"/>
                <w:right w:val="none" w:sz="0" w:space="0" w:color="auto"/>
              </w:divBdr>
            </w:div>
            <w:div w:id="1395078345">
              <w:marLeft w:val="0"/>
              <w:marRight w:val="0"/>
              <w:marTop w:val="0"/>
              <w:marBottom w:val="0"/>
              <w:divBdr>
                <w:top w:val="none" w:sz="0" w:space="0" w:color="auto"/>
                <w:left w:val="none" w:sz="0" w:space="0" w:color="auto"/>
                <w:bottom w:val="none" w:sz="0" w:space="0" w:color="auto"/>
                <w:right w:val="none" w:sz="0" w:space="0" w:color="auto"/>
              </w:divBdr>
            </w:div>
          </w:divsChild>
        </w:div>
        <w:div w:id="1447655387">
          <w:marLeft w:val="0"/>
          <w:marRight w:val="0"/>
          <w:marTop w:val="150"/>
          <w:marBottom w:val="0"/>
          <w:divBdr>
            <w:top w:val="none" w:sz="0" w:space="0" w:color="auto"/>
            <w:left w:val="none" w:sz="0" w:space="0" w:color="auto"/>
            <w:bottom w:val="none" w:sz="0" w:space="0" w:color="auto"/>
            <w:right w:val="none" w:sz="0" w:space="0" w:color="auto"/>
          </w:divBdr>
        </w:div>
        <w:div w:id="143745867">
          <w:marLeft w:val="0"/>
          <w:marRight w:val="0"/>
          <w:marTop w:val="0"/>
          <w:marBottom w:val="150"/>
          <w:divBdr>
            <w:top w:val="none" w:sz="0" w:space="0" w:color="auto"/>
            <w:left w:val="none" w:sz="0" w:space="0" w:color="auto"/>
            <w:bottom w:val="none" w:sz="0" w:space="0" w:color="auto"/>
            <w:right w:val="none" w:sz="0" w:space="0" w:color="auto"/>
          </w:divBdr>
          <w:divsChild>
            <w:div w:id="898639539">
              <w:marLeft w:val="0"/>
              <w:marRight w:val="0"/>
              <w:marTop w:val="0"/>
              <w:marBottom w:val="0"/>
              <w:divBdr>
                <w:top w:val="none" w:sz="0" w:space="0" w:color="auto"/>
                <w:left w:val="none" w:sz="0" w:space="0" w:color="auto"/>
                <w:bottom w:val="none" w:sz="0" w:space="0" w:color="auto"/>
                <w:right w:val="none" w:sz="0" w:space="0" w:color="auto"/>
              </w:divBdr>
            </w:div>
            <w:div w:id="1193226876">
              <w:marLeft w:val="0"/>
              <w:marRight w:val="0"/>
              <w:marTop w:val="0"/>
              <w:marBottom w:val="0"/>
              <w:divBdr>
                <w:top w:val="none" w:sz="0" w:space="0" w:color="auto"/>
                <w:left w:val="none" w:sz="0" w:space="0" w:color="auto"/>
                <w:bottom w:val="none" w:sz="0" w:space="0" w:color="auto"/>
                <w:right w:val="none" w:sz="0" w:space="0" w:color="auto"/>
              </w:divBdr>
            </w:div>
            <w:div w:id="1245608257">
              <w:marLeft w:val="0"/>
              <w:marRight w:val="0"/>
              <w:marTop w:val="0"/>
              <w:marBottom w:val="0"/>
              <w:divBdr>
                <w:top w:val="none" w:sz="0" w:space="0" w:color="auto"/>
                <w:left w:val="none" w:sz="0" w:space="0" w:color="auto"/>
                <w:bottom w:val="none" w:sz="0" w:space="0" w:color="auto"/>
                <w:right w:val="none" w:sz="0" w:space="0" w:color="auto"/>
              </w:divBdr>
            </w:div>
            <w:div w:id="1346519148">
              <w:marLeft w:val="0"/>
              <w:marRight w:val="0"/>
              <w:marTop w:val="0"/>
              <w:marBottom w:val="0"/>
              <w:divBdr>
                <w:top w:val="none" w:sz="0" w:space="0" w:color="auto"/>
                <w:left w:val="none" w:sz="0" w:space="0" w:color="auto"/>
                <w:bottom w:val="none" w:sz="0" w:space="0" w:color="auto"/>
                <w:right w:val="none" w:sz="0" w:space="0" w:color="auto"/>
              </w:divBdr>
            </w:div>
          </w:divsChild>
        </w:div>
        <w:div w:id="1642881293">
          <w:marLeft w:val="0"/>
          <w:marRight w:val="0"/>
          <w:marTop w:val="150"/>
          <w:marBottom w:val="0"/>
          <w:divBdr>
            <w:top w:val="none" w:sz="0" w:space="0" w:color="auto"/>
            <w:left w:val="none" w:sz="0" w:space="0" w:color="auto"/>
            <w:bottom w:val="none" w:sz="0" w:space="0" w:color="auto"/>
            <w:right w:val="none" w:sz="0" w:space="0" w:color="auto"/>
          </w:divBdr>
        </w:div>
        <w:div w:id="2045786030">
          <w:marLeft w:val="0"/>
          <w:marRight w:val="0"/>
          <w:marTop w:val="0"/>
          <w:marBottom w:val="150"/>
          <w:divBdr>
            <w:top w:val="none" w:sz="0" w:space="0" w:color="auto"/>
            <w:left w:val="none" w:sz="0" w:space="0" w:color="auto"/>
            <w:bottom w:val="none" w:sz="0" w:space="0" w:color="auto"/>
            <w:right w:val="none" w:sz="0" w:space="0" w:color="auto"/>
          </w:divBdr>
          <w:divsChild>
            <w:div w:id="1251625574">
              <w:marLeft w:val="0"/>
              <w:marRight w:val="0"/>
              <w:marTop w:val="0"/>
              <w:marBottom w:val="0"/>
              <w:divBdr>
                <w:top w:val="none" w:sz="0" w:space="0" w:color="auto"/>
                <w:left w:val="none" w:sz="0" w:space="0" w:color="auto"/>
                <w:bottom w:val="none" w:sz="0" w:space="0" w:color="auto"/>
                <w:right w:val="none" w:sz="0" w:space="0" w:color="auto"/>
              </w:divBdr>
            </w:div>
            <w:div w:id="918171099">
              <w:marLeft w:val="0"/>
              <w:marRight w:val="0"/>
              <w:marTop w:val="0"/>
              <w:marBottom w:val="0"/>
              <w:divBdr>
                <w:top w:val="none" w:sz="0" w:space="0" w:color="auto"/>
                <w:left w:val="none" w:sz="0" w:space="0" w:color="auto"/>
                <w:bottom w:val="none" w:sz="0" w:space="0" w:color="auto"/>
                <w:right w:val="none" w:sz="0" w:space="0" w:color="auto"/>
              </w:divBdr>
            </w:div>
            <w:div w:id="1345475688">
              <w:marLeft w:val="0"/>
              <w:marRight w:val="0"/>
              <w:marTop w:val="0"/>
              <w:marBottom w:val="0"/>
              <w:divBdr>
                <w:top w:val="none" w:sz="0" w:space="0" w:color="auto"/>
                <w:left w:val="none" w:sz="0" w:space="0" w:color="auto"/>
                <w:bottom w:val="none" w:sz="0" w:space="0" w:color="auto"/>
                <w:right w:val="none" w:sz="0" w:space="0" w:color="auto"/>
              </w:divBdr>
            </w:div>
            <w:div w:id="1109856518">
              <w:marLeft w:val="0"/>
              <w:marRight w:val="0"/>
              <w:marTop w:val="0"/>
              <w:marBottom w:val="0"/>
              <w:divBdr>
                <w:top w:val="none" w:sz="0" w:space="0" w:color="auto"/>
                <w:left w:val="none" w:sz="0" w:space="0" w:color="auto"/>
                <w:bottom w:val="none" w:sz="0" w:space="0" w:color="auto"/>
                <w:right w:val="none" w:sz="0" w:space="0" w:color="auto"/>
              </w:divBdr>
            </w:div>
            <w:div w:id="282001928">
              <w:marLeft w:val="0"/>
              <w:marRight w:val="0"/>
              <w:marTop w:val="0"/>
              <w:marBottom w:val="0"/>
              <w:divBdr>
                <w:top w:val="none" w:sz="0" w:space="0" w:color="auto"/>
                <w:left w:val="none" w:sz="0" w:space="0" w:color="auto"/>
                <w:bottom w:val="none" w:sz="0" w:space="0" w:color="auto"/>
                <w:right w:val="none" w:sz="0" w:space="0" w:color="auto"/>
              </w:divBdr>
            </w:div>
          </w:divsChild>
        </w:div>
        <w:div w:id="1708482331">
          <w:marLeft w:val="0"/>
          <w:marRight w:val="0"/>
          <w:marTop w:val="0"/>
          <w:marBottom w:val="150"/>
          <w:divBdr>
            <w:top w:val="none" w:sz="0" w:space="0" w:color="auto"/>
            <w:left w:val="none" w:sz="0" w:space="0" w:color="auto"/>
            <w:bottom w:val="none" w:sz="0" w:space="0" w:color="auto"/>
            <w:right w:val="none" w:sz="0" w:space="0" w:color="auto"/>
          </w:divBdr>
          <w:divsChild>
            <w:div w:id="953252869">
              <w:marLeft w:val="0"/>
              <w:marRight w:val="0"/>
              <w:marTop w:val="0"/>
              <w:marBottom w:val="0"/>
              <w:divBdr>
                <w:top w:val="none" w:sz="0" w:space="0" w:color="auto"/>
                <w:left w:val="none" w:sz="0" w:space="0" w:color="auto"/>
                <w:bottom w:val="none" w:sz="0" w:space="0" w:color="auto"/>
                <w:right w:val="none" w:sz="0" w:space="0" w:color="auto"/>
              </w:divBdr>
            </w:div>
          </w:divsChild>
        </w:div>
        <w:div w:id="1163550730">
          <w:marLeft w:val="0"/>
          <w:marRight w:val="0"/>
          <w:marTop w:val="150"/>
          <w:marBottom w:val="0"/>
          <w:divBdr>
            <w:top w:val="none" w:sz="0" w:space="0" w:color="auto"/>
            <w:left w:val="none" w:sz="0" w:space="0" w:color="auto"/>
            <w:bottom w:val="none" w:sz="0" w:space="0" w:color="auto"/>
            <w:right w:val="none" w:sz="0" w:space="0" w:color="auto"/>
          </w:divBdr>
        </w:div>
        <w:div w:id="423888974">
          <w:marLeft w:val="0"/>
          <w:marRight w:val="0"/>
          <w:marTop w:val="0"/>
          <w:marBottom w:val="150"/>
          <w:divBdr>
            <w:top w:val="none" w:sz="0" w:space="0" w:color="auto"/>
            <w:left w:val="none" w:sz="0" w:space="0" w:color="auto"/>
            <w:bottom w:val="none" w:sz="0" w:space="0" w:color="auto"/>
            <w:right w:val="none" w:sz="0" w:space="0" w:color="auto"/>
          </w:divBdr>
          <w:divsChild>
            <w:div w:id="36396095">
              <w:marLeft w:val="0"/>
              <w:marRight w:val="0"/>
              <w:marTop w:val="0"/>
              <w:marBottom w:val="0"/>
              <w:divBdr>
                <w:top w:val="none" w:sz="0" w:space="0" w:color="auto"/>
                <w:left w:val="none" w:sz="0" w:space="0" w:color="auto"/>
                <w:bottom w:val="none" w:sz="0" w:space="0" w:color="auto"/>
                <w:right w:val="none" w:sz="0" w:space="0" w:color="auto"/>
              </w:divBdr>
            </w:div>
            <w:div w:id="2018728396">
              <w:marLeft w:val="0"/>
              <w:marRight w:val="0"/>
              <w:marTop w:val="0"/>
              <w:marBottom w:val="0"/>
              <w:divBdr>
                <w:top w:val="none" w:sz="0" w:space="0" w:color="auto"/>
                <w:left w:val="none" w:sz="0" w:space="0" w:color="auto"/>
                <w:bottom w:val="none" w:sz="0" w:space="0" w:color="auto"/>
                <w:right w:val="none" w:sz="0" w:space="0" w:color="auto"/>
              </w:divBdr>
            </w:div>
            <w:div w:id="356666090">
              <w:marLeft w:val="0"/>
              <w:marRight w:val="0"/>
              <w:marTop w:val="0"/>
              <w:marBottom w:val="0"/>
              <w:divBdr>
                <w:top w:val="none" w:sz="0" w:space="0" w:color="auto"/>
                <w:left w:val="none" w:sz="0" w:space="0" w:color="auto"/>
                <w:bottom w:val="none" w:sz="0" w:space="0" w:color="auto"/>
                <w:right w:val="none" w:sz="0" w:space="0" w:color="auto"/>
              </w:divBdr>
            </w:div>
          </w:divsChild>
        </w:div>
        <w:div w:id="670912147">
          <w:marLeft w:val="0"/>
          <w:marRight w:val="0"/>
          <w:marTop w:val="150"/>
          <w:marBottom w:val="0"/>
          <w:divBdr>
            <w:top w:val="none" w:sz="0" w:space="0" w:color="auto"/>
            <w:left w:val="none" w:sz="0" w:space="0" w:color="auto"/>
            <w:bottom w:val="none" w:sz="0" w:space="0" w:color="auto"/>
            <w:right w:val="none" w:sz="0" w:space="0" w:color="auto"/>
          </w:divBdr>
        </w:div>
        <w:div w:id="1695888442">
          <w:marLeft w:val="0"/>
          <w:marRight w:val="0"/>
          <w:marTop w:val="0"/>
          <w:marBottom w:val="150"/>
          <w:divBdr>
            <w:top w:val="none" w:sz="0" w:space="0" w:color="auto"/>
            <w:left w:val="none" w:sz="0" w:space="0" w:color="auto"/>
            <w:bottom w:val="none" w:sz="0" w:space="0" w:color="auto"/>
            <w:right w:val="none" w:sz="0" w:space="0" w:color="auto"/>
          </w:divBdr>
          <w:divsChild>
            <w:div w:id="2142963830">
              <w:marLeft w:val="0"/>
              <w:marRight w:val="0"/>
              <w:marTop w:val="0"/>
              <w:marBottom w:val="0"/>
              <w:divBdr>
                <w:top w:val="none" w:sz="0" w:space="0" w:color="auto"/>
                <w:left w:val="none" w:sz="0" w:space="0" w:color="auto"/>
                <w:bottom w:val="none" w:sz="0" w:space="0" w:color="auto"/>
                <w:right w:val="none" w:sz="0" w:space="0" w:color="auto"/>
              </w:divBdr>
            </w:div>
            <w:div w:id="356590355">
              <w:marLeft w:val="0"/>
              <w:marRight w:val="0"/>
              <w:marTop w:val="0"/>
              <w:marBottom w:val="0"/>
              <w:divBdr>
                <w:top w:val="none" w:sz="0" w:space="0" w:color="auto"/>
                <w:left w:val="none" w:sz="0" w:space="0" w:color="auto"/>
                <w:bottom w:val="none" w:sz="0" w:space="0" w:color="auto"/>
                <w:right w:val="none" w:sz="0" w:space="0" w:color="auto"/>
              </w:divBdr>
            </w:div>
            <w:div w:id="787162742">
              <w:marLeft w:val="0"/>
              <w:marRight w:val="0"/>
              <w:marTop w:val="0"/>
              <w:marBottom w:val="0"/>
              <w:divBdr>
                <w:top w:val="none" w:sz="0" w:space="0" w:color="auto"/>
                <w:left w:val="none" w:sz="0" w:space="0" w:color="auto"/>
                <w:bottom w:val="none" w:sz="0" w:space="0" w:color="auto"/>
                <w:right w:val="none" w:sz="0" w:space="0" w:color="auto"/>
              </w:divBdr>
            </w:div>
            <w:div w:id="482432101">
              <w:marLeft w:val="0"/>
              <w:marRight w:val="0"/>
              <w:marTop w:val="0"/>
              <w:marBottom w:val="0"/>
              <w:divBdr>
                <w:top w:val="none" w:sz="0" w:space="0" w:color="auto"/>
                <w:left w:val="none" w:sz="0" w:space="0" w:color="auto"/>
                <w:bottom w:val="none" w:sz="0" w:space="0" w:color="auto"/>
                <w:right w:val="none" w:sz="0" w:space="0" w:color="auto"/>
              </w:divBdr>
            </w:div>
            <w:div w:id="997151219">
              <w:marLeft w:val="0"/>
              <w:marRight w:val="0"/>
              <w:marTop w:val="0"/>
              <w:marBottom w:val="0"/>
              <w:divBdr>
                <w:top w:val="none" w:sz="0" w:space="0" w:color="auto"/>
                <w:left w:val="none" w:sz="0" w:space="0" w:color="auto"/>
                <w:bottom w:val="none" w:sz="0" w:space="0" w:color="auto"/>
                <w:right w:val="none" w:sz="0" w:space="0" w:color="auto"/>
              </w:divBdr>
            </w:div>
          </w:divsChild>
        </w:div>
        <w:div w:id="913783969">
          <w:marLeft w:val="0"/>
          <w:marRight w:val="0"/>
          <w:marTop w:val="0"/>
          <w:marBottom w:val="150"/>
          <w:divBdr>
            <w:top w:val="none" w:sz="0" w:space="0" w:color="auto"/>
            <w:left w:val="none" w:sz="0" w:space="0" w:color="auto"/>
            <w:bottom w:val="none" w:sz="0" w:space="0" w:color="auto"/>
            <w:right w:val="none" w:sz="0" w:space="0" w:color="auto"/>
          </w:divBdr>
          <w:divsChild>
            <w:div w:id="465590764">
              <w:marLeft w:val="0"/>
              <w:marRight w:val="0"/>
              <w:marTop w:val="0"/>
              <w:marBottom w:val="0"/>
              <w:divBdr>
                <w:top w:val="none" w:sz="0" w:space="0" w:color="auto"/>
                <w:left w:val="none" w:sz="0" w:space="0" w:color="auto"/>
                <w:bottom w:val="none" w:sz="0" w:space="0" w:color="auto"/>
                <w:right w:val="none" w:sz="0" w:space="0" w:color="auto"/>
              </w:divBdr>
            </w:div>
            <w:div w:id="1648171236">
              <w:marLeft w:val="0"/>
              <w:marRight w:val="0"/>
              <w:marTop w:val="0"/>
              <w:marBottom w:val="0"/>
              <w:divBdr>
                <w:top w:val="none" w:sz="0" w:space="0" w:color="auto"/>
                <w:left w:val="none" w:sz="0" w:space="0" w:color="auto"/>
                <w:bottom w:val="none" w:sz="0" w:space="0" w:color="auto"/>
                <w:right w:val="none" w:sz="0" w:space="0" w:color="auto"/>
              </w:divBdr>
            </w:div>
            <w:div w:id="2070883461">
              <w:marLeft w:val="0"/>
              <w:marRight w:val="0"/>
              <w:marTop w:val="0"/>
              <w:marBottom w:val="0"/>
              <w:divBdr>
                <w:top w:val="none" w:sz="0" w:space="0" w:color="auto"/>
                <w:left w:val="none" w:sz="0" w:space="0" w:color="auto"/>
                <w:bottom w:val="none" w:sz="0" w:space="0" w:color="auto"/>
                <w:right w:val="none" w:sz="0" w:space="0" w:color="auto"/>
              </w:divBdr>
            </w:div>
            <w:div w:id="1883521897">
              <w:marLeft w:val="0"/>
              <w:marRight w:val="0"/>
              <w:marTop w:val="0"/>
              <w:marBottom w:val="0"/>
              <w:divBdr>
                <w:top w:val="none" w:sz="0" w:space="0" w:color="auto"/>
                <w:left w:val="none" w:sz="0" w:space="0" w:color="auto"/>
                <w:bottom w:val="none" w:sz="0" w:space="0" w:color="auto"/>
                <w:right w:val="none" w:sz="0" w:space="0" w:color="auto"/>
              </w:divBdr>
            </w:div>
          </w:divsChild>
        </w:div>
        <w:div w:id="1144007892">
          <w:marLeft w:val="0"/>
          <w:marRight w:val="0"/>
          <w:marTop w:val="0"/>
          <w:marBottom w:val="150"/>
          <w:divBdr>
            <w:top w:val="none" w:sz="0" w:space="0" w:color="auto"/>
            <w:left w:val="none" w:sz="0" w:space="0" w:color="auto"/>
            <w:bottom w:val="none" w:sz="0" w:space="0" w:color="auto"/>
            <w:right w:val="none" w:sz="0" w:space="0" w:color="auto"/>
          </w:divBdr>
          <w:divsChild>
            <w:div w:id="187989359">
              <w:marLeft w:val="0"/>
              <w:marRight w:val="0"/>
              <w:marTop w:val="0"/>
              <w:marBottom w:val="0"/>
              <w:divBdr>
                <w:top w:val="none" w:sz="0" w:space="0" w:color="auto"/>
                <w:left w:val="none" w:sz="0" w:space="0" w:color="auto"/>
                <w:bottom w:val="none" w:sz="0" w:space="0" w:color="auto"/>
                <w:right w:val="none" w:sz="0" w:space="0" w:color="auto"/>
              </w:divBdr>
            </w:div>
          </w:divsChild>
        </w:div>
        <w:div w:id="1430010122">
          <w:marLeft w:val="0"/>
          <w:marRight w:val="0"/>
          <w:marTop w:val="150"/>
          <w:marBottom w:val="0"/>
          <w:divBdr>
            <w:top w:val="none" w:sz="0" w:space="0" w:color="auto"/>
            <w:left w:val="none" w:sz="0" w:space="0" w:color="auto"/>
            <w:bottom w:val="none" w:sz="0" w:space="0" w:color="auto"/>
            <w:right w:val="none" w:sz="0" w:space="0" w:color="auto"/>
          </w:divBdr>
        </w:div>
        <w:div w:id="1731340767">
          <w:marLeft w:val="0"/>
          <w:marRight w:val="0"/>
          <w:marTop w:val="0"/>
          <w:marBottom w:val="150"/>
          <w:divBdr>
            <w:top w:val="none" w:sz="0" w:space="0" w:color="auto"/>
            <w:left w:val="none" w:sz="0" w:space="0" w:color="auto"/>
            <w:bottom w:val="none" w:sz="0" w:space="0" w:color="auto"/>
            <w:right w:val="none" w:sz="0" w:space="0" w:color="auto"/>
          </w:divBdr>
          <w:divsChild>
            <w:div w:id="1118451207">
              <w:marLeft w:val="0"/>
              <w:marRight w:val="0"/>
              <w:marTop w:val="0"/>
              <w:marBottom w:val="0"/>
              <w:divBdr>
                <w:top w:val="none" w:sz="0" w:space="0" w:color="auto"/>
                <w:left w:val="none" w:sz="0" w:space="0" w:color="auto"/>
                <w:bottom w:val="none" w:sz="0" w:space="0" w:color="auto"/>
                <w:right w:val="none" w:sz="0" w:space="0" w:color="auto"/>
              </w:divBdr>
            </w:div>
            <w:div w:id="823812680">
              <w:marLeft w:val="0"/>
              <w:marRight w:val="0"/>
              <w:marTop w:val="0"/>
              <w:marBottom w:val="0"/>
              <w:divBdr>
                <w:top w:val="none" w:sz="0" w:space="0" w:color="auto"/>
                <w:left w:val="none" w:sz="0" w:space="0" w:color="auto"/>
                <w:bottom w:val="none" w:sz="0" w:space="0" w:color="auto"/>
                <w:right w:val="none" w:sz="0" w:space="0" w:color="auto"/>
              </w:divBdr>
            </w:div>
            <w:div w:id="2053114812">
              <w:marLeft w:val="0"/>
              <w:marRight w:val="0"/>
              <w:marTop w:val="0"/>
              <w:marBottom w:val="0"/>
              <w:divBdr>
                <w:top w:val="none" w:sz="0" w:space="0" w:color="auto"/>
                <w:left w:val="none" w:sz="0" w:space="0" w:color="auto"/>
                <w:bottom w:val="none" w:sz="0" w:space="0" w:color="auto"/>
                <w:right w:val="none" w:sz="0" w:space="0" w:color="auto"/>
              </w:divBdr>
            </w:div>
            <w:div w:id="764032497">
              <w:marLeft w:val="0"/>
              <w:marRight w:val="0"/>
              <w:marTop w:val="0"/>
              <w:marBottom w:val="0"/>
              <w:divBdr>
                <w:top w:val="none" w:sz="0" w:space="0" w:color="auto"/>
                <w:left w:val="none" w:sz="0" w:space="0" w:color="auto"/>
                <w:bottom w:val="none" w:sz="0" w:space="0" w:color="auto"/>
                <w:right w:val="none" w:sz="0" w:space="0" w:color="auto"/>
              </w:divBdr>
            </w:div>
          </w:divsChild>
        </w:div>
        <w:div w:id="1764377000">
          <w:marLeft w:val="0"/>
          <w:marRight w:val="0"/>
          <w:marTop w:val="0"/>
          <w:marBottom w:val="150"/>
          <w:divBdr>
            <w:top w:val="none" w:sz="0" w:space="0" w:color="auto"/>
            <w:left w:val="none" w:sz="0" w:space="0" w:color="auto"/>
            <w:bottom w:val="none" w:sz="0" w:space="0" w:color="auto"/>
            <w:right w:val="none" w:sz="0" w:space="0" w:color="auto"/>
          </w:divBdr>
          <w:divsChild>
            <w:div w:id="1512139606">
              <w:marLeft w:val="0"/>
              <w:marRight w:val="0"/>
              <w:marTop w:val="0"/>
              <w:marBottom w:val="0"/>
              <w:divBdr>
                <w:top w:val="none" w:sz="0" w:space="0" w:color="auto"/>
                <w:left w:val="none" w:sz="0" w:space="0" w:color="auto"/>
                <w:bottom w:val="none" w:sz="0" w:space="0" w:color="auto"/>
                <w:right w:val="none" w:sz="0" w:space="0" w:color="auto"/>
              </w:divBdr>
            </w:div>
          </w:divsChild>
        </w:div>
        <w:div w:id="49119079">
          <w:marLeft w:val="0"/>
          <w:marRight w:val="0"/>
          <w:marTop w:val="0"/>
          <w:marBottom w:val="120"/>
          <w:divBdr>
            <w:top w:val="none" w:sz="0" w:space="0" w:color="auto"/>
            <w:left w:val="none" w:sz="0" w:space="0" w:color="auto"/>
            <w:bottom w:val="none" w:sz="0" w:space="0" w:color="auto"/>
            <w:right w:val="none" w:sz="0" w:space="0" w:color="auto"/>
          </w:divBdr>
          <w:divsChild>
            <w:div w:id="1771928641">
              <w:marLeft w:val="0"/>
              <w:marRight w:val="0"/>
              <w:marTop w:val="0"/>
              <w:marBottom w:val="0"/>
              <w:divBdr>
                <w:top w:val="none" w:sz="0" w:space="0" w:color="auto"/>
                <w:left w:val="none" w:sz="0" w:space="0" w:color="auto"/>
                <w:bottom w:val="none" w:sz="0" w:space="0" w:color="auto"/>
                <w:right w:val="none" w:sz="0" w:space="0" w:color="auto"/>
              </w:divBdr>
            </w:div>
            <w:div w:id="1972713050">
              <w:marLeft w:val="0"/>
              <w:marRight w:val="0"/>
              <w:marTop w:val="0"/>
              <w:marBottom w:val="0"/>
              <w:divBdr>
                <w:top w:val="none" w:sz="0" w:space="0" w:color="auto"/>
                <w:left w:val="none" w:sz="0" w:space="0" w:color="auto"/>
                <w:bottom w:val="none" w:sz="0" w:space="0" w:color="auto"/>
                <w:right w:val="none" w:sz="0" w:space="0" w:color="auto"/>
              </w:divBdr>
            </w:div>
            <w:div w:id="1091899504">
              <w:marLeft w:val="0"/>
              <w:marRight w:val="0"/>
              <w:marTop w:val="0"/>
              <w:marBottom w:val="0"/>
              <w:divBdr>
                <w:top w:val="none" w:sz="0" w:space="0" w:color="auto"/>
                <w:left w:val="none" w:sz="0" w:space="0" w:color="auto"/>
                <w:bottom w:val="none" w:sz="0" w:space="0" w:color="auto"/>
                <w:right w:val="none" w:sz="0" w:space="0" w:color="auto"/>
              </w:divBdr>
            </w:div>
            <w:div w:id="862092942">
              <w:marLeft w:val="0"/>
              <w:marRight w:val="0"/>
              <w:marTop w:val="0"/>
              <w:marBottom w:val="0"/>
              <w:divBdr>
                <w:top w:val="none" w:sz="0" w:space="0" w:color="auto"/>
                <w:left w:val="none" w:sz="0" w:space="0" w:color="auto"/>
                <w:bottom w:val="none" w:sz="0" w:space="0" w:color="auto"/>
                <w:right w:val="none" w:sz="0" w:space="0" w:color="auto"/>
              </w:divBdr>
            </w:div>
            <w:div w:id="1266225969">
              <w:marLeft w:val="0"/>
              <w:marRight w:val="0"/>
              <w:marTop w:val="0"/>
              <w:marBottom w:val="0"/>
              <w:divBdr>
                <w:top w:val="none" w:sz="0" w:space="0" w:color="auto"/>
                <w:left w:val="none" w:sz="0" w:space="0" w:color="auto"/>
                <w:bottom w:val="none" w:sz="0" w:space="0" w:color="auto"/>
                <w:right w:val="none" w:sz="0" w:space="0" w:color="auto"/>
              </w:divBdr>
            </w:div>
            <w:div w:id="1600019897">
              <w:marLeft w:val="0"/>
              <w:marRight w:val="0"/>
              <w:marTop w:val="0"/>
              <w:marBottom w:val="0"/>
              <w:divBdr>
                <w:top w:val="none" w:sz="0" w:space="0" w:color="auto"/>
                <w:left w:val="none" w:sz="0" w:space="0" w:color="auto"/>
                <w:bottom w:val="none" w:sz="0" w:space="0" w:color="auto"/>
                <w:right w:val="none" w:sz="0" w:space="0" w:color="auto"/>
              </w:divBdr>
            </w:div>
            <w:div w:id="339165458">
              <w:marLeft w:val="0"/>
              <w:marRight w:val="0"/>
              <w:marTop w:val="0"/>
              <w:marBottom w:val="0"/>
              <w:divBdr>
                <w:top w:val="none" w:sz="0" w:space="0" w:color="auto"/>
                <w:left w:val="none" w:sz="0" w:space="0" w:color="auto"/>
                <w:bottom w:val="none" w:sz="0" w:space="0" w:color="auto"/>
                <w:right w:val="none" w:sz="0" w:space="0" w:color="auto"/>
              </w:divBdr>
            </w:div>
            <w:div w:id="1495802603">
              <w:marLeft w:val="0"/>
              <w:marRight w:val="0"/>
              <w:marTop w:val="0"/>
              <w:marBottom w:val="0"/>
              <w:divBdr>
                <w:top w:val="none" w:sz="0" w:space="0" w:color="auto"/>
                <w:left w:val="none" w:sz="0" w:space="0" w:color="auto"/>
                <w:bottom w:val="none" w:sz="0" w:space="0" w:color="auto"/>
                <w:right w:val="none" w:sz="0" w:space="0" w:color="auto"/>
              </w:divBdr>
            </w:div>
            <w:div w:id="745491373">
              <w:marLeft w:val="0"/>
              <w:marRight w:val="0"/>
              <w:marTop w:val="0"/>
              <w:marBottom w:val="0"/>
              <w:divBdr>
                <w:top w:val="none" w:sz="0" w:space="0" w:color="auto"/>
                <w:left w:val="none" w:sz="0" w:space="0" w:color="auto"/>
                <w:bottom w:val="none" w:sz="0" w:space="0" w:color="auto"/>
                <w:right w:val="none" w:sz="0" w:space="0" w:color="auto"/>
              </w:divBdr>
            </w:div>
            <w:div w:id="1180775123">
              <w:marLeft w:val="0"/>
              <w:marRight w:val="0"/>
              <w:marTop w:val="0"/>
              <w:marBottom w:val="0"/>
              <w:divBdr>
                <w:top w:val="none" w:sz="0" w:space="0" w:color="auto"/>
                <w:left w:val="none" w:sz="0" w:space="0" w:color="auto"/>
                <w:bottom w:val="none" w:sz="0" w:space="0" w:color="auto"/>
                <w:right w:val="none" w:sz="0" w:space="0" w:color="auto"/>
              </w:divBdr>
            </w:div>
            <w:div w:id="1564218677">
              <w:marLeft w:val="0"/>
              <w:marRight w:val="0"/>
              <w:marTop w:val="0"/>
              <w:marBottom w:val="0"/>
              <w:divBdr>
                <w:top w:val="none" w:sz="0" w:space="0" w:color="auto"/>
                <w:left w:val="none" w:sz="0" w:space="0" w:color="auto"/>
                <w:bottom w:val="none" w:sz="0" w:space="0" w:color="auto"/>
                <w:right w:val="none" w:sz="0" w:space="0" w:color="auto"/>
              </w:divBdr>
            </w:div>
            <w:div w:id="390344478">
              <w:marLeft w:val="0"/>
              <w:marRight w:val="0"/>
              <w:marTop w:val="0"/>
              <w:marBottom w:val="0"/>
              <w:divBdr>
                <w:top w:val="none" w:sz="0" w:space="0" w:color="auto"/>
                <w:left w:val="none" w:sz="0" w:space="0" w:color="auto"/>
                <w:bottom w:val="none" w:sz="0" w:space="0" w:color="auto"/>
                <w:right w:val="none" w:sz="0" w:space="0" w:color="auto"/>
              </w:divBdr>
            </w:div>
            <w:div w:id="707223723">
              <w:marLeft w:val="0"/>
              <w:marRight w:val="0"/>
              <w:marTop w:val="0"/>
              <w:marBottom w:val="0"/>
              <w:divBdr>
                <w:top w:val="none" w:sz="0" w:space="0" w:color="auto"/>
                <w:left w:val="none" w:sz="0" w:space="0" w:color="auto"/>
                <w:bottom w:val="none" w:sz="0" w:space="0" w:color="auto"/>
                <w:right w:val="none" w:sz="0" w:space="0" w:color="auto"/>
              </w:divBdr>
            </w:div>
            <w:div w:id="356548294">
              <w:marLeft w:val="0"/>
              <w:marRight w:val="0"/>
              <w:marTop w:val="0"/>
              <w:marBottom w:val="0"/>
              <w:divBdr>
                <w:top w:val="none" w:sz="0" w:space="0" w:color="auto"/>
                <w:left w:val="none" w:sz="0" w:space="0" w:color="auto"/>
                <w:bottom w:val="none" w:sz="0" w:space="0" w:color="auto"/>
                <w:right w:val="none" w:sz="0" w:space="0" w:color="auto"/>
              </w:divBdr>
            </w:div>
            <w:div w:id="469324033">
              <w:marLeft w:val="0"/>
              <w:marRight w:val="0"/>
              <w:marTop w:val="0"/>
              <w:marBottom w:val="0"/>
              <w:divBdr>
                <w:top w:val="none" w:sz="0" w:space="0" w:color="auto"/>
                <w:left w:val="none" w:sz="0" w:space="0" w:color="auto"/>
                <w:bottom w:val="none" w:sz="0" w:space="0" w:color="auto"/>
                <w:right w:val="none" w:sz="0" w:space="0" w:color="auto"/>
              </w:divBdr>
            </w:div>
            <w:div w:id="846745827">
              <w:marLeft w:val="0"/>
              <w:marRight w:val="0"/>
              <w:marTop w:val="0"/>
              <w:marBottom w:val="0"/>
              <w:divBdr>
                <w:top w:val="none" w:sz="0" w:space="0" w:color="auto"/>
                <w:left w:val="none" w:sz="0" w:space="0" w:color="auto"/>
                <w:bottom w:val="none" w:sz="0" w:space="0" w:color="auto"/>
                <w:right w:val="none" w:sz="0" w:space="0" w:color="auto"/>
              </w:divBdr>
            </w:div>
            <w:div w:id="748233609">
              <w:marLeft w:val="0"/>
              <w:marRight w:val="0"/>
              <w:marTop w:val="0"/>
              <w:marBottom w:val="0"/>
              <w:divBdr>
                <w:top w:val="none" w:sz="0" w:space="0" w:color="auto"/>
                <w:left w:val="none" w:sz="0" w:space="0" w:color="auto"/>
                <w:bottom w:val="none" w:sz="0" w:space="0" w:color="auto"/>
                <w:right w:val="none" w:sz="0" w:space="0" w:color="auto"/>
              </w:divBdr>
            </w:div>
            <w:div w:id="1452894591">
              <w:marLeft w:val="0"/>
              <w:marRight w:val="0"/>
              <w:marTop w:val="0"/>
              <w:marBottom w:val="0"/>
              <w:divBdr>
                <w:top w:val="none" w:sz="0" w:space="0" w:color="auto"/>
                <w:left w:val="none" w:sz="0" w:space="0" w:color="auto"/>
                <w:bottom w:val="none" w:sz="0" w:space="0" w:color="auto"/>
                <w:right w:val="none" w:sz="0" w:space="0" w:color="auto"/>
              </w:divBdr>
            </w:div>
            <w:div w:id="1285384809">
              <w:marLeft w:val="0"/>
              <w:marRight w:val="0"/>
              <w:marTop w:val="0"/>
              <w:marBottom w:val="0"/>
              <w:divBdr>
                <w:top w:val="none" w:sz="0" w:space="0" w:color="auto"/>
                <w:left w:val="none" w:sz="0" w:space="0" w:color="auto"/>
                <w:bottom w:val="none" w:sz="0" w:space="0" w:color="auto"/>
                <w:right w:val="none" w:sz="0" w:space="0" w:color="auto"/>
              </w:divBdr>
            </w:div>
            <w:div w:id="1458447350">
              <w:marLeft w:val="0"/>
              <w:marRight w:val="0"/>
              <w:marTop w:val="0"/>
              <w:marBottom w:val="0"/>
              <w:divBdr>
                <w:top w:val="none" w:sz="0" w:space="0" w:color="auto"/>
                <w:left w:val="none" w:sz="0" w:space="0" w:color="auto"/>
                <w:bottom w:val="none" w:sz="0" w:space="0" w:color="auto"/>
                <w:right w:val="none" w:sz="0" w:space="0" w:color="auto"/>
              </w:divBdr>
            </w:div>
            <w:div w:id="7023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35536</Words>
  <Characters>202561</Characters>
  <Application>Microsoft Office Word</Application>
  <DocSecurity>0</DocSecurity>
  <Lines>1688</Lines>
  <Paragraphs>475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237622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AIO-5TN3924</dc:creator>
  <cp:lastModifiedBy>AIO-5TN3924</cp:lastModifiedBy>
  <cp:revision>2</cp:revision>
  <dcterms:created xsi:type="dcterms:W3CDTF">2025-01-29T14:33:00Z</dcterms:created>
  <dcterms:modified xsi:type="dcterms:W3CDTF">2025-01-29T14:33:00Z</dcterms:modified>
</cp:coreProperties>
</file>